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60484" w14:textId="5E63D6E8" w:rsidR="00456A2D" w:rsidRPr="00453CA5" w:rsidRDefault="001413B8" w:rsidP="00692A64">
      <w:pPr>
        <w:pStyle w:val="Kop1"/>
        <w:spacing w:before="0" w:line="240" w:lineRule="auto"/>
        <w:rPr>
          <w:rFonts w:asciiTheme="minorHAnsi" w:eastAsiaTheme="majorEastAsia" w:hAnsiTheme="minorHAnsi" w:cstheme="minorHAnsi"/>
          <w:color w:val="CBA052"/>
          <w:sz w:val="36"/>
          <w:szCs w:val="36"/>
        </w:rPr>
      </w:pPr>
      <w:r w:rsidRPr="00453CA5">
        <w:rPr>
          <w:rFonts w:asciiTheme="minorHAnsi" w:eastAsiaTheme="majorEastAsia" w:hAnsiTheme="minorHAnsi" w:cstheme="minorHAnsi"/>
          <w:color w:val="CBA052"/>
          <w:sz w:val="36"/>
          <w:szCs w:val="36"/>
        </w:rPr>
        <w:t xml:space="preserve">Nota van Inlichtingen </w:t>
      </w:r>
      <w:r w:rsidR="00746F06">
        <w:rPr>
          <w:rFonts w:asciiTheme="minorHAnsi" w:eastAsiaTheme="majorEastAsia" w:hAnsiTheme="minorHAnsi" w:cstheme="minorHAnsi"/>
          <w:color w:val="CBA052"/>
          <w:sz w:val="36"/>
          <w:szCs w:val="36"/>
        </w:rPr>
        <w:t>2</w:t>
      </w:r>
    </w:p>
    <w:p w14:paraId="77C91F72" w14:textId="5ADF1DDC" w:rsidR="001413B8" w:rsidRPr="00453CA5" w:rsidRDefault="00B65967" w:rsidP="00692A64">
      <w:pPr>
        <w:pStyle w:val="Kop1"/>
        <w:spacing w:before="0" w:line="240" w:lineRule="auto"/>
        <w:rPr>
          <w:rFonts w:asciiTheme="minorHAnsi" w:eastAsiaTheme="majorEastAsia" w:hAnsiTheme="minorHAnsi" w:cstheme="minorHAnsi"/>
          <w:color w:val="CBA052"/>
          <w:sz w:val="36"/>
          <w:szCs w:val="36"/>
        </w:rPr>
      </w:pPr>
      <w:r w:rsidRPr="00453CA5">
        <w:rPr>
          <w:rFonts w:asciiTheme="minorHAnsi" w:eastAsiaTheme="majorEastAsia" w:hAnsiTheme="minorHAnsi" w:cstheme="minorHAnsi"/>
          <w:color w:val="CBA052"/>
          <w:sz w:val="36"/>
          <w:szCs w:val="36"/>
        </w:rPr>
        <w:t xml:space="preserve">Koninklijke </w:t>
      </w:r>
      <w:r w:rsidR="00DE1198">
        <w:rPr>
          <w:rFonts w:asciiTheme="minorHAnsi" w:eastAsiaTheme="majorEastAsia" w:hAnsiTheme="minorHAnsi" w:cstheme="minorHAnsi"/>
          <w:color w:val="CBA052"/>
          <w:sz w:val="36"/>
          <w:szCs w:val="36"/>
        </w:rPr>
        <w:t>B</w:t>
      </w:r>
      <w:r w:rsidRPr="00453CA5">
        <w:rPr>
          <w:rFonts w:asciiTheme="minorHAnsi" w:eastAsiaTheme="majorEastAsia" w:hAnsiTheme="minorHAnsi" w:cstheme="minorHAnsi"/>
          <w:color w:val="CBA052"/>
          <w:sz w:val="36"/>
          <w:szCs w:val="36"/>
        </w:rPr>
        <w:t>ibliotheek Ondersteuning publieksdiensten</w:t>
      </w:r>
    </w:p>
    <w:p w14:paraId="79C84A87" w14:textId="77777777" w:rsidR="001E77EF" w:rsidRPr="00453CA5" w:rsidRDefault="001E77EF" w:rsidP="00692A64">
      <w:pPr>
        <w:spacing w:after="0" w:line="240" w:lineRule="auto"/>
        <w:rPr>
          <w:rFonts w:asciiTheme="minorHAnsi" w:hAnsiTheme="minorHAnsi" w:cstheme="minorHAnsi"/>
          <w:b/>
          <w:sz w:val="20"/>
          <w:szCs w:val="20"/>
        </w:rPr>
      </w:pPr>
    </w:p>
    <w:p w14:paraId="13E00F76" w14:textId="77777777" w:rsidR="001413B8" w:rsidRPr="00453CA5" w:rsidRDefault="001413B8" w:rsidP="00692A64">
      <w:pPr>
        <w:spacing w:after="0" w:line="240" w:lineRule="auto"/>
        <w:rPr>
          <w:rFonts w:asciiTheme="minorHAnsi" w:hAnsiTheme="minorHAnsi" w:cstheme="minorHAnsi"/>
          <w:b/>
          <w:sz w:val="20"/>
          <w:szCs w:val="20"/>
        </w:rPr>
      </w:pPr>
      <w:r w:rsidRPr="00453CA5">
        <w:rPr>
          <w:rFonts w:asciiTheme="minorHAnsi" w:hAnsiTheme="minorHAnsi" w:cstheme="minorHAnsi"/>
          <w:b/>
          <w:sz w:val="20"/>
          <w:szCs w:val="20"/>
        </w:rPr>
        <w:t xml:space="preserve">Begin Nota van Inlichtingen: </w:t>
      </w:r>
    </w:p>
    <w:p w14:paraId="15BDE36F" w14:textId="77777777" w:rsidR="001E77EF" w:rsidRPr="00453CA5" w:rsidRDefault="001E77EF" w:rsidP="00692A64">
      <w:pPr>
        <w:spacing w:after="0" w:line="240" w:lineRule="auto"/>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577"/>
        <w:gridCol w:w="1215"/>
        <w:gridCol w:w="6457"/>
        <w:gridCol w:w="5239"/>
      </w:tblGrid>
      <w:tr w:rsidR="00CC0BDD" w:rsidRPr="00453CA5" w14:paraId="62AC5ABF" w14:textId="340A1830" w:rsidTr="00CC0BDD">
        <w:trPr>
          <w:trHeight w:val="241"/>
          <w:tblHeader/>
        </w:trPr>
        <w:tc>
          <w:tcPr>
            <w:tcW w:w="181" w:type="pct"/>
          </w:tcPr>
          <w:p w14:paraId="30CACA54" w14:textId="77777777" w:rsidR="00CC0BDD" w:rsidRPr="00453CA5" w:rsidRDefault="00CC0BDD" w:rsidP="00692A64">
            <w:pPr>
              <w:pStyle w:val="BasistekstVanDijk"/>
              <w:spacing w:line="240" w:lineRule="auto"/>
              <w:rPr>
                <w:rFonts w:asciiTheme="minorHAnsi" w:hAnsiTheme="minorHAnsi" w:cstheme="minorHAnsi"/>
                <w:b/>
                <w:sz w:val="20"/>
              </w:rPr>
            </w:pPr>
            <w:r w:rsidRPr="00453CA5">
              <w:rPr>
                <w:rFonts w:asciiTheme="minorHAnsi" w:hAnsiTheme="minorHAnsi" w:cstheme="minorHAnsi"/>
                <w:b/>
                <w:sz w:val="20"/>
              </w:rPr>
              <w:t>Nr.</w:t>
            </w:r>
          </w:p>
        </w:tc>
        <w:tc>
          <w:tcPr>
            <w:tcW w:w="206" w:type="pct"/>
          </w:tcPr>
          <w:p w14:paraId="6EC0CA69" w14:textId="77777777" w:rsidR="00CC0BDD" w:rsidRPr="00453CA5" w:rsidRDefault="00CC0BDD" w:rsidP="00692A64">
            <w:pPr>
              <w:pStyle w:val="BasistekstVanDijk"/>
              <w:spacing w:line="240" w:lineRule="auto"/>
              <w:rPr>
                <w:rFonts w:asciiTheme="minorHAnsi" w:hAnsiTheme="minorHAnsi" w:cstheme="minorHAnsi"/>
                <w:b/>
                <w:sz w:val="20"/>
              </w:rPr>
            </w:pPr>
            <w:r w:rsidRPr="00453CA5">
              <w:rPr>
                <w:rFonts w:asciiTheme="minorHAnsi" w:hAnsiTheme="minorHAnsi" w:cstheme="minorHAnsi"/>
                <w:b/>
                <w:sz w:val="20"/>
              </w:rPr>
              <w:t>Pag.</w:t>
            </w:r>
          </w:p>
        </w:tc>
        <w:tc>
          <w:tcPr>
            <w:tcW w:w="434" w:type="pct"/>
          </w:tcPr>
          <w:p w14:paraId="75220C70" w14:textId="77777777" w:rsidR="00CC0BDD" w:rsidRPr="00453CA5" w:rsidRDefault="00CC0BDD" w:rsidP="00692A64">
            <w:pPr>
              <w:pStyle w:val="BasistekstVanDijk"/>
              <w:spacing w:line="240" w:lineRule="auto"/>
              <w:rPr>
                <w:rFonts w:asciiTheme="minorHAnsi" w:hAnsiTheme="minorHAnsi" w:cstheme="minorHAnsi"/>
                <w:b/>
                <w:sz w:val="20"/>
              </w:rPr>
            </w:pPr>
            <w:r w:rsidRPr="00453CA5">
              <w:rPr>
                <w:rFonts w:asciiTheme="minorHAnsi" w:hAnsiTheme="minorHAnsi" w:cstheme="minorHAnsi"/>
                <w:b/>
                <w:sz w:val="20"/>
              </w:rPr>
              <w:t xml:space="preserve">§ </w:t>
            </w:r>
          </w:p>
        </w:tc>
        <w:tc>
          <w:tcPr>
            <w:tcW w:w="2307" w:type="pct"/>
          </w:tcPr>
          <w:p w14:paraId="36440CEA" w14:textId="77777777" w:rsidR="00CC0BDD" w:rsidRPr="00453CA5" w:rsidRDefault="00CC0BDD" w:rsidP="00692A64">
            <w:pPr>
              <w:pStyle w:val="BasistekstVanDijk"/>
              <w:spacing w:line="240" w:lineRule="auto"/>
              <w:rPr>
                <w:rFonts w:asciiTheme="minorHAnsi" w:hAnsiTheme="minorHAnsi" w:cstheme="minorHAnsi"/>
                <w:b/>
                <w:sz w:val="20"/>
              </w:rPr>
            </w:pPr>
            <w:r w:rsidRPr="00453CA5">
              <w:rPr>
                <w:rFonts w:asciiTheme="minorHAnsi" w:hAnsiTheme="minorHAnsi" w:cstheme="minorHAnsi"/>
                <w:b/>
                <w:sz w:val="20"/>
              </w:rPr>
              <w:t>Vraag:</w:t>
            </w:r>
          </w:p>
        </w:tc>
        <w:tc>
          <w:tcPr>
            <w:tcW w:w="1872" w:type="pct"/>
          </w:tcPr>
          <w:p w14:paraId="6BB039F5" w14:textId="77777777" w:rsidR="00CC0BDD" w:rsidRPr="00453CA5" w:rsidRDefault="00CC0BDD" w:rsidP="00692A64">
            <w:pPr>
              <w:pStyle w:val="BasistekstVanDijk"/>
              <w:spacing w:line="240" w:lineRule="auto"/>
              <w:rPr>
                <w:rFonts w:asciiTheme="minorHAnsi" w:hAnsiTheme="minorHAnsi" w:cstheme="minorHAnsi"/>
                <w:b/>
                <w:color w:val="0000FF"/>
                <w:sz w:val="20"/>
              </w:rPr>
            </w:pPr>
            <w:r w:rsidRPr="00453CA5">
              <w:rPr>
                <w:rFonts w:asciiTheme="minorHAnsi" w:hAnsiTheme="minorHAnsi" w:cstheme="minorHAnsi"/>
                <w:b/>
                <w:color w:val="0000FF"/>
                <w:sz w:val="20"/>
              </w:rPr>
              <w:t>Antwoord:</w:t>
            </w:r>
          </w:p>
        </w:tc>
      </w:tr>
      <w:tr w:rsidR="00CC0BDD" w:rsidRPr="00453CA5" w14:paraId="019302B5" w14:textId="2F1F82B2" w:rsidTr="00CC0BDD">
        <w:trPr>
          <w:cantSplit/>
          <w:trHeight w:val="242"/>
        </w:trPr>
        <w:tc>
          <w:tcPr>
            <w:tcW w:w="5000" w:type="pct"/>
            <w:gridSpan w:val="5"/>
            <w:shd w:val="clear" w:color="auto" w:fill="BFBFBF" w:themeFill="background1" w:themeFillShade="BF"/>
          </w:tcPr>
          <w:p w14:paraId="09223D36" w14:textId="0D4F3E8D" w:rsidR="00CC0BDD" w:rsidRPr="00453CA5" w:rsidRDefault="00CC0BDD" w:rsidP="00692A64">
            <w:pPr>
              <w:pStyle w:val="Geenafstand"/>
              <w:jc w:val="center"/>
              <w:rPr>
                <w:rFonts w:asciiTheme="minorHAnsi" w:hAnsiTheme="minorHAnsi" w:cstheme="minorHAnsi"/>
                <w:color w:val="3366FF"/>
                <w:sz w:val="20"/>
                <w:szCs w:val="20"/>
              </w:rPr>
            </w:pPr>
            <w:r w:rsidRPr="00453CA5">
              <w:rPr>
                <w:rFonts w:asciiTheme="minorHAnsi" w:hAnsiTheme="minorHAnsi" w:cstheme="minorHAnsi"/>
                <w:b/>
                <w:sz w:val="20"/>
                <w:szCs w:val="20"/>
              </w:rPr>
              <w:t>Beschrijvend document</w:t>
            </w:r>
          </w:p>
        </w:tc>
      </w:tr>
      <w:tr w:rsidR="00CC0BDD" w:rsidRPr="00453CA5" w14:paraId="2A0B7E16" w14:textId="725F0C96" w:rsidTr="00CC0BDD">
        <w:trPr>
          <w:cantSplit/>
          <w:trHeight w:val="242"/>
        </w:trPr>
        <w:tc>
          <w:tcPr>
            <w:tcW w:w="181" w:type="pct"/>
            <w:shd w:val="clear" w:color="auto" w:fill="auto"/>
          </w:tcPr>
          <w:p w14:paraId="3877B89E" w14:textId="77777777" w:rsidR="00CC0BDD" w:rsidRPr="00453CA5" w:rsidRDefault="00CC0BDD" w:rsidP="00692A64">
            <w:pPr>
              <w:pStyle w:val="BasistekstVanDijk"/>
              <w:spacing w:line="240" w:lineRule="auto"/>
              <w:rPr>
                <w:rFonts w:asciiTheme="minorHAnsi" w:hAnsiTheme="minorHAnsi" w:cstheme="minorHAnsi"/>
                <w:sz w:val="20"/>
              </w:rPr>
            </w:pPr>
          </w:p>
        </w:tc>
        <w:tc>
          <w:tcPr>
            <w:tcW w:w="206" w:type="pct"/>
            <w:shd w:val="clear" w:color="auto" w:fill="auto"/>
          </w:tcPr>
          <w:p w14:paraId="63F25FC3" w14:textId="77777777" w:rsidR="00CC0BDD" w:rsidRPr="00453CA5" w:rsidRDefault="00CC0BDD" w:rsidP="00692A64">
            <w:pPr>
              <w:spacing w:after="0" w:line="240" w:lineRule="auto"/>
              <w:jc w:val="center"/>
              <w:rPr>
                <w:rFonts w:asciiTheme="minorHAnsi" w:eastAsia="Verdana" w:hAnsiTheme="minorHAnsi" w:cstheme="minorHAnsi"/>
                <w:sz w:val="20"/>
                <w:szCs w:val="20"/>
              </w:rPr>
            </w:pPr>
          </w:p>
        </w:tc>
        <w:tc>
          <w:tcPr>
            <w:tcW w:w="434" w:type="pct"/>
            <w:shd w:val="clear" w:color="auto" w:fill="auto"/>
          </w:tcPr>
          <w:p w14:paraId="645097ED" w14:textId="17A7CF31" w:rsidR="00CC0BDD" w:rsidRPr="00453CA5" w:rsidRDefault="00CC0BDD" w:rsidP="00692A64">
            <w:pPr>
              <w:spacing w:after="0" w:line="240" w:lineRule="auto"/>
              <w:rPr>
                <w:rFonts w:asciiTheme="minorHAnsi" w:eastAsia="Verdana" w:hAnsiTheme="minorHAnsi" w:cstheme="minorHAnsi"/>
                <w:sz w:val="20"/>
                <w:szCs w:val="20"/>
              </w:rPr>
            </w:pPr>
          </w:p>
        </w:tc>
        <w:tc>
          <w:tcPr>
            <w:tcW w:w="2307" w:type="pct"/>
            <w:shd w:val="clear" w:color="auto" w:fill="auto"/>
          </w:tcPr>
          <w:p w14:paraId="02E14202" w14:textId="66E129D0" w:rsidR="00CC0BDD" w:rsidRPr="00453CA5" w:rsidRDefault="00CC0BDD" w:rsidP="00692A64">
            <w:pPr>
              <w:spacing w:after="0" w:line="240" w:lineRule="auto"/>
              <w:rPr>
                <w:rFonts w:asciiTheme="minorHAnsi" w:hAnsiTheme="minorHAnsi" w:cstheme="minorHAnsi"/>
                <w:sz w:val="20"/>
                <w:szCs w:val="20"/>
              </w:rPr>
            </w:pPr>
            <w:r>
              <w:rPr>
                <w:rFonts w:asciiTheme="minorHAnsi" w:hAnsiTheme="minorHAnsi" w:cstheme="minorHAnsi"/>
                <w:sz w:val="20"/>
                <w:szCs w:val="20"/>
              </w:rPr>
              <w:t>geen</w:t>
            </w:r>
          </w:p>
        </w:tc>
        <w:tc>
          <w:tcPr>
            <w:tcW w:w="1872" w:type="pct"/>
          </w:tcPr>
          <w:p w14:paraId="16ADF137" w14:textId="4253549B" w:rsidR="00CC0BDD" w:rsidRPr="00453CA5" w:rsidRDefault="00CC0BDD" w:rsidP="00692A64">
            <w:pPr>
              <w:pStyle w:val="BasistekstVanDijk"/>
              <w:spacing w:line="240" w:lineRule="auto"/>
              <w:rPr>
                <w:rFonts w:asciiTheme="minorHAnsi" w:hAnsiTheme="minorHAnsi" w:cstheme="minorHAnsi"/>
                <w:color w:val="0000FF"/>
                <w:sz w:val="20"/>
              </w:rPr>
            </w:pPr>
          </w:p>
        </w:tc>
      </w:tr>
      <w:tr w:rsidR="00CC0BDD" w:rsidRPr="00453CA5" w14:paraId="4A19D105" w14:textId="3EFD2AEC" w:rsidTr="00CC0BDD">
        <w:trPr>
          <w:cantSplit/>
          <w:trHeight w:val="242"/>
        </w:trPr>
        <w:tc>
          <w:tcPr>
            <w:tcW w:w="5000" w:type="pct"/>
            <w:gridSpan w:val="5"/>
            <w:shd w:val="clear" w:color="auto" w:fill="BFBFBF" w:themeFill="background1" w:themeFillShade="BF"/>
          </w:tcPr>
          <w:p w14:paraId="76057300" w14:textId="79CE6054" w:rsidR="00CC0BDD" w:rsidRPr="00453CA5" w:rsidRDefault="00CC0BDD" w:rsidP="00692A64">
            <w:pPr>
              <w:pStyle w:val="Geenafstand"/>
              <w:jc w:val="center"/>
              <w:rPr>
                <w:rFonts w:asciiTheme="minorHAnsi" w:hAnsiTheme="minorHAnsi" w:cstheme="minorHAnsi"/>
                <w:color w:val="3366FF"/>
                <w:sz w:val="20"/>
                <w:szCs w:val="20"/>
              </w:rPr>
            </w:pPr>
            <w:r w:rsidRPr="00453CA5">
              <w:rPr>
                <w:rFonts w:asciiTheme="minorHAnsi" w:hAnsiTheme="minorHAnsi" w:cstheme="minorHAnsi"/>
                <w:b/>
                <w:sz w:val="20"/>
                <w:szCs w:val="20"/>
              </w:rPr>
              <w:t>Bijlage A. Programma van Eisen</w:t>
            </w:r>
          </w:p>
        </w:tc>
      </w:tr>
      <w:tr w:rsidR="00CC0BDD" w:rsidRPr="00453CA5" w14:paraId="02DAB9E7" w14:textId="6B79EE21" w:rsidTr="00CC0BDD">
        <w:trPr>
          <w:cantSplit/>
          <w:trHeight w:val="242"/>
        </w:trPr>
        <w:tc>
          <w:tcPr>
            <w:tcW w:w="181" w:type="pct"/>
            <w:shd w:val="clear" w:color="auto" w:fill="auto"/>
          </w:tcPr>
          <w:p w14:paraId="5F605B3A" w14:textId="77777777" w:rsidR="00CC0BDD" w:rsidRPr="00453CA5" w:rsidRDefault="00CC0BDD" w:rsidP="00692A64">
            <w:pPr>
              <w:pStyle w:val="BasistekstVanDijk"/>
              <w:numPr>
                <w:ilvl w:val="0"/>
                <w:numId w:val="1"/>
              </w:numPr>
              <w:spacing w:line="240" w:lineRule="auto"/>
              <w:rPr>
                <w:rFonts w:asciiTheme="minorHAnsi" w:hAnsiTheme="minorHAnsi" w:cstheme="minorHAnsi"/>
                <w:sz w:val="20"/>
              </w:rPr>
            </w:pPr>
          </w:p>
        </w:tc>
        <w:tc>
          <w:tcPr>
            <w:tcW w:w="206" w:type="pct"/>
            <w:shd w:val="clear" w:color="auto" w:fill="auto"/>
          </w:tcPr>
          <w:p w14:paraId="0E98AB5F" w14:textId="5E117542"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2B476EC2"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 1</w:t>
            </w:r>
          </w:p>
          <w:p w14:paraId="11F31330" w14:textId="6E70BFB2" w:rsidR="00CC0BDD" w:rsidRPr="00453CA5" w:rsidRDefault="00CC0BDD" w:rsidP="00692A64">
            <w:pPr>
              <w:spacing w:after="0" w:line="240" w:lineRule="auto"/>
              <w:rPr>
                <w:rFonts w:asciiTheme="minorHAnsi" w:hAnsiTheme="minorHAnsi" w:cstheme="minorHAnsi"/>
                <w:bCs/>
                <w:sz w:val="20"/>
                <w:szCs w:val="20"/>
              </w:rPr>
            </w:pPr>
            <w:r>
              <w:rPr>
                <w:rFonts w:ascii="Verdana" w:eastAsia="Verdana" w:hAnsi="Verdana" w:cs="Verdana"/>
                <w:sz w:val="16"/>
                <w:szCs w:val="16"/>
              </w:rPr>
              <w:t>Algemeen</w:t>
            </w:r>
          </w:p>
        </w:tc>
        <w:tc>
          <w:tcPr>
            <w:tcW w:w="2307" w:type="pct"/>
            <w:shd w:val="clear" w:color="auto" w:fill="auto"/>
          </w:tcPr>
          <w:p w14:paraId="76770AD8" w14:textId="77777777" w:rsidR="00CC0BDD" w:rsidRPr="001062E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Antwoord KB:</w:t>
            </w:r>
          </w:p>
          <w:p w14:paraId="4FE7F1FC" w14:textId="77777777" w:rsidR="00CC0BDD" w:rsidRPr="00165FFE" w:rsidRDefault="00CC0BDD" w:rsidP="00692A64">
            <w:pPr>
              <w:pStyle w:val="Default"/>
              <w:rPr>
                <w:i/>
                <w:iCs/>
                <w:color w:val="0000FF"/>
                <w:sz w:val="20"/>
                <w:szCs w:val="20"/>
              </w:rPr>
            </w:pPr>
            <w:r w:rsidRPr="00165FFE">
              <w:rPr>
                <w:i/>
                <w:iCs/>
                <w:color w:val="0000FF"/>
                <w:sz w:val="20"/>
                <w:szCs w:val="20"/>
              </w:rPr>
              <w:t>De KB verwacht een proven concept. De koppelingen en op maat gemaakte functionaliteiten zijn hier geen onderdeel van. Deze dienen door de opdrachtnemer te worden geleverd.</w:t>
            </w:r>
          </w:p>
          <w:p w14:paraId="103B3195" w14:textId="77777777" w:rsidR="00CC0BDD" w:rsidRDefault="00CC0BDD" w:rsidP="00692A64">
            <w:pPr>
              <w:spacing w:after="0" w:line="240" w:lineRule="auto"/>
              <w:rPr>
                <w:rFonts w:ascii="Verdana" w:eastAsia="Verdana" w:hAnsi="Verdana" w:cs="Verdana"/>
                <w:sz w:val="16"/>
                <w:szCs w:val="16"/>
              </w:rPr>
            </w:pPr>
          </w:p>
          <w:p w14:paraId="49E9DD39"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w:t>
            </w:r>
          </w:p>
          <w:p w14:paraId="3533CA57" w14:textId="04D20EFB" w:rsidR="00CC0BDD" w:rsidRPr="00453CA5" w:rsidRDefault="00CC0BDD" w:rsidP="00692A64">
            <w:pPr>
              <w:spacing w:after="0" w:line="240" w:lineRule="auto"/>
              <w:rPr>
                <w:rFonts w:asciiTheme="minorHAnsi" w:hAnsiTheme="minorHAnsi" w:cstheme="minorHAnsi"/>
                <w:bCs/>
                <w:sz w:val="20"/>
                <w:szCs w:val="20"/>
              </w:rPr>
            </w:pPr>
            <w:r>
              <w:rPr>
                <w:rFonts w:ascii="Verdana" w:eastAsia="Verdana" w:hAnsi="Verdana" w:cs="Verdana"/>
                <w:sz w:val="16"/>
                <w:szCs w:val="16"/>
              </w:rPr>
              <w:t>De KB bedoelt hiermee dat de gevraagde specifieke functionaliteiten moeten werken bij de POC?</w:t>
            </w:r>
          </w:p>
        </w:tc>
        <w:tc>
          <w:tcPr>
            <w:tcW w:w="1872" w:type="pct"/>
            <w:shd w:val="clear" w:color="auto" w:fill="auto"/>
          </w:tcPr>
          <w:p w14:paraId="1EE64466" w14:textId="05771B65" w:rsidR="00CC0BDD" w:rsidRPr="00D123AE" w:rsidRDefault="00CC0BDD" w:rsidP="00692A64">
            <w:pPr>
              <w:kinsoku w:val="0"/>
              <w:overflowPunct w:val="0"/>
              <w:autoSpaceDE w:val="0"/>
              <w:autoSpaceDN w:val="0"/>
              <w:adjustRightInd w:val="0"/>
              <w:spacing w:after="0" w:line="240" w:lineRule="auto"/>
              <w:rPr>
                <w:rFonts w:asciiTheme="minorHAnsi" w:hAnsiTheme="minorHAnsi" w:cstheme="minorHAnsi"/>
                <w:b/>
                <w:bCs/>
                <w:color w:val="00B050"/>
                <w:sz w:val="20"/>
                <w:szCs w:val="20"/>
              </w:rPr>
            </w:pPr>
            <w:r w:rsidRPr="00D123AE">
              <w:rPr>
                <w:rFonts w:asciiTheme="minorHAnsi" w:hAnsiTheme="minorHAnsi" w:cstheme="minorHAnsi"/>
                <w:b/>
                <w:bCs/>
                <w:color w:val="00B050"/>
                <w:sz w:val="20"/>
                <w:szCs w:val="20"/>
              </w:rPr>
              <w:t>Er wordt geen POC gevraagd. Wat gevraagd wordt is dat Inschrijver in staat is de gewenste functionaliteiten te leveren, waarbij aangetoond wordt dat de gevraagde soft</w:t>
            </w:r>
            <w:r>
              <w:rPr>
                <w:rFonts w:asciiTheme="minorHAnsi" w:hAnsiTheme="minorHAnsi" w:cstheme="minorHAnsi"/>
                <w:b/>
                <w:bCs/>
                <w:color w:val="00B050"/>
                <w:sz w:val="20"/>
                <w:szCs w:val="20"/>
              </w:rPr>
              <w:t>-</w:t>
            </w:r>
            <w:r w:rsidRPr="00D123AE">
              <w:rPr>
                <w:rFonts w:asciiTheme="minorHAnsi" w:hAnsiTheme="minorHAnsi" w:cstheme="minorHAnsi"/>
                <w:b/>
                <w:bCs/>
                <w:color w:val="00B050"/>
                <w:sz w:val="20"/>
                <w:szCs w:val="20"/>
              </w:rPr>
              <w:t xml:space="preserve"> en hardware reeds eerder is toegepast.</w:t>
            </w:r>
          </w:p>
        </w:tc>
      </w:tr>
      <w:tr w:rsidR="00CC0BDD" w:rsidRPr="00453CA5" w14:paraId="68D17050" w14:textId="250CBC21" w:rsidTr="00CC0BDD">
        <w:trPr>
          <w:cantSplit/>
          <w:trHeight w:val="242"/>
        </w:trPr>
        <w:tc>
          <w:tcPr>
            <w:tcW w:w="181" w:type="pct"/>
            <w:shd w:val="clear" w:color="auto" w:fill="auto"/>
          </w:tcPr>
          <w:p w14:paraId="30F142C9" w14:textId="77777777" w:rsidR="00CC0BDD" w:rsidRPr="00453CA5" w:rsidRDefault="00CC0BDD" w:rsidP="00692A64">
            <w:pPr>
              <w:pStyle w:val="BasistekstVanDijk"/>
              <w:numPr>
                <w:ilvl w:val="0"/>
                <w:numId w:val="1"/>
              </w:numPr>
              <w:spacing w:line="240" w:lineRule="auto"/>
              <w:rPr>
                <w:rFonts w:asciiTheme="minorHAnsi" w:hAnsiTheme="minorHAnsi" w:cstheme="minorHAnsi"/>
                <w:sz w:val="20"/>
              </w:rPr>
            </w:pPr>
          </w:p>
        </w:tc>
        <w:tc>
          <w:tcPr>
            <w:tcW w:w="206" w:type="pct"/>
            <w:shd w:val="clear" w:color="auto" w:fill="auto"/>
          </w:tcPr>
          <w:p w14:paraId="329BD843" w14:textId="721D9014" w:rsidR="00CC0BDD" w:rsidRPr="00453CA5" w:rsidRDefault="00CC0BDD" w:rsidP="00692A64">
            <w:pPr>
              <w:spacing w:after="0" w:line="240" w:lineRule="auto"/>
              <w:jc w:val="center"/>
              <w:rPr>
                <w:rFonts w:asciiTheme="minorHAnsi" w:eastAsia="Verdana" w:hAnsiTheme="minorHAnsi" w:cstheme="minorHAnsi"/>
                <w:sz w:val="20"/>
                <w:szCs w:val="20"/>
              </w:rPr>
            </w:pPr>
            <w:r>
              <w:rPr>
                <w:rFonts w:ascii="Verdana" w:eastAsia="Verdana" w:hAnsi="Verdana" w:cs="Verdana"/>
                <w:sz w:val="16"/>
                <w:szCs w:val="16"/>
              </w:rPr>
              <w:t>14</w:t>
            </w:r>
          </w:p>
        </w:tc>
        <w:tc>
          <w:tcPr>
            <w:tcW w:w="434" w:type="pct"/>
            <w:shd w:val="clear" w:color="auto" w:fill="auto"/>
          </w:tcPr>
          <w:p w14:paraId="732D4EB7" w14:textId="77777777" w:rsidR="00CC0BDD" w:rsidRDefault="00CC0BDD" w:rsidP="00692A64">
            <w:pPr>
              <w:pStyle w:val="Default"/>
              <w:rPr>
                <w:sz w:val="20"/>
                <w:szCs w:val="20"/>
              </w:rPr>
            </w:pPr>
            <w:r>
              <w:rPr>
                <w:sz w:val="20"/>
                <w:szCs w:val="20"/>
              </w:rPr>
              <w:t>Vraag 23</w:t>
            </w:r>
          </w:p>
          <w:p w14:paraId="1FC44182" w14:textId="2C31C1A3" w:rsidR="00CC0BDD" w:rsidRPr="00453CA5" w:rsidRDefault="00CC0BDD" w:rsidP="00692A64">
            <w:pPr>
              <w:spacing w:after="0" w:line="240" w:lineRule="auto"/>
              <w:rPr>
                <w:rFonts w:asciiTheme="minorHAnsi" w:eastAsia="Verdana" w:hAnsiTheme="minorHAnsi" w:cstheme="minorHAnsi"/>
                <w:sz w:val="20"/>
                <w:szCs w:val="20"/>
              </w:rPr>
            </w:pPr>
            <w:r>
              <w:rPr>
                <w:sz w:val="20"/>
                <w:szCs w:val="20"/>
              </w:rPr>
              <w:t xml:space="preserve">3.71 </w:t>
            </w:r>
          </w:p>
        </w:tc>
        <w:tc>
          <w:tcPr>
            <w:tcW w:w="2307" w:type="pct"/>
            <w:shd w:val="clear" w:color="auto" w:fill="auto"/>
          </w:tcPr>
          <w:p w14:paraId="0BDE4723"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Gestelde vraag:</w:t>
            </w:r>
          </w:p>
          <w:p w14:paraId="695BB0AD" w14:textId="77777777" w:rsidR="00CC0BDD" w:rsidRPr="001062ED" w:rsidRDefault="00CC0BDD" w:rsidP="00692A64">
            <w:pPr>
              <w:pStyle w:val="Default"/>
              <w:rPr>
                <w:sz w:val="20"/>
                <w:szCs w:val="20"/>
              </w:rPr>
            </w:pPr>
            <w:r>
              <w:rPr>
                <w:sz w:val="20"/>
                <w:szCs w:val="20"/>
              </w:rPr>
              <w:t xml:space="preserve">We gaan hierbij uit dat er een samenwerking is tussen netwerk leverancier en opdrachtnemer. Er moet een API beschikbaar zijn zodat de </w:t>
            </w:r>
            <w:proofErr w:type="spellStart"/>
            <w:r>
              <w:rPr>
                <w:sz w:val="20"/>
                <w:szCs w:val="20"/>
              </w:rPr>
              <w:t>captive</w:t>
            </w:r>
            <w:proofErr w:type="spellEnd"/>
            <w:r>
              <w:rPr>
                <w:sz w:val="20"/>
                <w:szCs w:val="20"/>
              </w:rPr>
              <w:t xml:space="preserve"> portal een signaal kan sturen met als resultaat dat een geautoriseerde gebruiker toegang krijgt tot het Wi-Fi netwerk. Kunnen jullie die API aanleveren? Zo nee, licht dit nader toe. </w:t>
            </w:r>
          </w:p>
          <w:p w14:paraId="7D95C811" w14:textId="77777777" w:rsidR="00CC0BDD" w:rsidRDefault="00CC0BDD" w:rsidP="00692A64">
            <w:pPr>
              <w:spacing w:after="0" w:line="240" w:lineRule="auto"/>
              <w:rPr>
                <w:rFonts w:ascii="Verdana" w:eastAsia="Verdana" w:hAnsi="Verdana" w:cs="Verdana"/>
                <w:sz w:val="16"/>
                <w:szCs w:val="16"/>
              </w:rPr>
            </w:pPr>
          </w:p>
          <w:p w14:paraId="7629319A"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Antwoord KB:</w:t>
            </w:r>
          </w:p>
          <w:p w14:paraId="2560E3D9" w14:textId="77777777" w:rsidR="00CC0BDD" w:rsidRDefault="00CC0BDD" w:rsidP="00692A64">
            <w:pPr>
              <w:pStyle w:val="Default"/>
              <w:rPr>
                <w:color w:val="0000FF"/>
                <w:sz w:val="20"/>
                <w:szCs w:val="20"/>
              </w:rPr>
            </w:pPr>
            <w:r>
              <w:rPr>
                <w:color w:val="0000FF"/>
                <w:sz w:val="20"/>
                <w:szCs w:val="20"/>
              </w:rPr>
              <w:t xml:space="preserve">De eis is: </w:t>
            </w:r>
          </w:p>
          <w:p w14:paraId="1111BBE6" w14:textId="77777777" w:rsidR="00CC0BDD" w:rsidRDefault="00CC0BDD" w:rsidP="00692A64">
            <w:pPr>
              <w:pStyle w:val="Default"/>
              <w:rPr>
                <w:color w:val="0000FF"/>
                <w:sz w:val="20"/>
                <w:szCs w:val="20"/>
              </w:rPr>
            </w:pPr>
            <w:r>
              <w:rPr>
                <w:i/>
                <w:iCs/>
                <w:color w:val="0000FF"/>
                <w:sz w:val="20"/>
                <w:szCs w:val="20"/>
              </w:rPr>
              <w:t xml:space="preserve">Voor het gebruik van het KB wifi wordt door de Opdrachtnemer een </w:t>
            </w:r>
            <w:proofErr w:type="spellStart"/>
            <w:r>
              <w:rPr>
                <w:i/>
                <w:iCs/>
                <w:color w:val="0000FF"/>
                <w:sz w:val="20"/>
                <w:szCs w:val="20"/>
              </w:rPr>
              <w:t>captive</w:t>
            </w:r>
            <w:proofErr w:type="spellEnd"/>
            <w:r>
              <w:rPr>
                <w:i/>
                <w:iCs/>
                <w:color w:val="0000FF"/>
                <w:sz w:val="20"/>
                <w:szCs w:val="20"/>
              </w:rPr>
              <w:t xml:space="preserve"> portal ontworpen (met KB look &amp; feel), toegang hiertoe (KB wifi) geschiedt via de IAM authenticatie (AV) en autorisatie op basis van KB KRS</w:t>
            </w:r>
            <w:r>
              <w:rPr>
                <w:color w:val="0000FF"/>
                <w:sz w:val="20"/>
                <w:szCs w:val="20"/>
              </w:rPr>
              <w:t xml:space="preserve">. </w:t>
            </w:r>
          </w:p>
          <w:p w14:paraId="706225A4" w14:textId="77777777" w:rsidR="00CC0BDD" w:rsidRDefault="00CC0BDD" w:rsidP="00692A64">
            <w:pPr>
              <w:pStyle w:val="Default"/>
              <w:rPr>
                <w:sz w:val="20"/>
                <w:szCs w:val="20"/>
              </w:rPr>
            </w:pPr>
          </w:p>
          <w:p w14:paraId="004B0289" w14:textId="77777777" w:rsidR="00CC0BDD" w:rsidRDefault="00CC0BDD" w:rsidP="00692A64">
            <w:pPr>
              <w:spacing w:after="0" w:line="240" w:lineRule="auto"/>
              <w:rPr>
                <w:rFonts w:ascii="Verdana" w:eastAsia="Verdana" w:hAnsi="Verdana" w:cs="Verdana"/>
                <w:sz w:val="16"/>
                <w:szCs w:val="16"/>
              </w:rPr>
            </w:pPr>
            <w:r>
              <w:rPr>
                <w:color w:val="0000FF"/>
                <w:sz w:val="20"/>
                <w:szCs w:val="20"/>
              </w:rPr>
              <w:t xml:space="preserve">De </w:t>
            </w:r>
            <w:proofErr w:type="spellStart"/>
            <w:r>
              <w:rPr>
                <w:color w:val="0000FF"/>
                <w:sz w:val="20"/>
                <w:szCs w:val="20"/>
              </w:rPr>
              <w:t>captive</w:t>
            </w:r>
            <w:proofErr w:type="spellEnd"/>
            <w:r>
              <w:rPr>
                <w:color w:val="0000FF"/>
                <w:sz w:val="20"/>
                <w:szCs w:val="20"/>
              </w:rPr>
              <w:t xml:space="preserve"> portal wordt aangesloten op onze Extreme Networks controller. </w:t>
            </w:r>
          </w:p>
          <w:p w14:paraId="58AD0248" w14:textId="77777777" w:rsidR="00CC0BDD" w:rsidRDefault="00CC0BDD" w:rsidP="00692A64">
            <w:pPr>
              <w:spacing w:after="0" w:line="240" w:lineRule="auto"/>
              <w:rPr>
                <w:rFonts w:ascii="Verdana" w:eastAsia="Verdana" w:hAnsi="Verdana" w:cs="Verdana"/>
                <w:sz w:val="16"/>
                <w:szCs w:val="16"/>
              </w:rPr>
            </w:pPr>
          </w:p>
          <w:p w14:paraId="003D6D10"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w:t>
            </w:r>
          </w:p>
          <w:p w14:paraId="4711D06C" w14:textId="4F8DA5B3" w:rsidR="00CC0BDD" w:rsidRPr="00453CA5" w:rsidRDefault="00CC0BDD" w:rsidP="00692A64">
            <w:pPr>
              <w:spacing w:after="0" w:line="240" w:lineRule="auto"/>
              <w:rPr>
                <w:rFonts w:asciiTheme="minorHAnsi" w:hAnsiTheme="minorHAnsi" w:cstheme="minorHAnsi"/>
                <w:sz w:val="20"/>
                <w:szCs w:val="20"/>
              </w:rPr>
            </w:pPr>
            <w:r>
              <w:rPr>
                <w:rFonts w:ascii="Verdana" w:eastAsia="Verdana" w:hAnsi="Verdana" w:cs="Verdana"/>
                <w:sz w:val="16"/>
                <w:szCs w:val="16"/>
              </w:rPr>
              <w:t>De vraag wordt niet beantwoord. Is voor deze koppeling een API beschikbaar?</w:t>
            </w:r>
          </w:p>
        </w:tc>
        <w:tc>
          <w:tcPr>
            <w:tcW w:w="1872" w:type="pct"/>
            <w:shd w:val="clear" w:color="auto" w:fill="auto"/>
          </w:tcPr>
          <w:p w14:paraId="2874BC5F" w14:textId="21E24FBF" w:rsidR="00CC0BDD" w:rsidRPr="00D123AE" w:rsidRDefault="00CC0BDD" w:rsidP="0C64D670">
            <w:pPr>
              <w:spacing w:after="0" w:line="240" w:lineRule="auto"/>
              <w:rPr>
                <w:rFonts w:asciiTheme="minorHAnsi" w:hAnsiTheme="minorHAnsi" w:cstheme="minorBidi"/>
                <w:b/>
                <w:bCs/>
                <w:color w:val="00B050"/>
                <w:sz w:val="20"/>
                <w:szCs w:val="20"/>
              </w:rPr>
            </w:pPr>
            <w:r w:rsidRPr="0C64D670">
              <w:rPr>
                <w:rFonts w:asciiTheme="minorHAnsi" w:hAnsiTheme="minorHAnsi" w:cstheme="minorBidi"/>
                <w:b/>
                <w:bCs/>
                <w:color w:val="00B050"/>
                <w:sz w:val="20"/>
                <w:szCs w:val="20"/>
              </w:rPr>
              <w:t xml:space="preserve">Het koppelvlak tussen de </w:t>
            </w:r>
            <w:proofErr w:type="spellStart"/>
            <w:r w:rsidRPr="0C64D670">
              <w:rPr>
                <w:rFonts w:asciiTheme="minorHAnsi" w:hAnsiTheme="minorHAnsi" w:cstheme="minorBidi"/>
                <w:b/>
                <w:bCs/>
                <w:color w:val="00B050"/>
                <w:sz w:val="20"/>
                <w:szCs w:val="20"/>
              </w:rPr>
              <w:t>captive</w:t>
            </w:r>
            <w:proofErr w:type="spellEnd"/>
            <w:r w:rsidRPr="0C64D670">
              <w:rPr>
                <w:rFonts w:asciiTheme="minorHAnsi" w:hAnsiTheme="minorHAnsi" w:cstheme="minorBidi"/>
                <w:b/>
                <w:bCs/>
                <w:color w:val="00B050"/>
                <w:sz w:val="20"/>
                <w:szCs w:val="20"/>
              </w:rPr>
              <w:t xml:space="preserve"> portal en de Wifi controller wordt door Extreme Networks beschreven in de documentatie van hun controller.</w:t>
            </w:r>
          </w:p>
          <w:p w14:paraId="12553404" w14:textId="7D6C3540" w:rsidR="00CC0BDD" w:rsidRPr="00D123AE" w:rsidRDefault="00CC0BDD" w:rsidP="0C64D670">
            <w:pPr>
              <w:spacing w:after="0" w:line="240" w:lineRule="auto"/>
              <w:rPr>
                <w:rFonts w:asciiTheme="minorHAnsi" w:hAnsiTheme="minorHAnsi" w:cstheme="minorBidi"/>
                <w:b/>
                <w:bCs/>
                <w:color w:val="00B050"/>
                <w:sz w:val="20"/>
                <w:szCs w:val="20"/>
              </w:rPr>
            </w:pPr>
            <w:r w:rsidRPr="0C64D670">
              <w:rPr>
                <w:rFonts w:asciiTheme="minorHAnsi" w:hAnsiTheme="minorHAnsi" w:cstheme="minorBidi"/>
                <w:b/>
                <w:bCs/>
                <w:color w:val="00B050"/>
                <w:sz w:val="20"/>
                <w:szCs w:val="20"/>
              </w:rPr>
              <w:t>Het gaat om de Extreme Networks VX6120, als Site Engine (dus niet VX9000 zoals genoemd in NVI1!)</w:t>
            </w:r>
          </w:p>
          <w:p w14:paraId="16EA5C13" w14:textId="0D896A42" w:rsidR="00CC0BDD" w:rsidRPr="00D123AE" w:rsidRDefault="00CC0BDD" w:rsidP="0C64D670">
            <w:pPr>
              <w:spacing w:after="0" w:line="240" w:lineRule="auto"/>
              <w:rPr>
                <w:rFonts w:asciiTheme="minorHAnsi" w:hAnsiTheme="minorHAnsi" w:cstheme="minorBidi"/>
                <w:b/>
                <w:bCs/>
                <w:color w:val="00B050"/>
                <w:sz w:val="20"/>
                <w:szCs w:val="20"/>
              </w:rPr>
            </w:pPr>
            <w:r w:rsidRPr="0C64D670">
              <w:rPr>
                <w:rFonts w:asciiTheme="minorHAnsi" w:hAnsiTheme="minorHAnsi" w:cstheme="minorBidi"/>
                <w:b/>
                <w:bCs/>
                <w:color w:val="00B050"/>
                <w:sz w:val="20"/>
                <w:szCs w:val="20"/>
              </w:rPr>
              <w:t xml:space="preserve">Links: </w:t>
            </w:r>
            <w:hyperlink r:id="rId11">
              <w:r w:rsidRPr="0C64D670">
                <w:rPr>
                  <w:rStyle w:val="Hyperlink"/>
                  <w:rFonts w:asciiTheme="minorHAnsi" w:hAnsiTheme="minorHAnsi" w:cstheme="minorBidi"/>
                  <w:b/>
                  <w:bCs/>
                  <w:sz w:val="20"/>
                  <w:szCs w:val="20"/>
                </w:rPr>
                <w:t>https://documentation.extremenetworks.com/ExtremeCloud_IQ_Controller/v10.03.01/API/index_gateway_api.html</w:t>
              </w:r>
            </w:hyperlink>
          </w:p>
          <w:p w14:paraId="19E27EE0" w14:textId="3872D6E7" w:rsidR="00CC0BDD" w:rsidRPr="00D123AE" w:rsidRDefault="00CC0BDD" w:rsidP="0C64D670">
            <w:pPr>
              <w:spacing w:after="0" w:line="240" w:lineRule="auto"/>
              <w:rPr>
                <w:rFonts w:asciiTheme="minorHAnsi" w:hAnsiTheme="minorHAnsi" w:cstheme="minorBidi"/>
                <w:b/>
                <w:bCs/>
                <w:color w:val="00B050"/>
                <w:sz w:val="20"/>
                <w:szCs w:val="20"/>
              </w:rPr>
            </w:pPr>
            <w:r w:rsidRPr="0C64D670">
              <w:rPr>
                <w:rFonts w:asciiTheme="minorHAnsi" w:hAnsiTheme="minorHAnsi" w:cstheme="minorBidi"/>
                <w:b/>
                <w:bCs/>
                <w:color w:val="00B050"/>
                <w:sz w:val="20"/>
                <w:szCs w:val="20"/>
              </w:rPr>
              <w:t>En</w:t>
            </w:r>
          </w:p>
          <w:p w14:paraId="49362C22" w14:textId="3977DB73" w:rsidR="00CC0BDD" w:rsidRPr="00D123AE" w:rsidRDefault="00CC0BDD" w:rsidP="0C64D670">
            <w:pPr>
              <w:spacing w:after="0" w:line="240" w:lineRule="auto"/>
              <w:rPr>
                <w:rFonts w:asciiTheme="minorHAnsi" w:hAnsiTheme="minorHAnsi" w:cstheme="minorBidi"/>
                <w:b/>
                <w:bCs/>
                <w:color w:val="00B050"/>
                <w:sz w:val="20"/>
                <w:szCs w:val="20"/>
              </w:rPr>
            </w:pPr>
            <w:r w:rsidRPr="0C64D670">
              <w:rPr>
                <w:rFonts w:asciiTheme="minorHAnsi" w:hAnsiTheme="minorHAnsi" w:cstheme="minorBidi"/>
                <w:b/>
                <w:bCs/>
                <w:color w:val="00B050"/>
                <w:sz w:val="20"/>
                <w:szCs w:val="20"/>
              </w:rPr>
              <w:t>https://community.extremenetworks.com/t5/cloud-based-network-management/xiq-se-api-developer-resources/m-p/97046</w:t>
            </w:r>
          </w:p>
          <w:p w14:paraId="69A845F6" w14:textId="0EB81D1F" w:rsidR="00CC0BDD" w:rsidRPr="00D123AE" w:rsidRDefault="00CC0BDD" w:rsidP="0C64D670">
            <w:pPr>
              <w:spacing w:after="0" w:line="240" w:lineRule="auto"/>
              <w:rPr>
                <w:rFonts w:asciiTheme="minorHAnsi" w:hAnsiTheme="minorHAnsi" w:cstheme="minorBidi"/>
                <w:b/>
                <w:bCs/>
                <w:color w:val="00B050"/>
                <w:sz w:val="20"/>
                <w:szCs w:val="20"/>
              </w:rPr>
            </w:pPr>
          </w:p>
          <w:p w14:paraId="1175A1EB" w14:textId="56DBB8DF" w:rsidR="00CC0BDD" w:rsidRPr="00D123AE" w:rsidRDefault="00CC0BDD" w:rsidP="0C64D670">
            <w:pPr>
              <w:spacing w:after="0" w:line="240" w:lineRule="auto"/>
              <w:rPr>
                <w:rFonts w:asciiTheme="minorHAnsi" w:hAnsiTheme="minorHAnsi" w:cstheme="minorBidi"/>
                <w:b/>
                <w:bCs/>
                <w:color w:val="00B050"/>
                <w:sz w:val="20"/>
                <w:szCs w:val="20"/>
              </w:rPr>
            </w:pPr>
            <w:r w:rsidRPr="0C64D670">
              <w:rPr>
                <w:rFonts w:asciiTheme="minorHAnsi" w:hAnsiTheme="minorHAnsi" w:cstheme="minorBidi"/>
                <w:b/>
                <w:bCs/>
                <w:color w:val="00B050"/>
                <w:sz w:val="20"/>
                <w:szCs w:val="20"/>
              </w:rPr>
              <w:t>In de uitwerking zullen opdrachtnemer, KB en Extreme Networks samenwerken, dit is ook voor KB nieuwe materie.</w:t>
            </w:r>
          </w:p>
        </w:tc>
      </w:tr>
      <w:tr w:rsidR="00CC0BDD" w:rsidRPr="00453CA5" w14:paraId="2E3DA148" w14:textId="74F3624B" w:rsidTr="00CC0BDD">
        <w:trPr>
          <w:cantSplit/>
          <w:trHeight w:val="242"/>
        </w:trPr>
        <w:tc>
          <w:tcPr>
            <w:tcW w:w="181" w:type="pct"/>
            <w:shd w:val="clear" w:color="auto" w:fill="auto"/>
          </w:tcPr>
          <w:p w14:paraId="495C4C79" w14:textId="77777777" w:rsidR="00CC0BDD" w:rsidRPr="00453CA5" w:rsidRDefault="00CC0BDD" w:rsidP="00692A64">
            <w:pPr>
              <w:pStyle w:val="BasistekstVanDijk"/>
              <w:numPr>
                <w:ilvl w:val="0"/>
                <w:numId w:val="1"/>
              </w:numPr>
              <w:spacing w:line="240" w:lineRule="auto"/>
              <w:rPr>
                <w:rFonts w:asciiTheme="minorHAnsi" w:hAnsiTheme="minorHAnsi" w:cstheme="minorHAnsi"/>
                <w:sz w:val="20"/>
              </w:rPr>
            </w:pPr>
          </w:p>
        </w:tc>
        <w:tc>
          <w:tcPr>
            <w:tcW w:w="206" w:type="pct"/>
            <w:shd w:val="clear" w:color="auto" w:fill="auto"/>
          </w:tcPr>
          <w:p w14:paraId="3FCA2612" w14:textId="77777777" w:rsidR="00CC0BDD" w:rsidRDefault="00CC0BDD" w:rsidP="00692A64">
            <w:pPr>
              <w:pStyle w:val="Default"/>
              <w:rPr>
                <w:sz w:val="20"/>
                <w:szCs w:val="20"/>
              </w:rPr>
            </w:pPr>
            <w:r>
              <w:rPr>
                <w:sz w:val="20"/>
                <w:szCs w:val="20"/>
              </w:rPr>
              <w:t xml:space="preserve">25 </w:t>
            </w:r>
          </w:p>
          <w:p w14:paraId="74EE9B2A" w14:textId="552FE7EF" w:rsidR="00CC0BDD" w:rsidRPr="00453CA5" w:rsidRDefault="00CC0BDD" w:rsidP="00692A64">
            <w:pPr>
              <w:spacing w:after="0" w:line="240" w:lineRule="auto"/>
              <w:jc w:val="center"/>
              <w:rPr>
                <w:rFonts w:asciiTheme="minorHAnsi" w:eastAsia="Verdana" w:hAnsiTheme="minorHAnsi" w:cstheme="minorHAnsi"/>
                <w:sz w:val="20"/>
                <w:szCs w:val="20"/>
              </w:rPr>
            </w:pPr>
          </w:p>
        </w:tc>
        <w:tc>
          <w:tcPr>
            <w:tcW w:w="434" w:type="pct"/>
            <w:shd w:val="clear" w:color="auto" w:fill="auto"/>
          </w:tcPr>
          <w:p w14:paraId="49235CDA"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 36</w:t>
            </w:r>
          </w:p>
          <w:p w14:paraId="6CADE8A4" w14:textId="77777777" w:rsidR="00CC0BDD" w:rsidRDefault="00CC0BDD" w:rsidP="00692A64">
            <w:pPr>
              <w:pStyle w:val="Default"/>
              <w:rPr>
                <w:sz w:val="20"/>
                <w:szCs w:val="20"/>
              </w:rPr>
            </w:pPr>
            <w:r>
              <w:rPr>
                <w:sz w:val="20"/>
                <w:szCs w:val="20"/>
              </w:rPr>
              <w:t xml:space="preserve">9.129 </w:t>
            </w:r>
          </w:p>
          <w:p w14:paraId="00C398F7" w14:textId="1E198C81" w:rsidR="00CC0BDD" w:rsidRPr="00453CA5" w:rsidRDefault="00CC0BDD" w:rsidP="00692A64">
            <w:pPr>
              <w:spacing w:after="0" w:line="240" w:lineRule="auto"/>
              <w:rPr>
                <w:rFonts w:asciiTheme="minorHAnsi" w:eastAsia="Verdana" w:hAnsiTheme="minorHAnsi" w:cstheme="minorHAnsi"/>
                <w:sz w:val="20"/>
                <w:szCs w:val="20"/>
              </w:rPr>
            </w:pPr>
          </w:p>
        </w:tc>
        <w:tc>
          <w:tcPr>
            <w:tcW w:w="2307" w:type="pct"/>
            <w:shd w:val="clear" w:color="auto" w:fill="auto"/>
          </w:tcPr>
          <w:p w14:paraId="66C2C66D"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Gestelde vraag:</w:t>
            </w:r>
          </w:p>
          <w:p w14:paraId="59431E56" w14:textId="77777777" w:rsidR="00CC0BDD" w:rsidRDefault="00CC0BDD" w:rsidP="00692A64">
            <w:pPr>
              <w:pStyle w:val="Default"/>
              <w:rPr>
                <w:sz w:val="20"/>
                <w:szCs w:val="20"/>
              </w:rPr>
            </w:pPr>
            <w:r>
              <w:rPr>
                <w:sz w:val="20"/>
                <w:szCs w:val="20"/>
              </w:rPr>
              <w:t xml:space="preserve">Is het mogelijk om dit te organiseren bij de POC. Op deze manier waarborgt de KB de veiligheid van de nieuwe omgeving. </w:t>
            </w:r>
          </w:p>
          <w:p w14:paraId="7EEFA1CE" w14:textId="77777777" w:rsidR="00CC0BDD" w:rsidRDefault="00CC0BDD" w:rsidP="00692A64">
            <w:pPr>
              <w:spacing w:after="0" w:line="240" w:lineRule="auto"/>
              <w:rPr>
                <w:rFonts w:ascii="Verdana" w:eastAsia="Verdana" w:hAnsi="Verdana" w:cs="Verdana"/>
                <w:sz w:val="16"/>
                <w:szCs w:val="16"/>
              </w:rPr>
            </w:pPr>
          </w:p>
          <w:p w14:paraId="4A1F5080"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Antwoord KB:</w:t>
            </w:r>
          </w:p>
          <w:p w14:paraId="2E60114C" w14:textId="77777777" w:rsidR="00CC0BDD" w:rsidRDefault="00CC0BDD" w:rsidP="00692A64">
            <w:pPr>
              <w:pStyle w:val="Default"/>
              <w:rPr>
                <w:color w:val="0000FF"/>
                <w:sz w:val="20"/>
                <w:szCs w:val="20"/>
              </w:rPr>
            </w:pPr>
            <w:r>
              <w:rPr>
                <w:color w:val="0000FF"/>
                <w:sz w:val="20"/>
                <w:szCs w:val="20"/>
              </w:rPr>
              <w:t xml:space="preserve">De eis is: </w:t>
            </w:r>
          </w:p>
          <w:p w14:paraId="36845F6F" w14:textId="77777777" w:rsidR="00CC0BDD" w:rsidRPr="001062ED" w:rsidRDefault="00CC0BDD" w:rsidP="00692A64">
            <w:pPr>
              <w:pStyle w:val="Default"/>
              <w:rPr>
                <w:i/>
                <w:iCs/>
                <w:color w:val="0000FF"/>
                <w:sz w:val="20"/>
                <w:szCs w:val="20"/>
              </w:rPr>
            </w:pPr>
            <w:r>
              <w:rPr>
                <w:i/>
                <w:iCs/>
                <w:color w:val="0000FF"/>
                <w:sz w:val="20"/>
                <w:szCs w:val="20"/>
              </w:rPr>
              <w:t xml:space="preserve">Opdrachtgever heeft het recht om bij Opdrachtnemer een (onafhankelijke) audit uit te (laten) voeren naar de opzet, het bestaan en de werking van informatiebeveiligingsmaatregelen. Opdrachtnemer gaat akkoord met een audit door een medewerker van Opdrachtgever of een door Opdrachtgever ingehuurd accountants- of onderzoeksbureau. Opdrachtnemer gaat hierbij ook akkoord met het feit dat dit periodiek uitgevoerd wordt. </w:t>
            </w:r>
          </w:p>
          <w:p w14:paraId="0F4E0277" w14:textId="77777777" w:rsidR="00CC0BDD" w:rsidRDefault="00CC0BDD" w:rsidP="00692A64">
            <w:pPr>
              <w:pStyle w:val="Default"/>
              <w:rPr>
                <w:i/>
                <w:iCs/>
                <w:color w:val="0000FF"/>
                <w:sz w:val="20"/>
                <w:szCs w:val="20"/>
              </w:rPr>
            </w:pPr>
            <w:r>
              <w:rPr>
                <w:i/>
                <w:iCs/>
                <w:color w:val="0000FF"/>
                <w:sz w:val="20"/>
                <w:szCs w:val="20"/>
              </w:rPr>
              <w:t xml:space="preserve">Opdrachtnemer heeft de mogelijkheid om een audit rapport van een onafhankelijke 3rd-party auditor te overleggen. </w:t>
            </w:r>
          </w:p>
          <w:p w14:paraId="3EC13A3D" w14:textId="77777777" w:rsidR="00CC0BDD" w:rsidRDefault="00CC0BDD" w:rsidP="00692A64">
            <w:pPr>
              <w:pStyle w:val="Default"/>
              <w:rPr>
                <w:sz w:val="20"/>
                <w:szCs w:val="20"/>
              </w:rPr>
            </w:pPr>
          </w:p>
          <w:p w14:paraId="15E41A0B" w14:textId="77777777" w:rsidR="00CC0BDD" w:rsidRDefault="00CC0BDD" w:rsidP="00692A64">
            <w:pPr>
              <w:spacing w:after="0" w:line="240" w:lineRule="auto"/>
              <w:rPr>
                <w:rFonts w:ascii="Verdana" w:eastAsia="Verdana" w:hAnsi="Verdana" w:cs="Verdana"/>
                <w:sz w:val="16"/>
                <w:szCs w:val="16"/>
              </w:rPr>
            </w:pPr>
            <w:r>
              <w:rPr>
                <w:color w:val="0000FF"/>
                <w:sz w:val="20"/>
                <w:szCs w:val="20"/>
              </w:rPr>
              <w:t xml:space="preserve">Neen, is wordt geen POC ge-eist. Deze eis geldt gedurende de looptijd van het contract en dus niet alleen bij de aanvang. </w:t>
            </w:r>
          </w:p>
          <w:p w14:paraId="6AC7D057" w14:textId="77777777" w:rsidR="00CC0BDD" w:rsidRDefault="00CC0BDD" w:rsidP="00692A64">
            <w:pPr>
              <w:spacing w:after="0" w:line="240" w:lineRule="auto"/>
              <w:rPr>
                <w:rFonts w:ascii="Verdana" w:eastAsia="Verdana" w:hAnsi="Verdana" w:cs="Verdana"/>
                <w:sz w:val="16"/>
                <w:szCs w:val="16"/>
              </w:rPr>
            </w:pPr>
          </w:p>
          <w:p w14:paraId="0E908A3A"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w:t>
            </w:r>
          </w:p>
          <w:p w14:paraId="6ACFF533" w14:textId="3D1EAB62" w:rsidR="00CC0BDD" w:rsidRPr="00453CA5" w:rsidRDefault="00CC0BDD" w:rsidP="00692A64">
            <w:pPr>
              <w:spacing w:after="0" w:line="240" w:lineRule="auto"/>
              <w:rPr>
                <w:rFonts w:asciiTheme="minorHAnsi" w:eastAsia="Verdana" w:hAnsiTheme="minorHAnsi" w:cstheme="minorHAnsi"/>
                <w:sz w:val="20"/>
                <w:szCs w:val="20"/>
              </w:rPr>
            </w:pPr>
            <w:r>
              <w:rPr>
                <w:rFonts w:ascii="Verdana" w:eastAsia="Verdana" w:hAnsi="Verdana" w:cs="Verdana"/>
                <w:sz w:val="16"/>
                <w:szCs w:val="16"/>
              </w:rPr>
              <w:t xml:space="preserve">Dit antwoord snappen we. Echter bedoelen wij dat bij de test omgeving een extra pen test wordt uitgevoerd. </w:t>
            </w:r>
          </w:p>
        </w:tc>
        <w:tc>
          <w:tcPr>
            <w:tcW w:w="1872" w:type="pct"/>
            <w:shd w:val="clear" w:color="auto" w:fill="auto"/>
          </w:tcPr>
          <w:p w14:paraId="2884FB8E" w14:textId="19BEC1B9" w:rsidR="00CC0BDD" w:rsidRPr="00C82658" w:rsidRDefault="00CC0BDD" w:rsidP="0046FF05">
            <w:pPr>
              <w:spacing w:after="0" w:line="240" w:lineRule="auto"/>
              <w:rPr>
                <w:rFonts w:asciiTheme="minorHAnsi" w:hAnsiTheme="minorHAnsi" w:cstheme="minorBidi"/>
                <w:b/>
                <w:bCs/>
                <w:color w:val="00B050"/>
                <w:sz w:val="20"/>
                <w:szCs w:val="20"/>
              </w:rPr>
            </w:pPr>
            <w:r w:rsidRPr="00C82658">
              <w:rPr>
                <w:rFonts w:asciiTheme="minorHAnsi" w:hAnsiTheme="minorHAnsi" w:cstheme="minorBidi"/>
                <w:b/>
                <w:bCs/>
                <w:color w:val="00B050"/>
                <w:sz w:val="20"/>
                <w:szCs w:val="20"/>
              </w:rPr>
              <w:t>Omdat we niet om een testomgeving vragen, interpreteren we deze vraag als “bij het testen van de omgeving”</w:t>
            </w:r>
          </w:p>
          <w:p w14:paraId="6C76EDC0" w14:textId="19A2E22E" w:rsidR="00CC0BDD" w:rsidRPr="00C82658" w:rsidRDefault="00CC0BDD" w:rsidP="0046FF05">
            <w:pPr>
              <w:spacing w:after="0" w:line="240" w:lineRule="auto"/>
              <w:rPr>
                <w:rFonts w:asciiTheme="minorHAnsi" w:hAnsiTheme="minorHAnsi" w:cstheme="minorBidi"/>
                <w:b/>
                <w:bCs/>
                <w:color w:val="00B050"/>
                <w:sz w:val="20"/>
                <w:szCs w:val="20"/>
              </w:rPr>
            </w:pPr>
          </w:p>
          <w:p w14:paraId="19A98E4C" w14:textId="027F904D" w:rsidR="00CC0BDD" w:rsidRPr="00C82658" w:rsidRDefault="00CC0BDD" w:rsidP="00692A64">
            <w:pPr>
              <w:kinsoku w:val="0"/>
              <w:overflowPunct w:val="0"/>
              <w:autoSpaceDE w:val="0"/>
              <w:autoSpaceDN w:val="0"/>
              <w:adjustRightInd w:val="0"/>
              <w:spacing w:after="0" w:line="240" w:lineRule="auto"/>
              <w:rPr>
                <w:rFonts w:asciiTheme="minorHAnsi" w:hAnsiTheme="minorHAnsi" w:cstheme="minorBidi"/>
                <w:b/>
                <w:bCs/>
                <w:color w:val="00B050"/>
                <w:sz w:val="20"/>
                <w:szCs w:val="20"/>
              </w:rPr>
            </w:pPr>
            <w:r w:rsidRPr="00C82658">
              <w:rPr>
                <w:rFonts w:asciiTheme="minorHAnsi" w:hAnsiTheme="minorHAnsi" w:cstheme="minorBidi"/>
                <w:b/>
                <w:bCs/>
                <w:color w:val="00B050"/>
                <w:sz w:val="20"/>
                <w:szCs w:val="20"/>
              </w:rPr>
              <w:t xml:space="preserve">Deze eis staat los van de eis over pentesting. De bedoelde audits hebben een andere scope. We verwachten dat de opdrachtnemer een audit laat doen en het rapport aan de KB kan overleggen. Los daarvan vraagt de KB medewerking van de opdrachtnemer als de KB een dergelijke audit wil laten uitvoeren. </w:t>
            </w:r>
          </w:p>
          <w:p w14:paraId="46FE8B95" w14:textId="59697219" w:rsidR="00CC0BDD" w:rsidRPr="00E27D51" w:rsidRDefault="00CC0BDD" w:rsidP="4296B5D6">
            <w:pPr>
              <w:kinsoku w:val="0"/>
              <w:overflowPunct w:val="0"/>
              <w:autoSpaceDE w:val="0"/>
              <w:autoSpaceDN w:val="0"/>
              <w:adjustRightInd w:val="0"/>
              <w:spacing w:after="0" w:line="240" w:lineRule="auto"/>
              <w:rPr>
                <w:rFonts w:asciiTheme="minorHAnsi" w:hAnsiTheme="minorHAnsi" w:cstheme="minorBidi"/>
                <w:color w:val="FF0000"/>
                <w:sz w:val="20"/>
                <w:szCs w:val="20"/>
              </w:rPr>
            </w:pPr>
          </w:p>
        </w:tc>
      </w:tr>
      <w:tr w:rsidR="00CC0BDD" w:rsidRPr="00453CA5" w14:paraId="522164EE" w14:textId="4D1E0086" w:rsidTr="00CC0BDD">
        <w:trPr>
          <w:cantSplit/>
          <w:trHeight w:val="242"/>
        </w:trPr>
        <w:tc>
          <w:tcPr>
            <w:tcW w:w="181" w:type="pct"/>
            <w:shd w:val="clear" w:color="auto" w:fill="auto"/>
          </w:tcPr>
          <w:p w14:paraId="263D7CEA" w14:textId="77777777" w:rsidR="00CC0BDD" w:rsidRPr="00453CA5" w:rsidRDefault="00CC0BDD" w:rsidP="00692A64">
            <w:pPr>
              <w:pStyle w:val="BasistekstVanDijk"/>
              <w:numPr>
                <w:ilvl w:val="0"/>
                <w:numId w:val="1"/>
              </w:numPr>
              <w:spacing w:line="240" w:lineRule="auto"/>
              <w:rPr>
                <w:rFonts w:asciiTheme="minorHAnsi" w:hAnsiTheme="minorHAnsi" w:cstheme="minorHAnsi"/>
                <w:sz w:val="20"/>
              </w:rPr>
            </w:pPr>
          </w:p>
        </w:tc>
        <w:tc>
          <w:tcPr>
            <w:tcW w:w="206" w:type="pct"/>
            <w:shd w:val="clear" w:color="auto" w:fill="auto"/>
          </w:tcPr>
          <w:p w14:paraId="1FEDE4CB" w14:textId="5B7AEDF4" w:rsidR="00CC0BDD" w:rsidRPr="00453CA5" w:rsidRDefault="00CC0BDD" w:rsidP="00692A64">
            <w:pPr>
              <w:spacing w:after="0" w:line="240" w:lineRule="auto"/>
              <w:jc w:val="center"/>
              <w:rPr>
                <w:rFonts w:asciiTheme="minorHAnsi" w:hAnsiTheme="minorHAnsi" w:cstheme="minorHAnsi"/>
                <w:bCs/>
                <w:sz w:val="20"/>
                <w:szCs w:val="20"/>
              </w:rPr>
            </w:pPr>
            <w:r>
              <w:rPr>
                <w:sz w:val="20"/>
                <w:szCs w:val="20"/>
              </w:rPr>
              <w:t>30</w:t>
            </w:r>
          </w:p>
        </w:tc>
        <w:tc>
          <w:tcPr>
            <w:tcW w:w="434" w:type="pct"/>
            <w:shd w:val="clear" w:color="auto" w:fill="auto"/>
          </w:tcPr>
          <w:p w14:paraId="16078A3A"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 42</w:t>
            </w:r>
          </w:p>
          <w:p w14:paraId="046EF3AD" w14:textId="3A4E8BB7" w:rsidR="00CC0BDD" w:rsidRPr="00453CA5" w:rsidRDefault="00CC0BDD" w:rsidP="00692A64">
            <w:pPr>
              <w:spacing w:after="0" w:line="240" w:lineRule="auto"/>
              <w:rPr>
                <w:rFonts w:asciiTheme="minorHAnsi" w:hAnsiTheme="minorHAnsi" w:cstheme="minorHAnsi"/>
                <w:bCs/>
                <w:sz w:val="20"/>
                <w:szCs w:val="20"/>
              </w:rPr>
            </w:pPr>
            <w:r>
              <w:rPr>
                <w:sz w:val="20"/>
                <w:szCs w:val="20"/>
              </w:rPr>
              <w:t xml:space="preserve">154 en 155 </w:t>
            </w:r>
          </w:p>
        </w:tc>
        <w:tc>
          <w:tcPr>
            <w:tcW w:w="2307" w:type="pct"/>
            <w:shd w:val="clear" w:color="auto" w:fill="auto"/>
          </w:tcPr>
          <w:p w14:paraId="7252D19B"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Gestelde vraag:</w:t>
            </w:r>
          </w:p>
          <w:p w14:paraId="6E401740" w14:textId="77777777" w:rsidR="00CC0BDD" w:rsidRDefault="00CC0BDD" w:rsidP="00692A64">
            <w:pPr>
              <w:pStyle w:val="Default"/>
              <w:rPr>
                <w:sz w:val="20"/>
                <w:szCs w:val="20"/>
              </w:rPr>
            </w:pPr>
            <w:r>
              <w:rPr>
                <w:sz w:val="20"/>
                <w:szCs w:val="20"/>
              </w:rPr>
              <w:t xml:space="preserve">Eis 154 en 155. Deze twee eisen lijken tegenstrijdig. Kan Opdrachtgever dit toelichten? </w:t>
            </w:r>
          </w:p>
          <w:p w14:paraId="2BC8DA7A" w14:textId="77777777" w:rsidR="00CC0BDD" w:rsidRDefault="00CC0BDD" w:rsidP="00692A64">
            <w:pPr>
              <w:pStyle w:val="Default"/>
              <w:rPr>
                <w:rFonts w:ascii="Verdana" w:eastAsia="Verdana" w:hAnsi="Verdana" w:cs="Verdana"/>
                <w:sz w:val="16"/>
                <w:szCs w:val="16"/>
              </w:rPr>
            </w:pPr>
            <w:r>
              <w:rPr>
                <w:rFonts w:ascii="Verdana" w:eastAsia="Verdana" w:hAnsi="Verdana" w:cs="Verdana"/>
                <w:sz w:val="16"/>
                <w:szCs w:val="16"/>
              </w:rPr>
              <w:t>Antwoord KB</w:t>
            </w:r>
          </w:p>
          <w:p w14:paraId="53724745" w14:textId="77777777" w:rsidR="00CC0BDD" w:rsidRDefault="00CC0BDD" w:rsidP="00692A64">
            <w:pPr>
              <w:pStyle w:val="Default"/>
              <w:rPr>
                <w:color w:val="0000FF"/>
                <w:sz w:val="20"/>
                <w:szCs w:val="20"/>
              </w:rPr>
            </w:pPr>
            <w:r>
              <w:rPr>
                <w:color w:val="0000FF"/>
                <w:sz w:val="20"/>
                <w:szCs w:val="20"/>
              </w:rPr>
              <w:t xml:space="preserve">Eis 154 is: </w:t>
            </w:r>
          </w:p>
          <w:p w14:paraId="622510CF" w14:textId="77777777" w:rsidR="00CC0BDD" w:rsidRDefault="00CC0BDD" w:rsidP="00692A64">
            <w:pPr>
              <w:pStyle w:val="Default"/>
              <w:rPr>
                <w:i/>
                <w:iCs/>
                <w:color w:val="0000FF"/>
                <w:sz w:val="20"/>
                <w:szCs w:val="20"/>
              </w:rPr>
            </w:pPr>
            <w:r>
              <w:rPr>
                <w:i/>
                <w:iCs/>
                <w:color w:val="0000FF"/>
                <w:sz w:val="20"/>
                <w:szCs w:val="20"/>
              </w:rPr>
              <w:t xml:space="preserve">Opdrachtnemer voorziet in het verwijderen van alle gebruikershistorie na uitloggen door de gebruiker. </w:t>
            </w:r>
          </w:p>
          <w:p w14:paraId="4302C0DF" w14:textId="77777777" w:rsidR="00CC0BDD" w:rsidRDefault="00CC0BDD" w:rsidP="00692A64">
            <w:pPr>
              <w:pStyle w:val="Default"/>
              <w:rPr>
                <w:sz w:val="20"/>
                <w:szCs w:val="20"/>
              </w:rPr>
            </w:pPr>
          </w:p>
          <w:p w14:paraId="5BAE0586" w14:textId="77777777" w:rsidR="00CC0BDD" w:rsidRDefault="00CC0BDD" w:rsidP="00692A64">
            <w:pPr>
              <w:pStyle w:val="Default"/>
              <w:rPr>
                <w:color w:val="0000FF"/>
                <w:sz w:val="20"/>
                <w:szCs w:val="20"/>
              </w:rPr>
            </w:pPr>
            <w:r>
              <w:rPr>
                <w:color w:val="0000FF"/>
                <w:sz w:val="20"/>
                <w:szCs w:val="20"/>
              </w:rPr>
              <w:t xml:space="preserve">Eis 155 is: </w:t>
            </w:r>
          </w:p>
          <w:p w14:paraId="3E16CFB4" w14:textId="77777777" w:rsidR="00CC0BDD" w:rsidRDefault="00CC0BDD" w:rsidP="00692A64">
            <w:pPr>
              <w:pStyle w:val="Default"/>
              <w:rPr>
                <w:i/>
                <w:iCs/>
                <w:color w:val="0000FF"/>
                <w:sz w:val="20"/>
                <w:szCs w:val="20"/>
              </w:rPr>
            </w:pPr>
            <w:r>
              <w:rPr>
                <w:i/>
                <w:iCs/>
                <w:color w:val="0000FF"/>
                <w:sz w:val="20"/>
                <w:szCs w:val="20"/>
              </w:rPr>
              <w:t xml:space="preserve">Retentie van centraal opgeslagen bestanden van gebruikers bedraagt maximaal 24 uur. </w:t>
            </w:r>
          </w:p>
          <w:p w14:paraId="0C2B070F" w14:textId="77777777" w:rsidR="00CC0BDD" w:rsidRDefault="00CC0BDD" w:rsidP="00692A64">
            <w:pPr>
              <w:pStyle w:val="Default"/>
              <w:rPr>
                <w:sz w:val="20"/>
                <w:szCs w:val="20"/>
              </w:rPr>
            </w:pPr>
          </w:p>
          <w:p w14:paraId="69BA75AE" w14:textId="77777777" w:rsidR="00CC0BDD" w:rsidRDefault="00CC0BDD" w:rsidP="00692A64">
            <w:pPr>
              <w:pStyle w:val="Default"/>
              <w:rPr>
                <w:color w:val="0000FF"/>
                <w:sz w:val="20"/>
                <w:szCs w:val="20"/>
              </w:rPr>
            </w:pPr>
            <w:r>
              <w:rPr>
                <w:color w:val="0000FF"/>
                <w:sz w:val="20"/>
                <w:szCs w:val="20"/>
              </w:rPr>
              <w:t xml:space="preserve">De scope van eis 154 zijn de werkstations, die van 155 heeft betrekking op de bestandsopslag. </w:t>
            </w:r>
          </w:p>
          <w:p w14:paraId="31418CFF" w14:textId="77777777" w:rsidR="00CC0BDD" w:rsidRDefault="00CC0BDD" w:rsidP="00692A64">
            <w:pPr>
              <w:pStyle w:val="Default"/>
              <w:rPr>
                <w:color w:val="0000FF"/>
                <w:sz w:val="20"/>
                <w:szCs w:val="20"/>
              </w:rPr>
            </w:pPr>
          </w:p>
          <w:p w14:paraId="3ACAE4FC"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w:t>
            </w:r>
          </w:p>
          <w:p w14:paraId="2F86E29B" w14:textId="14BF62ED" w:rsidR="00CC0BDD" w:rsidRPr="00453CA5" w:rsidRDefault="00CC0BDD" w:rsidP="00692A64">
            <w:pPr>
              <w:spacing w:after="0" w:line="240" w:lineRule="auto"/>
              <w:rPr>
                <w:rFonts w:asciiTheme="minorHAnsi" w:hAnsiTheme="minorHAnsi" w:cstheme="minorHAnsi"/>
                <w:bCs/>
                <w:sz w:val="20"/>
                <w:szCs w:val="20"/>
              </w:rPr>
            </w:pPr>
            <w:r>
              <w:rPr>
                <w:sz w:val="20"/>
                <w:szCs w:val="20"/>
              </w:rPr>
              <w:t>Dus de PC moet schoon zijn maar de gebruiker moet wel 24 uur zijn bestanden in kunnen zien?</w:t>
            </w:r>
          </w:p>
        </w:tc>
        <w:tc>
          <w:tcPr>
            <w:tcW w:w="1872" w:type="pct"/>
            <w:shd w:val="clear" w:color="auto" w:fill="auto"/>
          </w:tcPr>
          <w:p w14:paraId="4E9780E8" w14:textId="77777777" w:rsidR="00CC0BDD" w:rsidRPr="00704E25" w:rsidRDefault="00CC0BDD" w:rsidP="00692A64">
            <w:pPr>
              <w:kinsoku w:val="0"/>
              <w:overflowPunct w:val="0"/>
              <w:autoSpaceDE w:val="0"/>
              <w:autoSpaceDN w:val="0"/>
              <w:adjustRightInd w:val="0"/>
              <w:spacing w:after="0" w:line="240" w:lineRule="auto"/>
              <w:rPr>
                <w:rFonts w:asciiTheme="minorHAnsi" w:hAnsiTheme="minorHAnsi" w:cstheme="minorBidi"/>
                <w:b/>
                <w:bCs/>
                <w:color w:val="00B050"/>
                <w:sz w:val="20"/>
                <w:szCs w:val="20"/>
              </w:rPr>
            </w:pPr>
            <w:r w:rsidRPr="00704E25">
              <w:rPr>
                <w:rFonts w:asciiTheme="minorHAnsi" w:hAnsiTheme="minorHAnsi" w:cstheme="minorBidi"/>
                <w:b/>
                <w:bCs/>
                <w:color w:val="00B050"/>
                <w:sz w:val="20"/>
                <w:szCs w:val="20"/>
              </w:rPr>
              <w:t>Toelichting eis 154: bij gebruikershistorie wordt bedoeld alle activiteiten die via de beschikbaar gestelde internetbrowsers worden uitgevoerd (o.a. zoekgeschiedenis en aangepaste wijzigingen aan browser-instellingen). Dit geldt ook voor alle niet-opgeslagen documenten, geraadpleegde applicaties.</w:t>
            </w:r>
          </w:p>
          <w:p w14:paraId="1C4DD10A" w14:textId="77777777" w:rsidR="00CC0BDD" w:rsidRPr="00704E25" w:rsidRDefault="00CC0BDD" w:rsidP="00692A64">
            <w:pPr>
              <w:kinsoku w:val="0"/>
              <w:overflowPunct w:val="0"/>
              <w:autoSpaceDE w:val="0"/>
              <w:autoSpaceDN w:val="0"/>
              <w:adjustRightInd w:val="0"/>
              <w:spacing w:after="0" w:line="240" w:lineRule="auto"/>
              <w:rPr>
                <w:rFonts w:asciiTheme="minorHAnsi" w:hAnsiTheme="minorHAnsi" w:cstheme="minorBidi"/>
                <w:b/>
                <w:bCs/>
                <w:color w:val="00B050"/>
                <w:sz w:val="20"/>
                <w:szCs w:val="20"/>
              </w:rPr>
            </w:pPr>
          </w:p>
          <w:p w14:paraId="4A93F04C" w14:textId="46946EC9" w:rsidR="00CC0BDD" w:rsidRPr="00704E25" w:rsidRDefault="00CC0BDD" w:rsidP="00692A64">
            <w:pPr>
              <w:kinsoku w:val="0"/>
              <w:overflowPunct w:val="0"/>
              <w:autoSpaceDE w:val="0"/>
              <w:autoSpaceDN w:val="0"/>
              <w:adjustRightInd w:val="0"/>
              <w:spacing w:after="0" w:line="240" w:lineRule="auto"/>
              <w:rPr>
                <w:rFonts w:asciiTheme="minorHAnsi" w:hAnsiTheme="minorHAnsi" w:cstheme="minorBidi"/>
                <w:b/>
                <w:bCs/>
                <w:color w:val="00B050"/>
                <w:sz w:val="20"/>
                <w:szCs w:val="20"/>
              </w:rPr>
            </w:pPr>
            <w:r w:rsidRPr="00704E25">
              <w:rPr>
                <w:rFonts w:asciiTheme="minorHAnsi" w:hAnsiTheme="minorHAnsi" w:cstheme="minorBidi"/>
                <w:b/>
                <w:bCs/>
                <w:color w:val="00B050"/>
                <w:sz w:val="20"/>
                <w:szCs w:val="20"/>
              </w:rPr>
              <w:t>Toelichting eis 155: opgeslagen bestanden/documenten van de gebruiker mogen maximaal 24 uur centraal opgeslagen en bewaard blijven. Na deze ingestelde tijdsperiode dient het bestand automatisch te worden verwijderd.</w:t>
            </w:r>
          </w:p>
          <w:p w14:paraId="482D67DF" w14:textId="5839A802" w:rsidR="00CC0BDD" w:rsidRPr="00704E25" w:rsidRDefault="00CC0BDD" w:rsidP="00692A64">
            <w:pPr>
              <w:kinsoku w:val="0"/>
              <w:overflowPunct w:val="0"/>
              <w:autoSpaceDE w:val="0"/>
              <w:autoSpaceDN w:val="0"/>
              <w:adjustRightInd w:val="0"/>
              <w:spacing w:after="0" w:line="240" w:lineRule="auto"/>
              <w:rPr>
                <w:rFonts w:asciiTheme="minorHAnsi" w:hAnsiTheme="minorHAnsi" w:cstheme="minorBidi"/>
                <w:b/>
                <w:bCs/>
                <w:color w:val="00B050"/>
                <w:sz w:val="20"/>
                <w:szCs w:val="20"/>
              </w:rPr>
            </w:pPr>
          </w:p>
          <w:p w14:paraId="64B014F8" w14:textId="6ED97728" w:rsidR="00CC0BDD" w:rsidRPr="00704E25" w:rsidRDefault="00CC0BDD" w:rsidP="00692A64">
            <w:pPr>
              <w:kinsoku w:val="0"/>
              <w:overflowPunct w:val="0"/>
              <w:autoSpaceDE w:val="0"/>
              <w:autoSpaceDN w:val="0"/>
              <w:adjustRightInd w:val="0"/>
              <w:spacing w:after="0" w:line="240" w:lineRule="auto"/>
              <w:rPr>
                <w:rFonts w:asciiTheme="minorHAnsi" w:hAnsiTheme="minorHAnsi" w:cstheme="minorBidi"/>
                <w:b/>
                <w:bCs/>
                <w:color w:val="00B050"/>
                <w:sz w:val="20"/>
                <w:szCs w:val="20"/>
              </w:rPr>
            </w:pPr>
            <w:r w:rsidRPr="00704E25">
              <w:rPr>
                <w:rFonts w:asciiTheme="minorHAnsi" w:hAnsiTheme="minorHAnsi" w:cstheme="minorBidi"/>
                <w:b/>
                <w:bCs/>
                <w:color w:val="00B050"/>
                <w:sz w:val="20"/>
                <w:szCs w:val="20"/>
              </w:rPr>
              <w:t>Ja, is antwoord op de vraag.</w:t>
            </w:r>
          </w:p>
        </w:tc>
      </w:tr>
      <w:tr w:rsidR="00CC0BDD" w:rsidRPr="00453CA5" w14:paraId="46EAC715" w14:textId="176305C5" w:rsidTr="00CC0BDD">
        <w:trPr>
          <w:cantSplit/>
          <w:trHeight w:val="242"/>
        </w:trPr>
        <w:tc>
          <w:tcPr>
            <w:tcW w:w="181" w:type="pct"/>
            <w:shd w:val="clear" w:color="auto" w:fill="auto"/>
          </w:tcPr>
          <w:p w14:paraId="1C1A72EA" w14:textId="77777777" w:rsidR="00CC0BDD" w:rsidRPr="00453CA5" w:rsidRDefault="00CC0BDD" w:rsidP="00692A64">
            <w:pPr>
              <w:pStyle w:val="BasistekstVanDijk"/>
              <w:numPr>
                <w:ilvl w:val="0"/>
                <w:numId w:val="1"/>
              </w:numPr>
              <w:spacing w:line="240" w:lineRule="auto"/>
              <w:rPr>
                <w:rFonts w:asciiTheme="minorHAnsi" w:hAnsiTheme="minorHAnsi" w:cstheme="minorHAnsi"/>
                <w:sz w:val="20"/>
              </w:rPr>
            </w:pPr>
          </w:p>
        </w:tc>
        <w:tc>
          <w:tcPr>
            <w:tcW w:w="206" w:type="pct"/>
            <w:shd w:val="clear" w:color="auto" w:fill="auto"/>
          </w:tcPr>
          <w:p w14:paraId="3DB743FE" w14:textId="483A084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60C33A9B"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 48</w:t>
            </w:r>
          </w:p>
          <w:p w14:paraId="3CAC2373" w14:textId="77777777" w:rsidR="00CC0BDD" w:rsidRDefault="00CC0BDD" w:rsidP="00692A64">
            <w:pPr>
              <w:pStyle w:val="Default"/>
              <w:rPr>
                <w:sz w:val="20"/>
                <w:szCs w:val="20"/>
              </w:rPr>
            </w:pPr>
            <w:r>
              <w:rPr>
                <w:sz w:val="20"/>
                <w:szCs w:val="20"/>
              </w:rPr>
              <w:t xml:space="preserve">Aanbesteding Publieksomgeving SOLL (aanbestedingsfase) </w:t>
            </w:r>
          </w:p>
          <w:p w14:paraId="3AB82E9B" w14:textId="362BC53A"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32D8D622"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Gestelde vraag:</w:t>
            </w:r>
          </w:p>
          <w:p w14:paraId="439BAAA5" w14:textId="77777777" w:rsidR="00CC0BDD" w:rsidRPr="00165FFE" w:rsidRDefault="00CC0BDD" w:rsidP="00692A64">
            <w:pPr>
              <w:pStyle w:val="Default"/>
              <w:rPr>
                <w:sz w:val="20"/>
                <w:szCs w:val="20"/>
              </w:rPr>
            </w:pPr>
            <w:r>
              <w:rPr>
                <w:sz w:val="20"/>
                <w:szCs w:val="20"/>
              </w:rPr>
              <w:t xml:space="preserve">Kunnen jullie het doel van de koppeling met </w:t>
            </w:r>
            <w:proofErr w:type="spellStart"/>
            <w:r>
              <w:rPr>
                <w:sz w:val="20"/>
                <w:szCs w:val="20"/>
              </w:rPr>
              <w:t>Entra</w:t>
            </w:r>
            <w:proofErr w:type="spellEnd"/>
            <w:r>
              <w:rPr>
                <w:sz w:val="20"/>
                <w:szCs w:val="20"/>
              </w:rPr>
              <w:t xml:space="preserve"> ID toelichten per categorie: </w:t>
            </w:r>
          </w:p>
          <w:p w14:paraId="45EE630B" w14:textId="77777777" w:rsidR="00CC0BDD" w:rsidRDefault="00CC0BDD" w:rsidP="00692A64">
            <w:pPr>
              <w:pStyle w:val="Default"/>
              <w:numPr>
                <w:ilvl w:val="0"/>
                <w:numId w:val="27"/>
              </w:numPr>
              <w:rPr>
                <w:sz w:val="20"/>
                <w:szCs w:val="20"/>
              </w:rPr>
            </w:pPr>
            <w:r>
              <w:rPr>
                <w:b/>
                <w:bCs/>
                <w:sz w:val="20"/>
                <w:szCs w:val="20"/>
              </w:rPr>
              <w:t xml:space="preserve">A. Werkplekken: </w:t>
            </w:r>
            <w:r>
              <w:rPr>
                <w:sz w:val="20"/>
                <w:szCs w:val="20"/>
              </w:rPr>
              <w:t xml:space="preserve">Willen jullie op de publieke werkplekken kunnen inloggen met </w:t>
            </w:r>
            <w:proofErr w:type="spellStart"/>
            <w:r>
              <w:rPr>
                <w:sz w:val="20"/>
                <w:szCs w:val="20"/>
              </w:rPr>
              <w:t>Entra</w:t>
            </w:r>
            <w:proofErr w:type="spellEnd"/>
            <w:r>
              <w:rPr>
                <w:sz w:val="20"/>
                <w:szCs w:val="20"/>
              </w:rPr>
              <w:t xml:space="preserve"> ID </w:t>
            </w:r>
          </w:p>
          <w:p w14:paraId="655A746F" w14:textId="77777777" w:rsidR="00CC0BDD" w:rsidRDefault="00CC0BDD" w:rsidP="00692A64">
            <w:pPr>
              <w:pStyle w:val="Default"/>
              <w:numPr>
                <w:ilvl w:val="0"/>
                <w:numId w:val="27"/>
              </w:numPr>
              <w:rPr>
                <w:sz w:val="20"/>
                <w:szCs w:val="20"/>
              </w:rPr>
            </w:pPr>
            <w:r>
              <w:rPr>
                <w:b/>
                <w:bCs/>
                <w:sz w:val="20"/>
                <w:szCs w:val="20"/>
              </w:rPr>
              <w:t xml:space="preserve">B. Printoplossing: </w:t>
            </w:r>
            <w:r>
              <w:rPr>
                <w:sz w:val="20"/>
                <w:szCs w:val="20"/>
              </w:rPr>
              <w:t xml:space="preserve">Willen jullie doormiddel van jullie </w:t>
            </w:r>
            <w:proofErr w:type="spellStart"/>
            <w:r>
              <w:rPr>
                <w:sz w:val="20"/>
                <w:szCs w:val="20"/>
              </w:rPr>
              <w:t>Entra</w:t>
            </w:r>
            <w:proofErr w:type="spellEnd"/>
            <w:r>
              <w:rPr>
                <w:sz w:val="20"/>
                <w:szCs w:val="20"/>
              </w:rPr>
              <w:t xml:space="preserve"> ID printen, </w:t>
            </w:r>
            <w:proofErr w:type="spellStart"/>
            <w:r>
              <w:rPr>
                <w:sz w:val="20"/>
                <w:szCs w:val="20"/>
              </w:rPr>
              <w:t>kopieren</w:t>
            </w:r>
            <w:proofErr w:type="spellEnd"/>
            <w:r>
              <w:rPr>
                <w:sz w:val="20"/>
                <w:szCs w:val="20"/>
              </w:rPr>
              <w:t xml:space="preserve"> en scannen. Zo ja, hoe zien jullie dit voor je? </w:t>
            </w:r>
          </w:p>
          <w:p w14:paraId="5A31C58D" w14:textId="77777777" w:rsidR="00CC0BDD" w:rsidRPr="00165FFE" w:rsidRDefault="00CC0BDD" w:rsidP="00692A64">
            <w:pPr>
              <w:pStyle w:val="Default"/>
              <w:numPr>
                <w:ilvl w:val="0"/>
                <w:numId w:val="27"/>
              </w:numPr>
              <w:rPr>
                <w:sz w:val="20"/>
                <w:szCs w:val="20"/>
              </w:rPr>
            </w:pPr>
            <w:r>
              <w:rPr>
                <w:b/>
                <w:bCs/>
                <w:sz w:val="20"/>
                <w:szCs w:val="20"/>
              </w:rPr>
              <w:t xml:space="preserve">C. Kassa publiekszaal: </w:t>
            </w:r>
            <w:r>
              <w:rPr>
                <w:sz w:val="20"/>
                <w:szCs w:val="20"/>
              </w:rPr>
              <w:t xml:space="preserve">Wat is het doel van </w:t>
            </w:r>
            <w:proofErr w:type="spellStart"/>
            <w:r>
              <w:rPr>
                <w:sz w:val="20"/>
                <w:szCs w:val="20"/>
              </w:rPr>
              <w:t>Entra</w:t>
            </w:r>
            <w:proofErr w:type="spellEnd"/>
            <w:r>
              <w:rPr>
                <w:sz w:val="20"/>
                <w:szCs w:val="20"/>
              </w:rPr>
              <w:t xml:space="preserve"> ID met deze koppeling? </w:t>
            </w:r>
          </w:p>
          <w:p w14:paraId="42749C65" w14:textId="77777777" w:rsidR="00CC0BDD" w:rsidRDefault="00CC0BDD" w:rsidP="00692A64">
            <w:pPr>
              <w:spacing w:after="0" w:line="240" w:lineRule="auto"/>
              <w:rPr>
                <w:sz w:val="20"/>
                <w:szCs w:val="20"/>
              </w:rPr>
            </w:pPr>
            <w:r>
              <w:rPr>
                <w:b/>
                <w:bCs/>
                <w:sz w:val="20"/>
                <w:szCs w:val="20"/>
              </w:rPr>
              <w:t xml:space="preserve">D. Besturing toegangspoortjes: </w:t>
            </w:r>
            <w:r>
              <w:rPr>
                <w:sz w:val="20"/>
                <w:szCs w:val="20"/>
              </w:rPr>
              <w:t xml:space="preserve">Hoe zien jullie deze koppeling met </w:t>
            </w:r>
            <w:proofErr w:type="spellStart"/>
            <w:r>
              <w:rPr>
                <w:sz w:val="20"/>
                <w:szCs w:val="20"/>
              </w:rPr>
              <w:t>Entra</w:t>
            </w:r>
            <w:proofErr w:type="spellEnd"/>
            <w:r>
              <w:rPr>
                <w:sz w:val="20"/>
                <w:szCs w:val="20"/>
              </w:rPr>
              <w:t xml:space="preserve"> ID voor jullie? </w:t>
            </w:r>
          </w:p>
          <w:p w14:paraId="0EA0B74B" w14:textId="77777777" w:rsidR="00CC0BDD" w:rsidRDefault="00CC0BDD" w:rsidP="00692A64">
            <w:pPr>
              <w:spacing w:after="0" w:line="240" w:lineRule="auto"/>
              <w:rPr>
                <w:sz w:val="20"/>
                <w:szCs w:val="20"/>
              </w:rPr>
            </w:pPr>
          </w:p>
          <w:p w14:paraId="46A4819A" w14:textId="77777777" w:rsidR="00CC0BDD" w:rsidRDefault="00CC0BDD" w:rsidP="00692A64">
            <w:pPr>
              <w:spacing w:after="0" w:line="240" w:lineRule="auto"/>
              <w:rPr>
                <w:sz w:val="20"/>
                <w:szCs w:val="20"/>
              </w:rPr>
            </w:pPr>
            <w:r>
              <w:rPr>
                <w:sz w:val="20"/>
                <w:szCs w:val="20"/>
              </w:rPr>
              <w:t>Antwoord KB:</w:t>
            </w:r>
          </w:p>
          <w:p w14:paraId="300CC41E" w14:textId="77777777" w:rsidR="00CC0BDD" w:rsidRDefault="00CC0BDD" w:rsidP="00692A64">
            <w:pPr>
              <w:pStyle w:val="Default"/>
              <w:rPr>
                <w:sz w:val="20"/>
                <w:szCs w:val="20"/>
              </w:rPr>
            </w:pPr>
            <w:r>
              <w:rPr>
                <w:color w:val="0000FF"/>
                <w:sz w:val="20"/>
                <w:szCs w:val="20"/>
              </w:rPr>
              <w:t>De toegang tot userinterfaces die bedoeld zijn voor KB-medewerkers dienen beschermd te zijn door een inlog met het KB-medewerkers-</w:t>
            </w:r>
            <w:proofErr w:type="spellStart"/>
            <w:r>
              <w:rPr>
                <w:color w:val="0000FF"/>
                <w:sz w:val="20"/>
                <w:szCs w:val="20"/>
              </w:rPr>
              <w:t>id</w:t>
            </w:r>
            <w:proofErr w:type="spellEnd"/>
            <w:r>
              <w:rPr>
                <w:color w:val="0000FF"/>
                <w:sz w:val="20"/>
                <w:szCs w:val="20"/>
              </w:rPr>
              <w:t xml:space="preserve"> op de </w:t>
            </w:r>
            <w:proofErr w:type="spellStart"/>
            <w:r>
              <w:rPr>
                <w:color w:val="0000FF"/>
                <w:sz w:val="20"/>
                <w:szCs w:val="20"/>
              </w:rPr>
              <w:t>entra</w:t>
            </w:r>
            <w:proofErr w:type="spellEnd"/>
            <w:r>
              <w:rPr>
                <w:color w:val="0000FF"/>
                <w:sz w:val="20"/>
                <w:szCs w:val="20"/>
              </w:rPr>
              <w:t xml:space="preserve">-ID omgeving van de KB. </w:t>
            </w:r>
          </w:p>
          <w:p w14:paraId="74CC7E33" w14:textId="77777777" w:rsidR="00CC0BDD" w:rsidRDefault="00CC0BDD" w:rsidP="00692A64">
            <w:pPr>
              <w:pStyle w:val="Default"/>
              <w:rPr>
                <w:sz w:val="20"/>
                <w:szCs w:val="20"/>
              </w:rPr>
            </w:pPr>
            <w:r>
              <w:rPr>
                <w:color w:val="0000FF"/>
                <w:sz w:val="20"/>
                <w:szCs w:val="20"/>
              </w:rPr>
              <w:t xml:space="preserve">Inloggen op de eindgebruikersfuncties van de oplossing is hoeft geen </w:t>
            </w:r>
            <w:proofErr w:type="spellStart"/>
            <w:r>
              <w:rPr>
                <w:color w:val="0000FF"/>
                <w:sz w:val="20"/>
                <w:szCs w:val="20"/>
              </w:rPr>
              <w:t>Entra</w:t>
            </w:r>
            <w:proofErr w:type="spellEnd"/>
            <w:r>
              <w:rPr>
                <w:color w:val="0000FF"/>
                <w:sz w:val="20"/>
                <w:szCs w:val="20"/>
              </w:rPr>
              <w:t xml:space="preserve">-ID te ondersteunen, daar wordt -voor zover relevant- alleen ingelogd met de authenticatievoorziening (AV in de architectuurtekening) </w:t>
            </w:r>
          </w:p>
          <w:p w14:paraId="6412596B" w14:textId="77777777" w:rsidR="00CC0BDD" w:rsidRDefault="00CC0BDD" w:rsidP="00692A64">
            <w:pPr>
              <w:pStyle w:val="Default"/>
              <w:rPr>
                <w:color w:val="0000FF"/>
                <w:sz w:val="20"/>
                <w:szCs w:val="20"/>
              </w:rPr>
            </w:pPr>
            <w:r>
              <w:rPr>
                <w:color w:val="0000FF"/>
                <w:sz w:val="20"/>
                <w:szCs w:val="20"/>
              </w:rPr>
              <w:t xml:space="preserve">a. nee. </w:t>
            </w:r>
          </w:p>
          <w:p w14:paraId="2EFD577B" w14:textId="77777777" w:rsidR="00CC0BDD" w:rsidRDefault="00CC0BDD" w:rsidP="00692A64">
            <w:pPr>
              <w:pStyle w:val="Default"/>
              <w:rPr>
                <w:sz w:val="20"/>
                <w:szCs w:val="20"/>
              </w:rPr>
            </w:pPr>
            <w:r>
              <w:rPr>
                <w:color w:val="0000FF"/>
                <w:sz w:val="20"/>
                <w:szCs w:val="20"/>
              </w:rPr>
              <w:t xml:space="preserve">b. nee. </w:t>
            </w:r>
          </w:p>
          <w:p w14:paraId="4811DBF4" w14:textId="77777777" w:rsidR="00CC0BDD" w:rsidRDefault="00CC0BDD" w:rsidP="00692A64">
            <w:pPr>
              <w:pStyle w:val="Default"/>
              <w:rPr>
                <w:sz w:val="20"/>
                <w:szCs w:val="20"/>
              </w:rPr>
            </w:pPr>
            <w:r>
              <w:rPr>
                <w:color w:val="0000FF"/>
                <w:sz w:val="20"/>
                <w:szCs w:val="20"/>
              </w:rPr>
              <w:t xml:space="preserve">c. Alleen voor toegang tot de userinterfaces die bedoeld zijn voor KB-publiekszaal-medewerkers. </w:t>
            </w:r>
          </w:p>
          <w:p w14:paraId="70300A69" w14:textId="77777777" w:rsidR="00CC0BDD" w:rsidRDefault="00CC0BDD" w:rsidP="00692A64">
            <w:pPr>
              <w:spacing w:after="0" w:line="240" w:lineRule="auto"/>
              <w:rPr>
                <w:color w:val="0000FF"/>
                <w:sz w:val="20"/>
                <w:szCs w:val="20"/>
              </w:rPr>
            </w:pPr>
            <w:r>
              <w:rPr>
                <w:color w:val="0000FF"/>
                <w:sz w:val="20"/>
                <w:szCs w:val="20"/>
              </w:rPr>
              <w:t xml:space="preserve">d. Alleen voor toegang tot eventuele userinterfaces voor </w:t>
            </w:r>
            <w:proofErr w:type="spellStart"/>
            <w:r>
              <w:rPr>
                <w:color w:val="0000FF"/>
                <w:sz w:val="20"/>
                <w:szCs w:val="20"/>
              </w:rPr>
              <w:t>kb</w:t>
            </w:r>
            <w:proofErr w:type="spellEnd"/>
            <w:r>
              <w:rPr>
                <w:color w:val="0000FF"/>
                <w:sz w:val="20"/>
                <w:szCs w:val="20"/>
              </w:rPr>
              <w:t xml:space="preserve">-publiekszaal-medewerkers. </w:t>
            </w:r>
          </w:p>
          <w:p w14:paraId="7E0C5820" w14:textId="77777777" w:rsidR="00CC0BDD" w:rsidRDefault="00CC0BDD" w:rsidP="00692A64">
            <w:pPr>
              <w:spacing w:after="0" w:line="240" w:lineRule="auto"/>
              <w:rPr>
                <w:color w:val="0000FF"/>
                <w:sz w:val="20"/>
                <w:szCs w:val="20"/>
              </w:rPr>
            </w:pPr>
          </w:p>
          <w:p w14:paraId="3A9DB8BD" w14:textId="77777777" w:rsidR="00CC0BDD" w:rsidRDefault="00CC0BDD" w:rsidP="00692A64">
            <w:pPr>
              <w:spacing w:after="0" w:line="240" w:lineRule="auto"/>
              <w:rPr>
                <w:rFonts w:ascii="Verdana" w:eastAsia="Verdana" w:hAnsi="Verdana" w:cs="Verdana"/>
                <w:sz w:val="16"/>
                <w:szCs w:val="16"/>
              </w:rPr>
            </w:pPr>
            <w:r>
              <w:rPr>
                <w:rFonts w:ascii="Verdana" w:eastAsia="Verdana" w:hAnsi="Verdana" w:cs="Verdana"/>
                <w:sz w:val="16"/>
                <w:szCs w:val="16"/>
              </w:rPr>
              <w:t>Vraag:</w:t>
            </w:r>
          </w:p>
          <w:p w14:paraId="46E0C726" w14:textId="4FC500E7" w:rsidR="00CC0BDD" w:rsidRPr="00453CA5" w:rsidRDefault="00CC0BDD" w:rsidP="00692A64">
            <w:pPr>
              <w:spacing w:after="0" w:line="240" w:lineRule="auto"/>
              <w:rPr>
                <w:rFonts w:asciiTheme="minorHAnsi" w:hAnsiTheme="minorHAnsi" w:cstheme="minorHAnsi"/>
                <w:bCs/>
                <w:sz w:val="20"/>
                <w:szCs w:val="20"/>
              </w:rPr>
            </w:pPr>
            <w:r>
              <w:rPr>
                <w:rFonts w:ascii="Verdana" w:eastAsia="Verdana" w:hAnsi="Verdana" w:cs="Verdana"/>
                <w:sz w:val="16"/>
                <w:szCs w:val="16"/>
              </w:rPr>
              <w:t>We snappen het antwoord van de KB op C en D niet. Kan de KB dit nader toelichten?</w:t>
            </w:r>
          </w:p>
        </w:tc>
        <w:tc>
          <w:tcPr>
            <w:tcW w:w="1872" w:type="pct"/>
            <w:shd w:val="clear" w:color="auto" w:fill="auto"/>
          </w:tcPr>
          <w:p w14:paraId="78DA147A" w14:textId="1E75686D" w:rsidR="00CC0BDD" w:rsidRPr="005F3765" w:rsidRDefault="00CC0BDD" w:rsidP="53A27153">
            <w:pPr>
              <w:kinsoku w:val="0"/>
              <w:overflowPunct w:val="0"/>
              <w:autoSpaceDE w:val="0"/>
              <w:autoSpaceDN w:val="0"/>
              <w:adjustRightInd w:val="0"/>
              <w:spacing w:after="0" w:line="240" w:lineRule="auto"/>
              <w:rPr>
                <w:rFonts w:asciiTheme="minorHAnsi" w:hAnsiTheme="minorHAnsi" w:cstheme="minorBidi"/>
                <w:b/>
                <w:bCs/>
                <w:color w:val="00B050"/>
                <w:sz w:val="20"/>
                <w:szCs w:val="20"/>
              </w:rPr>
            </w:pPr>
            <w:r w:rsidRPr="005F3765">
              <w:rPr>
                <w:rFonts w:asciiTheme="minorHAnsi" w:hAnsiTheme="minorHAnsi" w:cstheme="minorBidi"/>
                <w:b/>
                <w:bCs/>
                <w:color w:val="00B050"/>
                <w:sz w:val="20"/>
                <w:szCs w:val="20"/>
              </w:rPr>
              <w:t xml:space="preserve">Als KB-medewerkers userinterfaces van het kassasysteem of de toegangspoortjes gebruiken (bijvoorbeeld om tellingen uit te lezen, of aankopen te registreren), </w:t>
            </w:r>
            <w:r w:rsidRPr="45D3A847">
              <w:rPr>
                <w:rFonts w:asciiTheme="minorHAnsi" w:hAnsiTheme="minorHAnsi" w:cstheme="minorBidi"/>
                <w:b/>
                <w:bCs/>
                <w:color w:val="00B050"/>
                <w:sz w:val="20"/>
                <w:szCs w:val="20"/>
              </w:rPr>
              <w:t>identificeren</w:t>
            </w:r>
            <w:r w:rsidRPr="005F3765">
              <w:rPr>
                <w:rFonts w:asciiTheme="minorHAnsi" w:hAnsiTheme="minorHAnsi" w:cstheme="minorBidi"/>
                <w:b/>
                <w:bCs/>
                <w:color w:val="00B050"/>
                <w:sz w:val="20"/>
                <w:szCs w:val="20"/>
              </w:rPr>
              <w:t xml:space="preserve"> die medewerkers zich met diens </w:t>
            </w:r>
            <w:proofErr w:type="spellStart"/>
            <w:r w:rsidRPr="005F3765">
              <w:rPr>
                <w:rFonts w:asciiTheme="minorHAnsi" w:hAnsiTheme="minorHAnsi" w:cstheme="minorBidi"/>
                <w:b/>
                <w:bCs/>
                <w:color w:val="00B050"/>
                <w:sz w:val="20"/>
                <w:szCs w:val="20"/>
              </w:rPr>
              <w:t>Entra</w:t>
            </w:r>
            <w:proofErr w:type="spellEnd"/>
            <w:r w:rsidRPr="005F3765">
              <w:rPr>
                <w:rFonts w:asciiTheme="minorHAnsi" w:hAnsiTheme="minorHAnsi" w:cstheme="minorBidi"/>
                <w:b/>
                <w:bCs/>
                <w:color w:val="00B050"/>
                <w:sz w:val="20"/>
                <w:szCs w:val="20"/>
              </w:rPr>
              <w:t xml:space="preserve">-ID inlog. </w:t>
            </w:r>
          </w:p>
          <w:p w14:paraId="5F4A55C7" w14:textId="3141B78C" w:rsidR="00CC0BDD" w:rsidRPr="005F3765" w:rsidRDefault="00CC0BDD" w:rsidP="53A27153">
            <w:pPr>
              <w:kinsoku w:val="0"/>
              <w:overflowPunct w:val="0"/>
              <w:autoSpaceDE w:val="0"/>
              <w:autoSpaceDN w:val="0"/>
              <w:adjustRightInd w:val="0"/>
              <w:spacing w:after="0" w:line="240" w:lineRule="auto"/>
              <w:rPr>
                <w:rFonts w:asciiTheme="minorHAnsi" w:hAnsiTheme="minorHAnsi" w:cstheme="minorBidi"/>
                <w:b/>
                <w:bCs/>
                <w:color w:val="00B050"/>
                <w:sz w:val="20"/>
                <w:szCs w:val="20"/>
              </w:rPr>
            </w:pPr>
            <w:r w:rsidRPr="005F3765">
              <w:rPr>
                <w:rFonts w:asciiTheme="minorHAnsi" w:hAnsiTheme="minorHAnsi" w:cstheme="minorBidi"/>
                <w:b/>
                <w:bCs/>
                <w:color w:val="00B050"/>
                <w:sz w:val="20"/>
                <w:szCs w:val="20"/>
              </w:rPr>
              <w:t xml:space="preserve">De oplossing verzorgt vervolgens de autorisatie zodat alleen geautoriseerde KB-medewerkers toegang krijgen. </w:t>
            </w:r>
          </w:p>
          <w:p w14:paraId="3844EAA6" w14:textId="62DD3ADA" w:rsidR="00CC0BDD" w:rsidRPr="00675998" w:rsidRDefault="00CC0BDD" w:rsidP="00692A64">
            <w:pPr>
              <w:kinsoku w:val="0"/>
              <w:overflowPunct w:val="0"/>
              <w:autoSpaceDE w:val="0"/>
              <w:autoSpaceDN w:val="0"/>
              <w:adjustRightInd w:val="0"/>
              <w:spacing w:after="0" w:line="240" w:lineRule="auto"/>
              <w:rPr>
                <w:rFonts w:asciiTheme="minorHAnsi" w:hAnsiTheme="minorHAnsi" w:cstheme="minorBidi"/>
                <w:color w:val="00B050"/>
                <w:sz w:val="20"/>
                <w:szCs w:val="20"/>
              </w:rPr>
            </w:pPr>
          </w:p>
        </w:tc>
      </w:tr>
      <w:tr w:rsidR="00CC0BDD" w:rsidRPr="00453CA5" w14:paraId="3118BC6F" w14:textId="489A0178" w:rsidTr="00CC0BDD">
        <w:trPr>
          <w:cantSplit/>
          <w:trHeight w:val="242"/>
        </w:trPr>
        <w:tc>
          <w:tcPr>
            <w:tcW w:w="5000" w:type="pct"/>
            <w:gridSpan w:val="5"/>
            <w:shd w:val="clear" w:color="auto" w:fill="BFBFBF" w:themeFill="background1" w:themeFillShade="BF"/>
          </w:tcPr>
          <w:p w14:paraId="7B381208" w14:textId="500BADDF" w:rsidR="00CC0BDD" w:rsidRPr="00453CA5" w:rsidRDefault="00CC0BDD" w:rsidP="00692A64">
            <w:pPr>
              <w:pStyle w:val="Geenafstand"/>
              <w:jc w:val="center"/>
              <w:rPr>
                <w:rFonts w:asciiTheme="minorHAnsi" w:hAnsiTheme="minorHAnsi" w:cstheme="minorHAnsi"/>
                <w:b/>
                <w:sz w:val="20"/>
                <w:szCs w:val="20"/>
              </w:rPr>
            </w:pPr>
            <w:r w:rsidRPr="00453CA5">
              <w:rPr>
                <w:rFonts w:asciiTheme="minorHAnsi" w:hAnsiTheme="minorHAnsi" w:cstheme="minorHAnsi"/>
                <w:b/>
                <w:sz w:val="20"/>
                <w:szCs w:val="20"/>
              </w:rPr>
              <w:t>Bijlage B. Overeenkomst</w:t>
            </w:r>
          </w:p>
        </w:tc>
      </w:tr>
      <w:tr w:rsidR="00CC0BDD" w:rsidRPr="00453CA5" w14:paraId="0C8A787F" w14:textId="19D9C9BE" w:rsidTr="00CC0BDD">
        <w:trPr>
          <w:cantSplit/>
          <w:trHeight w:val="242"/>
        </w:trPr>
        <w:tc>
          <w:tcPr>
            <w:tcW w:w="181" w:type="pct"/>
          </w:tcPr>
          <w:p w14:paraId="678FAC9F" w14:textId="77777777" w:rsidR="00CC0BDD" w:rsidRPr="00453CA5" w:rsidRDefault="00CC0BDD" w:rsidP="004C0EBB">
            <w:pPr>
              <w:pStyle w:val="BasistekstVanDijk"/>
              <w:spacing w:line="240" w:lineRule="auto"/>
              <w:rPr>
                <w:rFonts w:asciiTheme="minorHAnsi" w:hAnsiTheme="minorHAnsi" w:cstheme="minorHAnsi"/>
                <w:sz w:val="20"/>
              </w:rPr>
            </w:pPr>
          </w:p>
        </w:tc>
        <w:tc>
          <w:tcPr>
            <w:tcW w:w="206" w:type="pct"/>
            <w:tcBorders>
              <w:top w:val="single" w:sz="4" w:space="0" w:color="auto"/>
              <w:left w:val="single" w:sz="4" w:space="0" w:color="auto"/>
              <w:bottom w:val="single" w:sz="4" w:space="0" w:color="auto"/>
              <w:right w:val="single" w:sz="4" w:space="0" w:color="auto"/>
            </w:tcBorders>
          </w:tcPr>
          <w:p w14:paraId="0DDE2BDA" w14:textId="6AAEB0B6"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tcBorders>
              <w:top w:val="single" w:sz="4" w:space="0" w:color="auto"/>
              <w:left w:val="single" w:sz="4" w:space="0" w:color="auto"/>
              <w:bottom w:val="single" w:sz="4" w:space="0" w:color="auto"/>
              <w:right w:val="single" w:sz="4" w:space="0" w:color="auto"/>
            </w:tcBorders>
          </w:tcPr>
          <w:p w14:paraId="1F4506BD" w14:textId="24018DEE" w:rsidR="00CC0BDD" w:rsidRPr="00453CA5" w:rsidRDefault="00CC0BDD" w:rsidP="00692A64">
            <w:pPr>
              <w:spacing w:after="0" w:line="240" w:lineRule="auto"/>
              <w:rPr>
                <w:rFonts w:asciiTheme="minorHAnsi" w:hAnsiTheme="minorHAnsi" w:cstheme="minorHAnsi"/>
                <w:bCs/>
                <w:sz w:val="20"/>
                <w:szCs w:val="20"/>
              </w:rPr>
            </w:pPr>
          </w:p>
        </w:tc>
        <w:tc>
          <w:tcPr>
            <w:tcW w:w="2307" w:type="pct"/>
            <w:tcBorders>
              <w:top w:val="single" w:sz="4" w:space="0" w:color="auto"/>
              <w:left w:val="single" w:sz="4" w:space="0" w:color="auto"/>
              <w:bottom w:val="single" w:sz="4" w:space="0" w:color="auto"/>
              <w:right w:val="single" w:sz="4" w:space="0" w:color="auto"/>
            </w:tcBorders>
          </w:tcPr>
          <w:p w14:paraId="36205182" w14:textId="7955E9DA"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10E3C1B2" w14:textId="309C389D" w:rsidR="00CC0BDD" w:rsidRPr="00453CA5" w:rsidRDefault="00CC0BDD" w:rsidP="00692A64">
            <w:pPr>
              <w:pStyle w:val="BasistekstVanDijk"/>
              <w:spacing w:line="240" w:lineRule="auto"/>
              <w:rPr>
                <w:rFonts w:asciiTheme="minorHAnsi" w:hAnsiTheme="minorHAnsi" w:cstheme="minorBidi"/>
                <w:color w:val="0000FF"/>
                <w:sz w:val="20"/>
              </w:rPr>
            </w:pPr>
          </w:p>
        </w:tc>
      </w:tr>
      <w:tr w:rsidR="00CC0BDD" w:rsidRPr="00453CA5" w14:paraId="0C58CF1B" w14:textId="2262EB12" w:rsidTr="00CC0BDD">
        <w:trPr>
          <w:cantSplit/>
          <w:trHeight w:val="242"/>
        </w:trPr>
        <w:tc>
          <w:tcPr>
            <w:tcW w:w="5000" w:type="pct"/>
            <w:gridSpan w:val="5"/>
            <w:shd w:val="clear" w:color="auto" w:fill="BFBFBF" w:themeFill="background1" w:themeFillShade="BF"/>
          </w:tcPr>
          <w:p w14:paraId="694EBA95" w14:textId="1F0934F3" w:rsidR="00CC0BDD" w:rsidRPr="00453CA5" w:rsidRDefault="00CC0BDD" w:rsidP="00692A64">
            <w:pPr>
              <w:pStyle w:val="Geenafstand"/>
              <w:jc w:val="center"/>
              <w:rPr>
                <w:rFonts w:asciiTheme="minorHAnsi" w:hAnsiTheme="minorHAnsi" w:cstheme="minorHAnsi"/>
                <w:b/>
                <w:sz w:val="20"/>
                <w:szCs w:val="20"/>
              </w:rPr>
            </w:pPr>
            <w:r w:rsidRPr="00453CA5">
              <w:rPr>
                <w:rFonts w:asciiTheme="minorHAnsi" w:hAnsiTheme="minorHAnsi" w:cstheme="minorHAnsi"/>
                <w:b/>
                <w:sz w:val="20"/>
                <w:szCs w:val="20"/>
              </w:rPr>
              <w:t>Bijlage C. Wachtkamerovereenkomst</w:t>
            </w:r>
          </w:p>
        </w:tc>
      </w:tr>
      <w:tr w:rsidR="00CC0BDD" w:rsidRPr="00453CA5" w14:paraId="356AC217" w14:textId="70D5D453" w:rsidTr="00CC0BDD">
        <w:trPr>
          <w:cantSplit/>
          <w:trHeight w:val="242"/>
        </w:trPr>
        <w:tc>
          <w:tcPr>
            <w:tcW w:w="181" w:type="pct"/>
          </w:tcPr>
          <w:p w14:paraId="3338BFD6" w14:textId="77777777" w:rsidR="00CC0BDD" w:rsidRPr="00453CA5" w:rsidRDefault="00CC0BDD" w:rsidP="004C0EBB">
            <w:pPr>
              <w:pStyle w:val="BasistekstVanDijk"/>
              <w:spacing w:line="240" w:lineRule="auto"/>
              <w:rPr>
                <w:rFonts w:asciiTheme="minorHAnsi" w:hAnsiTheme="minorHAnsi" w:cstheme="minorHAnsi"/>
                <w:sz w:val="20"/>
              </w:rPr>
            </w:pPr>
          </w:p>
        </w:tc>
        <w:tc>
          <w:tcPr>
            <w:tcW w:w="206" w:type="pct"/>
            <w:shd w:val="clear" w:color="auto" w:fill="auto"/>
          </w:tcPr>
          <w:p w14:paraId="23244225" w14:textId="51A29061"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410A5145" w14:textId="17F94A42"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43DC9703" w14:textId="58AB019A"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009A2ADB" w14:textId="77777777" w:rsidR="00CC0BDD" w:rsidRPr="00453CA5" w:rsidRDefault="00CC0BDD" w:rsidP="00692A64">
            <w:pPr>
              <w:pStyle w:val="BasistekstVanDijk"/>
              <w:spacing w:line="240" w:lineRule="auto"/>
              <w:rPr>
                <w:rFonts w:asciiTheme="minorHAnsi" w:hAnsiTheme="minorHAnsi" w:cstheme="minorHAnsi"/>
                <w:color w:val="0000FF"/>
                <w:sz w:val="20"/>
              </w:rPr>
            </w:pPr>
          </w:p>
        </w:tc>
      </w:tr>
      <w:tr w:rsidR="00CC0BDD" w:rsidRPr="00453CA5" w14:paraId="38BC69CF" w14:textId="4F9C3ECC" w:rsidTr="00CC0BDD">
        <w:trPr>
          <w:cantSplit/>
          <w:trHeight w:val="242"/>
        </w:trPr>
        <w:tc>
          <w:tcPr>
            <w:tcW w:w="5000" w:type="pct"/>
            <w:gridSpan w:val="5"/>
            <w:shd w:val="clear" w:color="auto" w:fill="BFBFBF" w:themeFill="background1" w:themeFillShade="BF"/>
          </w:tcPr>
          <w:p w14:paraId="598AB130" w14:textId="3F411143" w:rsidR="00CC0BDD" w:rsidRPr="00746F06" w:rsidRDefault="00CC0BDD" w:rsidP="00692A64">
            <w:pPr>
              <w:pStyle w:val="Geenafstand"/>
              <w:jc w:val="center"/>
              <w:rPr>
                <w:rFonts w:asciiTheme="minorHAnsi" w:hAnsiTheme="minorHAnsi" w:cstheme="minorHAnsi"/>
                <w:b/>
                <w:sz w:val="20"/>
                <w:szCs w:val="20"/>
              </w:rPr>
            </w:pPr>
            <w:r w:rsidRPr="00746F06">
              <w:rPr>
                <w:rFonts w:asciiTheme="minorHAnsi" w:hAnsiTheme="minorHAnsi" w:cstheme="minorHAnsi"/>
                <w:b/>
                <w:sz w:val="20"/>
                <w:szCs w:val="20"/>
              </w:rPr>
              <w:t>Bijlage D. Verwerkersovereenkomst</w:t>
            </w:r>
          </w:p>
        </w:tc>
      </w:tr>
      <w:tr w:rsidR="00CC0BDD" w:rsidRPr="00453CA5" w14:paraId="7F4DD222" w14:textId="6B850059" w:rsidTr="00CC0BDD">
        <w:trPr>
          <w:cantSplit/>
          <w:trHeight w:val="242"/>
        </w:trPr>
        <w:tc>
          <w:tcPr>
            <w:tcW w:w="181" w:type="pct"/>
          </w:tcPr>
          <w:p w14:paraId="51D5CA77" w14:textId="77777777" w:rsidR="00CC0BDD" w:rsidRPr="00453CA5" w:rsidRDefault="00CC0BDD" w:rsidP="004C0EBB">
            <w:pPr>
              <w:pStyle w:val="BasistekstVanDijk"/>
              <w:spacing w:line="240" w:lineRule="auto"/>
              <w:rPr>
                <w:rFonts w:asciiTheme="minorHAnsi" w:hAnsiTheme="minorHAnsi" w:cstheme="minorHAnsi"/>
                <w:sz w:val="20"/>
              </w:rPr>
            </w:pPr>
          </w:p>
        </w:tc>
        <w:tc>
          <w:tcPr>
            <w:tcW w:w="206" w:type="pct"/>
            <w:shd w:val="clear" w:color="auto" w:fill="auto"/>
          </w:tcPr>
          <w:p w14:paraId="11C518F1" w14:textId="7777777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515A83A2" w14:textId="77777777"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1878AC87" w14:textId="689DE549"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687F863D" w14:textId="77777777" w:rsidR="00CC0BDD" w:rsidRPr="00453CA5" w:rsidRDefault="00CC0BDD" w:rsidP="00692A64">
            <w:pPr>
              <w:pStyle w:val="BasistekstVanDijk"/>
              <w:spacing w:line="240" w:lineRule="auto"/>
              <w:rPr>
                <w:rFonts w:asciiTheme="minorHAnsi" w:hAnsiTheme="minorHAnsi" w:cstheme="minorHAnsi"/>
                <w:color w:val="0000FF"/>
                <w:sz w:val="20"/>
              </w:rPr>
            </w:pPr>
          </w:p>
        </w:tc>
      </w:tr>
      <w:tr w:rsidR="00CC0BDD" w:rsidRPr="00453CA5" w14:paraId="185B49C8" w14:textId="65216B7C" w:rsidTr="00CC0BDD">
        <w:trPr>
          <w:cantSplit/>
          <w:trHeight w:val="242"/>
        </w:trPr>
        <w:tc>
          <w:tcPr>
            <w:tcW w:w="5000" w:type="pct"/>
            <w:gridSpan w:val="5"/>
            <w:shd w:val="clear" w:color="auto" w:fill="BFBFBF" w:themeFill="background1" w:themeFillShade="BF"/>
          </w:tcPr>
          <w:p w14:paraId="21BE309A" w14:textId="40B8EA85" w:rsidR="00CC0BDD" w:rsidRPr="00746F06" w:rsidRDefault="00CC0BDD" w:rsidP="00692A64">
            <w:pPr>
              <w:pStyle w:val="Geenafstand"/>
              <w:jc w:val="center"/>
              <w:rPr>
                <w:rFonts w:asciiTheme="minorHAnsi" w:hAnsiTheme="minorHAnsi" w:cstheme="minorHAnsi"/>
                <w:b/>
                <w:sz w:val="20"/>
                <w:szCs w:val="20"/>
              </w:rPr>
            </w:pPr>
            <w:r w:rsidRPr="00746F06">
              <w:rPr>
                <w:rFonts w:asciiTheme="minorHAnsi" w:hAnsiTheme="minorHAnsi" w:cstheme="minorHAnsi"/>
                <w:b/>
                <w:sz w:val="20"/>
                <w:szCs w:val="20"/>
              </w:rPr>
              <w:t xml:space="preserve">Bijlage E. </w:t>
            </w:r>
            <w:proofErr w:type="spellStart"/>
            <w:r w:rsidRPr="00746F06">
              <w:rPr>
                <w:rFonts w:asciiTheme="minorHAnsi" w:hAnsiTheme="minorHAnsi" w:cstheme="minorHAnsi"/>
                <w:b/>
                <w:sz w:val="20"/>
                <w:szCs w:val="20"/>
              </w:rPr>
              <w:t>Arbit</w:t>
            </w:r>
            <w:proofErr w:type="spellEnd"/>
            <w:r w:rsidRPr="00746F06">
              <w:rPr>
                <w:rFonts w:asciiTheme="minorHAnsi" w:hAnsiTheme="minorHAnsi" w:cstheme="minorHAnsi"/>
                <w:b/>
                <w:sz w:val="20"/>
                <w:szCs w:val="20"/>
              </w:rPr>
              <w:t xml:space="preserve"> 2022</w:t>
            </w:r>
          </w:p>
        </w:tc>
      </w:tr>
      <w:tr w:rsidR="00CC0BDD" w:rsidRPr="00453CA5" w14:paraId="38199472" w14:textId="3CAC26D7" w:rsidTr="00CC0BDD">
        <w:trPr>
          <w:cantSplit/>
          <w:trHeight w:val="242"/>
        </w:trPr>
        <w:tc>
          <w:tcPr>
            <w:tcW w:w="181" w:type="pct"/>
          </w:tcPr>
          <w:p w14:paraId="1F173B4C" w14:textId="77777777" w:rsidR="00CC0BDD" w:rsidRPr="00453CA5" w:rsidRDefault="00CC0BDD" w:rsidP="004C0EBB">
            <w:pPr>
              <w:pStyle w:val="BasistekstVanDijk"/>
              <w:spacing w:line="240" w:lineRule="auto"/>
              <w:rPr>
                <w:rFonts w:asciiTheme="minorHAnsi" w:hAnsiTheme="minorHAnsi" w:cstheme="minorHAnsi"/>
                <w:sz w:val="20"/>
              </w:rPr>
            </w:pPr>
          </w:p>
        </w:tc>
        <w:tc>
          <w:tcPr>
            <w:tcW w:w="206" w:type="pct"/>
            <w:shd w:val="clear" w:color="auto" w:fill="auto"/>
          </w:tcPr>
          <w:p w14:paraId="594A85A2" w14:textId="7777777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1AF58C71" w14:textId="77777777"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591996CD" w14:textId="26B48470"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45BB28D0" w14:textId="77777777" w:rsidR="00CC0BDD" w:rsidRPr="00453CA5" w:rsidRDefault="00CC0BDD" w:rsidP="00692A64">
            <w:pPr>
              <w:pStyle w:val="BasistekstVanDijk"/>
              <w:spacing w:line="240" w:lineRule="auto"/>
              <w:rPr>
                <w:rFonts w:asciiTheme="minorHAnsi" w:hAnsiTheme="minorHAnsi" w:cstheme="minorHAnsi"/>
                <w:color w:val="0000FF"/>
                <w:sz w:val="20"/>
              </w:rPr>
            </w:pPr>
          </w:p>
        </w:tc>
      </w:tr>
      <w:tr w:rsidR="00CC0BDD" w:rsidRPr="00453CA5" w14:paraId="3CE4582B" w14:textId="1931EC26" w:rsidTr="00CC0BDD">
        <w:trPr>
          <w:cantSplit/>
          <w:trHeight w:val="242"/>
        </w:trPr>
        <w:tc>
          <w:tcPr>
            <w:tcW w:w="5000" w:type="pct"/>
            <w:gridSpan w:val="5"/>
            <w:shd w:val="clear" w:color="auto" w:fill="BFBFBF" w:themeFill="background1" w:themeFillShade="BF"/>
          </w:tcPr>
          <w:p w14:paraId="2F1E6A64" w14:textId="0FE80A3C" w:rsidR="00CC0BDD" w:rsidRPr="00746F06" w:rsidRDefault="00CC0BDD" w:rsidP="00692A64">
            <w:pPr>
              <w:pStyle w:val="Geenafstand"/>
              <w:jc w:val="center"/>
              <w:rPr>
                <w:rFonts w:asciiTheme="minorHAnsi" w:hAnsiTheme="minorHAnsi" w:cstheme="minorHAnsi"/>
                <w:b/>
                <w:sz w:val="20"/>
                <w:szCs w:val="20"/>
              </w:rPr>
            </w:pPr>
            <w:r w:rsidRPr="00746F06">
              <w:rPr>
                <w:rFonts w:asciiTheme="minorHAnsi" w:hAnsiTheme="minorHAnsi" w:cstheme="minorHAnsi"/>
                <w:b/>
                <w:sz w:val="20"/>
                <w:szCs w:val="20"/>
              </w:rPr>
              <w:t>Bijlage F. Aanvullende voorschriften en voorwaarden</w:t>
            </w:r>
          </w:p>
        </w:tc>
      </w:tr>
      <w:tr w:rsidR="00CC0BDD" w:rsidRPr="00453CA5" w14:paraId="207EF2F1" w14:textId="6B4CA3B3" w:rsidTr="00CC0BDD">
        <w:trPr>
          <w:cantSplit/>
          <w:trHeight w:val="242"/>
        </w:trPr>
        <w:tc>
          <w:tcPr>
            <w:tcW w:w="181" w:type="pct"/>
          </w:tcPr>
          <w:p w14:paraId="0723A0ED" w14:textId="77777777" w:rsidR="00CC0BDD" w:rsidRPr="00453CA5" w:rsidRDefault="00CC0BDD" w:rsidP="004C0EBB">
            <w:pPr>
              <w:pStyle w:val="BasistekstVanDijk"/>
              <w:spacing w:line="240" w:lineRule="auto"/>
              <w:rPr>
                <w:rFonts w:asciiTheme="minorHAnsi" w:hAnsiTheme="minorHAnsi" w:cstheme="minorHAnsi"/>
                <w:sz w:val="20"/>
              </w:rPr>
            </w:pPr>
            <w:bookmarkStart w:id="1" w:name="_Hlk179882534"/>
          </w:p>
        </w:tc>
        <w:tc>
          <w:tcPr>
            <w:tcW w:w="206" w:type="pct"/>
            <w:shd w:val="clear" w:color="auto" w:fill="auto"/>
          </w:tcPr>
          <w:p w14:paraId="7CE15027" w14:textId="7777777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6ACCE0E0" w14:textId="77777777"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50DBE331" w14:textId="4987E9E1"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1EA7A558" w14:textId="77777777" w:rsidR="00CC0BDD" w:rsidRPr="00453CA5" w:rsidRDefault="00CC0BDD" w:rsidP="00692A64">
            <w:pPr>
              <w:pStyle w:val="BasistekstVanDijk"/>
              <w:spacing w:line="240" w:lineRule="auto"/>
              <w:rPr>
                <w:rFonts w:asciiTheme="minorHAnsi" w:hAnsiTheme="minorHAnsi" w:cstheme="minorHAnsi"/>
                <w:color w:val="0000FF"/>
                <w:sz w:val="20"/>
              </w:rPr>
            </w:pPr>
          </w:p>
        </w:tc>
      </w:tr>
      <w:bookmarkEnd w:id="1"/>
      <w:tr w:rsidR="00CC0BDD" w:rsidRPr="00453CA5" w14:paraId="398A9003" w14:textId="7EC0B1E1" w:rsidTr="00CC0BDD">
        <w:trPr>
          <w:cantSplit/>
          <w:trHeight w:val="242"/>
        </w:trPr>
        <w:tc>
          <w:tcPr>
            <w:tcW w:w="5000" w:type="pct"/>
            <w:gridSpan w:val="5"/>
            <w:shd w:val="clear" w:color="auto" w:fill="BFBFBF" w:themeFill="background1" w:themeFillShade="BF"/>
          </w:tcPr>
          <w:p w14:paraId="6DED094C" w14:textId="535FFDF9" w:rsidR="00CC0BDD" w:rsidRPr="00746F06" w:rsidRDefault="00CC0BDD" w:rsidP="00692A64">
            <w:pPr>
              <w:pStyle w:val="Geenafstand"/>
              <w:jc w:val="center"/>
              <w:rPr>
                <w:rFonts w:asciiTheme="minorHAnsi" w:hAnsiTheme="minorHAnsi" w:cstheme="minorHAnsi"/>
                <w:b/>
                <w:sz w:val="20"/>
                <w:szCs w:val="20"/>
              </w:rPr>
            </w:pPr>
            <w:r w:rsidRPr="00746F06">
              <w:rPr>
                <w:rFonts w:asciiTheme="minorHAnsi" w:hAnsiTheme="minorHAnsi" w:cstheme="minorHAnsi"/>
                <w:b/>
                <w:sz w:val="20"/>
                <w:szCs w:val="20"/>
              </w:rPr>
              <w:t>Bijlage G. Referenties</w:t>
            </w:r>
          </w:p>
        </w:tc>
      </w:tr>
      <w:tr w:rsidR="00CC0BDD" w:rsidRPr="00453CA5" w14:paraId="6F2D0A36" w14:textId="2D410602" w:rsidTr="00CC0BDD">
        <w:trPr>
          <w:cantSplit/>
          <w:trHeight w:val="242"/>
        </w:trPr>
        <w:tc>
          <w:tcPr>
            <w:tcW w:w="181" w:type="pct"/>
          </w:tcPr>
          <w:p w14:paraId="015E507F" w14:textId="77777777" w:rsidR="00CC0BDD" w:rsidRPr="00453CA5" w:rsidRDefault="00CC0BDD" w:rsidP="004C0EBB">
            <w:pPr>
              <w:pStyle w:val="BasistekstVanDijk"/>
              <w:spacing w:line="240" w:lineRule="auto"/>
              <w:rPr>
                <w:rFonts w:asciiTheme="minorHAnsi" w:hAnsiTheme="minorHAnsi" w:cstheme="minorHAnsi"/>
                <w:sz w:val="20"/>
              </w:rPr>
            </w:pPr>
          </w:p>
        </w:tc>
        <w:tc>
          <w:tcPr>
            <w:tcW w:w="206" w:type="pct"/>
            <w:shd w:val="clear" w:color="auto" w:fill="auto"/>
          </w:tcPr>
          <w:p w14:paraId="1A42C6F8" w14:textId="7777777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0ED7DFBB" w14:textId="77777777"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0AAEBA6D" w14:textId="6741A303"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6C32AD3E" w14:textId="77777777" w:rsidR="00CC0BDD" w:rsidRPr="00453CA5" w:rsidRDefault="00CC0BDD" w:rsidP="00692A64">
            <w:pPr>
              <w:pStyle w:val="BasistekstVanDijk"/>
              <w:spacing w:line="240" w:lineRule="auto"/>
              <w:rPr>
                <w:rFonts w:asciiTheme="minorHAnsi" w:hAnsiTheme="minorHAnsi" w:cstheme="minorHAnsi"/>
                <w:color w:val="0000FF"/>
                <w:sz w:val="20"/>
              </w:rPr>
            </w:pPr>
          </w:p>
        </w:tc>
      </w:tr>
      <w:tr w:rsidR="00CC0BDD" w:rsidRPr="00453CA5" w14:paraId="70408B95" w14:textId="312CC51B" w:rsidTr="00CC0BDD">
        <w:trPr>
          <w:cantSplit/>
          <w:trHeight w:val="242"/>
        </w:trPr>
        <w:tc>
          <w:tcPr>
            <w:tcW w:w="5000" w:type="pct"/>
            <w:gridSpan w:val="5"/>
            <w:shd w:val="clear" w:color="auto" w:fill="BFBFBF" w:themeFill="background1" w:themeFillShade="BF"/>
          </w:tcPr>
          <w:p w14:paraId="3ECD97AD" w14:textId="20087579" w:rsidR="00CC0BDD" w:rsidRPr="00746F06" w:rsidRDefault="00CC0BDD" w:rsidP="00692A64">
            <w:pPr>
              <w:pStyle w:val="Geenafstand"/>
              <w:jc w:val="center"/>
              <w:rPr>
                <w:rFonts w:asciiTheme="minorHAnsi" w:hAnsiTheme="minorHAnsi" w:cstheme="minorHAnsi"/>
                <w:b/>
                <w:sz w:val="20"/>
                <w:szCs w:val="20"/>
              </w:rPr>
            </w:pPr>
            <w:r w:rsidRPr="00746F06">
              <w:rPr>
                <w:rFonts w:asciiTheme="minorHAnsi" w:hAnsiTheme="minorHAnsi" w:cstheme="minorHAnsi"/>
                <w:b/>
                <w:sz w:val="20"/>
                <w:szCs w:val="20"/>
              </w:rPr>
              <w:t>Bijlage H. Prijzenblad</w:t>
            </w:r>
          </w:p>
        </w:tc>
      </w:tr>
      <w:tr w:rsidR="00CC0BDD" w:rsidRPr="00453CA5" w14:paraId="1A402CE0" w14:textId="6E453586" w:rsidTr="00CC0BDD">
        <w:trPr>
          <w:cantSplit/>
          <w:trHeight w:val="242"/>
        </w:trPr>
        <w:tc>
          <w:tcPr>
            <w:tcW w:w="181" w:type="pct"/>
          </w:tcPr>
          <w:p w14:paraId="09670F50" w14:textId="77777777" w:rsidR="00CC0BDD" w:rsidRPr="00453CA5" w:rsidRDefault="00CC0BDD" w:rsidP="00075556">
            <w:pPr>
              <w:pStyle w:val="BasistekstVanDijk"/>
              <w:numPr>
                <w:ilvl w:val="0"/>
                <w:numId w:val="1"/>
              </w:numPr>
              <w:spacing w:line="240" w:lineRule="auto"/>
              <w:rPr>
                <w:rFonts w:asciiTheme="minorHAnsi" w:hAnsiTheme="minorHAnsi" w:cstheme="minorHAnsi"/>
                <w:sz w:val="20"/>
              </w:rPr>
            </w:pPr>
          </w:p>
        </w:tc>
        <w:tc>
          <w:tcPr>
            <w:tcW w:w="206" w:type="pct"/>
            <w:shd w:val="clear" w:color="auto" w:fill="auto"/>
          </w:tcPr>
          <w:p w14:paraId="51C313CD" w14:textId="7777777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43DB91F7" w14:textId="77777777"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597B792F" w14:textId="678208D3"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Er staan getallen (1) ingegeven in het Prijzenblad, deze zijn verwijderd om verwarring te voorkomen. Wij verzoeken u het prijzenblad bij NvI 2 te gebruiken bij uw inschrijving.</w:t>
            </w:r>
          </w:p>
        </w:tc>
        <w:tc>
          <w:tcPr>
            <w:tcW w:w="1872" w:type="pct"/>
          </w:tcPr>
          <w:p w14:paraId="70E4F2B6" w14:textId="0EC0B577" w:rsidR="00CC0BDD" w:rsidRPr="003050BD" w:rsidRDefault="00CC0BDD" w:rsidP="00692A64">
            <w:pPr>
              <w:pStyle w:val="BasistekstVanDijk"/>
              <w:spacing w:line="240" w:lineRule="auto"/>
              <w:rPr>
                <w:rFonts w:asciiTheme="minorHAnsi" w:eastAsia="Calibri" w:hAnsiTheme="minorHAnsi" w:cstheme="minorBidi"/>
                <w:b/>
                <w:bCs/>
                <w:color w:val="00B050"/>
                <w:sz w:val="20"/>
              </w:rPr>
            </w:pPr>
            <w:r w:rsidRPr="003050BD">
              <w:rPr>
                <w:rFonts w:asciiTheme="minorHAnsi" w:eastAsia="Calibri" w:hAnsiTheme="minorHAnsi" w:cstheme="minorBidi"/>
                <w:b/>
                <w:bCs/>
                <w:color w:val="00B050"/>
                <w:sz w:val="20"/>
              </w:rPr>
              <w:t>Zie aangepast prijzenblad bij deze NvI 2</w:t>
            </w:r>
          </w:p>
        </w:tc>
      </w:tr>
      <w:tr w:rsidR="00CC0BDD" w:rsidRPr="00453CA5" w14:paraId="5F1C7BED" w14:textId="77777777" w:rsidTr="00CC0BDD">
        <w:trPr>
          <w:cantSplit/>
          <w:trHeight w:val="242"/>
        </w:trPr>
        <w:tc>
          <w:tcPr>
            <w:tcW w:w="181" w:type="pct"/>
          </w:tcPr>
          <w:p w14:paraId="650F1501" w14:textId="77777777" w:rsidR="00CC0BDD" w:rsidRPr="00453CA5" w:rsidRDefault="00CC0BDD" w:rsidP="00CF1975">
            <w:pPr>
              <w:pStyle w:val="BasistekstVanDijk"/>
              <w:spacing w:line="240" w:lineRule="auto"/>
              <w:rPr>
                <w:rFonts w:asciiTheme="minorHAnsi" w:hAnsiTheme="minorHAnsi" w:cstheme="minorHAnsi"/>
                <w:sz w:val="20"/>
              </w:rPr>
            </w:pPr>
          </w:p>
        </w:tc>
        <w:tc>
          <w:tcPr>
            <w:tcW w:w="206" w:type="pct"/>
            <w:shd w:val="clear" w:color="auto" w:fill="auto"/>
          </w:tcPr>
          <w:p w14:paraId="0EA5B0B7" w14:textId="77777777"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05791ECC" w14:textId="77777777"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129F2213" w14:textId="0E5AFB16" w:rsidR="00CC0BDD" w:rsidRDefault="00CC0BDD" w:rsidP="00692A64">
            <w:pPr>
              <w:spacing w:after="0" w:line="240" w:lineRule="auto"/>
              <w:rPr>
                <w:rFonts w:asciiTheme="minorHAnsi" w:hAnsiTheme="minorHAnsi" w:cstheme="minorHAnsi"/>
                <w:bCs/>
                <w:sz w:val="20"/>
                <w:szCs w:val="20"/>
              </w:rPr>
            </w:pPr>
          </w:p>
        </w:tc>
        <w:tc>
          <w:tcPr>
            <w:tcW w:w="1872" w:type="pct"/>
          </w:tcPr>
          <w:p w14:paraId="7DEADB96" w14:textId="44EB34F2" w:rsidR="00CC0BDD" w:rsidRPr="003050BD" w:rsidRDefault="00CC0BDD" w:rsidP="00692A64">
            <w:pPr>
              <w:pStyle w:val="BasistekstVanDijk"/>
              <w:spacing w:line="240" w:lineRule="auto"/>
              <w:rPr>
                <w:rFonts w:asciiTheme="minorHAnsi" w:eastAsia="Calibri" w:hAnsiTheme="minorHAnsi" w:cstheme="minorBidi"/>
                <w:b/>
                <w:bCs/>
                <w:color w:val="00B050"/>
                <w:sz w:val="20"/>
              </w:rPr>
            </w:pPr>
          </w:p>
        </w:tc>
      </w:tr>
      <w:tr w:rsidR="00CC0BDD" w:rsidRPr="00453CA5" w14:paraId="64614089" w14:textId="36544720" w:rsidTr="00CC0BDD">
        <w:trPr>
          <w:cantSplit/>
          <w:trHeight w:val="242"/>
        </w:trPr>
        <w:tc>
          <w:tcPr>
            <w:tcW w:w="5000" w:type="pct"/>
            <w:gridSpan w:val="5"/>
            <w:shd w:val="clear" w:color="auto" w:fill="BFBFBF" w:themeFill="background1" w:themeFillShade="BF"/>
          </w:tcPr>
          <w:p w14:paraId="3A8D9386" w14:textId="27C99134" w:rsidR="00CC0BDD" w:rsidRPr="00453CA5" w:rsidRDefault="00CC0BDD" w:rsidP="00692A64">
            <w:pPr>
              <w:pStyle w:val="Geenafstand"/>
              <w:jc w:val="center"/>
              <w:rPr>
                <w:rFonts w:asciiTheme="minorHAnsi" w:hAnsiTheme="minorHAnsi" w:cstheme="minorHAnsi"/>
                <w:color w:val="3366FF"/>
                <w:sz w:val="20"/>
                <w:szCs w:val="20"/>
              </w:rPr>
            </w:pPr>
            <w:r w:rsidRPr="00453CA5">
              <w:rPr>
                <w:rFonts w:asciiTheme="minorHAnsi" w:hAnsiTheme="minorHAnsi" w:cstheme="minorHAnsi"/>
                <w:b/>
                <w:sz w:val="20"/>
                <w:szCs w:val="20"/>
              </w:rPr>
              <w:t>Overige bijlagen</w:t>
            </w:r>
          </w:p>
        </w:tc>
      </w:tr>
      <w:tr w:rsidR="00CC0BDD" w:rsidRPr="00453CA5" w14:paraId="18AE032A" w14:textId="67C8D197" w:rsidTr="00CC0BDD">
        <w:trPr>
          <w:cantSplit/>
          <w:trHeight w:val="242"/>
        </w:trPr>
        <w:tc>
          <w:tcPr>
            <w:tcW w:w="181" w:type="pct"/>
            <w:shd w:val="clear" w:color="auto" w:fill="auto"/>
          </w:tcPr>
          <w:p w14:paraId="01F5C534" w14:textId="77777777" w:rsidR="00CC0BDD" w:rsidRPr="00453CA5" w:rsidRDefault="00CC0BDD" w:rsidP="004C0EBB">
            <w:pPr>
              <w:pStyle w:val="BasistekstVanDijk"/>
              <w:spacing w:line="240" w:lineRule="auto"/>
              <w:rPr>
                <w:rFonts w:asciiTheme="minorHAnsi" w:hAnsiTheme="minorHAnsi" w:cstheme="minorHAnsi"/>
                <w:sz w:val="20"/>
              </w:rPr>
            </w:pPr>
          </w:p>
        </w:tc>
        <w:tc>
          <w:tcPr>
            <w:tcW w:w="206" w:type="pct"/>
            <w:shd w:val="clear" w:color="auto" w:fill="auto"/>
          </w:tcPr>
          <w:p w14:paraId="4C9B11EA" w14:textId="038C95AF" w:rsidR="00CC0BDD" w:rsidRPr="00453CA5" w:rsidRDefault="00CC0BDD" w:rsidP="00692A64">
            <w:pPr>
              <w:spacing w:after="0" w:line="240" w:lineRule="auto"/>
              <w:jc w:val="center"/>
              <w:rPr>
                <w:rFonts w:asciiTheme="minorHAnsi" w:hAnsiTheme="minorHAnsi" w:cstheme="minorHAnsi"/>
                <w:bCs/>
                <w:sz w:val="20"/>
                <w:szCs w:val="20"/>
              </w:rPr>
            </w:pPr>
          </w:p>
        </w:tc>
        <w:tc>
          <w:tcPr>
            <w:tcW w:w="434" w:type="pct"/>
            <w:shd w:val="clear" w:color="auto" w:fill="auto"/>
          </w:tcPr>
          <w:p w14:paraId="740B166C" w14:textId="12D4AA0E" w:rsidR="00CC0BDD" w:rsidRPr="00453CA5" w:rsidRDefault="00CC0BDD" w:rsidP="00692A64">
            <w:pPr>
              <w:spacing w:after="0" w:line="240" w:lineRule="auto"/>
              <w:rPr>
                <w:rFonts w:asciiTheme="minorHAnsi" w:hAnsiTheme="minorHAnsi" w:cstheme="minorHAnsi"/>
                <w:bCs/>
                <w:sz w:val="20"/>
                <w:szCs w:val="20"/>
              </w:rPr>
            </w:pPr>
          </w:p>
        </w:tc>
        <w:tc>
          <w:tcPr>
            <w:tcW w:w="2307" w:type="pct"/>
            <w:shd w:val="clear" w:color="auto" w:fill="auto"/>
          </w:tcPr>
          <w:p w14:paraId="68682AF6" w14:textId="4C34B473" w:rsidR="00CC0BDD" w:rsidRPr="00453CA5" w:rsidRDefault="00CC0BDD" w:rsidP="00692A64">
            <w:pPr>
              <w:spacing w:after="0" w:line="240" w:lineRule="auto"/>
              <w:rPr>
                <w:rFonts w:asciiTheme="minorHAnsi" w:hAnsiTheme="minorHAnsi" w:cstheme="minorHAnsi"/>
                <w:bCs/>
                <w:sz w:val="20"/>
                <w:szCs w:val="20"/>
              </w:rPr>
            </w:pPr>
            <w:r>
              <w:rPr>
                <w:rFonts w:asciiTheme="minorHAnsi" w:hAnsiTheme="minorHAnsi" w:cstheme="minorHAnsi"/>
                <w:bCs/>
                <w:sz w:val="20"/>
                <w:szCs w:val="20"/>
              </w:rPr>
              <w:t>geen</w:t>
            </w:r>
          </w:p>
        </w:tc>
        <w:tc>
          <w:tcPr>
            <w:tcW w:w="1872" w:type="pct"/>
          </w:tcPr>
          <w:p w14:paraId="7F4517C6" w14:textId="020BECC5" w:rsidR="00CC0BDD" w:rsidRPr="00397AE5" w:rsidRDefault="00CC0BDD" w:rsidP="00692A64">
            <w:pPr>
              <w:pStyle w:val="BasistekstVanDijk"/>
              <w:spacing w:line="240" w:lineRule="auto"/>
              <w:rPr>
                <w:rFonts w:asciiTheme="minorHAnsi" w:hAnsiTheme="minorHAnsi" w:cstheme="minorHAnsi"/>
                <w:color w:val="943634" w:themeColor="accent2" w:themeShade="BF"/>
                <w:sz w:val="20"/>
              </w:rPr>
            </w:pPr>
          </w:p>
        </w:tc>
      </w:tr>
    </w:tbl>
    <w:p w14:paraId="7DCAD706" w14:textId="77777777" w:rsidR="001E77EF" w:rsidRPr="00453CA5" w:rsidRDefault="001E77EF" w:rsidP="00692A64">
      <w:pPr>
        <w:spacing w:after="0" w:line="240" w:lineRule="auto"/>
        <w:rPr>
          <w:rFonts w:asciiTheme="minorHAnsi" w:hAnsiTheme="minorHAnsi" w:cstheme="minorHAnsi"/>
          <w:b/>
          <w:sz w:val="20"/>
          <w:szCs w:val="20"/>
        </w:rPr>
      </w:pPr>
    </w:p>
    <w:p w14:paraId="42EC48EF" w14:textId="3D27EA60" w:rsidR="0026524E" w:rsidRPr="009F1D19" w:rsidRDefault="0026524E" w:rsidP="00692A64">
      <w:pPr>
        <w:spacing w:after="0" w:line="240" w:lineRule="auto"/>
        <w:rPr>
          <w:rFonts w:asciiTheme="minorHAnsi" w:hAnsiTheme="minorHAnsi" w:cstheme="minorHAnsi"/>
          <w:bCs/>
          <w:sz w:val="20"/>
          <w:szCs w:val="20"/>
        </w:rPr>
      </w:pPr>
      <w:r w:rsidRPr="00453CA5">
        <w:rPr>
          <w:rFonts w:asciiTheme="minorHAnsi" w:hAnsiTheme="minorHAnsi" w:cstheme="minorHAnsi"/>
          <w:b/>
          <w:sz w:val="20"/>
          <w:szCs w:val="20"/>
        </w:rPr>
        <w:t>Bijlagen:</w:t>
      </w:r>
      <w:r w:rsidR="00821D75">
        <w:rPr>
          <w:rFonts w:asciiTheme="minorHAnsi" w:hAnsiTheme="minorHAnsi" w:cstheme="minorHAnsi"/>
          <w:b/>
          <w:sz w:val="20"/>
          <w:szCs w:val="20"/>
        </w:rPr>
        <w:t xml:space="preserve"> </w:t>
      </w:r>
      <w:r w:rsidR="004C0EBB">
        <w:rPr>
          <w:rFonts w:asciiTheme="minorHAnsi" w:hAnsiTheme="minorHAnsi" w:cstheme="minorHAnsi"/>
          <w:b/>
          <w:sz w:val="20"/>
          <w:szCs w:val="20"/>
        </w:rPr>
        <w:t xml:space="preserve"> </w:t>
      </w:r>
      <w:r w:rsidR="009F1D19" w:rsidRPr="009F1D19">
        <w:rPr>
          <w:rFonts w:asciiTheme="minorHAnsi" w:hAnsiTheme="minorHAnsi" w:cstheme="minorHAnsi"/>
          <w:bCs/>
          <w:sz w:val="20"/>
          <w:szCs w:val="20"/>
        </w:rPr>
        <w:t xml:space="preserve">aangepast prijzenblad bij </w:t>
      </w:r>
      <w:r w:rsidR="00684CFE" w:rsidRPr="009F1D19">
        <w:rPr>
          <w:rFonts w:asciiTheme="minorHAnsi" w:hAnsiTheme="minorHAnsi" w:cstheme="minorHAnsi"/>
          <w:bCs/>
          <w:sz w:val="20"/>
          <w:szCs w:val="20"/>
        </w:rPr>
        <w:t>NvI</w:t>
      </w:r>
      <w:r w:rsidR="009F1D19" w:rsidRPr="009F1D19">
        <w:rPr>
          <w:rFonts w:asciiTheme="minorHAnsi" w:hAnsiTheme="minorHAnsi" w:cstheme="minorHAnsi"/>
          <w:bCs/>
          <w:sz w:val="20"/>
          <w:szCs w:val="20"/>
        </w:rPr>
        <w:t xml:space="preserve"> 2</w:t>
      </w:r>
    </w:p>
    <w:p w14:paraId="23DCCCD8" w14:textId="77777777" w:rsidR="009F1D19" w:rsidRDefault="009F1D19" w:rsidP="00692A64">
      <w:pPr>
        <w:spacing w:after="0" w:line="240" w:lineRule="auto"/>
        <w:rPr>
          <w:rFonts w:asciiTheme="minorHAnsi" w:hAnsiTheme="minorHAnsi" w:cstheme="minorHAnsi"/>
          <w:b/>
          <w:sz w:val="20"/>
          <w:szCs w:val="20"/>
        </w:rPr>
      </w:pPr>
    </w:p>
    <w:p w14:paraId="43A2812D" w14:textId="79705590" w:rsidR="001413B8" w:rsidRPr="00453CA5" w:rsidRDefault="001413B8" w:rsidP="00692A64">
      <w:pPr>
        <w:spacing w:after="0" w:line="240" w:lineRule="auto"/>
        <w:rPr>
          <w:rFonts w:asciiTheme="minorHAnsi" w:hAnsiTheme="minorHAnsi" w:cstheme="minorHAnsi"/>
          <w:b/>
          <w:sz w:val="20"/>
          <w:szCs w:val="20"/>
        </w:rPr>
      </w:pPr>
      <w:r w:rsidRPr="00453CA5">
        <w:rPr>
          <w:rFonts w:asciiTheme="minorHAnsi" w:hAnsiTheme="minorHAnsi" w:cstheme="minorHAnsi"/>
          <w:b/>
          <w:sz w:val="20"/>
          <w:szCs w:val="20"/>
        </w:rPr>
        <w:t>Einde Nota van Inlichtingen</w:t>
      </w:r>
      <w:r w:rsidR="006C5E17">
        <w:rPr>
          <w:rFonts w:asciiTheme="minorHAnsi" w:hAnsiTheme="minorHAnsi" w:cstheme="minorHAnsi"/>
          <w:b/>
          <w:sz w:val="20"/>
          <w:szCs w:val="20"/>
        </w:rPr>
        <w:t xml:space="preserve"> </w:t>
      </w:r>
      <w:r w:rsidR="00746F06">
        <w:rPr>
          <w:rFonts w:asciiTheme="minorHAnsi" w:hAnsiTheme="minorHAnsi" w:cstheme="minorHAnsi"/>
          <w:b/>
          <w:sz w:val="20"/>
          <w:szCs w:val="20"/>
        </w:rPr>
        <w:t>2</w:t>
      </w:r>
      <w:r w:rsidR="006C5E17">
        <w:rPr>
          <w:rFonts w:asciiTheme="minorHAnsi" w:hAnsiTheme="minorHAnsi" w:cstheme="minorHAnsi"/>
          <w:b/>
          <w:sz w:val="20"/>
          <w:szCs w:val="20"/>
        </w:rPr>
        <w:t>.</w:t>
      </w:r>
    </w:p>
    <w:p w14:paraId="4C4276AF" w14:textId="77777777" w:rsidR="00D92217" w:rsidRPr="00453CA5" w:rsidRDefault="00D92217" w:rsidP="00692A64">
      <w:pPr>
        <w:pStyle w:val="BasistekstVanDijk"/>
        <w:spacing w:line="240" w:lineRule="auto"/>
        <w:outlineLvl w:val="0"/>
        <w:rPr>
          <w:rFonts w:asciiTheme="minorHAnsi" w:hAnsiTheme="minorHAnsi" w:cstheme="minorHAnsi"/>
          <w:sz w:val="20"/>
        </w:rPr>
      </w:pPr>
    </w:p>
    <w:sectPr w:rsidR="00D92217" w:rsidRPr="00453CA5" w:rsidSect="00E1355F">
      <w:footerReference w:type="default" r:id="rId12"/>
      <w:pgSz w:w="16838" w:h="11906" w:orient="landscape"/>
      <w:pgMar w:top="1135"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9A967" w14:textId="77777777" w:rsidR="001A34FB" w:rsidRPr="006829A1" w:rsidRDefault="001A34FB" w:rsidP="006829A1">
      <w:pPr>
        <w:spacing w:after="0" w:line="240" w:lineRule="auto"/>
      </w:pPr>
      <w:r>
        <w:separator/>
      </w:r>
    </w:p>
  </w:endnote>
  <w:endnote w:type="continuationSeparator" w:id="0">
    <w:p w14:paraId="50BFAD67" w14:textId="77777777" w:rsidR="001A34FB" w:rsidRPr="006829A1" w:rsidRDefault="001A34FB" w:rsidP="006829A1">
      <w:pPr>
        <w:spacing w:after="0" w:line="240" w:lineRule="auto"/>
      </w:pPr>
      <w:r>
        <w:continuationSeparator/>
      </w:r>
    </w:p>
  </w:endnote>
  <w:endnote w:type="continuationNotice" w:id="1">
    <w:p w14:paraId="23906DF8" w14:textId="77777777" w:rsidR="001A34FB" w:rsidRDefault="001A3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8725715"/>
      <w:docPartObj>
        <w:docPartGallery w:val="Page Numbers (Bottom of Page)"/>
        <w:docPartUnique/>
      </w:docPartObj>
    </w:sdtPr>
    <w:sdtEndPr>
      <w:rPr>
        <w:rFonts w:ascii="Verdana" w:hAnsi="Verdana"/>
        <w:sz w:val="16"/>
        <w:szCs w:val="16"/>
      </w:rPr>
    </w:sdtEndPr>
    <w:sdtContent>
      <w:p w14:paraId="25D490DD" w14:textId="726D6D3D" w:rsidR="001E77EF" w:rsidRPr="001E77EF" w:rsidRDefault="00E01574" w:rsidP="009E542D">
        <w:pPr>
          <w:pStyle w:val="Voettekst"/>
          <w:ind w:firstLine="1416"/>
          <w:jc w:val="right"/>
          <w:rPr>
            <w:rFonts w:ascii="Verdana" w:hAnsi="Verdana"/>
            <w:sz w:val="16"/>
          </w:rPr>
        </w:pPr>
        <w:r>
          <w:rPr>
            <w:noProof/>
          </w:rPr>
          <w:drawing>
            <wp:inline distT="0" distB="0" distL="0" distR="0" wp14:anchorId="75C6D388" wp14:editId="74ECB54E">
              <wp:extent cx="1162050" cy="333150"/>
              <wp:effectExtent l="0" t="0" r="0" b="0"/>
              <wp:docPr id="5098371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591" cy="340186"/>
                      </a:xfrm>
                      <a:prstGeom prst="rect">
                        <a:avLst/>
                      </a:prstGeom>
                      <a:noFill/>
                    </pic:spPr>
                  </pic:pic>
                </a:graphicData>
              </a:graphic>
            </wp:inline>
          </w:drawing>
        </w:r>
        <w:r w:rsidR="001E77EF">
          <w:tab/>
        </w:r>
        <w:r w:rsidR="001E77EF">
          <w:tab/>
        </w:r>
        <w:r w:rsidR="001E77EF" w:rsidRPr="001E77EF">
          <w:rPr>
            <w:rFonts w:ascii="Verdana" w:hAnsi="Verdana"/>
            <w:sz w:val="16"/>
          </w:rPr>
          <w:fldChar w:fldCharType="begin"/>
        </w:r>
        <w:r w:rsidR="001E77EF" w:rsidRPr="001E77EF">
          <w:rPr>
            <w:rFonts w:ascii="Verdana" w:hAnsi="Verdana"/>
            <w:sz w:val="16"/>
          </w:rPr>
          <w:instrText>PAGE   \* MERGEFORMAT</w:instrText>
        </w:r>
        <w:r w:rsidR="001E77EF" w:rsidRPr="001E77EF">
          <w:rPr>
            <w:rFonts w:ascii="Verdana" w:hAnsi="Verdana"/>
            <w:sz w:val="16"/>
          </w:rPr>
          <w:fldChar w:fldCharType="separate"/>
        </w:r>
        <w:r w:rsidR="001E77EF" w:rsidRPr="001E77EF">
          <w:rPr>
            <w:rFonts w:ascii="Verdana" w:hAnsi="Verdana"/>
            <w:sz w:val="16"/>
          </w:rPr>
          <w:t>2</w:t>
        </w:r>
        <w:r w:rsidR="001E77EF" w:rsidRPr="001E77EF">
          <w:rPr>
            <w:rFonts w:ascii="Verdana" w:hAnsi="Verdana"/>
            <w:sz w:val="16"/>
          </w:rPr>
          <w:fldChar w:fldCharType="end"/>
        </w:r>
      </w:p>
    </w:sdtContent>
  </w:sdt>
  <w:p w14:paraId="66C64640" w14:textId="5408592D" w:rsidR="001C69A3" w:rsidRPr="00FD69FA" w:rsidRDefault="001C69A3" w:rsidP="001E77EF">
    <w:pPr>
      <w:pStyle w:val="Voettekst"/>
      <w:jc w:val="center"/>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D3E82" w14:textId="77777777" w:rsidR="001A34FB" w:rsidRPr="006829A1" w:rsidRDefault="001A34FB" w:rsidP="006829A1">
      <w:pPr>
        <w:spacing w:after="0" w:line="240" w:lineRule="auto"/>
      </w:pPr>
      <w:bookmarkStart w:id="0" w:name="_Hlk114585196"/>
      <w:bookmarkEnd w:id="0"/>
      <w:r>
        <w:separator/>
      </w:r>
    </w:p>
  </w:footnote>
  <w:footnote w:type="continuationSeparator" w:id="0">
    <w:p w14:paraId="6F54E177" w14:textId="77777777" w:rsidR="001A34FB" w:rsidRPr="006829A1" w:rsidRDefault="001A34FB" w:rsidP="006829A1">
      <w:pPr>
        <w:spacing w:after="0" w:line="240" w:lineRule="auto"/>
      </w:pPr>
      <w:r>
        <w:continuationSeparator/>
      </w:r>
    </w:p>
  </w:footnote>
  <w:footnote w:type="continuationNotice" w:id="1">
    <w:p w14:paraId="79045CD9" w14:textId="77777777" w:rsidR="001A34FB" w:rsidRDefault="001A34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3D87ED0"/>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107" w:hanging="111"/>
      </w:pPr>
      <w:rPr>
        <w:rFonts w:ascii="Arial" w:hAnsi="Arial" w:cs="Arial"/>
        <w:b w:val="0"/>
        <w:bCs w:val="0"/>
        <w:w w:val="99"/>
        <w:sz w:val="18"/>
        <w:szCs w:val="18"/>
      </w:rPr>
    </w:lvl>
    <w:lvl w:ilvl="1">
      <w:numFmt w:val="bullet"/>
      <w:lvlText w:val="•"/>
      <w:lvlJc w:val="left"/>
      <w:pPr>
        <w:ind w:left="1010" w:hanging="111"/>
      </w:pPr>
    </w:lvl>
    <w:lvl w:ilvl="2">
      <w:numFmt w:val="bullet"/>
      <w:lvlText w:val="•"/>
      <w:lvlJc w:val="left"/>
      <w:pPr>
        <w:ind w:left="1920" w:hanging="111"/>
      </w:pPr>
    </w:lvl>
    <w:lvl w:ilvl="3">
      <w:numFmt w:val="bullet"/>
      <w:lvlText w:val="•"/>
      <w:lvlJc w:val="left"/>
      <w:pPr>
        <w:ind w:left="2830" w:hanging="111"/>
      </w:pPr>
    </w:lvl>
    <w:lvl w:ilvl="4">
      <w:numFmt w:val="bullet"/>
      <w:lvlText w:val="•"/>
      <w:lvlJc w:val="left"/>
      <w:pPr>
        <w:ind w:left="3740" w:hanging="111"/>
      </w:pPr>
    </w:lvl>
    <w:lvl w:ilvl="5">
      <w:numFmt w:val="bullet"/>
      <w:lvlText w:val="•"/>
      <w:lvlJc w:val="left"/>
      <w:pPr>
        <w:ind w:left="4651" w:hanging="111"/>
      </w:pPr>
    </w:lvl>
    <w:lvl w:ilvl="6">
      <w:numFmt w:val="bullet"/>
      <w:lvlText w:val="•"/>
      <w:lvlJc w:val="left"/>
      <w:pPr>
        <w:ind w:left="5561" w:hanging="111"/>
      </w:pPr>
    </w:lvl>
    <w:lvl w:ilvl="7">
      <w:numFmt w:val="bullet"/>
      <w:lvlText w:val="•"/>
      <w:lvlJc w:val="left"/>
      <w:pPr>
        <w:ind w:left="6471" w:hanging="111"/>
      </w:pPr>
    </w:lvl>
    <w:lvl w:ilvl="8">
      <w:numFmt w:val="bullet"/>
      <w:lvlText w:val="•"/>
      <w:lvlJc w:val="left"/>
      <w:pPr>
        <w:ind w:left="7381" w:hanging="111"/>
      </w:pPr>
    </w:lvl>
  </w:abstractNum>
  <w:abstractNum w:abstractNumId="2" w15:restartNumberingAfterBreak="0">
    <w:nsid w:val="011A6E3C"/>
    <w:multiLevelType w:val="hybridMultilevel"/>
    <w:tmpl w:val="E28A761C"/>
    <w:lvl w:ilvl="0" w:tplc="04130017">
      <w:start w:val="1"/>
      <w:numFmt w:val="lowerLetter"/>
      <w:lvlText w:val="%1)"/>
      <w:lvlJc w:val="left"/>
      <w:pPr>
        <w:ind w:left="360" w:hanging="360"/>
      </w:pPr>
      <w:rPr>
        <w:rFonts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A200E9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E93691"/>
    <w:multiLevelType w:val="hybridMultilevel"/>
    <w:tmpl w:val="B456FC2E"/>
    <w:lvl w:ilvl="0" w:tplc="61568416">
      <w:start w:val="20"/>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735E17"/>
    <w:multiLevelType w:val="hybridMultilevel"/>
    <w:tmpl w:val="D0C0CE5C"/>
    <w:lvl w:ilvl="0" w:tplc="A9F0D7DC">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102807BC"/>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25E4FC8"/>
    <w:multiLevelType w:val="hybridMultilevel"/>
    <w:tmpl w:val="BF9A3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E3715D"/>
    <w:multiLevelType w:val="hybridMultilevel"/>
    <w:tmpl w:val="A72845DC"/>
    <w:lvl w:ilvl="0" w:tplc="92507DA4">
      <w:start w:val="6"/>
      <w:numFmt w:val="upperLetter"/>
      <w:pStyle w:val="Bijlagen"/>
      <w:lvlText w:val="Bijlage %1."/>
      <w:lvlJc w:val="left"/>
      <w:pPr>
        <w:ind w:left="1152" w:hanging="1152"/>
      </w:pPr>
      <w:rPr>
        <w:rFonts w:cs="Times New Roman" w:hint="default"/>
        <w:b/>
        <w:bCs w:val="0"/>
        <w:i w:val="0"/>
        <w:iCs w:val="0"/>
        <w:caps w:val="0"/>
        <w:smallCaps w:val="0"/>
        <w:strike/>
        <w:dstrike w:val="0"/>
        <w:vanish w:val="0"/>
        <w:spacing w:val="0"/>
        <w:kern w:val="0"/>
        <w:position w:val="0"/>
        <w:u w:val="none"/>
        <w:vertAlign w:val="baseline"/>
      </w:rPr>
    </w:lvl>
    <w:lvl w:ilvl="1" w:tplc="04130019" w:tentative="1">
      <w:start w:val="1"/>
      <w:numFmt w:val="lowerLetter"/>
      <w:lvlText w:val="%2."/>
      <w:lvlJc w:val="left"/>
      <w:pPr>
        <w:ind w:left="1872" w:hanging="360"/>
      </w:pPr>
      <w:rPr>
        <w:rFonts w:cs="Times New Roman"/>
      </w:rPr>
    </w:lvl>
    <w:lvl w:ilvl="2" w:tplc="0413001B" w:tentative="1">
      <w:start w:val="1"/>
      <w:numFmt w:val="lowerRoman"/>
      <w:lvlText w:val="%3."/>
      <w:lvlJc w:val="right"/>
      <w:pPr>
        <w:ind w:left="2592" w:hanging="180"/>
      </w:pPr>
      <w:rPr>
        <w:rFonts w:cs="Times New Roman"/>
      </w:rPr>
    </w:lvl>
    <w:lvl w:ilvl="3" w:tplc="0413000F" w:tentative="1">
      <w:start w:val="1"/>
      <w:numFmt w:val="decimal"/>
      <w:lvlText w:val="%4."/>
      <w:lvlJc w:val="left"/>
      <w:pPr>
        <w:ind w:left="3312" w:hanging="360"/>
      </w:pPr>
      <w:rPr>
        <w:rFonts w:cs="Times New Roman"/>
      </w:rPr>
    </w:lvl>
    <w:lvl w:ilvl="4" w:tplc="04130019" w:tentative="1">
      <w:start w:val="1"/>
      <w:numFmt w:val="lowerLetter"/>
      <w:lvlText w:val="%5."/>
      <w:lvlJc w:val="left"/>
      <w:pPr>
        <w:ind w:left="4032" w:hanging="360"/>
      </w:pPr>
      <w:rPr>
        <w:rFonts w:cs="Times New Roman"/>
      </w:rPr>
    </w:lvl>
    <w:lvl w:ilvl="5" w:tplc="0413001B" w:tentative="1">
      <w:start w:val="1"/>
      <w:numFmt w:val="lowerRoman"/>
      <w:lvlText w:val="%6."/>
      <w:lvlJc w:val="right"/>
      <w:pPr>
        <w:ind w:left="4752" w:hanging="180"/>
      </w:pPr>
      <w:rPr>
        <w:rFonts w:cs="Times New Roman"/>
      </w:rPr>
    </w:lvl>
    <w:lvl w:ilvl="6" w:tplc="0413000F" w:tentative="1">
      <w:start w:val="1"/>
      <w:numFmt w:val="decimal"/>
      <w:lvlText w:val="%7."/>
      <w:lvlJc w:val="left"/>
      <w:pPr>
        <w:ind w:left="5472" w:hanging="360"/>
      </w:pPr>
      <w:rPr>
        <w:rFonts w:cs="Times New Roman"/>
      </w:rPr>
    </w:lvl>
    <w:lvl w:ilvl="7" w:tplc="04130019" w:tentative="1">
      <w:start w:val="1"/>
      <w:numFmt w:val="lowerLetter"/>
      <w:lvlText w:val="%8."/>
      <w:lvlJc w:val="left"/>
      <w:pPr>
        <w:ind w:left="6192" w:hanging="360"/>
      </w:pPr>
      <w:rPr>
        <w:rFonts w:cs="Times New Roman"/>
      </w:rPr>
    </w:lvl>
    <w:lvl w:ilvl="8" w:tplc="0413001B" w:tentative="1">
      <w:start w:val="1"/>
      <w:numFmt w:val="lowerRoman"/>
      <w:lvlText w:val="%9."/>
      <w:lvlJc w:val="right"/>
      <w:pPr>
        <w:ind w:left="6912" w:hanging="180"/>
      </w:pPr>
      <w:rPr>
        <w:rFonts w:cs="Times New Roman"/>
      </w:rPr>
    </w:lvl>
  </w:abstractNum>
  <w:abstractNum w:abstractNumId="9" w15:restartNumberingAfterBreak="0">
    <w:nsid w:val="268F6D7F"/>
    <w:multiLevelType w:val="hybridMultilevel"/>
    <w:tmpl w:val="E41E0074"/>
    <w:lvl w:ilvl="0" w:tplc="09601FC4">
      <w:start w:val="20"/>
      <w:numFmt w:val="bullet"/>
      <w:lvlText w:val="-"/>
      <w:lvlJc w:val="left"/>
      <w:pPr>
        <w:ind w:left="1413" w:hanging="705"/>
      </w:pPr>
      <w:rPr>
        <w:rFonts w:ascii="Arial" w:eastAsia="Times New Roman" w:hAnsi="Arial" w:hint="default"/>
      </w:rPr>
    </w:lvl>
    <w:lvl w:ilvl="1" w:tplc="04130019" w:tentative="1">
      <w:start w:val="1"/>
      <w:numFmt w:val="bullet"/>
      <w:lvlText w:val="o"/>
      <w:lvlJc w:val="left"/>
      <w:pPr>
        <w:ind w:left="1788" w:hanging="360"/>
      </w:pPr>
      <w:rPr>
        <w:rFonts w:ascii="Courier New" w:hAnsi="Courier New" w:hint="default"/>
      </w:rPr>
    </w:lvl>
    <w:lvl w:ilvl="2" w:tplc="0413001B" w:tentative="1">
      <w:start w:val="1"/>
      <w:numFmt w:val="bullet"/>
      <w:lvlText w:val=""/>
      <w:lvlJc w:val="left"/>
      <w:pPr>
        <w:ind w:left="2508" w:hanging="360"/>
      </w:pPr>
      <w:rPr>
        <w:rFonts w:ascii="Wingdings" w:hAnsi="Wingdings" w:hint="default"/>
      </w:rPr>
    </w:lvl>
    <w:lvl w:ilvl="3" w:tplc="0413000F" w:tentative="1">
      <w:start w:val="1"/>
      <w:numFmt w:val="bullet"/>
      <w:lvlText w:val=""/>
      <w:lvlJc w:val="left"/>
      <w:pPr>
        <w:ind w:left="3228" w:hanging="360"/>
      </w:pPr>
      <w:rPr>
        <w:rFonts w:ascii="Symbol" w:hAnsi="Symbol" w:hint="default"/>
      </w:rPr>
    </w:lvl>
    <w:lvl w:ilvl="4" w:tplc="04130019" w:tentative="1">
      <w:start w:val="1"/>
      <w:numFmt w:val="bullet"/>
      <w:lvlText w:val="o"/>
      <w:lvlJc w:val="left"/>
      <w:pPr>
        <w:ind w:left="3948" w:hanging="360"/>
      </w:pPr>
      <w:rPr>
        <w:rFonts w:ascii="Courier New" w:hAnsi="Courier New" w:hint="default"/>
      </w:rPr>
    </w:lvl>
    <w:lvl w:ilvl="5" w:tplc="0413001B" w:tentative="1">
      <w:start w:val="1"/>
      <w:numFmt w:val="bullet"/>
      <w:lvlText w:val=""/>
      <w:lvlJc w:val="left"/>
      <w:pPr>
        <w:ind w:left="4668" w:hanging="360"/>
      </w:pPr>
      <w:rPr>
        <w:rFonts w:ascii="Wingdings" w:hAnsi="Wingdings" w:hint="default"/>
      </w:rPr>
    </w:lvl>
    <w:lvl w:ilvl="6" w:tplc="0413000F" w:tentative="1">
      <w:start w:val="1"/>
      <w:numFmt w:val="bullet"/>
      <w:lvlText w:val=""/>
      <w:lvlJc w:val="left"/>
      <w:pPr>
        <w:ind w:left="5388" w:hanging="360"/>
      </w:pPr>
      <w:rPr>
        <w:rFonts w:ascii="Symbol" w:hAnsi="Symbol" w:hint="default"/>
      </w:rPr>
    </w:lvl>
    <w:lvl w:ilvl="7" w:tplc="04130019" w:tentative="1">
      <w:start w:val="1"/>
      <w:numFmt w:val="bullet"/>
      <w:lvlText w:val="o"/>
      <w:lvlJc w:val="left"/>
      <w:pPr>
        <w:ind w:left="6108" w:hanging="360"/>
      </w:pPr>
      <w:rPr>
        <w:rFonts w:ascii="Courier New" w:hAnsi="Courier New" w:hint="default"/>
      </w:rPr>
    </w:lvl>
    <w:lvl w:ilvl="8" w:tplc="0413001B" w:tentative="1">
      <w:start w:val="1"/>
      <w:numFmt w:val="bullet"/>
      <w:lvlText w:val=""/>
      <w:lvlJc w:val="left"/>
      <w:pPr>
        <w:ind w:left="6828" w:hanging="360"/>
      </w:pPr>
      <w:rPr>
        <w:rFonts w:ascii="Wingdings" w:hAnsi="Wingdings" w:hint="default"/>
      </w:rPr>
    </w:lvl>
  </w:abstractNum>
  <w:abstractNum w:abstractNumId="10" w15:restartNumberingAfterBreak="0">
    <w:nsid w:val="34AC6776"/>
    <w:multiLevelType w:val="hybridMultilevel"/>
    <w:tmpl w:val="9EA255D2"/>
    <w:lvl w:ilvl="0" w:tplc="5A0288D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7D6724"/>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45B3236E"/>
    <w:multiLevelType w:val="hybridMultilevel"/>
    <w:tmpl w:val="1098D9E2"/>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462E073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4B7921F9"/>
    <w:multiLevelType w:val="hybridMultilevel"/>
    <w:tmpl w:val="FFFFFFFF"/>
    <w:lvl w:ilvl="0" w:tplc="182E13A0">
      <w:start w:val="1"/>
      <w:numFmt w:val="bullet"/>
      <w:lvlText w:val="-"/>
      <w:lvlJc w:val="left"/>
      <w:pPr>
        <w:ind w:left="360" w:hanging="360"/>
      </w:pPr>
      <w:rPr>
        <w:rFonts w:ascii="Arial" w:hAnsi="Arial" w:hint="default"/>
      </w:rPr>
    </w:lvl>
    <w:lvl w:ilvl="1" w:tplc="4EB83C46">
      <w:start w:val="1"/>
      <w:numFmt w:val="bullet"/>
      <w:lvlText w:val="o"/>
      <w:lvlJc w:val="left"/>
      <w:pPr>
        <w:ind w:left="1080" w:hanging="360"/>
      </w:pPr>
      <w:rPr>
        <w:rFonts w:ascii="Courier New" w:hAnsi="Courier New" w:hint="default"/>
      </w:rPr>
    </w:lvl>
    <w:lvl w:ilvl="2" w:tplc="DC380DF4">
      <w:start w:val="1"/>
      <w:numFmt w:val="bullet"/>
      <w:lvlText w:val=""/>
      <w:lvlJc w:val="left"/>
      <w:pPr>
        <w:ind w:left="1800" w:hanging="360"/>
      </w:pPr>
      <w:rPr>
        <w:rFonts w:ascii="Wingdings" w:hAnsi="Wingdings" w:hint="default"/>
      </w:rPr>
    </w:lvl>
    <w:lvl w:ilvl="3" w:tplc="87E03F1C">
      <w:start w:val="1"/>
      <w:numFmt w:val="bullet"/>
      <w:lvlText w:val=""/>
      <w:lvlJc w:val="left"/>
      <w:pPr>
        <w:ind w:left="2520" w:hanging="360"/>
      </w:pPr>
      <w:rPr>
        <w:rFonts w:ascii="Symbol" w:hAnsi="Symbol" w:hint="default"/>
      </w:rPr>
    </w:lvl>
    <w:lvl w:ilvl="4" w:tplc="90EC405E">
      <w:start w:val="1"/>
      <w:numFmt w:val="bullet"/>
      <w:lvlText w:val="o"/>
      <w:lvlJc w:val="left"/>
      <w:pPr>
        <w:ind w:left="3240" w:hanging="360"/>
      </w:pPr>
      <w:rPr>
        <w:rFonts w:ascii="Courier New" w:hAnsi="Courier New" w:hint="default"/>
      </w:rPr>
    </w:lvl>
    <w:lvl w:ilvl="5" w:tplc="B5249FA4">
      <w:start w:val="1"/>
      <w:numFmt w:val="bullet"/>
      <w:lvlText w:val=""/>
      <w:lvlJc w:val="left"/>
      <w:pPr>
        <w:ind w:left="3960" w:hanging="360"/>
      </w:pPr>
      <w:rPr>
        <w:rFonts w:ascii="Wingdings" w:hAnsi="Wingdings" w:hint="default"/>
      </w:rPr>
    </w:lvl>
    <w:lvl w:ilvl="6" w:tplc="EB7A348C">
      <w:start w:val="1"/>
      <w:numFmt w:val="bullet"/>
      <w:lvlText w:val=""/>
      <w:lvlJc w:val="left"/>
      <w:pPr>
        <w:ind w:left="4680" w:hanging="360"/>
      </w:pPr>
      <w:rPr>
        <w:rFonts w:ascii="Symbol" w:hAnsi="Symbol" w:hint="default"/>
      </w:rPr>
    </w:lvl>
    <w:lvl w:ilvl="7" w:tplc="6F28BA30">
      <w:start w:val="1"/>
      <w:numFmt w:val="bullet"/>
      <w:lvlText w:val="o"/>
      <w:lvlJc w:val="left"/>
      <w:pPr>
        <w:ind w:left="5400" w:hanging="360"/>
      </w:pPr>
      <w:rPr>
        <w:rFonts w:ascii="Courier New" w:hAnsi="Courier New" w:hint="default"/>
      </w:rPr>
    </w:lvl>
    <w:lvl w:ilvl="8" w:tplc="61D8F610">
      <w:start w:val="1"/>
      <w:numFmt w:val="bullet"/>
      <w:lvlText w:val=""/>
      <w:lvlJc w:val="left"/>
      <w:pPr>
        <w:ind w:left="6120" w:hanging="360"/>
      </w:pPr>
      <w:rPr>
        <w:rFonts w:ascii="Wingdings" w:hAnsi="Wingdings" w:hint="default"/>
      </w:rPr>
    </w:lvl>
  </w:abstractNum>
  <w:abstractNum w:abstractNumId="15" w15:restartNumberingAfterBreak="0">
    <w:nsid w:val="50016AB2"/>
    <w:multiLevelType w:val="multilevel"/>
    <w:tmpl w:val="1598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F67710"/>
    <w:multiLevelType w:val="hybridMultilevel"/>
    <w:tmpl w:val="EEC83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772ADB"/>
    <w:multiLevelType w:val="hybridMultilevel"/>
    <w:tmpl w:val="A6768616"/>
    <w:lvl w:ilvl="0" w:tplc="F14A580E">
      <w:start w:val="1"/>
      <w:numFmt w:val="decimal"/>
      <w:suff w:val="nothing"/>
      <w:lvlText w:val="%1."/>
      <w:lvlJc w:val="left"/>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6289676A"/>
    <w:multiLevelType w:val="hybridMultilevel"/>
    <w:tmpl w:val="2E40C7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897B13"/>
    <w:multiLevelType w:val="hybridMultilevel"/>
    <w:tmpl w:val="CEBEF8C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6628580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6B7946AE"/>
    <w:multiLevelType w:val="hybridMultilevel"/>
    <w:tmpl w:val="D6E834A2"/>
    <w:lvl w:ilvl="0" w:tplc="7970492E">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546D1"/>
    <w:multiLevelType w:val="multilevel"/>
    <w:tmpl w:val="FDB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F2066C"/>
    <w:multiLevelType w:val="hybridMultilevel"/>
    <w:tmpl w:val="56D46294"/>
    <w:lvl w:ilvl="0" w:tplc="F01867A4">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82C064F"/>
    <w:multiLevelType w:val="hybridMultilevel"/>
    <w:tmpl w:val="5F828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9807F1"/>
    <w:multiLevelType w:val="hybridMultilevel"/>
    <w:tmpl w:val="AF8C4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6D7E91"/>
    <w:multiLevelType w:val="hybridMultilevel"/>
    <w:tmpl w:val="865AB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441837">
    <w:abstractNumId w:val="17"/>
  </w:num>
  <w:num w:numId="2" w16cid:durableId="654996570">
    <w:abstractNumId w:val="7"/>
  </w:num>
  <w:num w:numId="3" w16cid:durableId="1728453448">
    <w:abstractNumId w:val="8"/>
  </w:num>
  <w:num w:numId="4" w16cid:durableId="1866214775">
    <w:abstractNumId w:val="0"/>
    <w:lvlOverride w:ilvl="0">
      <w:lvl w:ilvl="0">
        <w:numFmt w:val="bullet"/>
        <w:lvlText w:val=""/>
        <w:legacy w:legacy="1" w:legacySpace="0" w:legacyIndent="0"/>
        <w:lvlJc w:val="left"/>
        <w:rPr>
          <w:rFonts w:ascii="Symbol" w:hAnsi="Symbol" w:hint="default"/>
        </w:rPr>
      </w:lvl>
    </w:lvlOverride>
  </w:num>
  <w:num w:numId="5" w16cid:durableId="319429360">
    <w:abstractNumId w:val="18"/>
  </w:num>
  <w:num w:numId="6" w16cid:durableId="104690904">
    <w:abstractNumId w:val="12"/>
  </w:num>
  <w:num w:numId="7" w16cid:durableId="1112355734">
    <w:abstractNumId w:val="13"/>
  </w:num>
  <w:num w:numId="8" w16cid:durableId="1272711657">
    <w:abstractNumId w:val="11"/>
  </w:num>
  <w:num w:numId="9" w16cid:durableId="655376802">
    <w:abstractNumId w:val="6"/>
  </w:num>
  <w:num w:numId="10" w16cid:durableId="806123484">
    <w:abstractNumId w:val="20"/>
  </w:num>
  <w:num w:numId="11" w16cid:durableId="758603931">
    <w:abstractNumId w:val="21"/>
  </w:num>
  <w:num w:numId="12" w16cid:durableId="2092921898">
    <w:abstractNumId w:val="15"/>
  </w:num>
  <w:num w:numId="13" w16cid:durableId="520247202">
    <w:abstractNumId w:val="22"/>
  </w:num>
  <w:num w:numId="14" w16cid:durableId="1881550404">
    <w:abstractNumId w:val="23"/>
  </w:num>
  <w:num w:numId="15" w16cid:durableId="1168406025">
    <w:abstractNumId w:val="9"/>
  </w:num>
  <w:num w:numId="16" w16cid:durableId="1200901638">
    <w:abstractNumId w:val="5"/>
  </w:num>
  <w:num w:numId="17" w16cid:durableId="133521699">
    <w:abstractNumId w:val="19"/>
  </w:num>
  <w:num w:numId="18" w16cid:durableId="2084601088">
    <w:abstractNumId w:val="4"/>
  </w:num>
  <w:num w:numId="19" w16cid:durableId="145099227">
    <w:abstractNumId w:val="24"/>
  </w:num>
  <w:num w:numId="20" w16cid:durableId="1713534852">
    <w:abstractNumId w:val="1"/>
  </w:num>
  <w:num w:numId="21" w16cid:durableId="924339919">
    <w:abstractNumId w:val="25"/>
  </w:num>
  <w:num w:numId="22" w16cid:durableId="80495385">
    <w:abstractNumId w:val="16"/>
  </w:num>
  <w:num w:numId="23" w16cid:durableId="1130897399">
    <w:abstractNumId w:val="26"/>
  </w:num>
  <w:num w:numId="24" w16cid:durableId="121657834">
    <w:abstractNumId w:val="10"/>
  </w:num>
  <w:num w:numId="25" w16cid:durableId="881482080">
    <w:abstractNumId w:val="2"/>
  </w:num>
  <w:num w:numId="26" w16cid:durableId="998389936">
    <w:abstractNumId w:val="14"/>
  </w:num>
  <w:num w:numId="27" w16cid:durableId="1725328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523"/>
    <w:rsid w:val="00000459"/>
    <w:rsid w:val="0000067B"/>
    <w:rsid w:val="000014F5"/>
    <w:rsid w:val="0000217A"/>
    <w:rsid w:val="00002646"/>
    <w:rsid w:val="0000285F"/>
    <w:rsid w:val="00004AC7"/>
    <w:rsid w:val="00005E05"/>
    <w:rsid w:val="00005F01"/>
    <w:rsid w:val="0000652E"/>
    <w:rsid w:val="00006891"/>
    <w:rsid w:val="00006E7F"/>
    <w:rsid w:val="000071AD"/>
    <w:rsid w:val="000105D2"/>
    <w:rsid w:val="00010DD4"/>
    <w:rsid w:val="000118B7"/>
    <w:rsid w:val="000125AA"/>
    <w:rsid w:val="000134F3"/>
    <w:rsid w:val="000156A0"/>
    <w:rsid w:val="00015F11"/>
    <w:rsid w:val="00016975"/>
    <w:rsid w:val="000178EA"/>
    <w:rsid w:val="000179DC"/>
    <w:rsid w:val="00018CC2"/>
    <w:rsid w:val="00021BB6"/>
    <w:rsid w:val="00022703"/>
    <w:rsid w:val="00023A91"/>
    <w:rsid w:val="00023CBE"/>
    <w:rsid w:val="00023F74"/>
    <w:rsid w:val="00024682"/>
    <w:rsid w:val="0002513A"/>
    <w:rsid w:val="000262DC"/>
    <w:rsid w:val="000267CB"/>
    <w:rsid w:val="0003143A"/>
    <w:rsid w:val="00032860"/>
    <w:rsid w:val="00033B12"/>
    <w:rsid w:val="00035823"/>
    <w:rsid w:val="000360EB"/>
    <w:rsid w:val="00036C83"/>
    <w:rsid w:val="00036F27"/>
    <w:rsid w:val="0003788D"/>
    <w:rsid w:val="00040A15"/>
    <w:rsid w:val="000412C0"/>
    <w:rsid w:val="000446CE"/>
    <w:rsid w:val="00044DE0"/>
    <w:rsid w:val="0004634D"/>
    <w:rsid w:val="0005145F"/>
    <w:rsid w:val="00052B34"/>
    <w:rsid w:val="00054DCE"/>
    <w:rsid w:val="0005673E"/>
    <w:rsid w:val="00056A47"/>
    <w:rsid w:val="00056F59"/>
    <w:rsid w:val="00062FEB"/>
    <w:rsid w:val="000651D4"/>
    <w:rsid w:val="00065721"/>
    <w:rsid w:val="000666BB"/>
    <w:rsid w:val="000668DD"/>
    <w:rsid w:val="00070226"/>
    <w:rsid w:val="00070965"/>
    <w:rsid w:val="00070C94"/>
    <w:rsid w:val="00070F56"/>
    <w:rsid w:val="0007167B"/>
    <w:rsid w:val="00072D6D"/>
    <w:rsid w:val="00073E89"/>
    <w:rsid w:val="00075556"/>
    <w:rsid w:val="00076046"/>
    <w:rsid w:val="00077171"/>
    <w:rsid w:val="0008001F"/>
    <w:rsid w:val="00081174"/>
    <w:rsid w:val="0008127A"/>
    <w:rsid w:val="000818AE"/>
    <w:rsid w:val="0008190D"/>
    <w:rsid w:val="000819D1"/>
    <w:rsid w:val="00082B25"/>
    <w:rsid w:val="00082C09"/>
    <w:rsid w:val="00082E65"/>
    <w:rsid w:val="00083587"/>
    <w:rsid w:val="0008454F"/>
    <w:rsid w:val="0008522E"/>
    <w:rsid w:val="00087031"/>
    <w:rsid w:val="0008728D"/>
    <w:rsid w:val="0008753F"/>
    <w:rsid w:val="00091076"/>
    <w:rsid w:val="0009224D"/>
    <w:rsid w:val="00092D38"/>
    <w:rsid w:val="00092E26"/>
    <w:rsid w:val="00094291"/>
    <w:rsid w:val="0009492D"/>
    <w:rsid w:val="0009496A"/>
    <w:rsid w:val="00094E29"/>
    <w:rsid w:val="00095E52"/>
    <w:rsid w:val="000970C8"/>
    <w:rsid w:val="00097733"/>
    <w:rsid w:val="00097FF5"/>
    <w:rsid w:val="000A0E6B"/>
    <w:rsid w:val="000A1975"/>
    <w:rsid w:val="000A1E52"/>
    <w:rsid w:val="000A2235"/>
    <w:rsid w:val="000A286A"/>
    <w:rsid w:val="000A2876"/>
    <w:rsid w:val="000A29A6"/>
    <w:rsid w:val="000A4480"/>
    <w:rsid w:val="000A4D8B"/>
    <w:rsid w:val="000A5C49"/>
    <w:rsid w:val="000A68D4"/>
    <w:rsid w:val="000B10D3"/>
    <w:rsid w:val="000B444E"/>
    <w:rsid w:val="000B44F9"/>
    <w:rsid w:val="000B4569"/>
    <w:rsid w:val="000B4FF1"/>
    <w:rsid w:val="000B5257"/>
    <w:rsid w:val="000B5702"/>
    <w:rsid w:val="000B584A"/>
    <w:rsid w:val="000B62CB"/>
    <w:rsid w:val="000B6962"/>
    <w:rsid w:val="000B7890"/>
    <w:rsid w:val="000B7A55"/>
    <w:rsid w:val="000C0228"/>
    <w:rsid w:val="000C0261"/>
    <w:rsid w:val="000C0D61"/>
    <w:rsid w:val="000C1773"/>
    <w:rsid w:val="000C4D02"/>
    <w:rsid w:val="000C55BE"/>
    <w:rsid w:val="000C59E9"/>
    <w:rsid w:val="000C5DD5"/>
    <w:rsid w:val="000C729B"/>
    <w:rsid w:val="000C7354"/>
    <w:rsid w:val="000D0E26"/>
    <w:rsid w:val="000D125B"/>
    <w:rsid w:val="000D1808"/>
    <w:rsid w:val="000D233E"/>
    <w:rsid w:val="000D3154"/>
    <w:rsid w:val="000D52E1"/>
    <w:rsid w:val="000D58F2"/>
    <w:rsid w:val="000D5DAA"/>
    <w:rsid w:val="000E0364"/>
    <w:rsid w:val="000E2E01"/>
    <w:rsid w:val="000E62C3"/>
    <w:rsid w:val="000F0662"/>
    <w:rsid w:val="000F0E67"/>
    <w:rsid w:val="000F0F7D"/>
    <w:rsid w:val="000F1C9E"/>
    <w:rsid w:val="000F3AD6"/>
    <w:rsid w:val="000F3AE9"/>
    <w:rsid w:val="000F40B6"/>
    <w:rsid w:val="000F4596"/>
    <w:rsid w:val="000F70F7"/>
    <w:rsid w:val="000F763F"/>
    <w:rsid w:val="000F7FBC"/>
    <w:rsid w:val="001003F6"/>
    <w:rsid w:val="00100B36"/>
    <w:rsid w:val="00102566"/>
    <w:rsid w:val="00102B38"/>
    <w:rsid w:val="00106716"/>
    <w:rsid w:val="001074DC"/>
    <w:rsid w:val="00107DB0"/>
    <w:rsid w:val="0011193B"/>
    <w:rsid w:val="00111BE0"/>
    <w:rsid w:val="00112A4C"/>
    <w:rsid w:val="00113378"/>
    <w:rsid w:val="001136EF"/>
    <w:rsid w:val="00113886"/>
    <w:rsid w:val="00114280"/>
    <w:rsid w:val="001142BF"/>
    <w:rsid w:val="001154D3"/>
    <w:rsid w:val="001169C0"/>
    <w:rsid w:val="00117694"/>
    <w:rsid w:val="00117D9B"/>
    <w:rsid w:val="001202B6"/>
    <w:rsid w:val="00120A80"/>
    <w:rsid w:val="00121CBA"/>
    <w:rsid w:val="001242B2"/>
    <w:rsid w:val="001254E3"/>
    <w:rsid w:val="001255B0"/>
    <w:rsid w:val="00126797"/>
    <w:rsid w:val="0013008F"/>
    <w:rsid w:val="00130BAB"/>
    <w:rsid w:val="00130EBE"/>
    <w:rsid w:val="001332E8"/>
    <w:rsid w:val="0013380F"/>
    <w:rsid w:val="00134C4E"/>
    <w:rsid w:val="0013562D"/>
    <w:rsid w:val="0013675E"/>
    <w:rsid w:val="00137296"/>
    <w:rsid w:val="00140AE3"/>
    <w:rsid w:val="001413B8"/>
    <w:rsid w:val="00141A0C"/>
    <w:rsid w:val="00142BBF"/>
    <w:rsid w:val="0014474C"/>
    <w:rsid w:val="001448CC"/>
    <w:rsid w:val="00144951"/>
    <w:rsid w:val="001453F1"/>
    <w:rsid w:val="00145527"/>
    <w:rsid w:val="00145C87"/>
    <w:rsid w:val="00147807"/>
    <w:rsid w:val="00147D98"/>
    <w:rsid w:val="0015011F"/>
    <w:rsid w:val="001519ED"/>
    <w:rsid w:val="00151BE8"/>
    <w:rsid w:val="00152129"/>
    <w:rsid w:val="001521F2"/>
    <w:rsid w:val="00153305"/>
    <w:rsid w:val="00154AA3"/>
    <w:rsid w:val="001552CE"/>
    <w:rsid w:val="00156083"/>
    <w:rsid w:val="00156111"/>
    <w:rsid w:val="00162414"/>
    <w:rsid w:val="001624BA"/>
    <w:rsid w:val="00163DFA"/>
    <w:rsid w:val="00164B4B"/>
    <w:rsid w:val="00165C03"/>
    <w:rsid w:val="001661A5"/>
    <w:rsid w:val="001705F5"/>
    <w:rsid w:val="001740E8"/>
    <w:rsid w:val="00174C34"/>
    <w:rsid w:val="001767AA"/>
    <w:rsid w:val="001767FA"/>
    <w:rsid w:val="00177198"/>
    <w:rsid w:val="001772AB"/>
    <w:rsid w:val="0017733D"/>
    <w:rsid w:val="001800A0"/>
    <w:rsid w:val="00180977"/>
    <w:rsid w:val="001813A9"/>
    <w:rsid w:val="00181858"/>
    <w:rsid w:val="00181D50"/>
    <w:rsid w:val="00181F5C"/>
    <w:rsid w:val="001821AC"/>
    <w:rsid w:val="0018388E"/>
    <w:rsid w:val="00183E52"/>
    <w:rsid w:val="001841EB"/>
    <w:rsid w:val="001844AC"/>
    <w:rsid w:val="00185A13"/>
    <w:rsid w:val="001872F0"/>
    <w:rsid w:val="001903A6"/>
    <w:rsid w:val="00190C47"/>
    <w:rsid w:val="00191A0E"/>
    <w:rsid w:val="00192808"/>
    <w:rsid w:val="00193522"/>
    <w:rsid w:val="00193A37"/>
    <w:rsid w:val="00193EC4"/>
    <w:rsid w:val="001969DA"/>
    <w:rsid w:val="00197D93"/>
    <w:rsid w:val="001A051D"/>
    <w:rsid w:val="001A0D02"/>
    <w:rsid w:val="001A1B2A"/>
    <w:rsid w:val="001A207F"/>
    <w:rsid w:val="001A241B"/>
    <w:rsid w:val="001A34FB"/>
    <w:rsid w:val="001A4313"/>
    <w:rsid w:val="001B16A6"/>
    <w:rsid w:val="001B2A58"/>
    <w:rsid w:val="001B316D"/>
    <w:rsid w:val="001B4048"/>
    <w:rsid w:val="001B458D"/>
    <w:rsid w:val="001B6727"/>
    <w:rsid w:val="001B72AF"/>
    <w:rsid w:val="001B76EC"/>
    <w:rsid w:val="001C0427"/>
    <w:rsid w:val="001C22A5"/>
    <w:rsid w:val="001C273E"/>
    <w:rsid w:val="001C299E"/>
    <w:rsid w:val="001C2CE5"/>
    <w:rsid w:val="001C4914"/>
    <w:rsid w:val="001C5211"/>
    <w:rsid w:val="001C57D4"/>
    <w:rsid w:val="001C69A3"/>
    <w:rsid w:val="001C71C1"/>
    <w:rsid w:val="001C7385"/>
    <w:rsid w:val="001D255A"/>
    <w:rsid w:val="001D3169"/>
    <w:rsid w:val="001D3442"/>
    <w:rsid w:val="001D43FB"/>
    <w:rsid w:val="001D53E1"/>
    <w:rsid w:val="001D55AB"/>
    <w:rsid w:val="001D66F1"/>
    <w:rsid w:val="001D6F80"/>
    <w:rsid w:val="001D7105"/>
    <w:rsid w:val="001E0E19"/>
    <w:rsid w:val="001E1544"/>
    <w:rsid w:val="001E26D2"/>
    <w:rsid w:val="001E5A93"/>
    <w:rsid w:val="001E77EF"/>
    <w:rsid w:val="001E7CAC"/>
    <w:rsid w:val="001F0538"/>
    <w:rsid w:val="001F1B7D"/>
    <w:rsid w:val="001F38DA"/>
    <w:rsid w:val="001F44BC"/>
    <w:rsid w:val="001F4C33"/>
    <w:rsid w:val="001F4F83"/>
    <w:rsid w:val="001F5510"/>
    <w:rsid w:val="001F5EE7"/>
    <w:rsid w:val="001F7F4A"/>
    <w:rsid w:val="002023B8"/>
    <w:rsid w:val="002023D9"/>
    <w:rsid w:val="00202575"/>
    <w:rsid w:val="002028F3"/>
    <w:rsid w:val="00202B86"/>
    <w:rsid w:val="002037E3"/>
    <w:rsid w:val="00205C96"/>
    <w:rsid w:val="002063DF"/>
    <w:rsid w:val="00206FA1"/>
    <w:rsid w:val="00207083"/>
    <w:rsid w:val="0021186F"/>
    <w:rsid w:val="00213733"/>
    <w:rsid w:val="002150EC"/>
    <w:rsid w:val="00215E9A"/>
    <w:rsid w:val="00217097"/>
    <w:rsid w:val="002177D8"/>
    <w:rsid w:val="00217A4D"/>
    <w:rsid w:val="00217DC6"/>
    <w:rsid w:val="002218E0"/>
    <w:rsid w:val="00225297"/>
    <w:rsid w:val="00226331"/>
    <w:rsid w:val="00226E50"/>
    <w:rsid w:val="0022722F"/>
    <w:rsid w:val="0023014E"/>
    <w:rsid w:val="00230962"/>
    <w:rsid w:val="00232727"/>
    <w:rsid w:val="0023289D"/>
    <w:rsid w:val="002334AA"/>
    <w:rsid w:val="00234C49"/>
    <w:rsid w:val="00234C72"/>
    <w:rsid w:val="00235046"/>
    <w:rsid w:val="00235721"/>
    <w:rsid w:val="00235AE3"/>
    <w:rsid w:val="00235B2D"/>
    <w:rsid w:val="00236791"/>
    <w:rsid w:val="002379DE"/>
    <w:rsid w:val="0024262A"/>
    <w:rsid w:val="002426EA"/>
    <w:rsid w:val="00244054"/>
    <w:rsid w:val="0024549F"/>
    <w:rsid w:val="00246296"/>
    <w:rsid w:val="00246EB6"/>
    <w:rsid w:val="0024745B"/>
    <w:rsid w:val="00250E8C"/>
    <w:rsid w:val="002512BA"/>
    <w:rsid w:val="00251852"/>
    <w:rsid w:val="002525FA"/>
    <w:rsid w:val="00254773"/>
    <w:rsid w:val="002548C9"/>
    <w:rsid w:val="00254C73"/>
    <w:rsid w:val="002560FB"/>
    <w:rsid w:val="00256419"/>
    <w:rsid w:val="002624F1"/>
    <w:rsid w:val="002636F3"/>
    <w:rsid w:val="002642D3"/>
    <w:rsid w:val="0026524E"/>
    <w:rsid w:val="0026651C"/>
    <w:rsid w:val="0026662A"/>
    <w:rsid w:val="002704C2"/>
    <w:rsid w:val="00271593"/>
    <w:rsid w:val="00271A47"/>
    <w:rsid w:val="00271B34"/>
    <w:rsid w:val="00272A19"/>
    <w:rsid w:val="002749DF"/>
    <w:rsid w:val="0027619F"/>
    <w:rsid w:val="002778F8"/>
    <w:rsid w:val="00277EF4"/>
    <w:rsid w:val="002808F7"/>
    <w:rsid w:val="0028218B"/>
    <w:rsid w:val="00282220"/>
    <w:rsid w:val="0028357A"/>
    <w:rsid w:val="00283A78"/>
    <w:rsid w:val="00283C81"/>
    <w:rsid w:val="00284284"/>
    <w:rsid w:val="002842A2"/>
    <w:rsid w:val="00284C6C"/>
    <w:rsid w:val="002852D0"/>
    <w:rsid w:val="002862F0"/>
    <w:rsid w:val="00286686"/>
    <w:rsid w:val="002871B9"/>
    <w:rsid w:val="00292EE0"/>
    <w:rsid w:val="002936EA"/>
    <w:rsid w:val="0029523B"/>
    <w:rsid w:val="00295860"/>
    <w:rsid w:val="002973AC"/>
    <w:rsid w:val="002A1241"/>
    <w:rsid w:val="002A18CE"/>
    <w:rsid w:val="002A1964"/>
    <w:rsid w:val="002A2F54"/>
    <w:rsid w:val="002A3659"/>
    <w:rsid w:val="002A43C2"/>
    <w:rsid w:val="002A5C1D"/>
    <w:rsid w:val="002A7EF3"/>
    <w:rsid w:val="002B20F9"/>
    <w:rsid w:val="002B2526"/>
    <w:rsid w:val="002B2B26"/>
    <w:rsid w:val="002B3491"/>
    <w:rsid w:val="002B4B5D"/>
    <w:rsid w:val="002B58D8"/>
    <w:rsid w:val="002B68C3"/>
    <w:rsid w:val="002B68D3"/>
    <w:rsid w:val="002B7755"/>
    <w:rsid w:val="002C0EE4"/>
    <w:rsid w:val="002C101B"/>
    <w:rsid w:val="002C109E"/>
    <w:rsid w:val="002C2000"/>
    <w:rsid w:val="002C3E5D"/>
    <w:rsid w:val="002C4DDF"/>
    <w:rsid w:val="002C5160"/>
    <w:rsid w:val="002C55DD"/>
    <w:rsid w:val="002C7F44"/>
    <w:rsid w:val="002D2CEB"/>
    <w:rsid w:val="002D37B5"/>
    <w:rsid w:val="002D3CD1"/>
    <w:rsid w:val="002D4260"/>
    <w:rsid w:val="002D43BC"/>
    <w:rsid w:val="002D44D9"/>
    <w:rsid w:val="002D46A1"/>
    <w:rsid w:val="002D4D53"/>
    <w:rsid w:val="002D585E"/>
    <w:rsid w:val="002D6202"/>
    <w:rsid w:val="002D6A5B"/>
    <w:rsid w:val="002E085B"/>
    <w:rsid w:val="002E1E2B"/>
    <w:rsid w:val="002E21ED"/>
    <w:rsid w:val="002E2970"/>
    <w:rsid w:val="002E3723"/>
    <w:rsid w:val="002E3F52"/>
    <w:rsid w:val="002E5EDD"/>
    <w:rsid w:val="002E7263"/>
    <w:rsid w:val="002E77ED"/>
    <w:rsid w:val="002F17A4"/>
    <w:rsid w:val="002F26AD"/>
    <w:rsid w:val="002F39CE"/>
    <w:rsid w:val="002F6BF4"/>
    <w:rsid w:val="002F7C9F"/>
    <w:rsid w:val="0030099C"/>
    <w:rsid w:val="00301D51"/>
    <w:rsid w:val="003025A6"/>
    <w:rsid w:val="00302A01"/>
    <w:rsid w:val="00302B97"/>
    <w:rsid w:val="003050BD"/>
    <w:rsid w:val="0030576A"/>
    <w:rsid w:val="003062EE"/>
    <w:rsid w:val="00306D04"/>
    <w:rsid w:val="00307D09"/>
    <w:rsid w:val="003138AF"/>
    <w:rsid w:val="00313E2F"/>
    <w:rsid w:val="00314E37"/>
    <w:rsid w:val="00317237"/>
    <w:rsid w:val="00320CAA"/>
    <w:rsid w:val="00322318"/>
    <w:rsid w:val="00323F3D"/>
    <w:rsid w:val="00325229"/>
    <w:rsid w:val="00325C26"/>
    <w:rsid w:val="003264C6"/>
    <w:rsid w:val="00326BBC"/>
    <w:rsid w:val="00327B7F"/>
    <w:rsid w:val="0033204D"/>
    <w:rsid w:val="0033271E"/>
    <w:rsid w:val="00332FE0"/>
    <w:rsid w:val="00334071"/>
    <w:rsid w:val="00343031"/>
    <w:rsid w:val="0034600E"/>
    <w:rsid w:val="003460C5"/>
    <w:rsid w:val="003462A6"/>
    <w:rsid w:val="003465A1"/>
    <w:rsid w:val="00350E8E"/>
    <w:rsid w:val="00350EFE"/>
    <w:rsid w:val="00352645"/>
    <w:rsid w:val="003529C9"/>
    <w:rsid w:val="00357341"/>
    <w:rsid w:val="00360581"/>
    <w:rsid w:val="003647B7"/>
    <w:rsid w:val="003662EF"/>
    <w:rsid w:val="00366A05"/>
    <w:rsid w:val="00367206"/>
    <w:rsid w:val="003676BD"/>
    <w:rsid w:val="0037086A"/>
    <w:rsid w:val="00370AA2"/>
    <w:rsid w:val="003719ED"/>
    <w:rsid w:val="00371BE4"/>
    <w:rsid w:val="003728AF"/>
    <w:rsid w:val="00374C35"/>
    <w:rsid w:val="00375075"/>
    <w:rsid w:val="003760A3"/>
    <w:rsid w:val="0037628C"/>
    <w:rsid w:val="003772F2"/>
    <w:rsid w:val="00377AF0"/>
    <w:rsid w:val="00380164"/>
    <w:rsid w:val="00380729"/>
    <w:rsid w:val="00380C22"/>
    <w:rsid w:val="00380FCE"/>
    <w:rsid w:val="00381944"/>
    <w:rsid w:val="00382415"/>
    <w:rsid w:val="00382664"/>
    <w:rsid w:val="00382C05"/>
    <w:rsid w:val="003834BC"/>
    <w:rsid w:val="00383D0F"/>
    <w:rsid w:val="0038409A"/>
    <w:rsid w:val="00384550"/>
    <w:rsid w:val="003866AB"/>
    <w:rsid w:val="0039031C"/>
    <w:rsid w:val="003912A1"/>
    <w:rsid w:val="003914A8"/>
    <w:rsid w:val="00392A03"/>
    <w:rsid w:val="00392DF2"/>
    <w:rsid w:val="00393AAD"/>
    <w:rsid w:val="003946D7"/>
    <w:rsid w:val="003975AD"/>
    <w:rsid w:val="00397ADA"/>
    <w:rsid w:val="00397AE5"/>
    <w:rsid w:val="00397F14"/>
    <w:rsid w:val="003A01DA"/>
    <w:rsid w:val="003A022A"/>
    <w:rsid w:val="003A0BED"/>
    <w:rsid w:val="003A1632"/>
    <w:rsid w:val="003A2D78"/>
    <w:rsid w:val="003A3D40"/>
    <w:rsid w:val="003A437B"/>
    <w:rsid w:val="003A4527"/>
    <w:rsid w:val="003A5319"/>
    <w:rsid w:val="003A5905"/>
    <w:rsid w:val="003A6E77"/>
    <w:rsid w:val="003A7D0C"/>
    <w:rsid w:val="003B0AAE"/>
    <w:rsid w:val="003B1354"/>
    <w:rsid w:val="003B1DB8"/>
    <w:rsid w:val="003B2752"/>
    <w:rsid w:val="003B297E"/>
    <w:rsid w:val="003B29E7"/>
    <w:rsid w:val="003B3B59"/>
    <w:rsid w:val="003B4766"/>
    <w:rsid w:val="003B57F4"/>
    <w:rsid w:val="003C009B"/>
    <w:rsid w:val="003C0B7D"/>
    <w:rsid w:val="003C0F55"/>
    <w:rsid w:val="003C1B48"/>
    <w:rsid w:val="003C2EDA"/>
    <w:rsid w:val="003C30FD"/>
    <w:rsid w:val="003C3EF2"/>
    <w:rsid w:val="003C7C50"/>
    <w:rsid w:val="003D0473"/>
    <w:rsid w:val="003D1055"/>
    <w:rsid w:val="003D447F"/>
    <w:rsid w:val="003D4D33"/>
    <w:rsid w:val="003D5C80"/>
    <w:rsid w:val="003D6151"/>
    <w:rsid w:val="003D696B"/>
    <w:rsid w:val="003D77C8"/>
    <w:rsid w:val="003D7844"/>
    <w:rsid w:val="003E1112"/>
    <w:rsid w:val="003E2B1B"/>
    <w:rsid w:val="003E4422"/>
    <w:rsid w:val="003E46D0"/>
    <w:rsid w:val="003E5556"/>
    <w:rsid w:val="003E5A8E"/>
    <w:rsid w:val="003E5C6E"/>
    <w:rsid w:val="003E62D3"/>
    <w:rsid w:val="003E6DB7"/>
    <w:rsid w:val="003F12AF"/>
    <w:rsid w:val="003F18D8"/>
    <w:rsid w:val="003F201F"/>
    <w:rsid w:val="003F2563"/>
    <w:rsid w:val="003F35F9"/>
    <w:rsid w:val="003F4C98"/>
    <w:rsid w:val="003F609F"/>
    <w:rsid w:val="003F7948"/>
    <w:rsid w:val="00400F21"/>
    <w:rsid w:val="00403B4A"/>
    <w:rsid w:val="00405642"/>
    <w:rsid w:val="004064AF"/>
    <w:rsid w:val="00406681"/>
    <w:rsid w:val="0041059B"/>
    <w:rsid w:val="004105EB"/>
    <w:rsid w:val="004107BB"/>
    <w:rsid w:val="0041089E"/>
    <w:rsid w:val="00412676"/>
    <w:rsid w:val="004128CD"/>
    <w:rsid w:val="00414ADB"/>
    <w:rsid w:val="0041575A"/>
    <w:rsid w:val="00417B1E"/>
    <w:rsid w:val="00420989"/>
    <w:rsid w:val="00420BDE"/>
    <w:rsid w:val="00423405"/>
    <w:rsid w:val="00423686"/>
    <w:rsid w:val="0042478F"/>
    <w:rsid w:val="00425C67"/>
    <w:rsid w:val="004272DD"/>
    <w:rsid w:val="004279A0"/>
    <w:rsid w:val="0043031E"/>
    <w:rsid w:val="00430CF1"/>
    <w:rsid w:val="0043124D"/>
    <w:rsid w:val="00433012"/>
    <w:rsid w:val="00434072"/>
    <w:rsid w:val="00435495"/>
    <w:rsid w:val="00435E49"/>
    <w:rsid w:val="00437C54"/>
    <w:rsid w:val="00441BF7"/>
    <w:rsid w:val="00447614"/>
    <w:rsid w:val="00451484"/>
    <w:rsid w:val="00451902"/>
    <w:rsid w:val="00452A0C"/>
    <w:rsid w:val="00453CA5"/>
    <w:rsid w:val="004540A0"/>
    <w:rsid w:val="00455271"/>
    <w:rsid w:val="00455A5E"/>
    <w:rsid w:val="00455D39"/>
    <w:rsid w:val="00456012"/>
    <w:rsid w:val="004563DE"/>
    <w:rsid w:val="004565F1"/>
    <w:rsid w:val="004566BA"/>
    <w:rsid w:val="00456A2D"/>
    <w:rsid w:val="00462763"/>
    <w:rsid w:val="0046536A"/>
    <w:rsid w:val="00466699"/>
    <w:rsid w:val="00467666"/>
    <w:rsid w:val="00467F2A"/>
    <w:rsid w:val="0046FF05"/>
    <w:rsid w:val="004707D1"/>
    <w:rsid w:val="00470B66"/>
    <w:rsid w:val="00471419"/>
    <w:rsid w:val="0047247D"/>
    <w:rsid w:val="00474C37"/>
    <w:rsid w:val="004753BC"/>
    <w:rsid w:val="00484457"/>
    <w:rsid w:val="004857A9"/>
    <w:rsid w:val="00485DFA"/>
    <w:rsid w:val="00486B60"/>
    <w:rsid w:val="0048759C"/>
    <w:rsid w:val="004906D0"/>
    <w:rsid w:val="00492DE9"/>
    <w:rsid w:val="004931DA"/>
    <w:rsid w:val="00494964"/>
    <w:rsid w:val="00494E66"/>
    <w:rsid w:val="00495032"/>
    <w:rsid w:val="00495151"/>
    <w:rsid w:val="00495AE5"/>
    <w:rsid w:val="00495F70"/>
    <w:rsid w:val="0049798A"/>
    <w:rsid w:val="004A0F82"/>
    <w:rsid w:val="004A3D98"/>
    <w:rsid w:val="004A48D5"/>
    <w:rsid w:val="004A58EB"/>
    <w:rsid w:val="004A6D47"/>
    <w:rsid w:val="004A73E3"/>
    <w:rsid w:val="004B0190"/>
    <w:rsid w:val="004B0DB6"/>
    <w:rsid w:val="004B4C13"/>
    <w:rsid w:val="004B5214"/>
    <w:rsid w:val="004B5758"/>
    <w:rsid w:val="004B578A"/>
    <w:rsid w:val="004B6027"/>
    <w:rsid w:val="004B7AF7"/>
    <w:rsid w:val="004C0EBB"/>
    <w:rsid w:val="004C1128"/>
    <w:rsid w:val="004C25F2"/>
    <w:rsid w:val="004C326A"/>
    <w:rsid w:val="004C3802"/>
    <w:rsid w:val="004C5784"/>
    <w:rsid w:val="004C646D"/>
    <w:rsid w:val="004D19BF"/>
    <w:rsid w:val="004D1DAB"/>
    <w:rsid w:val="004D2546"/>
    <w:rsid w:val="004D3289"/>
    <w:rsid w:val="004D5BBF"/>
    <w:rsid w:val="004D5F45"/>
    <w:rsid w:val="004D7874"/>
    <w:rsid w:val="004E2AE9"/>
    <w:rsid w:val="004E3A31"/>
    <w:rsid w:val="004E3F47"/>
    <w:rsid w:val="004E3F68"/>
    <w:rsid w:val="004E49B3"/>
    <w:rsid w:val="004E513A"/>
    <w:rsid w:val="004E7316"/>
    <w:rsid w:val="004F0305"/>
    <w:rsid w:val="004F0B4D"/>
    <w:rsid w:val="004F17F7"/>
    <w:rsid w:val="004F2745"/>
    <w:rsid w:val="004F2AB5"/>
    <w:rsid w:val="004F342B"/>
    <w:rsid w:val="004F497D"/>
    <w:rsid w:val="004F4A53"/>
    <w:rsid w:val="004F5BBC"/>
    <w:rsid w:val="004F5E79"/>
    <w:rsid w:val="004F6D56"/>
    <w:rsid w:val="004F6E58"/>
    <w:rsid w:val="004F7641"/>
    <w:rsid w:val="004F7DCD"/>
    <w:rsid w:val="0050069C"/>
    <w:rsid w:val="005007AE"/>
    <w:rsid w:val="00500FB5"/>
    <w:rsid w:val="00501774"/>
    <w:rsid w:val="00503451"/>
    <w:rsid w:val="005053D4"/>
    <w:rsid w:val="00506774"/>
    <w:rsid w:val="005078F5"/>
    <w:rsid w:val="005140BF"/>
    <w:rsid w:val="00514941"/>
    <w:rsid w:val="00515762"/>
    <w:rsid w:val="00516CC1"/>
    <w:rsid w:val="005179A6"/>
    <w:rsid w:val="00517D46"/>
    <w:rsid w:val="00521E53"/>
    <w:rsid w:val="0052235D"/>
    <w:rsid w:val="005245ED"/>
    <w:rsid w:val="00525864"/>
    <w:rsid w:val="0052663B"/>
    <w:rsid w:val="0052754C"/>
    <w:rsid w:val="00527F44"/>
    <w:rsid w:val="005313DA"/>
    <w:rsid w:val="00533526"/>
    <w:rsid w:val="005339ED"/>
    <w:rsid w:val="00533DE9"/>
    <w:rsid w:val="0053474B"/>
    <w:rsid w:val="00535F4A"/>
    <w:rsid w:val="00537326"/>
    <w:rsid w:val="00540F10"/>
    <w:rsid w:val="005417E7"/>
    <w:rsid w:val="00544CB2"/>
    <w:rsid w:val="00545DCD"/>
    <w:rsid w:val="0054639E"/>
    <w:rsid w:val="00546DE5"/>
    <w:rsid w:val="00547C6E"/>
    <w:rsid w:val="00547CC6"/>
    <w:rsid w:val="005523C3"/>
    <w:rsid w:val="00553435"/>
    <w:rsid w:val="00553C4C"/>
    <w:rsid w:val="005544EB"/>
    <w:rsid w:val="005544F9"/>
    <w:rsid w:val="005555E6"/>
    <w:rsid w:val="00555A35"/>
    <w:rsid w:val="00555C79"/>
    <w:rsid w:val="0055635D"/>
    <w:rsid w:val="005567E7"/>
    <w:rsid w:val="00557E91"/>
    <w:rsid w:val="00561BA2"/>
    <w:rsid w:val="00562B9F"/>
    <w:rsid w:val="00562BFD"/>
    <w:rsid w:val="00563AF0"/>
    <w:rsid w:val="00564459"/>
    <w:rsid w:val="00566B6B"/>
    <w:rsid w:val="005723A1"/>
    <w:rsid w:val="00574199"/>
    <w:rsid w:val="00574605"/>
    <w:rsid w:val="00574C84"/>
    <w:rsid w:val="00575A75"/>
    <w:rsid w:val="00575D29"/>
    <w:rsid w:val="00576281"/>
    <w:rsid w:val="005768FF"/>
    <w:rsid w:val="005779D4"/>
    <w:rsid w:val="00577D68"/>
    <w:rsid w:val="00581335"/>
    <w:rsid w:val="00581C70"/>
    <w:rsid w:val="00581E69"/>
    <w:rsid w:val="00582591"/>
    <w:rsid w:val="005833C0"/>
    <w:rsid w:val="00583EB6"/>
    <w:rsid w:val="00584316"/>
    <w:rsid w:val="005848B7"/>
    <w:rsid w:val="005902E7"/>
    <w:rsid w:val="00591A7F"/>
    <w:rsid w:val="00591F71"/>
    <w:rsid w:val="00592A7B"/>
    <w:rsid w:val="005931CA"/>
    <w:rsid w:val="00593B3D"/>
    <w:rsid w:val="00594EB3"/>
    <w:rsid w:val="005954A5"/>
    <w:rsid w:val="00595AC6"/>
    <w:rsid w:val="00595F3E"/>
    <w:rsid w:val="005A09EB"/>
    <w:rsid w:val="005A0D51"/>
    <w:rsid w:val="005A12B8"/>
    <w:rsid w:val="005A368F"/>
    <w:rsid w:val="005A4CE1"/>
    <w:rsid w:val="005A4D53"/>
    <w:rsid w:val="005A60C5"/>
    <w:rsid w:val="005A63E9"/>
    <w:rsid w:val="005A66E5"/>
    <w:rsid w:val="005A6B7F"/>
    <w:rsid w:val="005A71A5"/>
    <w:rsid w:val="005B0BD6"/>
    <w:rsid w:val="005B0E51"/>
    <w:rsid w:val="005B1413"/>
    <w:rsid w:val="005B1DCB"/>
    <w:rsid w:val="005B2A01"/>
    <w:rsid w:val="005B31A6"/>
    <w:rsid w:val="005B4C10"/>
    <w:rsid w:val="005B4ED9"/>
    <w:rsid w:val="005C0BD0"/>
    <w:rsid w:val="005C1B76"/>
    <w:rsid w:val="005C386A"/>
    <w:rsid w:val="005C5E11"/>
    <w:rsid w:val="005D094C"/>
    <w:rsid w:val="005D4BD3"/>
    <w:rsid w:val="005D584E"/>
    <w:rsid w:val="005D77D0"/>
    <w:rsid w:val="005E1A0A"/>
    <w:rsid w:val="005E368E"/>
    <w:rsid w:val="005E4E84"/>
    <w:rsid w:val="005E5383"/>
    <w:rsid w:val="005E7289"/>
    <w:rsid w:val="005F072C"/>
    <w:rsid w:val="005F1A4B"/>
    <w:rsid w:val="005F2AD1"/>
    <w:rsid w:val="005F2B11"/>
    <w:rsid w:val="005F3200"/>
    <w:rsid w:val="005F3765"/>
    <w:rsid w:val="005F6062"/>
    <w:rsid w:val="005F64CF"/>
    <w:rsid w:val="00600DEF"/>
    <w:rsid w:val="00601558"/>
    <w:rsid w:val="00601A15"/>
    <w:rsid w:val="00601A27"/>
    <w:rsid w:val="00602F6C"/>
    <w:rsid w:val="006035F4"/>
    <w:rsid w:val="0060499E"/>
    <w:rsid w:val="00604D0F"/>
    <w:rsid w:val="006058DB"/>
    <w:rsid w:val="006064A0"/>
    <w:rsid w:val="006074D3"/>
    <w:rsid w:val="006100C6"/>
    <w:rsid w:val="006106BE"/>
    <w:rsid w:val="00610D5B"/>
    <w:rsid w:val="00612105"/>
    <w:rsid w:val="006121CE"/>
    <w:rsid w:val="00612643"/>
    <w:rsid w:val="00613B64"/>
    <w:rsid w:val="006142A0"/>
    <w:rsid w:val="006145F9"/>
    <w:rsid w:val="00614780"/>
    <w:rsid w:val="006159D1"/>
    <w:rsid w:val="00616A11"/>
    <w:rsid w:val="00616B18"/>
    <w:rsid w:val="0061759E"/>
    <w:rsid w:val="00621595"/>
    <w:rsid w:val="00622243"/>
    <w:rsid w:val="00622FC7"/>
    <w:rsid w:val="00623318"/>
    <w:rsid w:val="00623C00"/>
    <w:rsid w:val="00624803"/>
    <w:rsid w:val="00624FB7"/>
    <w:rsid w:val="00626651"/>
    <w:rsid w:val="0063234A"/>
    <w:rsid w:val="006363EA"/>
    <w:rsid w:val="00636681"/>
    <w:rsid w:val="0064043D"/>
    <w:rsid w:val="0064050C"/>
    <w:rsid w:val="00640B8E"/>
    <w:rsid w:val="00641958"/>
    <w:rsid w:val="006423A9"/>
    <w:rsid w:val="00642DBF"/>
    <w:rsid w:val="006430B9"/>
    <w:rsid w:val="00643341"/>
    <w:rsid w:val="00643F78"/>
    <w:rsid w:val="006451C9"/>
    <w:rsid w:val="00646577"/>
    <w:rsid w:val="00650541"/>
    <w:rsid w:val="00650A2A"/>
    <w:rsid w:val="006510C1"/>
    <w:rsid w:val="00651477"/>
    <w:rsid w:val="00652185"/>
    <w:rsid w:val="00652A76"/>
    <w:rsid w:val="00652D90"/>
    <w:rsid w:val="00656D1D"/>
    <w:rsid w:val="00657415"/>
    <w:rsid w:val="00660E94"/>
    <w:rsid w:val="00662454"/>
    <w:rsid w:val="0066304B"/>
    <w:rsid w:val="00664066"/>
    <w:rsid w:val="00665BE0"/>
    <w:rsid w:val="00666116"/>
    <w:rsid w:val="00670C96"/>
    <w:rsid w:val="00672572"/>
    <w:rsid w:val="00672DA7"/>
    <w:rsid w:val="0067316C"/>
    <w:rsid w:val="00674417"/>
    <w:rsid w:val="00675998"/>
    <w:rsid w:val="00676129"/>
    <w:rsid w:val="00676AD5"/>
    <w:rsid w:val="006829A1"/>
    <w:rsid w:val="00684636"/>
    <w:rsid w:val="00684CFE"/>
    <w:rsid w:val="0068583E"/>
    <w:rsid w:val="0068686F"/>
    <w:rsid w:val="006874E8"/>
    <w:rsid w:val="00692A64"/>
    <w:rsid w:val="00692F25"/>
    <w:rsid w:val="00693B1B"/>
    <w:rsid w:val="00696B06"/>
    <w:rsid w:val="0069760C"/>
    <w:rsid w:val="00697FCA"/>
    <w:rsid w:val="006A0CAD"/>
    <w:rsid w:val="006A1264"/>
    <w:rsid w:val="006A1D38"/>
    <w:rsid w:val="006A2695"/>
    <w:rsid w:val="006A3C88"/>
    <w:rsid w:val="006A4929"/>
    <w:rsid w:val="006A51D0"/>
    <w:rsid w:val="006B0007"/>
    <w:rsid w:val="006B110C"/>
    <w:rsid w:val="006B14D3"/>
    <w:rsid w:val="006B2B05"/>
    <w:rsid w:val="006B2CFB"/>
    <w:rsid w:val="006B31D1"/>
    <w:rsid w:val="006C00FC"/>
    <w:rsid w:val="006C1265"/>
    <w:rsid w:val="006C1795"/>
    <w:rsid w:val="006C17E2"/>
    <w:rsid w:val="006C3CEE"/>
    <w:rsid w:val="006C5012"/>
    <w:rsid w:val="006C57D7"/>
    <w:rsid w:val="006C5E17"/>
    <w:rsid w:val="006C65F7"/>
    <w:rsid w:val="006C7DAB"/>
    <w:rsid w:val="006D23D9"/>
    <w:rsid w:val="006D2772"/>
    <w:rsid w:val="006D353F"/>
    <w:rsid w:val="006D378A"/>
    <w:rsid w:val="006D4BE6"/>
    <w:rsid w:val="006D5D97"/>
    <w:rsid w:val="006E07BE"/>
    <w:rsid w:val="006E3D78"/>
    <w:rsid w:val="006E5725"/>
    <w:rsid w:val="006E6490"/>
    <w:rsid w:val="006E6EA2"/>
    <w:rsid w:val="006F0F10"/>
    <w:rsid w:val="006F15EE"/>
    <w:rsid w:val="006F18A0"/>
    <w:rsid w:val="006F1B64"/>
    <w:rsid w:val="006F2C14"/>
    <w:rsid w:val="006F3690"/>
    <w:rsid w:val="006F3E9C"/>
    <w:rsid w:val="006F4E74"/>
    <w:rsid w:val="006F4EF9"/>
    <w:rsid w:val="006F51CA"/>
    <w:rsid w:val="006F6312"/>
    <w:rsid w:val="007025D2"/>
    <w:rsid w:val="00703D96"/>
    <w:rsid w:val="00704E25"/>
    <w:rsid w:val="00704FA4"/>
    <w:rsid w:val="00705223"/>
    <w:rsid w:val="0070537C"/>
    <w:rsid w:val="00705439"/>
    <w:rsid w:val="007057C2"/>
    <w:rsid w:val="00706C50"/>
    <w:rsid w:val="0071058A"/>
    <w:rsid w:val="007111A0"/>
    <w:rsid w:val="00712F41"/>
    <w:rsid w:val="00713ABE"/>
    <w:rsid w:val="00716A10"/>
    <w:rsid w:val="007171FD"/>
    <w:rsid w:val="00717BC4"/>
    <w:rsid w:val="00717F90"/>
    <w:rsid w:val="0072050F"/>
    <w:rsid w:val="007207B6"/>
    <w:rsid w:val="00720B9C"/>
    <w:rsid w:val="00721240"/>
    <w:rsid w:val="0072130A"/>
    <w:rsid w:val="00721EFA"/>
    <w:rsid w:val="0072367B"/>
    <w:rsid w:val="007239A3"/>
    <w:rsid w:val="00723F1C"/>
    <w:rsid w:val="00724547"/>
    <w:rsid w:val="007249D0"/>
    <w:rsid w:val="00724B3C"/>
    <w:rsid w:val="00735A26"/>
    <w:rsid w:val="00736388"/>
    <w:rsid w:val="0073658F"/>
    <w:rsid w:val="0073746E"/>
    <w:rsid w:val="00737839"/>
    <w:rsid w:val="00740908"/>
    <w:rsid w:val="00741DDE"/>
    <w:rsid w:val="00745719"/>
    <w:rsid w:val="00745A4F"/>
    <w:rsid w:val="0074659A"/>
    <w:rsid w:val="00746F06"/>
    <w:rsid w:val="00751441"/>
    <w:rsid w:val="00752EC9"/>
    <w:rsid w:val="00754F8E"/>
    <w:rsid w:val="00754FFD"/>
    <w:rsid w:val="00757254"/>
    <w:rsid w:val="007573ED"/>
    <w:rsid w:val="0076074F"/>
    <w:rsid w:val="007608B1"/>
    <w:rsid w:val="007610DA"/>
    <w:rsid w:val="00761BA4"/>
    <w:rsid w:val="00761C18"/>
    <w:rsid w:val="00762589"/>
    <w:rsid w:val="00764025"/>
    <w:rsid w:val="00766E4F"/>
    <w:rsid w:val="00766FAF"/>
    <w:rsid w:val="007675B2"/>
    <w:rsid w:val="0076770C"/>
    <w:rsid w:val="0076789C"/>
    <w:rsid w:val="00770068"/>
    <w:rsid w:val="00772FB9"/>
    <w:rsid w:val="00773E63"/>
    <w:rsid w:val="00774705"/>
    <w:rsid w:val="00776361"/>
    <w:rsid w:val="00776742"/>
    <w:rsid w:val="00777DF5"/>
    <w:rsid w:val="00777EF1"/>
    <w:rsid w:val="007801FA"/>
    <w:rsid w:val="0078024A"/>
    <w:rsid w:val="00780C9F"/>
    <w:rsid w:val="00781F86"/>
    <w:rsid w:val="00790D84"/>
    <w:rsid w:val="00791698"/>
    <w:rsid w:val="00792E46"/>
    <w:rsid w:val="0079383E"/>
    <w:rsid w:val="0079677E"/>
    <w:rsid w:val="00797E5E"/>
    <w:rsid w:val="007A018F"/>
    <w:rsid w:val="007A08B2"/>
    <w:rsid w:val="007A26F5"/>
    <w:rsid w:val="007A2C71"/>
    <w:rsid w:val="007A4606"/>
    <w:rsid w:val="007A476E"/>
    <w:rsid w:val="007A4914"/>
    <w:rsid w:val="007A5185"/>
    <w:rsid w:val="007A6FA2"/>
    <w:rsid w:val="007B1B55"/>
    <w:rsid w:val="007B3B11"/>
    <w:rsid w:val="007B3E14"/>
    <w:rsid w:val="007B3E19"/>
    <w:rsid w:val="007B6B2D"/>
    <w:rsid w:val="007B6C04"/>
    <w:rsid w:val="007B6CE1"/>
    <w:rsid w:val="007C0C60"/>
    <w:rsid w:val="007C1138"/>
    <w:rsid w:val="007C12C5"/>
    <w:rsid w:val="007C40EB"/>
    <w:rsid w:val="007C4182"/>
    <w:rsid w:val="007C6D3F"/>
    <w:rsid w:val="007C7353"/>
    <w:rsid w:val="007C768E"/>
    <w:rsid w:val="007D2580"/>
    <w:rsid w:val="007D5B0C"/>
    <w:rsid w:val="007D79D4"/>
    <w:rsid w:val="007E056F"/>
    <w:rsid w:val="007E0876"/>
    <w:rsid w:val="007E09A9"/>
    <w:rsid w:val="007E1ACA"/>
    <w:rsid w:val="007E2019"/>
    <w:rsid w:val="007E2243"/>
    <w:rsid w:val="007E29C8"/>
    <w:rsid w:val="007E36AD"/>
    <w:rsid w:val="007E4B04"/>
    <w:rsid w:val="007E617D"/>
    <w:rsid w:val="007E712F"/>
    <w:rsid w:val="007E7242"/>
    <w:rsid w:val="007F0761"/>
    <w:rsid w:val="007F089E"/>
    <w:rsid w:val="007F12EF"/>
    <w:rsid w:val="007F153B"/>
    <w:rsid w:val="007F182D"/>
    <w:rsid w:val="007F1DA1"/>
    <w:rsid w:val="007F2366"/>
    <w:rsid w:val="007F5C8C"/>
    <w:rsid w:val="007F6128"/>
    <w:rsid w:val="007F6E8C"/>
    <w:rsid w:val="0080073E"/>
    <w:rsid w:val="0080182A"/>
    <w:rsid w:val="008021C9"/>
    <w:rsid w:val="00802C47"/>
    <w:rsid w:val="008036AE"/>
    <w:rsid w:val="008045CA"/>
    <w:rsid w:val="0080541E"/>
    <w:rsid w:val="00805BBC"/>
    <w:rsid w:val="00806E01"/>
    <w:rsid w:val="00806FD0"/>
    <w:rsid w:val="008070D1"/>
    <w:rsid w:val="00811797"/>
    <w:rsid w:val="008119CF"/>
    <w:rsid w:val="0082023E"/>
    <w:rsid w:val="00821D75"/>
    <w:rsid w:val="0082429B"/>
    <w:rsid w:val="00824FF0"/>
    <w:rsid w:val="0082530F"/>
    <w:rsid w:val="00825FAD"/>
    <w:rsid w:val="00826C43"/>
    <w:rsid w:val="0082787D"/>
    <w:rsid w:val="00830135"/>
    <w:rsid w:val="008315B6"/>
    <w:rsid w:val="008323E5"/>
    <w:rsid w:val="0083260B"/>
    <w:rsid w:val="00832BC5"/>
    <w:rsid w:val="00833039"/>
    <w:rsid w:val="00833E2A"/>
    <w:rsid w:val="008345D4"/>
    <w:rsid w:val="008348E6"/>
    <w:rsid w:val="0083575B"/>
    <w:rsid w:val="008449D5"/>
    <w:rsid w:val="00844FF4"/>
    <w:rsid w:val="0084568A"/>
    <w:rsid w:val="00846C20"/>
    <w:rsid w:val="00846D2A"/>
    <w:rsid w:val="008506B0"/>
    <w:rsid w:val="00852041"/>
    <w:rsid w:val="008520D9"/>
    <w:rsid w:val="008522D2"/>
    <w:rsid w:val="008529CD"/>
    <w:rsid w:val="00862F15"/>
    <w:rsid w:val="00863193"/>
    <w:rsid w:val="008649FB"/>
    <w:rsid w:val="008653F8"/>
    <w:rsid w:val="00866375"/>
    <w:rsid w:val="00866400"/>
    <w:rsid w:val="00870EC5"/>
    <w:rsid w:val="008711A2"/>
    <w:rsid w:val="00871313"/>
    <w:rsid w:val="00872DB0"/>
    <w:rsid w:val="0087382E"/>
    <w:rsid w:val="00874804"/>
    <w:rsid w:val="00875534"/>
    <w:rsid w:val="008774B2"/>
    <w:rsid w:val="00881125"/>
    <w:rsid w:val="00881BCA"/>
    <w:rsid w:val="00881E36"/>
    <w:rsid w:val="00883547"/>
    <w:rsid w:val="008836A0"/>
    <w:rsid w:val="00883FFF"/>
    <w:rsid w:val="008841C5"/>
    <w:rsid w:val="00884270"/>
    <w:rsid w:val="00884FFD"/>
    <w:rsid w:val="00885666"/>
    <w:rsid w:val="00886037"/>
    <w:rsid w:val="008860F2"/>
    <w:rsid w:val="0088672A"/>
    <w:rsid w:val="0088726E"/>
    <w:rsid w:val="00887A4C"/>
    <w:rsid w:val="00887EFC"/>
    <w:rsid w:val="0089139D"/>
    <w:rsid w:val="0089159E"/>
    <w:rsid w:val="00891C34"/>
    <w:rsid w:val="008940DE"/>
    <w:rsid w:val="00895F13"/>
    <w:rsid w:val="008967E8"/>
    <w:rsid w:val="00897704"/>
    <w:rsid w:val="008A1642"/>
    <w:rsid w:val="008A2397"/>
    <w:rsid w:val="008A29C2"/>
    <w:rsid w:val="008A3DC8"/>
    <w:rsid w:val="008A4038"/>
    <w:rsid w:val="008A44E0"/>
    <w:rsid w:val="008A5312"/>
    <w:rsid w:val="008A5FB5"/>
    <w:rsid w:val="008A75BD"/>
    <w:rsid w:val="008B0A1E"/>
    <w:rsid w:val="008B1050"/>
    <w:rsid w:val="008B2BB4"/>
    <w:rsid w:val="008B4902"/>
    <w:rsid w:val="008B4D9D"/>
    <w:rsid w:val="008B5C7B"/>
    <w:rsid w:val="008B6D28"/>
    <w:rsid w:val="008C01E2"/>
    <w:rsid w:val="008C1FB9"/>
    <w:rsid w:val="008C2684"/>
    <w:rsid w:val="008C28C3"/>
    <w:rsid w:val="008C30C7"/>
    <w:rsid w:val="008C37FC"/>
    <w:rsid w:val="008C3CA5"/>
    <w:rsid w:val="008C4D55"/>
    <w:rsid w:val="008C58DD"/>
    <w:rsid w:val="008C7F7D"/>
    <w:rsid w:val="008D0B71"/>
    <w:rsid w:val="008D0D83"/>
    <w:rsid w:val="008D1A0C"/>
    <w:rsid w:val="008D1A7A"/>
    <w:rsid w:val="008D37A8"/>
    <w:rsid w:val="008D4102"/>
    <w:rsid w:val="008D54B7"/>
    <w:rsid w:val="008D7923"/>
    <w:rsid w:val="008D79CA"/>
    <w:rsid w:val="008E1ECB"/>
    <w:rsid w:val="008E20A1"/>
    <w:rsid w:val="008E25AE"/>
    <w:rsid w:val="008E2846"/>
    <w:rsid w:val="008E2AFF"/>
    <w:rsid w:val="008E542C"/>
    <w:rsid w:val="008F047F"/>
    <w:rsid w:val="008F1A6E"/>
    <w:rsid w:val="008F1B50"/>
    <w:rsid w:val="008F2E7F"/>
    <w:rsid w:val="008F34AF"/>
    <w:rsid w:val="008F355C"/>
    <w:rsid w:val="008F4A30"/>
    <w:rsid w:val="008F4A93"/>
    <w:rsid w:val="008F54BB"/>
    <w:rsid w:val="008F6D69"/>
    <w:rsid w:val="00900766"/>
    <w:rsid w:val="009012F3"/>
    <w:rsid w:val="0090349D"/>
    <w:rsid w:val="009049E5"/>
    <w:rsid w:val="00904ED7"/>
    <w:rsid w:val="009061F1"/>
    <w:rsid w:val="00910A94"/>
    <w:rsid w:val="009119A1"/>
    <w:rsid w:val="00911A86"/>
    <w:rsid w:val="0091229A"/>
    <w:rsid w:val="0091270C"/>
    <w:rsid w:val="00912882"/>
    <w:rsid w:val="009130E1"/>
    <w:rsid w:val="00913585"/>
    <w:rsid w:val="00914809"/>
    <w:rsid w:val="0091636D"/>
    <w:rsid w:val="009204A5"/>
    <w:rsid w:val="00920906"/>
    <w:rsid w:val="009218E9"/>
    <w:rsid w:val="00921B88"/>
    <w:rsid w:val="00921DE1"/>
    <w:rsid w:val="00923209"/>
    <w:rsid w:val="0092340B"/>
    <w:rsid w:val="009237F4"/>
    <w:rsid w:val="00923D9B"/>
    <w:rsid w:val="00924606"/>
    <w:rsid w:val="0092487C"/>
    <w:rsid w:val="00925A7B"/>
    <w:rsid w:val="00925C3C"/>
    <w:rsid w:val="00925EB0"/>
    <w:rsid w:val="00926932"/>
    <w:rsid w:val="00927388"/>
    <w:rsid w:val="00930031"/>
    <w:rsid w:val="0093005D"/>
    <w:rsid w:val="0093034E"/>
    <w:rsid w:val="00930D1C"/>
    <w:rsid w:val="00932259"/>
    <w:rsid w:val="00934B75"/>
    <w:rsid w:val="00935E48"/>
    <w:rsid w:val="009411BA"/>
    <w:rsid w:val="0094154E"/>
    <w:rsid w:val="009420A3"/>
    <w:rsid w:val="009424EA"/>
    <w:rsid w:val="00943170"/>
    <w:rsid w:val="00943FCC"/>
    <w:rsid w:val="0094516B"/>
    <w:rsid w:val="009451A5"/>
    <w:rsid w:val="0094522E"/>
    <w:rsid w:val="00945AF3"/>
    <w:rsid w:val="00946292"/>
    <w:rsid w:val="00947519"/>
    <w:rsid w:val="00947B99"/>
    <w:rsid w:val="009513C2"/>
    <w:rsid w:val="009522DD"/>
    <w:rsid w:val="0095237E"/>
    <w:rsid w:val="009524DD"/>
    <w:rsid w:val="00952C8C"/>
    <w:rsid w:val="0095318C"/>
    <w:rsid w:val="009532A1"/>
    <w:rsid w:val="00953D52"/>
    <w:rsid w:val="00954692"/>
    <w:rsid w:val="009556A5"/>
    <w:rsid w:val="00956C7D"/>
    <w:rsid w:val="00956CEA"/>
    <w:rsid w:val="00961DA3"/>
    <w:rsid w:val="00961F13"/>
    <w:rsid w:val="009629E3"/>
    <w:rsid w:val="00962A06"/>
    <w:rsid w:val="00963FE0"/>
    <w:rsid w:val="00964313"/>
    <w:rsid w:val="00965619"/>
    <w:rsid w:val="00965D83"/>
    <w:rsid w:val="00967B2F"/>
    <w:rsid w:val="009701AF"/>
    <w:rsid w:val="009708C3"/>
    <w:rsid w:val="009719A9"/>
    <w:rsid w:val="00971E9D"/>
    <w:rsid w:val="0097231B"/>
    <w:rsid w:val="00975AA2"/>
    <w:rsid w:val="00977897"/>
    <w:rsid w:val="00980D36"/>
    <w:rsid w:val="009841CE"/>
    <w:rsid w:val="0098527A"/>
    <w:rsid w:val="00985F65"/>
    <w:rsid w:val="0098634E"/>
    <w:rsid w:val="00986515"/>
    <w:rsid w:val="009906AF"/>
    <w:rsid w:val="0099104B"/>
    <w:rsid w:val="00991829"/>
    <w:rsid w:val="0099248F"/>
    <w:rsid w:val="0099259D"/>
    <w:rsid w:val="0099323F"/>
    <w:rsid w:val="00993921"/>
    <w:rsid w:val="00995251"/>
    <w:rsid w:val="009959B2"/>
    <w:rsid w:val="00997E42"/>
    <w:rsid w:val="009A03BB"/>
    <w:rsid w:val="009A1074"/>
    <w:rsid w:val="009A15D5"/>
    <w:rsid w:val="009A286D"/>
    <w:rsid w:val="009A37C3"/>
    <w:rsid w:val="009A516C"/>
    <w:rsid w:val="009A66EA"/>
    <w:rsid w:val="009A6DD5"/>
    <w:rsid w:val="009A704B"/>
    <w:rsid w:val="009A7E07"/>
    <w:rsid w:val="009B075F"/>
    <w:rsid w:val="009B085E"/>
    <w:rsid w:val="009B09AA"/>
    <w:rsid w:val="009B1455"/>
    <w:rsid w:val="009B182A"/>
    <w:rsid w:val="009B235C"/>
    <w:rsid w:val="009B4916"/>
    <w:rsid w:val="009B4E80"/>
    <w:rsid w:val="009B5543"/>
    <w:rsid w:val="009B5C3C"/>
    <w:rsid w:val="009B615E"/>
    <w:rsid w:val="009B7CBA"/>
    <w:rsid w:val="009B7F79"/>
    <w:rsid w:val="009C04FF"/>
    <w:rsid w:val="009C0865"/>
    <w:rsid w:val="009C1149"/>
    <w:rsid w:val="009C1DEC"/>
    <w:rsid w:val="009C2374"/>
    <w:rsid w:val="009C26FF"/>
    <w:rsid w:val="009C4524"/>
    <w:rsid w:val="009C5D68"/>
    <w:rsid w:val="009C5DAE"/>
    <w:rsid w:val="009C5E9A"/>
    <w:rsid w:val="009D2B89"/>
    <w:rsid w:val="009D5751"/>
    <w:rsid w:val="009D630D"/>
    <w:rsid w:val="009D64B0"/>
    <w:rsid w:val="009E0A2F"/>
    <w:rsid w:val="009E145E"/>
    <w:rsid w:val="009E15D5"/>
    <w:rsid w:val="009E2561"/>
    <w:rsid w:val="009E542D"/>
    <w:rsid w:val="009E5C62"/>
    <w:rsid w:val="009F0763"/>
    <w:rsid w:val="009F11ED"/>
    <w:rsid w:val="009F1D19"/>
    <w:rsid w:val="009F2073"/>
    <w:rsid w:val="009F2422"/>
    <w:rsid w:val="009F2B54"/>
    <w:rsid w:val="009F3B7C"/>
    <w:rsid w:val="009F4BA9"/>
    <w:rsid w:val="009F4C7E"/>
    <w:rsid w:val="009F562A"/>
    <w:rsid w:val="009F5BF5"/>
    <w:rsid w:val="009F5E8E"/>
    <w:rsid w:val="00A000CA"/>
    <w:rsid w:val="00A01247"/>
    <w:rsid w:val="00A01564"/>
    <w:rsid w:val="00A01878"/>
    <w:rsid w:val="00A01EB3"/>
    <w:rsid w:val="00A0228A"/>
    <w:rsid w:val="00A023BA"/>
    <w:rsid w:val="00A02803"/>
    <w:rsid w:val="00A05C70"/>
    <w:rsid w:val="00A06E2F"/>
    <w:rsid w:val="00A13121"/>
    <w:rsid w:val="00A1462A"/>
    <w:rsid w:val="00A159A2"/>
    <w:rsid w:val="00A166F0"/>
    <w:rsid w:val="00A16839"/>
    <w:rsid w:val="00A16BDA"/>
    <w:rsid w:val="00A17634"/>
    <w:rsid w:val="00A22B13"/>
    <w:rsid w:val="00A230A9"/>
    <w:rsid w:val="00A2335F"/>
    <w:rsid w:val="00A23A43"/>
    <w:rsid w:val="00A23D69"/>
    <w:rsid w:val="00A2495D"/>
    <w:rsid w:val="00A25703"/>
    <w:rsid w:val="00A25FB2"/>
    <w:rsid w:val="00A277DF"/>
    <w:rsid w:val="00A27A62"/>
    <w:rsid w:val="00A313EC"/>
    <w:rsid w:val="00A32917"/>
    <w:rsid w:val="00A3304A"/>
    <w:rsid w:val="00A33C76"/>
    <w:rsid w:val="00A341FB"/>
    <w:rsid w:val="00A34392"/>
    <w:rsid w:val="00A35061"/>
    <w:rsid w:val="00A35D59"/>
    <w:rsid w:val="00A37C17"/>
    <w:rsid w:val="00A4041D"/>
    <w:rsid w:val="00A40942"/>
    <w:rsid w:val="00A409EF"/>
    <w:rsid w:val="00A41447"/>
    <w:rsid w:val="00A43CE4"/>
    <w:rsid w:val="00A454C6"/>
    <w:rsid w:val="00A458ED"/>
    <w:rsid w:val="00A45F75"/>
    <w:rsid w:val="00A46DA2"/>
    <w:rsid w:val="00A52432"/>
    <w:rsid w:val="00A528C8"/>
    <w:rsid w:val="00A533BD"/>
    <w:rsid w:val="00A534C1"/>
    <w:rsid w:val="00A54ECB"/>
    <w:rsid w:val="00A5652D"/>
    <w:rsid w:val="00A57AA1"/>
    <w:rsid w:val="00A6061E"/>
    <w:rsid w:val="00A61DFD"/>
    <w:rsid w:val="00A622CA"/>
    <w:rsid w:val="00A6368C"/>
    <w:rsid w:val="00A6383A"/>
    <w:rsid w:val="00A646DC"/>
    <w:rsid w:val="00A6490F"/>
    <w:rsid w:val="00A6764B"/>
    <w:rsid w:val="00A70999"/>
    <w:rsid w:val="00A72652"/>
    <w:rsid w:val="00A72D16"/>
    <w:rsid w:val="00A72E72"/>
    <w:rsid w:val="00A72F94"/>
    <w:rsid w:val="00A73534"/>
    <w:rsid w:val="00A735A1"/>
    <w:rsid w:val="00A73660"/>
    <w:rsid w:val="00A74362"/>
    <w:rsid w:val="00A75508"/>
    <w:rsid w:val="00A7633F"/>
    <w:rsid w:val="00A80EEB"/>
    <w:rsid w:val="00A81132"/>
    <w:rsid w:val="00A82BEA"/>
    <w:rsid w:val="00A82CDB"/>
    <w:rsid w:val="00A82F8B"/>
    <w:rsid w:val="00A83FDD"/>
    <w:rsid w:val="00A84F3A"/>
    <w:rsid w:val="00A866AD"/>
    <w:rsid w:val="00A86FBF"/>
    <w:rsid w:val="00A879DA"/>
    <w:rsid w:val="00A87A71"/>
    <w:rsid w:val="00A87B51"/>
    <w:rsid w:val="00A87C2C"/>
    <w:rsid w:val="00A931BA"/>
    <w:rsid w:val="00A93BE6"/>
    <w:rsid w:val="00A945BE"/>
    <w:rsid w:val="00A94F1A"/>
    <w:rsid w:val="00A95DAF"/>
    <w:rsid w:val="00A967E6"/>
    <w:rsid w:val="00A9730B"/>
    <w:rsid w:val="00A974A3"/>
    <w:rsid w:val="00A97A50"/>
    <w:rsid w:val="00A97D3F"/>
    <w:rsid w:val="00A97D9C"/>
    <w:rsid w:val="00AA0463"/>
    <w:rsid w:val="00AA1039"/>
    <w:rsid w:val="00AA2136"/>
    <w:rsid w:val="00AA5B12"/>
    <w:rsid w:val="00AA5D6F"/>
    <w:rsid w:val="00AA5F19"/>
    <w:rsid w:val="00AA608F"/>
    <w:rsid w:val="00AA6959"/>
    <w:rsid w:val="00AB0E9B"/>
    <w:rsid w:val="00AB106E"/>
    <w:rsid w:val="00AB1C14"/>
    <w:rsid w:val="00AB248B"/>
    <w:rsid w:val="00AB388F"/>
    <w:rsid w:val="00AB4104"/>
    <w:rsid w:val="00AB4BB7"/>
    <w:rsid w:val="00AB4BF4"/>
    <w:rsid w:val="00AB78DA"/>
    <w:rsid w:val="00AB7941"/>
    <w:rsid w:val="00AC07C9"/>
    <w:rsid w:val="00AC0D64"/>
    <w:rsid w:val="00AC18F8"/>
    <w:rsid w:val="00AC2BE7"/>
    <w:rsid w:val="00AC2F4E"/>
    <w:rsid w:val="00AC543A"/>
    <w:rsid w:val="00AC5FAC"/>
    <w:rsid w:val="00AC6177"/>
    <w:rsid w:val="00AC634A"/>
    <w:rsid w:val="00AC64AF"/>
    <w:rsid w:val="00AC7517"/>
    <w:rsid w:val="00AC75B0"/>
    <w:rsid w:val="00AD0A80"/>
    <w:rsid w:val="00AD1090"/>
    <w:rsid w:val="00AD1361"/>
    <w:rsid w:val="00AD149A"/>
    <w:rsid w:val="00AD1725"/>
    <w:rsid w:val="00AD1772"/>
    <w:rsid w:val="00AD20A0"/>
    <w:rsid w:val="00AD23E2"/>
    <w:rsid w:val="00AD28FE"/>
    <w:rsid w:val="00AD3F13"/>
    <w:rsid w:val="00AD488D"/>
    <w:rsid w:val="00AD49E2"/>
    <w:rsid w:val="00AD4E09"/>
    <w:rsid w:val="00AD4EE4"/>
    <w:rsid w:val="00AE17E0"/>
    <w:rsid w:val="00AE1DFD"/>
    <w:rsid w:val="00AE340F"/>
    <w:rsid w:val="00AE36B9"/>
    <w:rsid w:val="00AE48E1"/>
    <w:rsid w:val="00AE5918"/>
    <w:rsid w:val="00AE6FCD"/>
    <w:rsid w:val="00AE73BB"/>
    <w:rsid w:val="00AE7623"/>
    <w:rsid w:val="00AF0E13"/>
    <w:rsid w:val="00AF0FDE"/>
    <w:rsid w:val="00AF18C6"/>
    <w:rsid w:val="00AF51F5"/>
    <w:rsid w:val="00AF66C5"/>
    <w:rsid w:val="00AF6DB5"/>
    <w:rsid w:val="00AF6E51"/>
    <w:rsid w:val="00B02D27"/>
    <w:rsid w:val="00B03020"/>
    <w:rsid w:val="00B04032"/>
    <w:rsid w:val="00B057EE"/>
    <w:rsid w:val="00B05A77"/>
    <w:rsid w:val="00B071CC"/>
    <w:rsid w:val="00B11808"/>
    <w:rsid w:val="00B124FB"/>
    <w:rsid w:val="00B12B37"/>
    <w:rsid w:val="00B151C2"/>
    <w:rsid w:val="00B166DE"/>
    <w:rsid w:val="00B16BA3"/>
    <w:rsid w:val="00B17407"/>
    <w:rsid w:val="00B17677"/>
    <w:rsid w:val="00B17F06"/>
    <w:rsid w:val="00B21237"/>
    <w:rsid w:val="00B221D3"/>
    <w:rsid w:val="00B22FB0"/>
    <w:rsid w:val="00B23EAA"/>
    <w:rsid w:val="00B23F24"/>
    <w:rsid w:val="00B23FBA"/>
    <w:rsid w:val="00B24C1E"/>
    <w:rsid w:val="00B27619"/>
    <w:rsid w:val="00B30A06"/>
    <w:rsid w:val="00B30E1E"/>
    <w:rsid w:val="00B311F1"/>
    <w:rsid w:val="00B31F05"/>
    <w:rsid w:val="00B326F5"/>
    <w:rsid w:val="00B32907"/>
    <w:rsid w:val="00B32E9A"/>
    <w:rsid w:val="00B337AA"/>
    <w:rsid w:val="00B33C69"/>
    <w:rsid w:val="00B3410F"/>
    <w:rsid w:val="00B3487E"/>
    <w:rsid w:val="00B379E6"/>
    <w:rsid w:val="00B40AB6"/>
    <w:rsid w:val="00B411A8"/>
    <w:rsid w:val="00B412F7"/>
    <w:rsid w:val="00B435D5"/>
    <w:rsid w:val="00B43F29"/>
    <w:rsid w:val="00B44B1F"/>
    <w:rsid w:val="00B45EF4"/>
    <w:rsid w:val="00B463BE"/>
    <w:rsid w:val="00B47E5F"/>
    <w:rsid w:val="00B50776"/>
    <w:rsid w:val="00B50F67"/>
    <w:rsid w:val="00B517F2"/>
    <w:rsid w:val="00B5186B"/>
    <w:rsid w:val="00B54CB7"/>
    <w:rsid w:val="00B55F7A"/>
    <w:rsid w:val="00B6045F"/>
    <w:rsid w:val="00B60688"/>
    <w:rsid w:val="00B621C8"/>
    <w:rsid w:val="00B63441"/>
    <w:rsid w:val="00B637B4"/>
    <w:rsid w:val="00B63A01"/>
    <w:rsid w:val="00B645C8"/>
    <w:rsid w:val="00B654D9"/>
    <w:rsid w:val="00B65967"/>
    <w:rsid w:val="00B66DEB"/>
    <w:rsid w:val="00B67EC7"/>
    <w:rsid w:val="00B7189B"/>
    <w:rsid w:val="00B71A54"/>
    <w:rsid w:val="00B72104"/>
    <w:rsid w:val="00B7374F"/>
    <w:rsid w:val="00B75F71"/>
    <w:rsid w:val="00B76F75"/>
    <w:rsid w:val="00B77151"/>
    <w:rsid w:val="00B813D1"/>
    <w:rsid w:val="00B83A8F"/>
    <w:rsid w:val="00B84243"/>
    <w:rsid w:val="00B85C2A"/>
    <w:rsid w:val="00B87782"/>
    <w:rsid w:val="00B92102"/>
    <w:rsid w:val="00B923A9"/>
    <w:rsid w:val="00B9255E"/>
    <w:rsid w:val="00B92669"/>
    <w:rsid w:val="00B93969"/>
    <w:rsid w:val="00B93A87"/>
    <w:rsid w:val="00B956DB"/>
    <w:rsid w:val="00B9732B"/>
    <w:rsid w:val="00B97A32"/>
    <w:rsid w:val="00B97A58"/>
    <w:rsid w:val="00BA0272"/>
    <w:rsid w:val="00BA2AAE"/>
    <w:rsid w:val="00BA2FA4"/>
    <w:rsid w:val="00BA36BA"/>
    <w:rsid w:val="00BA3C1F"/>
    <w:rsid w:val="00BA465F"/>
    <w:rsid w:val="00BA6A5E"/>
    <w:rsid w:val="00BA7A33"/>
    <w:rsid w:val="00BA7B48"/>
    <w:rsid w:val="00BA7C8D"/>
    <w:rsid w:val="00BB045A"/>
    <w:rsid w:val="00BB06AE"/>
    <w:rsid w:val="00BB0A44"/>
    <w:rsid w:val="00BB0C48"/>
    <w:rsid w:val="00BB2AF6"/>
    <w:rsid w:val="00BB3009"/>
    <w:rsid w:val="00BB3850"/>
    <w:rsid w:val="00BB515D"/>
    <w:rsid w:val="00BB619F"/>
    <w:rsid w:val="00BB698D"/>
    <w:rsid w:val="00BB70CC"/>
    <w:rsid w:val="00BC0FAB"/>
    <w:rsid w:val="00BC1E57"/>
    <w:rsid w:val="00BC3DE3"/>
    <w:rsid w:val="00BC3FD0"/>
    <w:rsid w:val="00BC4609"/>
    <w:rsid w:val="00BC4EC1"/>
    <w:rsid w:val="00BC565F"/>
    <w:rsid w:val="00BD0CE9"/>
    <w:rsid w:val="00BD0D2F"/>
    <w:rsid w:val="00BD1F4D"/>
    <w:rsid w:val="00BD2FEB"/>
    <w:rsid w:val="00BD61B7"/>
    <w:rsid w:val="00BD61C8"/>
    <w:rsid w:val="00BD6AD4"/>
    <w:rsid w:val="00BD6C6A"/>
    <w:rsid w:val="00BD6E18"/>
    <w:rsid w:val="00BD747B"/>
    <w:rsid w:val="00BD7EFC"/>
    <w:rsid w:val="00BE04ED"/>
    <w:rsid w:val="00BE0599"/>
    <w:rsid w:val="00BE0CC6"/>
    <w:rsid w:val="00BE0DF8"/>
    <w:rsid w:val="00BE1950"/>
    <w:rsid w:val="00BE20E0"/>
    <w:rsid w:val="00BE28A0"/>
    <w:rsid w:val="00BE30F9"/>
    <w:rsid w:val="00BE34E6"/>
    <w:rsid w:val="00BE40C5"/>
    <w:rsid w:val="00BE4B53"/>
    <w:rsid w:val="00BE69A1"/>
    <w:rsid w:val="00BE7BDB"/>
    <w:rsid w:val="00BF0B26"/>
    <w:rsid w:val="00BF103D"/>
    <w:rsid w:val="00BF28F5"/>
    <w:rsid w:val="00BF2B51"/>
    <w:rsid w:val="00BF4D49"/>
    <w:rsid w:val="00BF4F9B"/>
    <w:rsid w:val="00BF7150"/>
    <w:rsid w:val="00C00632"/>
    <w:rsid w:val="00C01DA5"/>
    <w:rsid w:val="00C03821"/>
    <w:rsid w:val="00C0450D"/>
    <w:rsid w:val="00C04761"/>
    <w:rsid w:val="00C0627A"/>
    <w:rsid w:val="00C065B7"/>
    <w:rsid w:val="00C0675E"/>
    <w:rsid w:val="00C06829"/>
    <w:rsid w:val="00C1129F"/>
    <w:rsid w:val="00C1400F"/>
    <w:rsid w:val="00C15B74"/>
    <w:rsid w:val="00C16067"/>
    <w:rsid w:val="00C16EEB"/>
    <w:rsid w:val="00C20CEA"/>
    <w:rsid w:val="00C21055"/>
    <w:rsid w:val="00C21496"/>
    <w:rsid w:val="00C2208F"/>
    <w:rsid w:val="00C2460D"/>
    <w:rsid w:val="00C27609"/>
    <w:rsid w:val="00C279ED"/>
    <w:rsid w:val="00C3086C"/>
    <w:rsid w:val="00C319BB"/>
    <w:rsid w:val="00C326A8"/>
    <w:rsid w:val="00C33EB0"/>
    <w:rsid w:val="00C34AF8"/>
    <w:rsid w:val="00C34B72"/>
    <w:rsid w:val="00C358CC"/>
    <w:rsid w:val="00C36996"/>
    <w:rsid w:val="00C36CB9"/>
    <w:rsid w:val="00C37EEC"/>
    <w:rsid w:val="00C37EFE"/>
    <w:rsid w:val="00C40246"/>
    <w:rsid w:val="00C4042C"/>
    <w:rsid w:val="00C40B50"/>
    <w:rsid w:val="00C40DF8"/>
    <w:rsid w:val="00C41826"/>
    <w:rsid w:val="00C4203C"/>
    <w:rsid w:val="00C42D7D"/>
    <w:rsid w:val="00C44BAE"/>
    <w:rsid w:val="00C4514F"/>
    <w:rsid w:val="00C458F4"/>
    <w:rsid w:val="00C45B26"/>
    <w:rsid w:val="00C4749A"/>
    <w:rsid w:val="00C4792E"/>
    <w:rsid w:val="00C47BFE"/>
    <w:rsid w:val="00C509B0"/>
    <w:rsid w:val="00C5166C"/>
    <w:rsid w:val="00C51FB2"/>
    <w:rsid w:val="00C52A30"/>
    <w:rsid w:val="00C52E6B"/>
    <w:rsid w:val="00C53D35"/>
    <w:rsid w:val="00C543F2"/>
    <w:rsid w:val="00C545B1"/>
    <w:rsid w:val="00C558E8"/>
    <w:rsid w:val="00C55BB7"/>
    <w:rsid w:val="00C569DE"/>
    <w:rsid w:val="00C60B62"/>
    <w:rsid w:val="00C6102F"/>
    <w:rsid w:val="00C629A1"/>
    <w:rsid w:val="00C62AC9"/>
    <w:rsid w:val="00C63194"/>
    <w:rsid w:val="00C63DCB"/>
    <w:rsid w:val="00C65564"/>
    <w:rsid w:val="00C67D10"/>
    <w:rsid w:val="00C710C4"/>
    <w:rsid w:val="00C7119C"/>
    <w:rsid w:val="00C71302"/>
    <w:rsid w:val="00C72A77"/>
    <w:rsid w:val="00C72EE0"/>
    <w:rsid w:val="00C73527"/>
    <w:rsid w:val="00C743A7"/>
    <w:rsid w:val="00C75400"/>
    <w:rsid w:val="00C761DB"/>
    <w:rsid w:val="00C761E8"/>
    <w:rsid w:val="00C76A54"/>
    <w:rsid w:val="00C80F09"/>
    <w:rsid w:val="00C81124"/>
    <w:rsid w:val="00C82658"/>
    <w:rsid w:val="00C82BAF"/>
    <w:rsid w:val="00C832E7"/>
    <w:rsid w:val="00C8399D"/>
    <w:rsid w:val="00C847F1"/>
    <w:rsid w:val="00C859B3"/>
    <w:rsid w:val="00C86C2C"/>
    <w:rsid w:val="00C86DC9"/>
    <w:rsid w:val="00C8703F"/>
    <w:rsid w:val="00C87286"/>
    <w:rsid w:val="00C9047A"/>
    <w:rsid w:val="00C90D1D"/>
    <w:rsid w:val="00C93CC1"/>
    <w:rsid w:val="00C9416B"/>
    <w:rsid w:val="00C94FDF"/>
    <w:rsid w:val="00C95996"/>
    <w:rsid w:val="00C97A8D"/>
    <w:rsid w:val="00C97A9D"/>
    <w:rsid w:val="00CA09D7"/>
    <w:rsid w:val="00CA0CAC"/>
    <w:rsid w:val="00CA2E65"/>
    <w:rsid w:val="00CA3798"/>
    <w:rsid w:val="00CA3941"/>
    <w:rsid w:val="00CA49A7"/>
    <w:rsid w:val="00CA4F50"/>
    <w:rsid w:val="00CA5A67"/>
    <w:rsid w:val="00CA645F"/>
    <w:rsid w:val="00CB14B8"/>
    <w:rsid w:val="00CB1F90"/>
    <w:rsid w:val="00CB23FB"/>
    <w:rsid w:val="00CB2CD2"/>
    <w:rsid w:val="00CB2FB0"/>
    <w:rsid w:val="00CB514B"/>
    <w:rsid w:val="00CB5799"/>
    <w:rsid w:val="00CB591D"/>
    <w:rsid w:val="00CB6372"/>
    <w:rsid w:val="00CB7D82"/>
    <w:rsid w:val="00CC0136"/>
    <w:rsid w:val="00CC092A"/>
    <w:rsid w:val="00CC0BDD"/>
    <w:rsid w:val="00CC0FD2"/>
    <w:rsid w:val="00CC18A6"/>
    <w:rsid w:val="00CC249D"/>
    <w:rsid w:val="00CC27E0"/>
    <w:rsid w:val="00CC2FF4"/>
    <w:rsid w:val="00CC4ED5"/>
    <w:rsid w:val="00CC55D9"/>
    <w:rsid w:val="00CC563C"/>
    <w:rsid w:val="00CC6F5A"/>
    <w:rsid w:val="00CC78F3"/>
    <w:rsid w:val="00CC7C64"/>
    <w:rsid w:val="00CD05A6"/>
    <w:rsid w:val="00CD0C26"/>
    <w:rsid w:val="00CD0F0B"/>
    <w:rsid w:val="00CD3DCC"/>
    <w:rsid w:val="00CD4A6E"/>
    <w:rsid w:val="00CD54A5"/>
    <w:rsid w:val="00CD6AA5"/>
    <w:rsid w:val="00CE0383"/>
    <w:rsid w:val="00CE0A53"/>
    <w:rsid w:val="00CE0FE4"/>
    <w:rsid w:val="00CE246E"/>
    <w:rsid w:val="00CE4166"/>
    <w:rsid w:val="00CE50A3"/>
    <w:rsid w:val="00CE675C"/>
    <w:rsid w:val="00CE7F81"/>
    <w:rsid w:val="00CF15EE"/>
    <w:rsid w:val="00CF1975"/>
    <w:rsid w:val="00CF23BE"/>
    <w:rsid w:val="00CF2F22"/>
    <w:rsid w:val="00CF3AD4"/>
    <w:rsid w:val="00CF47B5"/>
    <w:rsid w:val="00CF5448"/>
    <w:rsid w:val="00CF69CE"/>
    <w:rsid w:val="00D009F9"/>
    <w:rsid w:val="00D0182D"/>
    <w:rsid w:val="00D034C3"/>
    <w:rsid w:val="00D03A71"/>
    <w:rsid w:val="00D03BBF"/>
    <w:rsid w:val="00D045B7"/>
    <w:rsid w:val="00D04C6F"/>
    <w:rsid w:val="00D05D42"/>
    <w:rsid w:val="00D07BC3"/>
    <w:rsid w:val="00D1057C"/>
    <w:rsid w:val="00D11334"/>
    <w:rsid w:val="00D113CF"/>
    <w:rsid w:val="00D11D52"/>
    <w:rsid w:val="00D11F3A"/>
    <w:rsid w:val="00D123AE"/>
    <w:rsid w:val="00D12512"/>
    <w:rsid w:val="00D13163"/>
    <w:rsid w:val="00D13B37"/>
    <w:rsid w:val="00D13C5F"/>
    <w:rsid w:val="00D13CD9"/>
    <w:rsid w:val="00D14008"/>
    <w:rsid w:val="00D14348"/>
    <w:rsid w:val="00D14712"/>
    <w:rsid w:val="00D15905"/>
    <w:rsid w:val="00D16155"/>
    <w:rsid w:val="00D16A49"/>
    <w:rsid w:val="00D20D79"/>
    <w:rsid w:val="00D21CA1"/>
    <w:rsid w:val="00D248B3"/>
    <w:rsid w:val="00D24B83"/>
    <w:rsid w:val="00D24DFD"/>
    <w:rsid w:val="00D25A58"/>
    <w:rsid w:val="00D26369"/>
    <w:rsid w:val="00D26770"/>
    <w:rsid w:val="00D30D56"/>
    <w:rsid w:val="00D31A0E"/>
    <w:rsid w:val="00D322D9"/>
    <w:rsid w:val="00D32400"/>
    <w:rsid w:val="00D329A2"/>
    <w:rsid w:val="00D337CB"/>
    <w:rsid w:val="00D35353"/>
    <w:rsid w:val="00D35E10"/>
    <w:rsid w:val="00D35E28"/>
    <w:rsid w:val="00D36F3D"/>
    <w:rsid w:val="00D4072F"/>
    <w:rsid w:val="00D40C7E"/>
    <w:rsid w:val="00D41C0A"/>
    <w:rsid w:val="00D42BB5"/>
    <w:rsid w:val="00D42C61"/>
    <w:rsid w:val="00D439C9"/>
    <w:rsid w:val="00D447D7"/>
    <w:rsid w:val="00D44ED2"/>
    <w:rsid w:val="00D44FF8"/>
    <w:rsid w:val="00D4500A"/>
    <w:rsid w:val="00D45579"/>
    <w:rsid w:val="00D45A2B"/>
    <w:rsid w:val="00D45E3B"/>
    <w:rsid w:val="00D45EFF"/>
    <w:rsid w:val="00D462D5"/>
    <w:rsid w:val="00D46ABC"/>
    <w:rsid w:val="00D47455"/>
    <w:rsid w:val="00D47FB4"/>
    <w:rsid w:val="00D50403"/>
    <w:rsid w:val="00D51298"/>
    <w:rsid w:val="00D51489"/>
    <w:rsid w:val="00D51DBA"/>
    <w:rsid w:val="00D53ACA"/>
    <w:rsid w:val="00D53EBA"/>
    <w:rsid w:val="00D54B5C"/>
    <w:rsid w:val="00D55D0C"/>
    <w:rsid w:val="00D5607C"/>
    <w:rsid w:val="00D57945"/>
    <w:rsid w:val="00D57D0E"/>
    <w:rsid w:val="00D609FF"/>
    <w:rsid w:val="00D60C33"/>
    <w:rsid w:val="00D610D3"/>
    <w:rsid w:val="00D629E7"/>
    <w:rsid w:val="00D66560"/>
    <w:rsid w:val="00D6680D"/>
    <w:rsid w:val="00D671EC"/>
    <w:rsid w:val="00D67B78"/>
    <w:rsid w:val="00D702F5"/>
    <w:rsid w:val="00D70B29"/>
    <w:rsid w:val="00D715C3"/>
    <w:rsid w:val="00D73190"/>
    <w:rsid w:val="00D7407B"/>
    <w:rsid w:val="00D74938"/>
    <w:rsid w:val="00D74A89"/>
    <w:rsid w:val="00D75B99"/>
    <w:rsid w:val="00D7694C"/>
    <w:rsid w:val="00D77763"/>
    <w:rsid w:val="00D77EE1"/>
    <w:rsid w:val="00D77F18"/>
    <w:rsid w:val="00D801B9"/>
    <w:rsid w:val="00D81290"/>
    <w:rsid w:val="00D81815"/>
    <w:rsid w:val="00D829D0"/>
    <w:rsid w:val="00D83CE4"/>
    <w:rsid w:val="00D85550"/>
    <w:rsid w:val="00D8770C"/>
    <w:rsid w:val="00D8783A"/>
    <w:rsid w:val="00D91DAC"/>
    <w:rsid w:val="00D92217"/>
    <w:rsid w:val="00D924B6"/>
    <w:rsid w:val="00D9255C"/>
    <w:rsid w:val="00D92BE0"/>
    <w:rsid w:val="00D92EF6"/>
    <w:rsid w:val="00D93C97"/>
    <w:rsid w:val="00D97C62"/>
    <w:rsid w:val="00D97EB7"/>
    <w:rsid w:val="00DA063F"/>
    <w:rsid w:val="00DA0D2A"/>
    <w:rsid w:val="00DA15E1"/>
    <w:rsid w:val="00DA2A6D"/>
    <w:rsid w:val="00DA2CB7"/>
    <w:rsid w:val="00DA2F8A"/>
    <w:rsid w:val="00DA3D84"/>
    <w:rsid w:val="00DA55E9"/>
    <w:rsid w:val="00DA59EE"/>
    <w:rsid w:val="00DA6FCF"/>
    <w:rsid w:val="00DA7189"/>
    <w:rsid w:val="00DA739B"/>
    <w:rsid w:val="00DA7479"/>
    <w:rsid w:val="00DA7932"/>
    <w:rsid w:val="00DB071E"/>
    <w:rsid w:val="00DB09E1"/>
    <w:rsid w:val="00DB0BD2"/>
    <w:rsid w:val="00DB0D8E"/>
    <w:rsid w:val="00DB1989"/>
    <w:rsid w:val="00DB2042"/>
    <w:rsid w:val="00DB2683"/>
    <w:rsid w:val="00DB3606"/>
    <w:rsid w:val="00DB4381"/>
    <w:rsid w:val="00DB4393"/>
    <w:rsid w:val="00DB572F"/>
    <w:rsid w:val="00DB765E"/>
    <w:rsid w:val="00DB7ED3"/>
    <w:rsid w:val="00DC02D2"/>
    <w:rsid w:val="00DC1136"/>
    <w:rsid w:val="00DC1823"/>
    <w:rsid w:val="00DC1F46"/>
    <w:rsid w:val="00DC2841"/>
    <w:rsid w:val="00DC3AC1"/>
    <w:rsid w:val="00DC5AD4"/>
    <w:rsid w:val="00DC6BFE"/>
    <w:rsid w:val="00DC712F"/>
    <w:rsid w:val="00DC7F9D"/>
    <w:rsid w:val="00DD024E"/>
    <w:rsid w:val="00DD0296"/>
    <w:rsid w:val="00DD1623"/>
    <w:rsid w:val="00DD18E5"/>
    <w:rsid w:val="00DD22A6"/>
    <w:rsid w:val="00DD2F48"/>
    <w:rsid w:val="00DD39B7"/>
    <w:rsid w:val="00DD6407"/>
    <w:rsid w:val="00DD6969"/>
    <w:rsid w:val="00DE0365"/>
    <w:rsid w:val="00DE1198"/>
    <w:rsid w:val="00DE1B5B"/>
    <w:rsid w:val="00DE2C1C"/>
    <w:rsid w:val="00DE3C1A"/>
    <w:rsid w:val="00DE3D50"/>
    <w:rsid w:val="00DE44A2"/>
    <w:rsid w:val="00DE4E86"/>
    <w:rsid w:val="00DE6EDC"/>
    <w:rsid w:val="00DF0DEB"/>
    <w:rsid w:val="00DF0E87"/>
    <w:rsid w:val="00DF1A5C"/>
    <w:rsid w:val="00DF3370"/>
    <w:rsid w:val="00DF3429"/>
    <w:rsid w:val="00DF34BF"/>
    <w:rsid w:val="00DF4483"/>
    <w:rsid w:val="00DF4922"/>
    <w:rsid w:val="00DF4A54"/>
    <w:rsid w:val="00DF4E2C"/>
    <w:rsid w:val="00DF51E9"/>
    <w:rsid w:val="00DF7397"/>
    <w:rsid w:val="00E009B0"/>
    <w:rsid w:val="00E01574"/>
    <w:rsid w:val="00E018F3"/>
    <w:rsid w:val="00E03F2B"/>
    <w:rsid w:val="00E04128"/>
    <w:rsid w:val="00E1006C"/>
    <w:rsid w:val="00E12D34"/>
    <w:rsid w:val="00E13478"/>
    <w:rsid w:val="00E1355F"/>
    <w:rsid w:val="00E13662"/>
    <w:rsid w:val="00E16014"/>
    <w:rsid w:val="00E16561"/>
    <w:rsid w:val="00E16FE4"/>
    <w:rsid w:val="00E17417"/>
    <w:rsid w:val="00E17CC4"/>
    <w:rsid w:val="00E206C2"/>
    <w:rsid w:val="00E2174E"/>
    <w:rsid w:val="00E226B8"/>
    <w:rsid w:val="00E22A66"/>
    <w:rsid w:val="00E22C90"/>
    <w:rsid w:val="00E23213"/>
    <w:rsid w:val="00E24AAC"/>
    <w:rsid w:val="00E2658D"/>
    <w:rsid w:val="00E26B9E"/>
    <w:rsid w:val="00E273FF"/>
    <w:rsid w:val="00E27D51"/>
    <w:rsid w:val="00E30B8F"/>
    <w:rsid w:val="00E31675"/>
    <w:rsid w:val="00E336E3"/>
    <w:rsid w:val="00E339C0"/>
    <w:rsid w:val="00E34100"/>
    <w:rsid w:val="00E34FAA"/>
    <w:rsid w:val="00E36B40"/>
    <w:rsid w:val="00E41165"/>
    <w:rsid w:val="00E4251C"/>
    <w:rsid w:val="00E43904"/>
    <w:rsid w:val="00E439B1"/>
    <w:rsid w:val="00E447D5"/>
    <w:rsid w:val="00E44B82"/>
    <w:rsid w:val="00E4548C"/>
    <w:rsid w:val="00E46645"/>
    <w:rsid w:val="00E46D22"/>
    <w:rsid w:val="00E5076C"/>
    <w:rsid w:val="00E508F6"/>
    <w:rsid w:val="00E51D07"/>
    <w:rsid w:val="00E52275"/>
    <w:rsid w:val="00E525C4"/>
    <w:rsid w:val="00E526E1"/>
    <w:rsid w:val="00E52E60"/>
    <w:rsid w:val="00E5324A"/>
    <w:rsid w:val="00E548FF"/>
    <w:rsid w:val="00E54DA9"/>
    <w:rsid w:val="00E55F2F"/>
    <w:rsid w:val="00E56884"/>
    <w:rsid w:val="00E57970"/>
    <w:rsid w:val="00E61553"/>
    <w:rsid w:val="00E61EED"/>
    <w:rsid w:val="00E6377D"/>
    <w:rsid w:val="00E6392A"/>
    <w:rsid w:val="00E65B7F"/>
    <w:rsid w:val="00E66C8D"/>
    <w:rsid w:val="00E67879"/>
    <w:rsid w:val="00E67E1F"/>
    <w:rsid w:val="00E67FEE"/>
    <w:rsid w:val="00E7004B"/>
    <w:rsid w:val="00E70F74"/>
    <w:rsid w:val="00E7124E"/>
    <w:rsid w:val="00E72BD1"/>
    <w:rsid w:val="00E806BF"/>
    <w:rsid w:val="00E81523"/>
    <w:rsid w:val="00E822B1"/>
    <w:rsid w:val="00E837D6"/>
    <w:rsid w:val="00E83A1E"/>
    <w:rsid w:val="00E86A69"/>
    <w:rsid w:val="00E86F21"/>
    <w:rsid w:val="00E87BCA"/>
    <w:rsid w:val="00E87D45"/>
    <w:rsid w:val="00E90AC4"/>
    <w:rsid w:val="00E90F1F"/>
    <w:rsid w:val="00E92290"/>
    <w:rsid w:val="00E923EE"/>
    <w:rsid w:val="00E9284A"/>
    <w:rsid w:val="00E92C74"/>
    <w:rsid w:val="00E951D1"/>
    <w:rsid w:val="00E96A9C"/>
    <w:rsid w:val="00E96E46"/>
    <w:rsid w:val="00E97E01"/>
    <w:rsid w:val="00EA0F25"/>
    <w:rsid w:val="00EA2036"/>
    <w:rsid w:val="00EA2969"/>
    <w:rsid w:val="00EA39A5"/>
    <w:rsid w:val="00EA3E92"/>
    <w:rsid w:val="00EA45D6"/>
    <w:rsid w:val="00EA551A"/>
    <w:rsid w:val="00EA624F"/>
    <w:rsid w:val="00EB08C2"/>
    <w:rsid w:val="00EB28C0"/>
    <w:rsid w:val="00EB3164"/>
    <w:rsid w:val="00EB53F0"/>
    <w:rsid w:val="00EB62BC"/>
    <w:rsid w:val="00EB673E"/>
    <w:rsid w:val="00EB7584"/>
    <w:rsid w:val="00EB7CD7"/>
    <w:rsid w:val="00EC075D"/>
    <w:rsid w:val="00EC0F69"/>
    <w:rsid w:val="00EC1309"/>
    <w:rsid w:val="00EC340D"/>
    <w:rsid w:val="00EC3BDD"/>
    <w:rsid w:val="00EC4EA8"/>
    <w:rsid w:val="00EC54BB"/>
    <w:rsid w:val="00EC5680"/>
    <w:rsid w:val="00EC588F"/>
    <w:rsid w:val="00EC5934"/>
    <w:rsid w:val="00EC6023"/>
    <w:rsid w:val="00EC607F"/>
    <w:rsid w:val="00EC73A8"/>
    <w:rsid w:val="00EC7853"/>
    <w:rsid w:val="00ED0BD6"/>
    <w:rsid w:val="00ED1724"/>
    <w:rsid w:val="00ED2306"/>
    <w:rsid w:val="00ED2699"/>
    <w:rsid w:val="00ED3053"/>
    <w:rsid w:val="00ED31CF"/>
    <w:rsid w:val="00ED4BEC"/>
    <w:rsid w:val="00ED4D2C"/>
    <w:rsid w:val="00ED61DB"/>
    <w:rsid w:val="00ED7823"/>
    <w:rsid w:val="00EE0942"/>
    <w:rsid w:val="00EE1BFE"/>
    <w:rsid w:val="00EE5FFC"/>
    <w:rsid w:val="00EE6F61"/>
    <w:rsid w:val="00EF1C5A"/>
    <w:rsid w:val="00EF1D55"/>
    <w:rsid w:val="00EF2A62"/>
    <w:rsid w:val="00EF3AB7"/>
    <w:rsid w:val="00EF5D17"/>
    <w:rsid w:val="00EF6B30"/>
    <w:rsid w:val="00F02141"/>
    <w:rsid w:val="00F035E2"/>
    <w:rsid w:val="00F0398A"/>
    <w:rsid w:val="00F03FA4"/>
    <w:rsid w:val="00F04656"/>
    <w:rsid w:val="00F049A8"/>
    <w:rsid w:val="00F04E71"/>
    <w:rsid w:val="00F0692F"/>
    <w:rsid w:val="00F06D16"/>
    <w:rsid w:val="00F076BC"/>
    <w:rsid w:val="00F07809"/>
    <w:rsid w:val="00F10109"/>
    <w:rsid w:val="00F117E2"/>
    <w:rsid w:val="00F11A88"/>
    <w:rsid w:val="00F12406"/>
    <w:rsid w:val="00F13415"/>
    <w:rsid w:val="00F1433C"/>
    <w:rsid w:val="00F163CB"/>
    <w:rsid w:val="00F1678E"/>
    <w:rsid w:val="00F1702D"/>
    <w:rsid w:val="00F20496"/>
    <w:rsid w:val="00F22270"/>
    <w:rsid w:val="00F23326"/>
    <w:rsid w:val="00F23DB3"/>
    <w:rsid w:val="00F24CD3"/>
    <w:rsid w:val="00F252B2"/>
    <w:rsid w:val="00F253C9"/>
    <w:rsid w:val="00F25FB1"/>
    <w:rsid w:val="00F2782B"/>
    <w:rsid w:val="00F304FE"/>
    <w:rsid w:val="00F3050D"/>
    <w:rsid w:val="00F309B7"/>
    <w:rsid w:val="00F3139D"/>
    <w:rsid w:val="00F31E97"/>
    <w:rsid w:val="00F32038"/>
    <w:rsid w:val="00F3236F"/>
    <w:rsid w:val="00F330DF"/>
    <w:rsid w:val="00F34B5E"/>
    <w:rsid w:val="00F353A6"/>
    <w:rsid w:val="00F36434"/>
    <w:rsid w:val="00F3698A"/>
    <w:rsid w:val="00F370F7"/>
    <w:rsid w:val="00F37B61"/>
    <w:rsid w:val="00F4094B"/>
    <w:rsid w:val="00F40FF5"/>
    <w:rsid w:val="00F414BA"/>
    <w:rsid w:val="00F426CC"/>
    <w:rsid w:val="00F4293F"/>
    <w:rsid w:val="00F42A0E"/>
    <w:rsid w:val="00F42F7A"/>
    <w:rsid w:val="00F43E5F"/>
    <w:rsid w:val="00F44AB3"/>
    <w:rsid w:val="00F44F71"/>
    <w:rsid w:val="00F45A8E"/>
    <w:rsid w:val="00F45FEB"/>
    <w:rsid w:val="00F47AA4"/>
    <w:rsid w:val="00F5101F"/>
    <w:rsid w:val="00F513C3"/>
    <w:rsid w:val="00F52715"/>
    <w:rsid w:val="00F52D4F"/>
    <w:rsid w:val="00F540B7"/>
    <w:rsid w:val="00F561AF"/>
    <w:rsid w:val="00F5673F"/>
    <w:rsid w:val="00F56EE2"/>
    <w:rsid w:val="00F5736A"/>
    <w:rsid w:val="00F57E83"/>
    <w:rsid w:val="00F6065C"/>
    <w:rsid w:val="00F60E5E"/>
    <w:rsid w:val="00F612CA"/>
    <w:rsid w:val="00F61FB8"/>
    <w:rsid w:val="00F62461"/>
    <w:rsid w:val="00F64419"/>
    <w:rsid w:val="00F66BA0"/>
    <w:rsid w:val="00F67A53"/>
    <w:rsid w:val="00F70A67"/>
    <w:rsid w:val="00F70FE4"/>
    <w:rsid w:val="00F7121F"/>
    <w:rsid w:val="00F721B5"/>
    <w:rsid w:val="00F73367"/>
    <w:rsid w:val="00F74713"/>
    <w:rsid w:val="00F74D67"/>
    <w:rsid w:val="00F75758"/>
    <w:rsid w:val="00F76EE8"/>
    <w:rsid w:val="00F773CF"/>
    <w:rsid w:val="00F801A3"/>
    <w:rsid w:val="00F80ED6"/>
    <w:rsid w:val="00F81D00"/>
    <w:rsid w:val="00F824B0"/>
    <w:rsid w:val="00F82788"/>
    <w:rsid w:val="00F82985"/>
    <w:rsid w:val="00F842E9"/>
    <w:rsid w:val="00F853C3"/>
    <w:rsid w:val="00F8687C"/>
    <w:rsid w:val="00F87150"/>
    <w:rsid w:val="00F87921"/>
    <w:rsid w:val="00F8797C"/>
    <w:rsid w:val="00F90649"/>
    <w:rsid w:val="00F9140F"/>
    <w:rsid w:val="00F91F45"/>
    <w:rsid w:val="00F938F0"/>
    <w:rsid w:val="00F97940"/>
    <w:rsid w:val="00F97D97"/>
    <w:rsid w:val="00FA0951"/>
    <w:rsid w:val="00FA1E53"/>
    <w:rsid w:val="00FA21FA"/>
    <w:rsid w:val="00FA24A2"/>
    <w:rsid w:val="00FA3E4E"/>
    <w:rsid w:val="00FA6C6E"/>
    <w:rsid w:val="00FB025A"/>
    <w:rsid w:val="00FB10AE"/>
    <w:rsid w:val="00FB142D"/>
    <w:rsid w:val="00FB35D8"/>
    <w:rsid w:val="00FB3964"/>
    <w:rsid w:val="00FB668D"/>
    <w:rsid w:val="00FB707A"/>
    <w:rsid w:val="00FB746D"/>
    <w:rsid w:val="00FC24E3"/>
    <w:rsid w:val="00FC35CB"/>
    <w:rsid w:val="00FC412E"/>
    <w:rsid w:val="00FC432E"/>
    <w:rsid w:val="00FC6B71"/>
    <w:rsid w:val="00FC7695"/>
    <w:rsid w:val="00FD02F5"/>
    <w:rsid w:val="00FD169C"/>
    <w:rsid w:val="00FD22D6"/>
    <w:rsid w:val="00FD6293"/>
    <w:rsid w:val="00FD69FA"/>
    <w:rsid w:val="00FE0F11"/>
    <w:rsid w:val="00FE3ABC"/>
    <w:rsid w:val="00FE4F8B"/>
    <w:rsid w:val="00FE5386"/>
    <w:rsid w:val="00FE5E4B"/>
    <w:rsid w:val="00FE6484"/>
    <w:rsid w:val="00FE6DE9"/>
    <w:rsid w:val="00FE7294"/>
    <w:rsid w:val="00FF1672"/>
    <w:rsid w:val="00FF3D55"/>
    <w:rsid w:val="00FF50C9"/>
    <w:rsid w:val="00FF62EC"/>
    <w:rsid w:val="00FF7F12"/>
    <w:rsid w:val="019C82E0"/>
    <w:rsid w:val="01D8D212"/>
    <w:rsid w:val="02883B7F"/>
    <w:rsid w:val="033EDE5E"/>
    <w:rsid w:val="0512F300"/>
    <w:rsid w:val="07EBEEA2"/>
    <w:rsid w:val="0A60F1BA"/>
    <w:rsid w:val="0AE67005"/>
    <w:rsid w:val="0C445F0E"/>
    <w:rsid w:val="0C64D670"/>
    <w:rsid w:val="0CAE738D"/>
    <w:rsid w:val="0CBAC0B0"/>
    <w:rsid w:val="0E61F8E3"/>
    <w:rsid w:val="0F2786D5"/>
    <w:rsid w:val="0F502E08"/>
    <w:rsid w:val="0FAB62CE"/>
    <w:rsid w:val="0FC375A9"/>
    <w:rsid w:val="10C111E9"/>
    <w:rsid w:val="11904C4A"/>
    <w:rsid w:val="124E07E0"/>
    <w:rsid w:val="1376C9CD"/>
    <w:rsid w:val="1381F3B6"/>
    <w:rsid w:val="141C32F8"/>
    <w:rsid w:val="144F8776"/>
    <w:rsid w:val="150295EF"/>
    <w:rsid w:val="167BBE2B"/>
    <w:rsid w:val="16C92D0C"/>
    <w:rsid w:val="16D3DCF9"/>
    <w:rsid w:val="17CB2B13"/>
    <w:rsid w:val="18DF9EA5"/>
    <w:rsid w:val="1AA8F7EB"/>
    <w:rsid w:val="1AFAEFF2"/>
    <w:rsid w:val="1C483EC8"/>
    <w:rsid w:val="1CE68CC9"/>
    <w:rsid w:val="1D52F8B3"/>
    <w:rsid w:val="1DC43258"/>
    <w:rsid w:val="1DDD8A49"/>
    <w:rsid w:val="1E4E4357"/>
    <w:rsid w:val="1EA92F52"/>
    <w:rsid w:val="1EAC338E"/>
    <w:rsid w:val="2041BC10"/>
    <w:rsid w:val="23CB31AC"/>
    <w:rsid w:val="24F12339"/>
    <w:rsid w:val="2643FD70"/>
    <w:rsid w:val="26E0FD38"/>
    <w:rsid w:val="29C68DDA"/>
    <w:rsid w:val="2A0300E3"/>
    <w:rsid w:val="2AC038D7"/>
    <w:rsid w:val="2BA9F903"/>
    <w:rsid w:val="2CB115A7"/>
    <w:rsid w:val="2D049BEB"/>
    <w:rsid w:val="2DD1BFD7"/>
    <w:rsid w:val="2E6A1180"/>
    <w:rsid w:val="2F00C4C8"/>
    <w:rsid w:val="304EA5C8"/>
    <w:rsid w:val="3050A556"/>
    <w:rsid w:val="30B10F9E"/>
    <w:rsid w:val="310F99A0"/>
    <w:rsid w:val="32C1F3B6"/>
    <w:rsid w:val="32EA76D5"/>
    <w:rsid w:val="33CDD5BA"/>
    <w:rsid w:val="35FDE758"/>
    <w:rsid w:val="36023830"/>
    <w:rsid w:val="3871ACA4"/>
    <w:rsid w:val="38F0D22A"/>
    <w:rsid w:val="394499C1"/>
    <w:rsid w:val="3A52C192"/>
    <w:rsid w:val="3B4120A7"/>
    <w:rsid w:val="3B4C2887"/>
    <w:rsid w:val="3C45E2E6"/>
    <w:rsid w:val="3C47CC0B"/>
    <w:rsid w:val="3F090F55"/>
    <w:rsid w:val="3F719825"/>
    <w:rsid w:val="3FC7A679"/>
    <w:rsid w:val="3FDFBCFC"/>
    <w:rsid w:val="400E6DA0"/>
    <w:rsid w:val="406B6770"/>
    <w:rsid w:val="407E60D6"/>
    <w:rsid w:val="4296B5D6"/>
    <w:rsid w:val="43E9E508"/>
    <w:rsid w:val="44560B96"/>
    <w:rsid w:val="4489DE96"/>
    <w:rsid w:val="44B69124"/>
    <w:rsid w:val="453EF731"/>
    <w:rsid w:val="45B3C68C"/>
    <w:rsid w:val="45D3A847"/>
    <w:rsid w:val="483495BB"/>
    <w:rsid w:val="487B44B7"/>
    <w:rsid w:val="4F1CE768"/>
    <w:rsid w:val="4F4E3B59"/>
    <w:rsid w:val="50D896C7"/>
    <w:rsid w:val="512D39AA"/>
    <w:rsid w:val="5189F226"/>
    <w:rsid w:val="51B6EBF9"/>
    <w:rsid w:val="51C2700B"/>
    <w:rsid w:val="520C75AA"/>
    <w:rsid w:val="534B1B4D"/>
    <w:rsid w:val="536A7001"/>
    <w:rsid w:val="53A27153"/>
    <w:rsid w:val="54293B7C"/>
    <w:rsid w:val="542ECF14"/>
    <w:rsid w:val="55A0F45A"/>
    <w:rsid w:val="55D54ABA"/>
    <w:rsid w:val="5937BD39"/>
    <w:rsid w:val="59A7FCF2"/>
    <w:rsid w:val="59B8ADA2"/>
    <w:rsid w:val="59D5B155"/>
    <w:rsid w:val="5BA27522"/>
    <w:rsid w:val="5DA7677F"/>
    <w:rsid w:val="5DD8EEE9"/>
    <w:rsid w:val="5E2B4A32"/>
    <w:rsid w:val="5F4AEDF8"/>
    <w:rsid w:val="608F46BA"/>
    <w:rsid w:val="609E762F"/>
    <w:rsid w:val="60CABB8E"/>
    <w:rsid w:val="6120D9A4"/>
    <w:rsid w:val="63D18337"/>
    <w:rsid w:val="63D56A9C"/>
    <w:rsid w:val="6421ADDF"/>
    <w:rsid w:val="6425F150"/>
    <w:rsid w:val="645447EC"/>
    <w:rsid w:val="64E13596"/>
    <w:rsid w:val="657C71CF"/>
    <w:rsid w:val="660CF3E6"/>
    <w:rsid w:val="68A5321C"/>
    <w:rsid w:val="6AEDBB3F"/>
    <w:rsid w:val="6B241596"/>
    <w:rsid w:val="6B902087"/>
    <w:rsid w:val="6BD215C8"/>
    <w:rsid w:val="6BDC359E"/>
    <w:rsid w:val="6CB51E6E"/>
    <w:rsid w:val="6D407EE6"/>
    <w:rsid w:val="6EEF804E"/>
    <w:rsid w:val="6F3355F6"/>
    <w:rsid w:val="701695A7"/>
    <w:rsid w:val="7016DAE8"/>
    <w:rsid w:val="70D962A6"/>
    <w:rsid w:val="7118B13B"/>
    <w:rsid w:val="71339BED"/>
    <w:rsid w:val="748F4496"/>
    <w:rsid w:val="74FE49FE"/>
    <w:rsid w:val="75F8C059"/>
    <w:rsid w:val="78DEF2B3"/>
    <w:rsid w:val="79735E94"/>
    <w:rsid w:val="799800BC"/>
    <w:rsid w:val="79C876CC"/>
    <w:rsid w:val="7AA5F464"/>
    <w:rsid w:val="7CF6B82B"/>
    <w:rsid w:val="7E1E6592"/>
    <w:rsid w:val="7E34CA95"/>
    <w:rsid w:val="7E68FA38"/>
    <w:rsid w:val="7EAC4D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DF320D"/>
  <w15:docId w15:val="{99AE3369-2E31-49E7-9F99-C97BBBB7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523"/>
    <w:pPr>
      <w:spacing w:after="200" w:line="276" w:lineRule="auto"/>
    </w:pPr>
    <w:rPr>
      <w:rFonts w:ascii="Tahoma" w:hAnsi="Tahoma"/>
      <w:lang w:eastAsia="en-US"/>
    </w:rPr>
  </w:style>
  <w:style w:type="paragraph" w:styleId="Kop1">
    <w:name w:val="heading 1"/>
    <w:basedOn w:val="Standaard"/>
    <w:next w:val="Standaard"/>
    <w:link w:val="Kop1Char"/>
    <w:uiPriority w:val="9"/>
    <w:qFormat/>
    <w:rsid w:val="00D93C97"/>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semiHidden/>
    <w:unhideWhenUsed/>
    <w:qFormat/>
    <w:locked/>
    <w:rsid w:val="00824F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D93C97"/>
    <w:rPr>
      <w:rFonts w:ascii="Cambria" w:hAnsi="Cambria" w:cs="Times New Roman"/>
      <w:b/>
      <w:bCs/>
      <w:color w:val="365F91"/>
      <w:sz w:val="28"/>
      <w:szCs w:val="28"/>
    </w:rPr>
  </w:style>
  <w:style w:type="paragraph" w:customStyle="1" w:styleId="BasistekstVanDijk">
    <w:name w:val="Basistekst Van Dijk"/>
    <w:basedOn w:val="Standaard"/>
    <w:uiPriority w:val="99"/>
    <w:rsid w:val="00E81523"/>
    <w:pPr>
      <w:spacing w:after="0" w:line="255" w:lineRule="atLeast"/>
    </w:pPr>
    <w:rPr>
      <w:rFonts w:ascii="Arial" w:eastAsia="Times New Roman" w:hAnsi="Arial"/>
      <w:sz w:val="18"/>
      <w:szCs w:val="20"/>
    </w:rPr>
  </w:style>
  <w:style w:type="paragraph" w:customStyle="1" w:styleId="Bijlagen">
    <w:name w:val="Bijlagen"/>
    <w:basedOn w:val="Kop1"/>
    <w:next w:val="Standaard"/>
    <w:link w:val="BijlagenChar"/>
    <w:uiPriority w:val="99"/>
    <w:rsid w:val="00D93C97"/>
    <w:pPr>
      <w:numPr>
        <w:numId w:val="3"/>
      </w:numPr>
      <w:pBdr>
        <w:bottom w:val="single" w:sz="4" w:space="1" w:color="auto"/>
      </w:pBdr>
      <w:spacing w:before="0"/>
      <w:ind w:left="720" w:hanging="360"/>
    </w:pPr>
    <w:rPr>
      <w:rFonts w:ascii="Tahoma" w:hAnsi="Tahoma"/>
      <w:color w:val="auto"/>
    </w:rPr>
  </w:style>
  <w:style w:type="character" w:customStyle="1" w:styleId="BijlagenChar">
    <w:name w:val="Bijlagen Char"/>
    <w:basedOn w:val="Standaardalinea-lettertype"/>
    <w:link w:val="Bijlagen"/>
    <w:uiPriority w:val="99"/>
    <w:locked/>
    <w:rsid w:val="00D93C97"/>
    <w:rPr>
      <w:rFonts w:ascii="Tahoma" w:hAnsi="Tahoma" w:cs="Times New Roman"/>
      <w:b/>
      <w:bCs/>
      <w:sz w:val="28"/>
      <w:szCs w:val="28"/>
    </w:rPr>
  </w:style>
  <w:style w:type="character" w:styleId="Verwijzingopmerking">
    <w:name w:val="annotation reference"/>
    <w:basedOn w:val="Standaardalinea-lettertype"/>
    <w:uiPriority w:val="99"/>
    <w:semiHidden/>
    <w:rsid w:val="00CC4ED5"/>
    <w:rPr>
      <w:rFonts w:cs="Times New Roman"/>
      <w:sz w:val="16"/>
      <w:szCs w:val="16"/>
    </w:rPr>
  </w:style>
  <w:style w:type="paragraph" w:styleId="Tekstopmerking">
    <w:name w:val="annotation text"/>
    <w:basedOn w:val="Standaard"/>
    <w:link w:val="TekstopmerkingChar"/>
    <w:uiPriority w:val="99"/>
    <w:semiHidden/>
    <w:rsid w:val="00CC4ED5"/>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CC4ED5"/>
    <w:rPr>
      <w:rFonts w:ascii="Tahoma" w:hAnsi="Tahoma" w:cs="Times New Roman"/>
      <w:sz w:val="20"/>
      <w:szCs w:val="20"/>
    </w:rPr>
  </w:style>
  <w:style w:type="paragraph" w:styleId="Onderwerpvanopmerking">
    <w:name w:val="annotation subject"/>
    <w:basedOn w:val="Tekstopmerking"/>
    <w:next w:val="Tekstopmerking"/>
    <w:link w:val="OnderwerpvanopmerkingChar"/>
    <w:uiPriority w:val="99"/>
    <w:semiHidden/>
    <w:rsid w:val="00CC4ED5"/>
    <w:rPr>
      <w:b/>
      <w:bCs/>
    </w:rPr>
  </w:style>
  <w:style w:type="character" w:customStyle="1" w:styleId="OnderwerpvanopmerkingChar">
    <w:name w:val="Onderwerp van opmerking Char"/>
    <w:basedOn w:val="TekstopmerkingChar"/>
    <w:link w:val="Onderwerpvanopmerking"/>
    <w:uiPriority w:val="99"/>
    <w:semiHidden/>
    <w:locked/>
    <w:rsid w:val="00CC4ED5"/>
    <w:rPr>
      <w:rFonts w:ascii="Tahoma" w:hAnsi="Tahoma" w:cs="Times New Roman"/>
      <w:b/>
      <w:bCs/>
      <w:sz w:val="20"/>
      <w:szCs w:val="20"/>
    </w:rPr>
  </w:style>
  <w:style w:type="paragraph" w:styleId="Ballontekst">
    <w:name w:val="Balloon Text"/>
    <w:basedOn w:val="Standaard"/>
    <w:link w:val="BallontekstChar"/>
    <w:uiPriority w:val="99"/>
    <w:semiHidden/>
    <w:rsid w:val="00CC4ED5"/>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locked/>
    <w:rsid w:val="00CC4ED5"/>
    <w:rPr>
      <w:rFonts w:ascii="Tahoma" w:hAnsi="Tahoma" w:cs="Tahoma"/>
      <w:sz w:val="16"/>
      <w:szCs w:val="16"/>
    </w:rPr>
  </w:style>
  <w:style w:type="paragraph" w:styleId="Lijstalinea">
    <w:name w:val="List Paragraph"/>
    <w:basedOn w:val="Standaard"/>
    <w:uiPriority w:val="34"/>
    <w:qFormat/>
    <w:rsid w:val="00971E9D"/>
    <w:pPr>
      <w:spacing w:after="0" w:line="240" w:lineRule="auto"/>
      <w:ind w:left="720"/>
      <w:contextualSpacing/>
    </w:pPr>
    <w:rPr>
      <w:rFonts w:ascii="Calibri" w:hAnsi="Calibri"/>
      <w:lang w:eastAsia="nl-NL"/>
    </w:rPr>
  </w:style>
  <w:style w:type="paragraph" w:styleId="Koptekst">
    <w:name w:val="header"/>
    <w:basedOn w:val="Standaard"/>
    <w:link w:val="KoptekstChar"/>
    <w:uiPriority w:val="99"/>
    <w:semiHidden/>
    <w:rsid w:val="006829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6829A1"/>
    <w:rPr>
      <w:rFonts w:ascii="Tahoma" w:hAnsi="Tahoma" w:cs="Times New Roman"/>
    </w:rPr>
  </w:style>
  <w:style w:type="paragraph" w:styleId="Voettekst">
    <w:name w:val="footer"/>
    <w:basedOn w:val="Standaard"/>
    <w:link w:val="VoettekstChar"/>
    <w:uiPriority w:val="99"/>
    <w:rsid w:val="006829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6829A1"/>
    <w:rPr>
      <w:rFonts w:ascii="Tahoma" w:hAnsi="Tahoma" w:cs="Times New Roman"/>
    </w:rPr>
  </w:style>
  <w:style w:type="character" w:styleId="Hyperlink">
    <w:name w:val="Hyperlink"/>
    <w:basedOn w:val="Standaardalinea-lettertype"/>
    <w:uiPriority w:val="99"/>
    <w:rsid w:val="001D7105"/>
    <w:rPr>
      <w:rFonts w:cs="Times New Roman"/>
      <w:color w:val="0000FF"/>
      <w:u w:val="single"/>
    </w:rPr>
  </w:style>
  <w:style w:type="paragraph" w:customStyle="1" w:styleId="tussenkop">
    <w:name w:val="tussenkop"/>
    <w:basedOn w:val="Standaard"/>
    <w:next w:val="Standaard"/>
    <w:link w:val="tussenkopChar"/>
    <w:uiPriority w:val="99"/>
    <w:rsid w:val="00770068"/>
    <w:pPr>
      <w:keepNext/>
      <w:spacing w:before="180" w:after="0" w:line="240" w:lineRule="auto"/>
      <w:ind w:left="680"/>
    </w:pPr>
    <w:rPr>
      <w:rFonts w:ascii="Arial" w:hAnsi="Arial"/>
      <w:b/>
      <w:noProof/>
      <w:color w:val="003459"/>
      <w:sz w:val="20"/>
      <w:szCs w:val="20"/>
    </w:rPr>
  </w:style>
  <w:style w:type="character" w:customStyle="1" w:styleId="tussenkopChar">
    <w:name w:val="tussenkop Char"/>
    <w:basedOn w:val="Standaardalinea-lettertype"/>
    <w:link w:val="tussenkop"/>
    <w:uiPriority w:val="99"/>
    <w:locked/>
    <w:rsid w:val="00770068"/>
    <w:rPr>
      <w:rFonts w:ascii="Arial" w:hAnsi="Arial" w:cs="Times New Roman"/>
      <w:b/>
      <w:noProof/>
      <w:color w:val="003459"/>
      <w:lang w:val="nl-NL" w:eastAsia="en-US" w:bidi="ar-SA"/>
    </w:rPr>
  </w:style>
  <w:style w:type="character" w:customStyle="1" w:styleId="InitialStyle">
    <w:name w:val="InitialStyle"/>
    <w:uiPriority w:val="99"/>
    <w:rsid w:val="00F513C3"/>
    <w:rPr>
      <w:rFonts w:ascii="Courier New" w:hAnsi="Courier New"/>
      <w:sz w:val="20"/>
    </w:rPr>
  </w:style>
  <w:style w:type="paragraph" w:customStyle="1" w:styleId="Default">
    <w:name w:val="Default"/>
    <w:rsid w:val="004128CD"/>
    <w:pPr>
      <w:autoSpaceDE w:val="0"/>
      <w:autoSpaceDN w:val="0"/>
      <w:adjustRightInd w:val="0"/>
    </w:pPr>
    <w:rPr>
      <w:rFonts w:ascii="Tahoma" w:hAnsi="Tahoma" w:cs="Tahoma"/>
      <w:color w:val="000000"/>
      <w:sz w:val="24"/>
      <w:szCs w:val="24"/>
    </w:rPr>
  </w:style>
  <w:style w:type="character" w:customStyle="1" w:styleId="Kop2Char">
    <w:name w:val="Kop 2 Char"/>
    <w:basedOn w:val="Standaardalinea-lettertype"/>
    <w:link w:val="Kop2"/>
    <w:semiHidden/>
    <w:rsid w:val="00824FF0"/>
    <w:rPr>
      <w:rFonts w:asciiTheme="majorHAnsi" w:eastAsiaTheme="majorEastAsia" w:hAnsiTheme="majorHAnsi" w:cstheme="majorBidi"/>
      <w:b/>
      <w:bCs/>
      <w:color w:val="4F81BD" w:themeColor="accent1"/>
      <w:sz w:val="26"/>
      <w:szCs w:val="26"/>
      <w:lang w:eastAsia="en-US"/>
    </w:rPr>
  </w:style>
  <w:style w:type="paragraph" w:styleId="Geenafstand">
    <w:name w:val="No Spacing"/>
    <w:uiPriority w:val="1"/>
    <w:qFormat/>
    <w:rsid w:val="00E12D34"/>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5335">
      <w:bodyDiv w:val="1"/>
      <w:marLeft w:val="0"/>
      <w:marRight w:val="0"/>
      <w:marTop w:val="0"/>
      <w:marBottom w:val="0"/>
      <w:divBdr>
        <w:top w:val="none" w:sz="0" w:space="0" w:color="auto"/>
        <w:left w:val="none" w:sz="0" w:space="0" w:color="auto"/>
        <w:bottom w:val="none" w:sz="0" w:space="0" w:color="auto"/>
        <w:right w:val="none" w:sz="0" w:space="0" w:color="auto"/>
      </w:divBdr>
      <w:divsChild>
        <w:div w:id="346253683">
          <w:marLeft w:val="0"/>
          <w:marRight w:val="0"/>
          <w:marTop w:val="0"/>
          <w:marBottom w:val="0"/>
          <w:divBdr>
            <w:top w:val="none" w:sz="0" w:space="0" w:color="auto"/>
            <w:left w:val="none" w:sz="0" w:space="0" w:color="auto"/>
            <w:bottom w:val="none" w:sz="0" w:space="0" w:color="auto"/>
            <w:right w:val="none" w:sz="0" w:space="0" w:color="auto"/>
          </w:divBdr>
          <w:divsChild>
            <w:div w:id="538054918">
              <w:marLeft w:val="0"/>
              <w:marRight w:val="0"/>
              <w:marTop w:val="0"/>
              <w:marBottom w:val="0"/>
              <w:divBdr>
                <w:top w:val="none" w:sz="0" w:space="0" w:color="auto"/>
                <w:left w:val="none" w:sz="0" w:space="0" w:color="auto"/>
                <w:bottom w:val="none" w:sz="0" w:space="0" w:color="auto"/>
                <w:right w:val="none" w:sz="0" w:space="0" w:color="auto"/>
              </w:divBdr>
              <w:divsChild>
                <w:div w:id="809595105">
                  <w:marLeft w:val="0"/>
                  <w:marRight w:val="0"/>
                  <w:marTop w:val="0"/>
                  <w:marBottom w:val="0"/>
                  <w:divBdr>
                    <w:top w:val="none" w:sz="0" w:space="0" w:color="auto"/>
                    <w:left w:val="none" w:sz="0" w:space="0" w:color="auto"/>
                    <w:bottom w:val="none" w:sz="0" w:space="0" w:color="auto"/>
                    <w:right w:val="none" w:sz="0" w:space="0" w:color="auto"/>
                  </w:divBdr>
                  <w:divsChild>
                    <w:div w:id="876237361">
                      <w:marLeft w:val="0"/>
                      <w:marRight w:val="0"/>
                      <w:marTop w:val="0"/>
                      <w:marBottom w:val="0"/>
                      <w:divBdr>
                        <w:top w:val="none" w:sz="0" w:space="0" w:color="auto"/>
                        <w:left w:val="none" w:sz="0" w:space="0" w:color="auto"/>
                        <w:bottom w:val="none" w:sz="0" w:space="0" w:color="auto"/>
                        <w:right w:val="none" w:sz="0" w:space="0" w:color="auto"/>
                      </w:divBdr>
                      <w:divsChild>
                        <w:div w:id="1862039732">
                          <w:marLeft w:val="0"/>
                          <w:marRight w:val="0"/>
                          <w:marTop w:val="0"/>
                          <w:marBottom w:val="0"/>
                          <w:divBdr>
                            <w:top w:val="none" w:sz="0" w:space="0" w:color="auto"/>
                            <w:left w:val="none" w:sz="0" w:space="0" w:color="auto"/>
                            <w:bottom w:val="none" w:sz="0" w:space="0" w:color="auto"/>
                            <w:right w:val="none" w:sz="0" w:space="0" w:color="auto"/>
                          </w:divBdr>
                          <w:divsChild>
                            <w:div w:id="1185636595">
                              <w:marLeft w:val="15"/>
                              <w:marRight w:val="195"/>
                              <w:marTop w:val="0"/>
                              <w:marBottom w:val="0"/>
                              <w:divBdr>
                                <w:top w:val="none" w:sz="0" w:space="0" w:color="auto"/>
                                <w:left w:val="none" w:sz="0" w:space="0" w:color="auto"/>
                                <w:bottom w:val="none" w:sz="0" w:space="0" w:color="auto"/>
                                <w:right w:val="none" w:sz="0" w:space="0" w:color="auto"/>
                              </w:divBdr>
                              <w:divsChild>
                                <w:div w:id="730420071">
                                  <w:marLeft w:val="0"/>
                                  <w:marRight w:val="0"/>
                                  <w:marTop w:val="0"/>
                                  <w:marBottom w:val="0"/>
                                  <w:divBdr>
                                    <w:top w:val="none" w:sz="0" w:space="0" w:color="auto"/>
                                    <w:left w:val="none" w:sz="0" w:space="0" w:color="auto"/>
                                    <w:bottom w:val="none" w:sz="0" w:space="0" w:color="auto"/>
                                    <w:right w:val="none" w:sz="0" w:space="0" w:color="auto"/>
                                  </w:divBdr>
                                  <w:divsChild>
                                    <w:div w:id="780107085">
                                      <w:marLeft w:val="0"/>
                                      <w:marRight w:val="0"/>
                                      <w:marTop w:val="0"/>
                                      <w:marBottom w:val="0"/>
                                      <w:divBdr>
                                        <w:top w:val="none" w:sz="0" w:space="0" w:color="auto"/>
                                        <w:left w:val="none" w:sz="0" w:space="0" w:color="auto"/>
                                        <w:bottom w:val="none" w:sz="0" w:space="0" w:color="auto"/>
                                        <w:right w:val="none" w:sz="0" w:space="0" w:color="auto"/>
                                      </w:divBdr>
                                      <w:divsChild>
                                        <w:div w:id="1631788238">
                                          <w:marLeft w:val="0"/>
                                          <w:marRight w:val="0"/>
                                          <w:marTop w:val="0"/>
                                          <w:marBottom w:val="0"/>
                                          <w:divBdr>
                                            <w:top w:val="none" w:sz="0" w:space="0" w:color="auto"/>
                                            <w:left w:val="none" w:sz="0" w:space="0" w:color="auto"/>
                                            <w:bottom w:val="none" w:sz="0" w:space="0" w:color="auto"/>
                                            <w:right w:val="none" w:sz="0" w:space="0" w:color="auto"/>
                                          </w:divBdr>
                                          <w:divsChild>
                                            <w:div w:id="1603302410">
                                              <w:marLeft w:val="0"/>
                                              <w:marRight w:val="0"/>
                                              <w:marTop w:val="0"/>
                                              <w:marBottom w:val="0"/>
                                              <w:divBdr>
                                                <w:top w:val="none" w:sz="0" w:space="0" w:color="auto"/>
                                                <w:left w:val="none" w:sz="0" w:space="0" w:color="auto"/>
                                                <w:bottom w:val="none" w:sz="0" w:space="0" w:color="auto"/>
                                                <w:right w:val="none" w:sz="0" w:space="0" w:color="auto"/>
                                              </w:divBdr>
                                              <w:divsChild>
                                                <w:div w:id="1898975763">
                                                  <w:marLeft w:val="0"/>
                                                  <w:marRight w:val="0"/>
                                                  <w:marTop w:val="0"/>
                                                  <w:marBottom w:val="0"/>
                                                  <w:divBdr>
                                                    <w:top w:val="none" w:sz="0" w:space="0" w:color="auto"/>
                                                    <w:left w:val="none" w:sz="0" w:space="0" w:color="auto"/>
                                                    <w:bottom w:val="none" w:sz="0" w:space="0" w:color="auto"/>
                                                    <w:right w:val="none" w:sz="0" w:space="0" w:color="auto"/>
                                                  </w:divBdr>
                                                  <w:divsChild>
                                                    <w:div w:id="1504512968">
                                                      <w:marLeft w:val="0"/>
                                                      <w:marRight w:val="0"/>
                                                      <w:marTop w:val="0"/>
                                                      <w:marBottom w:val="0"/>
                                                      <w:divBdr>
                                                        <w:top w:val="none" w:sz="0" w:space="0" w:color="auto"/>
                                                        <w:left w:val="none" w:sz="0" w:space="0" w:color="auto"/>
                                                        <w:bottom w:val="none" w:sz="0" w:space="0" w:color="auto"/>
                                                        <w:right w:val="none" w:sz="0" w:space="0" w:color="auto"/>
                                                      </w:divBdr>
                                                      <w:divsChild>
                                                        <w:div w:id="719672428">
                                                          <w:marLeft w:val="0"/>
                                                          <w:marRight w:val="0"/>
                                                          <w:marTop w:val="0"/>
                                                          <w:marBottom w:val="0"/>
                                                          <w:divBdr>
                                                            <w:top w:val="none" w:sz="0" w:space="0" w:color="auto"/>
                                                            <w:left w:val="none" w:sz="0" w:space="0" w:color="auto"/>
                                                            <w:bottom w:val="none" w:sz="0" w:space="0" w:color="auto"/>
                                                            <w:right w:val="none" w:sz="0" w:space="0" w:color="auto"/>
                                                          </w:divBdr>
                                                          <w:divsChild>
                                                            <w:div w:id="61027353">
                                                              <w:marLeft w:val="0"/>
                                                              <w:marRight w:val="0"/>
                                                              <w:marTop w:val="0"/>
                                                              <w:marBottom w:val="0"/>
                                                              <w:divBdr>
                                                                <w:top w:val="none" w:sz="0" w:space="0" w:color="auto"/>
                                                                <w:left w:val="none" w:sz="0" w:space="0" w:color="auto"/>
                                                                <w:bottom w:val="none" w:sz="0" w:space="0" w:color="auto"/>
                                                                <w:right w:val="none" w:sz="0" w:space="0" w:color="auto"/>
                                                              </w:divBdr>
                                                              <w:divsChild>
                                                                <w:div w:id="1175539434">
                                                                  <w:marLeft w:val="0"/>
                                                                  <w:marRight w:val="0"/>
                                                                  <w:marTop w:val="0"/>
                                                                  <w:marBottom w:val="0"/>
                                                                  <w:divBdr>
                                                                    <w:top w:val="none" w:sz="0" w:space="0" w:color="auto"/>
                                                                    <w:left w:val="none" w:sz="0" w:space="0" w:color="auto"/>
                                                                    <w:bottom w:val="none" w:sz="0" w:space="0" w:color="auto"/>
                                                                    <w:right w:val="none" w:sz="0" w:space="0" w:color="auto"/>
                                                                  </w:divBdr>
                                                                  <w:divsChild>
                                                                    <w:div w:id="185145381">
                                                                      <w:marLeft w:val="405"/>
                                                                      <w:marRight w:val="0"/>
                                                                      <w:marTop w:val="0"/>
                                                                      <w:marBottom w:val="0"/>
                                                                      <w:divBdr>
                                                                        <w:top w:val="none" w:sz="0" w:space="0" w:color="auto"/>
                                                                        <w:left w:val="none" w:sz="0" w:space="0" w:color="auto"/>
                                                                        <w:bottom w:val="none" w:sz="0" w:space="0" w:color="auto"/>
                                                                        <w:right w:val="none" w:sz="0" w:space="0" w:color="auto"/>
                                                                      </w:divBdr>
                                                                      <w:divsChild>
                                                                        <w:div w:id="247929995">
                                                                          <w:marLeft w:val="0"/>
                                                                          <w:marRight w:val="0"/>
                                                                          <w:marTop w:val="0"/>
                                                                          <w:marBottom w:val="0"/>
                                                                          <w:divBdr>
                                                                            <w:top w:val="none" w:sz="0" w:space="0" w:color="auto"/>
                                                                            <w:left w:val="none" w:sz="0" w:space="0" w:color="auto"/>
                                                                            <w:bottom w:val="none" w:sz="0" w:space="0" w:color="auto"/>
                                                                            <w:right w:val="none" w:sz="0" w:space="0" w:color="auto"/>
                                                                          </w:divBdr>
                                                                          <w:divsChild>
                                                                            <w:div w:id="840508222">
                                                                              <w:marLeft w:val="0"/>
                                                                              <w:marRight w:val="0"/>
                                                                              <w:marTop w:val="0"/>
                                                                              <w:marBottom w:val="0"/>
                                                                              <w:divBdr>
                                                                                <w:top w:val="none" w:sz="0" w:space="0" w:color="auto"/>
                                                                                <w:left w:val="none" w:sz="0" w:space="0" w:color="auto"/>
                                                                                <w:bottom w:val="none" w:sz="0" w:space="0" w:color="auto"/>
                                                                                <w:right w:val="none" w:sz="0" w:space="0" w:color="auto"/>
                                                                              </w:divBdr>
                                                                              <w:divsChild>
                                                                                <w:div w:id="1602951901">
                                                                                  <w:marLeft w:val="0"/>
                                                                                  <w:marRight w:val="0"/>
                                                                                  <w:marTop w:val="60"/>
                                                                                  <w:marBottom w:val="0"/>
                                                                                  <w:divBdr>
                                                                                    <w:top w:val="none" w:sz="0" w:space="0" w:color="auto"/>
                                                                                    <w:left w:val="none" w:sz="0" w:space="0" w:color="auto"/>
                                                                                    <w:bottom w:val="none" w:sz="0" w:space="0" w:color="auto"/>
                                                                                    <w:right w:val="none" w:sz="0" w:space="0" w:color="auto"/>
                                                                                  </w:divBdr>
                                                                                  <w:divsChild>
                                                                                    <w:div w:id="1779793564">
                                                                                      <w:marLeft w:val="0"/>
                                                                                      <w:marRight w:val="0"/>
                                                                                      <w:marTop w:val="0"/>
                                                                                      <w:marBottom w:val="0"/>
                                                                                      <w:divBdr>
                                                                                        <w:top w:val="none" w:sz="0" w:space="0" w:color="auto"/>
                                                                                        <w:left w:val="none" w:sz="0" w:space="0" w:color="auto"/>
                                                                                        <w:bottom w:val="none" w:sz="0" w:space="0" w:color="auto"/>
                                                                                        <w:right w:val="none" w:sz="0" w:space="0" w:color="auto"/>
                                                                                      </w:divBdr>
                                                                                      <w:divsChild>
                                                                                        <w:div w:id="35158421">
                                                                                          <w:marLeft w:val="0"/>
                                                                                          <w:marRight w:val="0"/>
                                                                                          <w:marTop w:val="0"/>
                                                                                          <w:marBottom w:val="0"/>
                                                                                          <w:divBdr>
                                                                                            <w:top w:val="none" w:sz="0" w:space="0" w:color="auto"/>
                                                                                            <w:left w:val="none" w:sz="0" w:space="0" w:color="auto"/>
                                                                                            <w:bottom w:val="none" w:sz="0" w:space="0" w:color="auto"/>
                                                                                            <w:right w:val="none" w:sz="0" w:space="0" w:color="auto"/>
                                                                                          </w:divBdr>
                                                                                          <w:divsChild>
                                                                                            <w:div w:id="1415515077">
                                                                                              <w:marLeft w:val="0"/>
                                                                                              <w:marRight w:val="0"/>
                                                                                              <w:marTop w:val="0"/>
                                                                                              <w:marBottom w:val="0"/>
                                                                                              <w:divBdr>
                                                                                                <w:top w:val="none" w:sz="0" w:space="0" w:color="auto"/>
                                                                                                <w:left w:val="none" w:sz="0" w:space="0" w:color="auto"/>
                                                                                                <w:bottom w:val="none" w:sz="0" w:space="0" w:color="auto"/>
                                                                                                <w:right w:val="none" w:sz="0" w:space="0" w:color="auto"/>
                                                                                              </w:divBdr>
                                                                                              <w:divsChild>
                                                                                                <w:div w:id="1537500529">
                                                                                                  <w:marLeft w:val="0"/>
                                                                                                  <w:marRight w:val="0"/>
                                                                                                  <w:marTop w:val="0"/>
                                                                                                  <w:marBottom w:val="0"/>
                                                                                                  <w:divBdr>
                                                                                                    <w:top w:val="none" w:sz="0" w:space="0" w:color="auto"/>
                                                                                                    <w:left w:val="none" w:sz="0" w:space="0" w:color="auto"/>
                                                                                                    <w:bottom w:val="none" w:sz="0" w:space="0" w:color="auto"/>
                                                                                                    <w:right w:val="none" w:sz="0" w:space="0" w:color="auto"/>
                                                                                                  </w:divBdr>
                                                                                                  <w:divsChild>
                                                                                                    <w:div w:id="1432509726">
                                                                                                      <w:marLeft w:val="0"/>
                                                                                                      <w:marRight w:val="0"/>
                                                                                                      <w:marTop w:val="0"/>
                                                                                                      <w:marBottom w:val="0"/>
                                                                                                      <w:divBdr>
                                                                                                        <w:top w:val="none" w:sz="0" w:space="0" w:color="auto"/>
                                                                                                        <w:left w:val="none" w:sz="0" w:space="0" w:color="auto"/>
                                                                                                        <w:bottom w:val="none" w:sz="0" w:space="0" w:color="auto"/>
                                                                                                        <w:right w:val="none" w:sz="0" w:space="0" w:color="auto"/>
                                                                                                      </w:divBdr>
                                                                                                      <w:divsChild>
                                                                                                        <w:div w:id="541215785">
                                                                                                          <w:marLeft w:val="0"/>
                                                                                                          <w:marRight w:val="0"/>
                                                                                                          <w:marTop w:val="0"/>
                                                                                                          <w:marBottom w:val="0"/>
                                                                                                          <w:divBdr>
                                                                                                            <w:top w:val="none" w:sz="0" w:space="0" w:color="auto"/>
                                                                                                            <w:left w:val="none" w:sz="0" w:space="0" w:color="auto"/>
                                                                                                            <w:bottom w:val="none" w:sz="0" w:space="0" w:color="auto"/>
                                                                                                            <w:right w:val="none" w:sz="0" w:space="0" w:color="auto"/>
                                                                                                          </w:divBdr>
                                                                                                          <w:divsChild>
                                                                                                            <w:div w:id="6559663">
                                                                                                              <w:marLeft w:val="0"/>
                                                                                                              <w:marRight w:val="0"/>
                                                                                                              <w:marTop w:val="0"/>
                                                                                                              <w:marBottom w:val="0"/>
                                                                                                              <w:divBdr>
                                                                                                                <w:top w:val="none" w:sz="0" w:space="0" w:color="auto"/>
                                                                                                                <w:left w:val="none" w:sz="0" w:space="0" w:color="auto"/>
                                                                                                                <w:bottom w:val="none" w:sz="0" w:space="0" w:color="auto"/>
                                                                                                                <w:right w:val="none" w:sz="0" w:space="0" w:color="auto"/>
                                                                                                              </w:divBdr>
                                                                                                              <w:divsChild>
                                                                                                                <w:div w:id="3567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70242">
      <w:marLeft w:val="0"/>
      <w:marRight w:val="0"/>
      <w:marTop w:val="0"/>
      <w:marBottom w:val="0"/>
      <w:divBdr>
        <w:top w:val="none" w:sz="0" w:space="0" w:color="auto"/>
        <w:left w:val="none" w:sz="0" w:space="0" w:color="auto"/>
        <w:bottom w:val="none" w:sz="0" w:space="0" w:color="auto"/>
        <w:right w:val="none" w:sz="0" w:space="0" w:color="auto"/>
      </w:divBdr>
    </w:div>
    <w:div w:id="29770243">
      <w:marLeft w:val="0"/>
      <w:marRight w:val="0"/>
      <w:marTop w:val="0"/>
      <w:marBottom w:val="0"/>
      <w:divBdr>
        <w:top w:val="none" w:sz="0" w:space="0" w:color="auto"/>
        <w:left w:val="none" w:sz="0" w:space="0" w:color="auto"/>
        <w:bottom w:val="none" w:sz="0" w:space="0" w:color="auto"/>
        <w:right w:val="none" w:sz="0" w:space="0" w:color="auto"/>
      </w:divBdr>
    </w:div>
    <w:div w:id="29770244">
      <w:marLeft w:val="0"/>
      <w:marRight w:val="0"/>
      <w:marTop w:val="0"/>
      <w:marBottom w:val="0"/>
      <w:divBdr>
        <w:top w:val="none" w:sz="0" w:space="0" w:color="auto"/>
        <w:left w:val="none" w:sz="0" w:space="0" w:color="auto"/>
        <w:bottom w:val="none" w:sz="0" w:space="0" w:color="auto"/>
        <w:right w:val="none" w:sz="0" w:space="0" w:color="auto"/>
      </w:divBdr>
    </w:div>
    <w:div w:id="29770245">
      <w:marLeft w:val="0"/>
      <w:marRight w:val="0"/>
      <w:marTop w:val="0"/>
      <w:marBottom w:val="0"/>
      <w:divBdr>
        <w:top w:val="none" w:sz="0" w:space="0" w:color="auto"/>
        <w:left w:val="none" w:sz="0" w:space="0" w:color="auto"/>
        <w:bottom w:val="none" w:sz="0" w:space="0" w:color="auto"/>
        <w:right w:val="none" w:sz="0" w:space="0" w:color="auto"/>
      </w:divBdr>
    </w:div>
    <w:div w:id="29770246">
      <w:marLeft w:val="0"/>
      <w:marRight w:val="0"/>
      <w:marTop w:val="0"/>
      <w:marBottom w:val="0"/>
      <w:divBdr>
        <w:top w:val="none" w:sz="0" w:space="0" w:color="auto"/>
        <w:left w:val="none" w:sz="0" w:space="0" w:color="auto"/>
        <w:bottom w:val="none" w:sz="0" w:space="0" w:color="auto"/>
        <w:right w:val="none" w:sz="0" w:space="0" w:color="auto"/>
      </w:divBdr>
    </w:div>
    <w:div w:id="109790454">
      <w:bodyDiv w:val="1"/>
      <w:marLeft w:val="0"/>
      <w:marRight w:val="0"/>
      <w:marTop w:val="0"/>
      <w:marBottom w:val="0"/>
      <w:divBdr>
        <w:top w:val="none" w:sz="0" w:space="0" w:color="auto"/>
        <w:left w:val="none" w:sz="0" w:space="0" w:color="auto"/>
        <w:bottom w:val="none" w:sz="0" w:space="0" w:color="auto"/>
        <w:right w:val="none" w:sz="0" w:space="0" w:color="auto"/>
      </w:divBdr>
    </w:div>
    <w:div w:id="339356170">
      <w:bodyDiv w:val="1"/>
      <w:marLeft w:val="0"/>
      <w:marRight w:val="0"/>
      <w:marTop w:val="0"/>
      <w:marBottom w:val="0"/>
      <w:divBdr>
        <w:top w:val="none" w:sz="0" w:space="0" w:color="auto"/>
        <w:left w:val="none" w:sz="0" w:space="0" w:color="auto"/>
        <w:bottom w:val="none" w:sz="0" w:space="0" w:color="auto"/>
        <w:right w:val="none" w:sz="0" w:space="0" w:color="auto"/>
      </w:divBdr>
    </w:div>
    <w:div w:id="371731478">
      <w:bodyDiv w:val="1"/>
      <w:marLeft w:val="0"/>
      <w:marRight w:val="0"/>
      <w:marTop w:val="0"/>
      <w:marBottom w:val="0"/>
      <w:divBdr>
        <w:top w:val="none" w:sz="0" w:space="0" w:color="auto"/>
        <w:left w:val="none" w:sz="0" w:space="0" w:color="auto"/>
        <w:bottom w:val="none" w:sz="0" w:space="0" w:color="auto"/>
        <w:right w:val="none" w:sz="0" w:space="0" w:color="auto"/>
      </w:divBdr>
    </w:div>
    <w:div w:id="447313143">
      <w:bodyDiv w:val="1"/>
      <w:marLeft w:val="0"/>
      <w:marRight w:val="0"/>
      <w:marTop w:val="0"/>
      <w:marBottom w:val="0"/>
      <w:divBdr>
        <w:top w:val="none" w:sz="0" w:space="0" w:color="auto"/>
        <w:left w:val="none" w:sz="0" w:space="0" w:color="auto"/>
        <w:bottom w:val="none" w:sz="0" w:space="0" w:color="auto"/>
        <w:right w:val="none" w:sz="0" w:space="0" w:color="auto"/>
      </w:divBdr>
    </w:div>
    <w:div w:id="696583096">
      <w:bodyDiv w:val="1"/>
      <w:marLeft w:val="0"/>
      <w:marRight w:val="0"/>
      <w:marTop w:val="0"/>
      <w:marBottom w:val="0"/>
      <w:divBdr>
        <w:top w:val="none" w:sz="0" w:space="0" w:color="auto"/>
        <w:left w:val="none" w:sz="0" w:space="0" w:color="auto"/>
        <w:bottom w:val="none" w:sz="0" w:space="0" w:color="auto"/>
        <w:right w:val="none" w:sz="0" w:space="0" w:color="auto"/>
      </w:divBdr>
    </w:div>
    <w:div w:id="1141845999">
      <w:bodyDiv w:val="1"/>
      <w:marLeft w:val="0"/>
      <w:marRight w:val="0"/>
      <w:marTop w:val="0"/>
      <w:marBottom w:val="0"/>
      <w:divBdr>
        <w:top w:val="none" w:sz="0" w:space="0" w:color="auto"/>
        <w:left w:val="none" w:sz="0" w:space="0" w:color="auto"/>
        <w:bottom w:val="none" w:sz="0" w:space="0" w:color="auto"/>
        <w:right w:val="none" w:sz="0" w:space="0" w:color="auto"/>
      </w:divBdr>
    </w:div>
    <w:div w:id="1204245189">
      <w:bodyDiv w:val="1"/>
      <w:marLeft w:val="0"/>
      <w:marRight w:val="0"/>
      <w:marTop w:val="0"/>
      <w:marBottom w:val="0"/>
      <w:divBdr>
        <w:top w:val="none" w:sz="0" w:space="0" w:color="auto"/>
        <w:left w:val="none" w:sz="0" w:space="0" w:color="auto"/>
        <w:bottom w:val="none" w:sz="0" w:space="0" w:color="auto"/>
        <w:right w:val="none" w:sz="0" w:space="0" w:color="auto"/>
      </w:divBdr>
    </w:div>
    <w:div w:id="1211262692">
      <w:bodyDiv w:val="1"/>
      <w:marLeft w:val="0"/>
      <w:marRight w:val="0"/>
      <w:marTop w:val="0"/>
      <w:marBottom w:val="0"/>
      <w:divBdr>
        <w:top w:val="none" w:sz="0" w:space="0" w:color="auto"/>
        <w:left w:val="none" w:sz="0" w:space="0" w:color="auto"/>
        <w:bottom w:val="none" w:sz="0" w:space="0" w:color="auto"/>
        <w:right w:val="none" w:sz="0" w:space="0" w:color="auto"/>
      </w:divBdr>
    </w:div>
    <w:div w:id="1316685611">
      <w:bodyDiv w:val="1"/>
      <w:marLeft w:val="0"/>
      <w:marRight w:val="0"/>
      <w:marTop w:val="0"/>
      <w:marBottom w:val="0"/>
      <w:divBdr>
        <w:top w:val="none" w:sz="0" w:space="0" w:color="auto"/>
        <w:left w:val="none" w:sz="0" w:space="0" w:color="auto"/>
        <w:bottom w:val="none" w:sz="0" w:space="0" w:color="auto"/>
        <w:right w:val="none" w:sz="0" w:space="0" w:color="auto"/>
      </w:divBdr>
    </w:div>
    <w:div w:id="1499344965">
      <w:bodyDiv w:val="1"/>
      <w:marLeft w:val="0"/>
      <w:marRight w:val="0"/>
      <w:marTop w:val="0"/>
      <w:marBottom w:val="0"/>
      <w:divBdr>
        <w:top w:val="none" w:sz="0" w:space="0" w:color="auto"/>
        <w:left w:val="none" w:sz="0" w:space="0" w:color="auto"/>
        <w:bottom w:val="none" w:sz="0" w:space="0" w:color="auto"/>
        <w:right w:val="none" w:sz="0" w:space="0" w:color="auto"/>
      </w:divBdr>
    </w:div>
    <w:div w:id="1775320218">
      <w:bodyDiv w:val="1"/>
      <w:marLeft w:val="0"/>
      <w:marRight w:val="0"/>
      <w:marTop w:val="0"/>
      <w:marBottom w:val="0"/>
      <w:divBdr>
        <w:top w:val="none" w:sz="0" w:space="0" w:color="auto"/>
        <w:left w:val="none" w:sz="0" w:space="0" w:color="auto"/>
        <w:bottom w:val="none" w:sz="0" w:space="0" w:color="auto"/>
        <w:right w:val="none" w:sz="0" w:space="0" w:color="auto"/>
      </w:divBdr>
    </w:div>
    <w:div w:id="18078178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ation.extremenetworks.com/ExtremeCloud_IQ_Controller/v10.03.01/API/index_gateway_api.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41B00BC1301F43954D644D4F2B76BB" ma:contentTypeVersion="12" ma:contentTypeDescription="Create a new document." ma:contentTypeScope="" ma:versionID="1e9bf167936dd6c2f66a74d4182a652d">
  <xsd:schema xmlns:xsd="http://www.w3.org/2001/XMLSchema" xmlns:xs="http://www.w3.org/2001/XMLSchema" xmlns:p="http://schemas.microsoft.com/office/2006/metadata/properties" xmlns:ns2="b41a64a3-4018-4784-bb90-c7b0c89df651" xmlns:ns3="a80c6b27-eacc-43b3-84a6-bed32048f934" targetNamespace="http://schemas.microsoft.com/office/2006/metadata/properties" ma:root="true" ma:fieldsID="efd7955de0118de38497836ffb539471" ns2:_="" ns3:_="">
    <xsd:import namespace="b41a64a3-4018-4784-bb90-c7b0c89df651"/>
    <xsd:import namespace="a80c6b27-eacc-43b3-84a6-bed32048f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a64a3-4018-4784-bb90-c7b0c89df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0c6b27-eacc-43b3-84a6-bed32048f9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1a64a3-4018-4784-bb90-c7b0c89df6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46F00-2867-4DA0-841E-B62E1410CCE7}">
  <ds:schemaRefs>
    <ds:schemaRef ds:uri="http://schemas.microsoft.com/sharepoint/v3/contenttype/forms"/>
  </ds:schemaRefs>
</ds:datastoreItem>
</file>

<file path=customXml/itemProps2.xml><?xml version="1.0" encoding="utf-8"?>
<ds:datastoreItem xmlns:ds="http://schemas.openxmlformats.org/officeDocument/2006/customXml" ds:itemID="{B5B0AB39-C21E-4CB1-8A11-D25E473E9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a64a3-4018-4784-bb90-c7b0c89df651"/>
    <ds:schemaRef ds:uri="a80c6b27-eacc-43b3-84a6-bed32048f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BE546-13EC-4A69-B00E-6BE150F988F8}">
  <ds:schemaRefs>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b41a64a3-4018-4784-bb90-c7b0c89df651"/>
    <ds:schemaRef ds:uri="http://purl.org/dc/dcmitype/"/>
    <ds:schemaRef ds:uri="http://schemas.microsoft.com/office/infopath/2007/PartnerControls"/>
    <ds:schemaRef ds:uri="a80c6b27-eacc-43b3-84a6-bed32048f934"/>
    <ds:schemaRef ds:uri="http://www.w3.org/XML/1998/namespace"/>
  </ds:schemaRefs>
</ds:datastoreItem>
</file>

<file path=customXml/itemProps4.xml><?xml version="1.0" encoding="utf-8"?>
<ds:datastoreItem xmlns:ds="http://schemas.openxmlformats.org/officeDocument/2006/customXml" ds:itemID="{3AB44A89-AE59-42E6-B89C-9F1256B8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960</Words>
  <Characters>5857</Characters>
  <Application>Microsoft Office Word</Application>
  <DocSecurity>0</DocSecurity>
  <Lines>48</Lines>
  <Paragraphs>13</Paragraphs>
  <ScaleCrop>false</ScaleCrop>
  <Company>Emelwerda College</Company>
  <LinksUpToDate>false</LinksUpToDate>
  <CharactersWithSpaces>6804</CharactersWithSpaces>
  <SharedDoc>false</SharedDoc>
  <HLinks>
    <vt:vector size="6" baseType="variant">
      <vt:variant>
        <vt:i4>7274617</vt:i4>
      </vt:variant>
      <vt:variant>
        <vt:i4>0</vt:i4>
      </vt:variant>
      <vt:variant>
        <vt:i4>0</vt:i4>
      </vt:variant>
      <vt:variant>
        <vt:i4>5</vt:i4>
      </vt:variant>
      <vt:variant>
        <vt:lpwstr>https://documentation.extremenetworks.com/ExtremeCloud_IQ_Controller/v10.03.01/API/index_gateway_api.html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NR - AD - ONDERWERP 2024.docx</dc:title>
  <dc:subject/>
  <dc:creator>jeroen</dc:creator>
  <cp:keywords/>
  <cp:lastModifiedBy>Willem Maassen van den Brink</cp:lastModifiedBy>
  <cp:revision>4</cp:revision>
  <cp:lastPrinted>2018-06-27T17:47:00Z</cp:lastPrinted>
  <dcterms:created xsi:type="dcterms:W3CDTF">2024-11-04T14:28:00Z</dcterms:created>
  <dcterms:modified xsi:type="dcterms:W3CDTF">2024-11-04T14:40:00Z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0x0101003941B00BC1301F43954D644D4F2B76BB</vt:lpwstr>
  </property>
  <property fmtid="{D5CDD505-2E9C-101B-9397-08002B2CF9AE}" pid="3" name="MediaServiceImageTags">
    <vt:lpwstr/>
  </property>
</Properties>
</file>