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9F15" w14:textId="197BE202" w:rsidR="00460B6E" w:rsidRDefault="003D238F" w:rsidP="00460B6E">
      <w:pPr>
        <w:pStyle w:val="Plattetekst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1418"/>
        </w:tabs>
        <w:spacing w:after="0"/>
        <w:ind w:left="1418" w:hanging="1418"/>
        <w:rPr>
          <w:rFonts w:ascii="Calibri" w:hAnsi="Calibri" w:cs="Arial"/>
          <w:b/>
          <w:bCs/>
          <w:sz w:val="22"/>
          <w:szCs w:val="22"/>
        </w:rPr>
      </w:pPr>
      <w:r w:rsidRPr="7680A84C">
        <w:rPr>
          <w:rFonts w:ascii="Calibri" w:hAnsi="Calibri" w:cs="Arial"/>
          <w:b/>
          <w:bCs/>
          <w:sz w:val="22"/>
          <w:szCs w:val="22"/>
        </w:rPr>
        <w:t xml:space="preserve">Bijlage </w:t>
      </w:r>
      <w:r w:rsidR="005E552E" w:rsidRPr="7680A84C">
        <w:rPr>
          <w:rFonts w:ascii="Calibri" w:hAnsi="Calibri" w:cs="Arial"/>
          <w:b/>
          <w:bCs/>
          <w:sz w:val="22"/>
          <w:szCs w:val="22"/>
        </w:rPr>
        <w:t>1</w:t>
      </w:r>
      <w:r w:rsidRPr="7680A84C">
        <w:rPr>
          <w:rFonts w:ascii="Calibri" w:hAnsi="Calibri" w:cs="Arial"/>
          <w:b/>
          <w:bCs/>
          <w:sz w:val="22"/>
          <w:szCs w:val="22"/>
        </w:rPr>
        <w:t>:</w:t>
      </w:r>
      <w:r>
        <w:tab/>
      </w:r>
      <w:r w:rsidRPr="7680A84C">
        <w:rPr>
          <w:rFonts w:ascii="Calibri" w:hAnsi="Calibri" w:cs="Arial"/>
          <w:b/>
          <w:bCs/>
          <w:sz w:val="22"/>
          <w:szCs w:val="22"/>
        </w:rPr>
        <w:t xml:space="preserve">Vragenlijst marktconsultatie </w:t>
      </w:r>
      <w:r w:rsidR="00460B6E">
        <w:rPr>
          <w:rFonts w:ascii="Calibri" w:hAnsi="Calibri" w:cs="Arial"/>
          <w:b/>
          <w:bCs/>
          <w:sz w:val="22"/>
          <w:szCs w:val="22"/>
        </w:rPr>
        <w:t xml:space="preserve"> Gemeente Katwijk, Koningin Julianalaan 3, 2224 EW Katwijk                                                        </w:t>
      </w:r>
      <w:r w:rsidR="00460B6E" w:rsidRPr="7680A84C">
        <w:rPr>
          <w:rFonts w:ascii="Calibri" w:hAnsi="Calibri" w:cs="Arial"/>
          <w:b/>
          <w:bCs/>
          <w:sz w:val="22"/>
          <w:szCs w:val="22"/>
        </w:rPr>
        <w:t>Kenmerk: 3545806</w:t>
      </w:r>
      <w:r>
        <w:br/>
      </w:r>
      <w:r w:rsidR="00460B6E">
        <w:rPr>
          <w:rFonts w:ascii="Calibri" w:hAnsi="Calibri" w:cs="Arial"/>
          <w:b/>
          <w:bCs/>
          <w:sz w:val="22"/>
          <w:szCs w:val="22"/>
        </w:rPr>
        <w:t xml:space="preserve">Aantal inwoners per 1-1-2025: </w:t>
      </w:r>
      <w:r w:rsidR="00460B6E" w:rsidRPr="00460B6E">
        <w:rPr>
          <w:rFonts w:ascii="Calibri" w:hAnsi="Calibri" w:cs="Arial"/>
          <w:b/>
          <w:bCs/>
          <w:sz w:val="22"/>
          <w:szCs w:val="22"/>
          <w:u w:val="single"/>
        </w:rPr>
        <w:t>67.089</w:t>
      </w:r>
      <w:r w:rsidR="00460B6E">
        <w:rPr>
          <w:rFonts w:ascii="Calibri" w:hAnsi="Calibri" w:cs="Arial"/>
          <w:b/>
          <w:bCs/>
          <w:sz w:val="22"/>
          <w:szCs w:val="22"/>
        </w:rPr>
        <w:t xml:space="preserve">                                         Aantal medewerkers: </w:t>
      </w:r>
      <w:r w:rsidR="00460B6E" w:rsidRPr="00460B6E">
        <w:rPr>
          <w:rFonts w:ascii="Calibri" w:hAnsi="Calibri" w:cs="Arial"/>
          <w:b/>
          <w:bCs/>
          <w:sz w:val="22"/>
          <w:szCs w:val="22"/>
          <w:u w:val="single"/>
        </w:rPr>
        <w:t>573 FTE</w:t>
      </w:r>
    </w:p>
    <w:p w14:paraId="0CDCD337" w14:textId="25E3AC9C" w:rsidR="00460B6E" w:rsidRDefault="00460B6E" w:rsidP="00460B6E">
      <w:pPr>
        <w:pStyle w:val="Plattetekst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1418"/>
        </w:tabs>
        <w:spacing w:after="0"/>
        <w:ind w:left="1418" w:hanging="1418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ab/>
        <w:t>Aantal Users financieel systeem: 249 medewerkers:</w:t>
      </w:r>
    </w:p>
    <w:p w14:paraId="354E70FD" w14:textId="4237314F" w:rsidR="003D238F" w:rsidRPr="003D238F" w:rsidRDefault="00460B6E" w:rsidP="00460B6E">
      <w:pPr>
        <w:pStyle w:val="Plattetekst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1418"/>
        </w:tabs>
        <w:spacing w:after="0"/>
        <w:ind w:left="1418" w:hanging="1418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ab/>
        <w:t>2 applicatiebeheerders, 11 administratie, 21 adviseurs, 166 budgethouders, 25 raadplegers, 24 voorcodeerders.</w:t>
      </w:r>
      <w:r w:rsidR="003D238F">
        <w:br/>
      </w:r>
    </w:p>
    <w:p w14:paraId="1D5177F3" w14:textId="77777777" w:rsidR="003D238F" w:rsidRPr="003D238F" w:rsidRDefault="003D238F" w:rsidP="003D238F">
      <w:pPr>
        <w:spacing w:line="120" w:lineRule="auto"/>
        <w:rPr>
          <w:rFonts w:ascii="Calibri" w:hAnsi="Calibri"/>
          <w:sz w:val="22"/>
          <w:szCs w:val="22"/>
        </w:rPr>
      </w:pPr>
    </w:p>
    <w:tbl>
      <w:tblPr>
        <w:tblStyle w:val="Tabelraster"/>
        <w:tblW w:w="14243" w:type="dxa"/>
        <w:tblInd w:w="108" w:type="dxa"/>
        <w:tblLook w:val="01E0" w:firstRow="1" w:lastRow="1" w:firstColumn="1" w:lastColumn="1" w:noHBand="0" w:noVBand="0"/>
      </w:tblPr>
      <w:tblGrid>
        <w:gridCol w:w="608"/>
        <w:gridCol w:w="113"/>
        <w:gridCol w:w="5160"/>
        <w:gridCol w:w="8362"/>
      </w:tblGrid>
      <w:tr w:rsidR="003D238F" w:rsidRPr="003D238F" w14:paraId="20952B1D" w14:textId="77777777" w:rsidTr="69261C8F">
        <w:trPr>
          <w:cantSplit/>
          <w:tblHeader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73572E" w14:textId="77777777" w:rsidR="00554CB4" w:rsidRPr="003D238F" w:rsidRDefault="00554CB4" w:rsidP="00564B2A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3D238F">
              <w:rPr>
                <w:rFonts w:ascii="Calibri" w:hAnsi="Calibri"/>
                <w:b/>
                <w:sz w:val="22"/>
                <w:szCs w:val="22"/>
              </w:rPr>
              <w:t>Nr.</w:t>
            </w:r>
          </w:p>
        </w:tc>
        <w:tc>
          <w:tcPr>
            <w:tcW w:w="52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8E45880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D238F">
              <w:rPr>
                <w:rFonts w:ascii="Calibri" w:hAnsi="Calibri"/>
                <w:b/>
                <w:sz w:val="22"/>
                <w:szCs w:val="22"/>
              </w:rPr>
              <w:t>Vraag</w:t>
            </w:r>
          </w:p>
        </w:tc>
        <w:tc>
          <w:tcPr>
            <w:tcW w:w="836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2409B5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D238F">
              <w:rPr>
                <w:rFonts w:ascii="Calibri" w:hAnsi="Calibri"/>
                <w:b/>
                <w:sz w:val="22"/>
                <w:szCs w:val="22"/>
              </w:rPr>
              <w:t>Antwoord</w:t>
            </w:r>
          </w:p>
        </w:tc>
      </w:tr>
      <w:tr w:rsidR="003D238F" w:rsidRPr="003D238F" w14:paraId="461D5EA5" w14:textId="77777777" w:rsidTr="69261C8F">
        <w:trPr>
          <w:cantSplit/>
        </w:trPr>
        <w:tc>
          <w:tcPr>
            <w:tcW w:w="14243" w:type="dxa"/>
            <w:gridSpan w:val="4"/>
            <w:shd w:val="clear" w:color="auto" w:fill="BFBFBF" w:themeFill="background1" w:themeFillShade="BF"/>
          </w:tcPr>
          <w:p w14:paraId="15A3C085" w14:textId="77777777" w:rsidR="00554CB4" w:rsidRPr="005431AD" w:rsidRDefault="00554CB4" w:rsidP="005431AD">
            <w:pPr>
              <w:pStyle w:val="Lijstalinea"/>
              <w:numPr>
                <w:ilvl w:val="0"/>
                <w:numId w:val="47"/>
              </w:numPr>
              <w:spacing w:line="360" w:lineRule="auto"/>
              <w:ind w:left="601" w:hanging="601"/>
              <w:rPr>
                <w:rFonts w:ascii="Calibri" w:hAnsi="Calibri"/>
                <w:i/>
                <w:sz w:val="22"/>
                <w:szCs w:val="22"/>
              </w:rPr>
            </w:pPr>
            <w:r w:rsidRPr="005431AD">
              <w:rPr>
                <w:rFonts w:ascii="Calibri" w:hAnsi="Calibri"/>
                <w:i/>
                <w:sz w:val="22"/>
                <w:szCs w:val="22"/>
              </w:rPr>
              <w:t>Algemene bedrijfsinformatie</w:t>
            </w:r>
          </w:p>
        </w:tc>
      </w:tr>
      <w:tr w:rsidR="00554CB4" w:rsidRPr="003D238F" w14:paraId="41295CCD" w14:textId="77777777" w:rsidTr="69261C8F">
        <w:trPr>
          <w:cantSplit/>
        </w:trPr>
        <w:tc>
          <w:tcPr>
            <w:tcW w:w="608" w:type="dxa"/>
          </w:tcPr>
          <w:p w14:paraId="6FC4BFD9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1.1</w:t>
            </w:r>
          </w:p>
        </w:tc>
        <w:tc>
          <w:tcPr>
            <w:tcW w:w="5273" w:type="dxa"/>
            <w:gridSpan w:val="2"/>
          </w:tcPr>
          <w:p w14:paraId="6A00D4DA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Organisatienaam</w:t>
            </w:r>
          </w:p>
        </w:tc>
        <w:tc>
          <w:tcPr>
            <w:tcW w:w="8362" w:type="dxa"/>
          </w:tcPr>
          <w:p w14:paraId="3CF29420" w14:textId="77E975B4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2EC41C7E" w14:textId="77777777" w:rsidTr="69261C8F">
        <w:trPr>
          <w:cantSplit/>
        </w:trPr>
        <w:tc>
          <w:tcPr>
            <w:tcW w:w="608" w:type="dxa"/>
          </w:tcPr>
          <w:p w14:paraId="6ADA01C2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1.2</w:t>
            </w:r>
          </w:p>
        </w:tc>
        <w:tc>
          <w:tcPr>
            <w:tcW w:w="5273" w:type="dxa"/>
            <w:gridSpan w:val="2"/>
          </w:tcPr>
          <w:p w14:paraId="48824EC9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8362" w:type="dxa"/>
          </w:tcPr>
          <w:p w14:paraId="4A1550A8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581DCC6E" w14:textId="77777777" w:rsidTr="69261C8F">
        <w:trPr>
          <w:cantSplit/>
        </w:trPr>
        <w:tc>
          <w:tcPr>
            <w:tcW w:w="608" w:type="dxa"/>
          </w:tcPr>
          <w:p w14:paraId="3485D0FC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1.3</w:t>
            </w:r>
          </w:p>
        </w:tc>
        <w:tc>
          <w:tcPr>
            <w:tcW w:w="5273" w:type="dxa"/>
            <w:gridSpan w:val="2"/>
          </w:tcPr>
          <w:p w14:paraId="0CAF2AC4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Naam contactpersoon</w:t>
            </w:r>
          </w:p>
        </w:tc>
        <w:tc>
          <w:tcPr>
            <w:tcW w:w="8362" w:type="dxa"/>
          </w:tcPr>
          <w:p w14:paraId="3708652A" w14:textId="52557499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6267A181" w14:textId="77777777" w:rsidTr="69261C8F">
        <w:trPr>
          <w:cantSplit/>
        </w:trPr>
        <w:tc>
          <w:tcPr>
            <w:tcW w:w="608" w:type="dxa"/>
          </w:tcPr>
          <w:p w14:paraId="0A387F71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1.4</w:t>
            </w:r>
          </w:p>
        </w:tc>
        <w:tc>
          <w:tcPr>
            <w:tcW w:w="5273" w:type="dxa"/>
            <w:gridSpan w:val="2"/>
          </w:tcPr>
          <w:p w14:paraId="347DBF9C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Functie contactpersoon</w:t>
            </w:r>
          </w:p>
        </w:tc>
        <w:tc>
          <w:tcPr>
            <w:tcW w:w="8362" w:type="dxa"/>
          </w:tcPr>
          <w:p w14:paraId="572C87EE" w14:textId="3366F550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3454B63A" w14:textId="77777777" w:rsidTr="69261C8F">
        <w:trPr>
          <w:cantSplit/>
        </w:trPr>
        <w:tc>
          <w:tcPr>
            <w:tcW w:w="608" w:type="dxa"/>
          </w:tcPr>
          <w:p w14:paraId="3CABCF38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1.5</w:t>
            </w:r>
          </w:p>
        </w:tc>
        <w:tc>
          <w:tcPr>
            <w:tcW w:w="5273" w:type="dxa"/>
            <w:gridSpan w:val="2"/>
          </w:tcPr>
          <w:p w14:paraId="26396CC4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Telefoonnummer contactpersoon</w:t>
            </w:r>
          </w:p>
        </w:tc>
        <w:tc>
          <w:tcPr>
            <w:tcW w:w="8362" w:type="dxa"/>
          </w:tcPr>
          <w:p w14:paraId="040E5161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7707FCB8" w14:textId="77777777" w:rsidTr="69261C8F">
        <w:trPr>
          <w:cantSplit/>
        </w:trPr>
        <w:tc>
          <w:tcPr>
            <w:tcW w:w="608" w:type="dxa"/>
          </w:tcPr>
          <w:p w14:paraId="30DFAD8E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1.6</w:t>
            </w:r>
          </w:p>
        </w:tc>
        <w:tc>
          <w:tcPr>
            <w:tcW w:w="5273" w:type="dxa"/>
            <w:gridSpan w:val="2"/>
          </w:tcPr>
          <w:p w14:paraId="1011FC4D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E-mailadres contactpersoon</w:t>
            </w:r>
          </w:p>
        </w:tc>
        <w:tc>
          <w:tcPr>
            <w:tcW w:w="8362" w:type="dxa"/>
          </w:tcPr>
          <w:p w14:paraId="1D08D60A" w14:textId="0C798F7A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5C98A4FC" w14:textId="77777777" w:rsidTr="69261C8F">
        <w:trPr>
          <w:cantSplit/>
        </w:trPr>
        <w:tc>
          <w:tcPr>
            <w:tcW w:w="14243" w:type="dxa"/>
            <w:gridSpan w:val="4"/>
            <w:shd w:val="clear" w:color="auto" w:fill="BFBFBF" w:themeFill="background1" w:themeFillShade="BF"/>
          </w:tcPr>
          <w:p w14:paraId="08771CCD" w14:textId="2331B15E" w:rsidR="00554CB4" w:rsidRPr="005431AD" w:rsidRDefault="00FB417A" w:rsidP="005431AD">
            <w:pPr>
              <w:pStyle w:val="Lijstalinea"/>
              <w:numPr>
                <w:ilvl w:val="0"/>
                <w:numId w:val="46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Algemeen</w:t>
            </w:r>
          </w:p>
        </w:tc>
      </w:tr>
      <w:tr w:rsidR="00554CB4" w:rsidRPr="003D238F" w14:paraId="5F3D834A" w14:textId="77777777" w:rsidTr="69261C8F">
        <w:trPr>
          <w:cantSplit/>
        </w:trPr>
        <w:tc>
          <w:tcPr>
            <w:tcW w:w="608" w:type="dxa"/>
          </w:tcPr>
          <w:p w14:paraId="66FE4072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2.1</w:t>
            </w:r>
          </w:p>
        </w:tc>
        <w:tc>
          <w:tcPr>
            <w:tcW w:w="5273" w:type="dxa"/>
            <w:gridSpan w:val="2"/>
          </w:tcPr>
          <w:p w14:paraId="02828936" w14:textId="1C661496" w:rsidR="00FB417A" w:rsidRDefault="6A088B71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Met welke kostenraming moet de </w:t>
            </w:r>
            <w:r w:rsidR="237F72A2" w:rsidRPr="7680A84C">
              <w:rPr>
                <w:rFonts w:asciiTheme="minorHAnsi" w:hAnsiTheme="minorHAnsi" w:cstheme="minorBidi"/>
                <w:sz w:val="22"/>
                <w:szCs w:val="22"/>
              </w:rPr>
              <w:t>aanbestedende dienst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eenmalig en jaarlijks rekening houden, uitgaande van een Saa</w:t>
            </w:r>
            <w:r w:rsidR="0F66C46F" w:rsidRPr="7680A84C">
              <w:rPr>
                <w:rFonts w:asciiTheme="minorHAnsi" w:hAnsiTheme="minorHAnsi" w:cstheme="minorBidi"/>
                <w:sz w:val="22"/>
                <w:szCs w:val="22"/>
              </w:rPr>
              <w:t>S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-oplossing? </w:t>
            </w:r>
          </w:p>
          <w:p w14:paraId="64D690B1" w14:textId="53C1A510" w:rsidR="00FB417A" w:rsidRDefault="6A088B71" w:rsidP="7680A84C">
            <w:pPr>
              <w:pStyle w:val="Lijstalinea"/>
              <w:numPr>
                <w:ilvl w:val="0"/>
                <w:numId w:val="48"/>
              </w:num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Maak hierbij onderscheid tussen </w:t>
            </w:r>
            <w:r w:rsidR="38B63A49" w:rsidRPr="7680A84C">
              <w:rPr>
                <w:rFonts w:asciiTheme="minorHAnsi" w:hAnsiTheme="minorHAnsi" w:cstheme="minorBidi"/>
                <w:sz w:val="22"/>
                <w:szCs w:val="22"/>
              </w:rPr>
              <w:t>de jaarlijkse kosten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en </w:t>
            </w:r>
            <w:r w:rsidR="38B63A49"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de eenmalige 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implementatiekosten</w:t>
            </w:r>
            <w:r w:rsidR="16246784"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en eventuele overige kosten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;</w:t>
            </w:r>
          </w:p>
          <w:p w14:paraId="1679B95C" w14:textId="3F8DC059" w:rsidR="00FB417A" w:rsidRDefault="00FB417A" w:rsidP="7680A84C">
            <w:pPr>
              <w:pStyle w:val="Lijstalinea"/>
              <w:numPr>
                <w:ilvl w:val="0"/>
                <w:numId w:val="48"/>
              </w:num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Geef aan welke modules standaard meegeleverd worden</w:t>
            </w:r>
            <w:r w:rsidR="005167B9"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(</w:t>
            </w:r>
            <w:r w:rsidR="00074494" w:rsidRPr="7680A84C">
              <w:rPr>
                <w:rFonts w:asciiTheme="minorHAnsi" w:hAnsiTheme="minorHAnsi" w:cstheme="minorBidi"/>
                <w:sz w:val="22"/>
                <w:szCs w:val="22"/>
              </w:rPr>
              <w:t>dit mag ook via een aparte bijlage met overzicht worden meegestuurd)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;</w:t>
            </w:r>
          </w:p>
          <w:p w14:paraId="56C8CDD8" w14:textId="709BD338" w:rsidR="00FB417A" w:rsidRDefault="00FB417A" w:rsidP="00FB417A">
            <w:pPr>
              <w:pStyle w:val="Lijstalinea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Geef aan </w:t>
            </w:r>
            <w:r w:rsidR="00C52FB1">
              <w:rPr>
                <w:rFonts w:asciiTheme="minorHAnsi" w:hAnsiTheme="minorHAnsi" w:cstheme="minorHAnsi"/>
                <w:sz w:val="22"/>
              </w:rPr>
              <w:t xml:space="preserve">of </w:t>
            </w:r>
            <w:r>
              <w:rPr>
                <w:rFonts w:asciiTheme="minorHAnsi" w:hAnsiTheme="minorHAnsi" w:cstheme="minorHAnsi"/>
                <w:sz w:val="22"/>
              </w:rPr>
              <w:t xml:space="preserve">de kosten </w:t>
            </w:r>
            <w:r w:rsidR="00451F20">
              <w:rPr>
                <w:rFonts w:asciiTheme="minorHAnsi" w:hAnsiTheme="minorHAnsi" w:cstheme="minorHAnsi"/>
                <w:sz w:val="22"/>
              </w:rPr>
              <w:t>inclusief</w:t>
            </w:r>
            <w:r w:rsidR="006C6634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>een separate testomgeving in de Cloud</w:t>
            </w:r>
            <w:r w:rsidR="006C6634">
              <w:rPr>
                <w:rFonts w:asciiTheme="minorHAnsi" w:hAnsiTheme="minorHAnsi" w:cstheme="minorHAnsi"/>
                <w:sz w:val="22"/>
              </w:rPr>
              <w:t xml:space="preserve"> zijn</w:t>
            </w:r>
            <w:r>
              <w:rPr>
                <w:rFonts w:asciiTheme="minorHAnsi" w:hAnsiTheme="minorHAnsi" w:cstheme="minorHAnsi"/>
                <w:sz w:val="22"/>
              </w:rPr>
              <w:t>;</w:t>
            </w:r>
          </w:p>
          <w:p w14:paraId="7CD34AA4" w14:textId="2B5D5672" w:rsidR="00554CB4" w:rsidRPr="003D238F" w:rsidRDefault="00FB417A" w:rsidP="00FB417A">
            <w:pPr>
              <w:pStyle w:val="Lijstalinea"/>
              <w:numPr>
                <w:ilvl w:val="0"/>
                <w:numId w:val="48"/>
              </w:numPr>
              <w:rPr>
                <w:rFonts w:ascii="Calibri" w:hAnsi="Calibri"/>
                <w:sz w:val="22"/>
                <w:szCs w:val="22"/>
              </w:rPr>
            </w:pP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Geef aan of rapportages onderdeel zijn van de kosten en zo ja, welke rapportages dit betreft.</w:t>
            </w:r>
          </w:p>
          <w:p w14:paraId="42FB3AA4" w14:textId="14790CF9" w:rsidR="00554CB4" w:rsidRPr="003D238F" w:rsidRDefault="42E5E51E" w:rsidP="69261C8F">
            <w:pPr>
              <w:pStyle w:val="Lijstalinea"/>
              <w:numPr>
                <w:ilvl w:val="0"/>
                <w:numId w:val="48"/>
              </w:numPr>
              <w:rPr>
                <w:rFonts w:asciiTheme="minorHAnsi" w:hAnsiTheme="minorHAnsi" w:cstheme="minorBidi"/>
                <w:sz w:val="22"/>
                <w:szCs w:val="22"/>
              </w:rPr>
            </w:pP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Geef aan of er nog andere bijkomende kosten zijn</w:t>
            </w:r>
            <w:r w:rsidR="7C2855B0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(denk ook aan de kosten voor de koppelingen).</w:t>
            </w:r>
          </w:p>
        </w:tc>
        <w:tc>
          <w:tcPr>
            <w:tcW w:w="8362" w:type="dxa"/>
          </w:tcPr>
          <w:p w14:paraId="3B058EA1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39D68D39" w14:textId="77777777" w:rsidTr="69261C8F">
        <w:trPr>
          <w:cantSplit/>
        </w:trPr>
        <w:tc>
          <w:tcPr>
            <w:tcW w:w="608" w:type="dxa"/>
          </w:tcPr>
          <w:p w14:paraId="55E28EB0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lastRenderedPageBreak/>
              <w:t>2.2</w:t>
            </w:r>
          </w:p>
        </w:tc>
        <w:tc>
          <w:tcPr>
            <w:tcW w:w="5273" w:type="dxa"/>
            <w:gridSpan w:val="2"/>
          </w:tcPr>
          <w:p w14:paraId="6F88E9D9" w14:textId="20B62EC5" w:rsidR="00554CB4" w:rsidRPr="00FB417A" w:rsidRDefault="00FB417A" w:rsidP="69261C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De </w:t>
            </w:r>
            <w:r w:rsidR="0053208D" w:rsidRPr="69261C8F">
              <w:rPr>
                <w:rFonts w:asciiTheme="minorHAnsi" w:hAnsiTheme="minorHAnsi" w:cstheme="minorBidi"/>
                <w:sz w:val="22"/>
                <w:szCs w:val="22"/>
              </w:rPr>
              <w:t>aanbestedende dienst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hanteert een ‘</w:t>
            </w:r>
            <w:proofErr w:type="spellStart"/>
            <w:r w:rsidRPr="69261C8F">
              <w:rPr>
                <w:rFonts w:asciiTheme="minorHAnsi" w:hAnsiTheme="minorHAnsi" w:cstheme="minorBidi"/>
                <w:sz w:val="22"/>
                <w:szCs w:val="22"/>
              </w:rPr>
              <w:t>cloud</w:t>
            </w:r>
            <w:proofErr w:type="spellEnd"/>
            <w:r w:rsidRPr="69261C8F">
              <w:rPr>
                <w:rFonts w:asciiTheme="minorHAnsi" w:hAnsiTheme="minorHAnsi" w:cstheme="minorBidi"/>
                <w:sz w:val="22"/>
                <w:szCs w:val="22"/>
              </w:rPr>
              <w:t>, tenzij’ beleid. In hoeverre bent u in staat om een financie</w:t>
            </w:r>
            <w:r w:rsidR="003D0BD2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el 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systeem in de </w:t>
            </w:r>
            <w:proofErr w:type="spellStart"/>
            <w:r w:rsidRPr="69261C8F">
              <w:rPr>
                <w:rFonts w:asciiTheme="minorHAnsi" w:hAnsiTheme="minorHAnsi" w:cstheme="minorBidi"/>
                <w:sz w:val="22"/>
                <w:szCs w:val="22"/>
              </w:rPr>
              <w:t>cloud</w:t>
            </w:r>
            <w:proofErr w:type="spellEnd"/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aan te bieden als Software as a Service (SaaS) (Zero-</w:t>
            </w:r>
            <w:proofErr w:type="spellStart"/>
            <w:r w:rsidRPr="69261C8F">
              <w:rPr>
                <w:rFonts w:asciiTheme="minorHAnsi" w:hAnsiTheme="minorHAnsi" w:cstheme="minorBidi"/>
                <w:sz w:val="22"/>
                <w:szCs w:val="22"/>
              </w:rPr>
              <w:t>install</w:t>
            </w:r>
            <w:proofErr w:type="spellEnd"/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/ Zero-footprint)?</w:t>
            </w:r>
          </w:p>
        </w:tc>
        <w:tc>
          <w:tcPr>
            <w:tcW w:w="8362" w:type="dxa"/>
          </w:tcPr>
          <w:p w14:paraId="728029F5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202CF71D" w14:textId="77777777" w:rsidTr="69261C8F">
        <w:trPr>
          <w:cantSplit/>
          <w:trHeight w:val="930"/>
        </w:trPr>
        <w:tc>
          <w:tcPr>
            <w:tcW w:w="608" w:type="dxa"/>
          </w:tcPr>
          <w:p w14:paraId="76F488DD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2.3</w:t>
            </w:r>
          </w:p>
        </w:tc>
        <w:tc>
          <w:tcPr>
            <w:tcW w:w="5273" w:type="dxa"/>
            <w:gridSpan w:val="2"/>
          </w:tcPr>
          <w:p w14:paraId="1E33793A" w14:textId="6654040F" w:rsidR="00554CB4" w:rsidRPr="00FB417A" w:rsidRDefault="00FB417A" w:rsidP="69261C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Wat is de gemiddelde doorlooptijd van de implementatie van het pakket waar we rekening mee moeten houden</w:t>
            </w:r>
            <w:r w:rsidR="00AE568F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inclusief rapport</w:t>
            </w:r>
            <w:r w:rsidR="6DC05A17" w:rsidRPr="69261C8F">
              <w:rPr>
                <w:rFonts w:asciiTheme="minorHAnsi" w:hAnsiTheme="minorHAnsi" w:cstheme="minorBidi"/>
                <w:sz w:val="22"/>
                <w:szCs w:val="22"/>
              </w:rPr>
              <w:t>a</w:t>
            </w:r>
            <w:r w:rsidR="00AE568F" w:rsidRPr="69261C8F">
              <w:rPr>
                <w:rFonts w:asciiTheme="minorHAnsi" w:hAnsiTheme="minorHAnsi" w:cstheme="minorBidi"/>
                <w:sz w:val="22"/>
                <w:szCs w:val="22"/>
              </w:rPr>
              <w:t>ges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?</w:t>
            </w:r>
          </w:p>
        </w:tc>
        <w:tc>
          <w:tcPr>
            <w:tcW w:w="8362" w:type="dxa"/>
          </w:tcPr>
          <w:p w14:paraId="30D7D189" w14:textId="77777777" w:rsidR="00F60A1C" w:rsidRDefault="00F60A1C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77ED2F4" w14:textId="77777777" w:rsidR="00F60A1C" w:rsidRDefault="00F60A1C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37BE7220" w14:textId="628E4876" w:rsidR="00F60A1C" w:rsidRPr="003D238F" w:rsidRDefault="00F60A1C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56E5702B" w14:textId="77777777" w:rsidTr="69261C8F">
        <w:trPr>
          <w:cantSplit/>
        </w:trPr>
        <w:tc>
          <w:tcPr>
            <w:tcW w:w="14243" w:type="dxa"/>
            <w:gridSpan w:val="4"/>
            <w:shd w:val="clear" w:color="auto" w:fill="BFBFBF" w:themeFill="background1" w:themeFillShade="BF"/>
          </w:tcPr>
          <w:p w14:paraId="64EC4379" w14:textId="31A7AF14" w:rsidR="00554CB4" w:rsidRPr="005431AD" w:rsidRDefault="00FB417A" w:rsidP="005431AD">
            <w:pPr>
              <w:pStyle w:val="Lijstalinea"/>
              <w:numPr>
                <w:ilvl w:val="0"/>
                <w:numId w:val="45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Bewezen technologie en toekomstgerichtheid</w:t>
            </w:r>
          </w:p>
        </w:tc>
      </w:tr>
      <w:tr w:rsidR="00554CB4" w:rsidRPr="003D238F" w14:paraId="5BA6C3E4" w14:textId="77777777" w:rsidTr="69261C8F">
        <w:trPr>
          <w:cantSplit/>
        </w:trPr>
        <w:tc>
          <w:tcPr>
            <w:tcW w:w="608" w:type="dxa"/>
          </w:tcPr>
          <w:p w14:paraId="3B0CFB16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5273" w:type="dxa"/>
            <w:gridSpan w:val="2"/>
          </w:tcPr>
          <w:p w14:paraId="0BFD0F9D" w14:textId="44659330" w:rsidR="00FB417A" w:rsidRDefault="00FB417A" w:rsidP="00FB417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Hoe kijkt u aan tegen het principe van </w:t>
            </w:r>
            <w:r w:rsidR="007926A5">
              <w:rPr>
                <w:rFonts w:asciiTheme="minorHAnsi" w:hAnsiTheme="minorHAnsi" w:cstheme="minorHAnsi"/>
                <w:sz w:val="22"/>
              </w:rPr>
              <w:t xml:space="preserve">welke verantwoordelijkheden er zijn voor </w:t>
            </w:r>
            <w:r>
              <w:rPr>
                <w:rFonts w:asciiTheme="minorHAnsi" w:hAnsiTheme="minorHAnsi" w:cstheme="minorHAnsi"/>
                <w:sz w:val="22"/>
              </w:rPr>
              <w:t xml:space="preserve">de budgetorganisatie, denk hierbij aan het vastleggen en bijhouden van de verplichtingenadministratie etc.? </w:t>
            </w:r>
          </w:p>
          <w:p w14:paraId="7C09502F" w14:textId="458F98F0" w:rsidR="00554CB4" w:rsidRPr="00FB417A" w:rsidRDefault="00FB417A" w:rsidP="00FB417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Welke oplossingen biedt u hiervoor aan?</w:t>
            </w:r>
          </w:p>
        </w:tc>
        <w:tc>
          <w:tcPr>
            <w:tcW w:w="8362" w:type="dxa"/>
          </w:tcPr>
          <w:p w14:paraId="0C560913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5D4BD778" w14:textId="77777777" w:rsidTr="69261C8F">
        <w:trPr>
          <w:cantSplit/>
        </w:trPr>
        <w:tc>
          <w:tcPr>
            <w:tcW w:w="608" w:type="dxa"/>
          </w:tcPr>
          <w:p w14:paraId="27B5DF31" w14:textId="7777777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5273" w:type="dxa"/>
            <w:gridSpan w:val="2"/>
          </w:tcPr>
          <w:p w14:paraId="07401AB8" w14:textId="43EAF3DF" w:rsidR="00554CB4" w:rsidRPr="00FB417A" w:rsidRDefault="007926A5" w:rsidP="15A269DD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15A269DD">
              <w:rPr>
                <w:rFonts w:asciiTheme="minorHAnsi" w:hAnsiTheme="minorHAnsi" w:cstheme="minorBidi"/>
                <w:sz w:val="22"/>
                <w:szCs w:val="22"/>
              </w:rPr>
              <w:t>Wat is uw visie op de toekomst van de financiële functie en hoe draagt uw applicatie daaraan bij?</w:t>
            </w:r>
          </w:p>
        </w:tc>
        <w:tc>
          <w:tcPr>
            <w:tcW w:w="8362" w:type="dxa"/>
          </w:tcPr>
          <w:p w14:paraId="414DB5FF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B417A" w:rsidRPr="003D238F" w14:paraId="3B05B6D2" w14:textId="77777777" w:rsidTr="69261C8F">
        <w:trPr>
          <w:cantSplit/>
        </w:trPr>
        <w:tc>
          <w:tcPr>
            <w:tcW w:w="608" w:type="dxa"/>
          </w:tcPr>
          <w:p w14:paraId="4195FCA5" w14:textId="77777777" w:rsidR="00FB417A" w:rsidRPr="003D238F" w:rsidRDefault="00FB417A" w:rsidP="00FB417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3D238F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5273" w:type="dxa"/>
            <w:gridSpan w:val="2"/>
          </w:tcPr>
          <w:p w14:paraId="320A2EEB" w14:textId="66FC29D3" w:rsidR="00FB417A" w:rsidRPr="00FB417A" w:rsidRDefault="73A609A9" w:rsidP="69261C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Wij denken dat e</w:t>
            </w:r>
            <w:r w:rsidR="00C605B8" w:rsidRPr="69261C8F">
              <w:rPr>
                <w:rFonts w:asciiTheme="minorHAnsi" w:hAnsiTheme="minorHAnsi" w:cstheme="minorBidi"/>
                <w:sz w:val="22"/>
                <w:szCs w:val="22"/>
              </w:rPr>
              <w:t>r een beperkt aantal aanbieders</w:t>
            </w:r>
            <w:r w:rsidR="6D248B9F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is</w:t>
            </w:r>
            <w:r w:rsidR="00C605B8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van </w:t>
            </w:r>
            <w:r w:rsidR="7DF0F0A3" w:rsidRPr="69261C8F">
              <w:rPr>
                <w:rFonts w:asciiTheme="minorHAnsi" w:hAnsiTheme="minorHAnsi" w:cstheme="minorBidi"/>
                <w:sz w:val="22"/>
                <w:szCs w:val="22"/>
              </w:rPr>
              <w:t>een</w:t>
            </w:r>
            <w:r w:rsidR="00C605B8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443EDF" w:rsidRPr="69261C8F">
              <w:rPr>
                <w:rFonts w:asciiTheme="minorHAnsi" w:hAnsiTheme="minorHAnsi" w:cstheme="minorBidi"/>
                <w:sz w:val="22"/>
                <w:szCs w:val="22"/>
              </w:rPr>
              <w:t>financiële</w:t>
            </w:r>
            <w:r w:rsidR="00C605B8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applicatie voor gemeenten. Waarin onderscheid</w:t>
            </w:r>
            <w:r w:rsidR="35D81850" w:rsidRPr="69261C8F">
              <w:rPr>
                <w:rFonts w:asciiTheme="minorHAnsi" w:hAnsiTheme="minorHAnsi" w:cstheme="minorBidi"/>
                <w:sz w:val="22"/>
                <w:szCs w:val="22"/>
              </w:rPr>
              <w:t>t</w:t>
            </w:r>
            <w:r w:rsidR="00C605B8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u zich </w:t>
            </w:r>
            <w:r w:rsidR="00443EDF" w:rsidRPr="69261C8F">
              <w:rPr>
                <w:rFonts w:asciiTheme="minorHAnsi" w:hAnsiTheme="minorHAnsi" w:cstheme="minorBidi"/>
                <w:sz w:val="22"/>
                <w:szCs w:val="22"/>
              </w:rPr>
              <w:t>t.o.v.</w:t>
            </w:r>
            <w:r w:rsidR="00C605B8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de andere </w:t>
            </w:r>
            <w:r w:rsidR="00443EDF" w:rsidRPr="69261C8F">
              <w:rPr>
                <w:rFonts w:asciiTheme="minorHAnsi" w:hAnsiTheme="minorHAnsi" w:cstheme="minorBidi"/>
                <w:sz w:val="22"/>
                <w:szCs w:val="22"/>
              </w:rPr>
              <w:t>aanbieders</w:t>
            </w:r>
            <w:r w:rsidR="00C605B8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(max 100 woorden)</w:t>
            </w:r>
            <w:r w:rsidR="503724D5" w:rsidRPr="69261C8F">
              <w:rPr>
                <w:rFonts w:asciiTheme="minorHAnsi" w:hAnsiTheme="minorHAnsi" w:cstheme="minorBidi"/>
                <w:sz w:val="22"/>
                <w:szCs w:val="22"/>
              </w:rPr>
              <w:t>?</w:t>
            </w:r>
          </w:p>
        </w:tc>
        <w:tc>
          <w:tcPr>
            <w:tcW w:w="8362" w:type="dxa"/>
          </w:tcPr>
          <w:p w14:paraId="4BB6B334" w14:textId="77777777" w:rsidR="00FB417A" w:rsidRPr="003D238F" w:rsidRDefault="00FB417A" w:rsidP="00FB417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B417A" w:rsidRPr="003D238F" w14:paraId="654BA984" w14:textId="77777777" w:rsidTr="69261C8F">
        <w:trPr>
          <w:cantSplit/>
        </w:trPr>
        <w:tc>
          <w:tcPr>
            <w:tcW w:w="14243" w:type="dxa"/>
            <w:gridSpan w:val="4"/>
            <w:shd w:val="clear" w:color="auto" w:fill="BFBFBF" w:themeFill="background1" w:themeFillShade="BF"/>
          </w:tcPr>
          <w:p w14:paraId="65436377" w14:textId="73BF5B64" w:rsidR="00FB417A" w:rsidRPr="005431AD" w:rsidRDefault="00FB417A" w:rsidP="00FB417A">
            <w:pPr>
              <w:pStyle w:val="Lijstalinea"/>
              <w:numPr>
                <w:ilvl w:val="0"/>
                <w:numId w:val="44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Kosten van implementatie en operationeel gebruik</w:t>
            </w:r>
          </w:p>
        </w:tc>
      </w:tr>
      <w:tr w:rsidR="00FB417A" w:rsidRPr="003D238F" w14:paraId="6F0ED45D" w14:textId="77777777" w:rsidTr="69261C8F">
        <w:trPr>
          <w:cantSplit/>
        </w:trPr>
        <w:tc>
          <w:tcPr>
            <w:tcW w:w="608" w:type="dxa"/>
          </w:tcPr>
          <w:p w14:paraId="22B30C44" w14:textId="77777777" w:rsidR="00FB417A" w:rsidRPr="003D238F" w:rsidRDefault="00FB417A" w:rsidP="00FB417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4.1</w:t>
            </w:r>
          </w:p>
        </w:tc>
        <w:tc>
          <w:tcPr>
            <w:tcW w:w="5273" w:type="dxa"/>
            <w:gridSpan w:val="2"/>
          </w:tcPr>
          <w:p w14:paraId="4CF1CB9B" w14:textId="77777777" w:rsidR="00E369BF" w:rsidRDefault="00FB417A" w:rsidP="7680A84C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In hoeverre is uw standaard financi</w:t>
            </w:r>
            <w:r w:rsidR="004B7C38" w:rsidRPr="7680A84C">
              <w:rPr>
                <w:rFonts w:asciiTheme="minorHAnsi" w:hAnsiTheme="minorHAnsi" w:cstheme="minorBidi"/>
                <w:sz w:val="22"/>
                <w:szCs w:val="22"/>
              </w:rPr>
              <w:t>ële applicatie in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staat om integraal te koppelen met externe systemen?</w:t>
            </w:r>
          </w:p>
          <w:p w14:paraId="3DD969B0" w14:textId="6EE15E71" w:rsidR="00DE1BE1" w:rsidRPr="00082FC2" w:rsidRDefault="382044FD" w:rsidP="69261C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En specifiek in staat om (standaard / </w:t>
            </w:r>
            <w:r w:rsidRPr="69261C8F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proven </w:t>
            </w:r>
            <w:proofErr w:type="spellStart"/>
            <w:r w:rsidRPr="69261C8F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technology</w:t>
            </w:r>
            <w:proofErr w:type="spellEnd"/>
            <w:r w:rsidRPr="69261C8F">
              <w:rPr>
                <w:rFonts w:asciiTheme="minorHAnsi" w:hAnsiTheme="minorHAnsi" w:cstheme="minorBidi"/>
                <w:sz w:val="22"/>
                <w:szCs w:val="22"/>
              </w:rPr>
              <w:t>) te koppelen met</w:t>
            </w:r>
            <w:r w:rsidR="5FB8C06E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b.v.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:</w:t>
            </w:r>
            <w:r w:rsidR="6A7C8B83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Lias</w:t>
            </w:r>
            <w:r w:rsidR="5F17D3DF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5F17D3DF" w:rsidRPr="69261C8F">
              <w:rPr>
                <w:rFonts w:asciiTheme="minorHAnsi" w:hAnsiTheme="minorHAnsi" w:cstheme="minorBidi"/>
                <w:sz w:val="22"/>
                <w:szCs w:val="22"/>
              </w:rPr>
              <w:t>InControl</w:t>
            </w:r>
            <w:proofErr w:type="spellEnd"/>
            <w:r w:rsidR="32CB6D50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(module Publisher)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, zaaksysteem</w:t>
            </w:r>
            <w:r w:rsidR="4922E16F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Djuma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, HRM-pakket</w:t>
            </w:r>
            <w:r w:rsidR="017FD426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Motion Pro</w:t>
            </w:r>
            <w:r w:rsidR="55788341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, </w:t>
            </w:r>
            <w:r w:rsidR="25623B9E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urenadministratie </w:t>
            </w:r>
            <w:proofErr w:type="spellStart"/>
            <w:r w:rsidR="25623B9E" w:rsidRPr="69261C8F">
              <w:rPr>
                <w:rFonts w:asciiTheme="minorHAnsi" w:hAnsiTheme="minorHAnsi" w:cstheme="minorBidi"/>
                <w:sz w:val="22"/>
                <w:szCs w:val="22"/>
              </w:rPr>
              <w:t>TimEnterprise</w:t>
            </w:r>
            <w:proofErr w:type="spellEnd"/>
            <w:r w:rsidR="25623B9E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, </w:t>
            </w:r>
            <w:r w:rsidR="55788341" w:rsidRPr="69261C8F">
              <w:rPr>
                <w:rFonts w:asciiTheme="minorHAnsi" w:hAnsiTheme="minorHAnsi" w:cstheme="minorBidi"/>
                <w:sz w:val="22"/>
                <w:szCs w:val="22"/>
              </w:rPr>
              <w:t>E-facturatie</w:t>
            </w:r>
            <w:r w:rsidR="347D079F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, </w:t>
            </w:r>
            <w:proofErr w:type="spellStart"/>
            <w:r w:rsidR="347D079F" w:rsidRPr="69261C8F">
              <w:rPr>
                <w:rFonts w:asciiTheme="minorHAnsi" w:hAnsiTheme="minorHAnsi" w:cstheme="minorBidi"/>
                <w:sz w:val="22"/>
                <w:szCs w:val="22"/>
              </w:rPr>
              <w:t>Pep</w:t>
            </w:r>
            <w:r w:rsidR="6B06F8AA" w:rsidRPr="69261C8F">
              <w:rPr>
                <w:rFonts w:asciiTheme="minorHAnsi" w:hAnsiTheme="minorHAnsi" w:cstheme="minorBidi"/>
                <w:sz w:val="22"/>
                <w:szCs w:val="22"/>
              </w:rPr>
              <w:t>p</w:t>
            </w:r>
            <w:r w:rsidR="347D079F" w:rsidRPr="69261C8F">
              <w:rPr>
                <w:rFonts w:asciiTheme="minorHAnsi" w:hAnsiTheme="minorHAnsi" w:cstheme="minorBidi"/>
                <w:sz w:val="22"/>
                <w:szCs w:val="22"/>
              </w:rPr>
              <w:t>ol</w:t>
            </w:r>
            <w:proofErr w:type="spellEnd"/>
            <w:r w:rsidR="792CB15F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, </w:t>
            </w:r>
            <w:r w:rsidR="25517B4A" w:rsidRPr="69261C8F">
              <w:rPr>
                <w:rFonts w:asciiTheme="minorHAnsi" w:hAnsiTheme="minorHAnsi" w:cstheme="minorBidi"/>
                <w:sz w:val="22"/>
                <w:szCs w:val="22"/>
              </w:rPr>
              <w:t>CLO</w:t>
            </w:r>
            <w:r w:rsidR="5FDB4DC8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(Centric Leefomgeving)</w:t>
            </w:r>
            <w:r w:rsidR="25517B4A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, </w:t>
            </w:r>
            <w:r w:rsidR="29F51942" w:rsidRPr="69261C8F">
              <w:rPr>
                <w:rFonts w:asciiTheme="minorHAnsi" w:hAnsiTheme="minorHAnsi" w:cstheme="minorBidi"/>
                <w:sz w:val="22"/>
                <w:szCs w:val="22"/>
              </w:rPr>
              <w:t>KvK</w:t>
            </w:r>
            <w:r w:rsidR="674CC206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en </w:t>
            </w:r>
            <w:r w:rsidR="29F51942" w:rsidRPr="69261C8F">
              <w:rPr>
                <w:rFonts w:asciiTheme="minorHAnsi" w:hAnsiTheme="minorHAnsi" w:cstheme="minorBidi"/>
                <w:sz w:val="22"/>
                <w:szCs w:val="22"/>
              </w:rPr>
              <w:t>GBA-V</w:t>
            </w:r>
            <w:r w:rsidR="37FBE6F0" w:rsidRPr="69261C8F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  <w:p w14:paraId="49EA41FA" w14:textId="58B84E71" w:rsidR="00FB417A" w:rsidRPr="00FB417A" w:rsidRDefault="00FB417A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En zijn deze koppelingen beide richtingen uit te realiseren voor uitwisseling van data?</w:t>
            </w:r>
          </w:p>
        </w:tc>
        <w:tc>
          <w:tcPr>
            <w:tcW w:w="8362" w:type="dxa"/>
          </w:tcPr>
          <w:p w14:paraId="3AF1F348" w14:textId="77777777" w:rsidR="00FB417A" w:rsidRPr="003D238F" w:rsidRDefault="00FB417A" w:rsidP="00FB417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B417A" w:rsidRPr="003D238F" w14:paraId="15BF68BF" w14:textId="77777777" w:rsidTr="69261C8F">
        <w:trPr>
          <w:cantSplit/>
        </w:trPr>
        <w:tc>
          <w:tcPr>
            <w:tcW w:w="608" w:type="dxa"/>
          </w:tcPr>
          <w:p w14:paraId="2428A6C7" w14:textId="7BDE0395" w:rsidR="00FB417A" w:rsidRPr="003D238F" w:rsidRDefault="00FB417A" w:rsidP="00FB417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273" w:type="dxa"/>
            <w:gridSpan w:val="2"/>
          </w:tcPr>
          <w:p w14:paraId="4692E0A8" w14:textId="4C152A98" w:rsidR="00FB417A" w:rsidRDefault="00FB417A" w:rsidP="00FB417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In hoeverre is het mogelijk de financiële applicatie modulair af te nemen. Denk hierbij aan het al dan niet in gebruik nemen van een activamodule?</w:t>
            </w:r>
          </w:p>
        </w:tc>
        <w:tc>
          <w:tcPr>
            <w:tcW w:w="8362" w:type="dxa"/>
          </w:tcPr>
          <w:p w14:paraId="0BC167FF" w14:textId="77777777" w:rsidR="00FB417A" w:rsidRPr="003D238F" w:rsidRDefault="00FB417A" w:rsidP="00FB417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B442A0" w:rsidRPr="003D238F" w14:paraId="0BB490B8" w14:textId="77777777" w:rsidTr="69261C8F">
        <w:trPr>
          <w:cantSplit/>
        </w:trPr>
        <w:tc>
          <w:tcPr>
            <w:tcW w:w="608" w:type="dxa"/>
          </w:tcPr>
          <w:p w14:paraId="1C2A82E2" w14:textId="648E3356" w:rsidR="00B442A0" w:rsidRDefault="00B442A0" w:rsidP="00FB417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4.3</w:t>
            </w:r>
          </w:p>
        </w:tc>
        <w:tc>
          <w:tcPr>
            <w:tcW w:w="5273" w:type="dxa"/>
            <w:gridSpan w:val="2"/>
          </w:tcPr>
          <w:p w14:paraId="7DC9A02B" w14:textId="4DA31324" w:rsidR="00B442A0" w:rsidRDefault="0523B935" w:rsidP="3279EFF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3279EFF2">
              <w:rPr>
                <w:rFonts w:asciiTheme="minorHAnsi" w:hAnsiTheme="minorHAnsi" w:cstheme="minorBidi"/>
                <w:sz w:val="22"/>
                <w:szCs w:val="22"/>
              </w:rPr>
              <w:t xml:space="preserve">Adviseert u een </w:t>
            </w:r>
            <w:r w:rsidR="4CA075FD" w:rsidRPr="3279EFF2">
              <w:rPr>
                <w:rFonts w:asciiTheme="minorHAnsi" w:hAnsiTheme="minorHAnsi" w:cstheme="minorBidi"/>
                <w:sz w:val="22"/>
                <w:szCs w:val="22"/>
              </w:rPr>
              <w:t>“</w:t>
            </w:r>
            <w:r w:rsidRPr="3279EFF2">
              <w:rPr>
                <w:rFonts w:asciiTheme="minorHAnsi" w:hAnsiTheme="minorHAnsi" w:cstheme="minorBidi"/>
                <w:sz w:val="22"/>
                <w:szCs w:val="22"/>
              </w:rPr>
              <w:t>greenfield</w:t>
            </w:r>
            <w:r w:rsidR="4CA075FD" w:rsidRPr="3279EFF2">
              <w:rPr>
                <w:rFonts w:asciiTheme="minorHAnsi" w:hAnsiTheme="minorHAnsi" w:cstheme="minorBidi"/>
                <w:sz w:val="22"/>
                <w:szCs w:val="22"/>
              </w:rPr>
              <w:t>”</w:t>
            </w:r>
            <w:r w:rsidRPr="3279EFF2">
              <w:rPr>
                <w:rFonts w:asciiTheme="minorHAnsi" w:hAnsiTheme="minorHAnsi" w:cstheme="minorBidi"/>
                <w:sz w:val="22"/>
                <w:szCs w:val="22"/>
              </w:rPr>
              <w:t xml:space="preserve"> i</w:t>
            </w:r>
            <w:r w:rsidR="25C6297B" w:rsidRPr="3279EFF2">
              <w:rPr>
                <w:rFonts w:asciiTheme="minorHAnsi" w:hAnsiTheme="minorHAnsi" w:cstheme="minorBidi"/>
                <w:sz w:val="22"/>
                <w:szCs w:val="22"/>
              </w:rPr>
              <w:t>mplementatie</w:t>
            </w:r>
            <w:r w:rsidRPr="3279EFF2">
              <w:rPr>
                <w:rFonts w:asciiTheme="minorHAnsi" w:hAnsiTheme="minorHAnsi" w:cstheme="minorBidi"/>
                <w:sz w:val="22"/>
                <w:szCs w:val="22"/>
              </w:rPr>
              <w:t xml:space="preserve"> of een</w:t>
            </w:r>
            <w:r w:rsidR="4CA075FD" w:rsidRPr="3279EFF2">
              <w:rPr>
                <w:rFonts w:asciiTheme="minorHAnsi" w:hAnsiTheme="minorHAnsi" w:cstheme="minorBidi"/>
                <w:sz w:val="22"/>
                <w:szCs w:val="22"/>
              </w:rPr>
              <w:t xml:space="preserve"> “</w:t>
            </w:r>
            <w:proofErr w:type="spellStart"/>
            <w:r w:rsidR="4CA075FD" w:rsidRPr="3279EFF2">
              <w:rPr>
                <w:rFonts w:asciiTheme="minorHAnsi" w:hAnsiTheme="minorHAnsi" w:cstheme="minorBidi"/>
                <w:sz w:val="22"/>
                <w:szCs w:val="22"/>
              </w:rPr>
              <w:t>brownfield</w:t>
            </w:r>
            <w:proofErr w:type="spellEnd"/>
            <w:r w:rsidR="4CA075FD" w:rsidRPr="3279EFF2">
              <w:rPr>
                <w:rFonts w:asciiTheme="minorHAnsi" w:hAnsiTheme="minorHAnsi" w:cstheme="minorBidi"/>
                <w:sz w:val="22"/>
                <w:szCs w:val="22"/>
              </w:rPr>
              <w:t>”</w:t>
            </w:r>
            <w:r w:rsidR="2DA94E8A" w:rsidRPr="3279EFF2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4CA075FD" w:rsidRPr="3279EFF2">
              <w:rPr>
                <w:rFonts w:asciiTheme="minorHAnsi" w:hAnsiTheme="minorHAnsi" w:cstheme="minorBidi"/>
                <w:sz w:val="22"/>
                <w:szCs w:val="22"/>
              </w:rPr>
              <w:t>i</w:t>
            </w:r>
            <w:r w:rsidR="02220878" w:rsidRPr="3279EFF2">
              <w:rPr>
                <w:rFonts w:asciiTheme="minorHAnsi" w:hAnsiTheme="minorHAnsi" w:cstheme="minorBidi"/>
                <w:sz w:val="22"/>
                <w:szCs w:val="22"/>
              </w:rPr>
              <w:t>mplementatie</w:t>
            </w:r>
            <w:r w:rsidR="6C5B87E0" w:rsidRPr="3279EFF2">
              <w:rPr>
                <w:rFonts w:asciiTheme="minorHAnsi" w:hAnsiTheme="minorHAnsi" w:cstheme="minorBidi"/>
                <w:sz w:val="22"/>
                <w:szCs w:val="22"/>
              </w:rPr>
              <w:t>?</w:t>
            </w:r>
          </w:p>
          <w:p w14:paraId="6F298E6C" w14:textId="77777777" w:rsidR="005C3173" w:rsidRDefault="005C3173" w:rsidP="005C3173">
            <w:pPr>
              <w:pStyle w:val="Lijstalinea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Wat zijn de voordelen </w:t>
            </w:r>
            <w:r w:rsidR="00A12481">
              <w:rPr>
                <w:rFonts w:asciiTheme="minorHAnsi" w:hAnsiTheme="minorHAnsi" w:cstheme="minorHAnsi"/>
                <w:sz w:val="22"/>
              </w:rPr>
              <w:t>o.b.v. uw advies?</w:t>
            </w:r>
          </w:p>
          <w:p w14:paraId="25EBE68E" w14:textId="015BB9E4" w:rsidR="00A12481" w:rsidRPr="005C3173" w:rsidRDefault="00A12481" w:rsidP="005C3173">
            <w:pPr>
              <w:pStyle w:val="Lijstalinea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Wat zijn de nadelen o.b.v. uw advies?</w:t>
            </w:r>
          </w:p>
        </w:tc>
        <w:tc>
          <w:tcPr>
            <w:tcW w:w="8362" w:type="dxa"/>
          </w:tcPr>
          <w:p w14:paraId="65F88FE1" w14:textId="77777777" w:rsidR="00B442A0" w:rsidRPr="003D238F" w:rsidRDefault="00B442A0" w:rsidP="00FB417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B417A" w:rsidRPr="003D238F" w14:paraId="0F86C0ED" w14:textId="77777777" w:rsidTr="69261C8F">
        <w:trPr>
          <w:cantSplit/>
        </w:trPr>
        <w:tc>
          <w:tcPr>
            <w:tcW w:w="608" w:type="dxa"/>
            <w:tcBorders>
              <w:bottom w:val="single" w:sz="4" w:space="0" w:color="auto"/>
            </w:tcBorders>
          </w:tcPr>
          <w:p w14:paraId="6B222952" w14:textId="714CB1F3" w:rsidR="00FB417A" w:rsidRPr="003D238F" w:rsidRDefault="00FB417A" w:rsidP="00FB417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  <w:r w:rsidR="00265F10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5273" w:type="dxa"/>
            <w:gridSpan w:val="2"/>
            <w:tcBorders>
              <w:bottom w:val="single" w:sz="4" w:space="0" w:color="auto"/>
            </w:tcBorders>
          </w:tcPr>
          <w:p w14:paraId="123F5503" w14:textId="77777777" w:rsidR="00FB417A" w:rsidRDefault="00FB417A" w:rsidP="00FB417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Wat verwacht u van de opdrachtgever wat betreft kennis en beschikbare capaciteit gedurende de implementatie?</w:t>
            </w:r>
          </w:p>
          <w:p w14:paraId="18982900" w14:textId="6FD6838A" w:rsidR="00FB417A" w:rsidRPr="00FB417A" w:rsidRDefault="00FB417A" w:rsidP="00FB417A">
            <w:pPr>
              <w:pStyle w:val="Lijstalinea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</w:rPr>
            </w:pPr>
            <w:r w:rsidRPr="00FB417A">
              <w:rPr>
                <w:rFonts w:asciiTheme="minorHAnsi" w:hAnsiTheme="minorHAnsi" w:cstheme="minorHAnsi"/>
                <w:sz w:val="22"/>
              </w:rPr>
              <w:t>Geef aan van welke functies/rollen met welke kennis/welk vakgebied inzet verwacht wordt en hoeveel tijd zij (gemiddeld) beschikbaar moeten zijn gedurende de implementatie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362" w:type="dxa"/>
            <w:tcBorders>
              <w:bottom w:val="single" w:sz="4" w:space="0" w:color="auto"/>
            </w:tcBorders>
          </w:tcPr>
          <w:p w14:paraId="2069A25E" w14:textId="77777777" w:rsidR="00FB417A" w:rsidRPr="003D238F" w:rsidRDefault="00FB417A" w:rsidP="00FB417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02C32" w:rsidRPr="003D238F" w14:paraId="4D557CB8" w14:textId="77777777" w:rsidTr="69261C8F">
        <w:trPr>
          <w:cantSplit/>
        </w:trPr>
        <w:tc>
          <w:tcPr>
            <w:tcW w:w="608" w:type="dxa"/>
            <w:tcBorders>
              <w:bottom w:val="single" w:sz="4" w:space="0" w:color="auto"/>
            </w:tcBorders>
          </w:tcPr>
          <w:p w14:paraId="2B710B15" w14:textId="7065CCE2" w:rsidR="00302C32" w:rsidRDefault="00302C32" w:rsidP="00FB417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  <w:r w:rsidR="00265F10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273" w:type="dxa"/>
            <w:gridSpan w:val="2"/>
            <w:tcBorders>
              <w:bottom w:val="single" w:sz="4" w:space="0" w:color="auto"/>
            </w:tcBorders>
          </w:tcPr>
          <w:p w14:paraId="2AC30177" w14:textId="0C5CEB7F" w:rsidR="00302C32" w:rsidRDefault="00145B63" w:rsidP="00FB417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Welke mogelijkheden ziet u voor </w:t>
            </w:r>
            <w:r w:rsidR="00265F10">
              <w:rPr>
                <w:rFonts w:asciiTheme="minorHAnsi" w:hAnsiTheme="minorHAnsi" w:cstheme="minorHAnsi"/>
                <w:sz w:val="22"/>
              </w:rPr>
              <w:t>Gemeente Katwijk</w:t>
            </w:r>
            <w:r>
              <w:rPr>
                <w:rFonts w:asciiTheme="minorHAnsi" w:hAnsiTheme="minorHAnsi" w:cstheme="minorHAnsi"/>
                <w:sz w:val="22"/>
              </w:rPr>
              <w:t xml:space="preserve"> om </w:t>
            </w:r>
            <w:r w:rsidR="00640094">
              <w:rPr>
                <w:rFonts w:asciiTheme="minorHAnsi" w:hAnsiTheme="minorHAnsi" w:cstheme="minorHAnsi"/>
                <w:sz w:val="22"/>
              </w:rPr>
              <w:t xml:space="preserve">t.a.v. het financieel systeem </w:t>
            </w:r>
            <w:r>
              <w:rPr>
                <w:rFonts w:asciiTheme="minorHAnsi" w:hAnsiTheme="minorHAnsi" w:cstheme="minorHAnsi"/>
                <w:sz w:val="22"/>
              </w:rPr>
              <w:t>kosten te besparen (zonder de kwaliteit uit het oog te verliezen)?</w:t>
            </w:r>
          </w:p>
        </w:tc>
        <w:tc>
          <w:tcPr>
            <w:tcW w:w="8362" w:type="dxa"/>
            <w:tcBorders>
              <w:bottom w:val="single" w:sz="4" w:space="0" w:color="auto"/>
            </w:tcBorders>
          </w:tcPr>
          <w:p w14:paraId="161C0E18" w14:textId="77777777" w:rsidR="00302C32" w:rsidRPr="003D238F" w:rsidRDefault="00302C32" w:rsidP="00FB417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B417A" w:rsidRPr="00FB417A" w14:paraId="5DA65D16" w14:textId="77777777" w:rsidTr="69261C8F">
        <w:trPr>
          <w:cantSplit/>
        </w:trPr>
        <w:tc>
          <w:tcPr>
            <w:tcW w:w="608" w:type="dxa"/>
            <w:tcBorders>
              <w:right w:val="nil"/>
            </w:tcBorders>
            <w:shd w:val="clear" w:color="auto" w:fill="A6A6A6" w:themeFill="background1" w:themeFillShade="A6"/>
          </w:tcPr>
          <w:p w14:paraId="3277B6A0" w14:textId="69F5A17E" w:rsidR="00FB417A" w:rsidRPr="00FB417A" w:rsidRDefault="00FB417A" w:rsidP="00FB417A">
            <w:pPr>
              <w:pStyle w:val="Lijstalinea"/>
              <w:numPr>
                <w:ilvl w:val="0"/>
                <w:numId w:val="44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13635" w:type="dxa"/>
            <w:gridSpan w:val="3"/>
            <w:tcBorders>
              <w:left w:val="nil"/>
            </w:tcBorders>
            <w:shd w:val="clear" w:color="auto" w:fill="A6A6A6" w:themeFill="background1" w:themeFillShade="A6"/>
          </w:tcPr>
          <w:p w14:paraId="35B436C8" w14:textId="61274E0C" w:rsidR="00FB417A" w:rsidRPr="00FB417A" w:rsidRDefault="00FB417A" w:rsidP="00FB417A">
            <w:pPr>
              <w:spacing w:line="360" w:lineRule="auto"/>
              <w:ind w:left="34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B</w:t>
            </w:r>
            <w:r w:rsidRPr="00FB417A">
              <w:rPr>
                <w:rFonts w:ascii="Calibri" w:hAnsi="Calibri"/>
                <w:i/>
                <w:sz w:val="22"/>
                <w:szCs w:val="22"/>
              </w:rPr>
              <w:t>eschikbare functionaliteit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 (vragen beantwoorden met ja</w:t>
            </w:r>
            <w:r w:rsidR="004E157B">
              <w:rPr>
                <w:rFonts w:ascii="Calibri" w:hAnsi="Calibri"/>
                <w:i/>
                <w:sz w:val="22"/>
                <w:szCs w:val="22"/>
              </w:rPr>
              <w:t xml:space="preserve"> of </w:t>
            </w:r>
            <w:r>
              <w:rPr>
                <w:rFonts w:ascii="Calibri" w:hAnsi="Calibri"/>
                <w:i/>
                <w:sz w:val="22"/>
                <w:szCs w:val="22"/>
              </w:rPr>
              <w:t>nee</w:t>
            </w:r>
            <w:r w:rsidR="004E157B">
              <w:rPr>
                <w:rFonts w:ascii="Calibri" w:hAnsi="Calibri"/>
                <w:i/>
                <w:sz w:val="22"/>
                <w:szCs w:val="22"/>
              </w:rPr>
              <w:t>, korte toelichting is toegestaan</w:t>
            </w:r>
            <w:r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</w:tr>
      <w:tr w:rsidR="00FB417A" w:rsidRPr="003D238F" w14:paraId="55F0AEBF" w14:textId="77777777" w:rsidTr="69261C8F">
        <w:trPr>
          <w:cantSplit/>
        </w:trPr>
        <w:tc>
          <w:tcPr>
            <w:tcW w:w="608" w:type="dxa"/>
          </w:tcPr>
          <w:p w14:paraId="73948B21" w14:textId="0C9B0741" w:rsidR="00FB417A" w:rsidRPr="003D238F" w:rsidRDefault="00320B4A" w:rsidP="00FB417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5.1</w:t>
            </w:r>
          </w:p>
        </w:tc>
        <w:tc>
          <w:tcPr>
            <w:tcW w:w="5273" w:type="dxa"/>
            <w:gridSpan w:val="2"/>
          </w:tcPr>
          <w:p w14:paraId="24AA7025" w14:textId="263C529E" w:rsidR="00FB417A" w:rsidRDefault="00320B4A" w:rsidP="00FB417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Kunnen dag- en bankafschriften standaard worden ingelezen?</w:t>
            </w:r>
          </w:p>
        </w:tc>
        <w:tc>
          <w:tcPr>
            <w:tcW w:w="8362" w:type="dxa"/>
          </w:tcPr>
          <w:p w14:paraId="399CF85C" w14:textId="7A0529B2" w:rsidR="00FB417A" w:rsidRPr="003D238F" w:rsidRDefault="00320B4A" w:rsidP="00FB417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Ja/nee</w:t>
            </w:r>
          </w:p>
        </w:tc>
      </w:tr>
      <w:tr w:rsidR="00320B4A" w:rsidRPr="003D238F" w14:paraId="7B320FB6" w14:textId="77777777" w:rsidTr="69261C8F">
        <w:trPr>
          <w:cantSplit/>
        </w:trPr>
        <w:tc>
          <w:tcPr>
            <w:tcW w:w="608" w:type="dxa"/>
          </w:tcPr>
          <w:p w14:paraId="2A643794" w14:textId="756289B6" w:rsidR="00320B4A" w:rsidRPr="003D238F" w:rsidRDefault="00320B4A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5.2</w:t>
            </w:r>
          </w:p>
        </w:tc>
        <w:tc>
          <w:tcPr>
            <w:tcW w:w="5273" w:type="dxa"/>
            <w:gridSpan w:val="2"/>
          </w:tcPr>
          <w:p w14:paraId="61B503E0" w14:textId="2CD1EC02" w:rsidR="00320B4A" w:rsidRPr="00FB417A" w:rsidRDefault="00320B4A" w:rsidP="00320B4A">
            <w:pPr>
              <w:rPr>
                <w:rFonts w:asciiTheme="minorHAnsi" w:hAnsiTheme="minorHAnsi" w:cstheme="minorHAnsi"/>
                <w:sz w:val="22"/>
              </w:rPr>
            </w:pPr>
            <w:r w:rsidRPr="0010199D">
              <w:rPr>
                <w:rFonts w:asciiTheme="minorHAnsi" w:hAnsiTheme="minorHAnsi" w:cstheme="minorHAnsi"/>
                <w:sz w:val="22"/>
              </w:rPr>
              <w:t>Is periodeafsluiting (bijvoorbeeld per kwartaal) mogelijk in het financieel systeem?</w:t>
            </w:r>
          </w:p>
        </w:tc>
        <w:tc>
          <w:tcPr>
            <w:tcW w:w="8362" w:type="dxa"/>
          </w:tcPr>
          <w:p w14:paraId="7862A3C7" w14:textId="3F48C5A4" w:rsidR="00320B4A" w:rsidRPr="003D238F" w:rsidRDefault="00320B4A" w:rsidP="00320B4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Ja/nee</w:t>
            </w:r>
          </w:p>
        </w:tc>
      </w:tr>
      <w:tr w:rsidR="00320B4A" w:rsidRPr="003D238F" w14:paraId="4865064E" w14:textId="77777777" w:rsidTr="69261C8F">
        <w:trPr>
          <w:cantSplit/>
        </w:trPr>
        <w:tc>
          <w:tcPr>
            <w:tcW w:w="608" w:type="dxa"/>
          </w:tcPr>
          <w:p w14:paraId="4A91B439" w14:textId="46518DA5" w:rsidR="00320B4A" w:rsidRPr="003D238F" w:rsidRDefault="00320B4A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5.3</w:t>
            </w:r>
          </w:p>
        </w:tc>
        <w:tc>
          <w:tcPr>
            <w:tcW w:w="5273" w:type="dxa"/>
            <w:gridSpan w:val="2"/>
          </w:tcPr>
          <w:p w14:paraId="52BBD954" w14:textId="26078E82" w:rsidR="00320B4A" w:rsidRPr="00320B4A" w:rsidRDefault="00320B4A" w:rsidP="00320B4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82D68">
              <w:rPr>
                <w:rFonts w:asciiTheme="minorHAnsi" w:hAnsiTheme="minorHAnsi" w:cstheme="minorHAnsi"/>
                <w:sz w:val="22"/>
              </w:rPr>
              <w:t>Bevat de applicatie een saldibalans en mogelijkheid tot het opstellen van een geautomatiseerde balans?</w:t>
            </w:r>
          </w:p>
        </w:tc>
        <w:tc>
          <w:tcPr>
            <w:tcW w:w="8362" w:type="dxa"/>
          </w:tcPr>
          <w:p w14:paraId="0B8D5791" w14:textId="569652E4" w:rsidR="00320B4A" w:rsidRPr="003D238F" w:rsidRDefault="00320B4A" w:rsidP="00320B4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Ja/nee</w:t>
            </w:r>
          </w:p>
        </w:tc>
      </w:tr>
      <w:tr w:rsidR="00320B4A" w:rsidRPr="003D238F" w14:paraId="45FF80AA" w14:textId="77777777" w:rsidTr="69261C8F">
        <w:trPr>
          <w:cantSplit/>
        </w:trPr>
        <w:tc>
          <w:tcPr>
            <w:tcW w:w="608" w:type="dxa"/>
          </w:tcPr>
          <w:p w14:paraId="66AFB3C1" w14:textId="498C447F" w:rsidR="00320B4A" w:rsidRPr="003D238F" w:rsidRDefault="00320B4A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5.4</w:t>
            </w:r>
          </w:p>
        </w:tc>
        <w:tc>
          <w:tcPr>
            <w:tcW w:w="5273" w:type="dxa"/>
            <w:gridSpan w:val="2"/>
          </w:tcPr>
          <w:p w14:paraId="7D8FCFA5" w14:textId="6F88D718" w:rsidR="00320B4A" w:rsidRPr="00FB417A" w:rsidRDefault="00320B4A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Is inrichting van een </w:t>
            </w:r>
            <w:proofErr w:type="spellStart"/>
            <w:r w:rsidRPr="7680A84C">
              <w:rPr>
                <w:rFonts w:asciiTheme="minorHAnsi" w:hAnsiTheme="minorHAnsi" w:cstheme="minorBidi"/>
                <w:sz w:val="22"/>
                <w:szCs w:val="22"/>
              </w:rPr>
              <w:t>BTW-tabel</w:t>
            </w:r>
            <w:proofErr w:type="spellEnd"/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mogelijk?</w:t>
            </w:r>
          </w:p>
        </w:tc>
        <w:tc>
          <w:tcPr>
            <w:tcW w:w="8362" w:type="dxa"/>
          </w:tcPr>
          <w:p w14:paraId="111DF9A9" w14:textId="23D11AB4" w:rsidR="00320B4A" w:rsidRPr="003D238F" w:rsidRDefault="00320B4A" w:rsidP="00320B4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Ja/nee</w:t>
            </w:r>
          </w:p>
        </w:tc>
      </w:tr>
      <w:tr w:rsidR="00320B4A" w:rsidRPr="003D238F" w14:paraId="4831C8B7" w14:textId="77777777" w:rsidTr="69261C8F">
        <w:trPr>
          <w:cantSplit/>
        </w:trPr>
        <w:tc>
          <w:tcPr>
            <w:tcW w:w="608" w:type="dxa"/>
          </w:tcPr>
          <w:p w14:paraId="7EBC9D2B" w14:textId="38EBC40D" w:rsidR="00320B4A" w:rsidRPr="003D238F" w:rsidRDefault="00320B4A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5.5</w:t>
            </w:r>
          </w:p>
        </w:tc>
        <w:tc>
          <w:tcPr>
            <w:tcW w:w="5273" w:type="dxa"/>
            <w:gridSpan w:val="2"/>
          </w:tcPr>
          <w:p w14:paraId="24E666BF" w14:textId="3714B0A5" w:rsidR="00320B4A" w:rsidRPr="00FB417A" w:rsidRDefault="00320B4A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Is een invorderings</w:t>
            </w:r>
            <w:r w:rsidR="005D7F8D" w:rsidRPr="7680A84C">
              <w:rPr>
                <w:rFonts w:asciiTheme="minorHAnsi" w:hAnsiTheme="minorHAnsi" w:cstheme="minorBidi"/>
                <w:sz w:val="22"/>
                <w:szCs w:val="22"/>
              </w:rPr>
              <w:t>m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odule</w:t>
            </w:r>
            <w:r w:rsidR="005D7F8D"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E63F36"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beschikbaar </w:t>
            </w:r>
            <w:r w:rsidR="005D7F8D" w:rsidRPr="7680A84C">
              <w:rPr>
                <w:rFonts w:asciiTheme="minorHAnsi" w:hAnsiTheme="minorHAnsi" w:cstheme="minorBidi"/>
                <w:sz w:val="22"/>
                <w:szCs w:val="22"/>
              </w:rPr>
              <w:t>die onderscheid kan maken tussen privaat- en publiekrechtelijke vorderingen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? </w:t>
            </w:r>
          </w:p>
        </w:tc>
        <w:tc>
          <w:tcPr>
            <w:tcW w:w="8362" w:type="dxa"/>
          </w:tcPr>
          <w:p w14:paraId="3600650F" w14:textId="21B81BE5" w:rsidR="00320B4A" w:rsidRDefault="00320B4A" w:rsidP="00320B4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Ja/nee</w:t>
            </w:r>
          </w:p>
        </w:tc>
      </w:tr>
      <w:tr w:rsidR="00320B4A" w:rsidRPr="003D238F" w14:paraId="6C6C905C" w14:textId="77777777" w:rsidTr="69261C8F">
        <w:trPr>
          <w:cantSplit/>
        </w:trPr>
        <w:tc>
          <w:tcPr>
            <w:tcW w:w="608" w:type="dxa"/>
          </w:tcPr>
          <w:p w14:paraId="38EDED45" w14:textId="6A68CF22" w:rsidR="00320B4A" w:rsidRPr="003D238F" w:rsidRDefault="00320B4A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5.6</w:t>
            </w:r>
          </w:p>
        </w:tc>
        <w:tc>
          <w:tcPr>
            <w:tcW w:w="5273" w:type="dxa"/>
            <w:gridSpan w:val="2"/>
          </w:tcPr>
          <w:p w14:paraId="1AB45346" w14:textId="68B89DA2" w:rsidR="00320B4A" w:rsidRPr="00FB417A" w:rsidRDefault="00320B4A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Bevat de applicatie </w:t>
            </w:r>
            <w:r w:rsidR="00E63F36"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een 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projectadministratie (incl. mogelijkheid tot afrekening naar balans </w:t>
            </w:r>
            <w:r w:rsidR="00E63F36" w:rsidRPr="7680A84C">
              <w:rPr>
                <w:rFonts w:asciiTheme="minorHAnsi" w:hAnsiTheme="minorHAnsi" w:cstheme="minorBidi"/>
                <w:sz w:val="22"/>
                <w:szCs w:val="22"/>
              </w:rPr>
              <w:t>en/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of verlies- en winstrekening)</w:t>
            </w:r>
            <w:r w:rsidR="009F093D"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e</w:t>
            </w:r>
            <w:r w:rsidR="00C17B26" w:rsidRPr="7680A84C">
              <w:rPr>
                <w:rFonts w:asciiTheme="minorHAnsi" w:hAnsiTheme="minorHAnsi" w:cstheme="minorBidi"/>
                <w:sz w:val="22"/>
                <w:szCs w:val="22"/>
              </w:rPr>
              <w:t>n is procentueel verdelen mogelijk?</w:t>
            </w:r>
          </w:p>
        </w:tc>
        <w:tc>
          <w:tcPr>
            <w:tcW w:w="8362" w:type="dxa"/>
          </w:tcPr>
          <w:p w14:paraId="12EB6ACA" w14:textId="71AE1C35" w:rsidR="00320B4A" w:rsidRDefault="00320B4A" w:rsidP="00320B4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Ja/nee</w:t>
            </w:r>
          </w:p>
        </w:tc>
      </w:tr>
      <w:tr w:rsidR="00320B4A" w:rsidRPr="003D238F" w14:paraId="106AFD1A" w14:textId="77777777" w:rsidTr="69261C8F">
        <w:trPr>
          <w:cantSplit/>
          <w:trHeight w:val="945"/>
        </w:trPr>
        <w:tc>
          <w:tcPr>
            <w:tcW w:w="608" w:type="dxa"/>
          </w:tcPr>
          <w:p w14:paraId="1BEB167B" w14:textId="04E8E653" w:rsidR="00320B4A" w:rsidRPr="003D238F" w:rsidRDefault="00320B4A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5.7</w:t>
            </w:r>
          </w:p>
        </w:tc>
        <w:tc>
          <w:tcPr>
            <w:tcW w:w="5273" w:type="dxa"/>
            <w:gridSpan w:val="2"/>
          </w:tcPr>
          <w:p w14:paraId="24CA264E" w14:textId="66F89D0A" w:rsidR="00320B4A" w:rsidRPr="00FB417A" w:rsidRDefault="00320B4A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Is een </w:t>
            </w:r>
            <w:proofErr w:type="spellStart"/>
            <w:r w:rsidRPr="7680A84C">
              <w:rPr>
                <w:rFonts w:asciiTheme="minorHAnsi" w:hAnsiTheme="minorHAnsi" w:cstheme="minorBidi"/>
                <w:sz w:val="22"/>
                <w:szCs w:val="22"/>
              </w:rPr>
              <w:t>audittrail</w:t>
            </w:r>
            <w:proofErr w:type="spellEnd"/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ingericht in de financiële applicatie (t.b.v. BIO / </w:t>
            </w:r>
            <w:r w:rsidR="001072BD"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en </w:t>
            </w:r>
            <w:proofErr w:type="spellStart"/>
            <w:r w:rsidRPr="7680A84C">
              <w:rPr>
                <w:rFonts w:asciiTheme="minorHAnsi" w:hAnsiTheme="minorHAnsi" w:cstheme="minorBidi"/>
                <w:sz w:val="22"/>
                <w:szCs w:val="22"/>
              </w:rPr>
              <w:t>S</w:t>
            </w:r>
            <w:r w:rsidR="4138851D" w:rsidRPr="7680A84C">
              <w:rPr>
                <w:rFonts w:asciiTheme="minorHAnsi" w:hAnsiTheme="minorHAnsi" w:cstheme="minorBidi"/>
                <w:sz w:val="22"/>
                <w:szCs w:val="22"/>
              </w:rPr>
              <w:t>i</w:t>
            </w:r>
            <w:r w:rsidR="001072BD" w:rsidRPr="7680A84C">
              <w:rPr>
                <w:rFonts w:asciiTheme="minorHAnsi" w:hAnsiTheme="minorHAnsi" w:cstheme="minorBidi"/>
                <w:sz w:val="22"/>
                <w:szCs w:val="22"/>
              </w:rPr>
              <w:t>S</w:t>
            </w:r>
            <w:r w:rsidR="3F602560" w:rsidRPr="7680A84C">
              <w:rPr>
                <w:rFonts w:asciiTheme="minorHAnsi" w:hAnsiTheme="minorHAnsi" w:cstheme="minorBidi"/>
                <w:sz w:val="22"/>
                <w:szCs w:val="22"/>
              </w:rPr>
              <w:t>a</w:t>
            </w:r>
            <w:proofErr w:type="spellEnd"/>
            <w:r w:rsidRPr="7680A84C">
              <w:rPr>
                <w:rFonts w:asciiTheme="minorHAnsi" w:hAnsiTheme="minorHAnsi" w:cstheme="minorBidi"/>
                <w:sz w:val="22"/>
                <w:szCs w:val="22"/>
              </w:rPr>
              <w:t>, maar ook t.b.v. accountants</w:t>
            </w:r>
            <w:r w:rsidR="001072BD"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en fiscale 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controle</w:t>
            </w:r>
            <w:r w:rsidR="001072BD" w:rsidRPr="7680A84C">
              <w:rPr>
                <w:rFonts w:asciiTheme="minorHAnsi" w:hAnsiTheme="minorHAnsi" w:cstheme="minorBidi"/>
                <w:sz w:val="22"/>
                <w:szCs w:val="22"/>
              </w:rPr>
              <w:t>s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)</w:t>
            </w:r>
            <w:r w:rsidR="004E157B" w:rsidRPr="7680A84C">
              <w:rPr>
                <w:rFonts w:asciiTheme="minorHAnsi" w:hAnsiTheme="minorHAnsi" w:cstheme="minorBidi"/>
                <w:sz w:val="22"/>
                <w:szCs w:val="22"/>
              </w:rPr>
              <w:t>?</w:t>
            </w:r>
          </w:p>
        </w:tc>
        <w:tc>
          <w:tcPr>
            <w:tcW w:w="8362" w:type="dxa"/>
          </w:tcPr>
          <w:p w14:paraId="765ACC59" w14:textId="77777777" w:rsidR="00320B4A" w:rsidRDefault="00320B4A" w:rsidP="00320B4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Ja/nee</w:t>
            </w:r>
          </w:p>
          <w:p w14:paraId="056B4E62" w14:textId="77777777" w:rsidR="00A22DF8" w:rsidRDefault="00A22DF8" w:rsidP="00A22DF8">
            <w:pPr>
              <w:rPr>
                <w:rFonts w:ascii="Calibri" w:hAnsi="Calibri"/>
                <w:sz w:val="22"/>
                <w:szCs w:val="22"/>
              </w:rPr>
            </w:pPr>
          </w:p>
          <w:p w14:paraId="31A79923" w14:textId="77777777" w:rsidR="00A22DF8" w:rsidRDefault="00A22DF8" w:rsidP="00A22DF8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  <w:p w14:paraId="7A2C4BF5" w14:textId="4DD89C20" w:rsidR="00A22DF8" w:rsidRPr="00A22DF8" w:rsidRDefault="00A22DF8" w:rsidP="00A22DF8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A22DF8" w:rsidRPr="003D238F" w14:paraId="2EB0981F" w14:textId="77777777" w:rsidTr="69261C8F">
        <w:trPr>
          <w:cantSplit/>
        </w:trPr>
        <w:tc>
          <w:tcPr>
            <w:tcW w:w="608" w:type="dxa"/>
          </w:tcPr>
          <w:p w14:paraId="59B05A83" w14:textId="4B8E6E9A" w:rsidR="00A22DF8" w:rsidRDefault="00A22DF8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5.8</w:t>
            </w:r>
          </w:p>
        </w:tc>
        <w:tc>
          <w:tcPr>
            <w:tcW w:w="5273" w:type="dxa"/>
            <w:gridSpan w:val="2"/>
          </w:tcPr>
          <w:p w14:paraId="5D8D31A0" w14:textId="3C35A04C" w:rsidR="00A22DF8" w:rsidRDefault="00022272" w:rsidP="00320B4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Kan uw oplossing ook voorzien worden van een subsidiemonitor (inkomende en uitgaande subsidies)</w:t>
            </w:r>
            <w:r w:rsidR="004E157B">
              <w:rPr>
                <w:rFonts w:asciiTheme="minorHAnsi" w:hAnsiTheme="minorHAnsi" w:cstheme="minorHAnsi"/>
                <w:sz w:val="22"/>
              </w:rPr>
              <w:t>?</w:t>
            </w:r>
          </w:p>
        </w:tc>
        <w:tc>
          <w:tcPr>
            <w:tcW w:w="8362" w:type="dxa"/>
          </w:tcPr>
          <w:p w14:paraId="0CB59F65" w14:textId="755F4501" w:rsidR="00A22DF8" w:rsidRDefault="004E157B" w:rsidP="00320B4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Ja/nee</w:t>
            </w:r>
          </w:p>
        </w:tc>
      </w:tr>
      <w:tr w:rsidR="00320B4A" w:rsidRPr="00FB417A" w14:paraId="7E3B0948" w14:textId="77777777" w:rsidTr="69261C8F">
        <w:trPr>
          <w:cantSplit/>
        </w:trPr>
        <w:tc>
          <w:tcPr>
            <w:tcW w:w="721" w:type="dxa"/>
            <w:gridSpan w:val="2"/>
            <w:tcBorders>
              <w:right w:val="nil"/>
            </w:tcBorders>
            <w:shd w:val="clear" w:color="auto" w:fill="A6A6A6" w:themeFill="background1" w:themeFillShade="A6"/>
          </w:tcPr>
          <w:p w14:paraId="6367237E" w14:textId="77777777" w:rsidR="00320B4A" w:rsidRPr="00FB417A" w:rsidRDefault="00320B4A" w:rsidP="00320B4A">
            <w:pPr>
              <w:pStyle w:val="Lijstalinea"/>
              <w:numPr>
                <w:ilvl w:val="0"/>
                <w:numId w:val="44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13522" w:type="dxa"/>
            <w:gridSpan w:val="2"/>
            <w:tcBorders>
              <w:left w:val="nil"/>
            </w:tcBorders>
            <w:shd w:val="clear" w:color="auto" w:fill="A6A6A6" w:themeFill="background1" w:themeFillShade="A6"/>
          </w:tcPr>
          <w:p w14:paraId="06C993E2" w14:textId="14A5AEFB" w:rsidR="00320B4A" w:rsidRPr="00FB417A" w:rsidRDefault="00320B4A" w:rsidP="00320B4A">
            <w:pPr>
              <w:spacing w:line="360" w:lineRule="auto"/>
              <w:ind w:left="34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Overige vragen</w:t>
            </w:r>
          </w:p>
        </w:tc>
      </w:tr>
      <w:tr w:rsidR="00320B4A" w:rsidRPr="003D238F" w14:paraId="0BCD6411" w14:textId="77777777" w:rsidTr="69261C8F">
        <w:trPr>
          <w:cantSplit/>
        </w:trPr>
        <w:tc>
          <w:tcPr>
            <w:tcW w:w="608" w:type="dxa"/>
          </w:tcPr>
          <w:p w14:paraId="18B4AD59" w14:textId="25233EED" w:rsidR="00320B4A" w:rsidRPr="003D238F" w:rsidRDefault="00320B4A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6.1</w:t>
            </w:r>
          </w:p>
        </w:tc>
        <w:tc>
          <w:tcPr>
            <w:tcW w:w="5273" w:type="dxa"/>
            <w:gridSpan w:val="2"/>
          </w:tcPr>
          <w:p w14:paraId="666AF0BE" w14:textId="03FA5BFC" w:rsidR="00320B4A" w:rsidRPr="00FB417A" w:rsidRDefault="002B398D" w:rsidP="69261C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Bent u bekend met de </w:t>
            </w:r>
            <w:proofErr w:type="spellStart"/>
            <w:r w:rsidRPr="69261C8F">
              <w:rPr>
                <w:rFonts w:asciiTheme="minorHAnsi" w:hAnsiTheme="minorHAnsi" w:cstheme="minorBidi"/>
                <w:sz w:val="22"/>
                <w:szCs w:val="22"/>
              </w:rPr>
              <w:t>Bibob</w:t>
            </w:r>
            <w:proofErr w:type="spellEnd"/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-procedure? </w:t>
            </w:r>
            <w:r w:rsidR="62BF4F88" w:rsidRPr="69261C8F">
              <w:rPr>
                <w:rFonts w:asciiTheme="minorHAnsi" w:hAnsiTheme="minorHAnsi" w:cstheme="minorBidi"/>
                <w:sz w:val="22"/>
                <w:szCs w:val="22"/>
              </w:rPr>
              <w:t>Dit is een standaard procedure vermeld in onze aanbestedingsdocumenten. Wij gaan ervanuit dat de voorgenomen gegunde partij meewerkt aan deze procedure</w:t>
            </w:r>
            <w:r w:rsidR="1FECED9A" w:rsidRPr="69261C8F">
              <w:rPr>
                <w:rFonts w:asciiTheme="minorHAnsi" w:hAnsiTheme="minorHAnsi" w:cstheme="minorBidi"/>
                <w:sz w:val="22"/>
                <w:szCs w:val="22"/>
              </w:rPr>
              <w:t>. Bent u hiertoe bereid ?</w:t>
            </w:r>
          </w:p>
        </w:tc>
        <w:tc>
          <w:tcPr>
            <w:tcW w:w="8362" w:type="dxa"/>
          </w:tcPr>
          <w:p w14:paraId="2FA298D1" w14:textId="77777777" w:rsidR="00320B4A" w:rsidRPr="003D238F" w:rsidRDefault="00320B4A" w:rsidP="7680A84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20B4A" w:rsidRPr="003D238F" w14:paraId="41B0B072" w14:textId="77777777" w:rsidTr="69261C8F">
        <w:trPr>
          <w:cantSplit/>
        </w:trPr>
        <w:tc>
          <w:tcPr>
            <w:tcW w:w="608" w:type="dxa"/>
          </w:tcPr>
          <w:p w14:paraId="26F5F15E" w14:textId="2099A82E" w:rsidR="00320B4A" w:rsidRPr="003D238F" w:rsidRDefault="00BC11AC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6.2</w:t>
            </w:r>
          </w:p>
        </w:tc>
        <w:tc>
          <w:tcPr>
            <w:tcW w:w="5273" w:type="dxa"/>
            <w:gridSpan w:val="2"/>
          </w:tcPr>
          <w:p w14:paraId="4439671C" w14:textId="654B0383" w:rsidR="00320B4A" w:rsidRPr="00FB417A" w:rsidRDefault="00320B4A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Met welke risico’s dient de opdrachtgever vooraf rekening te houden?</w:t>
            </w:r>
          </w:p>
        </w:tc>
        <w:tc>
          <w:tcPr>
            <w:tcW w:w="8362" w:type="dxa"/>
          </w:tcPr>
          <w:p w14:paraId="69356D58" w14:textId="77777777" w:rsidR="00320B4A" w:rsidRPr="003D238F" w:rsidRDefault="00320B4A" w:rsidP="7680A84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BC11AC" w:rsidRPr="003D238F" w14:paraId="6E3B53EF" w14:textId="77777777" w:rsidTr="69261C8F">
        <w:trPr>
          <w:cantSplit/>
        </w:trPr>
        <w:tc>
          <w:tcPr>
            <w:tcW w:w="608" w:type="dxa"/>
          </w:tcPr>
          <w:p w14:paraId="7BCB935C" w14:textId="222A0E80" w:rsidR="00BC11AC" w:rsidRPr="006D6044" w:rsidRDefault="00BC11AC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D6044">
              <w:rPr>
                <w:rFonts w:ascii="Calibri" w:hAnsi="Calibri"/>
                <w:sz w:val="22"/>
                <w:szCs w:val="22"/>
              </w:rPr>
              <w:t>6.3</w:t>
            </w:r>
          </w:p>
        </w:tc>
        <w:tc>
          <w:tcPr>
            <w:tcW w:w="5273" w:type="dxa"/>
            <w:gridSpan w:val="2"/>
          </w:tcPr>
          <w:p w14:paraId="2CF04EF7" w14:textId="6433058E" w:rsidR="008C479D" w:rsidRPr="006D6044" w:rsidRDefault="00BC11AC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Bij hoeveel Gemeente</w:t>
            </w:r>
            <w:r w:rsidR="00E320BC" w:rsidRPr="7680A84C">
              <w:rPr>
                <w:rFonts w:asciiTheme="minorHAnsi" w:hAnsiTheme="minorHAnsi" w:cstheme="minorBidi"/>
                <w:sz w:val="22"/>
                <w:szCs w:val="22"/>
              </w:rPr>
              <w:t>n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wordt er gebruik gemaakt van uw </w:t>
            </w:r>
          </w:p>
          <w:p w14:paraId="4714DC6D" w14:textId="092DF812" w:rsidR="00BC11AC" w:rsidRPr="006D6044" w:rsidRDefault="008C479D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Saa</w:t>
            </w:r>
            <w:r w:rsidR="003A54D1" w:rsidRPr="7680A84C">
              <w:rPr>
                <w:rFonts w:asciiTheme="minorHAnsi" w:hAnsiTheme="minorHAnsi" w:cstheme="minorBidi"/>
                <w:sz w:val="22"/>
                <w:szCs w:val="22"/>
              </w:rPr>
              <w:t>S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-</w:t>
            </w:r>
            <w:r w:rsidR="00BC11AC" w:rsidRPr="7680A84C">
              <w:rPr>
                <w:rFonts w:asciiTheme="minorHAnsi" w:hAnsiTheme="minorHAnsi" w:cstheme="minorBidi"/>
                <w:sz w:val="22"/>
                <w:szCs w:val="22"/>
              </w:rPr>
              <w:t>financieel systeem?</w:t>
            </w:r>
          </w:p>
          <w:p w14:paraId="4BE13A84" w14:textId="6AD828CF" w:rsidR="008C479D" w:rsidRPr="006D6044" w:rsidRDefault="008C479D" w:rsidP="69261C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En zo ja, hoe groot</w:t>
            </w:r>
            <w:r w:rsidR="3C4ED0FF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(inwoner aantal)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zijn d</w:t>
            </w:r>
            <w:r w:rsidR="36E8FFE5" w:rsidRPr="69261C8F">
              <w:rPr>
                <w:rFonts w:asciiTheme="minorHAnsi" w:hAnsiTheme="minorHAnsi" w:cstheme="minorBidi"/>
                <w:sz w:val="22"/>
                <w:szCs w:val="22"/>
              </w:rPr>
              <w:t>eze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gemeenten ?</w:t>
            </w:r>
          </w:p>
        </w:tc>
        <w:tc>
          <w:tcPr>
            <w:tcW w:w="8362" w:type="dxa"/>
          </w:tcPr>
          <w:p w14:paraId="1A8EAACE" w14:textId="77777777" w:rsidR="00BC11AC" w:rsidRPr="003D238F" w:rsidRDefault="00BC11AC" w:rsidP="7680A84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A105F" w:rsidRPr="003D238F" w14:paraId="5D95DE2E" w14:textId="77777777" w:rsidTr="69261C8F">
        <w:trPr>
          <w:cantSplit/>
        </w:trPr>
        <w:tc>
          <w:tcPr>
            <w:tcW w:w="608" w:type="dxa"/>
          </w:tcPr>
          <w:p w14:paraId="05FF233E" w14:textId="4279F105" w:rsidR="003A105F" w:rsidRDefault="003A105F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6.4</w:t>
            </w:r>
          </w:p>
        </w:tc>
        <w:tc>
          <w:tcPr>
            <w:tcW w:w="5273" w:type="dxa"/>
            <w:gridSpan w:val="2"/>
          </w:tcPr>
          <w:p w14:paraId="27F7C69C" w14:textId="68E208C6" w:rsidR="003A105F" w:rsidRDefault="01C65FDA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Welke </w:t>
            </w:r>
            <w:r w:rsidR="0671EE85" w:rsidRPr="7680A84C">
              <w:rPr>
                <w:rFonts w:asciiTheme="minorHAnsi" w:hAnsiTheme="minorHAnsi" w:cstheme="minorBidi"/>
                <w:sz w:val="22"/>
                <w:szCs w:val="22"/>
              </w:rPr>
              <w:t>begeleiding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bied</w:t>
            </w:r>
            <w:r w:rsidR="0671EE85" w:rsidRPr="7680A84C">
              <w:rPr>
                <w:rFonts w:asciiTheme="minorHAnsi" w:hAnsiTheme="minorHAnsi" w:cstheme="minorBidi"/>
                <w:sz w:val="22"/>
                <w:szCs w:val="22"/>
              </w:rPr>
              <w:t>t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 u na impl</w:t>
            </w:r>
            <w:r w:rsidR="5FAB00ED" w:rsidRPr="7680A84C">
              <w:rPr>
                <w:rFonts w:asciiTheme="minorHAnsi" w:hAnsiTheme="minorHAnsi" w:cstheme="minorBidi"/>
                <w:sz w:val="22"/>
                <w:szCs w:val="22"/>
              </w:rPr>
              <w:t xml:space="preserve">ementatie </w:t>
            </w: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van uw financieel systeem?</w:t>
            </w:r>
          </w:p>
        </w:tc>
        <w:tc>
          <w:tcPr>
            <w:tcW w:w="8362" w:type="dxa"/>
          </w:tcPr>
          <w:p w14:paraId="678B1447" w14:textId="77777777" w:rsidR="003A105F" w:rsidRPr="003D238F" w:rsidRDefault="003A105F" w:rsidP="7680A84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20B4A" w:rsidRPr="003D238F" w14:paraId="24A6BA93" w14:textId="77777777" w:rsidTr="69261C8F">
        <w:trPr>
          <w:cantSplit/>
        </w:trPr>
        <w:tc>
          <w:tcPr>
            <w:tcW w:w="14243" w:type="dxa"/>
            <w:gridSpan w:val="4"/>
            <w:shd w:val="clear" w:color="auto" w:fill="BFBFBF" w:themeFill="background1" w:themeFillShade="BF"/>
          </w:tcPr>
          <w:p w14:paraId="15D8439E" w14:textId="77777777" w:rsidR="00320B4A" w:rsidRPr="005431AD" w:rsidRDefault="00320B4A" w:rsidP="7680A84C">
            <w:pPr>
              <w:pStyle w:val="Lijstalinea"/>
              <w:numPr>
                <w:ilvl w:val="0"/>
                <w:numId w:val="43"/>
              </w:numPr>
              <w:spacing w:line="360" w:lineRule="auto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7680A84C">
              <w:rPr>
                <w:rFonts w:ascii="Calibri" w:hAnsi="Calibri"/>
                <w:i/>
                <w:iCs/>
                <w:sz w:val="22"/>
                <w:szCs w:val="22"/>
              </w:rPr>
              <w:t xml:space="preserve">Tot slot </w:t>
            </w:r>
          </w:p>
        </w:tc>
      </w:tr>
      <w:tr w:rsidR="00320B4A" w:rsidRPr="00B73B6B" w14:paraId="7B09D5DA" w14:textId="77777777" w:rsidTr="00460B6E">
        <w:trPr>
          <w:cantSplit/>
          <w:trHeight w:val="840"/>
        </w:trPr>
        <w:tc>
          <w:tcPr>
            <w:tcW w:w="608" w:type="dxa"/>
          </w:tcPr>
          <w:p w14:paraId="2B505965" w14:textId="18329950" w:rsidR="00320B4A" w:rsidRPr="003D238F" w:rsidRDefault="00320B4A" w:rsidP="00320B4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Pr="003D238F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5273" w:type="dxa"/>
            <w:gridSpan w:val="2"/>
          </w:tcPr>
          <w:p w14:paraId="44822FD0" w14:textId="77777777" w:rsidR="00320B4A" w:rsidRPr="00320B4A" w:rsidRDefault="00320B4A" w:rsidP="7680A84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680A84C">
              <w:rPr>
                <w:rFonts w:asciiTheme="minorHAnsi" w:hAnsiTheme="minorHAnsi" w:cstheme="minorBidi"/>
                <w:sz w:val="22"/>
                <w:szCs w:val="22"/>
              </w:rPr>
              <w:t>Welke informatie is niet besproken en is in uw optiek wel relevant voor deze marktconsultatie?</w:t>
            </w:r>
          </w:p>
        </w:tc>
        <w:tc>
          <w:tcPr>
            <w:tcW w:w="8362" w:type="dxa"/>
          </w:tcPr>
          <w:p w14:paraId="51711A46" w14:textId="77777777" w:rsidR="00320B4A" w:rsidRPr="00B73B6B" w:rsidRDefault="00320B4A" w:rsidP="7680A84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69261C8F" w14:paraId="6A554373" w14:textId="77777777" w:rsidTr="69261C8F">
        <w:trPr>
          <w:cantSplit/>
          <w:trHeight w:val="300"/>
        </w:trPr>
        <w:tc>
          <w:tcPr>
            <w:tcW w:w="608" w:type="dxa"/>
          </w:tcPr>
          <w:p w14:paraId="076494AE" w14:textId="5E1BBA4F" w:rsidR="3E906B57" w:rsidRDefault="3E906B57" w:rsidP="69261C8F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69261C8F">
              <w:rPr>
                <w:rFonts w:ascii="Calibri" w:hAnsi="Calibri"/>
                <w:sz w:val="22"/>
                <w:szCs w:val="22"/>
              </w:rPr>
              <w:t>7.2</w:t>
            </w:r>
          </w:p>
        </w:tc>
        <w:tc>
          <w:tcPr>
            <w:tcW w:w="5273" w:type="dxa"/>
            <w:gridSpan w:val="2"/>
          </w:tcPr>
          <w:p w14:paraId="0B6D15E7" w14:textId="72148FD3" w:rsidR="3E906B57" w:rsidRDefault="3E906B57" w:rsidP="69261C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De GIBIT 2023 </w:t>
            </w:r>
            <w:r w:rsidR="00460B6E">
              <w:rPr>
                <w:rFonts w:asciiTheme="minorHAnsi" w:hAnsiTheme="minorHAnsi" w:cstheme="minorBidi"/>
                <w:sz w:val="22"/>
                <w:szCs w:val="22"/>
              </w:rPr>
              <w:t xml:space="preserve">(zie bijlage) 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wordt </w:t>
            </w:r>
            <w:r w:rsidR="68B9BF2C"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in deze aanbesteding 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van toepassing verklaard en een bijbehorende overeenkomst opgesteld zodra de informatie uit de marktconsultatie is verwerkt in alle aanbestedingsdocumenten. </w:t>
            </w:r>
            <w:r w:rsidR="00460B6E">
              <w:rPr>
                <w:rFonts w:asciiTheme="minorHAnsi" w:hAnsiTheme="minorHAnsi" w:cstheme="minorBidi"/>
                <w:sz w:val="22"/>
                <w:szCs w:val="22"/>
              </w:rPr>
              <w:t>Kunt u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 xml:space="preserve"> hi</w:t>
            </w:r>
            <w:r w:rsidR="415A9D30" w:rsidRPr="69261C8F">
              <w:rPr>
                <w:rFonts w:asciiTheme="minorHAnsi" w:hAnsiTheme="minorHAnsi" w:cstheme="minorBidi"/>
                <w:sz w:val="22"/>
                <w:szCs w:val="22"/>
              </w:rPr>
              <w:t>e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rmee akkoord</w:t>
            </w:r>
            <w:r w:rsidR="00460B6E">
              <w:rPr>
                <w:rFonts w:asciiTheme="minorHAnsi" w:hAnsiTheme="minorHAnsi" w:cstheme="minorBidi"/>
                <w:sz w:val="22"/>
                <w:szCs w:val="22"/>
              </w:rPr>
              <w:t xml:space="preserve"> gaan</w:t>
            </w:r>
            <w:r w:rsidRPr="69261C8F">
              <w:rPr>
                <w:rFonts w:asciiTheme="minorHAnsi" w:hAnsiTheme="minorHAnsi" w:cstheme="minorBidi"/>
                <w:sz w:val="22"/>
                <w:szCs w:val="22"/>
              </w:rPr>
              <w:t>?</w:t>
            </w:r>
          </w:p>
        </w:tc>
        <w:tc>
          <w:tcPr>
            <w:tcW w:w="8362" w:type="dxa"/>
          </w:tcPr>
          <w:p w14:paraId="4B87D2E7" w14:textId="563028E3" w:rsidR="69261C8F" w:rsidRDefault="69261C8F" w:rsidP="69261C8F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B2E4C" w14:paraId="002C3159" w14:textId="77777777" w:rsidTr="69261C8F">
        <w:trPr>
          <w:cantSplit/>
          <w:trHeight w:val="300"/>
        </w:trPr>
        <w:tc>
          <w:tcPr>
            <w:tcW w:w="608" w:type="dxa"/>
          </w:tcPr>
          <w:p w14:paraId="7A664CD1" w14:textId="57DC6833" w:rsidR="005B2E4C" w:rsidRPr="69261C8F" w:rsidRDefault="005B2E4C" w:rsidP="69261C8F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7.3</w:t>
            </w:r>
          </w:p>
        </w:tc>
        <w:tc>
          <w:tcPr>
            <w:tcW w:w="5273" w:type="dxa"/>
            <w:gridSpan w:val="2"/>
          </w:tcPr>
          <w:p w14:paraId="4426A5AA" w14:textId="77777777" w:rsidR="005B2E4C" w:rsidRDefault="005B2E4C" w:rsidP="69261C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De aanbesteding verloopt via TenderNed. Indien u hierop nog niet bent geregistreerd dient u rekening te houden met 10 dagen i.v.m. e-herkenning. </w:t>
            </w:r>
          </w:p>
          <w:p w14:paraId="4B6B2BB2" w14:textId="77777777" w:rsidR="005B2E4C" w:rsidRDefault="005B2E4C" w:rsidP="69261C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Bent u bekend met TenderNed, zo niet, </w:t>
            </w:r>
          </w:p>
          <w:p w14:paraId="419DF3D3" w14:textId="19AE3670" w:rsidR="005B2E4C" w:rsidRPr="69261C8F" w:rsidRDefault="005B2E4C" w:rsidP="69261C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bent u bereid uw organisatie hierop te registreren zodat u een inschrijving kunt indienen ?</w:t>
            </w:r>
          </w:p>
        </w:tc>
        <w:tc>
          <w:tcPr>
            <w:tcW w:w="8362" w:type="dxa"/>
          </w:tcPr>
          <w:p w14:paraId="639FAFE8" w14:textId="77777777" w:rsidR="005B2E4C" w:rsidRDefault="005B2E4C" w:rsidP="69261C8F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661AC6B" w14:textId="77777777" w:rsidR="00AD4B0E" w:rsidRPr="00B73B6B" w:rsidRDefault="00AD4B0E" w:rsidP="00554CB4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sectPr w:rsidR="00AD4B0E" w:rsidRPr="00B73B6B" w:rsidSect="00460B6E">
      <w:footerReference w:type="default" r:id="rId12"/>
      <w:pgSz w:w="16838" w:h="11906" w:orient="landscape"/>
      <w:pgMar w:top="851" w:right="121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A3EFD" w14:textId="77777777" w:rsidR="008123B5" w:rsidRDefault="008123B5">
      <w:r>
        <w:separator/>
      </w:r>
    </w:p>
  </w:endnote>
  <w:endnote w:type="continuationSeparator" w:id="0">
    <w:p w14:paraId="73EF60B4" w14:textId="77777777" w:rsidR="008123B5" w:rsidRDefault="008123B5">
      <w:r>
        <w:continuationSeparator/>
      </w:r>
    </w:p>
  </w:endnote>
  <w:endnote w:type="continuationNotice" w:id="1">
    <w:p w14:paraId="46C24CE7" w14:textId="77777777" w:rsidR="008123B5" w:rsidRDefault="00812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11355393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62A58B" w14:textId="5CF9FFC3" w:rsidR="003765B1" w:rsidRPr="00CF3DF5" w:rsidRDefault="00EA23C2" w:rsidP="00CF3DF5">
            <w:pPr>
              <w:pStyle w:val="Voettekst"/>
              <w:rPr>
                <w:sz w:val="18"/>
                <w:szCs w:val="18"/>
              </w:rPr>
            </w:pPr>
            <w:r w:rsidRPr="00436CAB">
              <w:rPr>
                <w:rFonts w:ascii="Calibri" w:hAnsi="Calibri" w:cs="Calibri"/>
                <w:sz w:val="18"/>
                <w:szCs w:val="18"/>
              </w:rPr>
              <w:t>Marktconsultatie Financieel systeem</w:t>
            </w:r>
            <w:r w:rsidR="00436CAB">
              <w:rPr>
                <w:rFonts w:ascii="Calibri" w:hAnsi="Calibri" w:cs="Calibri"/>
                <w:sz w:val="18"/>
                <w:szCs w:val="18"/>
              </w:rPr>
              <w:t xml:space="preserve"> Gemeente Katwijk</w:t>
            </w:r>
            <w:r w:rsidR="00436CAB">
              <w:rPr>
                <w:rFonts w:ascii="Calibri" w:hAnsi="Calibri" w:cs="Calibri"/>
                <w:sz w:val="18"/>
                <w:szCs w:val="18"/>
              </w:rPr>
              <w:tab/>
            </w:r>
            <w:r w:rsidR="00436CAB">
              <w:rPr>
                <w:rFonts w:ascii="Calibri" w:hAnsi="Calibri" w:cs="Calibri"/>
                <w:sz w:val="18"/>
                <w:szCs w:val="18"/>
              </w:rPr>
              <w:tab/>
            </w:r>
            <w:r w:rsidR="003765B1" w:rsidRPr="00436CAB">
              <w:rPr>
                <w:rFonts w:asciiTheme="minorHAnsi" w:hAnsiTheme="minorHAnsi" w:cstheme="minorHAnsi"/>
                <w:sz w:val="18"/>
                <w:szCs w:val="18"/>
              </w:rPr>
              <w:t xml:space="preserve">Pagina </w:t>
            </w:r>
            <w:r w:rsidR="003765B1" w:rsidRPr="00436C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3765B1" w:rsidRPr="00436C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="003765B1" w:rsidRPr="00436C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3765B1" w:rsidRPr="00436C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3765B1" w:rsidRPr="00436C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3765B1" w:rsidRPr="00436CAB">
              <w:rPr>
                <w:rFonts w:asciiTheme="minorHAnsi" w:hAnsiTheme="minorHAnsi" w:cstheme="minorHAnsi"/>
                <w:sz w:val="18"/>
                <w:szCs w:val="18"/>
              </w:rPr>
              <w:t xml:space="preserve"> van </w:t>
            </w:r>
            <w:r w:rsidR="003765B1" w:rsidRPr="00436C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3765B1" w:rsidRPr="00436C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="003765B1" w:rsidRPr="00436C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3765B1" w:rsidRPr="00436C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3765B1" w:rsidRPr="00436C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635AC89" w14:textId="77777777" w:rsidR="007F03D9" w:rsidRPr="00880FFE" w:rsidRDefault="007F03D9" w:rsidP="00880F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6D54" w14:textId="77777777" w:rsidR="008123B5" w:rsidRDefault="008123B5">
      <w:r>
        <w:separator/>
      </w:r>
    </w:p>
  </w:footnote>
  <w:footnote w:type="continuationSeparator" w:id="0">
    <w:p w14:paraId="5C0AAF45" w14:textId="77777777" w:rsidR="008123B5" w:rsidRDefault="008123B5">
      <w:r>
        <w:continuationSeparator/>
      </w:r>
    </w:p>
  </w:footnote>
  <w:footnote w:type="continuationNotice" w:id="1">
    <w:p w14:paraId="1EF8CE6F" w14:textId="77777777" w:rsidR="008123B5" w:rsidRDefault="008123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422"/>
    <w:multiLevelType w:val="hybridMultilevel"/>
    <w:tmpl w:val="09E8443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0648"/>
    <w:multiLevelType w:val="hybridMultilevel"/>
    <w:tmpl w:val="4FFE23D0"/>
    <w:lvl w:ilvl="0" w:tplc="026E8D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E193C"/>
    <w:multiLevelType w:val="multilevel"/>
    <w:tmpl w:val="966AD0D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08AA093A"/>
    <w:multiLevelType w:val="hybridMultilevel"/>
    <w:tmpl w:val="38DA891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33B628"/>
    <w:multiLevelType w:val="hybridMultilevel"/>
    <w:tmpl w:val="FC6EB7DC"/>
    <w:lvl w:ilvl="0" w:tplc="10645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EA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8E6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28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E0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E2A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CF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2F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101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55BC3"/>
    <w:multiLevelType w:val="hybridMultilevel"/>
    <w:tmpl w:val="270A06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67511"/>
    <w:multiLevelType w:val="multilevel"/>
    <w:tmpl w:val="A228712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11307F0C"/>
    <w:multiLevelType w:val="hybridMultilevel"/>
    <w:tmpl w:val="8BA4935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27076"/>
    <w:multiLevelType w:val="hybridMultilevel"/>
    <w:tmpl w:val="A92A1DF4"/>
    <w:lvl w:ilvl="0" w:tplc="0A9A37B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333D9"/>
    <w:multiLevelType w:val="hybridMultilevel"/>
    <w:tmpl w:val="73EA4AE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3B076B"/>
    <w:multiLevelType w:val="multilevel"/>
    <w:tmpl w:val="8E362474"/>
    <w:lvl w:ilvl="0">
      <w:start w:val="4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11" w15:restartNumberingAfterBreak="0">
    <w:nsid w:val="2AF96090"/>
    <w:multiLevelType w:val="hybridMultilevel"/>
    <w:tmpl w:val="31A02C60"/>
    <w:lvl w:ilvl="0" w:tplc="B9627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41F2D"/>
    <w:multiLevelType w:val="hybridMultilevel"/>
    <w:tmpl w:val="6F242D2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B1D53"/>
    <w:multiLevelType w:val="hybridMultilevel"/>
    <w:tmpl w:val="4B3255E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4380A"/>
    <w:multiLevelType w:val="hybridMultilevel"/>
    <w:tmpl w:val="1B504844"/>
    <w:lvl w:ilvl="0" w:tplc="B36CEBAC">
      <w:start w:val="1"/>
      <w:numFmt w:val="decimal"/>
      <w:lvlText w:val="%1.0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8A1D6A"/>
    <w:multiLevelType w:val="hybridMultilevel"/>
    <w:tmpl w:val="47282E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730C6"/>
    <w:multiLevelType w:val="hybridMultilevel"/>
    <w:tmpl w:val="C50E356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DD131E"/>
    <w:multiLevelType w:val="hybridMultilevel"/>
    <w:tmpl w:val="41945B34"/>
    <w:lvl w:ilvl="0" w:tplc="B8C625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519D4"/>
    <w:multiLevelType w:val="multilevel"/>
    <w:tmpl w:val="BBA6641A"/>
    <w:lvl w:ilvl="0">
      <w:start w:val="7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56717E3C"/>
    <w:multiLevelType w:val="multilevel"/>
    <w:tmpl w:val="E52A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6229E8"/>
    <w:multiLevelType w:val="hybridMultilevel"/>
    <w:tmpl w:val="CFB880F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164ED"/>
    <w:multiLevelType w:val="hybridMultilevel"/>
    <w:tmpl w:val="9A146144"/>
    <w:lvl w:ilvl="0" w:tplc="75A24F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02260"/>
    <w:multiLevelType w:val="multilevel"/>
    <w:tmpl w:val="EA1837B6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23" w15:restartNumberingAfterBreak="0">
    <w:nsid w:val="650C56A4"/>
    <w:multiLevelType w:val="hybridMultilevel"/>
    <w:tmpl w:val="4E7E8C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34F07"/>
    <w:multiLevelType w:val="hybridMultilevel"/>
    <w:tmpl w:val="F5A69BB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D6A79"/>
    <w:multiLevelType w:val="hybridMultilevel"/>
    <w:tmpl w:val="2DDEE4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A7A3E"/>
    <w:multiLevelType w:val="hybridMultilevel"/>
    <w:tmpl w:val="EC2AC5B4"/>
    <w:lvl w:ilvl="0" w:tplc="4E267D82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12973"/>
    <w:multiLevelType w:val="multilevel"/>
    <w:tmpl w:val="C474343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FAE0579"/>
    <w:multiLevelType w:val="hybridMultilevel"/>
    <w:tmpl w:val="68FAC9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081025">
    <w:abstractNumId w:val="4"/>
  </w:num>
  <w:num w:numId="2" w16cid:durableId="745306296">
    <w:abstractNumId w:val="3"/>
  </w:num>
  <w:num w:numId="3" w16cid:durableId="2079590341">
    <w:abstractNumId w:val="17"/>
  </w:num>
  <w:num w:numId="4" w16cid:durableId="811364950">
    <w:abstractNumId w:val="0"/>
  </w:num>
  <w:num w:numId="5" w16cid:durableId="1105686767">
    <w:abstractNumId w:val="15"/>
  </w:num>
  <w:num w:numId="6" w16cid:durableId="563106183">
    <w:abstractNumId w:val="12"/>
  </w:num>
  <w:num w:numId="7" w16cid:durableId="201141161">
    <w:abstractNumId w:val="24"/>
  </w:num>
  <w:num w:numId="8" w16cid:durableId="1351952918">
    <w:abstractNumId w:val="25"/>
  </w:num>
  <w:num w:numId="9" w16cid:durableId="1061097044">
    <w:abstractNumId w:val="5"/>
  </w:num>
  <w:num w:numId="10" w16cid:durableId="1411847755">
    <w:abstractNumId w:val="27"/>
  </w:num>
  <w:num w:numId="11" w16cid:durableId="758526532">
    <w:abstractNumId w:val="7"/>
  </w:num>
  <w:num w:numId="12" w16cid:durableId="292634272">
    <w:abstractNumId w:val="1"/>
  </w:num>
  <w:num w:numId="13" w16cid:durableId="215314739">
    <w:abstractNumId w:val="13"/>
  </w:num>
  <w:num w:numId="14" w16cid:durableId="1113211544">
    <w:abstractNumId w:val="28"/>
  </w:num>
  <w:num w:numId="15" w16cid:durableId="561870343">
    <w:abstractNumId w:val="16"/>
  </w:num>
  <w:num w:numId="16" w16cid:durableId="627785786">
    <w:abstractNumId w:val="20"/>
  </w:num>
  <w:num w:numId="17" w16cid:durableId="1458253143">
    <w:abstractNumId w:val="23"/>
  </w:num>
  <w:num w:numId="18" w16cid:durableId="1102918140">
    <w:abstractNumId w:val="26"/>
  </w:num>
  <w:num w:numId="19" w16cid:durableId="792284943">
    <w:abstractNumId w:val="27"/>
  </w:num>
  <w:num w:numId="20" w16cid:durableId="1720743902">
    <w:abstractNumId w:val="27"/>
  </w:num>
  <w:num w:numId="21" w16cid:durableId="115755971">
    <w:abstractNumId w:val="27"/>
  </w:num>
  <w:num w:numId="22" w16cid:durableId="1438212813">
    <w:abstractNumId w:val="27"/>
  </w:num>
  <w:num w:numId="23" w16cid:durableId="288096708">
    <w:abstractNumId w:val="27"/>
  </w:num>
  <w:num w:numId="24" w16cid:durableId="1956718534">
    <w:abstractNumId w:val="27"/>
  </w:num>
  <w:num w:numId="25" w16cid:durableId="1971747379">
    <w:abstractNumId w:val="27"/>
  </w:num>
  <w:num w:numId="26" w16cid:durableId="1291008405">
    <w:abstractNumId w:val="27"/>
  </w:num>
  <w:num w:numId="27" w16cid:durableId="889268893">
    <w:abstractNumId w:val="27"/>
  </w:num>
  <w:num w:numId="28" w16cid:durableId="728461218">
    <w:abstractNumId w:val="27"/>
  </w:num>
  <w:num w:numId="29" w16cid:durableId="596906921">
    <w:abstractNumId w:val="27"/>
  </w:num>
  <w:num w:numId="30" w16cid:durableId="1235621550">
    <w:abstractNumId w:val="21"/>
  </w:num>
  <w:num w:numId="31" w16cid:durableId="1643775410">
    <w:abstractNumId w:val="27"/>
  </w:num>
  <w:num w:numId="32" w16cid:durableId="1816485824">
    <w:abstractNumId w:val="27"/>
  </w:num>
  <w:num w:numId="33" w16cid:durableId="931663967">
    <w:abstractNumId w:val="27"/>
  </w:num>
  <w:num w:numId="34" w16cid:durableId="1595362055">
    <w:abstractNumId w:val="27"/>
  </w:num>
  <w:num w:numId="35" w16cid:durableId="1687556177">
    <w:abstractNumId w:val="27"/>
  </w:num>
  <w:num w:numId="36" w16cid:durableId="506747855">
    <w:abstractNumId w:val="27"/>
  </w:num>
  <w:num w:numId="37" w16cid:durableId="1292783876">
    <w:abstractNumId w:val="27"/>
  </w:num>
  <w:num w:numId="38" w16cid:durableId="50034489">
    <w:abstractNumId w:val="27"/>
  </w:num>
  <w:num w:numId="39" w16cid:durableId="9099688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8234601">
    <w:abstractNumId w:val="14"/>
  </w:num>
  <w:num w:numId="41" w16cid:durableId="425855389">
    <w:abstractNumId w:val="19"/>
  </w:num>
  <w:num w:numId="42" w16cid:durableId="2111314748">
    <w:abstractNumId w:val="8"/>
  </w:num>
  <w:num w:numId="43" w16cid:durableId="267734801">
    <w:abstractNumId w:val="18"/>
  </w:num>
  <w:num w:numId="44" w16cid:durableId="1140801476">
    <w:abstractNumId w:val="10"/>
  </w:num>
  <w:num w:numId="45" w16cid:durableId="1489900146">
    <w:abstractNumId w:val="22"/>
  </w:num>
  <w:num w:numId="46" w16cid:durableId="658845771">
    <w:abstractNumId w:val="2"/>
  </w:num>
  <w:num w:numId="47" w16cid:durableId="1377698132">
    <w:abstractNumId w:val="6"/>
  </w:num>
  <w:num w:numId="48" w16cid:durableId="329796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63"/>
    <w:rsid w:val="000119A0"/>
    <w:rsid w:val="00022272"/>
    <w:rsid w:val="00027BD1"/>
    <w:rsid w:val="00027EF8"/>
    <w:rsid w:val="00036837"/>
    <w:rsid w:val="00045657"/>
    <w:rsid w:val="00062ED2"/>
    <w:rsid w:val="00074494"/>
    <w:rsid w:val="00074F01"/>
    <w:rsid w:val="00076505"/>
    <w:rsid w:val="00081C64"/>
    <w:rsid w:val="00082FC2"/>
    <w:rsid w:val="00086BC8"/>
    <w:rsid w:val="0009033F"/>
    <w:rsid w:val="00096394"/>
    <w:rsid w:val="000A45B1"/>
    <w:rsid w:val="000A57AB"/>
    <w:rsid w:val="000B5D7D"/>
    <w:rsid w:val="000E4BE9"/>
    <w:rsid w:val="000E55E9"/>
    <w:rsid w:val="000F1192"/>
    <w:rsid w:val="000F3C7E"/>
    <w:rsid w:val="000F541C"/>
    <w:rsid w:val="000F7E4E"/>
    <w:rsid w:val="0010199D"/>
    <w:rsid w:val="00104757"/>
    <w:rsid w:val="001072BD"/>
    <w:rsid w:val="00111106"/>
    <w:rsid w:val="00111E98"/>
    <w:rsid w:val="00116B49"/>
    <w:rsid w:val="00122AEC"/>
    <w:rsid w:val="00131669"/>
    <w:rsid w:val="001354CF"/>
    <w:rsid w:val="001378AC"/>
    <w:rsid w:val="001421B4"/>
    <w:rsid w:val="00142771"/>
    <w:rsid w:val="00145B63"/>
    <w:rsid w:val="001470B5"/>
    <w:rsid w:val="00150FF7"/>
    <w:rsid w:val="00163A1B"/>
    <w:rsid w:val="0016420C"/>
    <w:rsid w:val="001655D1"/>
    <w:rsid w:val="00166CBC"/>
    <w:rsid w:val="001673A5"/>
    <w:rsid w:val="00167B30"/>
    <w:rsid w:val="00170850"/>
    <w:rsid w:val="0017435D"/>
    <w:rsid w:val="00175C4A"/>
    <w:rsid w:val="001834C4"/>
    <w:rsid w:val="00184171"/>
    <w:rsid w:val="00186484"/>
    <w:rsid w:val="00194DCB"/>
    <w:rsid w:val="001A3610"/>
    <w:rsid w:val="001A4FCC"/>
    <w:rsid w:val="001A7D29"/>
    <w:rsid w:val="001A7FC1"/>
    <w:rsid w:val="001B26B3"/>
    <w:rsid w:val="001B498F"/>
    <w:rsid w:val="001B716F"/>
    <w:rsid w:val="001B7701"/>
    <w:rsid w:val="001C001D"/>
    <w:rsid w:val="001C1510"/>
    <w:rsid w:val="001D1E03"/>
    <w:rsid w:val="001D496C"/>
    <w:rsid w:val="001E2AD1"/>
    <w:rsid w:val="001E76C0"/>
    <w:rsid w:val="001F4BEF"/>
    <w:rsid w:val="001F4F44"/>
    <w:rsid w:val="001F7878"/>
    <w:rsid w:val="00201B63"/>
    <w:rsid w:val="00201EF5"/>
    <w:rsid w:val="00212F16"/>
    <w:rsid w:val="00214220"/>
    <w:rsid w:val="00221552"/>
    <w:rsid w:val="00227B48"/>
    <w:rsid w:val="00242DEC"/>
    <w:rsid w:val="00251B39"/>
    <w:rsid w:val="0026062D"/>
    <w:rsid w:val="00260DBD"/>
    <w:rsid w:val="00261525"/>
    <w:rsid w:val="002621D0"/>
    <w:rsid w:val="00265F10"/>
    <w:rsid w:val="00275B5C"/>
    <w:rsid w:val="00292515"/>
    <w:rsid w:val="002965F8"/>
    <w:rsid w:val="002A32BF"/>
    <w:rsid w:val="002B119C"/>
    <w:rsid w:val="002B398D"/>
    <w:rsid w:val="002B6A5A"/>
    <w:rsid w:val="002D3C10"/>
    <w:rsid w:val="002D4A7E"/>
    <w:rsid w:val="002E5136"/>
    <w:rsid w:val="002F1CDB"/>
    <w:rsid w:val="002F44F6"/>
    <w:rsid w:val="002F6F90"/>
    <w:rsid w:val="00302C32"/>
    <w:rsid w:val="00306823"/>
    <w:rsid w:val="00306966"/>
    <w:rsid w:val="00313F93"/>
    <w:rsid w:val="00316836"/>
    <w:rsid w:val="00320B4A"/>
    <w:rsid w:val="00326B0A"/>
    <w:rsid w:val="0032717E"/>
    <w:rsid w:val="00331BC7"/>
    <w:rsid w:val="00342CB9"/>
    <w:rsid w:val="003527EF"/>
    <w:rsid w:val="00352E6E"/>
    <w:rsid w:val="00360680"/>
    <w:rsid w:val="00362C8E"/>
    <w:rsid w:val="003731CC"/>
    <w:rsid w:val="003765B1"/>
    <w:rsid w:val="00391EA4"/>
    <w:rsid w:val="003A0D5B"/>
    <w:rsid w:val="003A105F"/>
    <w:rsid w:val="003A54D1"/>
    <w:rsid w:val="003A773F"/>
    <w:rsid w:val="003C55F8"/>
    <w:rsid w:val="003C6976"/>
    <w:rsid w:val="003C6EE5"/>
    <w:rsid w:val="003D0BD2"/>
    <w:rsid w:val="003D238F"/>
    <w:rsid w:val="003D2665"/>
    <w:rsid w:val="003D75AD"/>
    <w:rsid w:val="003D79CE"/>
    <w:rsid w:val="003E1222"/>
    <w:rsid w:val="003E24A9"/>
    <w:rsid w:val="003E440D"/>
    <w:rsid w:val="003E4E3A"/>
    <w:rsid w:val="003E7CDE"/>
    <w:rsid w:val="00404383"/>
    <w:rsid w:val="00404CD2"/>
    <w:rsid w:val="004216E3"/>
    <w:rsid w:val="0042736A"/>
    <w:rsid w:val="0043398D"/>
    <w:rsid w:val="004367E9"/>
    <w:rsid w:val="00436CAB"/>
    <w:rsid w:val="004432FE"/>
    <w:rsid w:val="00443301"/>
    <w:rsid w:val="00443EDF"/>
    <w:rsid w:val="00445D37"/>
    <w:rsid w:val="00451F20"/>
    <w:rsid w:val="0045511B"/>
    <w:rsid w:val="00456E26"/>
    <w:rsid w:val="00460B6E"/>
    <w:rsid w:val="00470856"/>
    <w:rsid w:val="00482F50"/>
    <w:rsid w:val="00485324"/>
    <w:rsid w:val="004A22E8"/>
    <w:rsid w:val="004B5D73"/>
    <w:rsid w:val="004B6575"/>
    <w:rsid w:val="004B7C38"/>
    <w:rsid w:val="004C5A9B"/>
    <w:rsid w:val="004D104A"/>
    <w:rsid w:val="004D58E8"/>
    <w:rsid w:val="004E157B"/>
    <w:rsid w:val="004E1C97"/>
    <w:rsid w:val="004F080D"/>
    <w:rsid w:val="00503183"/>
    <w:rsid w:val="005062D1"/>
    <w:rsid w:val="005167B9"/>
    <w:rsid w:val="005167E0"/>
    <w:rsid w:val="005315EF"/>
    <w:rsid w:val="0053208D"/>
    <w:rsid w:val="00532E53"/>
    <w:rsid w:val="00533EB3"/>
    <w:rsid w:val="005407FB"/>
    <w:rsid w:val="005408AF"/>
    <w:rsid w:val="00541D40"/>
    <w:rsid w:val="00542EEA"/>
    <w:rsid w:val="005431AD"/>
    <w:rsid w:val="00544ECC"/>
    <w:rsid w:val="005505A2"/>
    <w:rsid w:val="005522EA"/>
    <w:rsid w:val="00554CB4"/>
    <w:rsid w:val="00582264"/>
    <w:rsid w:val="00582EA4"/>
    <w:rsid w:val="005871D2"/>
    <w:rsid w:val="005A4794"/>
    <w:rsid w:val="005A618C"/>
    <w:rsid w:val="005B1F1A"/>
    <w:rsid w:val="005B2E4C"/>
    <w:rsid w:val="005C1493"/>
    <w:rsid w:val="005C3173"/>
    <w:rsid w:val="005C3BA1"/>
    <w:rsid w:val="005C617D"/>
    <w:rsid w:val="005D4B0F"/>
    <w:rsid w:val="005D4DA6"/>
    <w:rsid w:val="005D7F8D"/>
    <w:rsid w:val="005E552E"/>
    <w:rsid w:val="005E7E0E"/>
    <w:rsid w:val="005F0FF5"/>
    <w:rsid w:val="005F2363"/>
    <w:rsid w:val="005F3D0D"/>
    <w:rsid w:val="006059F4"/>
    <w:rsid w:val="00616881"/>
    <w:rsid w:val="006213C2"/>
    <w:rsid w:val="00624779"/>
    <w:rsid w:val="006252A3"/>
    <w:rsid w:val="006278ED"/>
    <w:rsid w:val="00632EBA"/>
    <w:rsid w:val="00640094"/>
    <w:rsid w:val="00643022"/>
    <w:rsid w:val="006471EF"/>
    <w:rsid w:val="00652463"/>
    <w:rsid w:val="00660523"/>
    <w:rsid w:val="0067368A"/>
    <w:rsid w:val="006765FB"/>
    <w:rsid w:val="00676752"/>
    <w:rsid w:val="00685350"/>
    <w:rsid w:val="00686DDF"/>
    <w:rsid w:val="00696FC6"/>
    <w:rsid w:val="006A5BE4"/>
    <w:rsid w:val="006B3BA7"/>
    <w:rsid w:val="006C1EBA"/>
    <w:rsid w:val="006C6634"/>
    <w:rsid w:val="006D0C9D"/>
    <w:rsid w:val="006D190B"/>
    <w:rsid w:val="006D2EBF"/>
    <w:rsid w:val="006D6044"/>
    <w:rsid w:val="006D60E8"/>
    <w:rsid w:val="006F0578"/>
    <w:rsid w:val="006F5CEC"/>
    <w:rsid w:val="00707E99"/>
    <w:rsid w:val="007216C5"/>
    <w:rsid w:val="00725502"/>
    <w:rsid w:val="00727801"/>
    <w:rsid w:val="00731C00"/>
    <w:rsid w:val="00733321"/>
    <w:rsid w:val="0073787F"/>
    <w:rsid w:val="00741FAE"/>
    <w:rsid w:val="00751427"/>
    <w:rsid w:val="00753DB9"/>
    <w:rsid w:val="007566FA"/>
    <w:rsid w:val="0077030B"/>
    <w:rsid w:val="00774973"/>
    <w:rsid w:val="007841AB"/>
    <w:rsid w:val="00786B1D"/>
    <w:rsid w:val="00787D82"/>
    <w:rsid w:val="007926A5"/>
    <w:rsid w:val="00793A03"/>
    <w:rsid w:val="00794CF0"/>
    <w:rsid w:val="007A0163"/>
    <w:rsid w:val="007A05A4"/>
    <w:rsid w:val="007A0D19"/>
    <w:rsid w:val="007A7C91"/>
    <w:rsid w:val="007B65F9"/>
    <w:rsid w:val="007C551B"/>
    <w:rsid w:val="007C5CF9"/>
    <w:rsid w:val="007C5EBA"/>
    <w:rsid w:val="007D0132"/>
    <w:rsid w:val="007F03D9"/>
    <w:rsid w:val="007F0400"/>
    <w:rsid w:val="0080539D"/>
    <w:rsid w:val="00806AA0"/>
    <w:rsid w:val="008123B5"/>
    <w:rsid w:val="00817B91"/>
    <w:rsid w:val="00822EE4"/>
    <w:rsid w:val="00824680"/>
    <w:rsid w:val="00824E45"/>
    <w:rsid w:val="00825DF9"/>
    <w:rsid w:val="00833C5B"/>
    <w:rsid w:val="008349A3"/>
    <w:rsid w:val="0083526F"/>
    <w:rsid w:val="008365C6"/>
    <w:rsid w:val="0084427C"/>
    <w:rsid w:val="00846F33"/>
    <w:rsid w:val="00847525"/>
    <w:rsid w:val="0085444C"/>
    <w:rsid w:val="00854F36"/>
    <w:rsid w:val="00865396"/>
    <w:rsid w:val="00874D8C"/>
    <w:rsid w:val="008772DA"/>
    <w:rsid w:val="00880FFE"/>
    <w:rsid w:val="00882097"/>
    <w:rsid w:val="0089178C"/>
    <w:rsid w:val="00893C2B"/>
    <w:rsid w:val="00894DEE"/>
    <w:rsid w:val="008951CA"/>
    <w:rsid w:val="008959A9"/>
    <w:rsid w:val="008959CA"/>
    <w:rsid w:val="00897F1B"/>
    <w:rsid w:val="008A3FBD"/>
    <w:rsid w:val="008A5E14"/>
    <w:rsid w:val="008A67D3"/>
    <w:rsid w:val="008C479D"/>
    <w:rsid w:val="008C552B"/>
    <w:rsid w:val="008D66D8"/>
    <w:rsid w:val="008E1586"/>
    <w:rsid w:val="008E2ECF"/>
    <w:rsid w:val="008E7473"/>
    <w:rsid w:val="008F0C07"/>
    <w:rsid w:val="009009BD"/>
    <w:rsid w:val="00902B93"/>
    <w:rsid w:val="00913BC6"/>
    <w:rsid w:val="00914DE2"/>
    <w:rsid w:val="009225B7"/>
    <w:rsid w:val="009269CE"/>
    <w:rsid w:val="00944003"/>
    <w:rsid w:val="0095077E"/>
    <w:rsid w:val="00962C0F"/>
    <w:rsid w:val="009706BD"/>
    <w:rsid w:val="009815DB"/>
    <w:rsid w:val="00984ACE"/>
    <w:rsid w:val="0099471C"/>
    <w:rsid w:val="009A1450"/>
    <w:rsid w:val="009A158A"/>
    <w:rsid w:val="009A5A90"/>
    <w:rsid w:val="009B0DC9"/>
    <w:rsid w:val="009B2FB7"/>
    <w:rsid w:val="009B514B"/>
    <w:rsid w:val="009C3940"/>
    <w:rsid w:val="009D2DBE"/>
    <w:rsid w:val="009D4B51"/>
    <w:rsid w:val="009D7ADE"/>
    <w:rsid w:val="009E1E6A"/>
    <w:rsid w:val="009E30DB"/>
    <w:rsid w:val="009E4EF5"/>
    <w:rsid w:val="009F093D"/>
    <w:rsid w:val="009F3103"/>
    <w:rsid w:val="009F402D"/>
    <w:rsid w:val="00A049C3"/>
    <w:rsid w:val="00A0659E"/>
    <w:rsid w:val="00A06A8F"/>
    <w:rsid w:val="00A06E7F"/>
    <w:rsid w:val="00A12481"/>
    <w:rsid w:val="00A13736"/>
    <w:rsid w:val="00A16FFC"/>
    <w:rsid w:val="00A20EFA"/>
    <w:rsid w:val="00A21496"/>
    <w:rsid w:val="00A21F1B"/>
    <w:rsid w:val="00A22DF8"/>
    <w:rsid w:val="00A2611E"/>
    <w:rsid w:val="00A2676A"/>
    <w:rsid w:val="00A3517B"/>
    <w:rsid w:val="00A36D3A"/>
    <w:rsid w:val="00A41FBE"/>
    <w:rsid w:val="00A43534"/>
    <w:rsid w:val="00A44C5F"/>
    <w:rsid w:val="00A63258"/>
    <w:rsid w:val="00A72301"/>
    <w:rsid w:val="00A737E6"/>
    <w:rsid w:val="00A7704E"/>
    <w:rsid w:val="00A77CFF"/>
    <w:rsid w:val="00A859E6"/>
    <w:rsid w:val="00A934CE"/>
    <w:rsid w:val="00A9516F"/>
    <w:rsid w:val="00A955BA"/>
    <w:rsid w:val="00AA0834"/>
    <w:rsid w:val="00AA6F6B"/>
    <w:rsid w:val="00AB075C"/>
    <w:rsid w:val="00AB19AB"/>
    <w:rsid w:val="00AB5C50"/>
    <w:rsid w:val="00AC0581"/>
    <w:rsid w:val="00AC0FB1"/>
    <w:rsid w:val="00AC4996"/>
    <w:rsid w:val="00AD04D9"/>
    <w:rsid w:val="00AD4B0E"/>
    <w:rsid w:val="00AE568F"/>
    <w:rsid w:val="00AE7D1A"/>
    <w:rsid w:val="00AF0841"/>
    <w:rsid w:val="00AF1C28"/>
    <w:rsid w:val="00AF5284"/>
    <w:rsid w:val="00B0252A"/>
    <w:rsid w:val="00B03C36"/>
    <w:rsid w:val="00B05BD8"/>
    <w:rsid w:val="00B12D7E"/>
    <w:rsid w:val="00B13B44"/>
    <w:rsid w:val="00B14684"/>
    <w:rsid w:val="00B41C03"/>
    <w:rsid w:val="00B43BA5"/>
    <w:rsid w:val="00B442A0"/>
    <w:rsid w:val="00B45487"/>
    <w:rsid w:val="00B609A8"/>
    <w:rsid w:val="00B71DF9"/>
    <w:rsid w:val="00B71F4A"/>
    <w:rsid w:val="00B73B6B"/>
    <w:rsid w:val="00B819D1"/>
    <w:rsid w:val="00B84210"/>
    <w:rsid w:val="00B865B9"/>
    <w:rsid w:val="00B90FE1"/>
    <w:rsid w:val="00B962DC"/>
    <w:rsid w:val="00BB26D9"/>
    <w:rsid w:val="00BC010E"/>
    <w:rsid w:val="00BC11AC"/>
    <w:rsid w:val="00BC1C5D"/>
    <w:rsid w:val="00BD4BC6"/>
    <w:rsid w:val="00BD7580"/>
    <w:rsid w:val="00BD76CB"/>
    <w:rsid w:val="00BE0BD8"/>
    <w:rsid w:val="00BF306B"/>
    <w:rsid w:val="00BF3F36"/>
    <w:rsid w:val="00BF7CFD"/>
    <w:rsid w:val="00C01F7B"/>
    <w:rsid w:val="00C13CD1"/>
    <w:rsid w:val="00C168E5"/>
    <w:rsid w:val="00C17B26"/>
    <w:rsid w:val="00C209F3"/>
    <w:rsid w:val="00C237A7"/>
    <w:rsid w:val="00C249F1"/>
    <w:rsid w:val="00C35342"/>
    <w:rsid w:val="00C35BE9"/>
    <w:rsid w:val="00C47885"/>
    <w:rsid w:val="00C52FB1"/>
    <w:rsid w:val="00C605B8"/>
    <w:rsid w:val="00C618BC"/>
    <w:rsid w:val="00C65199"/>
    <w:rsid w:val="00C658E5"/>
    <w:rsid w:val="00C75931"/>
    <w:rsid w:val="00C81239"/>
    <w:rsid w:val="00C84425"/>
    <w:rsid w:val="00CA39A9"/>
    <w:rsid w:val="00CA49F0"/>
    <w:rsid w:val="00CA5847"/>
    <w:rsid w:val="00CB2E25"/>
    <w:rsid w:val="00CC046E"/>
    <w:rsid w:val="00CD4E8F"/>
    <w:rsid w:val="00CD64B3"/>
    <w:rsid w:val="00CD7CF9"/>
    <w:rsid w:val="00CE1EBB"/>
    <w:rsid w:val="00CF2816"/>
    <w:rsid w:val="00CF2DB7"/>
    <w:rsid w:val="00CF3DF5"/>
    <w:rsid w:val="00CF696A"/>
    <w:rsid w:val="00D01FE9"/>
    <w:rsid w:val="00D070FD"/>
    <w:rsid w:val="00D10D8D"/>
    <w:rsid w:val="00D115AE"/>
    <w:rsid w:val="00D168AE"/>
    <w:rsid w:val="00D2607E"/>
    <w:rsid w:val="00D34029"/>
    <w:rsid w:val="00D351E4"/>
    <w:rsid w:val="00D42C17"/>
    <w:rsid w:val="00D44853"/>
    <w:rsid w:val="00D47F0B"/>
    <w:rsid w:val="00D505CA"/>
    <w:rsid w:val="00D550AB"/>
    <w:rsid w:val="00D66B4B"/>
    <w:rsid w:val="00D762AE"/>
    <w:rsid w:val="00D86CA1"/>
    <w:rsid w:val="00DA1EB1"/>
    <w:rsid w:val="00DC1C79"/>
    <w:rsid w:val="00DC4766"/>
    <w:rsid w:val="00DC7ADD"/>
    <w:rsid w:val="00DD23E0"/>
    <w:rsid w:val="00DD6201"/>
    <w:rsid w:val="00DE1BE1"/>
    <w:rsid w:val="00DE3A9D"/>
    <w:rsid w:val="00DE53B2"/>
    <w:rsid w:val="00DF0BB4"/>
    <w:rsid w:val="00DF4CDA"/>
    <w:rsid w:val="00E04177"/>
    <w:rsid w:val="00E14758"/>
    <w:rsid w:val="00E16BB4"/>
    <w:rsid w:val="00E16EBE"/>
    <w:rsid w:val="00E20547"/>
    <w:rsid w:val="00E2058C"/>
    <w:rsid w:val="00E25CF2"/>
    <w:rsid w:val="00E265BB"/>
    <w:rsid w:val="00E27385"/>
    <w:rsid w:val="00E320BC"/>
    <w:rsid w:val="00E369BF"/>
    <w:rsid w:val="00E502EC"/>
    <w:rsid w:val="00E63F36"/>
    <w:rsid w:val="00E8518D"/>
    <w:rsid w:val="00E865EA"/>
    <w:rsid w:val="00E94C4F"/>
    <w:rsid w:val="00EA23C2"/>
    <w:rsid w:val="00EA4B10"/>
    <w:rsid w:val="00EB114E"/>
    <w:rsid w:val="00EC001C"/>
    <w:rsid w:val="00EC758C"/>
    <w:rsid w:val="00EC797E"/>
    <w:rsid w:val="00ED0073"/>
    <w:rsid w:val="00ED74D5"/>
    <w:rsid w:val="00EE3EDA"/>
    <w:rsid w:val="00EE675D"/>
    <w:rsid w:val="00EF2C3B"/>
    <w:rsid w:val="00EF685F"/>
    <w:rsid w:val="00F005EE"/>
    <w:rsid w:val="00F0407A"/>
    <w:rsid w:val="00F04712"/>
    <w:rsid w:val="00F1368C"/>
    <w:rsid w:val="00F217D0"/>
    <w:rsid w:val="00F21F82"/>
    <w:rsid w:val="00F225F5"/>
    <w:rsid w:val="00F24A17"/>
    <w:rsid w:val="00F27308"/>
    <w:rsid w:val="00F34632"/>
    <w:rsid w:val="00F50120"/>
    <w:rsid w:val="00F551F8"/>
    <w:rsid w:val="00F60A1C"/>
    <w:rsid w:val="00F60E67"/>
    <w:rsid w:val="00F7526E"/>
    <w:rsid w:val="00F81FAA"/>
    <w:rsid w:val="00F835C3"/>
    <w:rsid w:val="00F90F5F"/>
    <w:rsid w:val="00F959D1"/>
    <w:rsid w:val="00F96BAC"/>
    <w:rsid w:val="00F96E0A"/>
    <w:rsid w:val="00F971C8"/>
    <w:rsid w:val="00FA0118"/>
    <w:rsid w:val="00FA1689"/>
    <w:rsid w:val="00FA66A5"/>
    <w:rsid w:val="00FB417A"/>
    <w:rsid w:val="00FC4BBA"/>
    <w:rsid w:val="00FE5F9E"/>
    <w:rsid w:val="00FF6EBE"/>
    <w:rsid w:val="012839EA"/>
    <w:rsid w:val="017FD426"/>
    <w:rsid w:val="01C65FDA"/>
    <w:rsid w:val="02220878"/>
    <w:rsid w:val="03085106"/>
    <w:rsid w:val="0523B935"/>
    <w:rsid w:val="05C3B104"/>
    <w:rsid w:val="0671EE85"/>
    <w:rsid w:val="088D72A6"/>
    <w:rsid w:val="0A189880"/>
    <w:rsid w:val="0B1A68C7"/>
    <w:rsid w:val="0F66C46F"/>
    <w:rsid w:val="15A269DD"/>
    <w:rsid w:val="16246784"/>
    <w:rsid w:val="16A7874C"/>
    <w:rsid w:val="17ADD8F4"/>
    <w:rsid w:val="17AF9029"/>
    <w:rsid w:val="182F67F9"/>
    <w:rsid w:val="1838ABB9"/>
    <w:rsid w:val="1D5D5285"/>
    <w:rsid w:val="1F5691B0"/>
    <w:rsid w:val="1FEADC59"/>
    <w:rsid w:val="1FECED9A"/>
    <w:rsid w:val="237F72A2"/>
    <w:rsid w:val="25517B4A"/>
    <w:rsid w:val="25623B9E"/>
    <w:rsid w:val="25AB5CA2"/>
    <w:rsid w:val="25C6297B"/>
    <w:rsid w:val="278C59E6"/>
    <w:rsid w:val="28935B2D"/>
    <w:rsid w:val="28F5BF7E"/>
    <w:rsid w:val="29621334"/>
    <w:rsid w:val="29F51942"/>
    <w:rsid w:val="2B847345"/>
    <w:rsid w:val="2CB66B13"/>
    <w:rsid w:val="2D34D0DD"/>
    <w:rsid w:val="2DA94E8A"/>
    <w:rsid w:val="3039ACCC"/>
    <w:rsid w:val="30F2BEA4"/>
    <w:rsid w:val="324CD9D7"/>
    <w:rsid w:val="3279EFF2"/>
    <w:rsid w:val="32CB6D50"/>
    <w:rsid w:val="347D079F"/>
    <w:rsid w:val="34BD8019"/>
    <w:rsid w:val="35D81850"/>
    <w:rsid w:val="36E8FFE5"/>
    <w:rsid w:val="379AEE1A"/>
    <w:rsid w:val="37FBE6F0"/>
    <w:rsid w:val="382044FD"/>
    <w:rsid w:val="38B63A49"/>
    <w:rsid w:val="39B1B913"/>
    <w:rsid w:val="3A0A9549"/>
    <w:rsid w:val="3A2EF89E"/>
    <w:rsid w:val="3C4ED0FF"/>
    <w:rsid w:val="3E906B57"/>
    <w:rsid w:val="3F602560"/>
    <w:rsid w:val="40300ED8"/>
    <w:rsid w:val="403CC9BE"/>
    <w:rsid w:val="4138851D"/>
    <w:rsid w:val="415A9D30"/>
    <w:rsid w:val="415B0858"/>
    <w:rsid w:val="41862353"/>
    <w:rsid w:val="418FBF7C"/>
    <w:rsid w:val="41F556F2"/>
    <w:rsid w:val="42E5E51E"/>
    <w:rsid w:val="4343D976"/>
    <w:rsid w:val="43744B48"/>
    <w:rsid w:val="47826596"/>
    <w:rsid w:val="4922E16F"/>
    <w:rsid w:val="4937D118"/>
    <w:rsid w:val="4AF9DC11"/>
    <w:rsid w:val="4CA075FD"/>
    <w:rsid w:val="4DCCEC40"/>
    <w:rsid w:val="4F10E174"/>
    <w:rsid w:val="4F2240ED"/>
    <w:rsid w:val="503724D5"/>
    <w:rsid w:val="525C7FFE"/>
    <w:rsid w:val="55788341"/>
    <w:rsid w:val="59733CB2"/>
    <w:rsid w:val="5BBCAD38"/>
    <w:rsid w:val="5CE13F8C"/>
    <w:rsid w:val="5DDB621E"/>
    <w:rsid w:val="5F17D3DF"/>
    <w:rsid w:val="5FAB00ED"/>
    <w:rsid w:val="5FB8C06E"/>
    <w:rsid w:val="5FDB4DC8"/>
    <w:rsid w:val="62BF4F88"/>
    <w:rsid w:val="64ABF639"/>
    <w:rsid w:val="6681DAEE"/>
    <w:rsid w:val="674CC206"/>
    <w:rsid w:val="689F1546"/>
    <w:rsid w:val="68B9BF2C"/>
    <w:rsid w:val="68C1EBD2"/>
    <w:rsid w:val="69261C8F"/>
    <w:rsid w:val="6A088B71"/>
    <w:rsid w:val="6A7C8B83"/>
    <w:rsid w:val="6B06F8AA"/>
    <w:rsid w:val="6C53175D"/>
    <w:rsid w:val="6C5B87E0"/>
    <w:rsid w:val="6C847528"/>
    <w:rsid w:val="6D248B9F"/>
    <w:rsid w:val="6DC05A17"/>
    <w:rsid w:val="709135C6"/>
    <w:rsid w:val="725325A9"/>
    <w:rsid w:val="72AB6491"/>
    <w:rsid w:val="73A609A9"/>
    <w:rsid w:val="753ABE93"/>
    <w:rsid w:val="7680A84C"/>
    <w:rsid w:val="78E26679"/>
    <w:rsid w:val="792CB15F"/>
    <w:rsid w:val="7ACE4B10"/>
    <w:rsid w:val="7B2ABC35"/>
    <w:rsid w:val="7C2855B0"/>
    <w:rsid w:val="7DF0F0A3"/>
    <w:rsid w:val="7ECC2B29"/>
    <w:rsid w:val="7EEC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B64226"/>
  <w15:docId w15:val="{4675724A-D506-455F-9217-928CE52F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20B4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47525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Kop1"/>
    <w:next w:val="Standaard"/>
    <w:qFormat/>
    <w:rsid w:val="00847525"/>
    <w:pPr>
      <w:numPr>
        <w:ilvl w:val="1"/>
      </w:numPr>
      <w:spacing w:before="0" w:after="120" w:line="400" w:lineRule="exact"/>
      <w:outlineLvl w:val="1"/>
    </w:pPr>
    <w:rPr>
      <w:rFonts w:ascii="Impact" w:hAnsi="Impact" w:cs="Times New Roman"/>
      <w:b w:val="0"/>
      <w:bCs w:val="0"/>
      <w:color w:val="333300"/>
      <w:kern w:val="0"/>
      <w:sz w:val="36"/>
      <w:szCs w:val="20"/>
      <w:lang w:val="en-US" w:eastAsia="en-US"/>
    </w:rPr>
  </w:style>
  <w:style w:type="paragraph" w:styleId="Kop3">
    <w:name w:val="heading 3"/>
    <w:basedOn w:val="Standaard"/>
    <w:next w:val="Standaard"/>
    <w:qFormat/>
    <w:rsid w:val="00D44853"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D44853"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44853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44853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44853"/>
    <w:pPr>
      <w:numPr>
        <w:ilvl w:val="6"/>
        <w:numId w:val="1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D44853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847525"/>
    <w:pPr>
      <w:keepNext/>
      <w:numPr>
        <w:ilvl w:val="8"/>
        <w:numId w:val="10"/>
      </w:numPr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D1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F3C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F3C7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214220"/>
  </w:style>
  <w:style w:type="table" w:styleId="Tabelraster8">
    <w:name w:val="Table Grid 8"/>
    <w:basedOn w:val="Standaardtabel"/>
    <w:rsid w:val="0047085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ttetekstinspringen">
    <w:name w:val="Body Text Indent"/>
    <w:basedOn w:val="Standaard"/>
    <w:rsid w:val="00847525"/>
    <w:pPr>
      <w:tabs>
        <w:tab w:val="left" w:pos="180"/>
      </w:tabs>
      <w:spacing w:line="220" w:lineRule="atLeast"/>
      <w:ind w:left="187" w:hanging="187"/>
    </w:pPr>
    <w:rPr>
      <w:rFonts w:ascii="Arial" w:hAnsi="Arial"/>
      <w:sz w:val="18"/>
      <w:szCs w:val="20"/>
      <w:lang w:val="en-US" w:eastAsia="en-US"/>
    </w:rPr>
  </w:style>
  <w:style w:type="character" w:styleId="Hyperlink">
    <w:name w:val="Hyperlink"/>
    <w:basedOn w:val="Standaardalinea-lettertype"/>
    <w:rsid w:val="00847525"/>
    <w:rPr>
      <w:color w:val="0000FF"/>
      <w:u w:val="single"/>
    </w:rPr>
  </w:style>
  <w:style w:type="character" w:styleId="GevolgdeHyperlink">
    <w:name w:val="FollowedHyperlink"/>
    <w:basedOn w:val="Standaardalinea-lettertype"/>
    <w:rsid w:val="00847525"/>
    <w:rPr>
      <w:color w:val="000080"/>
      <w:u w:val="single"/>
    </w:rPr>
  </w:style>
  <w:style w:type="paragraph" w:styleId="Ballontekst">
    <w:name w:val="Balloon Text"/>
    <w:basedOn w:val="Standaard"/>
    <w:semiHidden/>
    <w:rsid w:val="0017435D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6D2EBF"/>
    <w:pPr>
      <w:spacing w:before="240" w:after="120"/>
    </w:pPr>
    <w:rPr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semiHidden/>
    <w:rsid w:val="006D2EBF"/>
    <w:pPr>
      <w:spacing w:before="120"/>
      <w:ind w:left="240"/>
    </w:pPr>
    <w:rPr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6D2EBF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6D2EB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6D2EB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6D2EB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6D2EB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6D2EB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6D2EBF"/>
    <w:pPr>
      <w:ind w:left="1920"/>
    </w:pPr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893C2B"/>
    <w:rPr>
      <w:sz w:val="16"/>
      <w:szCs w:val="16"/>
    </w:rPr>
  </w:style>
  <w:style w:type="paragraph" w:styleId="Tekstopmerking">
    <w:name w:val="annotation text"/>
    <w:basedOn w:val="Standaard"/>
    <w:semiHidden/>
    <w:rsid w:val="00893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93C2B"/>
    <w:rPr>
      <w:b/>
      <w:bCs/>
    </w:rPr>
  </w:style>
  <w:style w:type="character" w:styleId="Nadruk">
    <w:name w:val="Emphasis"/>
    <w:basedOn w:val="Standaardalinea-lettertype"/>
    <w:qFormat/>
    <w:rsid w:val="00D10D8D"/>
    <w:rPr>
      <w:rFonts w:cs="Times New Roman"/>
    </w:rPr>
  </w:style>
  <w:style w:type="character" w:styleId="Zwaar">
    <w:name w:val="Strong"/>
    <w:basedOn w:val="Standaardalinea-lettertype"/>
    <w:qFormat/>
    <w:rsid w:val="00D10D8D"/>
    <w:rPr>
      <w:rFonts w:cs="Times New Roman"/>
      <w:b/>
    </w:rPr>
  </w:style>
  <w:style w:type="paragraph" w:customStyle="1" w:styleId="Lijstalinea1">
    <w:name w:val="Lijstalinea1"/>
    <w:basedOn w:val="Standaard"/>
    <w:rsid w:val="001378AC"/>
    <w:pPr>
      <w:ind w:left="720"/>
      <w:contextualSpacing/>
    </w:pPr>
    <w:rPr>
      <w:rFonts w:ascii="Verdana" w:hAnsi="Verdana"/>
      <w:sz w:val="20"/>
      <w:szCs w:val="20"/>
    </w:rPr>
  </w:style>
  <w:style w:type="paragraph" w:styleId="Lijstalinea">
    <w:name w:val="List Paragraph"/>
    <w:basedOn w:val="Standaard"/>
    <w:uiPriority w:val="34"/>
    <w:qFormat/>
    <w:rsid w:val="00E865EA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EC797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C797E"/>
  </w:style>
  <w:style w:type="character" w:styleId="Voetnootmarkering">
    <w:name w:val="footnote reference"/>
    <w:basedOn w:val="Standaardalinea-lettertype"/>
    <w:rsid w:val="00EC797E"/>
    <w:rPr>
      <w:vertAlign w:val="superscript"/>
    </w:rPr>
  </w:style>
  <w:style w:type="paragraph" w:styleId="Plattetekst">
    <w:name w:val="Body Text"/>
    <w:basedOn w:val="Standaard"/>
    <w:link w:val="PlattetekstChar"/>
    <w:rsid w:val="003D238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D238F"/>
    <w:rPr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0FFE"/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0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08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2047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e86de-6c6b-486e-a46f-008c5918b725" xsi:nil="true"/>
    <i58fc22988b14885a04972eee30888a1 xmlns="c2107510-90c1-4519-a025-801eb0ec310f">
      <Terms xmlns="http://schemas.microsoft.com/office/infopath/2007/PartnerControls"/>
    </i58fc22988b14885a04972eee30888a1>
    <_dlc_DocId xmlns="e0fe86de-6c6b-486e-a46f-008c5918b725">3C7MSF5VRPTR-1886941069-90834</_dlc_DocId>
    <_dlc_DocIdUrl xmlns="e0fe86de-6c6b-486e-a46f-008c5918b725">
      <Url>https://katwijkzh.sharepoint.com/sites/TKV_Inkoop/_layouts/15/DocIdRedir.aspx?ID=3C7MSF5VRPTR-1886941069-90834</Url>
      <Description>3C7MSF5VRPTR-1886941069-90834</Description>
    </_dlc_DocIdUrl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</documentManagement>
</p:properties>
</file>

<file path=customXml/itemProps1.xml><?xml version="1.0" encoding="utf-8"?>
<ds:datastoreItem xmlns:ds="http://schemas.openxmlformats.org/officeDocument/2006/customXml" ds:itemID="{1F07350A-4D7F-4BA4-8F04-62E3203CDD3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D2F2FD0-105D-463E-93C4-CA8945D1C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B9BAF3-AC5B-4054-B6EF-1B8054CC8D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47004-D816-487B-B478-78937C2CC8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AFC9A7-0A04-4AF5-929A-3B39BF4CFE2F}">
  <ds:schemaRefs>
    <ds:schemaRef ds:uri="http://schemas.microsoft.com/office/2006/metadata/properties"/>
    <ds:schemaRef ds:uri="http://schemas.microsoft.com/office/infopath/2007/PartnerControls"/>
    <ds:schemaRef ds:uri="8beaf5a2-9f28-42b2-b784-af179056b3d0"/>
    <ds:schemaRef ds:uri="6f8fc1ae-aefa-4c85-9f6f-cde250cfc5a7"/>
    <ds:schemaRef ds:uri="f6a4da77-95ad-4598-9160-6ed937a1b25d"/>
    <ds:schemaRef ds:uri="e0fe86de-6c6b-486e-a46f-008c5918b725"/>
    <ds:schemaRef ds:uri="c2107510-90c1-4519-a025-801eb0ec31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800</Words>
  <Characters>4833</Characters>
  <Application>Microsoft Office Word</Application>
  <DocSecurity>0</DocSecurity>
  <Lines>40</Lines>
  <Paragraphs>11</Paragraphs>
  <ScaleCrop>false</ScaleCrop>
  <Company>SSC De Kempen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creator>Orinco BV</dc:creator>
  <cp:lastModifiedBy>Ellen van Vliet - van Schie</cp:lastModifiedBy>
  <cp:revision>2</cp:revision>
  <cp:lastPrinted>2025-03-20T10:08:00Z</cp:lastPrinted>
  <dcterms:created xsi:type="dcterms:W3CDTF">2025-04-30T07:39:00Z</dcterms:created>
  <dcterms:modified xsi:type="dcterms:W3CDTF">2025-04-30T07:39:00Z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24800</vt:r8>
  </property>
  <property fmtid="{D5CDD505-2E9C-101B-9397-08002B2CF9AE}" pid="4" name="_dlc_DocIdItemGuid">
    <vt:lpwstr>5da11dac-9cb2-452f-93c8-c7d7ef241c67</vt:lpwstr>
  </property>
  <property fmtid="{D5CDD505-2E9C-101B-9397-08002B2CF9AE}" pid="5" name="Afdeling">
    <vt:lpwstr/>
  </property>
  <property fmtid="{D5CDD505-2E9C-101B-9397-08002B2CF9AE}" pid="6" name="MediaServiceImageTags">
    <vt:lpwstr/>
  </property>
</Properties>
</file>