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1652" w14:textId="7929D410" w:rsidR="00B86804" w:rsidRPr="007D4D8F" w:rsidRDefault="007D4D8F" w:rsidP="007D4D8F">
      <w:pPr>
        <w:pStyle w:val="INKBijlage"/>
        <w:keepLines/>
        <w:suppressAutoHyphens w:val="0"/>
        <w:autoSpaceDN/>
        <w:spacing w:before="480" w:line="360" w:lineRule="auto"/>
        <w:textAlignment w:val="auto"/>
        <w:outlineLvl w:val="0"/>
        <w:rPr>
          <w:rStyle w:val="Subtieleverwijzing"/>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bookmarkStart w:id="9" w:name="_Toc327916549"/>
      <w:bookmarkStart w:id="10" w:name="_Ref327917374"/>
      <w:bookmarkStart w:id="11" w:name="_Ref327920275"/>
      <w:bookmarkStart w:id="12" w:name="_Toc348614861"/>
      <w:r w:rsidRPr="007D4D8F">
        <w:rPr>
          <w:rFonts w:ascii="RijksoverheidSansText" w:eastAsiaTheme="majorEastAsia" w:hAnsi="RijksoverheidSansText" w:cs="Arial"/>
          <w:bCs/>
          <w:color w:val="01689B"/>
          <w:sz w:val="28"/>
        </w:rPr>
        <w:t xml:space="preserve">Bijlage </w:t>
      </w:r>
      <w:bookmarkEnd w:id="0"/>
      <w:bookmarkEnd w:id="1"/>
      <w:bookmarkEnd w:id="2"/>
      <w:bookmarkEnd w:id="3"/>
      <w:bookmarkEnd w:id="4"/>
      <w:bookmarkEnd w:id="5"/>
      <w:bookmarkEnd w:id="6"/>
      <w:bookmarkEnd w:id="7"/>
      <w:bookmarkEnd w:id="8"/>
      <w:r w:rsidR="002B65CF">
        <w:rPr>
          <w:rFonts w:ascii="RijksoverheidSansText" w:eastAsiaTheme="majorEastAsia" w:hAnsi="RijksoverheidSansText" w:cs="Arial"/>
          <w:bCs/>
          <w:color w:val="01689B"/>
          <w:sz w:val="28"/>
        </w:rPr>
        <w:t>III</w:t>
      </w:r>
      <w:r w:rsidRPr="007D4D8F">
        <w:rPr>
          <w:rFonts w:ascii="RijksoverheidSansText" w:eastAsiaTheme="majorEastAsia" w:hAnsi="RijksoverheidSansText" w:cs="Arial"/>
          <w:bCs/>
          <w:color w:val="01689B"/>
          <w:sz w:val="28"/>
        </w:rPr>
        <w:t xml:space="preserve"> - Verklaring </w:t>
      </w:r>
      <w:r>
        <w:rPr>
          <w:rFonts w:ascii="RijksoverheidSansText" w:eastAsiaTheme="majorEastAsia" w:hAnsi="RijksoverheidSansText" w:cs="Arial"/>
          <w:bCs/>
          <w:color w:val="01689B"/>
          <w:sz w:val="28"/>
        </w:rPr>
        <w:t>hoofdelijke aansprakelijkheid</w:t>
      </w:r>
      <w:r w:rsidR="009E1C36" w:rsidRPr="007D4D8F">
        <w:rPr>
          <w:rFonts w:ascii="RijksoverheidSansText" w:eastAsiaTheme="majorEastAsia" w:hAnsi="RijksoverheidSansText" w:cs="Arial"/>
          <w:bCs/>
          <w:color w:val="01689B"/>
          <w:sz w:val="28"/>
        </w:rPr>
        <w:t xml:space="preserve"> </w:t>
      </w:r>
      <w:r w:rsidR="006D6CB4" w:rsidRPr="007D4D8F">
        <w:rPr>
          <w:rFonts w:ascii="RijksoverheidSansText" w:eastAsiaTheme="majorEastAsia" w:hAnsi="RijksoverheidSansText" w:cs="Arial"/>
          <w:bCs/>
          <w:color w:val="01689B"/>
          <w:sz w:val="28"/>
        </w:rPr>
        <w:br/>
      </w:r>
      <w:bookmarkEnd w:id="9"/>
      <w:bookmarkEnd w:id="10"/>
      <w:bookmarkEnd w:id="11"/>
      <w:bookmarkEnd w:id="12"/>
    </w:p>
    <w:p w14:paraId="44AE08FA" w14:textId="77777777" w:rsidR="00B86804" w:rsidRPr="006D6CB4" w:rsidRDefault="009E1C36">
      <w:pPr>
        <w:pStyle w:val="INKStandaard"/>
        <w:rPr>
          <w:rFonts w:ascii="RijksoverheidSansText" w:hAnsi="RijksoverheidSansText"/>
          <w:i/>
          <w:sz w:val="16"/>
          <w:szCs w:val="16"/>
        </w:rPr>
      </w:pPr>
      <w:r w:rsidRPr="006D6CB4">
        <w:rPr>
          <w:rFonts w:ascii="RijksoverheidSansText" w:hAnsi="RijksoverheidSansText"/>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39B39B5" w14:textId="77777777" w:rsidR="00B86804" w:rsidRPr="006D6CB4" w:rsidRDefault="00B86804">
      <w:pPr>
        <w:pStyle w:val="INKStandaard"/>
        <w:rPr>
          <w:rFonts w:ascii="RijksoverheidSansText" w:hAnsi="RijksoverheidSansText"/>
        </w:rPr>
      </w:pPr>
    </w:p>
    <w:p w14:paraId="5501BB41"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Verklaring </w:t>
      </w:r>
      <w:r w:rsidR="00FF4CED" w:rsidRPr="006D6CB4">
        <w:rPr>
          <w:rFonts w:ascii="RijksoverheidSansText" w:hAnsi="RijksoverheidSansText"/>
          <w:b/>
        </w:rPr>
        <w:t>combinatie lid</w:t>
      </w:r>
      <w:r w:rsidRPr="006D6CB4">
        <w:rPr>
          <w:rFonts w:ascii="RijksoverheidSansText" w:hAnsi="RijksoverheidSansText"/>
          <w:b/>
        </w:rPr>
        <w:t>:</w:t>
      </w:r>
    </w:p>
    <w:p w14:paraId="3E799909" w14:textId="77777777" w:rsidR="00B86804" w:rsidRPr="006D6CB4" w:rsidRDefault="00B86804">
      <w:pPr>
        <w:pStyle w:val="INKStandaard"/>
        <w:rPr>
          <w:rFonts w:ascii="RijksoverheidSansText" w:hAnsi="RijksoverheidSansText"/>
        </w:rPr>
      </w:pPr>
    </w:p>
    <w:p w14:paraId="59F0C1BD" w14:textId="77777777" w:rsidR="00B86804" w:rsidRPr="006D6CB4" w:rsidRDefault="009E1C36">
      <w:pPr>
        <w:pStyle w:val="INKStandaard"/>
        <w:rPr>
          <w:rFonts w:ascii="RijksoverheidSansText" w:hAnsi="RijksoverheidSansText"/>
        </w:rPr>
      </w:pPr>
      <w:r w:rsidRPr="006D6CB4">
        <w:rPr>
          <w:rFonts w:ascii="RijksoverheidSansText" w:hAnsi="RijksoverheidSansText"/>
        </w:rPr>
        <w:t xml:space="preserve">Ondergetekende verklaart zich bij gunning hoofdelijk aansprakelijk voor de uitvoering van de opdracht. </w:t>
      </w:r>
    </w:p>
    <w:p w14:paraId="044556D7" w14:textId="77777777" w:rsidR="00B86804" w:rsidRPr="006D6CB4" w:rsidRDefault="00B86804">
      <w:pPr>
        <w:pStyle w:val="INKStandaard"/>
        <w:rPr>
          <w:rFonts w:ascii="RijksoverheidSansText" w:hAnsi="RijksoverheidSansText"/>
        </w:rPr>
      </w:pPr>
    </w:p>
    <w:p w14:paraId="73212E26"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Rechtsgeldig ondertekening </w:t>
      </w:r>
      <w:r w:rsidR="00FF4CED" w:rsidRPr="006D6CB4">
        <w:rPr>
          <w:rFonts w:ascii="RijksoverheidSansText" w:hAnsi="RijksoverheidSansText"/>
          <w:b/>
        </w:rPr>
        <w:t>combinatie lid</w:t>
      </w:r>
      <w:r w:rsidRPr="006D6CB4">
        <w:rPr>
          <w:rFonts w:ascii="RijksoverheidSansText" w:hAnsi="RijksoverheidSansText"/>
          <w:b/>
        </w:rPr>
        <w:t>:</w:t>
      </w:r>
    </w:p>
    <w:p w14:paraId="5AF462E9" w14:textId="77777777" w:rsidR="00B86804" w:rsidRPr="006D6CB4"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D6CB4" w14:paraId="6DDBEFE4"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36F44"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06FC1"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60BE68F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EE12F"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19C84"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363212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EA77A"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BA693"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7281092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FE160"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5ECF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7773F0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86725" w14:textId="77777777" w:rsidR="00B86804" w:rsidRPr="006D6CB4" w:rsidRDefault="00B86804">
            <w:pPr>
              <w:pStyle w:val="INKStandaard"/>
              <w:spacing w:line="240" w:lineRule="auto"/>
              <w:rPr>
                <w:rFonts w:ascii="RijksoverheidSansText" w:hAnsi="RijksoverheidSansText"/>
                <w:szCs w:val="20"/>
                <w:lang w:eastAsia="nl-NL"/>
              </w:rPr>
            </w:pPr>
          </w:p>
          <w:p w14:paraId="03A9D1C8" w14:textId="77777777" w:rsidR="00B86804" w:rsidRPr="006D6CB4" w:rsidRDefault="00B86804">
            <w:pPr>
              <w:pStyle w:val="INKStandaard"/>
              <w:spacing w:line="240" w:lineRule="auto"/>
              <w:rPr>
                <w:rFonts w:ascii="RijksoverheidSansText" w:hAnsi="RijksoverheidSansText"/>
                <w:szCs w:val="20"/>
                <w:lang w:eastAsia="nl-NL"/>
              </w:rPr>
            </w:pPr>
          </w:p>
          <w:p w14:paraId="24E1A93E"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14:paraId="00268339" w14:textId="77777777" w:rsidR="00B86804" w:rsidRPr="006D6CB4" w:rsidRDefault="00B86804">
            <w:pPr>
              <w:pStyle w:val="INKStandaard"/>
              <w:spacing w:line="240" w:lineRule="auto"/>
              <w:rPr>
                <w:rFonts w:ascii="RijksoverheidSansText" w:hAnsi="RijksoverheidSansText"/>
                <w:szCs w:val="20"/>
                <w:lang w:eastAsia="nl-NL"/>
              </w:rPr>
            </w:pPr>
          </w:p>
          <w:p w14:paraId="6084D10F" w14:textId="77777777" w:rsidR="00B86804" w:rsidRPr="006D6CB4"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524DC" w14:textId="77777777" w:rsidR="00B86804" w:rsidRPr="006D6CB4" w:rsidRDefault="00B86804">
            <w:pPr>
              <w:pStyle w:val="INKStandaard"/>
              <w:spacing w:line="240" w:lineRule="auto"/>
              <w:rPr>
                <w:rFonts w:ascii="RijksoverheidSansText" w:hAnsi="RijksoverheidSansText"/>
                <w:szCs w:val="20"/>
                <w:lang w:eastAsia="nl-NL"/>
              </w:rPr>
            </w:pPr>
          </w:p>
        </w:tc>
      </w:tr>
    </w:tbl>
    <w:p w14:paraId="35D1C989" w14:textId="77777777" w:rsidR="00B86804" w:rsidRPr="006D6CB4" w:rsidRDefault="00B86804">
      <w:pPr>
        <w:pStyle w:val="INKStandaard"/>
        <w:rPr>
          <w:rFonts w:ascii="RijksoverheidSansText" w:hAnsi="RijksoverheidSansText"/>
        </w:rPr>
      </w:pPr>
    </w:p>
    <w:p w14:paraId="4C2D68DB" w14:textId="77777777" w:rsidR="00B86804" w:rsidRPr="006D6CB4" w:rsidRDefault="00B86804">
      <w:pPr>
        <w:pStyle w:val="INKStandaard"/>
        <w:rPr>
          <w:rFonts w:ascii="RijksoverheidSansText" w:hAnsi="RijksoverheidSansText"/>
        </w:rPr>
      </w:pPr>
    </w:p>
    <w:p w14:paraId="051C7C78"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Verklaring hoofdaannemer: </w:t>
      </w:r>
    </w:p>
    <w:p w14:paraId="30DFB214" w14:textId="77777777" w:rsidR="00B86804" w:rsidRPr="006D6CB4" w:rsidRDefault="00B86804">
      <w:pPr>
        <w:pStyle w:val="INKStandaard"/>
        <w:rPr>
          <w:rFonts w:ascii="RijksoverheidSansText" w:hAnsi="RijksoverheidSansText"/>
          <w:b/>
        </w:rPr>
      </w:pPr>
    </w:p>
    <w:p w14:paraId="10BF82BC" w14:textId="77777777" w:rsidR="00B86804" w:rsidRPr="006D6CB4" w:rsidRDefault="009E1C36">
      <w:pPr>
        <w:pStyle w:val="INKStandaard"/>
        <w:rPr>
          <w:rFonts w:ascii="RijksoverheidSansText" w:hAnsi="RijksoverheidSansText"/>
        </w:rPr>
      </w:pPr>
      <w:r w:rsidRPr="006D6CB4">
        <w:rPr>
          <w:rFonts w:ascii="RijksoverheidSansText" w:hAnsi="RijksoverheidSansText"/>
        </w:rPr>
        <w:t>Ondergetekende verklaart zich hoofdelijk aansprakelijk voor de nakoming van de verplichtingen van de door haar ingeschakelde onderaannemers.</w:t>
      </w:r>
    </w:p>
    <w:p w14:paraId="1E071521" w14:textId="77777777" w:rsidR="00B86804" w:rsidRPr="006D6CB4" w:rsidRDefault="00B86804">
      <w:pPr>
        <w:pStyle w:val="INKStandaard"/>
        <w:rPr>
          <w:rFonts w:ascii="RijksoverheidSansText" w:hAnsi="RijksoverheidSansText"/>
        </w:rPr>
      </w:pPr>
    </w:p>
    <w:p w14:paraId="10C25A9F" w14:textId="77777777" w:rsidR="00B86804" w:rsidRPr="006D6CB4" w:rsidRDefault="009E1C36">
      <w:pPr>
        <w:pStyle w:val="INKStandaard"/>
        <w:rPr>
          <w:rFonts w:ascii="RijksoverheidSansText" w:hAnsi="RijksoverheidSansText"/>
          <w:b/>
        </w:rPr>
      </w:pPr>
      <w:r w:rsidRPr="006D6CB4">
        <w:rPr>
          <w:rFonts w:ascii="RijksoverheidSansText" w:hAnsi="RijksoverheidSansText"/>
          <w:b/>
        </w:rPr>
        <w:t>Rechtsgeldig ondertekening Hoofdaannemer:</w:t>
      </w:r>
    </w:p>
    <w:p w14:paraId="0B1B521E" w14:textId="77777777" w:rsidR="00B86804" w:rsidRPr="006D6CB4"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D6CB4" w14:paraId="22AC051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9FFE6"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ADA79"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5797627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CE301"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D836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2C18173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9F4F4"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7208A"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4D555E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E6A19"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91CDE" w14:textId="77777777" w:rsidR="00B86804" w:rsidRPr="006D6CB4" w:rsidRDefault="00B86804">
            <w:pPr>
              <w:pStyle w:val="INKStandaard"/>
              <w:spacing w:line="240" w:lineRule="auto"/>
              <w:rPr>
                <w:rFonts w:ascii="RijksoverheidSansText" w:hAnsi="RijksoverheidSansText"/>
                <w:szCs w:val="20"/>
                <w:lang w:eastAsia="nl-NL"/>
              </w:rPr>
            </w:pPr>
          </w:p>
        </w:tc>
      </w:tr>
      <w:tr w:rsidR="00B86804" w:rsidRPr="006D6CB4" w14:paraId="51B379C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5AD54" w14:textId="77777777" w:rsidR="00B86804" w:rsidRPr="006D6CB4" w:rsidRDefault="00B86804">
            <w:pPr>
              <w:pStyle w:val="INKStandaard"/>
              <w:spacing w:line="240" w:lineRule="auto"/>
              <w:rPr>
                <w:rFonts w:ascii="RijksoverheidSansText" w:hAnsi="RijksoverheidSansText"/>
                <w:szCs w:val="20"/>
                <w:lang w:eastAsia="nl-NL"/>
              </w:rPr>
            </w:pPr>
          </w:p>
          <w:p w14:paraId="77D7477A" w14:textId="77777777" w:rsidR="00B86804" w:rsidRPr="006D6CB4" w:rsidRDefault="00B86804">
            <w:pPr>
              <w:pStyle w:val="INKStandaard"/>
              <w:spacing w:line="240" w:lineRule="auto"/>
              <w:rPr>
                <w:rFonts w:ascii="RijksoverheidSansText" w:hAnsi="RijksoverheidSansText"/>
                <w:szCs w:val="20"/>
                <w:lang w:eastAsia="nl-NL"/>
              </w:rPr>
            </w:pPr>
          </w:p>
          <w:p w14:paraId="18DE1CF7" w14:textId="77777777"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14:paraId="1C09FD22" w14:textId="77777777" w:rsidR="00B86804" w:rsidRPr="006D6CB4" w:rsidRDefault="00B86804">
            <w:pPr>
              <w:pStyle w:val="INKStandaard"/>
              <w:spacing w:line="240" w:lineRule="auto"/>
              <w:rPr>
                <w:rFonts w:ascii="RijksoverheidSansText" w:hAnsi="RijksoverheidSansText"/>
                <w:szCs w:val="20"/>
                <w:lang w:eastAsia="nl-NL"/>
              </w:rPr>
            </w:pPr>
          </w:p>
          <w:p w14:paraId="4640CD2E" w14:textId="77777777" w:rsidR="00B86804" w:rsidRPr="006D6CB4"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C30A8" w14:textId="77777777" w:rsidR="00B86804" w:rsidRPr="006D6CB4" w:rsidRDefault="00B86804">
            <w:pPr>
              <w:pStyle w:val="INKStandaard"/>
              <w:spacing w:line="240" w:lineRule="auto"/>
              <w:rPr>
                <w:rFonts w:ascii="RijksoverheidSansText" w:hAnsi="RijksoverheidSansText"/>
                <w:szCs w:val="20"/>
                <w:lang w:eastAsia="nl-NL"/>
              </w:rPr>
            </w:pPr>
          </w:p>
        </w:tc>
      </w:tr>
    </w:tbl>
    <w:p w14:paraId="6D5435A3" w14:textId="77777777" w:rsidR="00B86804" w:rsidRPr="006D6CB4" w:rsidRDefault="00B86804">
      <w:pPr>
        <w:pStyle w:val="INKStandaard"/>
        <w:rPr>
          <w:rFonts w:ascii="RijksoverheidSansText" w:hAnsi="RijksoverheidSansText"/>
        </w:rPr>
      </w:pPr>
    </w:p>
    <w:p w14:paraId="529AA6B3" w14:textId="77777777" w:rsidR="00B86804" w:rsidRDefault="00B86804">
      <w:pPr>
        <w:rPr>
          <w:rFonts w:ascii="RijksoverheidSansText" w:hAnsi="RijksoverheidSansText"/>
        </w:rPr>
      </w:pPr>
    </w:p>
    <w:p w14:paraId="11F9FDDE" w14:textId="77777777" w:rsidR="00482B78" w:rsidRPr="006D6CB4" w:rsidRDefault="00482B78">
      <w:pPr>
        <w:rPr>
          <w:rFonts w:ascii="RijksoverheidSansText" w:hAnsi="RijksoverheidSansText"/>
        </w:rPr>
      </w:pPr>
    </w:p>
    <w:sectPr w:rsidR="00482B78" w:rsidRPr="006D6CB4">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B0C9" w14:textId="77777777" w:rsidR="000E3E41" w:rsidRDefault="009E1C36">
      <w:pPr>
        <w:spacing w:line="240" w:lineRule="auto"/>
      </w:pPr>
      <w:r>
        <w:separator/>
      </w:r>
    </w:p>
  </w:endnote>
  <w:endnote w:type="continuationSeparator" w:id="0">
    <w:p w14:paraId="2F4F488B"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CE326" w14:textId="77777777" w:rsidR="000E3E41" w:rsidRDefault="009E1C36">
      <w:pPr>
        <w:spacing w:line="240" w:lineRule="auto"/>
      </w:pPr>
      <w:r>
        <w:rPr>
          <w:color w:val="000000"/>
        </w:rPr>
        <w:separator/>
      </w:r>
    </w:p>
  </w:footnote>
  <w:footnote w:type="continuationSeparator" w:id="0">
    <w:p w14:paraId="2CF31A0C" w14:textId="77777777" w:rsidR="000E3E41" w:rsidRDefault="009E1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90C3" w14:textId="61C84726" w:rsidR="007D4D8F" w:rsidRPr="00B60142" w:rsidRDefault="007D4D8F" w:rsidP="007D4D8F">
    <w:pPr>
      <w:pStyle w:val="Koptekst"/>
      <w:pBdr>
        <w:bottom w:val="single" w:sz="4" w:space="1" w:color="auto"/>
      </w:pBdr>
      <w:rPr>
        <w:rFonts w:ascii="RijksoverheidSansText" w:hAnsi="RijksoverheidSansText" w:cs="Arial"/>
        <w:sz w:val="16"/>
        <w:szCs w:val="16"/>
      </w:rPr>
    </w:pPr>
    <w:bookmarkStart w:id="13"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ijlage I</w:t>
    </w:r>
    <w:r w:rsidR="002B65CF">
      <w:rPr>
        <w:rFonts w:ascii="RijksoverheidSansText" w:hAnsi="RijksoverheidSansText" w:cs="Arial"/>
        <w:sz w:val="16"/>
        <w:szCs w:val="16"/>
      </w:rPr>
      <w:t>II</w:t>
    </w:r>
    <w:r>
      <w:rPr>
        <w:rFonts w:ascii="RijksoverheidSansText" w:hAnsi="RijksoverheidSansText" w:cs="Arial"/>
        <w:sz w:val="16"/>
        <w:szCs w:val="16"/>
      </w:rPr>
      <w:t xml:space="preserve"> – Verklaring hoofdelijke aansprakelijkheid</w:t>
    </w:r>
    <w:r w:rsidRPr="00B60142">
      <w:rPr>
        <w:rFonts w:ascii="RijksoverheidSansText" w:hAnsi="RijksoverheidSansText" w:cs="Arial"/>
        <w:sz w:val="16"/>
        <w:szCs w:val="16"/>
      </w:rPr>
      <w:t xml:space="preserve">– </w:t>
    </w:r>
    <w:r w:rsidR="00A74A14" w:rsidRPr="00A74A14">
      <w:rPr>
        <w:rFonts w:ascii="RijksoverheidSansText" w:hAnsi="RijksoverheidSansText" w:cs="Arial"/>
        <w:sz w:val="16"/>
        <w:szCs w:val="16"/>
      </w:rPr>
      <w:t>IUC2</w:t>
    </w:r>
    <w:r w:rsidR="002B65CF">
      <w:rPr>
        <w:rFonts w:ascii="RijksoverheidSansText" w:hAnsi="RijksoverheidSansText" w:cs="Arial"/>
        <w:sz w:val="16"/>
        <w:szCs w:val="16"/>
      </w:rPr>
      <w:t>4</w:t>
    </w:r>
    <w:r w:rsidR="00A74A14" w:rsidRPr="00A74A14">
      <w:rPr>
        <w:rFonts w:ascii="RijksoverheidSansText" w:hAnsi="RijksoverheidSansText" w:cs="Arial"/>
        <w:sz w:val="16"/>
        <w:szCs w:val="16"/>
      </w:rPr>
      <w:t>-0</w:t>
    </w:r>
    <w:r w:rsidR="002B65CF">
      <w:rPr>
        <w:rFonts w:ascii="RijksoverheidSansText" w:hAnsi="RijksoverheidSansText" w:cs="Arial"/>
        <w:sz w:val="16"/>
        <w:szCs w:val="16"/>
      </w:rPr>
      <w:t>19</w:t>
    </w:r>
    <w:r w:rsidR="00A74A14" w:rsidRPr="00A74A14">
      <w:rPr>
        <w:rFonts w:ascii="RijksoverheidSansText" w:hAnsi="RijksoverheidSansText" w:cs="Arial"/>
        <w:sz w:val="16"/>
        <w:szCs w:val="16"/>
      </w:rPr>
      <w:t xml:space="preserve"> </w:t>
    </w:r>
    <w:r w:rsidR="002B65CF">
      <w:rPr>
        <w:rFonts w:ascii="RijksoverheidSansText" w:hAnsi="RijksoverheidSansText" w:cs="Arial"/>
        <w:sz w:val="16"/>
        <w:szCs w:val="16"/>
      </w:rPr>
      <w:t>API Management</w:t>
    </w:r>
  </w:p>
  <w:bookmarkEnd w:id="13"/>
  <w:p w14:paraId="7E5C9799" w14:textId="77777777" w:rsidR="00DC5370" w:rsidRPr="007D4D8F" w:rsidRDefault="00DC5370" w:rsidP="007D4D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6F83"/>
    <w:multiLevelType w:val="multilevel"/>
    <w:tmpl w:val="AD088C4A"/>
    <w:styleLink w:val="LFO1"/>
    <w:lvl w:ilvl="0">
      <w:start w:val="1"/>
      <w:numFmt w:val="decimal"/>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661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123BB"/>
    <w:rsid w:val="000E3E41"/>
    <w:rsid w:val="0020366C"/>
    <w:rsid w:val="002B65CF"/>
    <w:rsid w:val="003934FA"/>
    <w:rsid w:val="00452F71"/>
    <w:rsid w:val="00482B78"/>
    <w:rsid w:val="006D6CB4"/>
    <w:rsid w:val="006F7D87"/>
    <w:rsid w:val="007D4D8F"/>
    <w:rsid w:val="009E1C36"/>
    <w:rsid w:val="00A74A14"/>
    <w:rsid w:val="00B86804"/>
    <w:rsid w:val="00DC5370"/>
    <w:rsid w:val="00EC6B44"/>
    <w:rsid w:val="00FF4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0196"/>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nhideWhenUsed/>
    <w:rsid w:val="00DC537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C5370"/>
  </w:style>
  <w:style w:type="paragraph" w:styleId="Voettekst">
    <w:name w:val="footer"/>
    <w:basedOn w:val="Standaard"/>
    <w:link w:val="VoettekstChar"/>
    <w:uiPriority w:val="99"/>
    <w:unhideWhenUsed/>
    <w:rsid w:val="00DC537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C5370"/>
  </w:style>
  <w:style w:type="character" w:styleId="Subtieleverwijzing">
    <w:name w:val="Subtle Reference"/>
    <w:basedOn w:val="Standaardalinea-lettertype"/>
    <w:uiPriority w:val="31"/>
    <w:qFormat/>
    <w:rsid w:val="007D4D8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920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Anne Matthijs A.M. van Marle</cp:lastModifiedBy>
  <cp:revision>2</cp:revision>
  <dcterms:created xsi:type="dcterms:W3CDTF">2025-03-14T16:56:00Z</dcterms:created>
  <dcterms:modified xsi:type="dcterms:W3CDTF">2025-03-14T16:56:00Z</dcterms:modified>
</cp:coreProperties>
</file>