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6989768D" w:rsidR="00A31878" w:rsidRPr="000226F5" w:rsidRDefault="009A008E" w:rsidP="00915820">
      <w:pPr>
        <w:pStyle w:val="Kop1"/>
        <w:spacing w:before="0" w:after="120"/>
        <w:rPr>
          <w:color w:val="0070C0"/>
        </w:rPr>
      </w:pPr>
      <w:r>
        <w:rPr>
          <w:color w:val="0070C0"/>
        </w:rPr>
        <w:t>Formulier A</w:t>
      </w:r>
    </w:p>
    <w:p w14:paraId="257FD4AC" w14:textId="221E0C3E" w:rsidR="00A31878" w:rsidRPr="000F7C9C" w:rsidRDefault="00A36ECD" w:rsidP="006936A3">
      <w:pPr>
        <w:spacing w:line="276" w:lineRule="auto"/>
        <w:jc w:val="both"/>
        <w:rPr>
          <w:i/>
          <w:iCs/>
        </w:rPr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  <w:r w:rsidR="000F7C9C" w:rsidRPr="000F7C9C">
        <w:t xml:space="preserve"> 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0226F5">
        <w:tc>
          <w:tcPr>
            <w:tcW w:w="8505" w:type="dxa"/>
            <w:gridSpan w:val="2"/>
            <w:shd w:val="clear" w:color="auto" w:fill="0070C0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 w:rsidTr="000226F5">
        <w:tc>
          <w:tcPr>
            <w:tcW w:w="4243" w:type="dxa"/>
            <w:shd w:val="clear" w:color="auto" w:fill="0070C0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0226F5">
        <w:tc>
          <w:tcPr>
            <w:tcW w:w="4243" w:type="dxa"/>
            <w:shd w:val="clear" w:color="auto" w:fill="0070C0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 w:rsidTr="000226F5">
        <w:tc>
          <w:tcPr>
            <w:tcW w:w="4243" w:type="dxa"/>
            <w:shd w:val="clear" w:color="auto" w:fill="0070C0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0226F5">
        <w:tc>
          <w:tcPr>
            <w:tcW w:w="8505" w:type="dxa"/>
            <w:gridSpan w:val="2"/>
            <w:shd w:val="clear" w:color="auto" w:fill="0070C0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3030903D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A2041C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A2041C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A2041C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A2041C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000226F5">
        <w:tc>
          <w:tcPr>
            <w:tcW w:w="4243" w:type="dxa"/>
            <w:shd w:val="clear" w:color="auto" w:fill="0070C0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2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Pr="00605009">
              <w:rPr>
                <w:color w:val="FFFFFF"/>
              </w:rPr>
              <w:t>:</w:t>
            </w:r>
          </w:p>
          <w:p w14:paraId="577D5402" w14:textId="3CBF74C1" w:rsidR="003F1BDA" w:rsidRDefault="00A2041C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0F7C9C">
              <w:rPr>
                <w:rFonts w:eastAsiaTheme="minorHAnsi"/>
                <w:color w:val="FFFF00"/>
                <w:lang w:eastAsia="en-US"/>
              </w:rPr>
              <w:t xml:space="preserve"> </w:t>
            </w:r>
            <w:r w:rsidR="000F7C9C" w:rsidRPr="000F7C9C">
              <w:rPr>
                <w:rFonts w:eastAsiaTheme="minorHAnsi"/>
                <w:b/>
                <w:bCs/>
                <w:color w:val="FFFF00"/>
                <w:lang w:eastAsia="en-US"/>
              </w:rPr>
              <w:t>Kerncompetentie</w:t>
            </w:r>
            <w:r w:rsidR="000F7C9C">
              <w:rPr>
                <w:rFonts w:eastAsiaTheme="minorHAnsi"/>
                <w:color w:val="FFFF00"/>
                <w:lang w:eastAsia="en-US"/>
              </w:rPr>
              <w:t xml:space="preserve">: </w:t>
            </w:r>
            <w:r w:rsidRPr="00A2041C">
              <w:rPr>
                <w:rFonts w:eastAsiaTheme="minorHAnsi"/>
                <w:color w:val="FFFF00"/>
                <w:lang w:eastAsia="en-US"/>
              </w:rPr>
              <w:t xml:space="preserve">gegadigde was eindverantwoordelijk voor de uitvoering van een Full operational Leasecontract van tenminste 10 voertuigen, inclusief volledige </w:t>
            </w:r>
            <w:proofErr w:type="spellStart"/>
            <w:r w:rsidRPr="00A2041C">
              <w:rPr>
                <w:rFonts w:eastAsiaTheme="minorHAnsi"/>
                <w:color w:val="FFFF00"/>
                <w:lang w:eastAsia="en-US"/>
              </w:rPr>
              <w:t>ontzorging</w:t>
            </w:r>
            <w:proofErr w:type="spellEnd"/>
            <w:r w:rsidRPr="00A2041C">
              <w:rPr>
                <w:rFonts w:eastAsiaTheme="minorHAnsi"/>
                <w:color w:val="FFFF00"/>
                <w:lang w:eastAsia="en-US"/>
              </w:rPr>
              <w:t xml:space="preserve"> bij één overheidsorganisatie.</w:t>
            </w:r>
          </w:p>
          <w:p w14:paraId="4DD64480" w14:textId="77777777" w:rsidR="000616FA" w:rsidRPr="00A11567" w:rsidRDefault="000616FA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</w:p>
          <w:p w14:paraId="65A705A3" w14:textId="65F791DD" w:rsidR="00A31878" w:rsidRPr="00236010" w:rsidRDefault="00A31878" w:rsidP="000F7C9C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A2041C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A2041C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0" w:name="_30j0zll" w:colFirst="0" w:colLast="0"/>
      <w:bookmarkEnd w:id="0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0226F5">
        <w:tc>
          <w:tcPr>
            <w:tcW w:w="4243" w:type="dxa"/>
            <w:shd w:val="clear" w:color="auto" w:fill="0070C0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0226F5">
        <w:tc>
          <w:tcPr>
            <w:tcW w:w="4243" w:type="dxa"/>
            <w:shd w:val="clear" w:color="auto" w:fill="0070C0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0226F5">
        <w:tc>
          <w:tcPr>
            <w:tcW w:w="4243" w:type="dxa"/>
            <w:shd w:val="clear" w:color="auto" w:fill="0070C0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8A1E3" w14:textId="77777777" w:rsidR="008036C0" w:rsidRDefault="008036C0">
      <w:r>
        <w:separator/>
      </w:r>
    </w:p>
  </w:endnote>
  <w:endnote w:type="continuationSeparator" w:id="0">
    <w:p w14:paraId="0A8557F0" w14:textId="77777777" w:rsidR="008036C0" w:rsidRDefault="0080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482EABD6" w:rsidR="00A31878" w:rsidRPr="000226F5" w:rsidRDefault="00A36ECD" w:rsidP="00BB2842">
    <w:pPr>
      <w:ind w:left="1418"/>
      <w:rPr>
        <w:color w:val="0070C0"/>
        <w:sz w:val="16"/>
        <w:szCs w:val="16"/>
      </w:rPr>
    </w:pPr>
    <w:r w:rsidRPr="000226F5">
      <w:rPr>
        <w:color w:val="0070C0"/>
        <w:sz w:val="16"/>
        <w:szCs w:val="16"/>
      </w:rPr>
      <w:t>Bijlage Referentie</w:t>
    </w:r>
    <w:r w:rsidR="00CF621C" w:rsidRPr="000226F5">
      <w:rPr>
        <w:color w:val="0070C0"/>
        <w:sz w:val="16"/>
        <w:szCs w:val="16"/>
      </w:rPr>
      <w:t>format</w:t>
    </w:r>
    <w:r w:rsidRPr="000226F5">
      <w:rPr>
        <w:color w:val="0070C0"/>
        <w:sz w:val="16"/>
        <w:szCs w:val="16"/>
      </w:rPr>
      <w:t xml:space="preserve"> </w:t>
    </w:r>
    <w:r w:rsidRPr="000226F5">
      <w:rPr>
        <w:color w:val="0070C0"/>
        <w:sz w:val="16"/>
        <w:szCs w:val="16"/>
      </w:rPr>
      <w:tab/>
    </w:r>
    <w:r w:rsidR="00BB2842" w:rsidRPr="000226F5">
      <w:rPr>
        <w:color w:val="0070C0"/>
        <w:sz w:val="16"/>
        <w:szCs w:val="16"/>
      </w:rPr>
      <w:tab/>
    </w:r>
    <w:r w:rsidRPr="000226F5">
      <w:rPr>
        <w:color w:val="0070C0"/>
        <w:sz w:val="16"/>
        <w:szCs w:val="16"/>
      </w:rPr>
      <w:tab/>
    </w:r>
    <w:r w:rsidRPr="000226F5">
      <w:rPr>
        <w:color w:val="0070C0"/>
        <w:sz w:val="16"/>
        <w:szCs w:val="16"/>
      </w:rPr>
      <w:tab/>
    </w:r>
    <w:r w:rsidR="002C4413" w:rsidRPr="000226F5">
      <w:rPr>
        <w:color w:val="0070C0"/>
        <w:sz w:val="16"/>
        <w:szCs w:val="16"/>
      </w:rPr>
      <w:tab/>
      <w:t xml:space="preserve">             </w:t>
    </w:r>
    <w:r w:rsidRPr="000226F5">
      <w:rPr>
        <w:color w:val="0070C0"/>
        <w:sz w:val="16"/>
        <w:szCs w:val="16"/>
      </w:rPr>
      <w:t xml:space="preserve">Pagina </w:t>
    </w:r>
    <w:r w:rsidRPr="000226F5">
      <w:rPr>
        <w:color w:val="0070C0"/>
        <w:sz w:val="16"/>
        <w:szCs w:val="16"/>
      </w:rPr>
      <w:fldChar w:fldCharType="begin"/>
    </w:r>
    <w:r w:rsidRPr="000226F5">
      <w:rPr>
        <w:color w:val="0070C0"/>
        <w:sz w:val="16"/>
        <w:szCs w:val="16"/>
      </w:rPr>
      <w:instrText>PAGE</w:instrText>
    </w:r>
    <w:r w:rsidRPr="000226F5">
      <w:rPr>
        <w:color w:val="0070C0"/>
        <w:sz w:val="16"/>
        <w:szCs w:val="16"/>
      </w:rPr>
      <w:fldChar w:fldCharType="separate"/>
    </w:r>
    <w:r w:rsidR="000226F5">
      <w:rPr>
        <w:noProof/>
        <w:color w:val="0070C0"/>
        <w:sz w:val="16"/>
        <w:szCs w:val="16"/>
      </w:rPr>
      <w:t>2</w:t>
    </w:r>
    <w:r w:rsidRPr="000226F5">
      <w:rPr>
        <w:color w:val="0070C0"/>
        <w:sz w:val="16"/>
        <w:szCs w:val="16"/>
      </w:rPr>
      <w:fldChar w:fldCharType="end"/>
    </w:r>
    <w:r w:rsidRPr="000226F5">
      <w:rPr>
        <w:color w:val="0070C0"/>
        <w:sz w:val="16"/>
        <w:szCs w:val="16"/>
      </w:rPr>
      <w:t xml:space="preserve"> van </w:t>
    </w:r>
    <w:r w:rsidRPr="000226F5">
      <w:rPr>
        <w:color w:val="0070C0"/>
        <w:sz w:val="16"/>
        <w:szCs w:val="16"/>
      </w:rPr>
      <w:fldChar w:fldCharType="begin"/>
    </w:r>
    <w:r w:rsidRPr="000226F5">
      <w:rPr>
        <w:color w:val="0070C0"/>
        <w:sz w:val="16"/>
        <w:szCs w:val="16"/>
      </w:rPr>
      <w:instrText>NUMPAGES</w:instrText>
    </w:r>
    <w:r w:rsidRPr="000226F5">
      <w:rPr>
        <w:color w:val="0070C0"/>
        <w:sz w:val="16"/>
        <w:szCs w:val="16"/>
      </w:rPr>
      <w:fldChar w:fldCharType="separate"/>
    </w:r>
    <w:r w:rsidR="000226F5">
      <w:rPr>
        <w:noProof/>
        <w:color w:val="0070C0"/>
        <w:sz w:val="16"/>
        <w:szCs w:val="16"/>
      </w:rPr>
      <w:t>2</w:t>
    </w:r>
    <w:r w:rsidRPr="000226F5">
      <w:rPr>
        <w:color w:val="0070C0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B5BCB" w14:textId="77777777" w:rsidR="008036C0" w:rsidRDefault="008036C0">
      <w:r>
        <w:separator/>
      </w:r>
    </w:p>
  </w:footnote>
  <w:footnote w:type="continuationSeparator" w:id="0">
    <w:p w14:paraId="06B404FD" w14:textId="77777777" w:rsidR="008036C0" w:rsidRDefault="008036C0">
      <w:r>
        <w:continuationSeparator/>
      </w:r>
    </w:p>
  </w:footnote>
  <w:footnote w:id="1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2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organisatie)</w:t>
      </w:r>
    </w:p>
  </w:footnote>
  <w:footnote w:id="3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4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38145622" w:rsidR="00A31878" w:rsidRDefault="00A31878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21564">
    <w:abstractNumId w:val="1"/>
  </w:num>
  <w:num w:numId="2" w16cid:durableId="943999564">
    <w:abstractNumId w:val="0"/>
  </w:num>
  <w:num w:numId="3" w16cid:durableId="99880322">
    <w:abstractNumId w:val="2"/>
  </w:num>
  <w:num w:numId="4" w16cid:durableId="133892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226F5"/>
    <w:rsid w:val="000317EC"/>
    <w:rsid w:val="00054055"/>
    <w:rsid w:val="000616FA"/>
    <w:rsid w:val="000F7C9C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0062"/>
    <w:rsid w:val="00393D97"/>
    <w:rsid w:val="003F1BDA"/>
    <w:rsid w:val="003F2AF0"/>
    <w:rsid w:val="0040417C"/>
    <w:rsid w:val="00547754"/>
    <w:rsid w:val="00605009"/>
    <w:rsid w:val="00630AD4"/>
    <w:rsid w:val="006934AB"/>
    <w:rsid w:val="006936A3"/>
    <w:rsid w:val="006E3200"/>
    <w:rsid w:val="006E662F"/>
    <w:rsid w:val="007078FA"/>
    <w:rsid w:val="0071054D"/>
    <w:rsid w:val="00723C5E"/>
    <w:rsid w:val="00795AB6"/>
    <w:rsid w:val="008036C0"/>
    <w:rsid w:val="00880AFF"/>
    <w:rsid w:val="008C63AF"/>
    <w:rsid w:val="00915820"/>
    <w:rsid w:val="009518D1"/>
    <w:rsid w:val="00971C03"/>
    <w:rsid w:val="009A008E"/>
    <w:rsid w:val="009F023A"/>
    <w:rsid w:val="00A11567"/>
    <w:rsid w:val="00A14216"/>
    <w:rsid w:val="00A2041C"/>
    <w:rsid w:val="00A31878"/>
    <w:rsid w:val="00A36ECD"/>
    <w:rsid w:val="00A97DDC"/>
    <w:rsid w:val="00AD2D1D"/>
    <w:rsid w:val="00B44470"/>
    <w:rsid w:val="00BA37F4"/>
    <w:rsid w:val="00BB2842"/>
    <w:rsid w:val="00BC2E23"/>
    <w:rsid w:val="00BF3E84"/>
    <w:rsid w:val="00CC4BED"/>
    <w:rsid w:val="00CE2453"/>
    <w:rsid w:val="00CF621C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1" ma:contentTypeDescription="Een nieuw document maken." ma:contentTypeScope="" ma:versionID="60423d6c1c1ef5a8a13bfa8dfebd4f32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52f0db31cab2320e565d6bef2305777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37C5A-0E50-4381-9FFE-9E3FAFFBA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22DF0-1478-4B56-BA00-358D5FF134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C3695D-BB1A-4A18-A358-5C2719BAAA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6212B-20FD-4B50-931F-5F32BFBB8F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Manon de Vries</cp:lastModifiedBy>
  <cp:revision>8</cp:revision>
  <dcterms:created xsi:type="dcterms:W3CDTF">2023-07-26T14:27:00Z</dcterms:created>
  <dcterms:modified xsi:type="dcterms:W3CDTF">2024-11-12T11:15:00Z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