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C6FE" w14:textId="77777777" w:rsidR="005277A5" w:rsidRPr="00B03F21" w:rsidRDefault="005277A5" w:rsidP="005277A5">
      <w:pPr>
        <w:pStyle w:val="Lijstalinea"/>
        <w:numPr>
          <w:ilvl w:val="0"/>
          <w:numId w:val="1"/>
        </w:numPr>
        <w:spacing w:line="276" w:lineRule="auto"/>
        <w:rPr>
          <w:b/>
          <w:sz w:val="24"/>
        </w:rPr>
      </w:pPr>
      <w:r w:rsidRPr="00B03F21">
        <w:rPr>
          <w:b/>
          <w:sz w:val="24"/>
        </w:rPr>
        <w:t>Vragenlijst marktconsultatie</w:t>
      </w:r>
    </w:p>
    <w:p w14:paraId="5583D27E" w14:textId="77777777" w:rsidR="005277A5" w:rsidRPr="00821242" w:rsidRDefault="005277A5" w:rsidP="005277A5">
      <w:pPr>
        <w:spacing w:line="276" w:lineRule="auto"/>
        <w:rPr>
          <w:sz w:val="16"/>
          <w:szCs w:val="20"/>
        </w:rPr>
      </w:pPr>
    </w:p>
    <w:p w14:paraId="3D2F0BE8" w14:textId="77777777" w:rsidR="005277A5" w:rsidRPr="00821242" w:rsidRDefault="005277A5" w:rsidP="005277A5">
      <w:pPr>
        <w:ind w:left="708"/>
        <w:rPr>
          <w:rFonts w:cstheme="minorHAnsi"/>
          <w:szCs w:val="20"/>
        </w:rPr>
      </w:pPr>
      <w:r w:rsidRPr="00821242">
        <w:rPr>
          <w:rFonts w:cstheme="minorHAnsi"/>
          <w:szCs w:val="20"/>
        </w:rPr>
        <w:t>In dit hoofdstuk is de vragenlijst voor deze marktconsultatie weergegeven. Deze kunt u als bewerkbaar Word-document downloaden in het aanbestedingsplatform.</w:t>
      </w:r>
    </w:p>
    <w:p w14:paraId="50E89ED8" w14:textId="77777777" w:rsidR="005277A5" w:rsidRPr="00D114EE" w:rsidRDefault="005277A5" w:rsidP="005277A5">
      <w:pPr>
        <w:ind w:left="708"/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4177"/>
        <w:gridCol w:w="4177"/>
      </w:tblGrid>
      <w:tr w:rsidR="005277A5" w14:paraId="55EC50B3" w14:textId="77777777" w:rsidTr="00D7155B"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229CF6" w14:textId="77777777" w:rsidR="005277A5" w:rsidRPr="00582A61" w:rsidRDefault="005277A5" w:rsidP="00D7155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582A61">
              <w:rPr>
                <w:rFonts w:asciiTheme="minorHAnsi" w:hAnsiTheme="minorHAnsi" w:cstheme="minorHAnsi"/>
                <w:b/>
                <w:bCs/>
                <w:szCs w:val="20"/>
              </w:rPr>
              <w:t>Algemene</w:t>
            </w:r>
            <w:proofErr w:type="spellEnd"/>
            <w:r w:rsidRPr="00582A61">
              <w:rPr>
                <w:rFonts w:asciiTheme="minorHAnsi" w:hAnsiTheme="minorHAnsi" w:cstheme="minorHAnsi"/>
                <w:b/>
                <w:bCs/>
                <w:szCs w:val="20"/>
              </w:rPr>
              <w:t xml:space="preserve"> informatie</w:t>
            </w:r>
          </w:p>
        </w:tc>
      </w:tr>
      <w:tr w:rsidR="005277A5" w:rsidRPr="00760043" w14:paraId="435A318D" w14:textId="77777777" w:rsidTr="00D7155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B9DE" w14:textId="77777777" w:rsidR="005277A5" w:rsidRPr="00760043" w:rsidRDefault="005277A5" w:rsidP="00D7155B">
            <w:pPr>
              <w:rPr>
                <w:rFonts w:cstheme="minorHAnsi"/>
                <w:szCs w:val="18"/>
                <w:lang w:val="nl-NL"/>
              </w:rPr>
            </w:pPr>
            <w:r w:rsidRPr="00760043">
              <w:rPr>
                <w:rFonts w:cstheme="minorHAnsi"/>
                <w:szCs w:val="18"/>
                <w:lang w:val="nl-NL"/>
              </w:rPr>
              <w:t>Naam onderneming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77D" w14:textId="77777777" w:rsidR="005277A5" w:rsidRPr="00760043" w:rsidRDefault="005277A5" w:rsidP="00D7155B">
            <w:pPr>
              <w:rPr>
                <w:szCs w:val="18"/>
                <w:lang w:val="nl-NL"/>
              </w:rPr>
            </w:pPr>
          </w:p>
        </w:tc>
      </w:tr>
      <w:tr w:rsidR="005277A5" w:rsidRPr="00760043" w14:paraId="144DCC2A" w14:textId="77777777" w:rsidTr="00D7155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D3E6" w14:textId="77777777" w:rsidR="005277A5" w:rsidRPr="00760043" w:rsidRDefault="005277A5" w:rsidP="00D7155B">
            <w:pPr>
              <w:rPr>
                <w:rFonts w:cstheme="minorHAnsi"/>
                <w:szCs w:val="18"/>
                <w:lang w:val="nl-NL"/>
              </w:rPr>
            </w:pPr>
            <w:r w:rsidRPr="00760043">
              <w:rPr>
                <w:rFonts w:cstheme="minorHAnsi"/>
                <w:szCs w:val="18"/>
                <w:lang w:val="nl-NL"/>
              </w:rPr>
              <w:t>Naam contactpersoon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0B0E" w14:textId="77777777" w:rsidR="005277A5" w:rsidRPr="00760043" w:rsidRDefault="005277A5" w:rsidP="00D7155B">
            <w:pPr>
              <w:rPr>
                <w:szCs w:val="18"/>
                <w:lang w:val="nl-NL"/>
              </w:rPr>
            </w:pPr>
          </w:p>
        </w:tc>
      </w:tr>
      <w:tr w:rsidR="005277A5" w:rsidRPr="00760043" w14:paraId="24CD3709" w14:textId="77777777" w:rsidTr="00D7155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23F4" w14:textId="77777777" w:rsidR="005277A5" w:rsidRPr="00760043" w:rsidRDefault="005277A5" w:rsidP="00D7155B">
            <w:pPr>
              <w:rPr>
                <w:rFonts w:cstheme="minorHAnsi"/>
                <w:szCs w:val="18"/>
                <w:lang w:val="nl-NL"/>
              </w:rPr>
            </w:pPr>
            <w:r w:rsidRPr="00760043">
              <w:rPr>
                <w:rFonts w:cstheme="minorHAnsi"/>
                <w:szCs w:val="18"/>
                <w:lang w:val="nl-NL"/>
              </w:rPr>
              <w:t>Functie contactpersoon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00F" w14:textId="77777777" w:rsidR="005277A5" w:rsidRPr="00760043" w:rsidRDefault="005277A5" w:rsidP="00D7155B">
            <w:pPr>
              <w:rPr>
                <w:szCs w:val="18"/>
                <w:lang w:val="nl-NL"/>
              </w:rPr>
            </w:pPr>
          </w:p>
        </w:tc>
      </w:tr>
      <w:tr w:rsidR="005277A5" w:rsidRPr="00760043" w14:paraId="3746EAB2" w14:textId="77777777" w:rsidTr="00D7155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2A36" w14:textId="77777777" w:rsidR="005277A5" w:rsidRPr="00760043" w:rsidRDefault="005277A5" w:rsidP="00D7155B">
            <w:pPr>
              <w:rPr>
                <w:rFonts w:cstheme="minorHAnsi"/>
                <w:szCs w:val="18"/>
                <w:lang w:val="nl-NL"/>
              </w:rPr>
            </w:pPr>
            <w:r w:rsidRPr="00760043">
              <w:rPr>
                <w:rFonts w:cstheme="minorHAnsi"/>
                <w:szCs w:val="18"/>
                <w:lang w:val="nl-NL"/>
              </w:rPr>
              <w:t>E-mailadres contactpersoon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091" w14:textId="77777777" w:rsidR="005277A5" w:rsidRPr="00760043" w:rsidRDefault="005277A5" w:rsidP="00D7155B">
            <w:pPr>
              <w:rPr>
                <w:szCs w:val="18"/>
                <w:lang w:val="nl-NL"/>
              </w:rPr>
            </w:pPr>
          </w:p>
        </w:tc>
      </w:tr>
      <w:tr w:rsidR="005277A5" w:rsidRPr="00760043" w14:paraId="57E5A816" w14:textId="77777777" w:rsidTr="00D7155B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776C" w14:textId="77777777" w:rsidR="005277A5" w:rsidRPr="00760043" w:rsidRDefault="005277A5" w:rsidP="00D7155B">
            <w:pPr>
              <w:rPr>
                <w:rFonts w:cstheme="minorHAnsi"/>
                <w:szCs w:val="18"/>
                <w:lang w:val="nl-NL"/>
              </w:rPr>
            </w:pPr>
            <w:r w:rsidRPr="00760043">
              <w:rPr>
                <w:rFonts w:cstheme="minorHAnsi"/>
                <w:szCs w:val="18"/>
                <w:lang w:val="nl-NL"/>
              </w:rPr>
              <w:t>Telefoonnummer contactpersoon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2C06" w14:textId="77777777" w:rsidR="005277A5" w:rsidRPr="00760043" w:rsidRDefault="005277A5" w:rsidP="00D7155B">
            <w:pPr>
              <w:rPr>
                <w:szCs w:val="18"/>
                <w:lang w:val="nl-NL"/>
              </w:rPr>
            </w:pPr>
          </w:p>
        </w:tc>
      </w:tr>
    </w:tbl>
    <w:p w14:paraId="206E3FE4" w14:textId="77777777" w:rsidR="005277A5" w:rsidRPr="00760043" w:rsidRDefault="005277A5" w:rsidP="005277A5">
      <w:pPr>
        <w:ind w:left="708"/>
        <w:rPr>
          <w:rFonts w:asciiTheme="minorHAnsi" w:hAnsiTheme="minorHAnsi"/>
          <w:kern w:val="2"/>
          <w:szCs w:val="20"/>
          <w14:ligatures w14:val="standardContextual"/>
        </w:rPr>
      </w:pPr>
    </w:p>
    <w:tbl>
      <w:tblPr>
        <w:tblStyle w:val="Tabelraster"/>
        <w:tblW w:w="8354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563"/>
        <w:gridCol w:w="3686"/>
        <w:gridCol w:w="4105"/>
      </w:tblGrid>
      <w:tr w:rsidR="005277A5" w:rsidRPr="00760043" w14:paraId="4F6179C3" w14:textId="77777777" w:rsidTr="00D7155B">
        <w:tc>
          <w:tcPr>
            <w:tcW w:w="8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95D6E2" w14:textId="77777777" w:rsidR="005277A5" w:rsidRPr="00760043" w:rsidRDefault="005277A5" w:rsidP="00D7155B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</w:pPr>
            <w:r w:rsidRPr="0076004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Kansen voor vezel tot vezel recycling</w:t>
            </w:r>
          </w:p>
        </w:tc>
      </w:tr>
      <w:tr w:rsidR="005277A5" w:rsidRPr="00760043" w14:paraId="46047745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09A0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2C85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Welke definities en voorwaarden hanteert uw organisatie op dit moment voor ‘niet-herdraagbaar’?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CBA6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202410C2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7559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A4A8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Wat doet uw organisatie op dit moment met het niet-herdraagbaar textiel? Wat is kortom de uitgangssituatie?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AC40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7EC9E364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9F8C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72C1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Heeft u plannen om de capaciteit vezel-tot-vezel recycling uit te breiden?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5F76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491913F3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7601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D5D0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Welke kwaliteit niet herdraagbaar textiel heeft u nodig om te komen tot meer vezel tot vezel recycling? Hanteert u hier een norm voor?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510C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6EAEEA06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1BE7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9D2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Hoe moet het niet-herdraagbaar textiel worden aangeleverd? Gebaald, los etc.?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5A0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5C5ED97A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CC49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D9C6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Wat is voor u de ideale hoeveelheid te ontvangen niet herdraagbaar textiel?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3ED2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56A72D48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F955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0DD2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Welke belemmeringen ervaart u in uw productieproces m.b.t. vezel-tot-vezelrecycling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FE5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650DB1B0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FBDF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bookmarkStart w:id="0" w:name="_Hlk194323801"/>
            <w:r w:rsidRPr="00760043">
              <w:rPr>
                <w:rFonts w:cstheme="minorHAnsi"/>
                <w:szCs w:val="20"/>
                <w:lang w:val="nl-NL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763F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Op welke manier kunt u uw afzet van vezels t.b.v. vezel-tot-vezelrecycling garanderen?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FBA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  <w:bookmarkEnd w:id="0"/>
      </w:tr>
      <w:tr w:rsidR="005277A5" w:rsidRPr="00760043" w14:paraId="0E6E2C38" w14:textId="77777777" w:rsidTr="00D7155B">
        <w:trPr>
          <w:trHeight w:val="8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9516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5943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Welk tarief/ton heeft u nodig om vezel-tot-vezel recycling mogelijk te maken. Kunt u hiervan een onderbouwing geven?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B3C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196EF940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17B8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AA3D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Op welke locatie zou de uitvoering van de door u voorgestelde techniek plaatsvinden? Zijn er mogelijkheden om dat binnen de Metropoolregio Amsterdam uit te voeren?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913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339DBBB6" w14:textId="77777777" w:rsidTr="00D7155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BA55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1D8D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Op welke manier kunnen de gemeenten de vermarkting van niet-herdraagbaar textiel het beste opnemen in (een) eventuele aanbesteding (en)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9FC9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</w:tbl>
    <w:p w14:paraId="4536F8DA" w14:textId="77777777" w:rsidR="005277A5" w:rsidRPr="00760043" w:rsidRDefault="005277A5" w:rsidP="005277A5">
      <w:pPr>
        <w:rPr>
          <w:rFonts w:cstheme="minorHAnsi"/>
          <w:kern w:val="2"/>
          <w:szCs w:val="20"/>
          <w14:ligatures w14:val="standardContextual"/>
        </w:rPr>
      </w:pPr>
    </w:p>
    <w:p w14:paraId="3D56E059" w14:textId="77777777" w:rsidR="005277A5" w:rsidRPr="00760043" w:rsidRDefault="005277A5" w:rsidP="005277A5">
      <w:pPr>
        <w:rPr>
          <w:rFonts w:cstheme="minorHAnsi"/>
          <w:kern w:val="2"/>
          <w:szCs w:val="20"/>
          <w14:ligatures w14:val="standardContextual"/>
        </w:rPr>
      </w:pPr>
    </w:p>
    <w:p w14:paraId="44860B8F" w14:textId="77777777" w:rsidR="005277A5" w:rsidRPr="00760043" w:rsidRDefault="005277A5" w:rsidP="005277A5">
      <w:pPr>
        <w:rPr>
          <w:rFonts w:cstheme="minorHAnsi"/>
          <w:kern w:val="2"/>
          <w:szCs w:val="20"/>
          <w14:ligatures w14:val="standardContextual"/>
        </w:rPr>
      </w:pPr>
    </w:p>
    <w:p w14:paraId="68F5A4D3" w14:textId="77777777" w:rsidR="005277A5" w:rsidRPr="00760043" w:rsidRDefault="005277A5" w:rsidP="005277A5">
      <w:pPr>
        <w:ind w:left="708"/>
        <w:rPr>
          <w:rFonts w:cstheme="minorHAnsi"/>
          <w:szCs w:val="20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3686"/>
        <w:gridCol w:w="4103"/>
      </w:tblGrid>
      <w:tr w:rsidR="005277A5" w:rsidRPr="00760043" w14:paraId="36EE8292" w14:textId="77777777" w:rsidTr="00D7155B">
        <w:tc>
          <w:tcPr>
            <w:tcW w:w="835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C1267E" w14:textId="77777777" w:rsidR="005277A5" w:rsidRPr="00760043" w:rsidRDefault="005277A5" w:rsidP="00D7155B">
            <w:pPr>
              <w:tabs>
                <w:tab w:val="left" w:pos="5680"/>
              </w:tabs>
              <w:jc w:val="center"/>
              <w:rPr>
                <w:rFonts w:cstheme="minorHAnsi"/>
                <w:b/>
                <w:bCs/>
                <w:szCs w:val="20"/>
                <w:lang w:val="nl-NL"/>
              </w:rPr>
            </w:pPr>
            <w:r w:rsidRPr="00760043">
              <w:rPr>
                <w:rFonts w:cstheme="minorHAnsi"/>
                <w:b/>
                <w:bCs/>
                <w:szCs w:val="20"/>
                <w:lang w:val="nl-NL"/>
              </w:rPr>
              <w:lastRenderedPageBreak/>
              <w:t>Innovatie</w:t>
            </w:r>
          </w:p>
        </w:tc>
      </w:tr>
      <w:tr w:rsidR="005277A5" w:rsidRPr="00760043" w14:paraId="3D849E0F" w14:textId="77777777" w:rsidTr="00D7155B">
        <w:tc>
          <w:tcPr>
            <w:tcW w:w="563" w:type="dxa"/>
            <w:shd w:val="clear" w:color="auto" w:fill="auto"/>
          </w:tcPr>
          <w:p w14:paraId="7713E9DC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06C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Welke innovaties zijn in uw optiek nodig om de markt voor niet-herdraagbaar textiel aan te jagen? En waar leiden deze innovaties concreet toe? </w:t>
            </w:r>
          </w:p>
        </w:tc>
        <w:tc>
          <w:tcPr>
            <w:tcW w:w="4103" w:type="dxa"/>
            <w:shd w:val="clear" w:color="auto" w:fill="auto"/>
          </w:tcPr>
          <w:p w14:paraId="56BA20AE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6F0AAA12" w14:textId="77777777" w:rsidTr="00D7155B">
        <w:tc>
          <w:tcPr>
            <w:tcW w:w="563" w:type="dxa"/>
            <w:shd w:val="clear" w:color="auto" w:fill="auto"/>
          </w:tcPr>
          <w:p w14:paraId="23B0800A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A43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Wat is de belangrijkste kans voor uw organisatie op basis van een gezamenlijke aanbesteding vanuit de MRA-gemeenten?</w:t>
            </w:r>
          </w:p>
        </w:tc>
        <w:tc>
          <w:tcPr>
            <w:tcW w:w="4103" w:type="dxa"/>
            <w:shd w:val="clear" w:color="auto" w:fill="auto"/>
          </w:tcPr>
          <w:p w14:paraId="625842E1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1A959F9A" w14:textId="77777777" w:rsidTr="00D7155B">
        <w:tc>
          <w:tcPr>
            <w:tcW w:w="563" w:type="dxa"/>
            <w:shd w:val="clear" w:color="auto" w:fill="auto"/>
          </w:tcPr>
          <w:p w14:paraId="072B69CE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C1A7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 xml:space="preserve">Stel dat de MRA een periode van vijf jaar hanteert om technologische ontwikkeling mogelijk te maken. Is dat voor uw organisatie voldoende om een vervolgstap in de opwerking van niet-herdraagbaar textiel mogelijk te maken? </w:t>
            </w:r>
          </w:p>
        </w:tc>
        <w:tc>
          <w:tcPr>
            <w:tcW w:w="4103" w:type="dxa"/>
            <w:shd w:val="clear" w:color="auto" w:fill="auto"/>
          </w:tcPr>
          <w:p w14:paraId="77BFF7E2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  <w:tr w:rsidR="005277A5" w:rsidRPr="00760043" w14:paraId="55FD9451" w14:textId="77777777" w:rsidTr="00D7155B">
        <w:tc>
          <w:tcPr>
            <w:tcW w:w="563" w:type="dxa"/>
            <w:shd w:val="clear" w:color="auto" w:fill="auto"/>
          </w:tcPr>
          <w:p w14:paraId="79188C37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3DC81FCE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Welke innovaties en ontwikkelingen kunt u verder door ontwikkelen dankzij de schaalvergroting die deze marktaanbesteding mogelijk maakt?</w:t>
            </w:r>
          </w:p>
        </w:tc>
        <w:tc>
          <w:tcPr>
            <w:tcW w:w="4103" w:type="dxa"/>
            <w:shd w:val="clear" w:color="auto" w:fill="auto"/>
          </w:tcPr>
          <w:p w14:paraId="4178E532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</w:tbl>
    <w:p w14:paraId="7C2FC981" w14:textId="77777777" w:rsidR="005277A5" w:rsidRPr="00760043" w:rsidRDefault="005277A5" w:rsidP="005277A5">
      <w:pPr>
        <w:ind w:left="708"/>
        <w:rPr>
          <w:rFonts w:cstheme="minorHAnsi"/>
          <w:szCs w:val="20"/>
        </w:rPr>
      </w:pPr>
    </w:p>
    <w:p w14:paraId="50525126" w14:textId="77777777" w:rsidR="005277A5" w:rsidRPr="00760043" w:rsidRDefault="005277A5" w:rsidP="005277A5">
      <w:pPr>
        <w:ind w:left="708"/>
        <w:rPr>
          <w:rFonts w:cstheme="minorHAnsi"/>
          <w:szCs w:val="20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3686"/>
        <w:gridCol w:w="4105"/>
      </w:tblGrid>
      <w:tr w:rsidR="005277A5" w:rsidRPr="00760043" w14:paraId="77EF983B" w14:textId="77777777" w:rsidTr="00D7155B">
        <w:tc>
          <w:tcPr>
            <w:tcW w:w="8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FFFF3E" w14:textId="77777777" w:rsidR="005277A5" w:rsidRPr="00760043" w:rsidRDefault="005277A5" w:rsidP="00D7155B">
            <w:pPr>
              <w:jc w:val="center"/>
              <w:rPr>
                <w:rFonts w:cstheme="minorHAnsi"/>
                <w:b/>
                <w:bCs/>
                <w:szCs w:val="20"/>
                <w:lang w:val="nl-NL"/>
              </w:rPr>
            </w:pPr>
            <w:r w:rsidRPr="00760043">
              <w:rPr>
                <w:rFonts w:cstheme="minorHAnsi"/>
                <w:b/>
                <w:bCs/>
                <w:szCs w:val="20"/>
                <w:lang w:val="nl-NL"/>
              </w:rPr>
              <w:t>Overige zaken</w:t>
            </w:r>
          </w:p>
        </w:tc>
      </w:tr>
      <w:tr w:rsidR="005277A5" w:rsidRPr="00760043" w14:paraId="51DD6E94" w14:textId="77777777" w:rsidTr="00760043">
        <w:trPr>
          <w:trHeight w:val="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DCE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9C48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  <w:r w:rsidRPr="00760043">
              <w:rPr>
                <w:rFonts w:cstheme="minorHAnsi"/>
                <w:szCs w:val="20"/>
                <w:lang w:val="nl-NL"/>
              </w:rPr>
              <w:t>Zijn er volgens u zaken die niet behandeld zijn in deze vragenlijst, maar wel essentieel zijn voor de gemeenten om kennis van te hebben? Zo ja, deelt u deze informatie dan met ons.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44D5" w14:textId="77777777" w:rsidR="005277A5" w:rsidRPr="00760043" w:rsidRDefault="005277A5" w:rsidP="00D7155B">
            <w:pPr>
              <w:rPr>
                <w:rFonts w:cstheme="minorHAnsi"/>
                <w:szCs w:val="20"/>
                <w:lang w:val="nl-NL"/>
              </w:rPr>
            </w:pPr>
          </w:p>
        </w:tc>
      </w:tr>
    </w:tbl>
    <w:p w14:paraId="14FB2E0C" w14:textId="77777777" w:rsidR="00B4114D" w:rsidRDefault="00B4114D"/>
    <w:sectPr w:rsidR="00B41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14F80"/>
    <w:multiLevelType w:val="multilevel"/>
    <w:tmpl w:val="93162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3299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A5"/>
    <w:rsid w:val="00207E96"/>
    <w:rsid w:val="005277A5"/>
    <w:rsid w:val="00760043"/>
    <w:rsid w:val="00B4114D"/>
    <w:rsid w:val="00B46E78"/>
    <w:rsid w:val="00FA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C886"/>
  <w15:chartTrackingRefBased/>
  <w15:docId w15:val="{DE4FE975-D002-4AEA-91D0-FE2D8B86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77A5"/>
    <w:pPr>
      <w:spacing w:after="0" w:line="240" w:lineRule="atLeast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7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7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7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7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7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77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77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77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77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7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7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7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77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77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77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77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77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77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7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7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7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7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7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77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77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77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7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77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77A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277A5"/>
    <w:pPr>
      <w:spacing w:after="0" w:line="240" w:lineRule="auto"/>
    </w:pPr>
    <w:rPr>
      <w:rFonts w:ascii="Verdana" w:hAnsi="Verdana"/>
      <w:kern w:val="0"/>
      <w:sz w:val="18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Scheerder</dc:creator>
  <cp:keywords/>
  <dc:description/>
  <cp:lastModifiedBy>Ruud Scheerder</cp:lastModifiedBy>
  <cp:revision>2</cp:revision>
  <dcterms:created xsi:type="dcterms:W3CDTF">2025-04-28T06:50:00Z</dcterms:created>
  <dcterms:modified xsi:type="dcterms:W3CDTF">2025-04-28T06:52:00Z</dcterms:modified>
</cp:coreProperties>
</file>