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340B1" w14:textId="6C247393" w:rsidR="00D51EF1" w:rsidRPr="008C3DFA" w:rsidRDefault="0079742D">
      <w:pPr>
        <w:rPr>
          <w:rFonts w:asciiTheme="minorHAnsi" w:hAnsiTheme="minorHAnsi" w:cstheme="minorHAnsi"/>
        </w:rPr>
      </w:pPr>
      <w:r w:rsidRPr="008C3DFA">
        <w:rPr>
          <w:rFonts w:asciiTheme="minorHAnsi" w:hAnsiTheme="minorHAnsi" w:cstheme="minorHAnsi"/>
          <w:noProof/>
          <w:lang w:val="en-US"/>
        </w:rPr>
        <mc:AlternateContent>
          <mc:Choice Requires="wps">
            <w:drawing>
              <wp:anchor distT="0" distB="0" distL="114300" distR="114300" simplePos="0" relativeHeight="251658249" behindDoc="0" locked="0" layoutInCell="1" allowOverlap="1" wp14:anchorId="2BD1C17B" wp14:editId="4E85B9ED">
                <wp:simplePos x="0" y="0"/>
                <wp:positionH relativeFrom="column">
                  <wp:posOffset>1212679</wp:posOffset>
                </wp:positionH>
                <wp:positionV relativeFrom="paragraph">
                  <wp:posOffset>8618049</wp:posOffset>
                </wp:positionV>
                <wp:extent cx="3265170" cy="388620"/>
                <wp:effectExtent l="0" t="0" r="0" b="0"/>
                <wp:wrapNone/>
                <wp:docPr id="16" name="Rechthoek 16"/>
                <wp:cNvGraphicFramePr/>
                <a:graphic xmlns:a="http://schemas.openxmlformats.org/drawingml/2006/main">
                  <a:graphicData uri="http://schemas.microsoft.com/office/word/2010/wordprocessingShape">
                    <wps:wsp>
                      <wps:cNvSpPr/>
                      <wps:spPr>
                        <a:xfrm>
                          <a:off x="0" y="0"/>
                          <a:ext cx="3265170" cy="3886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133F83" w14:textId="7628EA6F" w:rsidR="00760B88" w:rsidRDefault="00962874" w:rsidP="007A02A4">
                            <w:r w:rsidRPr="00962874">
                              <w:t>Lily Mujica &amp; Cynthia van der Roest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1C17B" id="Rechthoek 16" o:spid="_x0000_s1026" style="position:absolute;margin-left:95.5pt;margin-top:678.6pt;width:257.1pt;height:30.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" fillcolor="white [3212]" stroked="f" strokeweight="2pt">
                <v:textbox>
                  <w:txbxContent>
                    <w:p w14:paraId="5A133F83" w14:textId="7628EA6F" w:rsidR="00760B88" w:rsidRDefault="00962874" w:rsidP="007A02A4">
                      <w:r w:rsidRPr="00962874">
                        <w:t>Lily Mujica &amp; Cynthia van der Roest</w:t>
                      </w:r>
                    </w:p>
                  </w:txbxContent>
                </v:textbox>
              </v:rect>
            </w:pict>
          </mc:Fallback>
        </mc:AlternateContent>
      </w:r>
      <w:r w:rsidRPr="008C3DFA">
        <w:rPr>
          <w:rFonts w:asciiTheme="minorHAnsi" w:hAnsiTheme="minorHAnsi" w:cstheme="minorHAnsi"/>
          <w:noProof/>
          <w:lang w:val="en-US"/>
        </w:rPr>
        <mc:AlternateContent>
          <mc:Choice Requires="wps">
            <w:drawing>
              <wp:anchor distT="0" distB="0" distL="114300" distR="114300" simplePos="0" relativeHeight="251658245" behindDoc="0" locked="0" layoutInCell="1" allowOverlap="1" wp14:anchorId="4BF69930" wp14:editId="241DBF4B">
                <wp:simplePos x="0" y="0"/>
                <wp:positionH relativeFrom="column">
                  <wp:posOffset>1212679</wp:posOffset>
                </wp:positionH>
                <wp:positionV relativeFrom="paragraph">
                  <wp:posOffset>6958298</wp:posOffset>
                </wp:positionV>
                <wp:extent cx="3265234" cy="271145"/>
                <wp:effectExtent l="0" t="0" r="0" b="0"/>
                <wp:wrapNone/>
                <wp:docPr id="12" name="Rechthoek 12"/>
                <wp:cNvGraphicFramePr/>
                <a:graphic xmlns:a="http://schemas.openxmlformats.org/drawingml/2006/main">
                  <a:graphicData uri="http://schemas.microsoft.com/office/word/2010/wordprocessingShape">
                    <wps:wsp>
                      <wps:cNvSpPr/>
                      <wps:spPr>
                        <a:xfrm>
                          <a:off x="0" y="0"/>
                          <a:ext cx="3265234" cy="2711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3D5634" w14:textId="44FE703C" w:rsidR="00760B88" w:rsidRDefault="00A57E62" w:rsidP="001176E9">
                            <w:r>
                              <w:t>DEF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69930" id="Rechthoek 12" o:spid="_x0000_s1027" style="position:absolute;margin-left:95.5pt;margin-top:547.9pt;width:257.1pt;height:21.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" fillcolor="white [3212]" stroked="f" strokeweight="2pt">
                <v:textbox>
                  <w:txbxContent>
                    <w:p w14:paraId="6B3D5634" w14:textId="44FE703C" w:rsidR="00760B88" w:rsidRDefault="00A57E62" w:rsidP="001176E9">
                      <w:r>
                        <w:t>DEF</w:t>
                      </w:r>
                    </w:p>
                  </w:txbxContent>
                </v:textbox>
              </v:rect>
            </w:pict>
          </mc:Fallback>
        </mc:AlternateContent>
      </w:r>
      <w:r w:rsidRPr="008C3DFA">
        <w:rPr>
          <w:rFonts w:asciiTheme="minorHAnsi" w:hAnsiTheme="minorHAnsi" w:cstheme="minorHAnsi"/>
          <w:noProof/>
          <w:lang w:val="en-US"/>
        </w:rPr>
        <mc:AlternateContent>
          <mc:Choice Requires="wps">
            <w:drawing>
              <wp:anchor distT="0" distB="0" distL="114300" distR="114300" simplePos="0" relativeHeight="251658246" behindDoc="0" locked="0" layoutInCell="1" allowOverlap="1" wp14:anchorId="2139640F" wp14:editId="513C1CF9">
                <wp:simplePos x="0" y="0"/>
                <wp:positionH relativeFrom="column">
                  <wp:posOffset>1212678</wp:posOffset>
                </wp:positionH>
                <wp:positionV relativeFrom="paragraph">
                  <wp:posOffset>7365552</wp:posOffset>
                </wp:positionV>
                <wp:extent cx="3273399" cy="271780"/>
                <wp:effectExtent l="0" t="0" r="3810" b="0"/>
                <wp:wrapNone/>
                <wp:docPr id="13" name="Rechthoek 13"/>
                <wp:cNvGraphicFramePr/>
                <a:graphic xmlns:a="http://schemas.openxmlformats.org/drawingml/2006/main">
                  <a:graphicData uri="http://schemas.microsoft.com/office/word/2010/wordprocessingShape">
                    <wps:wsp>
                      <wps:cNvSpPr/>
                      <wps:spPr>
                        <a:xfrm>
                          <a:off x="0" y="0"/>
                          <a:ext cx="3273399" cy="2717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26EA8" w14:textId="528B2521" w:rsidR="00760B88" w:rsidRDefault="00A57E62" w:rsidP="007A02A4">
                            <w:r>
                              <w:t>23 januari 2025</w:t>
                            </w:r>
                          </w:p>
                          <w:p w14:paraId="45BB4560" w14:textId="77777777" w:rsidR="00760B88" w:rsidRDefault="00760B8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9640F" id="Rechthoek 13" o:spid="_x0000_s1028" style="position:absolute;margin-left:95.5pt;margin-top:579.95pt;width:257.75pt;height:21.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" fillcolor="white [3212]" stroked="f" strokeweight="2pt">
                <v:textbox>
                  <w:txbxContent>
                    <w:p w14:paraId="03726EA8" w14:textId="528B2521" w:rsidR="00760B88" w:rsidRDefault="00A57E62" w:rsidP="007A02A4">
                      <w:r>
                        <w:t>23 januari 2025</w:t>
                      </w:r>
                    </w:p>
                    <w:p w14:paraId="45BB4560" w14:textId="77777777" w:rsidR="00760B88" w:rsidRDefault="00760B88"/>
                  </w:txbxContent>
                </v:textbox>
              </v:rect>
            </w:pict>
          </mc:Fallback>
        </mc:AlternateContent>
      </w:r>
      <w:r w:rsidRPr="008C3DFA">
        <w:rPr>
          <w:rFonts w:asciiTheme="minorHAnsi" w:hAnsiTheme="minorHAnsi" w:cstheme="minorHAnsi"/>
          <w:noProof/>
          <w:lang w:val="en-US"/>
        </w:rPr>
        <mc:AlternateContent>
          <mc:Choice Requires="wps">
            <w:drawing>
              <wp:anchor distT="0" distB="0" distL="114300" distR="114300" simplePos="0" relativeHeight="251658247" behindDoc="0" locked="0" layoutInCell="1" allowOverlap="1" wp14:anchorId="2327BDFB" wp14:editId="72F62BAB">
                <wp:simplePos x="0" y="0"/>
                <wp:positionH relativeFrom="column">
                  <wp:posOffset>1220363</wp:posOffset>
                </wp:positionH>
                <wp:positionV relativeFrom="paragraph">
                  <wp:posOffset>7780490</wp:posOffset>
                </wp:positionV>
                <wp:extent cx="3258031" cy="290830"/>
                <wp:effectExtent l="0" t="0" r="0" b="0"/>
                <wp:wrapNone/>
                <wp:docPr id="14" name="Rechthoek 14"/>
                <wp:cNvGraphicFramePr/>
                <a:graphic xmlns:a="http://schemas.openxmlformats.org/drawingml/2006/main">
                  <a:graphicData uri="http://schemas.microsoft.com/office/word/2010/wordprocessingShape">
                    <wps:wsp>
                      <wps:cNvSpPr/>
                      <wps:spPr>
                        <a:xfrm>
                          <a:off x="0" y="0"/>
                          <a:ext cx="3258031" cy="2908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17336F" w14:textId="54BC3670" w:rsidR="00760B88" w:rsidRDefault="00962874" w:rsidP="007A02A4">
                            <w:r>
                              <w:t>EA2024-14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7BDFB" id="Rechthoek 14" o:spid="_x0000_s1029" style="position:absolute;margin-left:96.1pt;margin-top:612.65pt;width:256.55pt;height:22.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" fillcolor="white [3212]" stroked="f" strokeweight="2pt">
                <v:textbox>
                  <w:txbxContent>
                    <w:p w14:paraId="6917336F" w14:textId="54BC3670" w:rsidR="00760B88" w:rsidRDefault="00962874" w:rsidP="007A02A4">
                      <w:r>
                        <w:t>EA2024-14</w:t>
                      </w:r>
                    </w:p>
                  </w:txbxContent>
                </v:textbox>
              </v:rect>
            </w:pict>
          </mc:Fallback>
        </mc:AlternateContent>
      </w:r>
      <w:r w:rsidR="000B2390" w:rsidRPr="008C3DFA">
        <w:rPr>
          <w:rFonts w:asciiTheme="minorHAnsi" w:hAnsiTheme="minorHAnsi" w:cstheme="minorHAnsi"/>
          <w:noProof/>
          <w:lang w:val="en-US"/>
        </w:rPr>
        <mc:AlternateContent>
          <mc:Choice Requires="wps">
            <w:drawing>
              <wp:anchor distT="0" distB="0" distL="114300" distR="114300" simplePos="0" relativeHeight="251658248" behindDoc="0" locked="0" layoutInCell="1" allowOverlap="1" wp14:anchorId="3D6D9A59" wp14:editId="3CE0F507">
                <wp:simplePos x="0" y="0"/>
                <wp:positionH relativeFrom="column">
                  <wp:posOffset>1212679</wp:posOffset>
                </wp:positionH>
                <wp:positionV relativeFrom="paragraph">
                  <wp:posOffset>8126271</wp:posOffset>
                </wp:positionV>
                <wp:extent cx="3250346" cy="437990"/>
                <wp:effectExtent l="0" t="0" r="7620" b="635"/>
                <wp:wrapNone/>
                <wp:docPr id="15" name="Rechthoek 15"/>
                <wp:cNvGraphicFramePr/>
                <a:graphic xmlns:a="http://schemas.openxmlformats.org/drawingml/2006/main">
                  <a:graphicData uri="http://schemas.microsoft.com/office/word/2010/wordprocessingShape">
                    <wps:wsp>
                      <wps:cNvSpPr/>
                      <wps:spPr>
                        <a:xfrm>
                          <a:off x="0" y="0"/>
                          <a:ext cx="3250346" cy="43799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45B065" w14:textId="77777777" w:rsidR="000B2390" w:rsidRDefault="000003C1" w:rsidP="007A02A4">
                            <w:r w:rsidRPr="000003C1">
                              <w:t>30230000-0 Computerapparatuur</w:t>
                            </w:r>
                          </w:p>
                          <w:p w14:paraId="2E3217D8" w14:textId="797434E1" w:rsidR="00760B88" w:rsidRDefault="000B2390" w:rsidP="007A02A4">
                            <w:r>
                              <w:rPr>
                                <w:szCs w:val="22"/>
                              </w:rPr>
                              <w:t>30200000-1 Computeruitrusting en -benodigdheden</w:t>
                            </w:r>
                          </w:p>
                          <w:p w14:paraId="6FD4B80C" w14:textId="77777777" w:rsidR="000B2390" w:rsidRDefault="000B2390" w:rsidP="007A02A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D9A59" id="Rechthoek 15" o:spid="_x0000_s1030" style="position:absolute;margin-left:95.5pt;margin-top:639.85pt;width:255.95pt;height:34.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" fillcolor="white [3212]" stroked="f" strokeweight="2pt">
                <v:textbox>
                  <w:txbxContent>
                    <w:p w14:paraId="2F45B065" w14:textId="77777777" w:rsidR="000B2390" w:rsidRDefault="000003C1" w:rsidP="007A02A4">
                      <w:r w:rsidRPr="000003C1">
                        <w:t>30230000-0 Computerapparatuur</w:t>
                      </w:r>
                    </w:p>
                    <w:p w14:paraId="2E3217D8" w14:textId="797434E1" w:rsidR="00760B88" w:rsidRDefault="000B2390" w:rsidP="007A02A4">
                      <w:r>
                        <w:rPr>
                          <w:szCs w:val="22"/>
                        </w:rPr>
                        <w:t>30200000-1 Computeruitrusting en -benodigdheden</w:t>
                      </w:r>
                    </w:p>
                    <w:p w14:paraId="6FD4B80C" w14:textId="77777777" w:rsidR="000B2390" w:rsidRDefault="000B2390" w:rsidP="007A02A4"/>
                  </w:txbxContent>
                </v:textbox>
              </v:rect>
            </w:pict>
          </mc:Fallback>
        </mc:AlternateContent>
      </w:r>
      <w:r w:rsidR="004E387B" w:rsidRPr="008C3DFA">
        <w:rPr>
          <w:rFonts w:asciiTheme="minorHAnsi" w:hAnsiTheme="minorHAnsi" w:cstheme="minorHAnsi"/>
          <w:noProof/>
          <w:lang w:val="en-US"/>
        </w:rPr>
        <mc:AlternateContent>
          <mc:Choice Requires="wps">
            <w:drawing>
              <wp:anchor distT="0" distB="0" distL="114300" distR="114300" simplePos="0" relativeHeight="251658244" behindDoc="0" locked="0" layoutInCell="1" allowOverlap="1" wp14:anchorId="011B13FD" wp14:editId="37799CAE">
                <wp:simplePos x="0" y="0"/>
                <wp:positionH relativeFrom="margin">
                  <wp:posOffset>1216544</wp:posOffset>
                </wp:positionH>
                <wp:positionV relativeFrom="paragraph">
                  <wp:posOffset>6903951</wp:posOffset>
                </wp:positionV>
                <wp:extent cx="3309389" cy="2207895"/>
                <wp:effectExtent l="0" t="0" r="5715" b="1905"/>
                <wp:wrapNone/>
                <wp:docPr id="8" name="Tekstvak 8"/>
                <wp:cNvGraphicFramePr/>
                <a:graphic xmlns:a="http://schemas.openxmlformats.org/drawingml/2006/main">
                  <a:graphicData uri="http://schemas.microsoft.com/office/word/2010/wordprocessingShape">
                    <wps:wsp>
                      <wps:cNvSpPr txBox="1"/>
                      <wps:spPr>
                        <a:xfrm>
                          <a:off x="0" y="0"/>
                          <a:ext cx="3309389" cy="2207895"/>
                        </a:xfrm>
                        <a:prstGeom prst="rect">
                          <a:avLst/>
                        </a:prstGeom>
                        <a:solidFill>
                          <a:srgbClr val="233471"/>
                        </a:solidFill>
                        <a:ln w="6350">
                          <a:noFill/>
                        </a:ln>
                      </wps:spPr>
                      <wps:txbx>
                        <w:txbxContent>
                          <w:p w14:paraId="0A2683D8" w14:textId="07A47635" w:rsidR="00760B88" w:rsidRDefault="00760B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1B13FD" id="_x0000_t202" coordsize="21600,21600" o:spt="202" path="m,l,21600r21600,l21600,xe">
                <v:stroke joinstyle="miter"/>
                <v:path gradientshapeok="t" o:connecttype="rect"/>
              </v:shapetype>
              <v:shape id="Tekstvak 8" o:spid="_x0000_s1031" type="#_x0000_t202" style="position:absolute;margin-left:95.8pt;margin-top:543.6pt;width:260.6pt;height:173.8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" fillcolor="#233471" stroked="f" strokeweight=".5pt">
                <v:textbox>
                  <w:txbxContent>
                    <w:p w14:paraId="0A2683D8" w14:textId="07A47635" w:rsidR="00760B88" w:rsidRDefault="00760B88"/>
                  </w:txbxContent>
                </v:textbox>
                <w10:wrap anchorx="margin"/>
              </v:shape>
            </w:pict>
          </mc:Fallback>
        </mc:AlternateContent>
      </w:r>
      <w:r w:rsidR="00EE5141" w:rsidRPr="008C3DFA">
        <w:rPr>
          <w:rFonts w:asciiTheme="minorHAnsi" w:hAnsiTheme="minorHAnsi" w:cstheme="minorHAnsi"/>
          <w:noProof/>
          <w:lang w:val="en-US"/>
        </w:rPr>
        <mc:AlternateContent>
          <mc:Choice Requires="wps">
            <w:drawing>
              <wp:anchor distT="0" distB="0" distL="114300" distR="114300" simplePos="0" relativeHeight="251658242" behindDoc="0" locked="0" layoutInCell="1" allowOverlap="1" wp14:anchorId="057CB58F" wp14:editId="029CBCFE">
                <wp:simplePos x="0" y="0"/>
                <wp:positionH relativeFrom="page">
                  <wp:align>right</wp:align>
                </wp:positionH>
                <wp:positionV relativeFrom="paragraph">
                  <wp:posOffset>2773072</wp:posOffset>
                </wp:positionV>
                <wp:extent cx="7603021" cy="1567543"/>
                <wp:effectExtent l="0" t="0" r="0" b="0"/>
                <wp:wrapNone/>
                <wp:docPr id="4" name="Rechthoek 4"/>
                <wp:cNvGraphicFramePr/>
                <a:graphic xmlns:a="http://schemas.openxmlformats.org/drawingml/2006/main">
                  <a:graphicData uri="http://schemas.microsoft.com/office/word/2010/wordprocessingShape">
                    <wps:wsp>
                      <wps:cNvSpPr/>
                      <wps:spPr>
                        <a:xfrm>
                          <a:off x="0" y="0"/>
                          <a:ext cx="7603021" cy="1567543"/>
                        </a:xfrm>
                        <a:prstGeom prst="rect">
                          <a:avLst/>
                        </a:prstGeom>
                        <a:solidFill>
                          <a:srgbClr val="AE1A3B"/>
                        </a:solidFill>
                        <a:ln w="25400" cap="flat" cmpd="sng" algn="ctr">
                          <a:noFill/>
                          <a:prstDash val="solid"/>
                        </a:ln>
                        <a:effectLst/>
                      </wps:spPr>
                      <wps:txbx>
                        <w:txbxContent>
                          <w:p w14:paraId="39258E57" w14:textId="6CFD0D50" w:rsidR="00760B88" w:rsidRPr="0026731E" w:rsidRDefault="00760B88" w:rsidP="00D51EF1">
                            <w:pPr>
                              <w:pStyle w:val="Titel"/>
                              <w:jc w:val="center"/>
                              <w:rPr>
                                <w:sz w:val="32"/>
                                <w:szCs w:val="32"/>
                              </w:rPr>
                            </w:pPr>
                            <w:r>
                              <w:rPr>
                                <w:rStyle w:val="TitelChar"/>
                                <w:color w:val="FFFFFF" w:themeColor="background1"/>
                              </w:rPr>
                              <w:t>Europese Aanbesteding</w:t>
                            </w:r>
                            <w:r w:rsidRPr="0026731E">
                              <w:rPr>
                                <w:b/>
                                <w:sz w:val="40"/>
                                <w:szCs w:val="40"/>
                              </w:rPr>
                              <w:br/>
                            </w:r>
                            <w:r w:rsidR="00962874">
                              <w:rPr>
                                <w:rStyle w:val="TitelChar"/>
                                <w:color w:val="FFFFFF" w:themeColor="background1"/>
                              </w:rPr>
                              <w:t>Laptops</w:t>
                            </w:r>
                            <w:r w:rsidRPr="0026731E">
                              <w:rPr>
                                <w:sz w:val="32"/>
                                <w:szCs w:val="32"/>
                              </w:rPr>
                              <w:br/>
                            </w:r>
                          </w:p>
                          <w:p w14:paraId="70D25FE4" w14:textId="4CB83750" w:rsidR="00760B88" w:rsidRPr="0026731E" w:rsidRDefault="00760B88" w:rsidP="00D51EF1">
                            <w:pPr>
                              <w:pStyle w:val="Ondertitel"/>
                              <w:jc w:val="center"/>
                              <w:rPr>
                                <w:color w:val="FFFFFF" w:themeColor="background1"/>
                              </w:rPr>
                            </w:pPr>
                            <w:r w:rsidRPr="0026731E">
                              <w:rPr>
                                <w:color w:val="FFFFFF" w:themeColor="background1"/>
                              </w:rPr>
                              <w:br/>
                            </w:r>
                            <w:r>
                              <w:rPr>
                                <w:color w:val="FFFFFF" w:themeColor="background1"/>
                              </w:rPr>
                              <w:t>Beschrijvend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CB58F" id="Rechthoek 4" o:spid="_x0000_s1032" style="position:absolute;margin-left:547.45pt;margin-top:218.35pt;width:598.65pt;height:123.4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" fillcolor="#ae1a3b" stroked="f" strokeweight="2pt">
                <v:textbox>
                  <w:txbxContent>
                    <w:p w14:paraId="39258E57" w14:textId="6CFD0D50" w:rsidR="00760B88" w:rsidRPr="0026731E" w:rsidRDefault="00760B88" w:rsidP="00D51EF1">
                      <w:pPr>
                        <w:pStyle w:val="Titel"/>
                        <w:jc w:val="center"/>
                        <w:rPr>
                          <w:sz w:val="32"/>
                          <w:szCs w:val="32"/>
                        </w:rPr>
                      </w:pPr>
                      <w:r>
                        <w:rPr>
                          <w:rStyle w:val="TitelChar"/>
                          <w:color w:val="FFFFFF" w:themeColor="background1"/>
                        </w:rPr>
                        <w:t>Europese Aanbesteding</w:t>
                      </w:r>
                      <w:r w:rsidRPr="0026731E">
                        <w:rPr>
                          <w:b/>
                          <w:sz w:val="40"/>
                          <w:szCs w:val="40"/>
                        </w:rPr>
                        <w:br/>
                      </w:r>
                      <w:r w:rsidR="00962874">
                        <w:rPr>
                          <w:rStyle w:val="TitelChar"/>
                          <w:color w:val="FFFFFF" w:themeColor="background1"/>
                        </w:rPr>
                        <w:t>Laptops</w:t>
                      </w:r>
                      <w:r w:rsidRPr="0026731E">
                        <w:rPr>
                          <w:sz w:val="32"/>
                          <w:szCs w:val="32"/>
                        </w:rPr>
                        <w:br/>
                      </w:r>
                    </w:p>
                    <w:p w14:paraId="70D25FE4" w14:textId="4CB83750" w:rsidR="00760B88" w:rsidRPr="0026731E" w:rsidRDefault="00760B88" w:rsidP="00D51EF1">
                      <w:pPr>
                        <w:pStyle w:val="Ondertitel"/>
                        <w:jc w:val="center"/>
                        <w:rPr>
                          <w:color w:val="FFFFFF" w:themeColor="background1"/>
                        </w:rPr>
                      </w:pPr>
                      <w:r w:rsidRPr="0026731E">
                        <w:rPr>
                          <w:color w:val="FFFFFF" w:themeColor="background1"/>
                        </w:rPr>
                        <w:br/>
                      </w:r>
                      <w:r>
                        <w:rPr>
                          <w:color w:val="FFFFFF" w:themeColor="background1"/>
                        </w:rPr>
                        <w:t>Beschrijvend document</w:t>
                      </w:r>
                    </w:p>
                  </w:txbxContent>
                </v:textbox>
                <w10:wrap anchorx="page"/>
              </v:rect>
            </w:pict>
          </mc:Fallback>
        </mc:AlternateContent>
      </w:r>
      <w:r w:rsidR="00836BB8" w:rsidRPr="008C3DFA">
        <w:rPr>
          <w:rFonts w:asciiTheme="minorHAnsi" w:hAnsiTheme="minorHAnsi" w:cstheme="minorHAnsi"/>
          <w:noProof/>
          <w:lang w:val="en-US"/>
        </w:rPr>
        <mc:AlternateContent>
          <mc:Choice Requires="wps">
            <w:drawing>
              <wp:anchor distT="0" distB="0" distL="114300" distR="114300" simplePos="0" relativeHeight="251658240" behindDoc="1" locked="0" layoutInCell="1" allowOverlap="1" wp14:anchorId="1BE9DACE" wp14:editId="6279CC40">
                <wp:simplePos x="0" y="0"/>
                <wp:positionH relativeFrom="page">
                  <wp:posOffset>-114300</wp:posOffset>
                </wp:positionH>
                <wp:positionV relativeFrom="page">
                  <wp:posOffset>5125915</wp:posOffset>
                </wp:positionV>
                <wp:extent cx="7672705" cy="5554980"/>
                <wp:effectExtent l="0" t="0" r="4445" b="7620"/>
                <wp:wrapNone/>
                <wp:docPr id="5" name="Rechthoek 5"/>
                <wp:cNvGraphicFramePr/>
                <a:graphic xmlns:a="http://schemas.openxmlformats.org/drawingml/2006/main">
                  <a:graphicData uri="http://schemas.microsoft.com/office/word/2010/wordprocessingShape">
                    <wps:wsp>
                      <wps:cNvSpPr/>
                      <wps:spPr>
                        <a:xfrm>
                          <a:off x="0" y="0"/>
                          <a:ext cx="7672705" cy="5554980"/>
                        </a:xfrm>
                        <a:prstGeom prst="rect">
                          <a:avLst/>
                        </a:prstGeom>
                        <a:solidFill>
                          <a:srgbClr val="23347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B3D6" w14:textId="77777777" w:rsidR="00760B88" w:rsidRDefault="00760B88" w:rsidP="0023709F">
                            <w:pPr>
                              <w:ind w:left="720"/>
                              <w:rPr>
                                <w:color w:val="FFFFFF" w:themeColor="background1"/>
                              </w:rPr>
                            </w:pPr>
                          </w:p>
                          <w:p w14:paraId="511F1C37" w14:textId="77777777" w:rsidR="00760B88" w:rsidRDefault="00760B88" w:rsidP="0023709F">
                            <w:pPr>
                              <w:ind w:left="720"/>
                              <w:rPr>
                                <w:color w:val="FFFFFF" w:themeColor="background1"/>
                              </w:rPr>
                            </w:pPr>
                          </w:p>
                          <w:p w14:paraId="22134D0C" w14:textId="77777777" w:rsidR="00760B88" w:rsidRDefault="00760B88" w:rsidP="0023709F">
                            <w:pPr>
                              <w:ind w:left="720"/>
                              <w:rPr>
                                <w:color w:val="FFFFFF" w:themeColor="background1"/>
                              </w:rPr>
                            </w:pPr>
                          </w:p>
                          <w:p w14:paraId="0CDADDEE" w14:textId="77777777" w:rsidR="00760B88" w:rsidRDefault="00760B88" w:rsidP="0023709F">
                            <w:pPr>
                              <w:ind w:left="720"/>
                              <w:rPr>
                                <w:color w:val="FFFFFF" w:themeColor="background1"/>
                              </w:rPr>
                            </w:pPr>
                          </w:p>
                          <w:p w14:paraId="3C6B3603" w14:textId="77777777" w:rsidR="00760B88" w:rsidRDefault="00760B88" w:rsidP="0023709F">
                            <w:pPr>
                              <w:ind w:left="720"/>
                              <w:rPr>
                                <w:color w:val="FFFFFF" w:themeColor="background1"/>
                              </w:rPr>
                            </w:pPr>
                          </w:p>
                          <w:p w14:paraId="47A391CA" w14:textId="77777777" w:rsidR="00760B88" w:rsidRDefault="00760B88" w:rsidP="0023709F">
                            <w:pPr>
                              <w:ind w:left="720"/>
                              <w:rPr>
                                <w:color w:val="FFFFFF" w:themeColor="background1"/>
                              </w:rPr>
                            </w:pPr>
                          </w:p>
                          <w:p w14:paraId="12AAE32C" w14:textId="77777777" w:rsidR="00760B88" w:rsidRDefault="00760B88" w:rsidP="0023709F">
                            <w:pPr>
                              <w:ind w:left="720"/>
                              <w:rPr>
                                <w:color w:val="FFFFFF" w:themeColor="background1"/>
                              </w:rPr>
                            </w:pPr>
                          </w:p>
                          <w:p w14:paraId="7F2821F7" w14:textId="77777777" w:rsidR="00760B88" w:rsidRDefault="00760B88" w:rsidP="0023709F">
                            <w:pPr>
                              <w:ind w:left="720"/>
                              <w:rPr>
                                <w:color w:val="FFFFFF" w:themeColor="background1"/>
                              </w:rPr>
                            </w:pPr>
                          </w:p>
                          <w:p w14:paraId="7C3FBE81" w14:textId="77777777" w:rsidR="00760B88" w:rsidRDefault="00760B88" w:rsidP="0023709F">
                            <w:pPr>
                              <w:ind w:left="720"/>
                              <w:rPr>
                                <w:color w:val="FFFFFF" w:themeColor="background1"/>
                              </w:rPr>
                            </w:pPr>
                          </w:p>
                          <w:p w14:paraId="42F28983" w14:textId="77777777" w:rsidR="00760B88" w:rsidRDefault="00760B88" w:rsidP="001176E9">
                            <w:pPr>
                              <w:rPr>
                                <w:color w:val="FFFFFF" w:themeColor="background1"/>
                              </w:rPr>
                            </w:pPr>
                          </w:p>
                          <w:p w14:paraId="1092C9E7" w14:textId="5278B583" w:rsidR="00760B88" w:rsidRPr="004E387B" w:rsidRDefault="00760B88" w:rsidP="005236EB">
                            <w:pPr>
                              <w:ind w:left="1440"/>
                              <w:jc w:val="both"/>
                              <w:rPr>
                                <w:b/>
                                <w:bCs/>
                                <w:color w:val="FFFFFF" w:themeColor="background1"/>
                              </w:rPr>
                            </w:pPr>
                            <w:r w:rsidRPr="004E387B">
                              <w:rPr>
                                <w:b/>
                                <w:bCs/>
                                <w:noProof/>
                                <w:color w:val="FFFFFF" w:themeColor="background1"/>
                              </w:rPr>
                              <w:drawing>
                                <wp:inline distT="0" distB="0" distL="0" distR="0" wp14:anchorId="7C9B8CEB" wp14:editId="37748593">
                                  <wp:extent cx="1067718" cy="1994442"/>
                                  <wp:effectExtent l="0" t="0" r="0" b="6350"/>
                                  <wp:docPr id="1372538936" name="Afbeelding 1372538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2580" cy="200352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9DACE" id="Rechthoek 5" o:spid="_x0000_s1033" style="position:absolute;margin-left:-9pt;margin-top:403.6pt;width:604.15pt;height:437.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" fillcolor="#233471" stroked="f" strokeweight="2pt">
                <v:textbox>
                  <w:txbxContent>
                    <w:p w14:paraId="2261B3D6" w14:textId="77777777" w:rsidR="00760B88" w:rsidRDefault="00760B88" w:rsidP="0023709F">
                      <w:pPr>
                        <w:ind w:left="720"/>
                        <w:rPr>
                          <w:color w:val="FFFFFF" w:themeColor="background1"/>
                        </w:rPr>
                      </w:pPr>
                    </w:p>
                    <w:p w14:paraId="511F1C37" w14:textId="77777777" w:rsidR="00760B88" w:rsidRDefault="00760B88" w:rsidP="0023709F">
                      <w:pPr>
                        <w:ind w:left="720"/>
                        <w:rPr>
                          <w:color w:val="FFFFFF" w:themeColor="background1"/>
                        </w:rPr>
                      </w:pPr>
                    </w:p>
                    <w:p w14:paraId="22134D0C" w14:textId="77777777" w:rsidR="00760B88" w:rsidRDefault="00760B88" w:rsidP="0023709F">
                      <w:pPr>
                        <w:ind w:left="720"/>
                        <w:rPr>
                          <w:color w:val="FFFFFF" w:themeColor="background1"/>
                        </w:rPr>
                      </w:pPr>
                    </w:p>
                    <w:p w14:paraId="0CDADDEE" w14:textId="77777777" w:rsidR="00760B88" w:rsidRDefault="00760B88" w:rsidP="0023709F">
                      <w:pPr>
                        <w:ind w:left="720"/>
                        <w:rPr>
                          <w:color w:val="FFFFFF" w:themeColor="background1"/>
                        </w:rPr>
                      </w:pPr>
                    </w:p>
                    <w:p w14:paraId="3C6B3603" w14:textId="77777777" w:rsidR="00760B88" w:rsidRDefault="00760B88" w:rsidP="0023709F">
                      <w:pPr>
                        <w:ind w:left="720"/>
                        <w:rPr>
                          <w:color w:val="FFFFFF" w:themeColor="background1"/>
                        </w:rPr>
                      </w:pPr>
                    </w:p>
                    <w:p w14:paraId="47A391CA" w14:textId="77777777" w:rsidR="00760B88" w:rsidRDefault="00760B88" w:rsidP="0023709F">
                      <w:pPr>
                        <w:ind w:left="720"/>
                        <w:rPr>
                          <w:color w:val="FFFFFF" w:themeColor="background1"/>
                        </w:rPr>
                      </w:pPr>
                    </w:p>
                    <w:p w14:paraId="12AAE32C" w14:textId="77777777" w:rsidR="00760B88" w:rsidRDefault="00760B88" w:rsidP="0023709F">
                      <w:pPr>
                        <w:ind w:left="720"/>
                        <w:rPr>
                          <w:color w:val="FFFFFF" w:themeColor="background1"/>
                        </w:rPr>
                      </w:pPr>
                    </w:p>
                    <w:p w14:paraId="7F2821F7" w14:textId="77777777" w:rsidR="00760B88" w:rsidRDefault="00760B88" w:rsidP="0023709F">
                      <w:pPr>
                        <w:ind w:left="720"/>
                        <w:rPr>
                          <w:color w:val="FFFFFF" w:themeColor="background1"/>
                        </w:rPr>
                      </w:pPr>
                    </w:p>
                    <w:p w14:paraId="7C3FBE81" w14:textId="77777777" w:rsidR="00760B88" w:rsidRDefault="00760B88" w:rsidP="0023709F">
                      <w:pPr>
                        <w:ind w:left="720"/>
                        <w:rPr>
                          <w:color w:val="FFFFFF" w:themeColor="background1"/>
                        </w:rPr>
                      </w:pPr>
                    </w:p>
                    <w:p w14:paraId="42F28983" w14:textId="77777777" w:rsidR="00760B88" w:rsidRDefault="00760B88" w:rsidP="001176E9">
                      <w:pPr>
                        <w:rPr>
                          <w:color w:val="FFFFFF" w:themeColor="background1"/>
                        </w:rPr>
                      </w:pPr>
                    </w:p>
                    <w:p w14:paraId="1092C9E7" w14:textId="5278B583" w:rsidR="00760B88" w:rsidRPr="004E387B" w:rsidRDefault="00760B88" w:rsidP="005236EB">
                      <w:pPr>
                        <w:ind w:left="1440"/>
                        <w:jc w:val="both"/>
                        <w:rPr>
                          <w:b/>
                          <w:bCs/>
                          <w:color w:val="FFFFFF" w:themeColor="background1"/>
                        </w:rPr>
                      </w:pPr>
                      <w:r w:rsidRPr="004E387B">
                        <w:rPr>
                          <w:b/>
                          <w:bCs/>
                          <w:noProof/>
                          <w:color w:val="FFFFFF" w:themeColor="background1"/>
                        </w:rPr>
                        <w:drawing>
                          <wp:inline distT="0" distB="0" distL="0" distR="0" wp14:anchorId="7C9B8CEB" wp14:editId="37748593">
                            <wp:extent cx="1067718" cy="1994442"/>
                            <wp:effectExtent l="0" t="0" r="0" b="6350"/>
                            <wp:docPr id="1372538936" name="Afbeelding 1372538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2580" cy="2003524"/>
                                    </a:xfrm>
                                    <a:prstGeom prst="rect">
                                      <a:avLst/>
                                    </a:prstGeom>
                                    <a:noFill/>
                                    <a:ln>
                                      <a:noFill/>
                                    </a:ln>
                                  </pic:spPr>
                                </pic:pic>
                              </a:graphicData>
                            </a:graphic>
                          </wp:inline>
                        </w:drawing>
                      </w:r>
                    </w:p>
                  </w:txbxContent>
                </v:textbox>
                <w10:wrap anchorx="page" anchory="page"/>
              </v:rect>
            </w:pict>
          </mc:Fallback>
        </mc:AlternateContent>
      </w:r>
      <w:r w:rsidR="002E3695" w:rsidRPr="008C3DFA">
        <w:rPr>
          <w:rFonts w:asciiTheme="minorHAnsi" w:hAnsiTheme="minorHAnsi" w:cstheme="minorHAnsi"/>
          <w:noProof/>
        </w:rPr>
        <w:drawing>
          <wp:anchor distT="0" distB="0" distL="114300" distR="114300" simplePos="0" relativeHeight="251658241" behindDoc="1" locked="0" layoutInCell="1" allowOverlap="1" wp14:anchorId="239F1AEB" wp14:editId="614B5E1E">
            <wp:simplePos x="0" y="0"/>
            <wp:positionH relativeFrom="page">
              <wp:align>right</wp:align>
            </wp:positionH>
            <wp:positionV relativeFrom="paragraph">
              <wp:posOffset>4314825</wp:posOffset>
            </wp:positionV>
            <wp:extent cx="7555865" cy="2343150"/>
            <wp:effectExtent l="0" t="0" r="6985" b="0"/>
            <wp:wrapTight wrapText="bothSides">
              <wp:wrapPolygon edited="0">
                <wp:start x="0" y="0"/>
                <wp:lineTo x="0" y="21424"/>
                <wp:lineTo x="21566" y="21424"/>
                <wp:lineTo x="21566"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5865" cy="2343150"/>
                    </a:xfrm>
                    <a:prstGeom prst="rect">
                      <a:avLst/>
                    </a:prstGeom>
                    <a:noFill/>
                  </pic:spPr>
                </pic:pic>
              </a:graphicData>
            </a:graphic>
            <wp14:sizeRelH relativeFrom="page">
              <wp14:pctWidth>0</wp14:pctWidth>
            </wp14:sizeRelH>
            <wp14:sizeRelV relativeFrom="page">
              <wp14:pctHeight>0</wp14:pctHeight>
            </wp14:sizeRelV>
          </wp:anchor>
        </w:drawing>
      </w:r>
      <w:r w:rsidR="00B7437C" w:rsidRPr="008C3DFA">
        <w:rPr>
          <w:rFonts w:asciiTheme="minorHAnsi" w:hAnsiTheme="minorHAnsi" w:cstheme="minorHAnsi"/>
          <w:noProof/>
        </w:rPr>
        <w:drawing>
          <wp:anchor distT="0" distB="0" distL="114300" distR="114300" simplePos="0" relativeHeight="251658243" behindDoc="0" locked="0" layoutInCell="1" allowOverlap="1" wp14:anchorId="55690CA5" wp14:editId="7A05F83F">
            <wp:simplePos x="0" y="0"/>
            <wp:positionH relativeFrom="column">
              <wp:posOffset>1285958</wp:posOffset>
            </wp:positionH>
            <wp:positionV relativeFrom="paragraph">
              <wp:posOffset>739941</wp:posOffset>
            </wp:positionV>
            <wp:extent cx="2859405" cy="494030"/>
            <wp:effectExtent l="0" t="0" r="0" b="127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9405" cy="494030"/>
                    </a:xfrm>
                    <a:prstGeom prst="rect">
                      <a:avLst/>
                    </a:prstGeom>
                    <a:noFill/>
                  </pic:spPr>
                </pic:pic>
              </a:graphicData>
            </a:graphic>
            <wp14:sizeRelH relativeFrom="page">
              <wp14:pctWidth>0</wp14:pctWidth>
            </wp14:sizeRelH>
            <wp14:sizeRelV relativeFrom="page">
              <wp14:pctHeight>0</wp14:pctHeight>
            </wp14:sizeRelV>
          </wp:anchor>
        </w:drawing>
      </w:r>
      <w:r w:rsidR="00D51EF1" w:rsidRPr="008C3DFA">
        <w:rPr>
          <w:rFonts w:asciiTheme="minorHAnsi" w:hAnsiTheme="minorHAnsi" w:cstheme="minorHAnsi"/>
        </w:rPr>
        <w:br w:type="page"/>
      </w:r>
    </w:p>
    <w:p w14:paraId="3ADE19D2" w14:textId="77777777" w:rsidR="00150688" w:rsidRPr="008C3DFA" w:rsidRDefault="00150688" w:rsidP="00590ADE">
      <w:pPr>
        <w:pStyle w:val="gemeentewageningen"/>
        <w:rPr>
          <w:rFonts w:asciiTheme="minorHAnsi" w:hAnsiTheme="minorHAnsi" w:cstheme="minorHAnsi"/>
          <w:lang w:val="en-US"/>
        </w:rPr>
        <w:sectPr w:rsidR="00150688" w:rsidRPr="008C3DFA" w:rsidSect="00D207B8">
          <w:pgSz w:w="11907" w:h="16840" w:code="9"/>
          <w:pgMar w:top="1276" w:right="1418" w:bottom="568" w:left="1418" w:header="709" w:footer="709" w:gutter="0"/>
          <w:cols w:space="708"/>
          <w:docGrid w:linePitch="299"/>
        </w:sectPr>
      </w:pPr>
    </w:p>
    <w:bookmarkStart w:id="0" w:name="_Toc188512207" w:displacedByCustomXml="next"/>
    <w:bookmarkStart w:id="1" w:name="_Toc95224078" w:displacedByCustomXml="next"/>
    <w:bookmarkStart w:id="2" w:name="_Toc95223966" w:displacedByCustomXml="next"/>
    <w:bookmarkStart w:id="3" w:name="_Toc95291918" w:displacedByCustomXml="next"/>
    <w:bookmarkStart w:id="4" w:name="_Toc95307487" w:displacedByCustomXml="next"/>
    <w:bookmarkStart w:id="5" w:name="_Toc142989660" w:displacedByCustomXml="next"/>
    <w:sdt>
      <w:sdtPr>
        <w:rPr>
          <w:rFonts w:asciiTheme="minorHAnsi" w:eastAsia="Batang" w:hAnsiTheme="minorHAnsi" w:cstheme="minorBidi"/>
          <w:b w:val="0"/>
          <w:bCs w:val="0"/>
          <w:color w:val="000000" w:themeColor="text1"/>
          <w:sz w:val="22"/>
          <w:szCs w:val="22"/>
        </w:rPr>
        <w:id w:val="-657382370"/>
        <w:docPartObj>
          <w:docPartGallery w:val="Table of Contents"/>
          <w:docPartUnique/>
        </w:docPartObj>
      </w:sdtPr>
      <w:sdtContent>
        <w:p w14:paraId="07102A69" w14:textId="664E7EF2" w:rsidR="00ED3BB2" w:rsidRPr="008C3DFA" w:rsidRDefault="00ED3BB2" w:rsidP="00BD4601">
          <w:pPr>
            <w:pStyle w:val="Bijlageaangepast"/>
            <w:numPr>
              <w:ilvl w:val="0"/>
              <w:numId w:val="0"/>
            </w:numPr>
            <w:ind w:left="360" w:hanging="360"/>
            <w:rPr>
              <w:rStyle w:val="Kop1Char"/>
              <w:rFonts w:asciiTheme="minorHAnsi" w:hAnsiTheme="minorHAnsi" w:cstheme="minorHAnsi"/>
              <w:b/>
              <w:bCs/>
            </w:rPr>
          </w:pPr>
          <w:r w:rsidRPr="008C3DFA">
            <w:rPr>
              <w:rStyle w:val="Kop1Char"/>
              <w:rFonts w:asciiTheme="minorHAnsi" w:hAnsiTheme="minorHAnsi" w:cstheme="minorHAnsi"/>
              <w:b/>
              <w:bCs/>
            </w:rPr>
            <w:t>Inhoudsopgave</w:t>
          </w:r>
          <w:bookmarkEnd w:id="5"/>
          <w:bookmarkEnd w:id="4"/>
          <w:bookmarkEnd w:id="3"/>
          <w:bookmarkEnd w:id="2"/>
          <w:bookmarkEnd w:id="1"/>
          <w:bookmarkEnd w:id="0"/>
        </w:p>
        <w:p w14:paraId="0A101240" w14:textId="2E4A98EF" w:rsidR="00A92212" w:rsidRDefault="00ED3BB2">
          <w:pPr>
            <w:pStyle w:val="Inhopg1"/>
            <w:rPr>
              <w:rFonts w:asciiTheme="minorHAnsi" w:eastAsiaTheme="minorEastAsia" w:hAnsiTheme="minorHAnsi" w:cstheme="minorBidi"/>
              <w:b w:val="0"/>
              <w:color w:val="auto"/>
              <w:kern w:val="2"/>
              <w:sz w:val="24"/>
              <w:szCs w:val="24"/>
              <w14:ligatures w14:val="standardContextual"/>
            </w:rPr>
          </w:pPr>
          <w:r w:rsidRPr="008C3DFA">
            <w:rPr>
              <w:rFonts w:asciiTheme="minorHAnsi" w:hAnsiTheme="minorHAnsi" w:cstheme="minorHAnsi"/>
            </w:rPr>
            <w:fldChar w:fldCharType="begin"/>
          </w:r>
          <w:r w:rsidRPr="008C3DFA">
            <w:rPr>
              <w:rFonts w:asciiTheme="minorHAnsi" w:hAnsiTheme="minorHAnsi" w:cstheme="minorHAnsi"/>
            </w:rPr>
            <w:instrText xml:space="preserve"> TOC \o "1-3" \h \z \u </w:instrText>
          </w:r>
          <w:r w:rsidRPr="008C3DFA">
            <w:rPr>
              <w:rFonts w:asciiTheme="minorHAnsi" w:hAnsiTheme="minorHAnsi" w:cstheme="minorHAnsi"/>
            </w:rPr>
            <w:fldChar w:fldCharType="separate"/>
          </w:r>
          <w:hyperlink w:anchor="_Toc188512207" w:history="1">
            <w:r w:rsidR="00A92212" w:rsidRPr="009053A0">
              <w:rPr>
                <w:rStyle w:val="Hyperlink"/>
                <w:rFonts w:cstheme="minorHAnsi"/>
              </w:rPr>
              <w:t>Inhoudsopgave</w:t>
            </w:r>
            <w:r w:rsidR="00A92212">
              <w:rPr>
                <w:webHidden/>
              </w:rPr>
              <w:tab/>
            </w:r>
            <w:r w:rsidR="00A92212">
              <w:rPr>
                <w:webHidden/>
              </w:rPr>
              <w:fldChar w:fldCharType="begin"/>
            </w:r>
            <w:r w:rsidR="00A92212">
              <w:rPr>
                <w:webHidden/>
              </w:rPr>
              <w:instrText xml:space="preserve"> PAGEREF _Toc188512207 \h </w:instrText>
            </w:r>
            <w:r w:rsidR="00A92212">
              <w:rPr>
                <w:webHidden/>
              </w:rPr>
            </w:r>
            <w:r w:rsidR="00A92212">
              <w:rPr>
                <w:webHidden/>
              </w:rPr>
              <w:fldChar w:fldCharType="separate"/>
            </w:r>
            <w:r w:rsidR="004E73EF">
              <w:rPr>
                <w:webHidden/>
              </w:rPr>
              <w:t>2</w:t>
            </w:r>
            <w:r w:rsidR="00A92212">
              <w:rPr>
                <w:webHidden/>
              </w:rPr>
              <w:fldChar w:fldCharType="end"/>
            </w:r>
          </w:hyperlink>
        </w:p>
        <w:p w14:paraId="2598CCB6" w14:textId="4F7267A9" w:rsidR="00A92212" w:rsidRDefault="00000000">
          <w:pPr>
            <w:pStyle w:val="Inhopg1"/>
            <w:rPr>
              <w:rFonts w:asciiTheme="minorHAnsi" w:eastAsiaTheme="minorEastAsia" w:hAnsiTheme="minorHAnsi" w:cstheme="minorBidi"/>
              <w:b w:val="0"/>
              <w:color w:val="auto"/>
              <w:kern w:val="2"/>
              <w:sz w:val="24"/>
              <w:szCs w:val="24"/>
              <w14:ligatures w14:val="standardContextual"/>
            </w:rPr>
          </w:pPr>
          <w:hyperlink w:anchor="_Toc188512208" w:history="1">
            <w:r w:rsidR="00A92212" w:rsidRPr="009053A0">
              <w:rPr>
                <w:rStyle w:val="Hyperlink"/>
                <w:rFonts w:cstheme="minorHAnsi"/>
              </w:rPr>
              <w:t>Begrippenlijst Beschrijvend document</w:t>
            </w:r>
            <w:r w:rsidR="00A92212">
              <w:rPr>
                <w:webHidden/>
              </w:rPr>
              <w:tab/>
            </w:r>
            <w:r w:rsidR="00A92212">
              <w:rPr>
                <w:webHidden/>
              </w:rPr>
              <w:fldChar w:fldCharType="begin"/>
            </w:r>
            <w:r w:rsidR="00A92212">
              <w:rPr>
                <w:webHidden/>
              </w:rPr>
              <w:instrText xml:space="preserve"> PAGEREF _Toc188512208 \h </w:instrText>
            </w:r>
            <w:r w:rsidR="00A92212">
              <w:rPr>
                <w:webHidden/>
              </w:rPr>
            </w:r>
            <w:r w:rsidR="00A92212">
              <w:rPr>
                <w:webHidden/>
              </w:rPr>
              <w:fldChar w:fldCharType="separate"/>
            </w:r>
            <w:r w:rsidR="004E73EF">
              <w:rPr>
                <w:webHidden/>
              </w:rPr>
              <w:t>4</w:t>
            </w:r>
            <w:r w:rsidR="00A92212">
              <w:rPr>
                <w:webHidden/>
              </w:rPr>
              <w:fldChar w:fldCharType="end"/>
            </w:r>
          </w:hyperlink>
        </w:p>
        <w:p w14:paraId="71F22314" w14:textId="5409D5C0" w:rsidR="00A92212" w:rsidRDefault="00000000">
          <w:pPr>
            <w:pStyle w:val="Inhopg1"/>
            <w:rPr>
              <w:rFonts w:asciiTheme="minorHAnsi" w:eastAsiaTheme="minorEastAsia" w:hAnsiTheme="minorHAnsi" w:cstheme="minorBidi"/>
              <w:b w:val="0"/>
              <w:color w:val="auto"/>
              <w:kern w:val="2"/>
              <w:sz w:val="24"/>
              <w:szCs w:val="24"/>
              <w14:ligatures w14:val="standardContextual"/>
            </w:rPr>
          </w:pPr>
          <w:hyperlink w:anchor="_Toc188512209" w:history="1">
            <w:r w:rsidR="00A92212" w:rsidRPr="009053A0">
              <w:rPr>
                <w:rStyle w:val="Hyperlink"/>
                <w:rFonts w:cstheme="minorHAnsi"/>
              </w:rPr>
              <w:t>Hoofdstuk 1</w:t>
            </w:r>
            <w:r w:rsidR="00A92212">
              <w:rPr>
                <w:rFonts w:asciiTheme="minorHAnsi" w:eastAsiaTheme="minorEastAsia" w:hAnsiTheme="minorHAnsi" w:cstheme="minorBidi"/>
                <w:b w:val="0"/>
                <w:color w:val="auto"/>
                <w:kern w:val="2"/>
                <w:sz w:val="24"/>
                <w:szCs w:val="24"/>
                <w14:ligatures w14:val="standardContextual"/>
              </w:rPr>
              <w:tab/>
            </w:r>
            <w:r w:rsidR="00A92212" w:rsidRPr="009053A0">
              <w:rPr>
                <w:rStyle w:val="Hyperlink"/>
                <w:rFonts w:cstheme="minorHAnsi"/>
              </w:rPr>
              <w:t>Algemeen</w:t>
            </w:r>
            <w:r w:rsidR="00A92212">
              <w:rPr>
                <w:webHidden/>
              </w:rPr>
              <w:tab/>
            </w:r>
            <w:r w:rsidR="00A92212">
              <w:rPr>
                <w:webHidden/>
              </w:rPr>
              <w:fldChar w:fldCharType="begin"/>
            </w:r>
            <w:r w:rsidR="00A92212">
              <w:rPr>
                <w:webHidden/>
              </w:rPr>
              <w:instrText xml:space="preserve"> PAGEREF _Toc188512209 \h </w:instrText>
            </w:r>
            <w:r w:rsidR="00A92212">
              <w:rPr>
                <w:webHidden/>
              </w:rPr>
            </w:r>
            <w:r w:rsidR="00A92212">
              <w:rPr>
                <w:webHidden/>
              </w:rPr>
              <w:fldChar w:fldCharType="separate"/>
            </w:r>
            <w:r w:rsidR="004E73EF">
              <w:rPr>
                <w:webHidden/>
              </w:rPr>
              <w:t>6</w:t>
            </w:r>
            <w:r w:rsidR="00A92212">
              <w:rPr>
                <w:webHidden/>
              </w:rPr>
              <w:fldChar w:fldCharType="end"/>
            </w:r>
          </w:hyperlink>
        </w:p>
        <w:p w14:paraId="7138A29C" w14:textId="5167E06C"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10" w:history="1">
            <w:r w:rsidR="00A92212" w:rsidRPr="009053A0">
              <w:rPr>
                <w:rStyle w:val="Hyperlink"/>
                <w:rFonts w:ascii="Verdana" w:hAnsi="Verdana"/>
                <w:noProof/>
              </w:rPr>
              <w:t>1.1</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Inleiding</w:t>
            </w:r>
            <w:r w:rsidR="00A92212">
              <w:rPr>
                <w:noProof/>
                <w:webHidden/>
              </w:rPr>
              <w:tab/>
            </w:r>
            <w:r w:rsidR="00A92212">
              <w:rPr>
                <w:noProof/>
                <w:webHidden/>
              </w:rPr>
              <w:fldChar w:fldCharType="begin"/>
            </w:r>
            <w:r w:rsidR="00A92212">
              <w:rPr>
                <w:noProof/>
                <w:webHidden/>
              </w:rPr>
              <w:instrText xml:space="preserve"> PAGEREF _Toc188512210 \h </w:instrText>
            </w:r>
            <w:r w:rsidR="00A92212">
              <w:rPr>
                <w:noProof/>
                <w:webHidden/>
              </w:rPr>
            </w:r>
            <w:r w:rsidR="00A92212">
              <w:rPr>
                <w:noProof/>
                <w:webHidden/>
              </w:rPr>
              <w:fldChar w:fldCharType="separate"/>
            </w:r>
            <w:r w:rsidR="004E73EF">
              <w:rPr>
                <w:noProof/>
                <w:webHidden/>
              </w:rPr>
              <w:t>6</w:t>
            </w:r>
            <w:r w:rsidR="00A92212">
              <w:rPr>
                <w:noProof/>
                <w:webHidden/>
              </w:rPr>
              <w:fldChar w:fldCharType="end"/>
            </w:r>
          </w:hyperlink>
        </w:p>
        <w:p w14:paraId="24C32DB0" w14:textId="7E9612EF"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11" w:history="1">
            <w:r w:rsidR="00A92212" w:rsidRPr="009053A0">
              <w:rPr>
                <w:rStyle w:val="Hyperlink"/>
                <w:rFonts w:ascii="Verdana" w:hAnsi="Verdana"/>
                <w:noProof/>
              </w:rPr>
              <w:t>1.2</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Korte beschrijving van Opdrachtgever</w:t>
            </w:r>
            <w:r w:rsidR="00A92212">
              <w:rPr>
                <w:noProof/>
                <w:webHidden/>
              </w:rPr>
              <w:tab/>
            </w:r>
            <w:r w:rsidR="00A92212">
              <w:rPr>
                <w:noProof/>
                <w:webHidden/>
              </w:rPr>
              <w:fldChar w:fldCharType="begin"/>
            </w:r>
            <w:r w:rsidR="00A92212">
              <w:rPr>
                <w:noProof/>
                <w:webHidden/>
              </w:rPr>
              <w:instrText xml:space="preserve"> PAGEREF _Toc188512211 \h </w:instrText>
            </w:r>
            <w:r w:rsidR="00A92212">
              <w:rPr>
                <w:noProof/>
                <w:webHidden/>
              </w:rPr>
            </w:r>
            <w:r w:rsidR="00A92212">
              <w:rPr>
                <w:noProof/>
                <w:webHidden/>
              </w:rPr>
              <w:fldChar w:fldCharType="separate"/>
            </w:r>
            <w:r w:rsidR="004E73EF">
              <w:rPr>
                <w:noProof/>
                <w:webHidden/>
              </w:rPr>
              <w:t>6</w:t>
            </w:r>
            <w:r w:rsidR="00A92212">
              <w:rPr>
                <w:noProof/>
                <w:webHidden/>
              </w:rPr>
              <w:fldChar w:fldCharType="end"/>
            </w:r>
          </w:hyperlink>
        </w:p>
        <w:p w14:paraId="6EBC8BE1" w14:textId="56ABFBC6"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12" w:history="1">
            <w:r w:rsidR="00A92212" w:rsidRPr="009053A0">
              <w:rPr>
                <w:rStyle w:val="Hyperlink"/>
                <w:rFonts w:ascii="Verdana" w:hAnsi="Verdana"/>
                <w:noProof/>
              </w:rPr>
              <w:t>1.3</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Doel</w:t>
            </w:r>
            <w:r w:rsidR="00A92212">
              <w:rPr>
                <w:noProof/>
                <w:webHidden/>
              </w:rPr>
              <w:tab/>
            </w:r>
            <w:r w:rsidR="00A92212">
              <w:rPr>
                <w:noProof/>
                <w:webHidden/>
              </w:rPr>
              <w:fldChar w:fldCharType="begin"/>
            </w:r>
            <w:r w:rsidR="00A92212">
              <w:rPr>
                <w:noProof/>
                <w:webHidden/>
              </w:rPr>
              <w:instrText xml:space="preserve"> PAGEREF _Toc188512212 \h </w:instrText>
            </w:r>
            <w:r w:rsidR="00A92212">
              <w:rPr>
                <w:noProof/>
                <w:webHidden/>
              </w:rPr>
            </w:r>
            <w:r w:rsidR="00A92212">
              <w:rPr>
                <w:noProof/>
                <w:webHidden/>
              </w:rPr>
              <w:fldChar w:fldCharType="separate"/>
            </w:r>
            <w:r w:rsidR="004E73EF">
              <w:rPr>
                <w:noProof/>
                <w:webHidden/>
              </w:rPr>
              <w:t>6</w:t>
            </w:r>
            <w:r w:rsidR="00A92212">
              <w:rPr>
                <w:noProof/>
                <w:webHidden/>
              </w:rPr>
              <w:fldChar w:fldCharType="end"/>
            </w:r>
          </w:hyperlink>
        </w:p>
        <w:p w14:paraId="524F39DD" w14:textId="14D9CDEC"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13" w:history="1">
            <w:r w:rsidR="00A92212" w:rsidRPr="009053A0">
              <w:rPr>
                <w:rStyle w:val="Hyperlink"/>
                <w:rFonts w:ascii="Verdana" w:hAnsi="Verdana"/>
                <w:noProof/>
              </w:rPr>
              <w:t>1.4</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Percelen</w:t>
            </w:r>
            <w:r w:rsidR="00A92212">
              <w:rPr>
                <w:noProof/>
                <w:webHidden/>
              </w:rPr>
              <w:tab/>
            </w:r>
            <w:r w:rsidR="00A92212">
              <w:rPr>
                <w:noProof/>
                <w:webHidden/>
              </w:rPr>
              <w:fldChar w:fldCharType="begin"/>
            </w:r>
            <w:r w:rsidR="00A92212">
              <w:rPr>
                <w:noProof/>
                <w:webHidden/>
              </w:rPr>
              <w:instrText xml:space="preserve"> PAGEREF _Toc188512213 \h </w:instrText>
            </w:r>
            <w:r w:rsidR="00A92212">
              <w:rPr>
                <w:noProof/>
                <w:webHidden/>
              </w:rPr>
            </w:r>
            <w:r w:rsidR="00A92212">
              <w:rPr>
                <w:noProof/>
                <w:webHidden/>
              </w:rPr>
              <w:fldChar w:fldCharType="separate"/>
            </w:r>
            <w:r w:rsidR="004E73EF">
              <w:rPr>
                <w:noProof/>
                <w:webHidden/>
              </w:rPr>
              <w:t>7</w:t>
            </w:r>
            <w:r w:rsidR="00A92212">
              <w:rPr>
                <w:noProof/>
                <w:webHidden/>
              </w:rPr>
              <w:fldChar w:fldCharType="end"/>
            </w:r>
          </w:hyperlink>
        </w:p>
        <w:p w14:paraId="446BA854" w14:textId="3BFBF055"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14" w:history="1">
            <w:r w:rsidR="00A92212" w:rsidRPr="009053A0">
              <w:rPr>
                <w:rStyle w:val="Hyperlink"/>
                <w:rFonts w:ascii="Verdana" w:hAnsi="Verdana"/>
                <w:noProof/>
              </w:rPr>
              <w:t>1.5</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Omvang</w:t>
            </w:r>
            <w:r w:rsidR="00A92212">
              <w:rPr>
                <w:noProof/>
                <w:webHidden/>
              </w:rPr>
              <w:tab/>
            </w:r>
            <w:r w:rsidR="00A92212">
              <w:rPr>
                <w:noProof/>
                <w:webHidden/>
              </w:rPr>
              <w:fldChar w:fldCharType="begin"/>
            </w:r>
            <w:r w:rsidR="00A92212">
              <w:rPr>
                <w:noProof/>
                <w:webHidden/>
              </w:rPr>
              <w:instrText xml:space="preserve"> PAGEREF _Toc188512214 \h </w:instrText>
            </w:r>
            <w:r w:rsidR="00A92212">
              <w:rPr>
                <w:noProof/>
                <w:webHidden/>
              </w:rPr>
            </w:r>
            <w:r w:rsidR="00A92212">
              <w:rPr>
                <w:noProof/>
                <w:webHidden/>
              </w:rPr>
              <w:fldChar w:fldCharType="separate"/>
            </w:r>
            <w:r w:rsidR="004E73EF">
              <w:rPr>
                <w:noProof/>
                <w:webHidden/>
              </w:rPr>
              <w:t>7</w:t>
            </w:r>
            <w:r w:rsidR="00A92212">
              <w:rPr>
                <w:noProof/>
                <w:webHidden/>
              </w:rPr>
              <w:fldChar w:fldCharType="end"/>
            </w:r>
          </w:hyperlink>
        </w:p>
        <w:p w14:paraId="71257E92" w14:textId="69BCFDBF"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15" w:history="1">
            <w:r w:rsidR="00A92212" w:rsidRPr="009053A0">
              <w:rPr>
                <w:rStyle w:val="Hyperlink"/>
                <w:rFonts w:ascii="Verdana" w:hAnsi="Verdana"/>
                <w:noProof/>
              </w:rPr>
              <w:t>1.6</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Social Return</w:t>
            </w:r>
            <w:r w:rsidR="00A92212">
              <w:rPr>
                <w:noProof/>
                <w:webHidden/>
              </w:rPr>
              <w:tab/>
            </w:r>
            <w:r w:rsidR="00A92212">
              <w:rPr>
                <w:noProof/>
                <w:webHidden/>
              </w:rPr>
              <w:fldChar w:fldCharType="begin"/>
            </w:r>
            <w:r w:rsidR="00A92212">
              <w:rPr>
                <w:noProof/>
                <w:webHidden/>
              </w:rPr>
              <w:instrText xml:space="preserve"> PAGEREF _Toc188512215 \h </w:instrText>
            </w:r>
            <w:r w:rsidR="00A92212">
              <w:rPr>
                <w:noProof/>
                <w:webHidden/>
              </w:rPr>
            </w:r>
            <w:r w:rsidR="00A92212">
              <w:rPr>
                <w:noProof/>
                <w:webHidden/>
              </w:rPr>
              <w:fldChar w:fldCharType="separate"/>
            </w:r>
            <w:r w:rsidR="004E73EF">
              <w:rPr>
                <w:noProof/>
                <w:webHidden/>
              </w:rPr>
              <w:t>8</w:t>
            </w:r>
            <w:r w:rsidR="00A92212">
              <w:rPr>
                <w:noProof/>
                <w:webHidden/>
              </w:rPr>
              <w:fldChar w:fldCharType="end"/>
            </w:r>
          </w:hyperlink>
        </w:p>
        <w:p w14:paraId="4675A1FF" w14:textId="75E55C14"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16" w:history="1">
            <w:r w:rsidR="00A92212" w:rsidRPr="009053A0">
              <w:rPr>
                <w:rStyle w:val="Hyperlink"/>
                <w:rFonts w:ascii="Verdana" w:hAnsi="Verdana"/>
                <w:noProof/>
              </w:rPr>
              <w:t>1.7</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Circulariteit</w:t>
            </w:r>
            <w:r w:rsidR="00A92212">
              <w:rPr>
                <w:noProof/>
                <w:webHidden/>
              </w:rPr>
              <w:tab/>
            </w:r>
            <w:r w:rsidR="00A92212">
              <w:rPr>
                <w:noProof/>
                <w:webHidden/>
              </w:rPr>
              <w:fldChar w:fldCharType="begin"/>
            </w:r>
            <w:r w:rsidR="00A92212">
              <w:rPr>
                <w:noProof/>
                <w:webHidden/>
              </w:rPr>
              <w:instrText xml:space="preserve"> PAGEREF _Toc188512216 \h </w:instrText>
            </w:r>
            <w:r w:rsidR="00A92212">
              <w:rPr>
                <w:noProof/>
                <w:webHidden/>
              </w:rPr>
            </w:r>
            <w:r w:rsidR="00A92212">
              <w:rPr>
                <w:noProof/>
                <w:webHidden/>
              </w:rPr>
              <w:fldChar w:fldCharType="separate"/>
            </w:r>
            <w:r w:rsidR="004E73EF">
              <w:rPr>
                <w:noProof/>
                <w:webHidden/>
              </w:rPr>
              <w:t>8</w:t>
            </w:r>
            <w:r w:rsidR="00A92212">
              <w:rPr>
                <w:noProof/>
                <w:webHidden/>
              </w:rPr>
              <w:fldChar w:fldCharType="end"/>
            </w:r>
          </w:hyperlink>
        </w:p>
        <w:p w14:paraId="29D49053" w14:textId="55A21C31"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17" w:history="1">
            <w:r w:rsidR="00A92212" w:rsidRPr="009053A0">
              <w:rPr>
                <w:rStyle w:val="Hyperlink"/>
                <w:rFonts w:ascii="Verdana" w:hAnsi="Verdana"/>
                <w:noProof/>
              </w:rPr>
              <w:t>1.8</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Communicatie</w:t>
            </w:r>
            <w:r w:rsidR="00A92212">
              <w:rPr>
                <w:noProof/>
                <w:webHidden/>
              </w:rPr>
              <w:tab/>
            </w:r>
            <w:r w:rsidR="00A92212">
              <w:rPr>
                <w:noProof/>
                <w:webHidden/>
              </w:rPr>
              <w:fldChar w:fldCharType="begin"/>
            </w:r>
            <w:r w:rsidR="00A92212">
              <w:rPr>
                <w:noProof/>
                <w:webHidden/>
              </w:rPr>
              <w:instrText xml:space="preserve"> PAGEREF _Toc188512217 \h </w:instrText>
            </w:r>
            <w:r w:rsidR="00A92212">
              <w:rPr>
                <w:noProof/>
                <w:webHidden/>
              </w:rPr>
            </w:r>
            <w:r w:rsidR="00A92212">
              <w:rPr>
                <w:noProof/>
                <w:webHidden/>
              </w:rPr>
              <w:fldChar w:fldCharType="separate"/>
            </w:r>
            <w:r w:rsidR="004E73EF">
              <w:rPr>
                <w:noProof/>
                <w:webHidden/>
              </w:rPr>
              <w:t>8</w:t>
            </w:r>
            <w:r w:rsidR="00A92212">
              <w:rPr>
                <w:noProof/>
                <w:webHidden/>
              </w:rPr>
              <w:fldChar w:fldCharType="end"/>
            </w:r>
          </w:hyperlink>
        </w:p>
        <w:p w14:paraId="5AB18E14" w14:textId="3F3C73AF"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18" w:history="1">
            <w:r w:rsidR="00A92212" w:rsidRPr="009053A0">
              <w:rPr>
                <w:rStyle w:val="Hyperlink"/>
                <w:rFonts w:ascii="Verdana" w:hAnsi="Verdana"/>
                <w:noProof/>
              </w:rPr>
              <w:t>1.9</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Klachten over de aanbesteding</w:t>
            </w:r>
            <w:r w:rsidR="00A92212">
              <w:rPr>
                <w:noProof/>
                <w:webHidden/>
              </w:rPr>
              <w:tab/>
            </w:r>
            <w:r w:rsidR="00A92212">
              <w:rPr>
                <w:noProof/>
                <w:webHidden/>
              </w:rPr>
              <w:fldChar w:fldCharType="begin"/>
            </w:r>
            <w:r w:rsidR="00A92212">
              <w:rPr>
                <w:noProof/>
                <w:webHidden/>
              </w:rPr>
              <w:instrText xml:space="preserve"> PAGEREF _Toc188512218 \h </w:instrText>
            </w:r>
            <w:r w:rsidR="00A92212">
              <w:rPr>
                <w:noProof/>
                <w:webHidden/>
              </w:rPr>
            </w:r>
            <w:r w:rsidR="00A92212">
              <w:rPr>
                <w:noProof/>
                <w:webHidden/>
              </w:rPr>
              <w:fldChar w:fldCharType="separate"/>
            </w:r>
            <w:r w:rsidR="004E73EF">
              <w:rPr>
                <w:noProof/>
                <w:webHidden/>
              </w:rPr>
              <w:t>8</w:t>
            </w:r>
            <w:r w:rsidR="00A92212">
              <w:rPr>
                <w:noProof/>
                <w:webHidden/>
              </w:rPr>
              <w:fldChar w:fldCharType="end"/>
            </w:r>
          </w:hyperlink>
        </w:p>
        <w:p w14:paraId="68A46B82" w14:textId="569E0749"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19" w:history="1">
            <w:r w:rsidR="00A92212" w:rsidRPr="009053A0">
              <w:rPr>
                <w:rStyle w:val="Hyperlink"/>
                <w:rFonts w:ascii="Verdana" w:hAnsi="Verdana"/>
                <w:noProof/>
              </w:rPr>
              <w:t>1.10</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Motivering keuze procedure</w:t>
            </w:r>
            <w:r w:rsidR="00A92212">
              <w:rPr>
                <w:noProof/>
                <w:webHidden/>
              </w:rPr>
              <w:tab/>
            </w:r>
            <w:r w:rsidR="00A92212">
              <w:rPr>
                <w:noProof/>
                <w:webHidden/>
              </w:rPr>
              <w:fldChar w:fldCharType="begin"/>
            </w:r>
            <w:r w:rsidR="00A92212">
              <w:rPr>
                <w:noProof/>
                <w:webHidden/>
              </w:rPr>
              <w:instrText xml:space="preserve"> PAGEREF _Toc188512219 \h </w:instrText>
            </w:r>
            <w:r w:rsidR="00A92212">
              <w:rPr>
                <w:noProof/>
                <w:webHidden/>
              </w:rPr>
            </w:r>
            <w:r w:rsidR="00A92212">
              <w:rPr>
                <w:noProof/>
                <w:webHidden/>
              </w:rPr>
              <w:fldChar w:fldCharType="separate"/>
            </w:r>
            <w:r w:rsidR="004E73EF">
              <w:rPr>
                <w:noProof/>
                <w:webHidden/>
              </w:rPr>
              <w:t>9</w:t>
            </w:r>
            <w:r w:rsidR="00A92212">
              <w:rPr>
                <w:noProof/>
                <w:webHidden/>
              </w:rPr>
              <w:fldChar w:fldCharType="end"/>
            </w:r>
          </w:hyperlink>
        </w:p>
        <w:p w14:paraId="06BD36B1" w14:textId="63C81BC3"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20" w:history="1">
            <w:r w:rsidR="00A92212" w:rsidRPr="009053A0">
              <w:rPr>
                <w:rStyle w:val="Hyperlink"/>
                <w:rFonts w:ascii="Verdana" w:hAnsi="Verdana"/>
                <w:noProof/>
              </w:rPr>
              <w:t>1.11</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Concept Raamovereenkomst</w:t>
            </w:r>
            <w:r w:rsidR="00A92212">
              <w:rPr>
                <w:noProof/>
                <w:webHidden/>
              </w:rPr>
              <w:tab/>
            </w:r>
            <w:r w:rsidR="00A92212">
              <w:rPr>
                <w:noProof/>
                <w:webHidden/>
              </w:rPr>
              <w:fldChar w:fldCharType="begin"/>
            </w:r>
            <w:r w:rsidR="00A92212">
              <w:rPr>
                <w:noProof/>
                <w:webHidden/>
              </w:rPr>
              <w:instrText xml:space="preserve"> PAGEREF _Toc188512220 \h </w:instrText>
            </w:r>
            <w:r w:rsidR="00A92212">
              <w:rPr>
                <w:noProof/>
                <w:webHidden/>
              </w:rPr>
            </w:r>
            <w:r w:rsidR="00A92212">
              <w:rPr>
                <w:noProof/>
                <w:webHidden/>
              </w:rPr>
              <w:fldChar w:fldCharType="separate"/>
            </w:r>
            <w:r w:rsidR="004E73EF">
              <w:rPr>
                <w:noProof/>
                <w:webHidden/>
              </w:rPr>
              <w:t>9</w:t>
            </w:r>
            <w:r w:rsidR="00A92212">
              <w:rPr>
                <w:noProof/>
                <w:webHidden/>
              </w:rPr>
              <w:fldChar w:fldCharType="end"/>
            </w:r>
          </w:hyperlink>
        </w:p>
        <w:p w14:paraId="23E7DD53" w14:textId="71EB1916"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21" w:history="1">
            <w:r w:rsidR="00A92212" w:rsidRPr="009053A0">
              <w:rPr>
                <w:rStyle w:val="Hyperlink"/>
                <w:rFonts w:ascii="Verdana" w:hAnsi="Verdana"/>
                <w:noProof/>
              </w:rPr>
              <w:t>1.12</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Programma van eisen</w:t>
            </w:r>
            <w:r w:rsidR="00A92212">
              <w:rPr>
                <w:noProof/>
                <w:webHidden/>
              </w:rPr>
              <w:tab/>
            </w:r>
            <w:r w:rsidR="00A92212">
              <w:rPr>
                <w:noProof/>
                <w:webHidden/>
              </w:rPr>
              <w:fldChar w:fldCharType="begin"/>
            </w:r>
            <w:r w:rsidR="00A92212">
              <w:rPr>
                <w:noProof/>
                <w:webHidden/>
              </w:rPr>
              <w:instrText xml:space="preserve"> PAGEREF _Toc188512221 \h </w:instrText>
            </w:r>
            <w:r w:rsidR="00A92212">
              <w:rPr>
                <w:noProof/>
                <w:webHidden/>
              </w:rPr>
            </w:r>
            <w:r w:rsidR="00A92212">
              <w:rPr>
                <w:noProof/>
                <w:webHidden/>
              </w:rPr>
              <w:fldChar w:fldCharType="separate"/>
            </w:r>
            <w:r w:rsidR="004E73EF">
              <w:rPr>
                <w:noProof/>
                <w:webHidden/>
              </w:rPr>
              <w:t>9</w:t>
            </w:r>
            <w:r w:rsidR="00A92212">
              <w:rPr>
                <w:noProof/>
                <w:webHidden/>
              </w:rPr>
              <w:fldChar w:fldCharType="end"/>
            </w:r>
          </w:hyperlink>
        </w:p>
        <w:p w14:paraId="11227566" w14:textId="0381E1DE"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22" w:history="1">
            <w:r w:rsidR="00A92212" w:rsidRPr="009053A0">
              <w:rPr>
                <w:rStyle w:val="Hyperlink"/>
                <w:rFonts w:ascii="Verdana" w:hAnsi="Verdana"/>
                <w:noProof/>
              </w:rPr>
              <w:t>1.13</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Verwerkersovereenkomst</w:t>
            </w:r>
            <w:r w:rsidR="00A92212">
              <w:rPr>
                <w:noProof/>
                <w:webHidden/>
              </w:rPr>
              <w:tab/>
            </w:r>
            <w:r w:rsidR="00A92212">
              <w:rPr>
                <w:noProof/>
                <w:webHidden/>
              </w:rPr>
              <w:fldChar w:fldCharType="begin"/>
            </w:r>
            <w:r w:rsidR="00A92212">
              <w:rPr>
                <w:noProof/>
                <w:webHidden/>
              </w:rPr>
              <w:instrText xml:space="preserve"> PAGEREF _Toc188512222 \h </w:instrText>
            </w:r>
            <w:r w:rsidR="00A92212">
              <w:rPr>
                <w:noProof/>
                <w:webHidden/>
              </w:rPr>
            </w:r>
            <w:r w:rsidR="00A92212">
              <w:rPr>
                <w:noProof/>
                <w:webHidden/>
              </w:rPr>
              <w:fldChar w:fldCharType="separate"/>
            </w:r>
            <w:r w:rsidR="004E73EF">
              <w:rPr>
                <w:noProof/>
                <w:webHidden/>
              </w:rPr>
              <w:t>9</w:t>
            </w:r>
            <w:r w:rsidR="00A92212">
              <w:rPr>
                <w:noProof/>
                <w:webHidden/>
              </w:rPr>
              <w:fldChar w:fldCharType="end"/>
            </w:r>
          </w:hyperlink>
        </w:p>
        <w:p w14:paraId="71FE7F07" w14:textId="4E35DA9E" w:rsidR="00A92212" w:rsidRDefault="00000000">
          <w:pPr>
            <w:pStyle w:val="Inhopg1"/>
            <w:rPr>
              <w:rFonts w:asciiTheme="minorHAnsi" w:eastAsiaTheme="minorEastAsia" w:hAnsiTheme="minorHAnsi" w:cstheme="minorBidi"/>
              <w:b w:val="0"/>
              <w:color w:val="auto"/>
              <w:kern w:val="2"/>
              <w:sz w:val="24"/>
              <w:szCs w:val="24"/>
              <w14:ligatures w14:val="standardContextual"/>
            </w:rPr>
          </w:pPr>
          <w:hyperlink w:anchor="_Toc188512223" w:history="1">
            <w:r w:rsidR="00A92212" w:rsidRPr="009053A0">
              <w:rPr>
                <w:rStyle w:val="Hyperlink"/>
                <w:rFonts w:cstheme="minorHAnsi"/>
              </w:rPr>
              <w:t>Hoofdstuk 2</w:t>
            </w:r>
            <w:r w:rsidR="00A92212">
              <w:rPr>
                <w:rFonts w:asciiTheme="minorHAnsi" w:eastAsiaTheme="minorEastAsia" w:hAnsiTheme="minorHAnsi" w:cstheme="minorBidi"/>
                <w:b w:val="0"/>
                <w:color w:val="auto"/>
                <w:kern w:val="2"/>
                <w:sz w:val="24"/>
                <w:szCs w:val="24"/>
                <w14:ligatures w14:val="standardContextual"/>
              </w:rPr>
              <w:tab/>
            </w:r>
            <w:r w:rsidR="00A92212" w:rsidRPr="009053A0">
              <w:rPr>
                <w:rStyle w:val="Hyperlink"/>
                <w:rFonts w:cstheme="minorHAnsi"/>
              </w:rPr>
              <w:t>Aanbestedingsprocedure</w:t>
            </w:r>
            <w:r w:rsidR="00A92212">
              <w:rPr>
                <w:webHidden/>
              </w:rPr>
              <w:tab/>
            </w:r>
            <w:r w:rsidR="00A92212">
              <w:rPr>
                <w:webHidden/>
              </w:rPr>
              <w:fldChar w:fldCharType="begin"/>
            </w:r>
            <w:r w:rsidR="00A92212">
              <w:rPr>
                <w:webHidden/>
              </w:rPr>
              <w:instrText xml:space="preserve"> PAGEREF _Toc188512223 \h </w:instrText>
            </w:r>
            <w:r w:rsidR="00A92212">
              <w:rPr>
                <w:webHidden/>
              </w:rPr>
            </w:r>
            <w:r w:rsidR="00A92212">
              <w:rPr>
                <w:webHidden/>
              </w:rPr>
              <w:fldChar w:fldCharType="separate"/>
            </w:r>
            <w:r w:rsidR="004E73EF">
              <w:rPr>
                <w:webHidden/>
              </w:rPr>
              <w:t>10</w:t>
            </w:r>
            <w:r w:rsidR="00A92212">
              <w:rPr>
                <w:webHidden/>
              </w:rPr>
              <w:fldChar w:fldCharType="end"/>
            </w:r>
          </w:hyperlink>
        </w:p>
        <w:p w14:paraId="4B5C197E" w14:textId="369328D2"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24" w:history="1">
            <w:r w:rsidR="00A92212" w:rsidRPr="009053A0">
              <w:rPr>
                <w:rStyle w:val="Hyperlink"/>
                <w:rFonts w:ascii="Verdana" w:hAnsi="Verdana"/>
                <w:noProof/>
              </w:rPr>
              <w:t>2.1</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Planning</w:t>
            </w:r>
            <w:r w:rsidR="00A92212">
              <w:rPr>
                <w:noProof/>
                <w:webHidden/>
              </w:rPr>
              <w:tab/>
            </w:r>
            <w:r w:rsidR="00A92212">
              <w:rPr>
                <w:noProof/>
                <w:webHidden/>
              </w:rPr>
              <w:fldChar w:fldCharType="begin"/>
            </w:r>
            <w:r w:rsidR="00A92212">
              <w:rPr>
                <w:noProof/>
                <w:webHidden/>
              </w:rPr>
              <w:instrText xml:space="preserve"> PAGEREF _Toc188512224 \h </w:instrText>
            </w:r>
            <w:r w:rsidR="00A92212">
              <w:rPr>
                <w:noProof/>
                <w:webHidden/>
              </w:rPr>
            </w:r>
            <w:r w:rsidR="00A92212">
              <w:rPr>
                <w:noProof/>
                <w:webHidden/>
              </w:rPr>
              <w:fldChar w:fldCharType="separate"/>
            </w:r>
            <w:r w:rsidR="004E73EF">
              <w:rPr>
                <w:noProof/>
                <w:webHidden/>
              </w:rPr>
              <w:t>10</w:t>
            </w:r>
            <w:r w:rsidR="00A92212">
              <w:rPr>
                <w:noProof/>
                <w:webHidden/>
              </w:rPr>
              <w:fldChar w:fldCharType="end"/>
            </w:r>
          </w:hyperlink>
        </w:p>
        <w:p w14:paraId="274ACA9F" w14:textId="62E5FE1F"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25" w:history="1">
            <w:r w:rsidR="00A92212" w:rsidRPr="009053A0">
              <w:rPr>
                <w:rStyle w:val="Hyperlink"/>
                <w:rFonts w:ascii="Verdana" w:hAnsi="Verdana"/>
                <w:noProof/>
              </w:rPr>
              <w:t>2.2</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Inlichtingen</w:t>
            </w:r>
            <w:r w:rsidR="00A92212">
              <w:rPr>
                <w:noProof/>
                <w:webHidden/>
              </w:rPr>
              <w:tab/>
            </w:r>
            <w:r w:rsidR="00A92212">
              <w:rPr>
                <w:noProof/>
                <w:webHidden/>
              </w:rPr>
              <w:fldChar w:fldCharType="begin"/>
            </w:r>
            <w:r w:rsidR="00A92212">
              <w:rPr>
                <w:noProof/>
                <w:webHidden/>
              </w:rPr>
              <w:instrText xml:space="preserve"> PAGEREF _Toc188512225 \h </w:instrText>
            </w:r>
            <w:r w:rsidR="00A92212">
              <w:rPr>
                <w:noProof/>
                <w:webHidden/>
              </w:rPr>
            </w:r>
            <w:r w:rsidR="00A92212">
              <w:rPr>
                <w:noProof/>
                <w:webHidden/>
              </w:rPr>
              <w:fldChar w:fldCharType="separate"/>
            </w:r>
            <w:r w:rsidR="004E73EF">
              <w:rPr>
                <w:noProof/>
                <w:webHidden/>
              </w:rPr>
              <w:t>10</w:t>
            </w:r>
            <w:r w:rsidR="00A92212">
              <w:rPr>
                <w:noProof/>
                <w:webHidden/>
              </w:rPr>
              <w:fldChar w:fldCharType="end"/>
            </w:r>
          </w:hyperlink>
        </w:p>
        <w:p w14:paraId="7B4BF30D" w14:textId="7FD5F74D"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26" w:history="1">
            <w:r w:rsidR="00A92212" w:rsidRPr="009053A0">
              <w:rPr>
                <w:rStyle w:val="Hyperlink"/>
                <w:rFonts w:ascii="Verdana" w:hAnsi="Verdana"/>
                <w:noProof/>
              </w:rPr>
              <w:t>2.3</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Wijze van aanbieden Offertes</w:t>
            </w:r>
            <w:r w:rsidR="00A92212">
              <w:rPr>
                <w:noProof/>
                <w:webHidden/>
              </w:rPr>
              <w:tab/>
            </w:r>
            <w:r w:rsidR="00A92212">
              <w:rPr>
                <w:noProof/>
                <w:webHidden/>
              </w:rPr>
              <w:fldChar w:fldCharType="begin"/>
            </w:r>
            <w:r w:rsidR="00A92212">
              <w:rPr>
                <w:noProof/>
                <w:webHidden/>
              </w:rPr>
              <w:instrText xml:space="preserve"> PAGEREF _Toc188512226 \h </w:instrText>
            </w:r>
            <w:r w:rsidR="00A92212">
              <w:rPr>
                <w:noProof/>
                <w:webHidden/>
              </w:rPr>
            </w:r>
            <w:r w:rsidR="00A92212">
              <w:rPr>
                <w:noProof/>
                <w:webHidden/>
              </w:rPr>
              <w:fldChar w:fldCharType="separate"/>
            </w:r>
            <w:r w:rsidR="004E73EF">
              <w:rPr>
                <w:noProof/>
                <w:webHidden/>
              </w:rPr>
              <w:t>11</w:t>
            </w:r>
            <w:r w:rsidR="00A92212">
              <w:rPr>
                <w:noProof/>
                <w:webHidden/>
              </w:rPr>
              <w:fldChar w:fldCharType="end"/>
            </w:r>
          </w:hyperlink>
        </w:p>
        <w:p w14:paraId="2BB829E4" w14:textId="36F61F8B"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27" w:history="1">
            <w:r w:rsidR="00A92212" w:rsidRPr="009053A0">
              <w:rPr>
                <w:rStyle w:val="Hyperlink"/>
                <w:rFonts w:ascii="Verdana" w:hAnsi="Verdana"/>
                <w:noProof/>
              </w:rPr>
              <w:t>2.4</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Verificatie</w:t>
            </w:r>
            <w:r w:rsidR="00A92212">
              <w:rPr>
                <w:noProof/>
                <w:webHidden/>
              </w:rPr>
              <w:tab/>
            </w:r>
            <w:r w:rsidR="00A92212">
              <w:rPr>
                <w:noProof/>
                <w:webHidden/>
              </w:rPr>
              <w:fldChar w:fldCharType="begin"/>
            </w:r>
            <w:r w:rsidR="00A92212">
              <w:rPr>
                <w:noProof/>
                <w:webHidden/>
              </w:rPr>
              <w:instrText xml:space="preserve"> PAGEREF _Toc188512227 \h </w:instrText>
            </w:r>
            <w:r w:rsidR="00A92212">
              <w:rPr>
                <w:noProof/>
                <w:webHidden/>
              </w:rPr>
            </w:r>
            <w:r w:rsidR="00A92212">
              <w:rPr>
                <w:noProof/>
                <w:webHidden/>
              </w:rPr>
              <w:fldChar w:fldCharType="separate"/>
            </w:r>
            <w:r w:rsidR="004E73EF">
              <w:rPr>
                <w:noProof/>
                <w:webHidden/>
              </w:rPr>
              <w:t>12</w:t>
            </w:r>
            <w:r w:rsidR="00A92212">
              <w:rPr>
                <w:noProof/>
                <w:webHidden/>
              </w:rPr>
              <w:fldChar w:fldCharType="end"/>
            </w:r>
          </w:hyperlink>
        </w:p>
        <w:p w14:paraId="532BE685" w14:textId="729BE9CD"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28" w:history="1">
            <w:r w:rsidR="00A92212" w:rsidRPr="009053A0">
              <w:rPr>
                <w:rStyle w:val="Hyperlink"/>
                <w:rFonts w:ascii="Verdana" w:hAnsi="Verdana"/>
                <w:noProof/>
              </w:rPr>
              <w:t>2.5</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Gunning</w:t>
            </w:r>
            <w:r w:rsidR="00A92212">
              <w:rPr>
                <w:noProof/>
                <w:webHidden/>
              </w:rPr>
              <w:tab/>
            </w:r>
            <w:r w:rsidR="00A92212">
              <w:rPr>
                <w:noProof/>
                <w:webHidden/>
              </w:rPr>
              <w:fldChar w:fldCharType="begin"/>
            </w:r>
            <w:r w:rsidR="00A92212">
              <w:rPr>
                <w:noProof/>
                <w:webHidden/>
              </w:rPr>
              <w:instrText xml:space="preserve"> PAGEREF _Toc188512228 \h </w:instrText>
            </w:r>
            <w:r w:rsidR="00A92212">
              <w:rPr>
                <w:noProof/>
                <w:webHidden/>
              </w:rPr>
            </w:r>
            <w:r w:rsidR="00A92212">
              <w:rPr>
                <w:noProof/>
                <w:webHidden/>
              </w:rPr>
              <w:fldChar w:fldCharType="separate"/>
            </w:r>
            <w:r w:rsidR="004E73EF">
              <w:rPr>
                <w:noProof/>
                <w:webHidden/>
              </w:rPr>
              <w:t>12</w:t>
            </w:r>
            <w:r w:rsidR="00A92212">
              <w:rPr>
                <w:noProof/>
                <w:webHidden/>
              </w:rPr>
              <w:fldChar w:fldCharType="end"/>
            </w:r>
          </w:hyperlink>
        </w:p>
        <w:p w14:paraId="56375C39" w14:textId="632405E9" w:rsidR="00A92212" w:rsidRDefault="00000000">
          <w:pPr>
            <w:pStyle w:val="Inhopg1"/>
            <w:rPr>
              <w:rFonts w:asciiTheme="minorHAnsi" w:eastAsiaTheme="minorEastAsia" w:hAnsiTheme="minorHAnsi" w:cstheme="minorBidi"/>
              <w:b w:val="0"/>
              <w:color w:val="auto"/>
              <w:kern w:val="2"/>
              <w:sz w:val="24"/>
              <w:szCs w:val="24"/>
              <w14:ligatures w14:val="standardContextual"/>
            </w:rPr>
          </w:pPr>
          <w:hyperlink w:anchor="_Toc188512229" w:history="1">
            <w:r w:rsidR="00A92212" w:rsidRPr="009053A0">
              <w:rPr>
                <w:rStyle w:val="Hyperlink"/>
                <w:rFonts w:cstheme="minorHAnsi"/>
              </w:rPr>
              <w:t>Hoofdstuk 3</w:t>
            </w:r>
            <w:r w:rsidR="00A92212">
              <w:rPr>
                <w:rFonts w:asciiTheme="minorHAnsi" w:eastAsiaTheme="minorEastAsia" w:hAnsiTheme="minorHAnsi" w:cstheme="minorBidi"/>
                <w:b w:val="0"/>
                <w:color w:val="auto"/>
                <w:kern w:val="2"/>
                <w:sz w:val="24"/>
                <w:szCs w:val="24"/>
                <w14:ligatures w14:val="standardContextual"/>
              </w:rPr>
              <w:tab/>
            </w:r>
            <w:r w:rsidR="00A92212" w:rsidRPr="009053A0">
              <w:rPr>
                <w:rStyle w:val="Hyperlink"/>
                <w:rFonts w:cstheme="minorHAnsi"/>
              </w:rPr>
              <w:t>Aanbestedingsvoorwaarden</w:t>
            </w:r>
            <w:r w:rsidR="00A92212">
              <w:rPr>
                <w:webHidden/>
              </w:rPr>
              <w:tab/>
            </w:r>
            <w:r w:rsidR="00A92212">
              <w:rPr>
                <w:webHidden/>
              </w:rPr>
              <w:fldChar w:fldCharType="begin"/>
            </w:r>
            <w:r w:rsidR="00A92212">
              <w:rPr>
                <w:webHidden/>
              </w:rPr>
              <w:instrText xml:space="preserve"> PAGEREF _Toc188512229 \h </w:instrText>
            </w:r>
            <w:r w:rsidR="00A92212">
              <w:rPr>
                <w:webHidden/>
              </w:rPr>
            </w:r>
            <w:r w:rsidR="00A92212">
              <w:rPr>
                <w:webHidden/>
              </w:rPr>
              <w:fldChar w:fldCharType="separate"/>
            </w:r>
            <w:r w:rsidR="004E73EF">
              <w:rPr>
                <w:webHidden/>
              </w:rPr>
              <w:t>13</w:t>
            </w:r>
            <w:r w:rsidR="00A92212">
              <w:rPr>
                <w:webHidden/>
              </w:rPr>
              <w:fldChar w:fldCharType="end"/>
            </w:r>
          </w:hyperlink>
        </w:p>
        <w:p w14:paraId="24D9E3BB" w14:textId="3DE09854"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30" w:history="1">
            <w:r w:rsidR="00A92212" w:rsidRPr="009053A0">
              <w:rPr>
                <w:rStyle w:val="Hyperlink"/>
                <w:rFonts w:ascii="Verdana" w:hAnsi="Verdana"/>
                <w:noProof/>
              </w:rPr>
              <w:t>3.1</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Administratieve Voorwaarden</w:t>
            </w:r>
            <w:r w:rsidR="00A92212">
              <w:rPr>
                <w:noProof/>
                <w:webHidden/>
              </w:rPr>
              <w:tab/>
            </w:r>
            <w:r w:rsidR="00A92212">
              <w:rPr>
                <w:noProof/>
                <w:webHidden/>
              </w:rPr>
              <w:fldChar w:fldCharType="begin"/>
            </w:r>
            <w:r w:rsidR="00A92212">
              <w:rPr>
                <w:noProof/>
                <w:webHidden/>
              </w:rPr>
              <w:instrText xml:space="preserve"> PAGEREF _Toc188512230 \h </w:instrText>
            </w:r>
            <w:r w:rsidR="00A92212">
              <w:rPr>
                <w:noProof/>
                <w:webHidden/>
              </w:rPr>
            </w:r>
            <w:r w:rsidR="00A92212">
              <w:rPr>
                <w:noProof/>
                <w:webHidden/>
              </w:rPr>
              <w:fldChar w:fldCharType="separate"/>
            </w:r>
            <w:r w:rsidR="004E73EF">
              <w:rPr>
                <w:noProof/>
                <w:webHidden/>
              </w:rPr>
              <w:t>13</w:t>
            </w:r>
            <w:r w:rsidR="00A92212">
              <w:rPr>
                <w:noProof/>
                <w:webHidden/>
              </w:rPr>
              <w:fldChar w:fldCharType="end"/>
            </w:r>
          </w:hyperlink>
        </w:p>
        <w:p w14:paraId="56023B6C" w14:textId="08B82F07"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31" w:history="1">
            <w:r w:rsidR="00A92212" w:rsidRPr="009053A0">
              <w:rPr>
                <w:rStyle w:val="Hyperlink"/>
                <w:rFonts w:ascii="Verdana" w:hAnsi="Verdana"/>
                <w:noProof/>
              </w:rPr>
              <w:t>3.2</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Het vormen van een combinatie</w:t>
            </w:r>
            <w:r w:rsidR="00A92212">
              <w:rPr>
                <w:noProof/>
                <w:webHidden/>
              </w:rPr>
              <w:tab/>
            </w:r>
            <w:r w:rsidR="00A92212">
              <w:rPr>
                <w:noProof/>
                <w:webHidden/>
              </w:rPr>
              <w:fldChar w:fldCharType="begin"/>
            </w:r>
            <w:r w:rsidR="00A92212">
              <w:rPr>
                <w:noProof/>
                <w:webHidden/>
              </w:rPr>
              <w:instrText xml:space="preserve"> PAGEREF _Toc188512231 \h </w:instrText>
            </w:r>
            <w:r w:rsidR="00A92212">
              <w:rPr>
                <w:noProof/>
                <w:webHidden/>
              </w:rPr>
            </w:r>
            <w:r w:rsidR="00A92212">
              <w:rPr>
                <w:noProof/>
                <w:webHidden/>
              </w:rPr>
              <w:fldChar w:fldCharType="separate"/>
            </w:r>
            <w:r w:rsidR="004E73EF">
              <w:rPr>
                <w:noProof/>
                <w:webHidden/>
              </w:rPr>
              <w:t>16</w:t>
            </w:r>
            <w:r w:rsidR="00A92212">
              <w:rPr>
                <w:noProof/>
                <w:webHidden/>
              </w:rPr>
              <w:fldChar w:fldCharType="end"/>
            </w:r>
          </w:hyperlink>
        </w:p>
        <w:p w14:paraId="2EAE8ACF" w14:textId="5B91D2DF"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32" w:history="1">
            <w:r w:rsidR="00A92212" w:rsidRPr="009053A0">
              <w:rPr>
                <w:rStyle w:val="Hyperlink"/>
                <w:rFonts w:ascii="Verdana" w:hAnsi="Verdana"/>
                <w:noProof/>
              </w:rPr>
              <w:t>3.3</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Geheimhouding</w:t>
            </w:r>
            <w:r w:rsidR="00A92212">
              <w:rPr>
                <w:noProof/>
                <w:webHidden/>
              </w:rPr>
              <w:tab/>
            </w:r>
            <w:r w:rsidR="00A92212">
              <w:rPr>
                <w:noProof/>
                <w:webHidden/>
              </w:rPr>
              <w:fldChar w:fldCharType="begin"/>
            </w:r>
            <w:r w:rsidR="00A92212">
              <w:rPr>
                <w:noProof/>
                <w:webHidden/>
              </w:rPr>
              <w:instrText xml:space="preserve"> PAGEREF _Toc188512232 \h </w:instrText>
            </w:r>
            <w:r w:rsidR="00A92212">
              <w:rPr>
                <w:noProof/>
                <w:webHidden/>
              </w:rPr>
            </w:r>
            <w:r w:rsidR="00A92212">
              <w:rPr>
                <w:noProof/>
                <w:webHidden/>
              </w:rPr>
              <w:fldChar w:fldCharType="separate"/>
            </w:r>
            <w:r w:rsidR="004E73EF">
              <w:rPr>
                <w:noProof/>
                <w:webHidden/>
              </w:rPr>
              <w:t>16</w:t>
            </w:r>
            <w:r w:rsidR="00A92212">
              <w:rPr>
                <w:noProof/>
                <w:webHidden/>
              </w:rPr>
              <w:fldChar w:fldCharType="end"/>
            </w:r>
          </w:hyperlink>
        </w:p>
        <w:p w14:paraId="790FE23D" w14:textId="140C5956"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33" w:history="1">
            <w:r w:rsidR="00A92212" w:rsidRPr="009053A0">
              <w:rPr>
                <w:rStyle w:val="Hyperlink"/>
                <w:rFonts w:ascii="Verdana" w:hAnsi="Verdana"/>
                <w:noProof/>
              </w:rPr>
              <w:t>3.4</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Geldigheidsduur Inschrijving</w:t>
            </w:r>
            <w:r w:rsidR="00A92212">
              <w:rPr>
                <w:noProof/>
                <w:webHidden/>
              </w:rPr>
              <w:tab/>
            </w:r>
            <w:r w:rsidR="00A92212">
              <w:rPr>
                <w:noProof/>
                <w:webHidden/>
              </w:rPr>
              <w:fldChar w:fldCharType="begin"/>
            </w:r>
            <w:r w:rsidR="00A92212">
              <w:rPr>
                <w:noProof/>
                <w:webHidden/>
              </w:rPr>
              <w:instrText xml:space="preserve"> PAGEREF _Toc188512233 \h </w:instrText>
            </w:r>
            <w:r w:rsidR="00A92212">
              <w:rPr>
                <w:noProof/>
                <w:webHidden/>
              </w:rPr>
            </w:r>
            <w:r w:rsidR="00A92212">
              <w:rPr>
                <w:noProof/>
                <w:webHidden/>
              </w:rPr>
              <w:fldChar w:fldCharType="separate"/>
            </w:r>
            <w:r w:rsidR="004E73EF">
              <w:rPr>
                <w:noProof/>
                <w:webHidden/>
              </w:rPr>
              <w:t>17</w:t>
            </w:r>
            <w:r w:rsidR="00A92212">
              <w:rPr>
                <w:noProof/>
                <w:webHidden/>
              </w:rPr>
              <w:fldChar w:fldCharType="end"/>
            </w:r>
          </w:hyperlink>
        </w:p>
        <w:p w14:paraId="71674374" w14:textId="042FABB9"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34" w:history="1">
            <w:r w:rsidR="00A92212" w:rsidRPr="009053A0">
              <w:rPr>
                <w:rStyle w:val="Hyperlink"/>
                <w:rFonts w:ascii="Verdana" w:hAnsi="Verdana"/>
                <w:noProof/>
              </w:rPr>
              <w:t>3.5</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Geschillen</w:t>
            </w:r>
            <w:r w:rsidR="00A92212">
              <w:rPr>
                <w:noProof/>
                <w:webHidden/>
              </w:rPr>
              <w:tab/>
            </w:r>
            <w:r w:rsidR="00A92212">
              <w:rPr>
                <w:noProof/>
                <w:webHidden/>
              </w:rPr>
              <w:fldChar w:fldCharType="begin"/>
            </w:r>
            <w:r w:rsidR="00A92212">
              <w:rPr>
                <w:noProof/>
                <w:webHidden/>
              </w:rPr>
              <w:instrText xml:space="preserve"> PAGEREF _Toc188512234 \h </w:instrText>
            </w:r>
            <w:r w:rsidR="00A92212">
              <w:rPr>
                <w:noProof/>
                <w:webHidden/>
              </w:rPr>
            </w:r>
            <w:r w:rsidR="00A92212">
              <w:rPr>
                <w:noProof/>
                <w:webHidden/>
              </w:rPr>
              <w:fldChar w:fldCharType="separate"/>
            </w:r>
            <w:r w:rsidR="004E73EF">
              <w:rPr>
                <w:noProof/>
                <w:webHidden/>
              </w:rPr>
              <w:t>17</w:t>
            </w:r>
            <w:r w:rsidR="00A92212">
              <w:rPr>
                <w:noProof/>
                <w:webHidden/>
              </w:rPr>
              <w:fldChar w:fldCharType="end"/>
            </w:r>
          </w:hyperlink>
        </w:p>
        <w:p w14:paraId="2193BEBD" w14:textId="09D23B82" w:rsidR="00A92212" w:rsidRDefault="00000000">
          <w:pPr>
            <w:pStyle w:val="Inhopg1"/>
            <w:rPr>
              <w:rFonts w:asciiTheme="minorHAnsi" w:eastAsiaTheme="minorEastAsia" w:hAnsiTheme="minorHAnsi" w:cstheme="minorBidi"/>
              <w:b w:val="0"/>
              <w:color w:val="auto"/>
              <w:kern w:val="2"/>
              <w:sz w:val="24"/>
              <w:szCs w:val="24"/>
              <w14:ligatures w14:val="standardContextual"/>
            </w:rPr>
          </w:pPr>
          <w:hyperlink w:anchor="_Toc188512235" w:history="1">
            <w:r w:rsidR="00A92212" w:rsidRPr="009053A0">
              <w:rPr>
                <w:rStyle w:val="Hyperlink"/>
                <w:rFonts w:cstheme="minorHAnsi"/>
                <w:kern w:val="1"/>
              </w:rPr>
              <w:t>Hoofdstuk 4</w:t>
            </w:r>
            <w:r w:rsidR="00A92212">
              <w:rPr>
                <w:rFonts w:asciiTheme="minorHAnsi" w:eastAsiaTheme="minorEastAsia" w:hAnsiTheme="minorHAnsi" w:cstheme="minorBidi"/>
                <w:b w:val="0"/>
                <w:color w:val="auto"/>
                <w:kern w:val="2"/>
                <w:sz w:val="24"/>
                <w:szCs w:val="24"/>
                <w14:ligatures w14:val="standardContextual"/>
              </w:rPr>
              <w:tab/>
            </w:r>
            <w:r w:rsidR="00A92212" w:rsidRPr="009053A0">
              <w:rPr>
                <w:rStyle w:val="Hyperlink"/>
                <w:rFonts w:cstheme="minorHAnsi"/>
              </w:rPr>
              <w:t>Beoordeling van de Offertes</w:t>
            </w:r>
            <w:r w:rsidR="00A92212">
              <w:rPr>
                <w:webHidden/>
              </w:rPr>
              <w:tab/>
            </w:r>
            <w:r w:rsidR="00A92212">
              <w:rPr>
                <w:webHidden/>
              </w:rPr>
              <w:fldChar w:fldCharType="begin"/>
            </w:r>
            <w:r w:rsidR="00A92212">
              <w:rPr>
                <w:webHidden/>
              </w:rPr>
              <w:instrText xml:space="preserve"> PAGEREF _Toc188512235 \h </w:instrText>
            </w:r>
            <w:r w:rsidR="00A92212">
              <w:rPr>
                <w:webHidden/>
              </w:rPr>
            </w:r>
            <w:r w:rsidR="00A92212">
              <w:rPr>
                <w:webHidden/>
              </w:rPr>
              <w:fldChar w:fldCharType="separate"/>
            </w:r>
            <w:r w:rsidR="004E73EF">
              <w:rPr>
                <w:webHidden/>
              </w:rPr>
              <w:t>18</w:t>
            </w:r>
            <w:r w:rsidR="00A92212">
              <w:rPr>
                <w:webHidden/>
              </w:rPr>
              <w:fldChar w:fldCharType="end"/>
            </w:r>
          </w:hyperlink>
        </w:p>
        <w:p w14:paraId="3C092D68" w14:textId="2BD06523"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36" w:history="1">
            <w:r w:rsidR="00A92212" w:rsidRPr="009053A0">
              <w:rPr>
                <w:rStyle w:val="Hyperlink"/>
                <w:rFonts w:ascii="Verdana" w:hAnsi="Verdana"/>
                <w:noProof/>
              </w:rPr>
              <w:t>4.1</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Methodiek</w:t>
            </w:r>
            <w:r w:rsidR="00A92212">
              <w:rPr>
                <w:noProof/>
                <w:webHidden/>
              </w:rPr>
              <w:tab/>
            </w:r>
            <w:r w:rsidR="00A92212">
              <w:rPr>
                <w:noProof/>
                <w:webHidden/>
              </w:rPr>
              <w:fldChar w:fldCharType="begin"/>
            </w:r>
            <w:r w:rsidR="00A92212">
              <w:rPr>
                <w:noProof/>
                <w:webHidden/>
              </w:rPr>
              <w:instrText xml:space="preserve"> PAGEREF _Toc188512236 \h </w:instrText>
            </w:r>
            <w:r w:rsidR="00A92212">
              <w:rPr>
                <w:noProof/>
                <w:webHidden/>
              </w:rPr>
            </w:r>
            <w:r w:rsidR="00A92212">
              <w:rPr>
                <w:noProof/>
                <w:webHidden/>
              </w:rPr>
              <w:fldChar w:fldCharType="separate"/>
            </w:r>
            <w:r w:rsidR="004E73EF">
              <w:rPr>
                <w:noProof/>
                <w:webHidden/>
              </w:rPr>
              <w:t>18</w:t>
            </w:r>
            <w:r w:rsidR="00A92212">
              <w:rPr>
                <w:noProof/>
                <w:webHidden/>
              </w:rPr>
              <w:fldChar w:fldCharType="end"/>
            </w:r>
          </w:hyperlink>
        </w:p>
        <w:p w14:paraId="471FB2F7" w14:textId="37AC955A"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37" w:history="1">
            <w:r w:rsidR="00A92212" w:rsidRPr="009053A0">
              <w:rPr>
                <w:rStyle w:val="Hyperlink"/>
                <w:rFonts w:ascii="Verdana" w:hAnsi="Verdana"/>
                <w:noProof/>
              </w:rPr>
              <w:t>4.2</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Uitsluiting</w:t>
            </w:r>
            <w:r w:rsidR="00A92212">
              <w:rPr>
                <w:noProof/>
                <w:webHidden/>
              </w:rPr>
              <w:tab/>
            </w:r>
            <w:r w:rsidR="00A92212">
              <w:rPr>
                <w:noProof/>
                <w:webHidden/>
              </w:rPr>
              <w:fldChar w:fldCharType="begin"/>
            </w:r>
            <w:r w:rsidR="00A92212">
              <w:rPr>
                <w:noProof/>
                <w:webHidden/>
              </w:rPr>
              <w:instrText xml:space="preserve"> PAGEREF _Toc188512237 \h </w:instrText>
            </w:r>
            <w:r w:rsidR="00A92212">
              <w:rPr>
                <w:noProof/>
                <w:webHidden/>
              </w:rPr>
            </w:r>
            <w:r w:rsidR="00A92212">
              <w:rPr>
                <w:noProof/>
                <w:webHidden/>
              </w:rPr>
              <w:fldChar w:fldCharType="separate"/>
            </w:r>
            <w:r w:rsidR="004E73EF">
              <w:rPr>
                <w:noProof/>
                <w:webHidden/>
              </w:rPr>
              <w:t>18</w:t>
            </w:r>
            <w:r w:rsidR="00A92212">
              <w:rPr>
                <w:noProof/>
                <w:webHidden/>
              </w:rPr>
              <w:fldChar w:fldCharType="end"/>
            </w:r>
          </w:hyperlink>
        </w:p>
        <w:p w14:paraId="262192D0" w14:textId="2688A4FF" w:rsidR="00A92212" w:rsidRDefault="00000000">
          <w:pPr>
            <w:pStyle w:val="Inhopg3"/>
            <w:rPr>
              <w:rFonts w:asciiTheme="minorHAnsi" w:eastAsiaTheme="minorEastAsia" w:hAnsiTheme="minorHAnsi" w:cstheme="minorBidi"/>
              <w:noProof/>
              <w:color w:val="auto"/>
              <w:kern w:val="2"/>
              <w:sz w:val="24"/>
              <w:szCs w:val="24"/>
              <w14:ligatures w14:val="standardContextual"/>
            </w:rPr>
          </w:pPr>
          <w:hyperlink w:anchor="_Toc188512238" w:history="1">
            <w:r w:rsidR="00A92212" w:rsidRPr="009053A0">
              <w:rPr>
                <w:rStyle w:val="Hyperlink"/>
                <w:rFonts w:ascii="Verdana" w:hAnsi="Verdana" w:cstheme="minorHAnsi"/>
                <w:noProof/>
              </w:rPr>
              <w:t>4.2.1</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Uniform Europees Aanbestedingsdocument (UEA)</w:t>
            </w:r>
            <w:r w:rsidR="00A92212">
              <w:rPr>
                <w:noProof/>
                <w:webHidden/>
              </w:rPr>
              <w:tab/>
            </w:r>
            <w:r w:rsidR="00A92212">
              <w:rPr>
                <w:noProof/>
                <w:webHidden/>
              </w:rPr>
              <w:fldChar w:fldCharType="begin"/>
            </w:r>
            <w:r w:rsidR="00A92212">
              <w:rPr>
                <w:noProof/>
                <w:webHidden/>
              </w:rPr>
              <w:instrText xml:space="preserve"> PAGEREF _Toc188512238 \h </w:instrText>
            </w:r>
            <w:r w:rsidR="00A92212">
              <w:rPr>
                <w:noProof/>
                <w:webHidden/>
              </w:rPr>
            </w:r>
            <w:r w:rsidR="00A92212">
              <w:rPr>
                <w:noProof/>
                <w:webHidden/>
              </w:rPr>
              <w:fldChar w:fldCharType="separate"/>
            </w:r>
            <w:r w:rsidR="004E73EF">
              <w:rPr>
                <w:noProof/>
                <w:webHidden/>
              </w:rPr>
              <w:t>18</w:t>
            </w:r>
            <w:r w:rsidR="00A92212">
              <w:rPr>
                <w:noProof/>
                <w:webHidden/>
              </w:rPr>
              <w:fldChar w:fldCharType="end"/>
            </w:r>
          </w:hyperlink>
        </w:p>
        <w:p w14:paraId="7109EA4F" w14:textId="0DED3F11" w:rsidR="00A92212" w:rsidRDefault="00000000">
          <w:pPr>
            <w:pStyle w:val="Inhopg3"/>
            <w:rPr>
              <w:rFonts w:asciiTheme="minorHAnsi" w:eastAsiaTheme="minorEastAsia" w:hAnsiTheme="minorHAnsi" w:cstheme="minorBidi"/>
              <w:noProof/>
              <w:color w:val="auto"/>
              <w:kern w:val="2"/>
              <w:sz w:val="24"/>
              <w:szCs w:val="24"/>
              <w14:ligatures w14:val="standardContextual"/>
            </w:rPr>
          </w:pPr>
          <w:hyperlink w:anchor="_Toc188512239" w:history="1">
            <w:r w:rsidR="00A92212" w:rsidRPr="009053A0">
              <w:rPr>
                <w:rStyle w:val="Hyperlink"/>
                <w:rFonts w:ascii="Verdana" w:hAnsi="Verdana" w:cstheme="minorHAnsi"/>
                <w:noProof/>
              </w:rPr>
              <w:t>4.2.2</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Uitsluitingsgronden</w:t>
            </w:r>
            <w:r w:rsidR="00A92212">
              <w:rPr>
                <w:noProof/>
                <w:webHidden/>
              </w:rPr>
              <w:tab/>
            </w:r>
            <w:r w:rsidR="00A92212">
              <w:rPr>
                <w:noProof/>
                <w:webHidden/>
              </w:rPr>
              <w:fldChar w:fldCharType="begin"/>
            </w:r>
            <w:r w:rsidR="00A92212">
              <w:rPr>
                <w:noProof/>
                <w:webHidden/>
              </w:rPr>
              <w:instrText xml:space="preserve"> PAGEREF _Toc188512239 \h </w:instrText>
            </w:r>
            <w:r w:rsidR="00A92212">
              <w:rPr>
                <w:noProof/>
                <w:webHidden/>
              </w:rPr>
            </w:r>
            <w:r w:rsidR="00A92212">
              <w:rPr>
                <w:noProof/>
                <w:webHidden/>
              </w:rPr>
              <w:fldChar w:fldCharType="separate"/>
            </w:r>
            <w:r w:rsidR="004E73EF">
              <w:rPr>
                <w:noProof/>
                <w:webHidden/>
              </w:rPr>
              <w:t>18</w:t>
            </w:r>
            <w:r w:rsidR="00A92212">
              <w:rPr>
                <w:noProof/>
                <w:webHidden/>
              </w:rPr>
              <w:fldChar w:fldCharType="end"/>
            </w:r>
          </w:hyperlink>
        </w:p>
        <w:p w14:paraId="246ED41C" w14:textId="4BCA6738"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40" w:history="1">
            <w:r w:rsidR="00A92212" w:rsidRPr="009053A0">
              <w:rPr>
                <w:rStyle w:val="Hyperlink"/>
                <w:rFonts w:ascii="Verdana" w:hAnsi="Verdana"/>
                <w:noProof/>
              </w:rPr>
              <w:t>4.3</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Geschiktheidseisen</w:t>
            </w:r>
            <w:r w:rsidR="00A92212">
              <w:rPr>
                <w:noProof/>
                <w:webHidden/>
              </w:rPr>
              <w:tab/>
            </w:r>
            <w:r w:rsidR="00A92212">
              <w:rPr>
                <w:noProof/>
                <w:webHidden/>
              </w:rPr>
              <w:fldChar w:fldCharType="begin"/>
            </w:r>
            <w:r w:rsidR="00A92212">
              <w:rPr>
                <w:noProof/>
                <w:webHidden/>
              </w:rPr>
              <w:instrText xml:space="preserve"> PAGEREF _Toc188512240 \h </w:instrText>
            </w:r>
            <w:r w:rsidR="00A92212">
              <w:rPr>
                <w:noProof/>
                <w:webHidden/>
              </w:rPr>
            </w:r>
            <w:r w:rsidR="00A92212">
              <w:rPr>
                <w:noProof/>
                <w:webHidden/>
              </w:rPr>
              <w:fldChar w:fldCharType="separate"/>
            </w:r>
            <w:r w:rsidR="004E73EF">
              <w:rPr>
                <w:noProof/>
                <w:webHidden/>
              </w:rPr>
              <w:t>19</w:t>
            </w:r>
            <w:r w:rsidR="00A92212">
              <w:rPr>
                <w:noProof/>
                <w:webHidden/>
              </w:rPr>
              <w:fldChar w:fldCharType="end"/>
            </w:r>
          </w:hyperlink>
        </w:p>
        <w:p w14:paraId="4ACBEFF1" w14:textId="6085524C" w:rsidR="00A92212" w:rsidRDefault="00000000">
          <w:pPr>
            <w:pStyle w:val="Inhopg3"/>
            <w:rPr>
              <w:rFonts w:asciiTheme="minorHAnsi" w:eastAsiaTheme="minorEastAsia" w:hAnsiTheme="minorHAnsi" w:cstheme="minorBidi"/>
              <w:noProof/>
              <w:color w:val="auto"/>
              <w:kern w:val="2"/>
              <w:sz w:val="24"/>
              <w:szCs w:val="24"/>
              <w14:ligatures w14:val="standardContextual"/>
            </w:rPr>
          </w:pPr>
          <w:hyperlink w:anchor="_Toc188512241" w:history="1">
            <w:r w:rsidR="00A92212" w:rsidRPr="009053A0">
              <w:rPr>
                <w:rStyle w:val="Hyperlink"/>
                <w:rFonts w:ascii="Verdana" w:hAnsi="Verdana" w:cstheme="minorHAnsi"/>
                <w:noProof/>
              </w:rPr>
              <w:t>4.3.1</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Financiële en economische draagkracht</w:t>
            </w:r>
            <w:r w:rsidR="00A92212">
              <w:rPr>
                <w:noProof/>
                <w:webHidden/>
              </w:rPr>
              <w:tab/>
            </w:r>
            <w:r w:rsidR="00A92212">
              <w:rPr>
                <w:noProof/>
                <w:webHidden/>
              </w:rPr>
              <w:fldChar w:fldCharType="begin"/>
            </w:r>
            <w:r w:rsidR="00A92212">
              <w:rPr>
                <w:noProof/>
                <w:webHidden/>
              </w:rPr>
              <w:instrText xml:space="preserve"> PAGEREF _Toc188512241 \h </w:instrText>
            </w:r>
            <w:r w:rsidR="00A92212">
              <w:rPr>
                <w:noProof/>
                <w:webHidden/>
              </w:rPr>
            </w:r>
            <w:r w:rsidR="00A92212">
              <w:rPr>
                <w:noProof/>
                <w:webHidden/>
              </w:rPr>
              <w:fldChar w:fldCharType="separate"/>
            </w:r>
            <w:r w:rsidR="004E73EF">
              <w:rPr>
                <w:noProof/>
                <w:webHidden/>
              </w:rPr>
              <w:t>19</w:t>
            </w:r>
            <w:r w:rsidR="00A92212">
              <w:rPr>
                <w:noProof/>
                <w:webHidden/>
              </w:rPr>
              <w:fldChar w:fldCharType="end"/>
            </w:r>
          </w:hyperlink>
        </w:p>
        <w:p w14:paraId="0CC0CC1E" w14:textId="74702790" w:rsidR="00A92212" w:rsidRDefault="00000000">
          <w:pPr>
            <w:pStyle w:val="Inhopg3"/>
            <w:rPr>
              <w:rFonts w:asciiTheme="minorHAnsi" w:eastAsiaTheme="minorEastAsia" w:hAnsiTheme="minorHAnsi" w:cstheme="minorBidi"/>
              <w:noProof/>
              <w:color w:val="auto"/>
              <w:kern w:val="2"/>
              <w:sz w:val="24"/>
              <w:szCs w:val="24"/>
              <w14:ligatures w14:val="standardContextual"/>
            </w:rPr>
          </w:pPr>
          <w:hyperlink w:anchor="_Toc188512242" w:history="1">
            <w:r w:rsidR="00A92212" w:rsidRPr="009053A0">
              <w:rPr>
                <w:rStyle w:val="Hyperlink"/>
                <w:rFonts w:ascii="Verdana" w:hAnsi="Verdana" w:cstheme="minorHAnsi"/>
                <w:noProof/>
              </w:rPr>
              <w:t>4.3.2</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Technische bekwaamheid &amp; beroepsbekwaamheid</w:t>
            </w:r>
            <w:r w:rsidR="00A92212">
              <w:rPr>
                <w:noProof/>
                <w:webHidden/>
              </w:rPr>
              <w:tab/>
            </w:r>
            <w:r w:rsidR="00A92212">
              <w:rPr>
                <w:noProof/>
                <w:webHidden/>
              </w:rPr>
              <w:fldChar w:fldCharType="begin"/>
            </w:r>
            <w:r w:rsidR="00A92212">
              <w:rPr>
                <w:noProof/>
                <w:webHidden/>
              </w:rPr>
              <w:instrText xml:space="preserve"> PAGEREF _Toc188512242 \h </w:instrText>
            </w:r>
            <w:r w:rsidR="00A92212">
              <w:rPr>
                <w:noProof/>
                <w:webHidden/>
              </w:rPr>
            </w:r>
            <w:r w:rsidR="00A92212">
              <w:rPr>
                <w:noProof/>
                <w:webHidden/>
              </w:rPr>
              <w:fldChar w:fldCharType="separate"/>
            </w:r>
            <w:r w:rsidR="004E73EF">
              <w:rPr>
                <w:noProof/>
                <w:webHidden/>
              </w:rPr>
              <w:t>20</w:t>
            </w:r>
            <w:r w:rsidR="00A92212">
              <w:rPr>
                <w:noProof/>
                <w:webHidden/>
              </w:rPr>
              <w:fldChar w:fldCharType="end"/>
            </w:r>
          </w:hyperlink>
        </w:p>
        <w:p w14:paraId="5B634D06" w14:textId="66F5A591" w:rsidR="00A92212" w:rsidRDefault="00000000">
          <w:pPr>
            <w:pStyle w:val="Inhopg1"/>
            <w:rPr>
              <w:rFonts w:asciiTheme="minorHAnsi" w:eastAsiaTheme="minorEastAsia" w:hAnsiTheme="minorHAnsi" w:cstheme="minorBidi"/>
              <w:b w:val="0"/>
              <w:color w:val="auto"/>
              <w:kern w:val="2"/>
              <w:sz w:val="24"/>
              <w:szCs w:val="24"/>
              <w14:ligatures w14:val="standardContextual"/>
            </w:rPr>
          </w:pPr>
          <w:hyperlink w:anchor="_Toc188512243" w:history="1">
            <w:r w:rsidR="00A92212" w:rsidRPr="009053A0">
              <w:rPr>
                <w:rStyle w:val="Hyperlink"/>
                <w:rFonts w:cstheme="minorHAnsi"/>
              </w:rPr>
              <w:t>Hoofdstuk 5</w:t>
            </w:r>
            <w:r w:rsidR="00A92212">
              <w:rPr>
                <w:rFonts w:asciiTheme="minorHAnsi" w:eastAsiaTheme="minorEastAsia" w:hAnsiTheme="minorHAnsi" w:cstheme="minorBidi"/>
                <w:b w:val="0"/>
                <w:color w:val="auto"/>
                <w:kern w:val="2"/>
                <w:sz w:val="24"/>
                <w:szCs w:val="24"/>
                <w14:ligatures w14:val="standardContextual"/>
              </w:rPr>
              <w:tab/>
            </w:r>
            <w:r w:rsidR="00A92212" w:rsidRPr="009053A0">
              <w:rPr>
                <w:rStyle w:val="Hyperlink"/>
                <w:rFonts w:cstheme="minorHAnsi"/>
              </w:rPr>
              <w:t>Gunningscriteria</w:t>
            </w:r>
            <w:r w:rsidR="00A92212">
              <w:rPr>
                <w:webHidden/>
              </w:rPr>
              <w:tab/>
            </w:r>
            <w:r w:rsidR="00A92212">
              <w:rPr>
                <w:webHidden/>
              </w:rPr>
              <w:fldChar w:fldCharType="begin"/>
            </w:r>
            <w:r w:rsidR="00A92212">
              <w:rPr>
                <w:webHidden/>
              </w:rPr>
              <w:instrText xml:space="preserve"> PAGEREF _Toc188512243 \h </w:instrText>
            </w:r>
            <w:r w:rsidR="00A92212">
              <w:rPr>
                <w:webHidden/>
              </w:rPr>
            </w:r>
            <w:r w:rsidR="00A92212">
              <w:rPr>
                <w:webHidden/>
              </w:rPr>
              <w:fldChar w:fldCharType="separate"/>
            </w:r>
            <w:r w:rsidR="004E73EF">
              <w:rPr>
                <w:webHidden/>
              </w:rPr>
              <w:t>22</w:t>
            </w:r>
            <w:r w:rsidR="00A92212">
              <w:rPr>
                <w:webHidden/>
              </w:rPr>
              <w:fldChar w:fldCharType="end"/>
            </w:r>
          </w:hyperlink>
        </w:p>
        <w:p w14:paraId="0B8ECCE1" w14:textId="660182FE"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44" w:history="1">
            <w:r w:rsidR="00A92212" w:rsidRPr="009053A0">
              <w:rPr>
                <w:rStyle w:val="Hyperlink"/>
                <w:rFonts w:ascii="Verdana" w:hAnsi="Verdana"/>
                <w:noProof/>
              </w:rPr>
              <w:t>5.1</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Gunningscriterium Kwaliteit</w:t>
            </w:r>
            <w:r w:rsidR="00A92212">
              <w:rPr>
                <w:noProof/>
                <w:webHidden/>
              </w:rPr>
              <w:tab/>
            </w:r>
            <w:r w:rsidR="00A92212">
              <w:rPr>
                <w:noProof/>
                <w:webHidden/>
              </w:rPr>
              <w:fldChar w:fldCharType="begin"/>
            </w:r>
            <w:r w:rsidR="00A92212">
              <w:rPr>
                <w:noProof/>
                <w:webHidden/>
              </w:rPr>
              <w:instrText xml:space="preserve"> PAGEREF _Toc188512244 \h </w:instrText>
            </w:r>
            <w:r w:rsidR="00A92212">
              <w:rPr>
                <w:noProof/>
                <w:webHidden/>
              </w:rPr>
            </w:r>
            <w:r w:rsidR="00A92212">
              <w:rPr>
                <w:noProof/>
                <w:webHidden/>
              </w:rPr>
              <w:fldChar w:fldCharType="separate"/>
            </w:r>
            <w:r w:rsidR="004E73EF">
              <w:rPr>
                <w:noProof/>
                <w:webHidden/>
              </w:rPr>
              <w:t>22</w:t>
            </w:r>
            <w:r w:rsidR="00A92212">
              <w:rPr>
                <w:noProof/>
                <w:webHidden/>
              </w:rPr>
              <w:fldChar w:fldCharType="end"/>
            </w:r>
          </w:hyperlink>
        </w:p>
        <w:p w14:paraId="00568439" w14:textId="41355303" w:rsidR="00A92212" w:rsidRDefault="00000000">
          <w:pPr>
            <w:pStyle w:val="Inhopg3"/>
            <w:rPr>
              <w:rFonts w:asciiTheme="minorHAnsi" w:eastAsiaTheme="minorEastAsia" w:hAnsiTheme="minorHAnsi" w:cstheme="minorBidi"/>
              <w:noProof/>
              <w:color w:val="auto"/>
              <w:kern w:val="2"/>
              <w:sz w:val="24"/>
              <w:szCs w:val="24"/>
              <w14:ligatures w14:val="standardContextual"/>
            </w:rPr>
          </w:pPr>
          <w:hyperlink w:anchor="_Toc188512245" w:history="1">
            <w:r w:rsidR="00A92212" w:rsidRPr="009053A0">
              <w:rPr>
                <w:rStyle w:val="Hyperlink"/>
                <w:rFonts w:ascii="Verdana" w:hAnsi="Verdana" w:cstheme="minorHAnsi"/>
                <w:noProof/>
              </w:rPr>
              <w:t>5.1.1</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Portaal</w:t>
            </w:r>
            <w:r w:rsidR="00A92212">
              <w:rPr>
                <w:noProof/>
                <w:webHidden/>
              </w:rPr>
              <w:tab/>
            </w:r>
            <w:r w:rsidR="00A92212">
              <w:rPr>
                <w:noProof/>
                <w:webHidden/>
              </w:rPr>
              <w:fldChar w:fldCharType="begin"/>
            </w:r>
            <w:r w:rsidR="00A92212">
              <w:rPr>
                <w:noProof/>
                <w:webHidden/>
              </w:rPr>
              <w:instrText xml:space="preserve"> PAGEREF _Toc188512245 \h </w:instrText>
            </w:r>
            <w:r w:rsidR="00A92212">
              <w:rPr>
                <w:noProof/>
                <w:webHidden/>
              </w:rPr>
            </w:r>
            <w:r w:rsidR="00A92212">
              <w:rPr>
                <w:noProof/>
                <w:webHidden/>
              </w:rPr>
              <w:fldChar w:fldCharType="separate"/>
            </w:r>
            <w:r w:rsidR="004E73EF">
              <w:rPr>
                <w:noProof/>
                <w:webHidden/>
              </w:rPr>
              <w:t>22</w:t>
            </w:r>
            <w:r w:rsidR="00A92212">
              <w:rPr>
                <w:noProof/>
                <w:webHidden/>
              </w:rPr>
              <w:fldChar w:fldCharType="end"/>
            </w:r>
          </w:hyperlink>
        </w:p>
        <w:p w14:paraId="121B1FD4" w14:textId="67133BE3" w:rsidR="00A92212" w:rsidRDefault="00000000">
          <w:pPr>
            <w:pStyle w:val="Inhopg3"/>
            <w:rPr>
              <w:rFonts w:asciiTheme="minorHAnsi" w:eastAsiaTheme="minorEastAsia" w:hAnsiTheme="minorHAnsi" w:cstheme="minorBidi"/>
              <w:noProof/>
              <w:color w:val="auto"/>
              <w:kern w:val="2"/>
              <w:sz w:val="24"/>
              <w:szCs w:val="24"/>
              <w14:ligatures w14:val="standardContextual"/>
            </w:rPr>
          </w:pPr>
          <w:hyperlink w:anchor="_Toc188512246" w:history="1">
            <w:r w:rsidR="00A92212" w:rsidRPr="009053A0">
              <w:rPr>
                <w:rStyle w:val="Hyperlink"/>
                <w:rFonts w:ascii="Verdana" w:hAnsi="Verdana" w:cstheme="minorHAnsi"/>
                <w:noProof/>
              </w:rPr>
              <w:t>5.1.2</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Afhandelen reparaties</w:t>
            </w:r>
            <w:r w:rsidR="00A92212">
              <w:rPr>
                <w:noProof/>
                <w:webHidden/>
              </w:rPr>
              <w:tab/>
            </w:r>
            <w:r w:rsidR="00A92212">
              <w:rPr>
                <w:noProof/>
                <w:webHidden/>
              </w:rPr>
              <w:fldChar w:fldCharType="begin"/>
            </w:r>
            <w:r w:rsidR="00A92212">
              <w:rPr>
                <w:noProof/>
                <w:webHidden/>
              </w:rPr>
              <w:instrText xml:space="preserve"> PAGEREF _Toc188512246 \h </w:instrText>
            </w:r>
            <w:r w:rsidR="00A92212">
              <w:rPr>
                <w:noProof/>
                <w:webHidden/>
              </w:rPr>
            </w:r>
            <w:r w:rsidR="00A92212">
              <w:rPr>
                <w:noProof/>
                <w:webHidden/>
              </w:rPr>
              <w:fldChar w:fldCharType="separate"/>
            </w:r>
            <w:r w:rsidR="004E73EF">
              <w:rPr>
                <w:noProof/>
                <w:webHidden/>
              </w:rPr>
              <w:t>23</w:t>
            </w:r>
            <w:r w:rsidR="00A92212">
              <w:rPr>
                <w:noProof/>
                <w:webHidden/>
              </w:rPr>
              <w:fldChar w:fldCharType="end"/>
            </w:r>
          </w:hyperlink>
        </w:p>
        <w:p w14:paraId="35A0C66F" w14:textId="1B52FA9B" w:rsidR="00A92212" w:rsidRDefault="00000000">
          <w:pPr>
            <w:pStyle w:val="Inhopg3"/>
            <w:rPr>
              <w:rFonts w:asciiTheme="minorHAnsi" w:eastAsiaTheme="minorEastAsia" w:hAnsiTheme="minorHAnsi" w:cstheme="minorBidi"/>
              <w:noProof/>
              <w:color w:val="auto"/>
              <w:kern w:val="2"/>
              <w:sz w:val="24"/>
              <w:szCs w:val="24"/>
              <w14:ligatures w14:val="standardContextual"/>
            </w:rPr>
          </w:pPr>
          <w:hyperlink w:anchor="_Toc188512247" w:history="1">
            <w:r w:rsidR="00A92212" w:rsidRPr="009053A0">
              <w:rPr>
                <w:rStyle w:val="Hyperlink"/>
                <w:rFonts w:ascii="Verdana" w:hAnsi="Verdana" w:cstheme="minorHAnsi"/>
                <w:noProof/>
              </w:rPr>
              <w:t>5.1.3</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Circulair Inkopen en duurzaamheid</w:t>
            </w:r>
            <w:r w:rsidR="00A92212">
              <w:rPr>
                <w:noProof/>
                <w:webHidden/>
              </w:rPr>
              <w:tab/>
            </w:r>
            <w:r w:rsidR="00A92212">
              <w:rPr>
                <w:noProof/>
                <w:webHidden/>
              </w:rPr>
              <w:fldChar w:fldCharType="begin"/>
            </w:r>
            <w:r w:rsidR="00A92212">
              <w:rPr>
                <w:noProof/>
                <w:webHidden/>
              </w:rPr>
              <w:instrText xml:space="preserve"> PAGEREF _Toc188512247 \h </w:instrText>
            </w:r>
            <w:r w:rsidR="00A92212">
              <w:rPr>
                <w:noProof/>
                <w:webHidden/>
              </w:rPr>
            </w:r>
            <w:r w:rsidR="00A92212">
              <w:rPr>
                <w:noProof/>
                <w:webHidden/>
              </w:rPr>
              <w:fldChar w:fldCharType="separate"/>
            </w:r>
            <w:r w:rsidR="004E73EF">
              <w:rPr>
                <w:noProof/>
                <w:webHidden/>
              </w:rPr>
              <w:t>23</w:t>
            </w:r>
            <w:r w:rsidR="00A92212">
              <w:rPr>
                <w:noProof/>
                <w:webHidden/>
              </w:rPr>
              <w:fldChar w:fldCharType="end"/>
            </w:r>
          </w:hyperlink>
        </w:p>
        <w:p w14:paraId="73E95DEE" w14:textId="0BF2B31B"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48" w:history="1">
            <w:r w:rsidR="00A92212" w:rsidRPr="009053A0">
              <w:rPr>
                <w:rStyle w:val="Hyperlink"/>
                <w:rFonts w:ascii="Verdana" w:hAnsi="Verdana"/>
                <w:noProof/>
              </w:rPr>
              <w:t>5.2</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Hoe beoordelen we de offerte?</w:t>
            </w:r>
            <w:r w:rsidR="00A92212">
              <w:rPr>
                <w:noProof/>
                <w:webHidden/>
              </w:rPr>
              <w:tab/>
            </w:r>
            <w:r w:rsidR="00A92212">
              <w:rPr>
                <w:noProof/>
                <w:webHidden/>
              </w:rPr>
              <w:fldChar w:fldCharType="begin"/>
            </w:r>
            <w:r w:rsidR="00A92212">
              <w:rPr>
                <w:noProof/>
                <w:webHidden/>
              </w:rPr>
              <w:instrText xml:space="preserve"> PAGEREF _Toc188512248 \h </w:instrText>
            </w:r>
            <w:r w:rsidR="00A92212">
              <w:rPr>
                <w:noProof/>
                <w:webHidden/>
              </w:rPr>
            </w:r>
            <w:r w:rsidR="00A92212">
              <w:rPr>
                <w:noProof/>
                <w:webHidden/>
              </w:rPr>
              <w:fldChar w:fldCharType="separate"/>
            </w:r>
            <w:r w:rsidR="004E73EF">
              <w:rPr>
                <w:noProof/>
                <w:webHidden/>
              </w:rPr>
              <w:t>23</w:t>
            </w:r>
            <w:r w:rsidR="00A92212">
              <w:rPr>
                <w:noProof/>
                <w:webHidden/>
              </w:rPr>
              <w:fldChar w:fldCharType="end"/>
            </w:r>
          </w:hyperlink>
        </w:p>
        <w:p w14:paraId="5AC55C0F" w14:textId="08C3F5A0" w:rsidR="00A92212" w:rsidRDefault="00000000">
          <w:pPr>
            <w:pStyle w:val="Inhopg2"/>
            <w:rPr>
              <w:rFonts w:asciiTheme="minorHAnsi" w:eastAsiaTheme="minorEastAsia" w:hAnsiTheme="minorHAnsi" w:cstheme="minorBidi"/>
              <w:noProof/>
              <w:color w:val="auto"/>
              <w:kern w:val="2"/>
              <w:sz w:val="24"/>
              <w:szCs w:val="24"/>
              <w14:ligatures w14:val="standardContextual"/>
            </w:rPr>
          </w:pPr>
          <w:hyperlink w:anchor="_Toc188512249" w:history="1">
            <w:r w:rsidR="00A92212" w:rsidRPr="009053A0">
              <w:rPr>
                <w:rStyle w:val="Hyperlink"/>
                <w:rFonts w:ascii="Verdana" w:hAnsi="Verdana"/>
                <w:noProof/>
              </w:rPr>
              <w:t>5.3</w:t>
            </w:r>
            <w:r w:rsidR="00A92212">
              <w:rPr>
                <w:rFonts w:asciiTheme="minorHAnsi" w:eastAsiaTheme="minorEastAsia" w:hAnsiTheme="minorHAnsi" w:cstheme="minorBidi"/>
                <w:noProof/>
                <w:color w:val="auto"/>
                <w:kern w:val="2"/>
                <w:sz w:val="24"/>
                <w:szCs w:val="24"/>
                <w14:ligatures w14:val="standardContextual"/>
              </w:rPr>
              <w:tab/>
            </w:r>
            <w:r w:rsidR="00A92212" w:rsidRPr="009053A0">
              <w:rPr>
                <w:rStyle w:val="Hyperlink"/>
                <w:rFonts w:cstheme="minorHAnsi"/>
                <w:noProof/>
              </w:rPr>
              <w:t>Inschrijfsom</w:t>
            </w:r>
            <w:r w:rsidR="00A92212">
              <w:rPr>
                <w:noProof/>
                <w:webHidden/>
              </w:rPr>
              <w:tab/>
            </w:r>
            <w:r w:rsidR="00A92212">
              <w:rPr>
                <w:noProof/>
                <w:webHidden/>
              </w:rPr>
              <w:fldChar w:fldCharType="begin"/>
            </w:r>
            <w:r w:rsidR="00A92212">
              <w:rPr>
                <w:noProof/>
                <w:webHidden/>
              </w:rPr>
              <w:instrText xml:space="preserve"> PAGEREF _Toc188512249 \h </w:instrText>
            </w:r>
            <w:r w:rsidR="00A92212">
              <w:rPr>
                <w:noProof/>
                <w:webHidden/>
              </w:rPr>
            </w:r>
            <w:r w:rsidR="00A92212">
              <w:rPr>
                <w:noProof/>
                <w:webHidden/>
              </w:rPr>
              <w:fldChar w:fldCharType="separate"/>
            </w:r>
            <w:r w:rsidR="004E73EF">
              <w:rPr>
                <w:noProof/>
                <w:webHidden/>
              </w:rPr>
              <w:t>24</w:t>
            </w:r>
            <w:r w:rsidR="00A92212">
              <w:rPr>
                <w:noProof/>
                <w:webHidden/>
              </w:rPr>
              <w:fldChar w:fldCharType="end"/>
            </w:r>
          </w:hyperlink>
        </w:p>
        <w:p w14:paraId="60699B2A" w14:textId="44C0FA82" w:rsidR="00A92212" w:rsidRDefault="00000000">
          <w:pPr>
            <w:pStyle w:val="Inhopg1"/>
            <w:rPr>
              <w:rFonts w:asciiTheme="minorHAnsi" w:eastAsiaTheme="minorEastAsia" w:hAnsiTheme="minorHAnsi" w:cstheme="minorBidi"/>
              <w:b w:val="0"/>
              <w:color w:val="auto"/>
              <w:kern w:val="2"/>
              <w:sz w:val="24"/>
              <w:szCs w:val="24"/>
              <w14:ligatures w14:val="standardContextual"/>
            </w:rPr>
          </w:pPr>
          <w:hyperlink w:anchor="_Toc188512250" w:history="1">
            <w:r w:rsidR="00A92212" w:rsidRPr="009053A0">
              <w:rPr>
                <w:rStyle w:val="Hyperlink"/>
                <w:rFonts w:cstheme="minorHAnsi"/>
              </w:rPr>
              <w:t>Bijlage 1.</w:t>
            </w:r>
            <w:r w:rsidR="00A92212">
              <w:rPr>
                <w:rFonts w:asciiTheme="minorHAnsi" w:eastAsiaTheme="minorEastAsia" w:hAnsiTheme="minorHAnsi" w:cstheme="minorBidi"/>
                <w:b w:val="0"/>
                <w:color w:val="auto"/>
                <w:kern w:val="2"/>
                <w:sz w:val="24"/>
                <w:szCs w:val="24"/>
                <w14:ligatures w14:val="standardContextual"/>
              </w:rPr>
              <w:tab/>
            </w:r>
            <w:r w:rsidR="00A92212" w:rsidRPr="009053A0">
              <w:rPr>
                <w:rStyle w:val="Hyperlink"/>
                <w:rFonts w:cstheme="minorHAnsi"/>
              </w:rPr>
              <w:t>Checklist in te leveren documenten</w:t>
            </w:r>
            <w:r w:rsidR="00A92212">
              <w:rPr>
                <w:webHidden/>
              </w:rPr>
              <w:tab/>
            </w:r>
            <w:r w:rsidR="00A92212">
              <w:rPr>
                <w:webHidden/>
              </w:rPr>
              <w:fldChar w:fldCharType="begin"/>
            </w:r>
            <w:r w:rsidR="00A92212">
              <w:rPr>
                <w:webHidden/>
              </w:rPr>
              <w:instrText xml:space="preserve"> PAGEREF _Toc188512250 \h </w:instrText>
            </w:r>
            <w:r w:rsidR="00A92212">
              <w:rPr>
                <w:webHidden/>
              </w:rPr>
            </w:r>
            <w:r w:rsidR="00A92212">
              <w:rPr>
                <w:webHidden/>
              </w:rPr>
              <w:fldChar w:fldCharType="separate"/>
            </w:r>
            <w:r w:rsidR="004E73EF">
              <w:rPr>
                <w:webHidden/>
              </w:rPr>
              <w:t>25</w:t>
            </w:r>
            <w:r w:rsidR="00A92212">
              <w:rPr>
                <w:webHidden/>
              </w:rPr>
              <w:fldChar w:fldCharType="end"/>
            </w:r>
          </w:hyperlink>
        </w:p>
        <w:p w14:paraId="4E7293CA" w14:textId="70F170F4" w:rsidR="00A92212" w:rsidRDefault="00000000">
          <w:pPr>
            <w:pStyle w:val="Inhopg1"/>
            <w:rPr>
              <w:rFonts w:asciiTheme="minorHAnsi" w:eastAsiaTheme="minorEastAsia" w:hAnsiTheme="minorHAnsi" w:cstheme="minorBidi"/>
              <w:b w:val="0"/>
              <w:color w:val="auto"/>
              <w:kern w:val="2"/>
              <w:sz w:val="24"/>
              <w:szCs w:val="24"/>
              <w14:ligatures w14:val="standardContextual"/>
            </w:rPr>
          </w:pPr>
          <w:hyperlink w:anchor="_Toc188512251" w:history="1">
            <w:r w:rsidR="00A92212" w:rsidRPr="009053A0">
              <w:rPr>
                <w:rStyle w:val="Hyperlink"/>
                <w:rFonts w:cstheme="minorHAnsi"/>
              </w:rPr>
              <w:t>Bijlage 2.</w:t>
            </w:r>
            <w:r w:rsidR="00A92212">
              <w:rPr>
                <w:rFonts w:asciiTheme="minorHAnsi" w:eastAsiaTheme="minorEastAsia" w:hAnsiTheme="minorHAnsi" w:cstheme="minorBidi"/>
                <w:b w:val="0"/>
                <w:color w:val="auto"/>
                <w:kern w:val="2"/>
                <w:sz w:val="24"/>
                <w:szCs w:val="24"/>
                <w14:ligatures w14:val="standardContextual"/>
              </w:rPr>
              <w:tab/>
            </w:r>
            <w:r w:rsidR="00A92212" w:rsidRPr="009053A0">
              <w:rPr>
                <w:rStyle w:val="Hyperlink"/>
                <w:rFonts w:cstheme="minorHAnsi"/>
              </w:rPr>
              <w:t>Uniform Europees Aanbestedingsdocument</w:t>
            </w:r>
          </w:hyperlink>
        </w:p>
        <w:p w14:paraId="1C9C9E0D" w14:textId="3F512884" w:rsidR="00A92212" w:rsidRDefault="00000000">
          <w:pPr>
            <w:pStyle w:val="Inhopg1"/>
            <w:rPr>
              <w:rFonts w:asciiTheme="minorHAnsi" w:eastAsiaTheme="minorEastAsia" w:hAnsiTheme="minorHAnsi" w:cstheme="minorBidi"/>
              <w:b w:val="0"/>
              <w:color w:val="auto"/>
              <w:kern w:val="2"/>
              <w:sz w:val="24"/>
              <w:szCs w:val="24"/>
              <w14:ligatures w14:val="standardContextual"/>
            </w:rPr>
          </w:pPr>
          <w:hyperlink w:anchor="_Toc188512252" w:history="1">
            <w:r w:rsidR="00A92212" w:rsidRPr="009053A0">
              <w:rPr>
                <w:rStyle w:val="Hyperlink"/>
                <w:rFonts w:cstheme="minorHAnsi"/>
              </w:rPr>
              <w:t>Bijlage 3.</w:t>
            </w:r>
            <w:r w:rsidR="00A92212">
              <w:rPr>
                <w:rFonts w:asciiTheme="minorHAnsi" w:eastAsiaTheme="minorEastAsia" w:hAnsiTheme="minorHAnsi" w:cstheme="minorBidi"/>
                <w:b w:val="0"/>
                <w:color w:val="auto"/>
                <w:kern w:val="2"/>
                <w:sz w:val="24"/>
                <w:szCs w:val="24"/>
                <w14:ligatures w14:val="standardContextual"/>
              </w:rPr>
              <w:tab/>
            </w:r>
            <w:r w:rsidR="00A92212" w:rsidRPr="009053A0">
              <w:rPr>
                <w:rStyle w:val="Hyperlink"/>
                <w:rFonts w:cstheme="minorHAnsi"/>
              </w:rPr>
              <w:t>Derdenverklaring</w:t>
            </w:r>
            <w:r w:rsidR="00A92212">
              <w:rPr>
                <w:webHidden/>
              </w:rPr>
              <w:tab/>
            </w:r>
            <w:r w:rsidR="00A92212">
              <w:rPr>
                <w:webHidden/>
              </w:rPr>
              <w:fldChar w:fldCharType="begin"/>
            </w:r>
            <w:r w:rsidR="00A92212">
              <w:rPr>
                <w:webHidden/>
              </w:rPr>
              <w:instrText xml:space="preserve"> PAGEREF _Toc188512252 \h </w:instrText>
            </w:r>
            <w:r w:rsidR="00A92212">
              <w:rPr>
                <w:webHidden/>
              </w:rPr>
            </w:r>
            <w:r w:rsidR="00A92212">
              <w:rPr>
                <w:webHidden/>
              </w:rPr>
              <w:fldChar w:fldCharType="separate"/>
            </w:r>
            <w:r w:rsidR="004E73EF">
              <w:rPr>
                <w:webHidden/>
              </w:rPr>
              <w:t>26</w:t>
            </w:r>
            <w:r w:rsidR="00A92212">
              <w:rPr>
                <w:webHidden/>
              </w:rPr>
              <w:fldChar w:fldCharType="end"/>
            </w:r>
          </w:hyperlink>
        </w:p>
        <w:p w14:paraId="3F682141" w14:textId="47EF99A0" w:rsidR="00A92212" w:rsidRDefault="00000000">
          <w:pPr>
            <w:pStyle w:val="Inhopg1"/>
            <w:rPr>
              <w:rFonts w:asciiTheme="minorHAnsi" w:eastAsiaTheme="minorEastAsia" w:hAnsiTheme="minorHAnsi" w:cstheme="minorBidi"/>
              <w:b w:val="0"/>
              <w:color w:val="auto"/>
              <w:kern w:val="2"/>
              <w:sz w:val="24"/>
              <w:szCs w:val="24"/>
              <w14:ligatures w14:val="standardContextual"/>
            </w:rPr>
          </w:pPr>
          <w:hyperlink w:anchor="_Toc188512253" w:history="1">
            <w:r w:rsidR="00A92212" w:rsidRPr="009053A0">
              <w:rPr>
                <w:rStyle w:val="Hyperlink"/>
                <w:rFonts w:cstheme="minorHAnsi"/>
              </w:rPr>
              <w:t>Bijlage 4.</w:t>
            </w:r>
            <w:r w:rsidR="00A92212">
              <w:rPr>
                <w:rFonts w:asciiTheme="minorHAnsi" w:eastAsiaTheme="minorEastAsia" w:hAnsiTheme="minorHAnsi" w:cstheme="minorBidi"/>
                <w:b w:val="0"/>
                <w:color w:val="auto"/>
                <w:kern w:val="2"/>
                <w:sz w:val="24"/>
                <w:szCs w:val="24"/>
                <w14:ligatures w14:val="standardContextual"/>
              </w:rPr>
              <w:tab/>
            </w:r>
            <w:r w:rsidR="00A92212" w:rsidRPr="009053A0">
              <w:rPr>
                <w:rStyle w:val="Hyperlink"/>
                <w:rFonts w:cstheme="minorHAnsi"/>
              </w:rPr>
              <w:t>Programma van Eisen</w:t>
            </w:r>
            <w:r w:rsidR="00A92212">
              <w:rPr>
                <w:webHidden/>
              </w:rPr>
              <w:tab/>
            </w:r>
            <w:r w:rsidR="00A92212">
              <w:rPr>
                <w:webHidden/>
              </w:rPr>
              <w:fldChar w:fldCharType="begin"/>
            </w:r>
            <w:r w:rsidR="00A92212">
              <w:rPr>
                <w:webHidden/>
              </w:rPr>
              <w:instrText xml:space="preserve"> PAGEREF _Toc188512253 \h </w:instrText>
            </w:r>
            <w:r w:rsidR="00A92212">
              <w:rPr>
                <w:webHidden/>
              </w:rPr>
            </w:r>
            <w:r w:rsidR="00A92212">
              <w:rPr>
                <w:webHidden/>
              </w:rPr>
              <w:fldChar w:fldCharType="separate"/>
            </w:r>
            <w:r w:rsidR="004E73EF">
              <w:rPr>
                <w:webHidden/>
              </w:rPr>
              <w:t>27</w:t>
            </w:r>
            <w:r w:rsidR="00A92212">
              <w:rPr>
                <w:webHidden/>
              </w:rPr>
              <w:fldChar w:fldCharType="end"/>
            </w:r>
          </w:hyperlink>
        </w:p>
        <w:p w14:paraId="18D08DDD" w14:textId="7326F25A" w:rsidR="00A92212" w:rsidRDefault="00000000">
          <w:pPr>
            <w:pStyle w:val="Inhopg1"/>
            <w:rPr>
              <w:rFonts w:asciiTheme="minorHAnsi" w:eastAsiaTheme="minorEastAsia" w:hAnsiTheme="minorHAnsi" w:cstheme="minorBidi"/>
              <w:b w:val="0"/>
              <w:color w:val="auto"/>
              <w:kern w:val="2"/>
              <w:sz w:val="24"/>
              <w:szCs w:val="24"/>
              <w14:ligatures w14:val="standardContextual"/>
            </w:rPr>
          </w:pPr>
          <w:hyperlink w:anchor="_Toc188512254" w:history="1">
            <w:r w:rsidR="00A92212" w:rsidRPr="009053A0">
              <w:rPr>
                <w:rStyle w:val="Hyperlink"/>
                <w:rFonts w:cstheme="minorHAnsi"/>
              </w:rPr>
              <w:t>Bijlage 5.</w:t>
            </w:r>
            <w:r w:rsidR="00A92212">
              <w:rPr>
                <w:rFonts w:asciiTheme="minorHAnsi" w:eastAsiaTheme="minorEastAsia" w:hAnsiTheme="minorHAnsi" w:cstheme="minorBidi"/>
                <w:b w:val="0"/>
                <w:color w:val="auto"/>
                <w:kern w:val="2"/>
                <w:sz w:val="24"/>
                <w:szCs w:val="24"/>
                <w14:ligatures w14:val="standardContextual"/>
              </w:rPr>
              <w:tab/>
            </w:r>
            <w:r w:rsidR="00A92212" w:rsidRPr="009053A0">
              <w:rPr>
                <w:rStyle w:val="Hyperlink"/>
                <w:rFonts w:cstheme="minorHAnsi"/>
              </w:rPr>
              <w:t>Gunningscriterium Prijs</w:t>
            </w:r>
            <w:r w:rsidR="00A92212">
              <w:rPr>
                <w:webHidden/>
              </w:rPr>
              <w:tab/>
            </w:r>
            <w:r w:rsidR="00A92212">
              <w:rPr>
                <w:webHidden/>
              </w:rPr>
              <w:fldChar w:fldCharType="begin"/>
            </w:r>
            <w:r w:rsidR="00A92212">
              <w:rPr>
                <w:webHidden/>
              </w:rPr>
              <w:instrText xml:space="preserve"> PAGEREF _Toc188512254 \h </w:instrText>
            </w:r>
            <w:r w:rsidR="00A92212">
              <w:rPr>
                <w:webHidden/>
              </w:rPr>
            </w:r>
            <w:r w:rsidR="00A92212">
              <w:rPr>
                <w:webHidden/>
              </w:rPr>
              <w:fldChar w:fldCharType="separate"/>
            </w:r>
            <w:r w:rsidR="004E73EF">
              <w:rPr>
                <w:webHidden/>
              </w:rPr>
              <w:t>34</w:t>
            </w:r>
            <w:r w:rsidR="00A92212">
              <w:rPr>
                <w:webHidden/>
              </w:rPr>
              <w:fldChar w:fldCharType="end"/>
            </w:r>
          </w:hyperlink>
        </w:p>
        <w:p w14:paraId="13DF0332" w14:textId="16F37FA7" w:rsidR="00A92212" w:rsidRDefault="00000000">
          <w:pPr>
            <w:pStyle w:val="Inhopg1"/>
            <w:rPr>
              <w:rFonts w:asciiTheme="minorHAnsi" w:eastAsiaTheme="minorEastAsia" w:hAnsiTheme="minorHAnsi" w:cstheme="minorBidi"/>
              <w:b w:val="0"/>
              <w:color w:val="auto"/>
              <w:kern w:val="2"/>
              <w:sz w:val="24"/>
              <w:szCs w:val="24"/>
              <w14:ligatures w14:val="standardContextual"/>
            </w:rPr>
          </w:pPr>
          <w:hyperlink w:anchor="_Toc188512255" w:history="1">
            <w:r w:rsidR="00A92212" w:rsidRPr="009053A0">
              <w:rPr>
                <w:rStyle w:val="Hyperlink"/>
                <w:rFonts w:cstheme="minorHAnsi"/>
              </w:rPr>
              <w:t>Bijlage 6.</w:t>
            </w:r>
            <w:r w:rsidR="00A92212">
              <w:rPr>
                <w:rFonts w:asciiTheme="minorHAnsi" w:eastAsiaTheme="minorEastAsia" w:hAnsiTheme="minorHAnsi" w:cstheme="minorBidi"/>
                <w:b w:val="0"/>
                <w:color w:val="auto"/>
                <w:kern w:val="2"/>
                <w:sz w:val="24"/>
                <w:szCs w:val="24"/>
                <w14:ligatures w14:val="standardContextual"/>
              </w:rPr>
              <w:tab/>
            </w:r>
            <w:r w:rsidR="00A92212" w:rsidRPr="009053A0">
              <w:rPr>
                <w:rStyle w:val="Hyperlink"/>
                <w:rFonts w:cstheme="minorHAnsi"/>
              </w:rPr>
              <w:t>Concept Raamovereenkomst</w:t>
            </w:r>
            <w:r w:rsidR="00A92212">
              <w:rPr>
                <w:webHidden/>
              </w:rPr>
              <w:tab/>
            </w:r>
            <w:r w:rsidR="00A92212">
              <w:rPr>
                <w:webHidden/>
              </w:rPr>
              <w:fldChar w:fldCharType="begin"/>
            </w:r>
            <w:r w:rsidR="00A92212">
              <w:rPr>
                <w:webHidden/>
              </w:rPr>
              <w:instrText xml:space="preserve"> PAGEREF _Toc188512255 \h </w:instrText>
            </w:r>
            <w:r w:rsidR="00A92212">
              <w:rPr>
                <w:webHidden/>
              </w:rPr>
            </w:r>
            <w:r w:rsidR="00A92212">
              <w:rPr>
                <w:webHidden/>
              </w:rPr>
              <w:fldChar w:fldCharType="separate"/>
            </w:r>
            <w:r w:rsidR="004E73EF">
              <w:rPr>
                <w:webHidden/>
              </w:rPr>
              <w:t>34</w:t>
            </w:r>
            <w:r w:rsidR="00A92212">
              <w:rPr>
                <w:webHidden/>
              </w:rPr>
              <w:fldChar w:fldCharType="end"/>
            </w:r>
          </w:hyperlink>
        </w:p>
        <w:p w14:paraId="6D8A5992" w14:textId="204598B9" w:rsidR="00A92212" w:rsidRDefault="00000000">
          <w:pPr>
            <w:pStyle w:val="Inhopg1"/>
            <w:rPr>
              <w:rFonts w:asciiTheme="minorHAnsi" w:eastAsiaTheme="minorEastAsia" w:hAnsiTheme="minorHAnsi" w:cstheme="minorBidi"/>
              <w:b w:val="0"/>
              <w:color w:val="auto"/>
              <w:kern w:val="2"/>
              <w:sz w:val="24"/>
              <w:szCs w:val="24"/>
              <w14:ligatures w14:val="standardContextual"/>
            </w:rPr>
          </w:pPr>
          <w:hyperlink w:anchor="_Toc188512256" w:history="1">
            <w:r w:rsidR="00A92212" w:rsidRPr="009053A0">
              <w:rPr>
                <w:rStyle w:val="Hyperlink"/>
                <w:rFonts w:cstheme="minorHAnsi"/>
              </w:rPr>
              <w:t>Bijlage 7.</w:t>
            </w:r>
            <w:r w:rsidR="00A92212">
              <w:rPr>
                <w:rFonts w:asciiTheme="minorHAnsi" w:eastAsiaTheme="minorEastAsia" w:hAnsiTheme="minorHAnsi" w:cstheme="minorBidi"/>
                <w:b w:val="0"/>
                <w:color w:val="auto"/>
                <w:kern w:val="2"/>
                <w:sz w:val="24"/>
                <w:szCs w:val="24"/>
                <w14:ligatures w14:val="standardContextual"/>
              </w:rPr>
              <w:tab/>
            </w:r>
            <w:r w:rsidR="00A92212" w:rsidRPr="009053A0">
              <w:rPr>
                <w:rStyle w:val="Hyperlink"/>
                <w:rFonts w:cstheme="minorHAnsi"/>
              </w:rPr>
              <w:t>Verklaring referenties</w:t>
            </w:r>
            <w:r w:rsidR="00A92212">
              <w:rPr>
                <w:webHidden/>
              </w:rPr>
              <w:tab/>
            </w:r>
            <w:r w:rsidR="00A92212">
              <w:rPr>
                <w:webHidden/>
              </w:rPr>
              <w:fldChar w:fldCharType="begin"/>
            </w:r>
            <w:r w:rsidR="00A92212">
              <w:rPr>
                <w:webHidden/>
              </w:rPr>
              <w:instrText xml:space="preserve"> PAGEREF _Toc188512256 \h </w:instrText>
            </w:r>
            <w:r w:rsidR="00A92212">
              <w:rPr>
                <w:webHidden/>
              </w:rPr>
            </w:r>
            <w:r w:rsidR="00A92212">
              <w:rPr>
                <w:webHidden/>
              </w:rPr>
              <w:fldChar w:fldCharType="separate"/>
            </w:r>
            <w:r w:rsidR="004E73EF">
              <w:rPr>
                <w:webHidden/>
              </w:rPr>
              <w:t>35</w:t>
            </w:r>
            <w:r w:rsidR="00A92212">
              <w:rPr>
                <w:webHidden/>
              </w:rPr>
              <w:fldChar w:fldCharType="end"/>
            </w:r>
          </w:hyperlink>
        </w:p>
        <w:p w14:paraId="6F9B3005" w14:textId="1A5B6C7F" w:rsidR="00A92212" w:rsidRDefault="00000000">
          <w:pPr>
            <w:pStyle w:val="Inhopg1"/>
            <w:rPr>
              <w:rFonts w:asciiTheme="minorHAnsi" w:eastAsiaTheme="minorEastAsia" w:hAnsiTheme="minorHAnsi" w:cstheme="minorBidi"/>
              <w:b w:val="0"/>
              <w:color w:val="auto"/>
              <w:kern w:val="2"/>
              <w:sz w:val="24"/>
              <w:szCs w:val="24"/>
              <w14:ligatures w14:val="standardContextual"/>
            </w:rPr>
          </w:pPr>
          <w:hyperlink w:anchor="_Toc188512257" w:history="1">
            <w:r w:rsidR="00A92212" w:rsidRPr="009053A0">
              <w:rPr>
                <w:rStyle w:val="Hyperlink"/>
                <w:rFonts w:cstheme="minorHAnsi"/>
              </w:rPr>
              <w:t>Bijlage 8.</w:t>
            </w:r>
            <w:r w:rsidR="00A92212">
              <w:rPr>
                <w:rFonts w:asciiTheme="minorHAnsi" w:eastAsiaTheme="minorEastAsia" w:hAnsiTheme="minorHAnsi" w:cstheme="minorBidi"/>
                <w:b w:val="0"/>
                <w:color w:val="auto"/>
                <w:kern w:val="2"/>
                <w:sz w:val="24"/>
                <w:szCs w:val="24"/>
                <w14:ligatures w14:val="standardContextual"/>
              </w:rPr>
              <w:tab/>
            </w:r>
            <w:r w:rsidR="00A92212" w:rsidRPr="009053A0">
              <w:rPr>
                <w:rStyle w:val="Hyperlink"/>
                <w:rFonts w:cstheme="minorHAnsi"/>
              </w:rPr>
              <w:t>GIBIT Inkoopvoorwaarden</w:t>
            </w:r>
            <w:r w:rsidR="00A92212">
              <w:rPr>
                <w:webHidden/>
              </w:rPr>
              <w:tab/>
            </w:r>
            <w:r w:rsidR="00A92212">
              <w:rPr>
                <w:webHidden/>
              </w:rPr>
              <w:fldChar w:fldCharType="begin"/>
            </w:r>
            <w:r w:rsidR="00A92212">
              <w:rPr>
                <w:webHidden/>
              </w:rPr>
              <w:instrText xml:space="preserve"> PAGEREF _Toc188512257 \h </w:instrText>
            </w:r>
            <w:r w:rsidR="00A92212">
              <w:rPr>
                <w:webHidden/>
              </w:rPr>
            </w:r>
            <w:r w:rsidR="00A92212">
              <w:rPr>
                <w:webHidden/>
              </w:rPr>
              <w:fldChar w:fldCharType="separate"/>
            </w:r>
            <w:r w:rsidR="004E73EF">
              <w:rPr>
                <w:webHidden/>
              </w:rPr>
              <w:t>36</w:t>
            </w:r>
            <w:r w:rsidR="00A92212">
              <w:rPr>
                <w:webHidden/>
              </w:rPr>
              <w:fldChar w:fldCharType="end"/>
            </w:r>
          </w:hyperlink>
        </w:p>
        <w:p w14:paraId="2F8E24EE" w14:textId="724F986B" w:rsidR="00A92212" w:rsidRDefault="00000000">
          <w:pPr>
            <w:pStyle w:val="Inhopg1"/>
            <w:rPr>
              <w:rFonts w:asciiTheme="minorHAnsi" w:eastAsiaTheme="minorEastAsia" w:hAnsiTheme="minorHAnsi" w:cstheme="minorBidi"/>
              <w:b w:val="0"/>
              <w:color w:val="auto"/>
              <w:kern w:val="2"/>
              <w:sz w:val="24"/>
              <w:szCs w:val="24"/>
              <w14:ligatures w14:val="standardContextual"/>
            </w:rPr>
          </w:pPr>
          <w:hyperlink w:anchor="_Toc188512258" w:history="1">
            <w:r w:rsidR="00A92212" w:rsidRPr="009053A0">
              <w:rPr>
                <w:rStyle w:val="Hyperlink"/>
                <w:rFonts w:cstheme="minorHAnsi"/>
              </w:rPr>
              <w:t>Bijlage 9.</w:t>
            </w:r>
            <w:r w:rsidR="00A92212">
              <w:rPr>
                <w:rFonts w:asciiTheme="minorHAnsi" w:eastAsiaTheme="minorEastAsia" w:hAnsiTheme="minorHAnsi" w:cstheme="minorBidi"/>
                <w:b w:val="0"/>
                <w:color w:val="auto"/>
                <w:kern w:val="2"/>
                <w:sz w:val="24"/>
                <w:szCs w:val="24"/>
                <w14:ligatures w14:val="standardContextual"/>
              </w:rPr>
              <w:tab/>
            </w:r>
            <w:r w:rsidR="00A92212" w:rsidRPr="009053A0">
              <w:rPr>
                <w:rStyle w:val="Hyperlink"/>
                <w:rFonts w:cstheme="minorHAnsi"/>
              </w:rPr>
              <w:t>Verwerkersovereenkomst</w:t>
            </w:r>
            <w:r w:rsidR="00A92212">
              <w:rPr>
                <w:webHidden/>
              </w:rPr>
              <w:tab/>
            </w:r>
            <w:r w:rsidR="00A92212">
              <w:rPr>
                <w:webHidden/>
              </w:rPr>
              <w:fldChar w:fldCharType="begin"/>
            </w:r>
            <w:r w:rsidR="00A92212">
              <w:rPr>
                <w:webHidden/>
              </w:rPr>
              <w:instrText xml:space="preserve"> PAGEREF _Toc188512258 \h </w:instrText>
            </w:r>
            <w:r w:rsidR="00A92212">
              <w:rPr>
                <w:webHidden/>
              </w:rPr>
            </w:r>
            <w:r w:rsidR="00A92212">
              <w:rPr>
                <w:webHidden/>
              </w:rPr>
              <w:fldChar w:fldCharType="separate"/>
            </w:r>
            <w:r w:rsidR="004E73EF">
              <w:rPr>
                <w:webHidden/>
              </w:rPr>
              <w:t>36</w:t>
            </w:r>
            <w:r w:rsidR="00A92212">
              <w:rPr>
                <w:webHidden/>
              </w:rPr>
              <w:fldChar w:fldCharType="end"/>
            </w:r>
          </w:hyperlink>
        </w:p>
        <w:p w14:paraId="7B2B94B3" w14:textId="2BC2D474" w:rsidR="00A92212" w:rsidRDefault="00000000">
          <w:pPr>
            <w:pStyle w:val="Inhopg1"/>
            <w:rPr>
              <w:rFonts w:asciiTheme="minorHAnsi" w:eastAsiaTheme="minorEastAsia" w:hAnsiTheme="minorHAnsi" w:cstheme="minorBidi"/>
              <w:b w:val="0"/>
              <w:color w:val="auto"/>
              <w:kern w:val="2"/>
              <w:sz w:val="24"/>
              <w:szCs w:val="24"/>
              <w14:ligatures w14:val="standardContextual"/>
            </w:rPr>
          </w:pPr>
          <w:hyperlink w:anchor="_Toc188512259" w:history="1">
            <w:r w:rsidR="00A92212" w:rsidRPr="009053A0">
              <w:rPr>
                <w:rStyle w:val="Hyperlink"/>
                <w:rFonts w:cstheme="minorHAnsi"/>
              </w:rPr>
              <w:t>Bijlage 10.</w:t>
            </w:r>
            <w:r w:rsidR="00A92212">
              <w:rPr>
                <w:rFonts w:asciiTheme="minorHAnsi" w:eastAsiaTheme="minorEastAsia" w:hAnsiTheme="minorHAnsi" w:cstheme="minorBidi"/>
                <w:b w:val="0"/>
                <w:color w:val="auto"/>
                <w:kern w:val="2"/>
                <w:sz w:val="24"/>
                <w:szCs w:val="24"/>
                <w14:ligatures w14:val="standardContextual"/>
              </w:rPr>
              <w:tab/>
            </w:r>
            <w:r w:rsidR="00A92212" w:rsidRPr="009053A0">
              <w:rPr>
                <w:rStyle w:val="Hyperlink"/>
                <w:rFonts w:cstheme="minorHAnsi"/>
              </w:rPr>
              <w:t>Bouwblokkenmodel SROI</w:t>
            </w:r>
            <w:r w:rsidR="00A92212">
              <w:rPr>
                <w:webHidden/>
              </w:rPr>
              <w:tab/>
            </w:r>
            <w:r w:rsidR="00A92212">
              <w:rPr>
                <w:webHidden/>
              </w:rPr>
              <w:fldChar w:fldCharType="begin"/>
            </w:r>
            <w:r w:rsidR="00A92212">
              <w:rPr>
                <w:webHidden/>
              </w:rPr>
              <w:instrText xml:space="preserve"> PAGEREF _Toc188512259 \h </w:instrText>
            </w:r>
            <w:r w:rsidR="00A92212">
              <w:rPr>
                <w:webHidden/>
              </w:rPr>
            </w:r>
            <w:r w:rsidR="00A92212">
              <w:rPr>
                <w:webHidden/>
              </w:rPr>
              <w:fldChar w:fldCharType="separate"/>
            </w:r>
            <w:r w:rsidR="004E73EF">
              <w:rPr>
                <w:webHidden/>
              </w:rPr>
              <w:t>36</w:t>
            </w:r>
            <w:r w:rsidR="00A92212">
              <w:rPr>
                <w:webHidden/>
              </w:rPr>
              <w:fldChar w:fldCharType="end"/>
            </w:r>
          </w:hyperlink>
        </w:p>
        <w:p w14:paraId="1237AFD3" w14:textId="51F499DA" w:rsidR="00ED3BB2" w:rsidRPr="008C3DFA" w:rsidRDefault="00ED3BB2">
          <w:pPr>
            <w:rPr>
              <w:rFonts w:asciiTheme="minorHAnsi" w:hAnsiTheme="minorHAnsi" w:cstheme="minorHAnsi"/>
            </w:rPr>
          </w:pPr>
          <w:r w:rsidRPr="008C3DFA">
            <w:rPr>
              <w:rFonts w:asciiTheme="minorHAnsi" w:hAnsiTheme="minorHAnsi" w:cstheme="minorHAnsi"/>
              <w:b/>
              <w:bCs/>
            </w:rPr>
            <w:fldChar w:fldCharType="end"/>
          </w:r>
        </w:p>
      </w:sdtContent>
    </w:sdt>
    <w:p w14:paraId="28A5181C" w14:textId="77777777" w:rsidR="005B1A82" w:rsidRPr="008C3DFA" w:rsidRDefault="005B1A82" w:rsidP="005B1A82">
      <w:pPr>
        <w:rPr>
          <w:rFonts w:asciiTheme="minorHAnsi" w:hAnsiTheme="minorHAnsi" w:cstheme="minorHAnsi"/>
        </w:rPr>
      </w:pPr>
    </w:p>
    <w:p w14:paraId="31141BA9" w14:textId="225FD9F0" w:rsidR="005B1A82" w:rsidRPr="008C3DFA" w:rsidRDefault="005B1A82">
      <w:pPr>
        <w:spacing w:line="240" w:lineRule="auto"/>
        <w:rPr>
          <w:rFonts w:asciiTheme="minorHAnsi" w:eastAsia="Times New Roman" w:hAnsiTheme="minorHAnsi" w:cstheme="minorHAnsi"/>
          <w:b/>
          <w:bCs/>
          <w:color w:val="AE1A3B"/>
          <w:sz w:val="28"/>
          <w:szCs w:val="28"/>
        </w:rPr>
      </w:pPr>
      <w:bookmarkStart w:id="6" w:name="_Toc244009102"/>
      <w:bookmarkStart w:id="7" w:name="_Toc94618941"/>
      <w:bookmarkStart w:id="8" w:name="_Toc95972523"/>
      <w:bookmarkStart w:id="9" w:name="_Toc95974001"/>
      <w:bookmarkStart w:id="10" w:name="_Toc95974308"/>
      <w:bookmarkStart w:id="11" w:name="_Toc95974386"/>
      <w:bookmarkStart w:id="12" w:name="_Toc95974693"/>
      <w:bookmarkStart w:id="13" w:name="_Toc200163704"/>
      <w:bookmarkStart w:id="14" w:name="_Toc200164151"/>
      <w:bookmarkStart w:id="15" w:name="_Toc200530464"/>
      <w:bookmarkStart w:id="16" w:name="_Toc450554031"/>
      <w:bookmarkStart w:id="17" w:name="_Toc450554074"/>
      <w:bookmarkStart w:id="18" w:name="_Toc450642872"/>
      <w:bookmarkStart w:id="19" w:name="_Toc450644846"/>
      <w:bookmarkStart w:id="20" w:name="_Toc450644882"/>
      <w:bookmarkStart w:id="21" w:name="_Toc450645139"/>
      <w:bookmarkStart w:id="22" w:name="_Toc450964107"/>
      <w:bookmarkStart w:id="23" w:name="_Toc456500682"/>
      <w:r w:rsidRPr="008C3DFA">
        <w:rPr>
          <w:rFonts w:asciiTheme="minorHAnsi" w:hAnsiTheme="minorHAnsi" w:cstheme="minorHAnsi"/>
        </w:rPr>
        <w:br w:type="page"/>
      </w:r>
    </w:p>
    <w:p w14:paraId="2F6A8F74" w14:textId="53745600" w:rsidR="006A62B9" w:rsidRPr="008C3DFA" w:rsidRDefault="006A62B9" w:rsidP="00BD4601">
      <w:pPr>
        <w:pStyle w:val="Bijlageaangepast"/>
        <w:numPr>
          <w:ilvl w:val="0"/>
          <w:numId w:val="0"/>
        </w:numPr>
        <w:ind w:left="360" w:hanging="360"/>
        <w:rPr>
          <w:rFonts w:asciiTheme="minorHAnsi" w:hAnsiTheme="minorHAnsi" w:cstheme="minorHAnsi"/>
        </w:rPr>
      </w:pPr>
      <w:bookmarkStart w:id="24" w:name="_Toc188512208"/>
      <w:r w:rsidRPr="008C3DFA">
        <w:rPr>
          <w:rFonts w:asciiTheme="minorHAnsi" w:hAnsiTheme="minorHAnsi" w:cstheme="minorHAnsi"/>
        </w:rPr>
        <w:lastRenderedPageBreak/>
        <w:t>Begrippenlijst</w:t>
      </w:r>
      <w:bookmarkEnd w:id="6"/>
      <w:r w:rsidR="005B758C" w:rsidRPr="008C3DFA">
        <w:rPr>
          <w:rFonts w:asciiTheme="minorHAnsi" w:hAnsiTheme="minorHAnsi" w:cstheme="minorHAnsi"/>
        </w:rPr>
        <w:t xml:space="preserve"> </w:t>
      </w:r>
      <w:r w:rsidR="00EA5BE5" w:rsidRPr="008C3DFA">
        <w:rPr>
          <w:rFonts w:asciiTheme="minorHAnsi" w:hAnsiTheme="minorHAnsi" w:cstheme="minorHAnsi"/>
        </w:rPr>
        <w:t>Beschrijvend document</w:t>
      </w:r>
      <w:bookmarkEnd w:id="24"/>
    </w:p>
    <w:p w14:paraId="5CD8977A" w14:textId="115C00DC" w:rsidR="00B05031" w:rsidRPr="008C3DFA" w:rsidRDefault="00895CED" w:rsidP="00B05031">
      <w:pPr>
        <w:pStyle w:val="gemeentewageningen"/>
        <w:rPr>
          <w:rFonts w:asciiTheme="minorHAnsi" w:hAnsiTheme="minorHAnsi" w:cstheme="minorHAnsi"/>
        </w:rPr>
      </w:pPr>
      <w:bookmarkStart w:id="25" w:name="_Toc27976656"/>
      <w:bookmarkStart w:id="26" w:name="_Toc62521185"/>
      <w:bookmarkStart w:id="27" w:name="_Toc87422917"/>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8C3DFA">
        <w:rPr>
          <w:rFonts w:asciiTheme="minorHAnsi" w:hAnsiTheme="minorHAnsi" w:cstheme="minorHAnsi"/>
        </w:rPr>
        <w:t xml:space="preserve">In </w:t>
      </w:r>
      <w:r w:rsidR="00DA3372" w:rsidRPr="008C3DFA">
        <w:rPr>
          <w:rFonts w:asciiTheme="minorHAnsi" w:hAnsiTheme="minorHAnsi" w:cstheme="minorHAnsi"/>
        </w:rPr>
        <w:t>d</w:t>
      </w:r>
      <w:r w:rsidR="00EA5BE5" w:rsidRPr="008C3DFA">
        <w:rPr>
          <w:rFonts w:asciiTheme="minorHAnsi" w:hAnsiTheme="minorHAnsi" w:cstheme="minorHAnsi"/>
        </w:rPr>
        <w:t>it Beschrijvend document</w:t>
      </w:r>
      <w:r w:rsidRPr="008C3DFA">
        <w:rPr>
          <w:rFonts w:asciiTheme="minorHAnsi" w:hAnsiTheme="minorHAnsi" w:cstheme="minorHAnsi"/>
        </w:rPr>
        <w:t xml:space="preserve"> worden </w:t>
      </w:r>
      <w:r w:rsidR="00B05031" w:rsidRPr="008C3DFA">
        <w:rPr>
          <w:rFonts w:asciiTheme="minorHAnsi" w:hAnsiTheme="minorHAnsi" w:cstheme="minorHAnsi"/>
        </w:rPr>
        <w:t>de navolgende begrippen met een hoofdletter gebruikt:</w:t>
      </w:r>
    </w:p>
    <w:p w14:paraId="7C3813B6" w14:textId="24B7371F" w:rsidR="00B05031" w:rsidRPr="008C3DFA" w:rsidRDefault="00B05031" w:rsidP="00B05031">
      <w:pPr>
        <w:pStyle w:val="gemeentewageningen"/>
        <w:rPr>
          <w:rFonts w:asciiTheme="minorHAnsi" w:hAnsiTheme="minorHAnsi" w:cstheme="minorHAnsi"/>
        </w:rPr>
      </w:pPr>
      <w:r w:rsidRPr="008C3DFA">
        <w:rPr>
          <w:rFonts w:asciiTheme="minorHAnsi" w:hAnsiTheme="minorHAnsi" w:cstheme="minorHAnsi"/>
        </w:rPr>
        <w:t>-</w:t>
      </w:r>
      <w:r w:rsidRPr="008C3DFA">
        <w:rPr>
          <w:rFonts w:asciiTheme="minorHAnsi" w:hAnsiTheme="minorHAnsi" w:cstheme="minorHAnsi"/>
        </w:rPr>
        <w:tab/>
        <w:t>de in de Aanbestedingswet</w:t>
      </w:r>
      <w:r w:rsidR="00277D81" w:rsidRPr="008C3DFA">
        <w:rPr>
          <w:rFonts w:asciiTheme="minorHAnsi" w:hAnsiTheme="minorHAnsi" w:cstheme="minorHAnsi"/>
        </w:rPr>
        <w:t xml:space="preserve"> 2012</w:t>
      </w:r>
      <w:r w:rsidRPr="008C3DFA">
        <w:rPr>
          <w:rFonts w:asciiTheme="minorHAnsi" w:hAnsiTheme="minorHAnsi" w:cstheme="minorHAnsi"/>
        </w:rPr>
        <w:t xml:space="preserve"> gedefinieerde begrippen;</w:t>
      </w:r>
    </w:p>
    <w:p w14:paraId="260E3174" w14:textId="260FE3C7" w:rsidR="00895CED" w:rsidRPr="008C3DFA" w:rsidRDefault="00B05031" w:rsidP="00B05031">
      <w:pPr>
        <w:pStyle w:val="gemeentewageningen"/>
        <w:rPr>
          <w:rFonts w:asciiTheme="minorHAnsi" w:hAnsiTheme="minorHAnsi" w:cstheme="minorHAnsi"/>
        </w:rPr>
      </w:pPr>
      <w:r w:rsidRPr="008C3DFA">
        <w:rPr>
          <w:rFonts w:asciiTheme="minorHAnsi" w:hAnsiTheme="minorHAnsi" w:cstheme="minorHAnsi"/>
        </w:rPr>
        <w:t>-</w:t>
      </w:r>
      <w:r w:rsidRPr="008C3DFA">
        <w:rPr>
          <w:rFonts w:asciiTheme="minorHAnsi" w:hAnsiTheme="minorHAnsi" w:cstheme="minorHAnsi"/>
        </w:rPr>
        <w:tab/>
        <w:t>de in deze lijst gedefinieerde begrippen.</w:t>
      </w:r>
    </w:p>
    <w:tbl>
      <w:tblPr>
        <w:tblW w:w="0" w:type="auto"/>
        <w:tblLook w:val="04A0" w:firstRow="1" w:lastRow="0" w:firstColumn="1" w:lastColumn="0" w:noHBand="0" w:noVBand="1"/>
      </w:tblPr>
      <w:tblGrid>
        <w:gridCol w:w="3740"/>
        <w:gridCol w:w="5331"/>
      </w:tblGrid>
      <w:tr w:rsidR="00A365EF" w:rsidRPr="00A31973" w14:paraId="266B69CB" w14:textId="77777777" w:rsidTr="22F43BD9">
        <w:tc>
          <w:tcPr>
            <w:tcW w:w="3740" w:type="dxa"/>
          </w:tcPr>
          <w:p w14:paraId="098C0097" w14:textId="5BE665E0" w:rsidR="00A365EF" w:rsidRPr="008C3DFA" w:rsidRDefault="00A365EF" w:rsidP="00590ADE">
            <w:pPr>
              <w:pStyle w:val="gemeentewageningen"/>
              <w:rPr>
                <w:rFonts w:asciiTheme="minorHAnsi" w:hAnsiTheme="minorHAnsi" w:cstheme="minorHAnsi"/>
              </w:rPr>
            </w:pPr>
          </w:p>
        </w:tc>
        <w:tc>
          <w:tcPr>
            <w:tcW w:w="5331" w:type="dxa"/>
          </w:tcPr>
          <w:p w14:paraId="12DF9532" w14:textId="77777777" w:rsidR="00A365EF" w:rsidRPr="008C3DFA" w:rsidRDefault="00A365EF" w:rsidP="00590ADE">
            <w:pPr>
              <w:pStyle w:val="gemeentewageningen"/>
              <w:rPr>
                <w:rFonts w:asciiTheme="minorHAnsi" w:hAnsiTheme="minorHAnsi" w:cstheme="minorHAnsi"/>
              </w:rPr>
            </w:pPr>
          </w:p>
        </w:tc>
      </w:tr>
      <w:tr w:rsidR="00537176" w:rsidRPr="00A31973" w14:paraId="32D6CE9D" w14:textId="77777777" w:rsidTr="22F43BD9">
        <w:tc>
          <w:tcPr>
            <w:tcW w:w="3740" w:type="dxa"/>
          </w:tcPr>
          <w:p w14:paraId="01C6674B" w14:textId="77777777" w:rsidR="00537176" w:rsidRPr="008C3DFA" w:rsidRDefault="00537176" w:rsidP="00590ADE">
            <w:pPr>
              <w:pStyle w:val="gemeentewageningen"/>
              <w:rPr>
                <w:rFonts w:asciiTheme="minorHAnsi" w:hAnsiTheme="minorHAnsi" w:cstheme="minorHAnsi"/>
                <w:b/>
              </w:rPr>
            </w:pPr>
            <w:r w:rsidRPr="008C3DFA">
              <w:rPr>
                <w:rFonts w:asciiTheme="minorHAnsi" w:hAnsiTheme="minorHAnsi" w:cstheme="minorHAnsi"/>
                <w:b/>
              </w:rPr>
              <w:t>Algemene inkoopvoorwaarden</w:t>
            </w:r>
          </w:p>
        </w:tc>
        <w:tc>
          <w:tcPr>
            <w:tcW w:w="5331" w:type="dxa"/>
          </w:tcPr>
          <w:p w14:paraId="337553DB" w14:textId="5F165795" w:rsidR="005F4DA9" w:rsidRPr="008C3DFA" w:rsidRDefault="00537176" w:rsidP="00590ADE">
            <w:pPr>
              <w:pStyle w:val="gemeentewageningen"/>
              <w:rPr>
                <w:rFonts w:asciiTheme="minorHAnsi" w:hAnsiTheme="minorHAnsi" w:cstheme="minorHAnsi"/>
              </w:rPr>
            </w:pPr>
            <w:r w:rsidRPr="008C3DFA">
              <w:rPr>
                <w:rFonts w:asciiTheme="minorHAnsi" w:hAnsiTheme="minorHAnsi" w:cstheme="minorHAnsi"/>
              </w:rPr>
              <w:t xml:space="preserve">De </w:t>
            </w:r>
            <w:r w:rsidR="001E00A5" w:rsidRPr="008C3DFA">
              <w:rPr>
                <w:rFonts w:asciiTheme="minorHAnsi" w:hAnsiTheme="minorHAnsi" w:cstheme="minorHAnsi"/>
              </w:rPr>
              <w:t>GIBIT voorwaarden.</w:t>
            </w:r>
          </w:p>
          <w:p w14:paraId="371EC776" w14:textId="77777777" w:rsidR="00554C54" w:rsidRPr="008C3DFA" w:rsidRDefault="00554C54" w:rsidP="00590ADE">
            <w:pPr>
              <w:pStyle w:val="gemeentewageningen"/>
              <w:rPr>
                <w:rFonts w:asciiTheme="minorHAnsi" w:hAnsiTheme="minorHAnsi" w:cstheme="minorHAnsi"/>
              </w:rPr>
            </w:pPr>
          </w:p>
        </w:tc>
      </w:tr>
      <w:tr w:rsidR="004301F6" w:rsidRPr="004301F6" w14:paraId="0518BE30" w14:textId="77777777" w:rsidTr="22F43BD9">
        <w:tc>
          <w:tcPr>
            <w:tcW w:w="3740" w:type="dxa"/>
          </w:tcPr>
          <w:p w14:paraId="6A8AD5B7" w14:textId="3B563F2A" w:rsidR="004301F6" w:rsidRPr="008C3DFA" w:rsidRDefault="004301F6" w:rsidP="00590ADE">
            <w:pPr>
              <w:pStyle w:val="gemeentewageningen"/>
              <w:rPr>
                <w:rFonts w:asciiTheme="minorHAnsi" w:hAnsiTheme="minorHAnsi" w:cstheme="minorHAnsi"/>
                <w:b/>
                <w:color w:val="00B050"/>
              </w:rPr>
            </w:pPr>
            <w:r w:rsidRPr="008C3DFA">
              <w:rPr>
                <w:rFonts w:asciiTheme="minorHAnsi" w:hAnsiTheme="minorHAnsi" w:cstheme="minorHAnsi"/>
                <w:b/>
              </w:rPr>
              <w:t>Beschrijvend document</w:t>
            </w:r>
          </w:p>
        </w:tc>
        <w:tc>
          <w:tcPr>
            <w:tcW w:w="5331" w:type="dxa"/>
          </w:tcPr>
          <w:p w14:paraId="5A90A203" w14:textId="5D9D7E78" w:rsidR="004301F6" w:rsidRPr="008C3DFA" w:rsidRDefault="004301F6" w:rsidP="00F04E97">
            <w:pPr>
              <w:pStyle w:val="gemeentewageningen"/>
              <w:rPr>
                <w:rFonts w:asciiTheme="minorHAnsi" w:hAnsiTheme="minorHAnsi" w:cstheme="minorHAnsi"/>
              </w:rPr>
            </w:pPr>
            <w:r w:rsidRPr="008C3DFA">
              <w:rPr>
                <w:rFonts w:asciiTheme="minorHAnsi" w:hAnsiTheme="minorHAnsi" w:cstheme="minorHAnsi"/>
              </w:rPr>
              <w:t xml:space="preserve">Het </w:t>
            </w:r>
            <w:r w:rsidR="005D011E" w:rsidRPr="008C3DFA">
              <w:rPr>
                <w:rFonts w:asciiTheme="minorHAnsi" w:hAnsiTheme="minorHAnsi" w:cstheme="minorHAnsi"/>
              </w:rPr>
              <w:t xml:space="preserve">gehele </w:t>
            </w:r>
            <w:r w:rsidRPr="008C3DFA">
              <w:rPr>
                <w:rFonts w:asciiTheme="minorHAnsi" w:hAnsiTheme="minorHAnsi" w:cstheme="minorHAnsi"/>
              </w:rPr>
              <w:t xml:space="preserve">document “Beschrijvend document Europese </w:t>
            </w:r>
            <w:r w:rsidR="00F04E97" w:rsidRPr="008C3DFA">
              <w:rPr>
                <w:rFonts w:asciiTheme="minorHAnsi" w:hAnsiTheme="minorHAnsi" w:cstheme="minorHAnsi"/>
              </w:rPr>
              <w:t xml:space="preserve">aanbesteding </w:t>
            </w:r>
            <w:r w:rsidR="153D1AF1" w:rsidRPr="008C3DFA">
              <w:rPr>
                <w:rFonts w:asciiTheme="minorHAnsi" w:hAnsiTheme="minorHAnsi" w:cstheme="minorHAnsi"/>
              </w:rPr>
              <w:t>Laptops</w:t>
            </w:r>
            <w:r w:rsidRPr="008C3DFA">
              <w:rPr>
                <w:rFonts w:asciiTheme="minorHAnsi" w:hAnsiTheme="minorHAnsi" w:cstheme="minorHAnsi"/>
              </w:rPr>
              <w:t xml:space="preserve">” waarin de Opdrachtgever zijn eisen, wensen en voorwaarden heeft verwoord en waarop de Inschrijver zijn Inschrijving dient te baseren. </w:t>
            </w:r>
          </w:p>
          <w:p w14:paraId="6B35AC1D" w14:textId="77777777" w:rsidR="004301F6" w:rsidRPr="008C3DFA" w:rsidRDefault="004301F6" w:rsidP="00590ADE">
            <w:pPr>
              <w:pStyle w:val="gemeentewageningen"/>
              <w:rPr>
                <w:rFonts w:asciiTheme="minorHAnsi" w:hAnsiTheme="minorHAnsi" w:cstheme="minorHAnsi"/>
                <w:color w:val="00B050"/>
              </w:rPr>
            </w:pPr>
          </w:p>
        </w:tc>
      </w:tr>
      <w:tr w:rsidR="00537176" w:rsidRPr="00A31973" w14:paraId="3ED983D3" w14:textId="77777777" w:rsidTr="22F43BD9">
        <w:tc>
          <w:tcPr>
            <w:tcW w:w="3740" w:type="dxa"/>
          </w:tcPr>
          <w:p w14:paraId="75C12138" w14:textId="77777777" w:rsidR="00537176" w:rsidRPr="008C3DFA" w:rsidRDefault="007E1420" w:rsidP="00590ADE">
            <w:pPr>
              <w:pStyle w:val="gemeentewageningen"/>
              <w:rPr>
                <w:rFonts w:asciiTheme="minorHAnsi" w:hAnsiTheme="minorHAnsi" w:cstheme="minorHAnsi"/>
                <w:b/>
                <w:bCs/>
              </w:rPr>
            </w:pPr>
            <w:r w:rsidRPr="008C3DFA">
              <w:rPr>
                <w:rFonts w:asciiTheme="minorHAnsi" w:hAnsiTheme="minorHAnsi" w:cstheme="minorHAnsi"/>
                <w:b/>
                <w:bCs/>
              </w:rPr>
              <w:t>Bijlage</w:t>
            </w:r>
          </w:p>
          <w:p w14:paraId="0D24466D" w14:textId="77777777" w:rsidR="00EC6A8B" w:rsidRPr="008C3DFA" w:rsidRDefault="00EC6A8B" w:rsidP="00590ADE">
            <w:pPr>
              <w:pStyle w:val="gemeentewageningen"/>
              <w:rPr>
                <w:rFonts w:asciiTheme="minorHAnsi" w:hAnsiTheme="minorHAnsi" w:cstheme="minorHAnsi"/>
                <w:b/>
                <w:bCs/>
              </w:rPr>
            </w:pPr>
          </w:p>
        </w:tc>
        <w:tc>
          <w:tcPr>
            <w:tcW w:w="5331" w:type="dxa"/>
          </w:tcPr>
          <w:p w14:paraId="43AE786C" w14:textId="27666BA3" w:rsidR="005F4DA9" w:rsidRPr="008C3DFA" w:rsidRDefault="00537176" w:rsidP="00590ADE">
            <w:pPr>
              <w:pStyle w:val="gemeentewageningen"/>
              <w:rPr>
                <w:rFonts w:asciiTheme="minorHAnsi" w:hAnsiTheme="minorHAnsi" w:cstheme="minorHAnsi"/>
              </w:rPr>
            </w:pPr>
            <w:r w:rsidRPr="008C3DFA">
              <w:rPr>
                <w:rFonts w:asciiTheme="minorHAnsi" w:hAnsiTheme="minorHAnsi" w:cstheme="minorHAnsi"/>
              </w:rPr>
              <w:t xml:space="preserve">Een </w:t>
            </w:r>
            <w:r w:rsidR="007E1420" w:rsidRPr="008C3DFA">
              <w:rPr>
                <w:rFonts w:asciiTheme="minorHAnsi" w:hAnsiTheme="minorHAnsi" w:cstheme="minorHAnsi"/>
              </w:rPr>
              <w:t>Bijlage</w:t>
            </w:r>
            <w:r w:rsidRPr="008C3DFA">
              <w:rPr>
                <w:rFonts w:asciiTheme="minorHAnsi" w:hAnsiTheme="minorHAnsi" w:cstheme="minorHAnsi"/>
              </w:rPr>
              <w:t xml:space="preserve"> als onderdeel van </w:t>
            </w:r>
            <w:r w:rsidR="005D011E" w:rsidRPr="008C3DFA">
              <w:rPr>
                <w:rFonts w:asciiTheme="minorHAnsi" w:hAnsiTheme="minorHAnsi" w:cstheme="minorHAnsi"/>
              </w:rPr>
              <w:t>dit Beschrijvend Document</w:t>
            </w:r>
            <w:r w:rsidR="00CE4BC1" w:rsidRPr="008C3DFA">
              <w:rPr>
                <w:rFonts w:asciiTheme="minorHAnsi" w:hAnsiTheme="minorHAnsi" w:cstheme="minorHAnsi"/>
              </w:rPr>
              <w:t>.</w:t>
            </w:r>
          </w:p>
          <w:p w14:paraId="174EA340" w14:textId="77777777" w:rsidR="00EC6A8B" w:rsidRPr="008C3DFA" w:rsidRDefault="00EC6A8B" w:rsidP="00590ADE">
            <w:pPr>
              <w:pStyle w:val="gemeentewageningen"/>
              <w:rPr>
                <w:rFonts w:asciiTheme="minorHAnsi" w:hAnsiTheme="minorHAnsi" w:cstheme="minorHAnsi"/>
                <w:bCs/>
              </w:rPr>
            </w:pPr>
          </w:p>
        </w:tc>
      </w:tr>
      <w:tr w:rsidR="003E6857" w:rsidRPr="00A31973" w14:paraId="7E6CD9E8" w14:textId="77777777" w:rsidTr="22F43BD9">
        <w:tc>
          <w:tcPr>
            <w:tcW w:w="3740" w:type="dxa"/>
          </w:tcPr>
          <w:p w14:paraId="39A30A9F" w14:textId="359715EC" w:rsidR="003E6857" w:rsidRPr="008C3DFA" w:rsidRDefault="003E6857" w:rsidP="00590ADE">
            <w:pPr>
              <w:pStyle w:val="gemeentewageningen"/>
              <w:rPr>
                <w:rFonts w:asciiTheme="minorHAnsi" w:hAnsiTheme="minorHAnsi" w:cstheme="minorHAnsi"/>
                <w:b/>
                <w:bCs/>
              </w:rPr>
            </w:pPr>
            <w:r w:rsidRPr="008C3DFA">
              <w:rPr>
                <w:rFonts w:asciiTheme="minorHAnsi" w:hAnsiTheme="minorHAnsi" w:cstheme="minorHAnsi"/>
                <w:b/>
                <w:bCs/>
              </w:rPr>
              <w:t xml:space="preserve">Circulaire </w:t>
            </w:r>
            <w:r w:rsidR="00B91C2D" w:rsidRPr="008C3DFA">
              <w:rPr>
                <w:rFonts w:asciiTheme="minorHAnsi" w:hAnsiTheme="minorHAnsi" w:cstheme="minorHAnsi"/>
                <w:b/>
                <w:bCs/>
              </w:rPr>
              <w:t>e</w:t>
            </w:r>
            <w:r w:rsidRPr="008C3DFA">
              <w:rPr>
                <w:rFonts w:asciiTheme="minorHAnsi" w:hAnsiTheme="minorHAnsi" w:cstheme="minorHAnsi"/>
                <w:b/>
                <w:bCs/>
              </w:rPr>
              <w:t>conomie</w:t>
            </w:r>
          </w:p>
        </w:tc>
        <w:tc>
          <w:tcPr>
            <w:tcW w:w="5331" w:type="dxa"/>
          </w:tcPr>
          <w:p w14:paraId="0B866C24" w14:textId="0030D4C2" w:rsidR="003E6857" w:rsidRPr="008C3DFA" w:rsidRDefault="003E6857" w:rsidP="00590ADE">
            <w:pPr>
              <w:pStyle w:val="gemeentewageningen"/>
              <w:rPr>
                <w:rFonts w:asciiTheme="minorHAnsi" w:eastAsia="ArialUnicodeMS" w:hAnsiTheme="minorHAnsi" w:cstheme="minorHAnsi"/>
                <w:szCs w:val="18"/>
              </w:rPr>
            </w:pPr>
            <w:r w:rsidRPr="008C3DFA">
              <w:rPr>
                <w:rFonts w:asciiTheme="minorHAnsi" w:eastAsia="ArialUnicodeMS" w:hAnsiTheme="minorHAnsi" w:cstheme="minorHAnsi"/>
                <w:szCs w:val="18"/>
              </w:rPr>
              <w:t xml:space="preserve">Een Circulaire </w:t>
            </w:r>
            <w:r w:rsidR="006351C9" w:rsidRPr="008C3DFA">
              <w:rPr>
                <w:rFonts w:asciiTheme="minorHAnsi" w:eastAsia="ArialUnicodeMS" w:hAnsiTheme="minorHAnsi" w:cstheme="minorHAnsi"/>
                <w:szCs w:val="18"/>
              </w:rPr>
              <w:t>e</w:t>
            </w:r>
            <w:r w:rsidRPr="008C3DFA">
              <w:rPr>
                <w:rFonts w:asciiTheme="minorHAnsi" w:eastAsia="ArialUnicodeMS" w:hAnsiTheme="minorHAnsi" w:cstheme="minorHAnsi"/>
                <w:szCs w:val="18"/>
              </w:rPr>
              <w:t>conomie is een economie die voorziet in de behoeften van het heden zonder de behoeften van toekomstige generaties te hinderen of onmogelijk te maken, door alle acties betreffende grondstoffen en mensen binnen die economie opzettelijk herstelbaar te laten zijn naar een eerdere en/of originele staat.</w:t>
            </w:r>
          </w:p>
          <w:p w14:paraId="3EDB4EDA" w14:textId="4382C9D9" w:rsidR="00444E09" w:rsidRPr="008C3DFA" w:rsidRDefault="00444E09" w:rsidP="00590ADE">
            <w:pPr>
              <w:pStyle w:val="gemeentewageningen"/>
              <w:rPr>
                <w:rFonts w:asciiTheme="minorHAnsi" w:hAnsiTheme="minorHAnsi" w:cstheme="minorHAnsi"/>
              </w:rPr>
            </w:pPr>
          </w:p>
        </w:tc>
      </w:tr>
      <w:tr w:rsidR="00F04E97" w:rsidRPr="00A31973" w14:paraId="75DC1581" w14:textId="77777777" w:rsidTr="22F43BD9">
        <w:tc>
          <w:tcPr>
            <w:tcW w:w="3740" w:type="dxa"/>
            <w:shd w:val="clear" w:color="auto" w:fill="auto"/>
          </w:tcPr>
          <w:p w14:paraId="38C03E3D" w14:textId="7F336AE4" w:rsidR="00F04E97" w:rsidRPr="008C3DFA" w:rsidRDefault="00F04E97" w:rsidP="00F04E97">
            <w:pPr>
              <w:pStyle w:val="gemeentewageningen"/>
              <w:rPr>
                <w:rFonts w:asciiTheme="minorHAnsi" w:hAnsiTheme="minorHAnsi" w:cstheme="minorHAnsi"/>
                <w:b/>
                <w:bCs/>
              </w:rPr>
            </w:pPr>
            <w:r w:rsidRPr="008C3DFA">
              <w:rPr>
                <w:rFonts w:asciiTheme="minorHAnsi" w:hAnsiTheme="minorHAnsi" w:cstheme="minorHAnsi"/>
                <w:b/>
                <w:bCs/>
              </w:rPr>
              <w:t>Combinatie</w:t>
            </w:r>
          </w:p>
        </w:tc>
        <w:tc>
          <w:tcPr>
            <w:tcW w:w="5331" w:type="dxa"/>
            <w:shd w:val="clear" w:color="auto" w:fill="auto"/>
          </w:tcPr>
          <w:p w14:paraId="42208D5E" w14:textId="6D190D8A" w:rsidR="00F04E97" w:rsidRPr="008C3DFA" w:rsidRDefault="00F04E97" w:rsidP="004A030B">
            <w:pPr>
              <w:pStyle w:val="gemeentewageningen"/>
              <w:rPr>
                <w:rFonts w:asciiTheme="minorHAnsi" w:hAnsiTheme="minorHAnsi" w:cstheme="minorHAnsi"/>
              </w:rPr>
            </w:pPr>
            <w:r w:rsidRPr="008C3DFA">
              <w:rPr>
                <w:rFonts w:asciiTheme="minorHAnsi" w:hAnsiTheme="minorHAnsi" w:cstheme="minorHAnsi"/>
              </w:rPr>
              <w:t xml:space="preserve">Een samenwerkingsverband tussen twee of meer rechtspersonen waarbij de leden zich zowel gezamenlijk als hoofdelijk aansprakelijk stellen. </w:t>
            </w:r>
          </w:p>
        </w:tc>
      </w:tr>
      <w:tr w:rsidR="00677599" w:rsidRPr="00A31973" w14:paraId="7F9EC7C3" w14:textId="77777777" w:rsidTr="22F43BD9">
        <w:tc>
          <w:tcPr>
            <w:tcW w:w="3740" w:type="dxa"/>
            <w:shd w:val="clear" w:color="auto" w:fill="auto"/>
          </w:tcPr>
          <w:p w14:paraId="53DD4FB1" w14:textId="77777777" w:rsidR="00677599" w:rsidRPr="008C3DFA" w:rsidRDefault="00677599" w:rsidP="00F04E97">
            <w:pPr>
              <w:pStyle w:val="gemeentewageningen"/>
              <w:rPr>
                <w:rFonts w:asciiTheme="minorHAnsi" w:hAnsiTheme="minorHAnsi" w:cstheme="minorHAnsi"/>
                <w:b/>
                <w:bCs/>
              </w:rPr>
            </w:pPr>
          </w:p>
        </w:tc>
        <w:tc>
          <w:tcPr>
            <w:tcW w:w="5331" w:type="dxa"/>
            <w:shd w:val="clear" w:color="auto" w:fill="auto"/>
          </w:tcPr>
          <w:p w14:paraId="6C471FE0" w14:textId="77777777" w:rsidR="00677599" w:rsidRPr="008C3DFA" w:rsidRDefault="00677599" w:rsidP="00F04E97">
            <w:pPr>
              <w:pStyle w:val="gemeentewageningen"/>
              <w:rPr>
                <w:rFonts w:asciiTheme="minorHAnsi" w:hAnsiTheme="minorHAnsi" w:cstheme="minorHAnsi"/>
              </w:rPr>
            </w:pPr>
          </w:p>
        </w:tc>
      </w:tr>
      <w:tr w:rsidR="00F04E97" w:rsidRPr="00A31973" w14:paraId="4769BCF1" w14:textId="77777777" w:rsidTr="22F43BD9">
        <w:tc>
          <w:tcPr>
            <w:tcW w:w="3740" w:type="dxa"/>
          </w:tcPr>
          <w:p w14:paraId="30F09BE2" w14:textId="32DA1579" w:rsidR="00F04E97" w:rsidRPr="008C3DFA" w:rsidRDefault="00F04E97" w:rsidP="00F04E97">
            <w:pPr>
              <w:pStyle w:val="gemeentewageningen"/>
              <w:rPr>
                <w:rFonts w:asciiTheme="minorHAnsi" w:hAnsiTheme="minorHAnsi" w:cstheme="minorHAnsi"/>
                <w:b/>
                <w:bCs/>
              </w:rPr>
            </w:pPr>
            <w:r w:rsidRPr="008C3DFA">
              <w:rPr>
                <w:rFonts w:asciiTheme="minorHAnsi" w:hAnsiTheme="minorHAnsi" w:cstheme="minorHAnsi"/>
                <w:b/>
                <w:bCs/>
              </w:rPr>
              <w:t>Gunningscriteria</w:t>
            </w:r>
          </w:p>
          <w:p w14:paraId="1998F7A8" w14:textId="77777777" w:rsidR="00F04E97" w:rsidRPr="008C3DFA" w:rsidRDefault="00F04E97" w:rsidP="00F04E97">
            <w:pPr>
              <w:pStyle w:val="gemeentewageningen"/>
              <w:rPr>
                <w:rFonts w:asciiTheme="minorHAnsi" w:hAnsiTheme="minorHAnsi" w:cstheme="minorHAnsi"/>
                <w:b/>
                <w:bCs/>
              </w:rPr>
            </w:pPr>
          </w:p>
        </w:tc>
        <w:tc>
          <w:tcPr>
            <w:tcW w:w="5331" w:type="dxa"/>
          </w:tcPr>
          <w:p w14:paraId="6BCD8B66" w14:textId="7E12B2BD" w:rsidR="00F04E97" w:rsidRPr="008C3DFA" w:rsidRDefault="00F04E97" w:rsidP="00F04E97">
            <w:pPr>
              <w:pStyle w:val="gemeentewageningen"/>
              <w:rPr>
                <w:rFonts w:asciiTheme="minorHAnsi" w:hAnsiTheme="minorHAnsi" w:cstheme="minorHAnsi"/>
              </w:rPr>
            </w:pPr>
            <w:r w:rsidRPr="008C3DFA">
              <w:rPr>
                <w:rFonts w:asciiTheme="minorHAnsi" w:hAnsiTheme="minorHAnsi" w:cstheme="minorHAnsi"/>
              </w:rPr>
              <w:t>Criteria op basis waarvan de Offertes worden beoordeeld om te bepalen welke Offerte voor gunning in aanmerking komt.</w:t>
            </w:r>
          </w:p>
        </w:tc>
      </w:tr>
      <w:tr w:rsidR="00F04E97" w:rsidRPr="00A31973" w14:paraId="6DA451DC" w14:textId="77777777" w:rsidTr="22F43BD9">
        <w:tc>
          <w:tcPr>
            <w:tcW w:w="3740" w:type="dxa"/>
          </w:tcPr>
          <w:p w14:paraId="4B8A01B8" w14:textId="77777777" w:rsidR="00F04E97" w:rsidRPr="008C3DFA" w:rsidRDefault="00F04E97" w:rsidP="00F04E97">
            <w:pPr>
              <w:pStyle w:val="gemeentewageningen"/>
              <w:rPr>
                <w:rFonts w:asciiTheme="minorHAnsi" w:hAnsiTheme="minorHAnsi" w:cstheme="minorHAnsi"/>
                <w:b/>
                <w:bCs/>
              </w:rPr>
            </w:pPr>
          </w:p>
          <w:p w14:paraId="0870BEE6" w14:textId="77777777" w:rsidR="00F04E97" w:rsidRPr="008C3DFA" w:rsidRDefault="00F04E97" w:rsidP="00F04E97">
            <w:pPr>
              <w:pStyle w:val="gemeentewageningen"/>
              <w:rPr>
                <w:rFonts w:asciiTheme="minorHAnsi" w:hAnsiTheme="minorHAnsi" w:cstheme="minorHAnsi"/>
                <w:b/>
                <w:bCs/>
              </w:rPr>
            </w:pPr>
            <w:r w:rsidRPr="008C3DFA">
              <w:rPr>
                <w:rFonts w:asciiTheme="minorHAnsi" w:hAnsiTheme="minorHAnsi" w:cstheme="minorHAnsi"/>
                <w:b/>
                <w:bCs/>
              </w:rPr>
              <w:t>Inschrijver</w:t>
            </w:r>
          </w:p>
          <w:p w14:paraId="685822DE" w14:textId="77777777" w:rsidR="00F04E97" w:rsidRPr="008C3DFA" w:rsidRDefault="00F04E97" w:rsidP="00F04E97">
            <w:pPr>
              <w:pStyle w:val="gemeentewageningen"/>
              <w:rPr>
                <w:rFonts w:asciiTheme="minorHAnsi" w:hAnsiTheme="minorHAnsi" w:cstheme="minorHAnsi"/>
                <w:b/>
                <w:bCs/>
              </w:rPr>
            </w:pPr>
          </w:p>
          <w:p w14:paraId="183E8A06" w14:textId="77777777" w:rsidR="00F04E97" w:rsidRPr="008C3DFA" w:rsidRDefault="00F04E97" w:rsidP="00F04E97">
            <w:pPr>
              <w:pStyle w:val="gemeentewageningen"/>
              <w:rPr>
                <w:rFonts w:asciiTheme="minorHAnsi" w:hAnsiTheme="minorHAnsi" w:cstheme="minorHAnsi"/>
                <w:b/>
                <w:bCs/>
              </w:rPr>
            </w:pPr>
          </w:p>
          <w:p w14:paraId="3241C6D2" w14:textId="77777777" w:rsidR="00F04E97" w:rsidRPr="008C3DFA" w:rsidRDefault="00F04E97" w:rsidP="00F04E97">
            <w:pPr>
              <w:pStyle w:val="gemeentewageningen"/>
              <w:rPr>
                <w:rFonts w:asciiTheme="minorHAnsi" w:hAnsiTheme="minorHAnsi" w:cstheme="minorHAnsi"/>
                <w:b/>
                <w:bCs/>
              </w:rPr>
            </w:pPr>
          </w:p>
          <w:p w14:paraId="3E82512D" w14:textId="20753A70" w:rsidR="00F04E97" w:rsidRPr="008C3DFA" w:rsidRDefault="00F04E97" w:rsidP="00F04E97">
            <w:pPr>
              <w:pStyle w:val="gemeentewageningen"/>
              <w:rPr>
                <w:rFonts w:asciiTheme="minorHAnsi" w:hAnsiTheme="minorHAnsi" w:cstheme="minorHAnsi"/>
                <w:b/>
                <w:bCs/>
              </w:rPr>
            </w:pPr>
            <w:r w:rsidRPr="008C3DFA">
              <w:rPr>
                <w:rFonts w:asciiTheme="minorHAnsi" w:hAnsiTheme="minorHAnsi" w:cstheme="minorHAnsi"/>
                <w:b/>
                <w:bCs/>
              </w:rPr>
              <w:t>Inschrijving</w:t>
            </w:r>
          </w:p>
        </w:tc>
        <w:tc>
          <w:tcPr>
            <w:tcW w:w="5331" w:type="dxa"/>
          </w:tcPr>
          <w:p w14:paraId="4C4F8D7D" w14:textId="77777777" w:rsidR="00F04E97" w:rsidRPr="008C3DFA" w:rsidRDefault="00F04E97" w:rsidP="00F04E97">
            <w:pPr>
              <w:pStyle w:val="gemeentewageningen"/>
              <w:rPr>
                <w:rFonts w:asciiTheme="minorHAnsi" w:hAnsiTheme="minorHAnsi" w:cstheme="minorHAnsi"/>
              </w:rPr>
            </w:pPr>
          </w:p>
          <w:p w14:paraId="22F3D418" w14:textId="77777777" w:rsidR="00F04E97" w:rsidRPr="008C3DFA" w:rsidRDefault="00F04E97" w:rsidP="00F04E97">
            <w:pPr>
              <w:pStyle w:val="gemeentewageningen"/>
              <w:rPr>
                <w:rFonts w:asciiTheme="minorHAnsi" w:hAnsiTheme="minorHAnsi" w:cstheme="minorHAnsi"/>
              </w:rPr>
            </w:pPr>
            <w:r w:rsidRPr="008C3DFA">
              <w:rPr>
                <w:rFonts w:asciiTheme="minorHAnsi" w:hAnsiTheme="minorHAnsi" w:cstheme="minorHAnsi"/>
              </w:rPr>
              <w:t>Een natuurlijke of rechtspersoon die door middel van het indienen van een Offerte aanbiedt de Opdracht uit te voeren.</w:t>
            </w:r>
          </w:p>
          <w:p w14:paraId="7F1C74D5" w14:textId="77777777" w:rsidR="00F04E97" w:rsidRPr="008C3DFA" w:rsidRDefault="00F04E97" w:rsidP="00F04E97">
            <w:pPr>
              <w:pStyle w:val="gemeentewageningen"/>
              <w:rPr>
                <w:rFonts w:asciiTheme="minorHAnsi" w:hAnsiTheme="minorHAnsi" w:cstheme="minorHAnsi"/>
              </w:rPr>
            </w:pPr>
          </w:p>
          <w:p w14:paraId="14146646" w14:textId="3033718C" w:rsidR="00F04E97" w:rsidRPr="008C3DFA" w:rsidRDefault="00F04E97" w:rsidP="00F04E97">
            <w:pPr>
              <w:pStyle w:val="gemeentewageningen"/>
              <w:rPr>
                <w:rFonts w:asciiTheme="minorHAnsi" w:hAnsiTheme="minorHAnsi" w:cstheme="minorHAnsi"/>
              </w:rPr>
            </w:pPr>
            <w:r w:rsidRPr="008C3DFA">
              <w:rPr>
                <w:rFonts w:asciiTheme="minorHAnsi" w:hAnsiTheme="minorHAnsi" w:cstheme="minorHAnsi"/>
              </w:rPr>
              <w:t>Het geheel van alle gevraagde informatie zoals door de Opdrachtgever in dit Beschrijvend document is gevraagd en door de Inschrijver bij de Aanbestedende dienst is ingediend.</w:t>
            </w:r>
          </w:p>
        </w:tc>
      </w:tr>
      <w:tr w:rsidR="00D3534B" w:rsidRPr="00A31973" w14:paraId="658217EB" w14:textId="77777777" w:rsidTr="22F43BD9">
        <w:tc>
          <w:tcPr>
            <w:tcW w:w="3740" w:type="dxa"/>
          </w:tcPr>
          <w:p w14:paraId="336DF1BB" w14:textId="44161B64" w:rsidR="00D3534B" w:rsidRPr="008C3DFA" w:rsidRDefault="00D3534B" w:rsidP="00F04E97">
            <w:pPr>
              <w:pStyle w:val="gemeentewageningen"/>
              <w:rPr>
                <w:rFonts w:asciiTheme="minorHAnsi" w:hAnsiTheme="minorHAnsi" w:cstheme="minorHAnsi"/>
                <w:b/>
                <w:bCs/>
                <w:highlight w:val="yellow"/>
              </w:rPr>
            </w:pPr>
          </w:p>
        </w:tc>
        <w:tc>
          <w:tcPr>
            <w:tcW w:w="5331" w:type="dxa"/>
          </w:tcPr>
          <w:p w14:paraId="1BDF6DC0" w14:textId="380C62B6" w:rsidR="00D3534B" w:rsidRPr="008C3DFA" w:rsidRDefault="00D3534B" w:rsidP="00F04E97">
            <w:pPr>
              <w:pStyle w:val="gemeentewageningen"/>
              <w:rPr>
                <w:rFonts w:asciiTheme="minorHAnsi" w:hAnsiTheme="minorHAnsi" w:cstheme="minorHAnsi"/>
              </w:rPr>
            </w:pPr>
          </w:p>
        </w:tc>
      </w:tr>
      <w:tr w:rsidR="00D3534B" w:rsidRPr="00A31973" w14:paraId="67B8D157" w14:textId="77777777" w:rsidTr="22F43BD9">
        <w:tc>
          <w:tcPr>
            <w:tcW w:w="3740" w:type="dxa"/>
          </w:tcPr>
          <w:p w14:paraId="1EBE2827" w14:textId="77777777" w:rsidR="00D3534B" w:rsidRPr="008C3DFA" w:rsidRDefault="00D3534B" w:rsidP="00D3534B">
            <w:pPr>
              <w:pStyle w:val="gemeentewageningen"/>
              <w:rPr>
                <w:rFonts w:asciiTheme="minorHAnsi" w:hAnsiTheme="minorHAnsi" w:cstheme="minorHAnsi"/>
                <w:b/>
                <w:bCs/>
              </w:rPr>
            </w:pPr>
            <w:r w:rsidRPr="008C3DFA">
              <w:rPr>
                <w:rFonts w:asciiTheme="minorHAnsi" w:hAnsiTheme="minorHAnsi" w:cstheme="minorHAnsi"/>
                <w:b/>
                <w:bCs/>
              </w:rPr>
              <w:t>Opdracht</w:t>
            </w:r>
          </w:p>
        </w:tc>
        <w:tc>
          <w:tcPr>
            <w:tcW w:w="5331" w:type="dxa"/>
          </w:tcPr>
          <w:p w14:paraId="00172794" w14:textId="3E40BAD9" w:rsidR="00D3534B" w:rsidRPr="008C3DFA" w:rsidRDefault="00D3534B" w:rsidP="00D3534B">
            <w:pPr>
              <w:pStyle w:val="gemeentewageningen"/>
              <w:rPr>
                <w:rFonts w:asciiTheme="minorHAnsi" w:hAnsiTheme="minorHAnsi" w:cstheme="minorHAnsi"/>
              </w:rPr>
            </w:pPr>
            <w:r w:rsidRPr="008C3DFA">
              <w:rPr>
                <w:rFonts w:asciiTheme="minorHAnsi" w:hAnsiTheme="minorHAnsi" w:cstheme="minorHAnsi"/>
              </w:rPr>
              <w:t>Het uitvoeren van de werkzaamheden ten behoeve van de Opdrachtgever zoals omschreven in d</w:t>
            </w:r>
            <w:r w:rsidR="00B67C09" w:rsidRPr="008C3DFA">
              <w:rPr>
                <w:rFonts w:asciiTheme="minorHAnsi" w:hAnsiTheme="minorHAnsi" w:cstheme="minorHAnsi"/>
              </w:rPr>
              <w:t xml:space="preserve">it </w:t>
            </w:r>
            <w:r w:rsidR="00B67C09" w:rsidRPr="008C3DFA">
              <w:rPr>
                <w:rFonts w:asciiTheme="minorHAnsi" w:hAnsiTheme="minorHAnsi" w:cstheme="minorHAnsi"/>
                <w:color w:val="000000"/>
                <w:szCs w:val="22"/>
              </w:rPr>
              <w:t xml:space="preserve">Beschrijvend document </w:t>
            </w:r>
            <w:r w:rsidRPr="008C3DFA">
              <w:rPr>
                <w:rFonts w:asciiTheme="minorHAnsi" w:hAnsiTheme="minorHAnsi" w:cstheme="minorHAnsi"/>
              </w:rPr>
              <w:t xml:space="preserve">en alle wijzigingen daarop, ten gevolge van de Nota van Inlichtingen en de </w:t>
            </w:r>
            <w:r w:rsidR="00671500" w:rsidRPr="008C3DFA">
              <w:rPr>
                <w:rFonts w:asciiTheme="minorHAnsi" w:hAnsiTheme="minorHAnsi" w:cstheme="minorHAnsi"/>
              </w:rPr>
              <w:t>Raamo</w:t>
            </w:r>
            <w:r w:rsidRPr="008C3DFA">
              <w:rPr>
                <w:rFonts w:asciiTheme="minorHAnsi" w:hAnsiTheme="minorHAnsi" w:cstheme="minorHAnsi"/>
              </w:rPr>
              <w:t>vereenkomst.</w:t>
            </w:r>
          </w:p>
          <w:p w14:paraId="13561037" w14:textId="77777777" w:rsidR="00D3534B" w:rsidRPr="008C3DFA" w:rsidRDefault="00D3534B" w:rsidP="00D3534B">
            <w:pPr>
              <w:pStyle w:val="gemeentewageningen"/>
              <w:rPr>
                <w:rFonts w:asciiTheme="minorHAnsi" w:hAnsiTheme="minorHAnsi" w:cstheme="minorHAnsi"/>
              </w:rPr>
            </w:pPr>
          </w:p>
        </w:tc>
      </w:tr>
      <w:tr w:rsidR="00D3534B" w:rsidRPr="00A31973" w14:paraId="5FD52AED" w14:textId="77777777" w:rsidTr="22F43BD9">
        <w:tc>
          <w:tcPr>
            <w:tcW w:w="3740" w:type="dxa"/>
          </w:tcPr>
          <w:p w14:paraId="3843E96A" w14:textId="77777777" w:rsidR="00D3534B" w:rsidRPr="008C3DFA" w:rsidRDefault="00D3534B" w:rsidP="00D3534B">
            <w:pPr>
              <w:pStyle w:val="gemeentewageningen"/>
              <w:rPr>
                <w:rFonts w:asciiTheme="minorHAnsi" w:hAnsiTheme="minorHAnsi" w:cstheme="minorHAnsi"/>
                <w:b/>
                <w:bCs/>
              </w:rPr>
            </w:pPr>
            <w:r w:rsidRPr="008C3DFA">
              <w:rPr>
                <w:rFonts w:asciiTheme="minorHAnsi" w:hAnsiTheme="minorHAnsi" w:cstheme="minorHAnsi"/>
                <w:b/>
                <w:bCs/>
              </w:rPr>
              <w:t>Opdrachtgever</w:t>
            </w:r>
          </w:p>
        </w:tc>
        <w:tc>
          <w:tcPr>
            <w:tcW w:w="5331" w:type="dxa"/>
          </w:tcPr>
          <w:p w14:paraId="205E63F9" w14:textId="77777777" w:rsidR="00D3534B" w:rsidRPr="008C3DFA" w:rsidRDefault="00D3534B" w:rsidP="00D3534B">
            <w:pPr>
              <w:pStyle w:val="gemeentewageningen"/>
              <w:rPr>
                <w:rFonts w:asciiTheme="minorHAnsi" w:hAnsiTheme="minorHAnsi" w:cstheme="minorHAnsi"/>
              </w:rPr>
            </w:pPr>
            <w:r w:rsidRPr="008C3DFA">
              <w:rPr>
                <w:rFonts w:asciiTheme="minorHAnsi" w:hAnsiTheme="minorHAnsi" w:cstheme="minorHAnsi"/>
              </w:rPr>
              <w:t>De Gemeente Wageningen</w:t>
            </w:r>
          </w:p>
          <w:p w14:paraId="602E007A" w14:textId="77777777" w:rsidR="00D3534B" w:rsidRPr="008C3DFA" w:rsidRDefault="00D3534B" w:rsidP="00D3534B">
            <w:pPr>
              <w:pStyle w:val="gemeentewageningen"/>
              <w:rPr>
                <w:rFonts w:asciiTheme="minorHAnsi" w:hAnsiTheme="minorHAnsi" w:cstheme="minorHAnsi"/>
              </w:rPr>
            </w:pPr>
          </w:p>
        </w:tc>
      </w:tr>
      <w:tr w:rsidR="00D3534B" w:rsidRPr="00A31973" w14:paraId="57361F58" w14:textId="77777777" w:rsidTr="22F43BD9">
        <w:tc>
          <w:tcPr>
            <w:tcW w:w="3740" w:type="dxa"/>
          </w:tcPr>
          <w:p w14:paraId="0FDCA170" w14:textId="7834F23C" w:rsidR="00D3534B" w:rsidRPr="008C3DFA" w:rsidRDefault="00D3534B" w:rsidP="00D3534B">
            <w:pPr>
              <w:pStyle w:val="gemeentewageningen"/>
              <w:rPr>
                <w:rFonts w:asciiTheme="minorHAnsi" w:hAnsiTheme="minorHAnsi" w:cstheme="minorHAnsi"/>
                <w:b/>
                <w:bCs/>
              </w:rPr>
            </w:pPr>
            <w:r w:rsidRPr="008C3DFA">
              <w:rPr>
                <w:rFonts w:asciiTheme="minorHAnsi" w:hAnsiTheme="minorHAnsi" w:cstheme="minorHAnsi"/>
                <w:b/>
                <w:bCs/>
              </w:rPr>
              <w:t>Opdrachtnemer</w:t>
            </w:r>
            <w:r w:rsidR="00353F3A" w:rsidRPr="008C3DFA">
              <w:rPr>
                <w:rFonts w:asciiTheme="minorHAnsi" w:hAnsiTheme="minorHAnsi" w:cstheme="minorHAnsi"/>
                <w:b/>
                <w:bCs/>
              </w:rPr>
              <w:t>/Contractant</w:t>
            </w:r>
          </w:p>
        </w:tc>
        <w:tc>
          <w:tcPr>
            <w:tcW w:w="5331" w:type="dxa"/>
          </w:tcPr>
          <w:p w14:paraId="1E2A0946" w14:textId="46BBBE41" w:rsidR="00D3534B" w:rsidRPr="008C3DFA" w:rsidRDefault="00D3534B" w:rsidP="00D3534B">
            <w:pPr>
              <w:pStyle w:val="gemeentewageningen"/>
              <w:rPr>
                <w:rFonts w:asciiTheme="minorHAnsi" w:hAnsiTheme="minorHAnsi" w:cstheme="minorHAnsi"/>
              </w:rPr>
            </w:pPr>
            <w:r w:rsidRPr="008C3DFA">
              <w:rPr>
                <w:rFonts w:asciiTheme="minorHAnsi" w:hAnsiTheme="minorHAnsi" w:cstheme="minorHAnsi"/>
              </w:rPr>
              <w:t>De Inschrijver aan wie door de Aanbestedende dienst de Opdracht wordt gegund.</w:t>
            </w:r>
          </w:p>
          <w:p w14:paraId="4DB29620" w14:textId="77777777" w:rsidR="00D3534B" w:rsidRPr="008C3DFA" w:rsidRDefault="00D3534B" w:rsidP="00D3534B">
            <w:pPr>
              <w:pStyle w:val="gemeentewageningen"/>
              <w:rPr>
                <w:rFonts w:asciiTheme="minorHAnsi" w:hAnsiTheme="minorHAnsi" w:cstheme="minorHAnsi"/>
              </w:rPr>
            </w:pPr>
          </w:p>
        </w:tc>
      </w:tr>
      <w:tr w:rsidR="00D3534B" w:rsidRPr="00A31973" w14:paraId="019DDE8F" w14:textId="77777777" w:rsidTr="22F43BD9">
        <w:tc>
          <w:tcPr>
            <w:tcW w:w="3740" w:type="dxa"/>
            <w:shd w:val="clear" w:color="auto" w:fill="auto"/>
          </w:tcPr>
          <w:p w14:paraId="525D4504" w14:textId="5BED3FEA" w:rsidR="00D3534B" w:rsidRPr="008C3DFA" w:rsidRDefault="00D3534B" w:rsidP="00D3534B">
            <w:pPr>
              <w:pStyle w:val="gemeentewageningen"/>
              <w:rPr>
                <w:rFonts w:asciiTheme="minorHAnsi" w:hAnsiTheme="minorHAnsi" w:cstheme="minorHAnsi"/>
                <w:b/>
                <w:bCs/>
              </w:rPr>
            </w:pPr>
          </w:p>
        </w:tc>
        <w:tc>
          <w:tcPr>
            <w:tcW w:w="5331" w:type="dxa"/>
            <w:shd w:val="clear" w:color="auto" w:fill="auto"/>
          </w:tcPr>
          <w:p w14:paraId="6FA0A9C5" w14:textId="77777777" w:rsidR="00D3534B" w:rsidRPr="008C3DFA" w:rsidRDefault="00D3534B" w:rsidP="00D3534B">
            <w:pPr>
              <w:pStyle w:val="gemeentewageningen"/>
              <w:rPr>
                <w:rFonts w:asciiTheme="minorHAnsi" w:hAnsiTheme="minorHAnsi" w:cstheme="minorHAnsi"/>
              </w:rPr>
            </w:pPr>
          </w:p>
        </w:tc>
      </w:tr>
      <w:tr w:rsidR="00D3534B" w:rsidRPr="00A31973" w14:paraId="782657A4" w14:textId="77777777" w:rsidTr="22F43BD9">
        <w:trPr>
          <w:trHeight w:val="300"/>
        </w:trPr>
        <w:tc>
          <w:tcPr>
            <w:tcW w:w="3740" w:type="dxa"/>
          </w:tcPr>
          <w:p w14:paraId="206FCE52" w14:textId="67EB27C1" w:rsidR="00D3534B" w:rsidRPr="008C3DFA" w:rsidRDefault="00D3534B" w:rsidP="00D3534B">
            <w:pPr>
              <w:pStyle w:val="gemeentewageningen"/>
              <w:rPr>
                <w:rFonts w:asciiTheme="minorHAnsi" w:hAnsiTheme="minorHAnsi" w:cstheme="minorHAnsi"/>
                <w:b/>
                <w:bCs/>
              </w:rPr>
            </w:pPr>
            <w:r w:rsidRPr="008C3DFA">
              <w:rPr>
                <w:rFonts w:asciiTheme="minorHAnsi" w:hAnsiTheme="minorHAnsi" w:cstheme="minorHAnsi"/>
                <w:b/>
                <w:bCs/>
              </w:rPr>
              <w:t xml:space="preserve">Programma van Eisen </w:t>
            </w:r>
          </w:p>
        </w:tc>
        <w:tc>
          <w:tcPr>
            <w:tcW w:w="5331" w:type="dxa"/>
          </w:tcPr>
          <w:p w14:paraId="41E2D8D4" w14:textId="05BBE8AF" w:rsidR="007E0F18" w:rsidRPr="008C3DFA" w:rsidRDefault="00D3534B" w:rsidP="00D3534B">
            <w:pPr>
              <w:pStyle w:val="gemeentewageningen"/>
              <w:rPr>
                <w:rFonts w:asciiTheme="minorHAnsi" w:hAnsiTheme="minorHAnsi" w:cstheme="minorHAnsi"/>
              </w:rPr>
            </w:pPr>
            <w:r w:rsidRPr="008C3DFA">
              <w:rPr>
                <w:rFonts w:asciiTheme="minorHAnsi" w:hAnsiTheme="minorHAnsi" w:cstheme="minorHAnsi"/>
              </w:rPr>
              <w:t xml:space="preserve">Het </w:t>
            </w:r>
            <w:proofErr w:type="spellStart"/>
            <w:r w:rsidRPr="008C3DFA">
              <w:rPr>
                <w:rFonts w:asciiTheme="minorHAnsi" w:hAnsiTheme="minorHAnsi" w:cstheme="minorHAnsi"/>
              </w:rPr>
              <w:t>PvE</w:t>
            </w:r>
            <w:proofErr w:type="spellEnd"/>
            <w:r w:rsidRPr="008C3DFA">
              <w:rPr>
                <w:rFonts w:asciiTheme="minorHAnsi" w:hAnsiTheme="minorHAnsi" w:cstheme="minorHAnsi"/>
              </w:rPr>
              <w:t xml:space="preserve"> beschrijft de functionele, technische, logistieke, commerciële en overige kwaliteitseisen die worden gesteld aan het onderwerp van de Opdracht en waarmee de Inschrijver akkoord moet gaan om in aanmerking te komen voor de Opdracht</w:t>
            </w:r>
            <w:r w:rsidR="007E0F18" w:rsidRPr="008C3DFA">
              <w:rPr>
                <w:rFonts w:asciiTheme="minorHAnsi" w:hAnsiTheme="minorHAnsi" w:cstheme="minorHAnsi"/>
              </w:rPr>
              <w:t>.</w:t>
            </w:r>
          </w:p>
          <w:p w14:paraId="6074B3E6" w14:textId="77777777" w:rsidR="00D3534B" w:rsidRPr="008C3DFA" w:rsidRDefault="00D3534B" w:rsidP="00D3534B">
            <w:pPr>
              <w:pStyle w:val="gemeentewageningen"/>
              <w:rPr>
                <w:rFonts w:asciiTheme="minorHAnsi" w:hAnsiTheme="minorHAnsi" w:cstheme="minorHAnsi"/>
              </w:rPr>
            </w:pPr>
          </w:p>
        </w:tc>
      </w:tr>
      <w:tr w:rsidR="007E0F18" w:rsidRPr="00A31973" w14:paraId="15EB451D" w14:textId="77777777" w:rsidTr="22F43BD9">
        <w:tc>
          <w:tcPr>
            <w:tcW w:w="3740" w:type="dxa"/>
          </w:tcPr>
          <w:p w14:paraId="50877180" w14:textId="77777777" w:rsidR="007E0F18" w:rsidRPr="008C3DFA" w:rsidRDefault="007E0F18" w:rsidP="00457248">
            <w:pPr>
              <w:pStyle w:val="gemeentewageningen"/>
              <w:rPr>
                <w:rFonts w:asciiTheme="minorHAnsi" w:hAnsiTheme="minorHAnsi" w:cstheme="minorHAnsi"/>
                <w:b/>
                <w:bCs/>
              </w:rPr>
            </w:pPr>
            <w:r w:rsidRPr="008C3DFA">
              <w:rPr>
                <w:rFonts w:asciiTheme="minorHAnsi" w:hAnsiTheme="minorHAnsi" w:cstheme="minorHAnsi"/>
                <w:b/>
                <w:bCs/>
              </w:rPr>
              <w:t>Raamovereenkomst</w:t>
            </w:r>
          </w:p>
          <w:p w14:paraId="771A0D65" w14:textId="77777777" w:rsidR="007E0F18" w:rsidRPr="008C3DFA" w:rsidRDefault="007E0F18" w:rsidP="00457248">
            <w:pPr>
              <w:pStyle w:val="gemeentewageningen"/>
              <w:rPr>
                <w:rFonts w:asciiTheme="minorHAnsi" w:hAnsiTheme="minorHAnsi" w:cstheme="minorHAnsi"/>
                <w:b/>
                <w:bCs/>
              </w:rPr>
            </w:pPr>
          </w:p>
        </w:tc>
        <w:tc>
          <w:tcPr>
            <w:tcW w:w="5331" w:type="dxa"/>
          </w:tcPr>
          <w:p w14:paraId="1AA3C238" w14:textId="7B40DA8A" w:rsidR="00910232" w:rsidRPr="008C3DFA" w:rsidRDefault="007E0F18" w:rsidP="009567CB">
            <w:pPr>
              <w:pStyle w:val="gemeentewageningen"/>
              <w:rPr>
                <w:rFonts w:asciiTheme="minorHAnsi" w:hAnsiTheme="minorHAnsi" w:cstheme="minorHAnsi"/>
              </w:rPr>
            </w:pPr>
            <w:r w:rsidRPr="008C3DFA">
              <w:rPr>
                <w:rFonts w:asciiTheme="minorHAnsi" w:hAnsiTheme="minorHAnsi" w:cstheme="minorHAnsi"/>
              </w:rPr>
              <w:t>Een Overeenkomst tussen Opdrachtgever en een of meerdere Opdrachtnemers met het doel gedurende een bepaalde periode de voorwaarden inzake te gunnen Opdrachten vast te leggen.</w:t>
            </w:r>
          </w:p>
          <w:p w14:paraId="14442926" w14:textId="77777777" w:rsidR="006E4741" w:rsidRPr="008C3DFA" w:rsidRDefault="006E4741" w:rsidP="00457248">
            <w:pPr>
              <w:pStyle w:val="gemeentewageningen"/>
              <w:rPr>
                <w:rFonts w:asciiTheme="minorHAnsi" w:hAnsiTheme="minorHAnsi" w:cstheme="minorHAnsi"/>
              </w:rPr>
            </w:pPr>
          </w:p>
        </w:tc>
      </w:tr>
      <w:tr w:rsidR="00D3534B" w:rsidRPr="00A31973" w14:paraId="789C4613" w14:textId="77777777" w:rsidTr="22F43BD9">
        <w:tc>
          <w:tcPr>
            <w:tcW w:w="3740" w:type="dxa"/>
          </w:tcPr>
          <w:p w14:paraId="41FC644E" w14:textId="77777777" w:rsidR="00D3534B" w:rsidRPr="00954C70" w:rsidRDefault="00D3534B" w:rsidP="00D3534B">
            <w:pPr>
              <w:pStyle w:val="gemeentewageningen"/>
              <w:rPr>
                <w:rFonts w:asciiTheme="minorHAnsi" w:hAnsiTheme="minorHAnsi" w:cstheme="minorHAnsi"/>
                <w:b/>
                <w:bCs/>
              </w:rPr>
            </w:pPr>
            <w:proofErr w:type="spellStart"/>
            <w:r w:rsidRPr="00954C70">
              <w:rPr>
                <w:rFonts w:asciiTheme="minorHAnsi" w:hAnsiTheme="minorHAnsi" w:cstheme="minorHAnsi"/>
                <w:b/>
                <w:bCs/>
              </w:rPr>
              <w:t>TenderNed</w:t>
            </w:r>
            <w:proofErr w:type="spellEnd"/>
          </w:p>
          <w:p w14:paraId="5A6C5F84" w14:textId="77777777" w:rsidR="00512C12" w:rsidRPr="00954C70" w:rsidRDefault="00512C12" w:rsidP="00512C12"/>
          <w:p w14:paraId="31DA3DC3" w14:textId="77777777" w:rsidR="00512C12" w:rsidRPr="00954C70" w:rsidRDefault="00512C12" w:rsidP="00512C12"/>
          <w:p w14:paraId="7C8A2A62" w14:textId="77777777" w:rsidR="00512C12" w:rsidRPr="00954C70" w:rsidRDefault="00512C12" w:rsidP="00512C12">
            <w:pPr>
              <w:rPr>
                <w:rFonts w:asciiTheme="minorHAnsi" w:hAnsiTheme="minorHAnsi" w:cstheme="minorHAnsi"/>
                <w:b/>
                <w:bCs/>
              </w:rPr>
            </w:pPr>
          </w:p>
          <w:p w14:paraId="68DC43BA" w14:textId="57E18FAA" w:rsidR="00D3534B" w:rsidRPr="00954C70" w:rsidRDefault="00C31A75" w:rsidP="00512C12">
            <w:pPr>
              <w:rPr>
                <w:b/>
              </w:rPr>
            </w:pPr>
            <w:r w:rsidRPr="00954C70">
              <w:rPr>
                <w:b/>
                <w:bCs/>
                <w:color w:val="auto"/>
              </w:rPr>
              <w:t>UEA</w:t>
            </w:r>
          </w:p>
        </w:tc>
        <w:tc>
          <w:tcPr>
            <w:tcW w:w="5331" w:type="dxa"/>
          </w:tcPr>
          <w:p w14:paraId="1B4E6721" w14:textId="77777777" w:rsidR="00D3534B" w:rsidRPr="00954C70" w:rsidRDefault="00D3534B" w:rsidP="00D3534B">
            <w:pPr>
              <w:rPr>
                <w:rFonts w:asciiTheme="minorHAnsi" w:hAnsiTheme="minorHAnsi" w:cstheme="minorHAnsi"/>
              </w:rPr>
            </w:pPr>
            <w:r w:rsidRPr="00954C70">
              <w:rPr>
                <w:rFonts w:asciiTheme="minorHAnsi" w:hAnsiTheme="minorHAnsi" w:cstheme="minorHAnsi"/>
              </w:rPr>
              <w:t>De website https://www.tenderned.nl, het online marktplein voor aanbestedingen.</w:t>
            </w:r>
          </w:p>
          <w:p w14:paraId="1536E741" w14:textId="77777777" w:rsidR="00DA4F98" w:rsidRPr="00954C70" w:rsidRDefault="00DA4F98" w:rsidP="00D3534B">
            <w:pPr>
              <w:rPr>
                <w:rFonts w:asciiTheme="minorHAnsi" w:hAnsiTheme="minorHAnsi" w:cstheme="minorHAnsi"/>
              </w:rPr>
            </w:pPr>
          </w:p>
          <w:p w14:paraId="49FF1DBE" w14:textId="77777777" w:rsidR="009567CB" w:rsidRPr="00954C70" w:rsidRDefault="009567CB" w:rsidP="00D3534B">
            <w:pPr>
              <w:rPr>
                <w:rFonts w:asciiTheme="minorHAnsi" w:hAnsiTheme="minorHAnsi" w:cstheme="minorHAnsi"/>
              </w:rPr>
            </w:pPr>
          </w:p>
          <w:p w14:paraId="334D023F" w14:textId="6983231C" w:rsidR="00044E6B" w:rsidRDefault="009567CB" w:rsidP="00D3534B">
            <w:pPr>
              <w:rPr>
                <w:rFonts w:asciiTheme="minorHAnsi" w:hAnsiTheme="minorHAnsi" w:cstheme="minorHAnsi"/>
              </w:rPr>
            </w:pPr>
            <w:r w:rsidRPr="00954C70">
              <w:rPr>
                <w:rFonts w:asciiTheme="minorHAnsi" w:hAnsiTheme="minorHAnsi" w:cstheme="minorHAnsi"/>
                <w:bCs/>
              </w:rPr>
              <w:t xml:space="preserve">Het Uniform Europees Aanbestedingsdocument (UEA) zoals </w:t>
            </w:r>
            <w:r w:rsidR="0004074C">
              <w:rPr>
                <w:rFonts w:asciiTheme="minorHAnsi" w:hAnsiTheme="minorHAnsi" w:cstheme="minorHAnsi"/>
                <w:bCs/>
              </w:rPr>
              <w:t xml:space="preserve">als bijlage </w:t>
            </w:r>
            <w:r w:rsidRPr="00954C70">
              <w:rPr>
                <w:rFonts w:asciiTheme="minorHAnsi" w:hAnsiTheme="minorHAnsi" w:cstheme="minorHAnsi"/>
                <w:bCs/>
              </w:rPr>
              <w:t>opgenomen</w:t>
            </w:r>
            <w:r w:rsidR="0004074C">
              <w:rPr>
                <w:rFonts w:asciiTheme="minorHAnsi" w:hAnsiTheme="minorHAnsi" w:cstheme="minorHAnsi"/>
                <w:bCs/>
              </w:rPr>
              <w:t>.</w:t>
            </w:r>
          </w:p>
          <w:p w14:paraId="19B59208" w14:textId="77777777" w:rsidR="006E4741" w:rsidRDefault="006E4741" w:rsidP="00D3534B">
            <w:pPr>
              <w:rPr>
                <w:rFonts w:asciiTheme="minorHAnsi" w:hAnsiTheme="minorHAnsi" w:cstheme="minorHAnsi"/>
              </w:rPr>
            </w:pPr>
          </w:p>
          <w:p w14:paraId="2C8B4FE9" w14:textId="77777777" w:rsidR="006E4741" w:rsidRDefault="006E4741" w:rsidP="00D3534B">
            <w:pPr>
              <w:rPr>
                <w:rFonts w:asciiTheme="minorHAnsi" w:hAnsiTheme="minorHAnsi" w:cstheme="minorHAnsi"/>
              </w:rPr>
            </w:pPr>
          </w:p>
          <w:p w14:paraId="521851D4" w14:textId="77777777" w:rsidR="006E4741" w:rsidRPr="008C3DFA" w:rsidRDefault="006E4741" w:rsidP="00D3534B">
            <w:pPr>
              <w:rPr>
                <w:rFonts w:asciiTheme="minorHAnsi" w:hAnsiTheme="minorHAnsi" w:cstheme="minorHAnsi"/>
              </w:rPr>
            </w:pPr>
          </w:p>
          <w:p w14:paraId="651F30B4" w14:textId="77777777" w:rsidR="00D3534B" w:rsidRPr="008C3DFA" w:rsidRDefault="00D3534B" w:rsidP="00D3534B">
            <w:pPr>
              <w:pStyle w:val="gemeentewageningen"/>
              <w:rPr>
                <w:rFonts w:asciiTheme="minorHAnsi" w:hAnsiTheme="minorHAnsi" w:cstheme="minorHAnsi"/>
              </w:rPr>
            </w:pPr>
          </w:p>
        </w:tc>
      </w:tr>
    </w:tbl>
    <w:p w14:paraId="3B173F66" w14:textId="77777777" w:rsidR="00AE4F9A" w:rsidRDefault="00AE4F9A">
      <w:r>
        <w:br w:type="page"/>
      </w:r>
    </w:p>
    <w:p w14:paraId="46E93965" w14:textId="512150FB" w:rsidR="00895CED" w:rsidRPr="008C3DFA" w:rsidRDefault="00895CED" w:rsidP="64722729">
      <w:pPr>
        <w:pStyle w:val="Kop1"/>
        <w:rPr>
          <w:rFonts w:asciiTheme="minorHAnsi" w:hAnsiTheme="minorHAnsi" w:cstheme="minorBidi"/>
        </w:rPr>
      </w:pPr>
      <w:bookmarkStart w:id="28" w:name="_Ref285619437"/>
      <w:bookmarkStart w:id="29" w:name="_Ref285625565"/>
      <w:bookmarkStart w:id="30" w:name="_Toc287878131"/>
      <w:bookmarkStart w:id="31" w:name="_Toc93650063"/>
      <w:bookmarkStart w:id="32" w:name="_Toc188512209"/>
      <w:r w:rsidRPr="64722729">
        <w:rPr>
          <w:rFonts w:asciiTheme="minorHAnsi" w:hAnsiTheme="minorHAnsi" w:cstheme="minorBidi"/>
        </w:rPr>
        <w:lastRenderedPageBreak/>
        <w:t>Algemeen</w:t>
      </w:r>
      <w:bookmarkEnd w:id="28"/>
      <w:bookmarkEnd w:id="29"/>
      <w:bookmarkEnd w:id="30"/>
      <w:bookmarkEnd w:id="31"/>
      <w:bookmarkEnd w:id="32"/>
    </w:p>
    <w:p w14:paraId="3D27D3C0" w14:textId="29872F1B" w:rsidR="000A188E" w:rsidRPr="008C3DFA" w:rsidRDefault="00471650" w:rsidP="00530E10">
      <w:pPr>
        <w:pStyle w:val="Kop2"/>
        <w:rPr>
          <w:rFonts w:asciiTheme="minorHAnsi" w:hAnsiTheme="minorHAnsi" w:cstheme="minorHAnsi"/>
        </w:rPr>
      </w:pPr>
      <w:bookmarkStart w:id="33" w:name="_Toc188512210"/>
      <w:r w:rsidRPr="008C3DFA">
        <w:rPr>
          <w:rFonts w:asciiTheme="minorHAnsi" w:hAnsiTheme="minorHAnsi" w:cstheme="minorHAnsi"/>
        </w:rPr>
        <w:t>Inleiding</w:t>
      </w:r>
      <w:bookmarkEnd w:id="33"/>
    </w:p>
    <w:p w14:paraId="755F1E72" w14:textId="419C5D1E" w:rsidR="000A188E" w:rsidRPr="008C3DFA" w:rsidRDefault="0A9B62F7" w:rsidP="000A188E">
      <w:pPr>
        <w:rPr>
          <w:rFonts w:asciiTheme="minorHAnsi" w:hAnsiTheme="minorHAnsi" w:cstheme="minorHAnsi"/>
        </w:rPr>
      </w:pPr>
      <w:r w:rsidRPr="008C3DFA">
        <w:rPr>
          <w:rFonts w:asciiTheme="minorHAnsi" w:hAnsiTheme="minorHAnsi" w:cstheme="minorHAnsi"/>
        </w:rPr>
        <w:t xml:space="preserve">Dit Beschrijvend document is geschreven voor een Europese aanbesteding inzake de levering van </w:t>
      </w:r>
      <w:r w:rsidR="00602818">
        <w:rPr>
          <w:rFonts w:asciiTheme="minorHAnsi" w:hAnsiTheme="minorHAnsi" w:cstheme="minorHAnsi"/>
        </w:rPr>
        <w:t>maximaal</w:t>
      </w:r>
      <w:r w:rsidR="4E64A2D2" w:rsidRPr="008C3DFA">
        <w:rPr>
          <w:rFonts w:asciiTheme="minorHAnsi" w:hAnsiTheme="minorHAnsi" w:cstheme="minorHAnsi"/>
        </w:rPr>
        <w:t xml:space="preserve"> </w:t>
      </w:r>
      <w:r w:rsidR="16108FDB" w:rsidRPr="008C3DFA">
        <w:rPr>
          <w:rFonts w:asciiTheme="minorHAnsi" w:hAnsiTheme="minorHAnsi" w:cstheme="minorHAnsi"/>
        </w:rPr>
        <w:t>550</w:t>
      </w:r>
      <w:r w:rsidR="4E64A2D2" w:rsidRPr="008C3DFA">
        <w:rPr>
          <w:rFonts w:asciiTheme="minorHAnsi" w:hAnsiTheme="minorHAnsi" w:cstheme="minorHAnsi"/>
        </w:rPr>
        <w:t xml:space="preserve"> zakelijke laptops</w:t>
      </w:r>
      <w:r w:rsidR="5593872F" w:rsidRPr="008C3DFA">
        <w:rPr>
          <w:rFonts w:asciiTheme="minorHAnsi" w:hAnsiTheme="minorHAnsi" w:cstheme="minorHAnsi"/>
        </w:rPr>
        <w:t xml:space="preserve"> voorzien van</w:t>
      </w:r>
      <w:r w:rsidR="4E64A2D2" w:rsidRPr="008C3DFA">
        <w:rPr>
          <w:rFonts w:asciiTheme="minorHAnsi" w:hAnsiTheme="minorHAnsi" w:cstheme="minorHAnsi"/>
        </w:rPr>
        <w:t xml:space="preserve"> </w:t>
      </w:r>
      <w:r w:rsidR="7ABAA06A" w:rsidRPr="008C3DFA">
        <w:rPr>
          <w:rFonts w:asciiTheme="minorHAnsi" w:hAnsiTheme="minorHAnsi" w:cstheme="minorHAnsi"/>
        </w:rPr>
        <w:t xml:space="preserve">een adapter </w:t>
      </w:r>
      <w:r w:rsidR="00522CB1">
        <w:rPr>
          <w:rFonts w:asciiTheme="minorHAnsi" w:hAnsiTheme="minorHAnsi" w:cstheme="minorHAnsi"/>
        </w:rPr>
        <w:t>en laptophoes</w:t>
      </w:r>
      <w:r w:rsidR="6AB1F717" w:rsidRPr="008C3DFA">
        <w:rPr>
          <w:rFonts w:asciiTheme="minorHAnsi" w:hAnsiTheme="minorHAnsi" w:cstheme="minorHAnsi"/>
        </w:rPr>
        <w:t>. Z</w:t>
      </w:r>
      <w:r w:rsidR="189955ED" w:rsidRPr="008C3DFA">
        <w:rPr>
          <w:rFonts w:asciiTheme="minorHAnsi" w:hAnsiTheme="minorHAnsi" w:cstheme="minorHAnsi"/>
        </w:rPr>
        <w:t xml:space="preserve">ie </w:t>
      </w:r>
      <w:r w:rsidR="4EC68AC7" w:rsidRPr="008C3DFA">
        <w:rPr>
          <w:rFonts w:asciiTheme="minorHAnsi" w:hAnsiTheme="minorHAnsi" w:cstheme="minorHAnsi"/>
        </w:rPr>
        <w:t xml:space="preserve">voor </w:t>
      </w:r>
      <w:r w:rsidR="15B30394" w:rsidRPr="008C3DFA">
        <w:rPr>
          <w:rFonts w:asciiTheme="minorHAnsi" w:hAnsiTheme="minorHAnsi" w:cstheme="minorHAnsi"/>
        </w:rPr>
        <w:t>een toelichting op dit aantal hoofdstuk</w:t>
      </w:r>
      <w:r w:rsidR="69C1C435" w:rsidRPr="008C3DFA">
        <w:rPr>
          <w:rFonts w:asciiTheme="minorHAnsi" w:hAnsiTheme="minorHAnsi" w:cstheme="minorHAnsi"/>
        </w:rPr>
        <w:t xml:space="preserve">: </w:t>
      </w:r>
      <w:r w:rsidR="189955ED" w:rsidRPr="008C3DFA">
        <w:rPr>
          <w:rFonts w:asciiTheme="minorHAnsi" w:hAnsiTheme="minorHAnsi" w:cstheme="minorHAnsi"/>
        </w:rPr>
        <w:t>1.5 Omvang</w:t>
      </w:r>
      <w:r w:rsidR="7ABAA06A" w:rsidRPr="008C3DFA">
        <w:rPr>
          <w:rFonts w:asciiTheme="minorHAnsi" w:hAnsiTheme="minorHAnsi" w:cstheme="minorHAnsi"/>
        </w:rPr>
        <w:t>.</w:t>
      </w:r>
      <w:r w:rsidR="4E64A2D2" w:rsidRPr="008C3DFA">
        <w:rPr>
          <w:rFonts w:asciiTheme="minorHAnsi" w:hAnsiTheme="minorHAnsi" w:cstheme="minorHAnsi"/>
        </w:rPr>
        <w:t xml:space="preserve"> </w:t>
      </w:r>
    </w:p>
    <w:p w14:paraId="7209513D" w14:textId="270A1573" w:rsidR="000A188E" w:rsidRPr="008C3DFA" w:rsidRDefault="000A188E" w:rsidP="000A188E">
      <w:pPr>
        <w:rPr>
          <w:rFonts w:asciiTheme="minorHAnsi" w:hAnsiTheme="minorHAnsi" w:cstheme="minorHAnsi"/>
        </w:rPr>
      </w:pPr>
    </w:p>
    <w:p w14:paraId="5855802F" w14:textId="73967E50" w:rsidR="000A188E" w:rsidRPr="008C3DFA" w:rsidRDefault="000A188E" w:rsidP="000A188E">
      <w:pPr>
        <w:rPr>
          <w:rFonts w:asciiTheme="minorHAnsi" w:hAnsiTheme="minorHAnsi" w:cstheme="minorHAnsi"/>
        </w:rPr>
      </w:pPr>
      <w:r w:rsidRPr="008C3DFA">
        <w:rPr>
          <w:rFonts w:asciiTheme="minorHAnsi" w:hAnsiTheme="minorHAnsi" w:cstheme="minorHAnsi"/>
        </w:rPr>
        <w:t>De Opdrachtgever heeft zich, voorafgaand aan deze aanbesteding, op de hoogte gebracht van de gebruikelijke standaarden</w:t>
      </w:r>
      <w:r w:rsidR="006E4C12" w:rsidRPr="008C3DFA">
        <w:rPr>
          <w:rFonts w:asciiTheme="minorHAnsi" w:hAnsiTheme="minorHAnsi" w:cstheme="minorHAnsi"/>
        </w:rPr>
        <w:t xml:space="preserve"> en</w:t>
      </w:r>
      <w:r w:rsidRPr="008C3DFA">
        <w:rPr>
          <w:rFonts w:asciiTheme="minorHAnsi" w:hAnsiTheme="minorHAnsi" w:cstheme="minorHAnsi"/>
        </w:rPr>
        <w:t xml:space="preserve"> de meest geschikte aanbestedingsprocedure</w:t>
      </w:r>
      <w:r w:rsidR="006E4C12" w:rsidRPr="008C3DFA">
        <w:rPr>
          <w:rFonts w:asciiTheme="minorHAnsi" w:hAnsiTheme="minorHAnsi" w:cstheme="minorHAnsi"/>
        </w:rPr>
        <w:t xml:space="preserve">. </w:t>
      </w:r>
    </w:p>
    <w:p w14:paraId="2CA6B8E2" w14:textId="77777777" w:rsidR="000A188E" w:rsidRPr="008C3DFA" w:rsidRDefault="000A188E" w:rsidP="000A188E">
      <w:pPr>
        <w:rPr>
          <w:rFonts w:asciiTheme="minorHAnsi" w:hAnsiTheme="minorHAnsi" w:cstheme="minorHAnsi"/>
        </w:rPr>
      </w:pPr>
    </w:p>
    <w:p w14:paraId="7C4BB520" w14:textId="0E9D21D6" w:rsidR="006039ED" w:rsidRPr="008C3DFA" w:rsidRDefault="006039ED" w:rsidP="00530E10">
      <w:pPr>
        <w:pStyle w:val="Kop2"/>
        <w:rPr>
          <w:rFonts w:asciiTheme="minorHAnsi" w:hAnsiTheme="minorHAnsi" w:cstheme="minorHAnsi"/>
        </w:rPr>
      </w:pPr>
      <w:bookmarkStart w:id="34" w:name="_Toc93650065"/>
      <w:bookmarkStart w:id="35" w:name="_Toc188512211"/>
      <w:r w:rsidRPr="008C3DFA">
        <w:rPr>
          <w:rFonts w:asciiTheme="minorHAnsi" w:hAnsiTheme="minorHAnsi" w:cstheme="minorHAnsi"/>
        </w:rPr>
        <w:t>Korte beschrijving van Opdrachtgever</w:t>
      </w:r>
      <w:bookmarkEnd w:id="34"/>
      <w:bookmarkEnd w:id="35"/>
    </w:p>
    <w:p w14:paraId="3E771558" w14:textId="670EFE1C" w:rsidR="00BD3E8A" w:rsidRPr="008C3DFA" w:rsidRDefault="00000000" w:rsidP="00530E10">
      <w:pPr>
        <w:rPr>
          <w:rFonts w:asciiTheme="minorHAnsi" w:hAnsiTheme="minorHAnsi" w:cstheme="minorHAnsi"/>
        </w:rPr>
      </w:pPr>
      <w:hyperlink r:id="rId14">
        <w:r w:rsidR="00BD3E8A" w:rsidRPr="008C3DFA">
          <w:rPr>
            <w:rStyle w:val="Hyperlink"/>
            <w:rFonts w:asciiTheme="minorHAnsi" w:hAnsiTheme="minorHAnsi" w:cstheme="minorHAnsi"/>
          </w:rPr>
          <w:t>Wageningen</w:t>
        </w:r>
      </w:hyperlink>
      <w:r w:rsidR="00BD3E8A" w:rsidRPr="008C3DFA">
        <w:rPr>
          <w:rFonts w:asciiTheme="minorHAnsi" w:hAnsiTheme="minorHAnsi" w:cstheme="minorHAnsi"/>
        </w:rPr>
        <w:t xml:space="preserve"> is een levendige gemeente met </w:t>
      </w:r>
      <w:r w:rsidR="00243D03" w:rsidRPr="008C3DFA">
        <w:rPr>
          <w:rFonts w:asciiTheme="minorHAnsi" w:hAnsiTheme="minorHAnsi" w:cstheme="minorHAnsi"/>
        </w:rPr>
        <w:t>ruim</w:t>
      </w:r>
      <w:r w:rsidR="00D727A4" w:rsidRPr="008C3DFA">
        <w:rPr>
          <w:rFonts w:asciiTheme="minorHAnsi" w:hAnsiTheme="minorHAnsi" w:cstheme="minorHAnsi"/>
        </w:rPr>
        <w:t xml:space="preserve"> 40.000</w:t>
      </w:r>
      <w:r w:rsidR="00BD3E8A" w:rsidRPr="008C3DFA">
        <w:rPr>
          <w:rFonts w:asciiTheme="minorHAnsi" w:hAnsiTheme="minorHAnsi" w:cstheme="minorHAnsi"/>
        </w:rPr>
        <w:t xml:space="preserve"> inwoners en circa 160 nationaliteiten. De stad is kleinschalig maar wel stedelijk, met een gezellig stadscentrum, vele voorzieningen voor jong en oud en een gevarieerde bevolking onder andere dankzij de vele studenten</w:t>
      </w:r>
      <w:r w:rsidR="00D727A4" w:rsidRPr="008C3DFA">
        <w:rPr>
          <w:rFonts w:asciiTheme="minorHAnsi" w:hAnsiTheme="minorHAnsi" w:cstheme="minorHAnsi"/>
        </w:rPr>
        <w:t>: een wereldstad in zakformaat</w:t>
      </w:r>
      <w:r w:rsidR="00BD3E8A" w:rsidRPr="008C3DFA">
        <w:rPr>
          <w:rFonts w:asciiTheme="minorHAnsi" w:hAnsiTheme="minorHAnsi" w:cstheme="minorHAnsi"/>
        </w:rPr>
        <w:t xml:space="preserve">. </w:t>
      </w:r>
    </w:p>
    <w:p w14:paraId="797AAD34" w14:textId="77777777" w:rsidR="00BD3E8A" w:rsidRPr="008C3DFA" w:rsidRDefault="00BD3E8A" w:rsidP="00530E10">
      <w:pPr>
        <w:rPr>
          <w:rFonts w:asciiTheme="minorHAnsi" w:hAnsiTheme="minorHAnsi" w:cstheme="minorHAnsi"/>
        </w:rPr>
      </w:pPr>
    </w:p>
    <w:p w14:paraId="725394BB" w14:textId="77777777" w:rsidR="00BD3E8A" w:rsidRPr="008C3DFA" w:rsidRDefault="00BD3E8A" w:rsidP="00530E10">
      <w:pPr>
        <w:rPr>
          <w:rFonts w:asciiTheme="minorHAnsi" w:hAnsiTheme="minorHAnsi" w:cstheme="minorHAnsi"/>
        </w:rPr>
      </w:pPr>
      <w:r w:rsidRPr="008C3DFA">
        <w:rPr>
          <w:rFonts w:asciiTheme="minorHAnsi" w:hAnsiTheme="minorHAnsi" w:cstheme="minorHAnsi"/>
        </w:rPr>
        <w:t xml:space="preserve">Wageningen is een stad met veel ambitie en er is veel interactie tussen gemeente Wageningen en de inwoners. Dit zien we terug in de raad, in het college en in de ambtelijke organisatie. Het credo bij het oppakken van onderwerpen is “We doen het samen met de stad”. </w:t>
      </w:r>
    </w:p>
    <w:p w14:paraId="0B7DB90E" w14:textId="77777777" w:rsidR="00BD3E8A" w:rsidRPr="008C3DFA" w:rsidRDefault="00BD3E8A" w:rsidP="00530E10">
      <w:pPr>
        <w:rPr>
          <w:rFonts w:asciiTheme="minorHAnsi" w:hAnsiTheme="minorHAnsi" w:cstheme="minorHAnsi"/>
        </w:rPr>
      </w:pPr>
    </w:p>
    <w:p w14:paraId="71310FF2" w14:textId="77777777" w:rsidR="00BD3E8A" w:rsidRPr="008C3DFA" w:rsidRDefault="00BD3E8A" w:rsidP="00530E10">
      <w:pPr>
        <w:rPr>
          <w:rFonts w:asciiTheme="minorHAnsi" w:eastAsia="Times New Roman" w:hAnsiTheme="minorHAnsi" w:cstheme="minorHAnsi"/>
        </w:rPr>
      </w:pPr>
      <w:r w:rsidRPr="008C3DFA">
        <w:rPr>
          <w:rFonts w:asciiTheme="minorHAnsi" w:eastAsia="Times New Roman" w:hAnsiTheme="minorHAnsi" w:cstheme="minorHAnsi"/>
        </w:rPr>
        <w:t>Wageningen is bekend omdat in Hotel De Wereld de capitulatie is getekend aan het einde van WOII. Een belangrijk historisch feit dat jaarlijks op 4 en 5 mei uitgebreid wordt herdacht en gevierd. Daarnaast is er veel historie te zien in Wageningen</w:t>
      </w:r>
      <w:r w:rsidRPr="008C3DFA">
        <w:rPr>
          <w:rFonts w:asciiTheme="minorHAnsi" w:hAnsiTheme="minorHAnsi" w:cstheme="minorHAnsi"/>
        </w:rPr>
        <w:t>.</w:t>
      </w:r>
      <w:r w:rsidRPr="008C3DFA">
        <w:rPr>
          <w:rFonts w:asciiTheme="minorHAnsi" w:eastAsia="Times New Roman" w:hAnsiTheme="minorHAnsi" w:cstheme="minorHAnsi"/>
        </w:rPr>
        <w:t xml:space="preserve"> De stad heeft dan ook al ruim 750 </w:t>
      </w:r>
      <w:r w:rsidRPr="008C3DFA">
        <w:rPr>
          <w:rFonts w:asciiTheme="minorHAnsi" w:hAnsiTheme="minorHAnsi" w:cstheme="minorHAnsi"/>
        </w:rPr>
        <w:t xml:space="preserve">jaar </w:t>
      </w:r>
      <w:r w:rsidRPr="008C3DFA">
        <w:rPr>
          <w:rFonts w:asciiTheme="minorHAnsi" w:eastAsia="Times New Roman" w:hAnsiTheme="minorHAnsi" w:cstheme="minorHAnsi"/>
        </w:rPr>
        <w:t>stadsrechten. De aanwezigheid van Wageningen UR en de daaraan gelieerde studenten, bedrijven en instituten geeft de stad een internationaal en open karakter. Wageningen neemt hiermee bovendien als kennishart een bijzondere positie in binnen regio Food Valley. Gemeente Wageningen innoveert graag, gaat mee met de tijd (modern) en staat voor een hoog woon-, werk- en leefniveau (kwaliteit). Daarnaast heeft zij als doel toegankelijk en makkelijk benaderbaar te zijn voor zowel Wageningse inwoners als bezoekers.</w:t>
      </w:r>
    </w:p>
    <w:p w14:paraId="023DAA28" w14:textId="77777777" w:rsidR="00BD3E8A" w:rsidRPr="008C3DFA" w:rsidRDefault="00BD3E8A" w:rsidP="00530E10">
      <w:pPr>
        <w:rPr>
          <w:rFonts w:asciiTheme="minorHAnsi" w:hAnsiTheme="minorHAnsi" w:cstheme="minorHAnsi"/>
        </w:rPr>
      </w:pPr>
    </w:p>
    <w:p w14:paraId="0943D086" w14:textId="0232A55C" w:rsidR="00425473" w:rsidRPr="008C3DFA" w:rsidRDefault="00425473" w:rsidP="00425473">
      <w:pPr>
        <w:rPr>
          <w:rFonts w:asciiTheme="minorHAnsi" w:hAnsiTheme="minorHAnsi" w:cstheme="minorHAnsi"/>
          <w:color w:val="auto"/>
        </w:rPr>
      </w:pPr>
      <w:r w:rsidRPr="008C3DFA">
        <w:rPr>
          <w:rFonts w:asciiTheme="minorHAnsi" w:hAnsiTheme="minorHAnsi" w:cstheme="minorHAnsi"/>
        </w:rPr>
        <w:t xml:space="preserve">De gemeente Wageningen streeft een duurzame samenleving na zonder de gevolgen van beslissingen en keuzes af te wentelen op toekomstige generaties of op andere landen en zonder grondstoffen of energie te verspillen. Met ons </w:t>
      </w:r>
      <w:hyperlink r:id="rId15" w:history="1">
        <w:r w:rsidRPr="008C3DFA">
          <w:rPr>
            <w:rStyle w:val="Hyperlink"/>
            <w:rFonts w:asciiTheme="minorHAnsi" w:hAnsiTheme="minorHAnsi" w:cstheme="minorHAnsi"/>
          </w:rPr>
          <w:t>inkoopbeleid</w:t>
        </w:r>
      </w:hyperlink>
      <w:r w:rsidRPr="008C3DFA">
        <w:rPr>
          <w:rFonts w:asciiTheme="minorHAnsi" w:hAnsiTheme="minorHAnsi" w:cstheme="minorHAnsi"/>
        </w:rPr>
        <w:t xml:space="preserve"> streven we naar een Circulaire economie en verbinden we groen, sociaal en economie met elkaar.</w:t>
      </w:r>
      <w:r w:rsidRPr="008C3DFA">
        <w:rPr>
          <w:rFonts w:asciiTheme="minorHAnsi" w:hAnsiTheme="minorHAnsi" w:cstheme="minorHAnsi"/>
          <w:color w:val="auto"/>
        </w:rPr>
        <w:t xml:space="preserve"> </w:t>
      </w:r>
      <w:r w:rsidRPr="008C3DFA">
        <w:rPr>
          <w:rFonts w:asciiTheme="minorHAnsi" w:hAnsiTheme="minorHAnsi" w:cstheme="minorHAnsi"/>
        </w:rPr>
        <w:t>Circulair inkopen omvat de hele economie: van het moment van winnen van de grondstoffen tot het moment waarop de grondstof weer wordt hergebruikt. Bij de inkoop hou je rekening met wat er wordt gewonnen, hoe het wordt gewonnen en geproduceerd, hoe het wordt gebruikt en vervolgens keer op keer wordt hergebruikt. Het gaat niet alleen om milieuaspecten, maar ook om de sociale aspecten.</w:t>
      </w:r>
    </w:p>
    <w:p w14:paraId="06CA0098" w14:textId="77777777" w:rsidR="00F1644F" w:rsidRPr="008C3DFA" w:rsidRDefault="00F1644F" w:rsidP="00590ADE">
      <w:pPr>
        <w:pStyle w:val="gemeentewageningen"/>
        <w:rPr>
          <w:rFonts w:asciiTheme="minorHAnsi" w:hAnsiTheme="minorHAnsi" w:cstheme="minorHAnsi"/>
        </w:rPr>
      </w:pPr>
    </w:p>
    <w:p w14:paraId="43B2B1DB" w14:textId="4A7D459E" w:rsidR="006039ED" w:rsidRPr="008C3DFA" w:rsidRDefault="00A15CC0" w:rsidP="00530E10">
      <w:pPr>
        <w:pStyle w:val="Kop2"/>
        <w:rPr>
          <w:rFonts w:asciiTheme="minorHAnsi" w:hAnsiTheme="minorHAnsi" w:cstheme="minorHAnsi"/>
        </w:rPr>
      </w:pPr>
      <w:bookmarkStart w:id="36" w:name="_Toc93650066"/>
      <w:bookmarkStart w:id="37" w:name="_Toc188512212"/>
      <w:r w:rsidRPr="008C3DFA">
        <w:rPr>
          <w:rFonts w:asciiTheme="minorHAnsi" w:hAnsiTheme="minorHAnsi" w:cstheme="minorHAnsi"/>
        </w:rPr>
        <w:t>Doel</w:t>
      </w:r>
      <w:bookmarkEnd w:id="36"/>
      <w:bookmarkEnd w:id="37"/>
      <w:r w:rsidR="006039ED" w:rsidRPr="008C3DFA">
        <w:rPr>
          <w:rFonts w:asciiTheme="minorHAnsi" w:hAnsiTheme="minorHAnsi" w:cstheme="minorHAnsi"/>
        </w:rPr>
        <w:t xml:space="preserve"> </w:t>
      </w:r>
    </w:p>
    <w:p w14:paraId="44C8F19D" w14:textId="70C4D765" w:rsidR="00CC2760" w:rsidRPr="008C3DFA" w:rsidRDefault="18497B66" w:rsidP="68713EC1">
      <w:pPr>
        <w:rPr>
          <w:rFonts w:asciiTheme="minorHAnsi" w:eastAsia="Times New Roman" w:hAnsiTheme="minorHAnsi" w:cstheme="minorBidi"/>
        </w:rPr>
      </w:pPr>
      <w:bookmarkStart w:id="38" w:name="_Hlk187392427"/>
      <w:r w:rsidRPr="284424B5">
        <w:rPr>
          <w:rFonts w:asciiTheme="minorHAnsi" w:hAnsiTheme="minorHAnsi" w:cstheme="minorBidi"/>
        </w:rPr>
        <w:t>Het doel van deze Europese aanbesteding is het sluiten van een Raam</w:t>
      </w:r>
      <w:r w:rsidR="1BF65662" w:rsidRPr="284424B5">
        <w:rPr>
          <w:rFonts w:asciiTheme="minorHAnsi" w:hAnsiTheme="minorHAnsi" w:cstheme="minorBidi"/>
        </w:rPr>
        <w:t>o</w:t>
      </w:r>
      <w:r w:rsidRPr="284424B5">
        <w:rPr>
          <w:rFonts w:asciiTheme="minorHAnsi" w:hAnsiTheme="minorHAnsi" w:cstheme="minorBidi"/>
        </w:rPr>
        <w:t xml:space="preserve">vereenkomst met </w:t>
      </w:r>
      <w:r w:rsidR="379DD269" w:rsidRPr="284424B5">
        <w:rPr>
          <w:rFonts w:asciiTheme="minorHAnsi" w:hAnsiTheme="minorHAnsi" w:cstheme="minorBidi"/>
        </w:rPr>
        <w:t>één</w:t>
      </w:r>
      <w:r w:rsidRPr="284424B5">
        <w:rPr>
          <w:rFonts w:asciiTheme="minorHAnsi" w:hAnsiTheme="minorHAnsi" w:cstheme="minorBidi"/>
        </w:rPr>
        <w:t xml:space="preserve"> Leverancier, conform de gestelde functionele en technische normen en eisen. De looptijd van de Raam</w:t>
      </w:r>
      <w:r w:rsidR="1BF65662" w:rsidRPr="284424B5">
        <w:rPr>
          <w:rFonts w:asciiTheme="minorHAnsi" w:hAnsiTheme="minorHAnsi" w:cstheme="minorBidi"/>
        </w:rPr>
        <w:t>o</w:t>
      </w:r>
      <w:r w:rsidRPr="284424B5">
        <w:rPr>
          <w:rFonts w:asciiTheme="minorHAnsi" w:hAnsiTheme="minorHAnsi" w:cstheme="minorBidi"/>
        </w:rPr>
        <w:t xml:space="preserve">vereenkomst bedraagt </w:t>
      </w:r>
      <w:r w:rsidR="6C0238BE" w:rsidRPr="284424B5">
        <w:rPr>
          <w:rFonts w:asciiTheme="minorHAnsi" w:hAnsiTheme="minorHAnsi" w:cstheme="minorBidi"/>
        </w:rPr>
        <w:t>2</w:t>
      </w:r>
      <w:r w:rsidR="1BF65662" w:rsidRPr="284424B5">
        <w:rPr>
          <w:rFonts w:asciiTheme="minorHAnsi" w:hAnsiTheme="minorHAnsi" w:cstheme="minorBidi"/>
        </w:rPr>
        <w:t xml:space="preserve"> jaar</w:t>
      </w:r>
      <w:r w:rsidR="593508FF" w:rsidRPr="284424B5">
        <w:rPr>
          <w:rFonts w:asciiTheme="minorHAnsi" w:hAnsiTheme="minorHAnsi" w:cstheme="minorBidi"/>
        </w:rPr>
        <w:t xml:space="preserve"> met de mogelijkheid tot 2 keer 1 jaar verlengen</w:t>
      </w:r>
      <w:r w:rsidR="096BDDA7" w:rsidRPr="284424B5">
        <w:rPr>
          <w:rFonts w:asciiTheme="minorHAnsi" w:hAnsiTheme="minorHAnsi" w:cstheme="minorBidi"/>
        </w:rPr>
        <w:t xml:space="preserve"> voor de aanschaf van laptops en maximaal </w:t>
      </w:r>
      <w:r w:rsidR="3D2EC27E" w:rsidRPr="284424B5">
        <w:rPr>
          <w:rFonts w:asciiTheme="minorHAnsi" w:hAnsiTheme="minorHAnsi" w:cstheme="minorBidi"/>
        </w:rPr>
        <w:t>8</w:t>
      </w:r>
      <w:r w:rsidR="096BDDA7" w:rsidRPr="284424B5">
        <w:rPr>
          <w:rFonts w:asciiTheme="minorHAnsi" w:hAnsiTheme="minorHAnsi" w:cstheme="minorBidi"/>
        </w:rPr>
        <w:t xml:space="preserve"> jaar voor de reparatie van de laptops (zie 1.3.1)</w:t>
      </w:r>
      <w:r w:rsidR="1BF65662" w:rsidRPr="284424B5">
        <w:rPr>
          <w:rFonts w:asciiTheme="minorHAnsi" w:hAnsiTheme="minorHAnsi" w:cstheme="minorBidi"/>
        </w:rPr>
        <w:t xml:space="preserve">. </w:t>
      </w:r>
      <w:r w:rsidR="7BFC1C10" w:rsidRPr="284424B5">
        <w:rPr>
          <w:rFonts w:asciiTheme="minorHAnsi" w:hAnsiTheme="minorHAnsi" w:cstheme="minorBidi"/>
        </w:rPr>
        <w:t xml:space="preserve">De mogelijkheid bestaat dat in afwachting van een nieuwe </w:t>
      </w:r>
      <w:r w:rsidR="34509C26" w:rsidRPr="284424B5">
        <w:rPr>
          <w:rFonts w:asciiTheme="minorHAnsi" w:hAnsiTheme="minorHAnsi" w:cstheme="minorBidi"/>
        </w:rPr>
        <w:t>o</w:t>
      </w:r>
      <w:r w:rsidR="7BFC1C10" w:rsidRPr="284424B5">
        <w:rPr>
          <w:rFonts w:asciiTheme="minorHAnsi" w:hAnsiTheme="minorHAnsi" w:cstheme="minorBidi"/>
        </w:rPr>
        <w:t xml:space="preserve">vereenkomst </w:t>
      </w:r>
      <w:r w:rsidR="008E0887">
        <w:rPr>
          <w:rFonts w:asciiTheme="minorHAnsi" w:hAnsiTheme="minorHAnsi" w:cstheme="minorBidi"/>
        </w:rPr>
        <w:t xml:space="preserve">voor de </w:t>
      </w:r>
      <w:r w:rsidR="00844179">
        <w:rPr>
          <w:rFonts w:asciiTheme="minorHAnsi" w:hAnsiTheme="minorHAnsi" w:cstheme="minorBidi"/>
        </w:rPr>
        <w:t xml:space="preserve">laptops </w:t>
      </w:r>
      <w:r w:rsidR="34509C26" w:rsidRPr="284424B5">
        <w:rPr>
          <w:rFonts w:asciiTheme="minorHAnsi" w:hAnsiTheme="minorHAnsi" w:cstheme="minorBidi"/>
        </w:rPr>
        <w:t>er maximaal</w:t>
      </w:r>
      <w:r w:rsidR="7BFC1C10" w:rsidRPr="284424B5">
        <w:rPr>
          <w:rFonts w:asciiTheme="minorHAnsi" w:hAnsiTheme="minorHAnsi" w:cstheme="minorBidi"/>
        </w:rPr>
        <w:t xml:space="preserve"> tweemaal </w:t>
      </w:r>
      <w:r w:rsidR="34509C26" w:rsidRPr="284424B5">
        <w:rPr>
          <w:rFonts w:asciiTheme="minorHAnsi" w:hAnsiTheme="minorHAnsi" w:cstheme="minorBidi"/>
        </w:rPr>
        <w:t xml:space="preserve">met </w:t>
      </w:r>
      <w:r w:rsidR="7BFC1C10" w:rsidRPr="284424B5">
        <w:rPr>
          <w:rFonts w:asciiTheme="minorHAnsi" w:hAnsiTheme="minorHAnsi" w:cstheme="minorBidi"/>
        </w:rPr>
        <w:t>3 maanden</w:t>
      </w:r>
      <w:r w:rsidR="34509C26" w:rsidRPr="284424B5">
        <w:rPr>
          <w:rFonts w:asciiTheme="minorHAnsi" w:hAnsiTheme="minorHAnsi" w:cstheme="minorBidi"/>
        </w:rPr>
        <w:t xml:space="preserve"> kan worden verlengd</w:t>
      </w:r>
      <w:r w:rsidR="7BFC1C10" w:rsidRPr="284424B5">
        <w:rPr>
          <w:rFonts w:asciiTheme="minorHAnsi" w:hAnsiTheme="minorHAnsi" w:cstheme="minorBidi"/>
        </w:rPr>
        <w:t>.</w:t>
      </w:r>
      <w:r w:rsidR="338FAA65" w:rsidRPr="284424B5">
        <w:rPr>
          <w:rFonts w:asciiTheme="minorHAnsi" w:eastAsia="Times New Roman" w:hAnsiTheme="minorHAnsi" w:cstheme="minorBidi"/>
        </w:rPr>
        <w:t xml:space="preserve"> Opdrachtgever besluit eenzijdig, na overleg met </w:t>
      </w:r>
      <w:r w:rsidR="008B531E">
        <w:rPr>
          <w:rFonts w:asciiTheme="minorHAnsi" w:eastAsia="Times New Roman" w:hAnsiTheme="minorHAnsi" w:cstheme="minorBidi"/>
        </w:rPr>
        <w:t>Inschrijver</w:t>
      </w:r>
      <w:r w:rsidR="338FAA65" w:rsidRPr="284424B5">
        <w:rPr>
          <w:rFonts w:asciiTheme="minorHAnsi" w:eastAsia="Times New Roman" w:hAnsiTheme="minorHAnsi" w:cstheme="minorBidi"/>
        </w:rPr>
        <w:t xml:space="preserve">, om door middel van een addendum hier invulling aan te geven. De voor de oorspronkelijke periode </w:t>
      </w:r>
      <w:r w:rsidR="338FAA65" w:rsidRPr="284424B5">
        <w:rPr>
          <w:rFonts w:asciiTheme="minorHAnsi" w:eastAsia="Times New Roman" w:hAnsiTheme="minorHAnsi" w:cstheme="minorBidi"/>
        </w:rPr>
        <w:lastRenderedPageBreak/>
        <w:t>overeengekomen bepalingen blijven tijdens de verlenging onverkort van kracht, tenzij in gezamenlijk overleg anders wordt bepaald en vastgelegd.</w:t>
      </w:r>
      <w:r w:rsidR="15B30394" w:rsidRPr="284424B5">
        <w:rPr>
          <w:rFonts w:asciiTheme="minorHAnsi" w:eastAsia="Times New Roman" w:hAnsiTheme="minorHAnsi" w:cstheme="minorBidi"/>
        </w:rPr>
        <w:t xml:space="preserve"> </w:t>
      </w:r>
    </w:p>
    <w:p w14:paraId="74F7FAA6" w14:textId="77777777" w:rsidR="009C6719" w:rsidRPr="008C3DFA" w:rsidRDefault="009C6719" w:rsidP="68713EC1">
      <w:pPr>
        <w:rPr>
          <w:rFonts w:asciiTheme="minorHAnsi" w:eastAsia="Times New Roman" w:hAnsiTheme="minorHAnsi" w:cstheme="minorHAnsi"/>
        </w:rPr>
      </w:pPr>
    </w:p>
    <w:p w14:paraId="09B62C46" w14:textId="5EC8A93E" w:rsidR="00CC2760" w:rsidRPr="008C3DFA" w:rsidRDefault="002C75E6" w:rsidP="00B76847">
      <w:pPr>
        <w:rPr>
          <w:rFonts w:asciiTheme="minorHAnsi" w:eastAsia="Times New Roman" w:hAnsiTheme="minorHAnsi" w:cstheme="minorHAnsi"/>
          <w:b/>
          <w:bCs/>
          <w:szCs w:val="22"/>
        </w:rPr>
      </w:pPr>
      <w:r w:rsidRPr="008C3DFA">
        <w:rPr>
          <w:rFonts w:asciiTheme="minorHAnsi" w:eastAsia="Times New Roman" w:hAnsiTheme="minorHAnsi" w:cstheme="minorHAnsi"/>
          <w:b/>
          <w:bCs/>
          <w:szCs w:val="22"/>
        </w:rPr>
        <w:t>1.3.1</w:t>
      </w:r>
      <w:r w:rsidRPr="008C3DFA">
        <w:rPr>
          <w:rFonts w:asciiTheme="minorHAnsi" w:eastAsia="Times New Roman" w:hAnsiTheme="minorHAnsi" w:cstheme="minorHAnsi"/>
          <w:b/>
          <w:bCs/>
          <w:szCs w:val="22"/>
        </w:rPr>
        <w:tab/>
      </w:r>
      <w:r w:rsidR="00CC2760" w:rsidRPr="008C3DFA">
        <w:rPr>
          <w:rFonts w:asciiTheme="minorHAnsi" w:eastAsia="Times New Roman" w:hAnsiTheme="minorHAnsi" w:cstheme="minorHAnsi"/>
          <w:b/>
          <w:bCs/>
          <w:szCs w:val="22"/>
        </w:rPr>
        <w:t>Reparaties</w:t>
      </w:r>
      <w:r w:rsidR="009433C8">
        <w:rPr>
          <w:rFonts w:asciiTheme="minorHAnsi" w:eastAsia="Times New Roman" w:hAnsiTheme="minorHAnsi" w:cstheme="minorHAnsi"/>
          <w:b/>
          <w:bCs/>
          <w:szCs w:val="22"/>
        </w:rPr>
        <w:t>/support</w:t>
      </w:r>
    </w:p>
    <w:p w14:paraId="4F4F3729" w14:textId="5378FB06" w:rsidR="00BA012D" w:rsidRDefault="15B30394" w:rsidP="68713EC1">
      <w:pPr>
        <w:rPr>
          <w:rFonts w:asciiTheme="minorHAnsi" w:eastAsia="Times New Roman" w:hAnsiTheme="minorHAnsi" w:cstheme="minorHAnsi"/>
        </w:rPr>
      </w:pPr>
      <w:r w:rsidRPr="008C3DFA">
        <w:rPr>
          <w:rFonts w:asciiTheme="minorHAnsi" w:eastAsia="Times New Roman" w:hAnsiTheme="minorHAnsi" w:cstheme="minorHAnsi"/>
        </w:rPr>
        <w:t xml:space="preserve">Gedurende </w:t>
      </w:r>
      <w:r w:rsidR="73591C1C" w:rsidRPr="008C3DFA">
        <w:rPr>
          <w:rFonts w:asciiTheme="minorHAnsi" w:eastAsia="Times New Roman" w:hAnsiTheme="minorHAnsi" w:cstheme="minorHAnsi"/>
        </w:rPr>
        <w:t xml:space="preserve">4 </w:t>
      </w:r>
      <w:r w:rsidRPr="008C3DFA">
        <w:rPr>
          <w:rFonts w:asciiTheme="minorHAnsi" w:eastAsia="Times New Roman" w:hAnsiTheme="minorHAnsi" w:cstheme="minorHAnsi"/>
        </w:rPr>
        <w:t xml:space="preserve">jaar </w:t>
      </w:r>
      <w:r w:rsidR="096BDDA7" w:rsidRPr="008C3DFA">
        <w:rPr>
          <w:rFonts w:asciiTheme="minorHAnsi" w:eastAsia="Times New Roman" w:hAnsiTheme="minorHAnsi" w:cstheme="minorHAnsi"/>
        </w:rPr>
        <w:t xml:space="preserve">na </w:t>
      </w:r>
      <w:r w:rsidR="00844179">
        <w:rPr>
          <w:rFonts w:asciiTheme="minorHAnsi" w:eastAsia="Times New Roman" w:hAnsiTheme="minorHAnsi" w:cstheme="minorHAnsi"/>
        </w:rPr>
        <w:t>levering</w:t>
      </w:r>
      <w:r w:rsidR="096BDDA7" w:rsidRPr="008C3DFA">
        <w:rPr>
          <w:rFonts w:asciiTheme="minorHAnsi" w:eastAsia="Times New Roman" w:hAnsiTheme="minorHAnsi" w:cstheme="minorHAnsi"/>
        </w:rPr>
        <w:t xml:space="preserve"> van een</w:t>
      </w:r>
      <w:r w:rsidRPr="008C3DFA">
        <w:rPr>
          <w:rFonts w:asciiTheme="minorHAnsi" w:eastAsia="Times New Roman" w:hAnsiTheme="minorHAnsi" w:cstheme="minorHAnsi"/>
        </w:rPr>
        <w:t xml:space="preserve"> laptop </w:t>
      </w:r>
      <w:r w:rsidR="096BDDA7" w:rsidRPr="008C3DFA">
        <w:rPr>
          <w:rFonts w:asciiTheme="minorHAnsi" w:eastAsia="Times New Roman" w:hAnsiTheme="minorHAnsi" w:cstheme="minorHAnsi"/>
        </w:rPr>
        <w:t>mak</w:t>
      </w:r>
      <w:r w:rsidR="00C929A7">
        <w:rPr>
          <w:rFonts w:asciiTheme="minorHAnsi" w:eastAsia="Times New Roman" w:hAnsiTheme="minorHAnsi" w:cstheme="minorHAnsi"/>
        </w:rPr>
        <w:t>en</w:t>
      </w:r>
      <w:r w:rsidR="096BDDA7" w:rsidRPr="008C3DFA">
        <w:rPr>
          <w:rFonts w:asciiTheme="minorHAnsi" w:eastAsia="Times New Roman" w:hAnsiTheme="minorHAnsi" w:cstheme="minorHAnsi"/>
        </w:rPr>
        <w:t xml:space="preserve"> eventuele reparatie</w:t>
      </w:r>
      <w:r w:rsidR="00C929A7">
        <w:rPr>
          <w:rFonts w:asciiTheme="minorHAnsi" w:eastAsia="Times New Roman" w:hAnsiTheme="minorHAnsi" w:cstheme="minorHAnsi"/>
        </w:rPr>
        <w:t>s</w:t>
      </w:r>
      <w:r w:rsidRPr="008C3DFA">
        <w:rPr>
          <w:rFonts w:asciiTheme="minorHAnsi" w:eastAsia="Times New Roman" w:hAnsiTheme="minorHAnsi" w:cstheme="minorHAnsi"/>
        </w:rPr>
        <w:t xml:space="preserve"> van </w:t>
      </w:r>
      <w:r w:rsidR="096BDDA7" w:rsidRPr="008C3DFA">
        <w:rPr>
          <w:rFonts w:asciiTheme="minorHAnsi" w:eastAsia="Times New Roman" w:hAnsiTheme="minorHAnsi" w:cstheme="minorHAnsi"/>
        </w:rPr>
        <w:t>een</w:t>
      </w:r>
      <w:r w:rsidRPr="008C3DFA">
        <w:rPr>
          <w:rFonts w:asciiTheme="minorHAnsi" w:eastAsia="Times New Roman" w:hAnsiTheme="minorHAnsi" w:cstheme="minorHAnsi"/>
        </w:rPr>
        <w:t xml:space="preserve"> laptop</w:t>
      </w:r>
      <w:r w:rsidR="096BDDA7" w:rsidRPr="008C3DFA">
        <w:rPr>
          <w:rFonts w:asciiTheme="minorHAnsi" w:eastAsia="Times New Roman" w:hAnsiTheme="minorHAnsi" w:cstheme="minorHAnsi"/>
        </w:rPr>
        <w:t xml:space="preserve"> onderdeel uit van de Overeenkomst</w:t>
      </w:r>
      <w:r w:rsidR="00274103">
        <w:rPr>
          <w:rFonts w:asciiTheme="minorHAnsi" w:eastAsia="Times New Roman" w:hAnsiTheme="minorHAnsi" w:cstheme="minorHAnsi"/>
        </w:rPr>
        <w:t>.</w:t>
      </w:r>
      <w:r w:rsidR="001E3521">
        <w:rPr>
          <w:rFonts w:asciiTheme="minorHAnsi" w:eastAsia="Times New Roman" w:hAnsiTheme="minorHAnsi" w:cstheme="minorHAnsi"/>
        </w:rPr>
        <w:t xml:space="preserve"> Het eerste jaar be</w:t>
      </w:r>
      <w:r w:rsidR="00CC3790">
        <w:rPr>
          <w:rFonts w:asciiTheme="minorHAnsi" w:eastAsia="Times New Roman" w:hAnsiTheme="minorHAnsi" w:cstheme="minorHAnsi"/>
        </w:rPr>
        <w:t>treft het fabrieksgarantie</w:t>
      </w:r>
      <w:r w:rsidR="00BA012D">
        <w:rPr>
          <w:rFonts w:asciiTheme="minorHAnsi" w:eastAsia="Times New Roman" w:hAnsiTheme="minorHAnsi" w:cstheme="minorHAnsi"/>
        </w:rPr>
        <w:t xml:space="preserve"> inclusief eventuele vervanging van de batterij</w:t>
      </w:r>
      <w:r w:rsidR="00F2497C">
        <w:rPr>
          <w:rFonts w:asciiTheme="minorHAnsi" w:eastAsia="Times New Roman" w:hAnsiTheme="minorHAnsi" w:cstheme="minorHAnsi"/>
        </w:rPr>
        <w:t xml:space="preserve">. De 3 </w:t>
      </w:r>
      <w:r w:rsidR="00C929A7">
        <w:rPr>
          <w:rFonts w:asciiTheme="minorHAnsi" w:eastAsia="Times New Roman" w:hAnsiTheme="minorHAnsi" w:cstheme="minorHAnsi"/>
        </w:rPr>
        <w:t>daarop volgende</w:t>
      </w:r>
      <w:r w:rsidR="00F2497C">
        <w:rPr>
          <w:rFonts w:asciiTheme="minorHAnsi" w:eastAsia="Times New Roman" w:hAnsiTheme="minorHAnsi" w:cstheme="minorHAnsi"/>
        </w:rPr>
        <w:t xml:space="preserve"> jare</w:t>
      </w:r>
      <w:r w:rsidR="00C86C20">
        <w:rPr>
          <w:rFonts w:asciiTheme="minorHAnsi" w:eastAsia="Times New Roman" w:hAnsiTheme="minorHAnsi" w:cstheme="minorHAnsi"/>
        </w:rPr>
        <w:t xml:space="preserve">n </w:t>
      </w:r>
      <w:r w:rsidR="00910EEA">
        <w:rPr>
          <w:rFonts w:asciiTheme="minorHAnsi" w:eastAsia="Times New Roman" w:hAnsiTheme="minorHAnsi" w:cstheme="minorHAnsi"/>
        </w:rPr>
        <w:t>maken</w:t>
      </w:r>
      <w:r w:rsidR="0089164F">
        <w:rPr>
          <w:rFonts w:asciiTheme="minorHAnsi" w:eastAsia="Times New Roman" w:hAnsiTheme="minorHAnsi" w:cstheme="minorHAnsi"/>
        </w:rPr>
        <w:t xml:space="preserve"> </w:t>
      </w:r>
      <w:r w:rsidR="00EE427A">
        <w:rPr>
          <w:rFonts w:asciiTheme="minorHAnsi" w:eastAsia="Times New Roman" w:hAnsiTheme="minorHAnsi" w:cstheme="minorHAnsi"/>
        </w:rPr>
        <w:t>reparaties</w:t>
      </w:r>
      <w:r w:rsidR="0089164F">
        <w:rPr>
          <w:rFonts w:asciiTheme="minorHAnsi" w:eastAsia="Times New Roman" w:hAnsiTheme="minorHAnsi" w:cstheme="minorHAnsi"/>
        </w:rPr>
        <w:t xml:space="preserve"> / support </w:t>
      </w:r>
      <w:r w:rsidR="004D5F71">
        <w:rPr>
          <w:rFonts w:asciiTheme="minorHAnsi" w:eastAsia="Times New Roman" w:hAnsiTheme="minorHAnsi" w:cstheme="minorHAnsi"/>
        </w:rPr>
        <w:t>(exclusief de batterij</w:t>
      </w:r>
      <w:r w:rsidR="004A2941">
        <w:rPr>
          <w:rFonts w:asciiTheme="minorHAnsi" w:eastAsia="Times New Roman" w:hAnsiTheme="minorHAnsi" w:cstheme="minorHAnsi"/>
        </w:rPr>
        <w:t>)</w:t>
      </w:r>
      <w:r w:rsidR="004D5F71">
        <w:rPr>
          <w:rFonts w:asciiTheme="minorHAnsi" w:eastAsia="Times New Roman" w:hAnsiTheme="minorHAnsi" w:cstheme="minorHAnsi"/>
        </w:rPr>
        <w:t xml:space="preserve"> </w:t>
      </w:r>
      <w:r w:rsidR="0089164F">
        <w:rPr>
          <w:rFonts w:asciiTheme="minorHAnsi" w:eastAsia="Times New Roman" w:hAnsiTheme="minorHAnsi" w:cstheme="minorHAnsi"/>
        </w:rPr>
        <w:t>ook onderdeel uit van de overeenkomst</w:t>
      </w:r>
      <w:r w:rsidR="00BA012D">
        <w:rPr>
          <w:rFonts w:asciiTheme="minorHAnsi" w:eastAsia="Times New Roman" w:hAnsiTheme="minorHAnsi" w:cstheme="minorHAnsi"/>
        </w:rPr>
        <w:t>.</w:t>
      </w:r>
      <w:r w:rsidR="004A2941">
        <w:rPr>
          <w:rFonts w:asciiTheme="minorHAnsi" w:eastAsia="Times New Roman" w:hAnsiTheme="minorHAnsi" w:cstheme="minorHAnsi"/>
        </w:rPr>
        <w:t xml:space="preserve"> Vervanging van de </w:t>
      </w:r>
      <w:r w:rsidR="007B2A30">
        <w:rPr>
          <w:rFonts w:asciiTheme="minorHAnsi" w:eastAsia="Times New Roman" w:hAnsiTheme="minorHAnsi" w:cstheme="minorHAnsi"/>
        </w:rPr>
        <w:t>batterij vragen wij apart uit via het prijzenblad.</w:t>
      </w:r>
      <w:r w:rsidR="004943FE">
        <w:rPr>
          <w:rFonts w:asciiTheme="minorHAnsi" w:eastAsia="Times New Roman" w:hAnsiTheme="minorHAnsi" w:cstheme="minorHAnsi"/>
        </w:rPr>
        <w:t xml:space="preserve"> </w:t>
      </w:r>
      <w:r w:rsidR="004943FE" w:rsidRPr="001D28FA">
        <w:rPr>
          <w:rFonts w:asciiTheme="minorHAnsi" w:eastAsia="Times New Roman" w:hAnsiTheme="minorHAnsi" w:cstheme="minorHAnsi"/>
        </w:rPr>
        <w:t>Zie ook het Programma van Eisen</w:t>
      </w:r>
      <w:r w:rsidR="004943FE">
        <w:rPr>
          <w:rFonts w:asciiTheme="minorHAnsi" w:eastAsia="Times New Roman" w:hAnsiTheme="minorHAnsi" w:cstheme="minorHAnsi"/>
        </w:rPr>
        <w:t>.</w:t>
      </w:r>
    </w:p>
    <w:bookmarkEnd w:id="38"/>
    <w:p w14:paraId="0609F3CF" w14:textId="3AD9EF83" w:rsidR="00FD21AF" w:rsidRPr="008C3DFA" w:rsidRDefault="00FD21AF" w:rsidP="00FD21AF">
      <w:pPr>
        <w:rPr>
          <w:rFonts w:asciiTheme="minorHAnsi" w:hAnsiTheme="minorHAnsi" w:cstheme="minorHAnsi"/>
        </w:rPr>
      </w:pPr>
    </w:p>
    <w:p w14:paraId="432D782A" w14:textId="49F9ED01" w:rsidR="0011259A" w:rsidRPr="008C3DFA" w:rsidRDefault="0011259A" w:rsidP="0011259A">
      <w:pPr>
        <w:pStyle w:val="Kop2"/>
        <w:rPr>
          <w:rFonts w:asciiTheme="minorHAnsi" w:hAnsiTheme="minorHAnsi" w:cstheme="minorHAnsi"/>
        </w:rPr>
      </w:pPr>
      <w:bookmarkStart w:id="39" w:name="_Toc188512213"/>
      <w:bookmarkStart w:id="40" w:name="_Hlk162271847"/>
      <w:r w:rsidRPr="008C3DFA">
        <w:rPr>
          <w:rFonts w:asciiTheme="minorHAnsi" w:hAnsiTheme="minorHAnsi" w:cstheme="minorHAnsi"/>
        </w:rPr>
        <w:t>Percelen</w:t>
      </w:r>
      <w:bookmarkEnd w:id="39"/>
    </w:p>
    <w:p w14:paraId="30D8656C" w14:textId="156E4608" w:rsidR="005B3268" w:rsidRPr="008C3DFA" w:rsidRDefault="002F267D" w:rsidP="005B3268">
      <w:pPr>
        <w:rPr>
          <w:rFonts w:asciiTheme="minorHAnsi" w:eastAsia="Times New Roman" w:hAnsiTheme="minorHAnsi" w:cstheme="minorHAnsi"/>
          <w:szCs w:val="22"/>
        </w:rPr>
      </w:pPr>
      <w:r w:rsidRPr="008C3DFA">
        <w:rPr>
          <w:rFonts w:asciiTheme="minorHAnsi" w:eastAsia="Times New Roman" w:hAnsiTheme="minorHAnsi" w:cstheme="minorHAnsi"/>
          <w:szCs w:val="22"/>
        </w:rPr>
        <w:t>Gezien het onderwerp van de opdracht is he</w:t>
      </w:r>
      <w:r w:rsidR="00E238B3" w:rsidRPr="008C3DFA">
        <w:rPr>
          <w:rFonts w:asciiTheme="minorHAnsi" w:eastAsia="Times New Roman" w:hAnsiTheme="minorHAnsi" w:cstheme="minorHAnsi"/>
          <w:szCs w:val="22"/>
        </w:rPr>
        <w:t>t</w:t>
      </w:r>
      <w:r w:rsidR="00F84D4B" w:rsidRPr="008C3DFA">
        <w:rPr>
          <w:rFonts w:asciiTheme="minorHAnsi" w:eastAsia="Times New Roman" w:hAnsiTheme="minorHAnsi" w:cstheme="minorHAnsi"/>
          <w:szCs w:val="22"/>
        </w:rPr>
        <w:t xml:space="preserve"> de wens van </w:t>
      </w:r>
      <w:r w:rsidR="009208AD" w:rsidRPr="008C3DFA">
        <w:rPr>
          <w:rFonts w:asciiTheme="minorHAnsi" w:eastAsia="Times New Roman" w:hAnsiTheme="minorHAnsi" w:cstheme="minorHAnsi"/>
          <w:szCs w:val="22"/>
        </w:rPr>
        <w:t>O</w:t>
      </w:r>
      <w:r w:rsidR="00F84D4B" w:rsidRPr="008C3DFA">
        <w:rPr>
          <w:rFonts w:asciiTheme="minorHAnsi" w:eastAsia="Times New Roman" w:hAnsiTheme="minorHAnsi" w:cstheme="minorHAnsi"/>
          <w:szCs w:val="22"/>
        </w:rPr>
        <w:t>pdrachtgever om één leverancier en hiermee één aanspreekpunt te contracteren. Door het contracteren van één leverancier bestaat er een heldere communicatielijn en wordt de efficiëntie van de gevraagde leveringen en diensten vergroot.</w:t>
      </w:r>
      <w:bookmarkEnd w:id="40"/>
      <w:r w:rsidR="005B3268" w:rsidRPr="008C3DFA">
        <w:rPr>
          <w:rFonts w:asciiTheme="minorHAnsi" w:eastAsia="Times New Roman" w:hAnsiTheme="minorHAnsi" w:cstheme="minorHAnsi"/>
          <w:szCs w:val="22"/>
        </w:rPr>
        <w:t xml:space="preserve"> Daarnaast zijn de eisen aan Inschrijvers niet van dien aard dat er potentiële partijen (Inschrijvers) worden benadeeld of dat concurrentie tussen Inschrijvers beperkt zou worden.</w:t>
      </w:r>
      <w:r w:rsidR="007B5B63">
        <w:rPr>
          <w:rFonts w:asciiTheme="minorHAnsi" w:eastAsia="Times New Roman" w:hAnsiTheme="minorHAnsi" w:cstheme="minorHAnsi"/>
          <w:szCs w:val="22"/>
        </w:rPr>
        <w:t xml:space="preserve"> </w:t>
      </w:r>
      <w:r w:rsidR="007B5B63" w:rsidRPr="007B5B63">
        <w:rPr>
          <w:rFonts w:asciiTheme="minorHAnsi" w:eastAsia="Times New Roman" w:hAnsiTheme="minorHAnsi" w:cstheme="minorHAnsi"/>
          <w:szCs w:val="22"/>
        </w:rPr>
        <w:t>De Opdracht wordt daarom niet verdeeld in percelen</w:t>
      </w:r>
      <w:r w:rsidR="007B5B63">
        <w:rPr>
          <w:rFonts w:asciiTheme="minorHAnsi" w:eastAsia="Times New Roman" w:hAnsiTheme="minorHAnsi" w:cstheme="minorHAnsi"/>
          <w:szCs w:val="22"/>
        </w:rPr>
        <w:t>.</w:t>
      </w:r>
    </w:p>
    <w:p w14:paraId="720F8012" w14:textId="77777777" w:rsidR="005B3268" w:rsidRPr="008C3DFA" w:rsidRDefault="005B3268" w:rsidP="005B3268">
      <w:pPr>
        <w:rPr>
          <w:rFonts w:asciiTheme="minorHAnsi" w:eastAsia="Times New Roman" w:hAnsiTheme="minorHAnsi" w:cstheme="minorHAnsi"/>
          <w:szCs w:val="22"/>
        </w:rPr>
      </w:pPr>
    </w:p>
    <w:p w14:paraId="78B7B5B9" w14:textId="626DDF37" w:rsidR="005B3268" w:rsidRPr="008C3DFA" w:rsidRDefault="005B3268" w:rsidP="005B3268">
      <w:pPr>
        <w:autoSpaceDE w:val="0"/>
        <w:autoSpaceDN w:val="0"/>
        <w:adjustRightInd w:val="0"/>
        <w:spacing w:line="240" w:lineRule="auto"/>
        <w:rPr>
          <w:rFonts w:asciiTheme="minorHAnsi" w:eastAsia="Times New Roman" w:hAnsiTheme="minorHAnsi" w:cstheme="minorBidi"/>
        </w:rPr>
      </w:pPr>
      <w:r w:rsidRPr="30D286B2">
        <w:rPr>
          <w:rFonts w:asciiTheme="minorHAnsi" w:eastAsia="Times New Roman" w:hAnsiTheme="minorHAnsi" w:cstheme="minorBidi"/>
        </w:rPr>
        <w:t>De aangeboden laptops</w:t>
      </w:r>
      <w:r w:rsidR="00D75D1E" w:rsidRPr="30D286B2">
        <w:rPr>
          <w:rFonts w:asciiTheme="minorHAnsi" w:eastAsia="Times New Roman" w:hAnsiTheme="minorHAnsi" w:cstheme="minorBidi"/>
        </w:rPr>
        <w:t xml:space="preserve"> </w:t>
      </w:r>
      <w:r w:rsidR="00073E54" w:rsidRPr="30D286B2">
        <w:rPr>
          <w:rFonts w:asciiTheme="minorHAnsi" w:eastAsia="Times New Roman" w:hAnsiTheme="minorHAnsi" w:cstheme="minorBidi"/>
        </w:rPr>
        <w:t>(</w:t>
      </w:r>
      <w:r w:rsidR="00D75D1E" w:rsidRPr="30D286B2">
        <w:rPr>
          <w:rFonts w:asciiTheme="minorHAnsi" w:eastAsia="Times New Roman" w:hAnsiTheme="minorHAnsi" w:cstheme="minorBidi"/>
        </w:rPr>
        <w:t>2 maten:</w:t>
      </w:r>
      <w:r w:rsidR="3FE71F69" w:rsidRPr="30D286B2">
        <w:rPr>
          <w:rFonts w:asciiTheme="minorHAnsi" w:eastAsia="Times New Roman" w:hAnsiTheme="minorHAnsi" w:cstheme="minorBidi"/>
        </w:rPr>
        <w:t xml:space="preserve"> </w:t>
      </w:r>
      <w:r w:rsidR="003E3BF5" w:rsidRPr="30D286B2">
        <w:rPr>
          <w:rFonts w:asciiTheme="minorHAnsi" w:eastAsia="Times New Roman" w:hAnsiTheme="minorHAnsi" w:cstheme="minorBidi"/>
        </w:rPr>
        <w:t>13</w:t>
      </w:r>
      <w:r w:rsidR="00BB7B96" w:rsidRPr="30D286B2">
        <w:rPr>
          <w:rFonts w:asciiTheme="minorHAnsi" w:eastAsia="Times New Roman" w:hAnsiTheme="minorHAnsi" w:cstheme="minorBidi"/>
        </w:rPr>
        <w:t xml:space="preserve"> t/m 14</w:t>
      </w:r>
      <w:r w:rsidR="007F5237" w:rsidRPr="30D286B2">
        <w:rPr>
          <w:rFonts w:asciiTheme="minorHAnsi" w:eastAsia="Times New Roman" w:hAnsiTheme="minorHAnsi" w:cstheme="minorBidi"/>
        </w:rPr>
        <w:t xml:space="preserve"> inch</w:t>
      </w:r>
      <w:r w:rsidR="003E3BF5" w:rsidRPr="30D286B2">
        <w:rPr>
          <w:rFonts w:asciiTheme="minorHAnsi" w:eastAsia="Times New Roman" w:hAnsiTheme="minorHAnsi" w:cstheme="minorBidi"/>
        </w:rPr>
        <w:t xml:space="preserve"> en 15</w:t>
      </w:r>
      <w:r w:rsidR="00E211AC" w:rsidRPr="30D286B2">
        <w:rPr>
          <w:rFonts w:asciiTheme="minorHAnsi" w:eastAsia="Times New Roman" w:hAnsiTheme="minorHAnsi" w:cstheme="minorBidi"/>
        </w:rPr>
        <w:t xml:space="preserve"> t/m 16</w:t>
      </w:r>
      <w:r w:rsidR="003E3BF5" w:rsidRPr="30D286B2">
        <w:rPr>
          <w:rFonts w:asciiTheme="minorHAnsi" w:eastAsia="Times New Roman" w:hAnsiTheme="minorHAnsi" w:cstheme="minorBidi"/>
        </w:rPr>
        <w:t xml:space="preserve"> inch) </w:t>
      </w:r>
      <w:r w:rsidRPr="30D286B2">
        <w:rPr>
          <w:rFonts w:asciiTheme="minorHAnsi" w:eastAsia="Times New Roman" w:hAnsiTheme="minorHAnsi" w:cstheme="minorBidi"/>
        </w:rPr>
        <w:t xml:space="preserve">dienen van één van de volgende merken te zijn: </w:t>
      </w:r>
    </w:p>
    <w:p w14:paraId="3AC38413" w14:textId="29691114" w:rsidR="005B3268" w:rsidRPr="008C3DFA" w:rsidRDefault="005B3268" w:rsidP="004D58E3">
      <w:pPr>
        <w:pStyle w:val="Lijstalinea"/>
        <w:numPr>
          <w:ilvl w:val="0"/>
          <w:numId w:val="24"/>
        </w:numPr>
        <w:autoSpaceDE w:val="0"/>
        <w:autoSpaceDN w:val="0"/>
        <w:adjustRightInd w:val="0"/>
        <w:spacing w:line="240" w:lineRule="auto"/>
        <w:rPr>
          <w:rFonts w:asciiTheme="minorHAnsi" w:eastAsia="Times New Roman" w:hAnsiTheme="minorHAnsi" w:cstheme="minorHAnsi"/>
          <w:szCs w:val="22"/>
        </w:rPr>
      </w:pPr>
      <w:proofErr w:type="spellStart"/>
      <w:r w:rsidRPr="008C3DFA">
        <w:rPr>
          <w:rFonts w:asciiTheme="minorHAnsi" w:eastAsia="Times New Roman" w:hAnsiTheme="minorHAnsi" w:cstheme="minorHAnsi"/>
          <w:szCs w:val="22"/>
        </w:rPr>
        <w:t>Hewlett</w:t>
      </w:r>
      <w:proofErr w:type="spellEnd"/>
      <w:r w:rsidRPr="008C3DFA">
        <w:rPr>
          <w:rFonts w:asciiTheme="minorHAnsi" w:eastAsia="Times New Roman" w:hAnsiTheme="minorHAnsi" w:cstheme="minorHAnsi"/>
          <w:szCs w:val="22"/>
        </w:rPr>
        <w:t xml:space="preserve"> </w:t>
      </w:r>
      <w:proofErr w:type="spellStart"/>
      <w:r w:rsidRPr="008C3DFA">
        <w:rPr>
          <w:rFonts w:asciiTheme="minorHAnsi" w:eastAsia="Times New Roman" w:hAnsiTheme="minorHAnsi" w:cstheme="minorHAnsi"/>
          <w:szCs w:val="22"/>
        </w:rPr>
        <w:t>Packard</w:t>
      </w:r>
      <w:proofErr w:type="spellEnd"/>
      <w:r w:rsidRPr="008C3DFA">
        <w:rPr>
          <w:rFonts w:asciiTheme="minorHAnsi" w:eastAsia="Times New Roman" w:hAnsiTheme="minorHAnsi" w:cstheme="minorHAnsi"/>
          <w:szCs w:val="22"/>
        </w:rPr>
        <w:t xml:space="preserve">; </w:t>
      </w:r>
    </w:p>
    <w:p w14:paraId="79AEAF21" w14:textId="0A9BD372" w:rsidR="005B3268" w:rsidRPr="008C3DFA" w:rsidRDefault="005B3268" w:rsidP="004D58E3">
      <w:pPr>
        <w:pStyle w:val="Lijstalinea"/>
        <w:numPr>
          <w:ilvl w:val="0"/>
          <w:numId w:val="24"/>
        </w:numPr>
        <w:autoSpaceDE w:val="0"/>
        <w:autoSpaceDN w:val="0"/>
        <w:adjustRightInd w:val="0"/>
        <w:spacing w:line="240" w:lineRule="auto"/>
        <w:rPr>
          <w:rFonts w:asciiTheme="minorHAnsi" w:eastAsia="Times New Roman" w:hAnsiTheme="minorHAnsi" w:cstheme="minorHAnsi"/>
          <w:szCs w:val="22"/>
        </w:rPr>
      </w:pPr>
      <w:r w:rsidRPr="008C3DFA">
        <w:rPr>
          <w:rFonts w:asciiTheme="minorHAnsi" w:eastAsia="Times New Roman" w:hAnsiTheme="minorHAnsi" w:cstheme="minorHAnsi"/>
          <w:szCs w:val="22"/>
        </w:rPr>
        <w:t xml:space="preserve">Lenovo; </w:t>
      </w:r>
    </w:p>
    <w:p w14:paraId="12E92FD6" w14:textId="64D44365" w:rsidR="00524F4C" w:rsidRPr="008C3DFA" w:rsidRDefault="005B3268" w:rsidP="004D58E3">
      <w:pPr>
        <w:pStyle w:val="Lijstalinea"/>
        <w:numPr>
          <w:ilvl w:val="0"/>
          <w:numId w:val="24"/>
        </w:numPr>
        <w:autoSpaceDE w:val="0"/>
        <w:autoSpaceDN w:val="0"/>
        <w:adjustRightInd w:val="0"/>
        <w:spacing w:line="240" w:lineRule="auto"/>
        <w:rPr>
          <w:rFonts w:asciiTheme="minorHAnsi" w:eastAsia="Times New Roman" w:hAnsiTheme="minorHAnsi" w:cstheme="minorHAnsi"/>
          <w:szCs w:val="22"/>
        </w:rPr>
      </w:pPr>
      <w:r w:rsidRPr="008C3DFA">
        <w:rPr>
          <w:rFonts w:asciiTheme="minorHAnsi" w:eastAsia="Times New Roman" w:hAnsiTheme="minorHAnsi" w:cstheme="minorHAnsi"/>
          <w:szCs w:val="22"/>
        </w:rPr>
        <w:t>Dell</w:t>
      </w:r>
      <w:r w:rsidR="00A35219">
        <w:rPr>
          <w:rFonts w:asciiTheme="minorHAnsi" w:eastAsia="Times New Roman" w:hAnsiTheme="minorHAnsi" w:cstheme="minorHAnsi"/>
          <w:szCs w:val="22"/>
        </w:rPr>
        <w:t>;</w:t>
      </w:r>
    </w:p>
    <w:p w14:paraId="3D818A36" w14:textId="3E2A5B19" w:rsidR="005B3268" w:rsidRPr="00A35219" w:rsidRDefault="006A053A" w:rsidP="004D58E3">
      <w:pPr>
        <w:pStyle w:val="Lijstalinea"/>
        <w:numPr>
          <w:ilvl w:val="0"/>
          <w:numId w:val="24"/>
        </w:numPr>
        <w:autoSpaceDE w:val="0"/>
        <w:autoSpaceDN w:val="0"/>
        <w:adjustRightInd w:val="0"/>
        <w:spacing w:line="240" w:lineRule="auto"/>
        <w:rPr>
          <w:rFonts w:asciiTheme="minorHAnsi" w:eastAsia="Times New Roman" w:hAnsiTheme="minorHAnsi" w:cstheme="minorHAnsi"/>
          <w:szCs w:val="22"/>
        </w:rPr>
      </w:pPr>
      <w:r w:rsidRPr="00A35219">
        <w:rPr>
          <w:rFonts w:asciiTheme="minorHAnsi" w:eastAsia="Times New Roman" w:hAnsiTheme="minorHAnsi" w:cstheme="minorHAnsi"/>
          <w:szCs w:val="22"/>
        </w:rPr>
        <w:t>As</w:t>
      </w:r>
      <w:r w:rsidR="00A35219" w:rsidRPr="00A35219">
        <w:rPr>
          <w:rFonts w:asciiTheme="minorHAnsi" w:eastAsia="Times New Roman" w:hAnsiTheme="minorHAnsi" w:cstheme="minorHAnsi"/>
          <w:szCs w:val="22"/>
        </w:rPr>
        <w:t>u</w:t>
      </w:r>
      <w:r w:rsidRPr="00A35219">
        <w:rPr>
          <w:rFonts w:asciiTheme="minorHAnsi" w:eastAsia="Times New Roman" w:hAnsiTheme="minorHAnsi" w:cstheme="minorHAnsi"/>
          <w:szCs w:val="22"/>
        </w:rPr>
        <w:t>s</w:t>
      </w:r>
      <w:r w:rsidR="00A35219" w:rsidRPr="00A35219">
        <w:rPr>
          <w:rFonts w:asciiTheme="minorHAnsi" w:eastAsia="Times New Roman" w:hAnsiTheme="minorHAnsi" w:cstheme="minorHAnsi"/>
          <w:szCs w:val="22"/>
        </w:rPr>
        <w:t>.</w:t>
      </w:r>
    </w:p>
    <w:p w14:paraId="3EB3B68A" w14:textId="5D4E546C" w:rsidR="68713EC1" w:rsidRPr="008C3DFA" w:rsidRDefault="68713EC1" w:rsidP="68713EC1">
      <w:pPr>
        <w:spacing w:line="240" w:lineRule="auto"/>
        <w:rPr>
          <w:rFonts w:asciiTheme="minorHAnsi" w:hAnsiTheme="minorHAnsi" w:cstheme="minorHAnsi"/>
          <w:sz w:val="20"/>
        </w:rPr>
      </w:pPr>
    </w:p>
    <w:p w14:paraId="70DDC3C2" w14:textId="79919706" w:rsidR="005B3268" w:rsidRPr="008C3DFA" w:rsidRDefault="059A1162" w:rsidP="68713EC1">
      <w:pPr>
        <w:autoSpaceDE w:val="0"/>
        <w:autoSpaceDN w:val="0"/>
        <w:adjustRightInd w:val="0"/>
        <w:spacing w:line="240" w:lineRule="auto"/>
        <w:rPr>
          <w:rFonts w:asciiTheme="minorHAnsi" w:eastAsia="Times New Roman" w:hAnsiTheme="minorHAnsi" w:cstheme="minorHAnsi"/>
        </w:rPr>
      </w:pPr>
      <w:r w:rsidRPr="008C3DFA">
        <w:rPr>
          <w:rFonts w:asciiTheme="minorHAnsi" w:eastAsia="Times New Roman" w:hAnsiTheme="minorHAnsi" w:cstheme="minorHAnsi"/>
        </w:rPr>
        <w:t>De door inschrijver aangeboden laptop</w:t>
      </w:r>
      <w:r w:rsidR="33AE774E" w:rsidRPr="008C3DFA">
        <w:rPr>
          <w:rFonts w:asciiTheme="minorHAnsi" w:eastAsia="Times New Roman" w:hAnsiTheme="minorHAnsi" w:cstheme="minorHAnsi"/>
        </w:rPr>
        <w:t>s</w:t>
      </w:r>
      <w:r w:rsidRPr="008C3DFA">
        <w:rPr>
          <w:rFonts w:asciiTheme="minorHAnsi" w:eastAsia="Times New Roman" w:hAnsiTheme="minorHAnsi" w:cstheme="minorHAnsi"/>
        </w:rPr>
        <w:t xml:space="preserve"> dien</w:t>
      </w:r>
      <w:r w:rsidR="4E4B9EF6" w:rsidRPr="008C3DFA">
        <w:rPr>
          <w:rFonts w:asciiTheme="minorHAnsi" w:eastAsia="Times New Roman" w:hAnsiTheme="minorHAnsi" w:cstheme="minorHAnsi"/>
        </w:rPr>
        <w:t xml:space="preserve">en qua specificaties </w:t>
      </w:r>
      <w:r w:rsidRPr="008C3DFA">
        <w:rPr>
          <w:rFonts w:asciiTheme="minorHAnsi" w:eastAsia="Times New Roman" w:hAnsiTheme="minorHAnsi" w:cstheme="minorHAnsi"/>
        </w:rPr>
        <w:t xml:space="preserve">minimaal te </w:t>
      </w:r>
      <w:r w:rsidR="06EE470D" w:rsidRPr="008C3DFA">
        <w:rPr>
          <w:rFonts w:asciiTheme="minorHAnsi" w:eastAsia="Times New Roman" w:hAnsiTheme="minorHAnsi" w:cstheme="minorHAnsi"/>
        </w:rPr>
        <w:t xml:space="preserve">voldoen </w:t>
      </w:r>
      <w:r w:rsidRPr="008C3DFA">
        <w:rPr>
          <w:rFonts w:asciiTheme="minorHAnsi" w:eastAsia="Times New Roman" w:hAnsiTheme="minorHAnsi" w:cstheme="minorHAnsi"/>
        </w:rPr>
        <w:t>aan de in bijlage 4 (Programma van Eisen)</w:t>
      </w:r>
      <w:r w:rsidR="2D8DBC57" w:rsidRPr="008C3DFA">
        <w:rPr>
          <w:rFonts w:asciiTheme="minorHAnsi" w:eastAsia="Times New Roman" w:hAnsiTheme="minorHAnsi" w:cstheme="minorHAnsi"/>
        </w:rPr>
        <w:t xml:space="preserve"> genoemde eisen</w:t>
      </w:r>
      <w:r w:rsidRPr="008C3DFA">
        <w:rPr>
          <w:rFonts w:asciiTheme="minorHAnsi" w:eastAsia="Times New Roman" w:hAnsiTheme="minorHAnsi" w:cstheme="minorHAnsi"/>
        </w:rPr>
        <w:t xml:space="preserve">. Andere merken zijn uitgesloten, de motivatie hiervoor is als volgt: </w:t>
      </w:r>
    </w:p>
    <w:p w14:paraId="55EDBD77" w14:textId="5DF80CA4" w:rsidR="00E37D9E" w:rsidRPr="008C3DFA" w:rsidRDefault="059A1162" w:rsidP="68713EC1">
      <w:pPr>
        <w:pStyle w:val="Lijstalinea"/>
        <w:autoSpaceDE w:val="0"/>
        <w:autoSpaceDN w:val="0"/>
        <w:adjustRightInd w:val="0"/>
        <w:spacing w:after="47" w:line="240" w:lineRule="auto"/>
        <w:rPr>
          <w:rFonts w:asciiTheme="minorHAnsi" w:eastAsia="Times New Roman" w:hAnsiTheme="minorHAnsi" w:cstheme="minorHAnsi"/>
          <w:szCs w:val="22"/>
          <w:lang w:eastAsia="nl-NL"/>
        </w:rPr>
      </w:pPr>
      <w:r w:rsidRPr="008C3DFA">
        <w:rPr>
          <w:rFonts w:asciiTheme="minorHAnsi" w:eastAsia="Times New Roman" w:hAnsiTheme="minorHAnsi" w:cstheme="minorHAnsi"/>
          <w:lang w:eastAsia="nl-NL"/>
        </w:rPr>
        <w:t xml:space="preserve">Opdrachtgever is van mening dat </w:t>
      </w:r>
      <w:r w:rsidR="00EB5F56" w:rsidRPr="008C3DFA">
        <w:rPr>
          <w:rFonts w:asciiTheme="minorHAnsi" w:eastAsia="Times New Roman" w:hAnsiTheme="minorHAnsi" w:cstheme="minorHAnsi"/>
          <w:lang w:eastAsia="nl-NL"/>
        </w:rPr>
        <w:t>genoemde</w:t>
      </w:r>
      <w:r w:rsidRPr="008C3DFA">
        <w:rPr>
          <w:rFonts w:asciiTheme="minorHAnsi" w:eastAsia="Times New Roman" w:hAnsiTheme="minorHAnsi" w:cstheme="minorHAnsi"/>
          <w:lang w:eastAsia="nl-NL"/>
        </w:rPr>
        <w:t xml:space="preserve"> merken via het </w:t>
      </w:r>
      <w:proofErr w:type="spellStart"/>
      <w:r w:rsidRPr="008C3DFA">
        <w:rPr>
          <w:rFonts w:asciiTheme="minorHAnsi" w:eastAsia="Times New Roman" w:hAnsiTheme="minorHAnsi" w:cstheme="minorHAnsi"/>
          <w:lang w:eastAsia="nl-NL"/>
        </w:rPr>
        <w:t>resellerskanaal</w:t>
      </w:r>
      <w:proofErr w:type="spellEnd"/>
      <w:r w:rsidRPr="008C3DFA">
        <w:rPr>
          <w:rFonts w:asciiTheme="minorHAnsi" w:eastAsia="Times New Roman" w:hAnsiTheme="minorHAnsi" w:cstheme="minorHAnsi"/>
          <w:lang w:eastAsia="nl-NL"/>
        </w:rPr>
        <w:t xml:space="preserve"> het grootste aandeel van het gebruikelijke aanbod aan laptops vertegenwoordigt. Hierdoor is volop mededinging gewaarborgd. </w:t>
      </w:r>
    </w:p>
    <w:p w14:paraId="646A50B5" w14:textId="72B0B99E" w:rsidR="005B3268" w:rsidRPr="008C3DFA" w:rsidRDefault="059A1162" w:rsidP="68713EC1">
      <w:pPr>
        <w:pStyle w:val="Lijstalinea"/>
        <w:autoSpaceDE w:val="0"/>
        <w:autoSpaceDN w:val="0"/>
        <w:adjustRightInd w:val="0"/>
        <w:spacing w:line="240" w:lineRule="auto"/>
        <w:rPr>
          <w:rFonts w:asciiTheme="minorHAnsi" w:eastAsia="Times New Roman" w:hAnsiTheme="minorHAnsi" w:cstheme="minorHAnsi"/>
          <w:lang w:eastAsia="nl-NL"/>
        </w:rPr>
      </w:pPr>
      <w:r w:rsidRPr="008C3DFA">
        <w:rPr>
          <w:rFonts w:asciiTheme="minorHAnsi" w:eastAsia="Times New Roman" w:hAnsiTheme="minorHAnsi" w:cstheme="minorHAnsi"/>
          <w:lang w:eastAsia="nl-NL"/>
        </w:rPr>
        <w:t xml:space="preserve">Gedurende de duur van de </w:t>
      </w:r>
      <w:r w:rsidR="37D933DC" w:rsidRPr="008C3DFA">
        <w:rPr>
          <w:rFonts w:asciiTheme="minorHAnsi" w:eastAsia="Times New Roman" w:hAnsiTheme="minorHAnsi" w:cstheme="minorHAnsi"/>
          <w:lang w:eastAsia="nl-NL"/>
        </w:rPr>
        <w:t>Raam</w:t>
      </w:r>
      <w:r w:rsidRPr="008C3DFA">
        <w:rPr>
          <w:rFonts w:asciiTheme="minorHAnsi" w:eastAsia="Times New Roman" w:hAnsiTheme="minorHAnsi" w:cstheme="minorHAnsi"/>
          <w:lang w:eastAsia="nl-NL"/>
        </w:rPr>
        <w:t xml:space="preserve">overeenkomst zal </w:t>
      </w:r>
      <w:r w:rsidR="3DE073F0" w:rsidRPr="008C3DFA">
        <w:rPr>
          <w:rFonts w:asciiTheme="minorHAnsi" w:eastAsia="Times New Roman" w:hAnsiTheme="minorHAnsi" w:cstheme="minorHAnsi"/>
          <w:lang w:eastAsia="nl-NL"/>
        </w:rPr>
        <w:t>Opdrachtgever</w:t>
      </w:r>
      <w:r w:rsidRPr="008C3DFA">
        <w:rPr>
          <w:rFonts w:asciiTheme="minorHAnsi" w:eastAsia="Times New Roman" w:hAnsiTheme="minorHAnsi" w:cstheme="minorHAnsi"/>
          <w:lang w:eastAsia="nl-NL"/>
        </w:rPr>
        <w:t xml:space="preserve"> </w:t>
      </w:r>
      <w:r w:rsidR="23507A72" w:rsidRPr="008C3DFA">
        <w:rPr>
          <w:rFonts w:asciiTheme="minorHAnsi" w:eastAsia="Times New Roman" w:hAnsiTheme="minorHAnsi" w:cstheme="minorHAnsi"/>
          <w:lang w:eastAsia="nl-NL"/>
        </w:rPr>
        <w:t>éé</w:t>
      </w:r>
      <w:r w:rsidRPr="008C3DFA">
        <w:rPr>
          <w:rFonts w:asciiTheme="minorHAnsi" w:eastAsia="Times New Roman" w:hAnsiTheme="minorHAnsi" w:cstheme="minorHAnsi"/>
          <w:lang w:eastAsia="nl-NL"/>
        </w:rPr>
        <w:t xml:space="preserve">n vast merk blijven aanbieden aan haar medewerkers waardoor er uniformiteit in ondersteuning </w:t>
      </w:r>
      <w:r w:rsidR="180C587C" w:rsidRPr="008C3DFA">
        <w:rPr>
          <w:rFonts w:asciiTheme="minorHAnsi" w:eastAsia="Times New Roman" w:hAnsiTheme="minorHAnsi" w:cstheme="minorHAnsi"/>
          <w:lang w:eastAsia="nl-NL"/>
        </w:rPr>
        <w:t xml:space="preserve">is </w:t>
      </w:r>
      <w:r w:rsidRPr="008C3DFA">
        <w:rPr>
          <w:rFonts w:asciiTheme="minorHAnsi" w:eastAsia="Times New Roman" w:hAnsiTheme="minorHAnsi" w:cstheme="minorHAnsi"/>
          <w:lang w:eastAsia="nl-NL"/>
        </w:rPr>
        <w:t xml:space="preserve">en </w:t>
      </w:r>
      <w:r w:rsidR="180C587C" w:rsidRPr="008C3DFA">
        <w:rPr>
          <w:rFonts w:asciiTheme="minorHAnsi" w:eastAsia="Times New Roman" w:hAnsiTheme="minorHAnsi" w:cstheme="minorHAnsi"/>
          <w:lang w:eastAsia="nl-NL"/>
        </w:rPr>
        <w:t xml:space="preserve">er </w:t>
      </w:r>
      <w:r w:rsidRPr="008C3DFA">
        <w:rPr>
          <w:rFonts w:asciiTheme="minorHAnsi" w:eastAsia="Times New Roman" w:hAnsiTheme="minorHAnsi" w:cstheme="minorHAnsi"/>
          <w:lang w:eastAsia="nl-NL"/>
        </w:rPr>
        <w:t xml:space="preserve">minder beheer </w:t>
      </w:r>
      <w:r w:rsidR="180C587C" w:rsidRPr="008C3DFA">
        <w:rPr>
          <w:rFonts w:asciiTheme="minorHAnsi" w:eastAsia="Times New Roman" w:hAnsiTheme="minorHAnsi" w:cstheme="minorHAnsi"/>
          <w:lang w:eastAsia="nl-NL"/>
        </w:rPr>
        <w:t>van toepassing is</w:t>
      </w:r>
      <w:r w:rsidRPr="008C3DFA">
        <w:rPr>
          <w:rFonts w:asciiTheme="minorHAnsi" w:eastAsia="Times New Roman" w:hAnsiTheme="minorHAnsi" w:cstheme="minorHAnsi"/>
          <w:lang w:eastAsia="nl-NL"/>
        </w:rPr>
        <w:t xml:space="preserve">. </w:t>
      </w:r>
    </w:p>
    <w:p w14:paraId="394290EE" w14:textId="77777777" w:rsidR="005B3268" w:rsidRPr="008C3DFA" w:rsidRDefault="005B3268" w:rsidP="005D2A35">
      <w:pPr>
        <w:rPr>
          <w:rFonts w:asciiTheme="minorHAnsi" w:hAnsiTheme="minorHAnsi" w:cstheme="minorHAnsi"/>
        </w:rPr>
      </w:pPr>
    </w:p>
    <w:p w14:paraId="1EC7CDA0" w14:textId="11026D25" w:rsidR="007D1DCC" w:rsidRPr="008C3DFA" w:rsidRDefault="007D1DCC" w:rsidP="005D2A35">
      <w:pPr>
        <w:rPr>
          <w:rFonts w:asciiTheme="minorHAnsi" w:hAnsiTheme="minorHAnsi" w:cstheme="minorHAnsi"/>
          <w:b/>
          <w:bCs/>
        </w:rPr>
      </w:pPr>
      <w:r w:rsidRPr="008C3DFA">
        <w:rPr>
          <w:rFonts w:asciiTheme="minorHAnsi" w:hAnsiTheme="minorHAnsi" w:cstheme="minorHAnsi"/>
          <w:b/>
          <w:bCs/>
        </w:rPr>
        <w:t>1.4.1</w:t>
      </w:r>
      <w:r w:rsidRPr="008C3DFA">
        <w:rPr>
          <w:rFonts w:asciiTheme="minorHAnsi" w:hAnsiTheme="minorHAnsi" w:cstheme="minorHAnsi"/>
          <w:b/>
          <w:bCs/>
        </w:rPr>
        <w:tab/>
        <w:t>Transitie</w:t>
      </w:r>
    </w:p>
    <w:p w14:paraId="5DC48F97" w14:textId="7C7EE4C1" w:rsidR="005B3268" w:rsidRPr="008C3DFA" w:rsidRDefault="3DE073F0" w:rsidP="68713EC1">
      <w:pPr>
        <w:autoSpaceDE w:val="0"/>
        <w:autoSpaceDN w:val="0"/>
        <w:adjustRightInd w:val="0"/>
        <w:spacing w:line="240" w:lineRule="auto"/>
        <w:rPr>
          <w:rFonts w:asciiTheme="minorHAnsi" w:eastAsia="Times New Roman" w:hAnsiTheme="minorHAnsi" w:cstheme="minorHAnsi"/>
        </w:rPr>
      </w:pPr>
      <w:r w:rsidRPr="008C3DFA">
        <w:rPr>
          <w:rFonts w:asciiTheme="minorHAnsi" w:eastAsia="Times New Roman" w:hAnsiTheme="minorHAnsi" w:cstheme="minorHAnsi"/>
        </w:rPr>
        <w:t xml:space="preserve">Opdrachtgever is in een transitie richting de </w:t>
      </w:r>
      <w:proofErr w:type="spellStart"/>
      <w:r w:rsidRPr="008C3DFA">
        <w:rPr>
          <w:rFonts w:asciiTheme="minorHAnsi" w:eastAsia="Times New Roman" w:hAnsiTheme="minorHAnsi" w:cstheme="minorHAnsi"/>
        </w:rPr>
        <w:t>cloud</w:t>
      </w:r>
      <w:proofErr w:type="spellEnd"/>
      <w:r w:rsidRPr="008C3DFA">
        <w:rPr>
          <w:rFonts w:asciiTheme="minorHAnsi" w:eastAsia="Times New Roman" w:hAnsiTheme="minorHAnsi" w:cstheme="minorHAnsi"/>
        </w:rPr>
        <w:t xml:space="preserve"> waardoor de werkplek ook veranderd. De nieuwe architectuur is </w:t>
      </w:r>
      <w:r w:rsidR="75621318" w:rsidRPr="008C3DFA">
        <w:rPr>
          <w:rFonts w:asciiTheme="minorHAnsi" w:eastAsia="Times New Roman" w:hAnsiTheme="minorHAnsi" w:cstheme="minorHAnsi"/>
        </w:rPr>
        <w:t xml:space="preserve">meer </w:t>
      </w:r>
      <w:r w:rsidRPr="008C3DFA">
        <w:rPr>
          <w:rFonts w:asciiTheme="minorHAnsi" w:eastAsia="Times New Roman" w:hAnsiTheme="minorHAnsi" w:cstheme="minorHAnsi"/>
        </w:rPr>
        <w:t xml:space="preserve">gericht op laptops, </w:t>
      </w:r>
      <w:proofErr w:type="spellStart"/>
      <w:r w:rsidRPr="008C3DFA">
        <w:rPr>
          <w:rFonts w:asciiTheme="minorHAnsi" w:eastAsia="Times New Roman" w:hAnsiTheme="minorHAnsi" w:cstheme="minorHAnsi"/>
        </w:rPr>
        <w:t>docking</w:t>
      </w:r>
      <w:proofErr w:type="spellEnd"/>
      <w:r w:rsidRPr="008C3DFA">
        <w:rPr>
          <w:rFonts w:asciiTheme="minorHAnsi" w:eastAsia="Times New Roman" w:hAnsiTheme="minorHAnsi" w:cstheme="minorHAnsi"/>
        </w:rPr>
        <w:t xml:space="preserve"> stations en </w:t>
      </w:r>
      <w:proofErr w:type="spellStart"/>
      <w:r w:rsidRPr="008C3DFA">
        <w:rPr>
          <w:rFonts w:asciiTheme="minorHAnsi" w:eastAsia="Times New Roman" w:hAnsiTheme="minorHAnsi" w:cstheme="minorHAnsi"/>
        </w:rPr>
        <w:t>cloud</w:t>
      </w:r>
      <w:proofErr w:type="spellEnd"/>
      <w:r w:rsidRPr="008C3DFA">
        <w:rPr>
          <w:rFonts w:asciiTheme="minorHAnsi" w:eastAsia="Times New Roman" w:hAnsiTheme="minorHAnsi" w:cstheme="minorHAnsi"/>
        </w:rPr>
        <w:t>/</w:t>
      </w:r>
      <w:proofErr w:type="spellStart"/>
      <w:r w:rsidRPr="008C3DFA">
        <w:rPr>
          <w:rFonts w:asciiTheme="minorHAnsi" w:eastAsia="Times New Roman" w:hAnsiTheme="minorHAnsi" w:cstheme="minorHAnsi"/>
        </w:rPr>
        <w:t>saas</w:t>
      </w:r>
      <w:proofErr w:type="spellEnd"/>
      <w:r w:rsidRPr="008C3DFA">
        <w:rPr>
          <w:rFonts w:asciiTheme="minorHAnsi" w:eastAsia="Times New Roman" w:hAnsiTheme="minorHAnsi" w:cstheme="minorHAnsi"/>
        </w:rPr>
        <w:t xml:space="preserve"> </w:t>
      </w:r>
      <w:r w:rsidR="725F0882" w:rsidRPr="008C3DFA">
        <w:rPr>
          <w:rFonts w:asciiTheme="minorHAnsi" w:eastAsia="Times New Roman" w:hAnsiTheme="minorHAnsi" w:cstheme="minorHAnsi"/>
        </w:rPr>
        <w:t>servicemodel</w:t>
      </w:r>
      <w:r w:rsidRPr="008C3DFA">
        <w:rPr>
          <w:rFonts w:asciiTheme="minorHAnsi" w:eastAsia="Times New Roman" w:hAnsiTheme="minorHAnsi" w:cstheme="minorHAnsi"/>
        </w:rPr>
        <w:t xml:space="preserve"> </w:t>
      </w:r>
      <w:r w:rsidR="015CC119" w:rsidRPr="008C3DFA">
        <w:rPr>
          <w:rFonts w:asciiTheme="minorHAnsi" w:eastAsia="Times New Roman" w:hAnsiTheme="minorHAnsi" w:cstheme="minorHAnsi"/>
        </w:rPr>
        <w:t>w</w:t>
      </w:r>
      <w:r w:rsidRPr="008C3DFA">
        <w:rPr>
          <w:rFonts w:asciiTheme="minorHAnsi" w:eastAsia="Times New Roman" w:hAnsiTheme="minorHAnsi" w:cstheme="minorHAnsi"/>
        </w:rPr>
        <w:t xml:space="preserve">aar een </w:t>
      </w:r>
      <w:r w:rsidR="66A1B7C1" w:rsidRPr="008C3DFA">
        <w:rPr>
          <w:rFonts w:asciiTheme="minorHAnsi" w:eastAsia="Times New Roman" w:hAnsiTheme="minorHAnsi" w:cstheme="minorHAnsi"/>
        </w:rPr>
        <w:t>modern werk</w:t>
      </w:r>
      <w:r w:rsidR="04268A76" w:rsidRPr="008C3DFA">
        <w:rPr>
          <w:rFonts w:asciiTheme="minorHAnsi" w:eastAsia="Times New Roman" w:hAnsiTheme="minorHAnsi" w:cstheme="minorHAnsi"/>
        </w:rPr>
        <w:t>plek</w:t>
      </w:r>
      <w:r w:rsidRPr="008C3DFA">
        <w:rPr>
          <w:rFonts w:asciiTheme="minorHAnsi" w:eastAsia="Times New Roman" w:hAnsiTheme="minorHAnsi" w:cstheme="minorHAnsi"/>
        </w:rPr>
        <w:t xml:space="preserve">concept wordt toegepast. </w:t>
      </w:r>
      <w:r w:rsidR="1397285C" w:rsidRPr="008C3DFA">
        <w:rPr>
          <w:rFonts w:asciiTheme="minorHAnsi" w:eastAsia="Times New Roman" w:hAnsiTheme="minorHAnsi" w:cstheme="minorHAnsi"/>
        </w:rPr>
        <w:t xml:space="preserve">Opdrachtgever </w:t>
      </w:r>
      <w:r w:rsidRPr="008C3DFA">
        <w:rPr>
          <w:rFonts w:asciiTheme="minorHAnsi" w:eastAsia="Times New Roman" w:hAnsiTheme="minorHAnsi" w:cstheme="minorHAnsi"/>
        </w:rPr>
        <w:t>is voor deze transitie voornemens laptops aan te kopen</w:t>
      </w:r>
      <w:r w:rsidR="1CEF2AEF" w:rsidRPr="008C3DFA">
        <w:rPr>
          <w:rFonts w:asciiTheme="minorHAnsi" w:eastAsia="Times New Roman" w:hAnsiTheme="minorHAnsi" w:cstheme="minorHAnsi"/>
        </w:rPr>
        <w:t>,</w:t>
      </w:r>
      <w:r w:rsidRPr="008C3DFA">
        <w:rPr>
          <w:rFonts w:asciiTheme="minorHAnsi" w:eastAsia="Times New Roman" w:hAnsiTheme="minorHAnsi" w:cstheme="minorHAnsi"/>
        </w:rPr>
        <w:t xml:space="preserve"> </w:t>
      </w:r>
      <w:r w:rsidR="76E08496" w:rsidRPr="008C3DFA">
        <w:rPr>
          <w:rFonts w:asciiTheme="minorHAnsi" w:eastAsia="Times New Roman" w:hAnsiTheme="minorHAnsi" w:cstheme="minorHAnsi"/>
        </w:rPr>
        <w:t xml:space="preserve">ter vervanging van de </w:t>
      </w:r>
      <w:r w:rsidR="2744D735" w:rsidRPr="008C3DFA">
        <w:rPr>
          <w:rFonts w:asciiTheme="minorHAnsi" w:eastAsia="Times New Roman" w:hAnsiTheme="minorHAnsi" w:cstheme="minorHAnsi"/>
        </w:rPr>
        <w:t xml:space="preserve">bestaande laptops, </w:t>
      </w:r>
      <w:r w:rsidRPr="008C3DFA">
        <w:rPr>
          <w:rFonts w:asciiTheme="minorHAnsi" w:eastAsia="Times New Roman" w:hAnsiTheme="minorHAnsi" w:cstheme="minorHAnsi"/>
        </w:rPr>
        <w:t xml:space="preserve">welke worden ingezet om gebruik te maken van een nieuwe digitale werkplek omgeving die gebaseerd is op de Microsoft Cloud. </w:t>
      </w:r>
    </w:p>
    <w:p w14:paraId="58DA0ECC" w14:textId="77777777" w:rsidR="00A31973" w:rsidRPr="008C3DFA" w:rsidRDefault="00A31973" w:rsidP="00590ADE">
      <w:pPr>
        <w:pStyle w:val="gemeentewageningen"/>
        <w:rPr>
          <w:rFonts w:asciiTheme="minorHAnsi" w:hAnsiTheme="minorHAnsi" w:cstheme="minorHAnsi"/>
        </w:rPr>
      </w:pPr>
    </w:p>
    <w:p w14:paraId="23A64678" w14:textId="18F8C6F4" w:rsidR="0016410C" w:rsidRPr="008C3DFA" w:rsidRDefault="0016410C" w:rsidP="22F43BD9">
      <w:pPr>
        <w:pStyle w:val="Kop2"/>
        <w:rPr>
          <w:rFonts w:asciiTheme="minorHAnsi" w:hAnsiTheme="minorHAnsi" w:cstheme="minorBidi"/>
        </w:rPr>
      </w:pPr>
      <w:bookmarkStart w:id="41" w:name="_Toc93650068"/>
      <w:bookmarkStart w:id="42" w:name="_Toc188512214"/>
      <w:r w:rsidRPr="22F43BD9">
        <w:rPr>
          <w:rFonts w:asciiTheme="minorHAnsi" w:hAnsiTheme="minorHAnsi" w:cstheme="minorBidi"/>
          <w:sz w:val="22"/>
          <w:szCs w:val="22"/>
        </w:rPr>
        <w:t>Omvang</w:t>
      </w:r>
      <w:bookmarkEnd w:id="41"/>
      <w:bookmarkEnd w:id="42"/>
    </w:p>
    <w:p w14:paraId="4C667475" w14:textId="58500E94" w:rsidR="00E1786F" w:rsidRPr="008C3DFA" w:rsidRDefault="009208AD" w:rsidP="009208AD">
      <w:pPr>
        <w:rPr>
          <w:rFonts w:asciiTheme="minorHAnsi" w:hAnsiTheme="minorHAnsi" w:cstheme="minorHAnsi"/>
        </w:rPr>
      </w:pPr>
      <w:r w:rsidRPr="008C3DFA">
        <w:rPr>
          <w:rFonts w:asciiTheme="minorHAnsi" w:hAnsiTheme="minorHAnsi" w:cstheme="minorHAnsi"/>
        </w:rPr>
        <w:t xml:space="preserve">De maximale hoeveelheid </w:t>
      </w:r>
      <w:r w:rsidR="00602818">
        <w:rPr>
          <w:rFonts w:asciiTheme="minorHAnsi" w:hAnsiTheme="minorHAnsi" w:cstheme="minorHAnsi"/>
        </w:rPr>
        <w:t xml:space="preserve">laptops </w:t>
      </w:r>
      <w:r w:rsidRPr="008C3DFA">
        <w:rPr>
          <w:rFonts w:asciiTheme="minorHAnsi" w:hAnsiTheme="minorHAnsi" w:cstheme="minorHAnsi"/>
        </w:rPr>
        <w:t xml:space="preserve">onder de Raamovereenkomst wordt gesteld </w:t>
      </w:r>
      <w:r w:rsidR="00B524BF" w:rsidRPr="008C3DFA">
        <w:rPr>
          <w:rFonts w:asciiTheme="minorHAnsi" w:hAnsiTheme="minorHAnsi" w:cstheme="minorHAnsi"/>
        </w:rPr>
        <w:t xml:space="preserve">op </w:t>
      </w:r>
      <w:r w:rsidR="00F57E5B" w:rsidRPr="008C3DFA">
        <w:rPr>
          <w:rFonts w:asciiTheme="minorHAnsi" w:hAnsiTheme="minorHAnsi" w:cstheme="minorHAnsi"/>
        </w:rPr>
        <w:t>5</w:t>
      </w:r>
      <w:r w:rsidR="00BE4E4A" w:rsidRPr="008C3DFA">
        <w:rPr>
          <w:rFonts w:asciiTheme="minorHAnsi" w:hAnsiTheme="minorHAnsi" w:cstheme="minorHAnsi"/>
        </w:rPr>
        <w:t xml:space="preserve">50 </w:t>
      </w:r>
      <w:r w:rsidRPr="008C3DFA">
        <w:rPr>
          <w:rFonts w:asciiTheme="minorHAnsi" w:hAnsiTheme="minorHAnsi" w:cstheme="minorHAnsi"/>
        </w:rPr>
        <w:t>laptops</w:t>
      </w:r>
      <w:r w:rsidR="0077246B" w:rsidRPr="008C3DFA">
        <w:rPr>
          <w:rFonts w:asciiTheme="minorHAnsi" w:eastAsia="Times New Roman" w:hAnsiTheme="minorHAnsi" w:cstheme="minorHAnsi"/>
        </w:rPr>
        <w:t>.</w:t>
      </w:r>
      <w:r w:rsidR="0077246B" w:rsidRPr="008C3DFA">
        <w:rPr>
          <w:rFonts w:asciiTheme="minorHAnsi" w:hAnsiTheme="minorHAnsi" w:cstheme="minorHAnsi"/>
        </w:rPr>
        <w:t xml:space="preserve"> Aan genoemde aantallen kunnen geen rechten worden ontleend.</w:t>
      </w:r>
    </w:p>
    <w:p w14:paraId="229F4C64" w14:textId="77777777" w:rsidR="009208AD" w:rsidRPr="008C3DFA" w:rsidRDefault="009208AD" w:rsidP="009208AD">
      <w:pPr>
        <w:rPr>
          <w:rFonts w:asciiTheme="minorHAnsi" w:hAnsiTheme="minorHAnsi" w:cstheme="minorHAnsi"/>
        </w:rPr>
      </w:pPr>
    </w:p>
    <w:p w14:paraId="05B16729" w14:textId="3A2C45E6" w:rsidR="009208AD" w:rsidRPr="008C3DFA" w:rsidRDefault="6AF5B2CD" w:rsidP="68713EC1">
      <w:pPr>
        <w:rPr>
          <w:rFonts w:asciiTheme="minorHAnsi" w:hAnsiTheme="minorHAnsi" w:cstheme="minorHAnsi"/>
        </w:rPr>
      </w:pPr>
      <w:r w:rsidRPr="008C3DFA">
        <w:rPr>
          <w:rFonts w:asciiTheme="minorHAnsi" w:hAnsiTheme="minorHAnsi" w:cstheme="minorHAnsi"/>
        </w:rPr>
        <w:t xml:space="preserve">De eerste bulklevering bestaat uit </w:t>
      </w:r>
      <w:r w:rsidRPr="00CF3B9E">
        <w:rPr>
          <w:rFonts w:asciiTheme="minorHAnsi" w:hAnsiTheme="minorHAnsi" w:cstheme="minorHAnsi"/>
        </w:rPr>
        <w:t>3</w:t>
      </w:r>
      <w:r w:rsidR="51A4439A" w:rsidRPr="00CF3B9E">
        <w:rPr>
          <w:rFonts w:asciiTheme="minorHAnsi" w:hAnsiTheme="minorHAnsi" w:cstheme="minorHAnsi"/>
        </w:rPr>
        <w:t>0</w:t>
      </w:r>
      <w:r w:rsidRPr="00CF3B9E">
        <w:rPr>
          <w:rFonts w:asciiTheme="minorHAnsi" w:hAnsiTheme="minorHAnsi" w:cstheme="minorHAnsi"/>
        </w:rPr>
        <w:t>0</w:t>
      </w:r>
      <w:r w:rsidRPr="008C3DFA">
        <w:rPr>
          <w:rFonts w:asciiTheme="minorHAnsi" w:hAnsiTheme="minorHAnsi" w:cstheme="minorHAnsi"/>
        </w:rPr>
        <w:t xml:space="preserve"> stuks</w:t>
      </w:r>
      <w:r w:rsidR="533B3E50" w:rsidRPr="008C3DFA">
        <w:rPr>
          <w:rFonts w:asciiTheme="minorHAnsi" w:hAnsiTheme="minorHAnsi" w:cstheme="minorHAnsi"/>
        </w:rPr>
        <w:t>:</w:t>
      </w:r>
      <w:r w:rsidRPr="008C3DFA">
        <w:rPr>
          <w:rFonts w:asciiTheme="minorHAnsi" w:hAnsiTheme="minorHAnsi" w:cstheme="minorHAnsi"/>
        </w:rPr>
        <w:t xml:space="preserve"> </w:t>
      </w:r>
      <w:r w:rsidR="02567FBE" w:rsidRPr="008C3DFA">
        <w:rPr>
          <w:rFonts w:asciiTheme="minorHAnsi" w:hAnsiTheme="minorHAnsi" w:cstheme="minorHAnsi"/>
        </w:rPr>
        <w:t xml:space="preserve">verdeelt in batches van 100 stuks, </w:t>
      </w:r>
      <w:r w:rsidR="005F3F46">
        <w:rPr>
          <w:rFonts w:asciiTheme="minorHAnsi" w:hAnsiTheme="minorHAnsi" w:cstheme="minorHAnsi"/>
        </w:rPr>
        <w:t>levering conform de opgeno</w:t>
      </w:r>
      <w:r w:rsidR="00563517">
        <w:rPr>
          <w:rFonts w:asciiTheme="minorHAnsi" w:hAnsiTheme="minorHAnsi" w:cstheme="minorHAnsi"/>
        </w:rPr>
        <w:t xml:space="preserve">men </w:t>
      </w:r>
      <w:r w:rsidR="1DDC20C4" w:rsidRPr="008C3DFA">
        <w:rPr>
          <w:rFonts w:asciiTheme="minorHAnsi" w:hAnsiTheme="minorHAnsi" w:cstheme="minorHAnsi"/>
        </w:rPr>
        <w:t xml:space="preserve">planning in </w:t>
      </w:r>
      <w:r w:rsidR="00563517">
        <w:rPr>
          <w:rFonts w:asciiTheme="minorHAnsi" w:hAnsiTheme="minorHAnsi" w:cstheme="minorHAnsi"/>
        </w:rPr>
        <w:t>hoofdstuk 2.1.</w:t>
      </w:r>
      <w:r w:rsidR="059D49F2" w:rsidRPr="008C3DFA">
        <w:rPr>
          <w:rFonts w:asciiTheme="minorHAnsi" w:hAnsiTheme="minorHAnsi" w:cstheme="minorHAnsi"/>
        </w:rPr>
        <w:t xml:space="preserve"> </w:t>
      </w:r>
      <w:r w:rsidRPr="008C3DFA">
        <w:rPr>
          <w:rFonts w:asciiTheme="minorHAnsi" w:hAnsiTheme="minorHAnsi" w:cstheme="minorHAnsi"/>
        </w:rPr>
        <w:t xml:space="preserve">De verwachting m.b.t. toekomstige bestellingen is: in </w:t>
      </w:r>
      <w:r w:rsidR="5593872F" w:rsidRPr="008C3DFA">
        <w:rPr>
          <w:rFonts w:asciiTheme="minorHAnsi" w:hAnsiTheme="minorHAnsi" w:cstheme="minorHAnsi"/>
        </w:rPr>
        <w:t xml:space="preserve">de loop van </w:t>
      </w:r>
      <w:r w:rsidRPr="008C3DFA">
        <w:rPr>
          <w:rFonts w:asciiTheme="minorHAnsi" w:hAnsiTheme="minorHAnsi" w:cstheme="minorHAnsi"/>
        </w:rPr>
        <w:t>2025 nog 5</w:t>
      </w:r>
      <w:r w:rsidR="3A50C589" w:rsidRPr="008C3DFA">
        <w:rPr>
          <w:rFonts w:asciiTheme="minorHAnsi" w:hAnsiTheme="minorHAnsi" w:cstheme="minorHAnsi"/>
        </w:rPr>
        <w:t>0</w:t>
      </w:r>
      <w:r w:rsidRPr="008C3DFA">
        <w:rPr>
          <w:rFonts w:asciiTheme="minorHAnsi" w:hAnsiTheme="minorHAnsi" w:cstheme="minorHAnsi"/>
        </w:rPr>
        <w:t xml:space="preserve"> stuks</w:t>
      </w:r>
      <w:r w:rsidR="18A670DE" w:rsidRPr="008C3DFA">
        <w:rPr>
          <w:rFonts w:asciiTheme="minorHAnsi" w:hAnsiTheme="minorHAnsi" w:cstheme="minorHAnsi"/>
        </w:rPr>
        <w:t xml:space="preserve"> en 30 specials </w:t>
      </w:r>
      <w:r w:rsidRPr="008C3DFA">
        <w:rPr>
          <w:rFonts w:asciiTheme="minorHAnsi" w:hAnsiTheme="minorHAnsi" w:cstheme="minorHAnsi"/>
        </w:rPr>
        <w:t>en in 2026 nog 50 stuks. D</w:t>
      </w:r>
      <w:r w:rsidR="1397285C" w:rsidRPr="008C3DFA">
        <w:rPr>
          <w:rFonts w:asciiTheme="minorHAnsi" w:hAnsiTheme="minorHAnsi" w:cstheme="minorHAnsi"/>
        </w:rPr>
        <w:t xml:space="preserve">eze aantallen zijn gebaseerd </w:t>
      </w:r>
      <w:r w:rsidRPr="008C3DFA">
        <w:rPr>
          <w:rFonts w:asciiTheme="minorHAnsi" w:hAnsiTheme="minorHAnsi" w:cstheme="minorHAnsi"/>
        </w:rPr>
        <w:t xml:space="preserve">op basis </w:t>
      </w:r>
      <w:r w:rsidRPr="008C3DFA">
        <w:rPr>
          <w:rFonts w:asciiTheme="minorHAnsi" w:hAnsiTheme="minorHAnsi" w:cstheme="minorHAnsi"/>
        </w:rPr>
        <w:lastRenderedPageBreak/>
        <w:t xml:space="preserve">van </w:t>
      </w:r>
      <w:r w:rsidR="3E6B83C9" w:rsidRPr="008C3DFA">
        <w:rPr>
          <w:rFonts w:asciiTheme="minorHAnsi" w:hAnsiTheme="minorHAnsi" w:cstheme="minorHAnsi"/>
        </w:rPr>
        <w:t xml:space="preserve">de </w:t>
      </w:r>
      <w:r w:rsidRPr="008C3DFA">
        <w:rPr>
          <w:rFonts w:asciiTheme="minorHAnsi" w:hAnsiTheme="minorHAnsi" w:cstheme="minorHAnsi"/>
        </w:rPr>
        <w:t>aantallen in het verleden. Na de eerste levering wil Opdrachtgever via een porta</w:t>
      </w:r>
      <w:r w:rsidR="00B232C3" w:rsidRPr="008C3DFA">
        <w:rPr>
          <w:rFonts w:asciiTheme="minorHAnsi" w:hAnsiTheme="minorHAnsi" w:cstheme="minorHAnsi"/>
        </w:rPr>
        <w:t>a</w:t>
      </w:r>
      <w:r w:rsidRPr="008C3DFA">
        <w:rPr>
          <w:rFonts w:asciiTheme="minorHAnsi" w:hAnsiTheme="minorHAnsi" w:cstheme="minorHAnsi"/>
        </w:rPr>
        <w:t>l aanvullende bestellingen kunnen plaatsen</w:t>
      </w:r>
      <w:r w:rsidR="009A3F58">
        <w:rPr>
          <w:rFonts w:asciiTheme="minorHAnsi" w:hAnsiTheme="minorHAnsi" w:cstheme="minorHAnsi"/>
        </w:rPr>
        <w:t>. Het</w:t>
      </w:r>
      <w:r w:rsidR="6B610314" w:rsidRPr="008C3DFA">
        <w:rPr>
          <w:rFonts w:asciiTheme="minorHAnsi" w:hAnsiTheme="minorHAnsi" w:cstheme="minorHAnsi"/>
        </w:rPr>
        <w:t xml:space="preserve"> </w:t>
      </w:r>
      <w:r w:rsidR="00B232C3" w:rsidRPr="008C3DFA">
        <w:rPr>
          <w:rFonts w:asciiTheme="minorHAnsi" w:hAnsiTheme="minorHAnsi" w:cstheme="minorHAnsi"/>
        </w:rPr>
        <w:t>p</w:t>
      </w:r>
      <w:r w:rsidR="6B610314" w:rsidRPr="008C3DFA">
        <w:rPr>
          <w:rFonts w:asciiTheme="minorHAnsi" w:hAnsiTheme="minorHAnsi" w:cstheme="minorHAnsi"/>
        </w:rPr>
        <w:t>ort</w:t>
      </w:r>
      <w:r w:rsidR="00B232C3" w:rsidRPr="008C3DFA">
        <w:rPr>
          <w:rFonts w:asciiTheme="minorHAnsi" w:hAnsiTheme="minorHAnsi" w:cstheme="minorHAnsi"/>
        </w:rPr>
        <w:t>a</w:t>
      </w:r>
      <w:r w:rsidR="6B610314" w:rsidRPr="008C3DFA">
        <w:rPr>
          <w:rFonts w:asciiTheme="minorHAnsi" w:hAnsiTheme="minorHAnsi" w:cstheme="minorHAnsi"/>
        </w:rPr>
        <w:t xml:space="preserve">al </w:t>
      </w:r>
      <w:r w:rsidR="009A3F58">
        <w:rPr>
          <w:rFonts w:asciiTheme="minorHAnsi" w:hAnsiTheme="minorHAnsi" w:cstheme="minorHAnsi"/>
        </w:rPr>
        <w:t xml:space="preserve">moet ook </w:t>
      </w:r>
      <w:r w:rsidR="6B610314" w:rsidRPr="008C3DFA">
        <w:rPr>
          <w:rFonts w:asciiTheme="minorHAnsi" w:hAnsiTheme="minorHAnsi" w:cstheme="minorHAnsi"/>
        </w:rPr>
        <w:t>geschikt zijn voor het aanmeld</w:t>
      </w:r>
      <w:r w:rsidR="1F1FDFD3" w:rsidRPr="008C3DFA">
        <w:rPr>
          <w:rFonts w:asciiTheme="minorHAnsi" w:hAnsiTheme="minorHAnsi" w:cstheme="minorHAnsi"/>
        </w:rPr>
        <w:t>e</w:t>
      </w:r>
      <w:r w:rsidR="6B610314" w:rsidRPr="008C3DFA">
        <w:rPr>
          <w:rFonts w:asciiTheme="minorHAnsi" w:hAnsiTheme="minorHAnsi" w:cstheme="minorHAnsi"/>
        </w:rPr>
        <w:t>n</w:t>
      </w:r>
      <w:r w:rsidR="43C31FF4" w:rsidRPr="008C3DFA">
        <w:rPr>
          <w:rFonts w:asciiTheme="minorHAnsi" w:hAnsiTheme="minorHAnsi" w:cstheme="minorHAnsi"/>
        </w:rPr>
        <w:t xml:space="preserve"> van </w:t>
      </w:r>
      <w:r w:rsidR="6B610314" w:rsidRPr="008C3DFA">
        <w:rPr>
          <w:rFonts w:asciiTheme="minorHAnsi" w:hAnsiTheme="minorHAnsi" w:cstheme="minorHAnsi"/>
        </w:rPr>
        <w:t>reparaties</w:t>
      </w:r>
      <w:r w:rsidR="3BA5D3D9" w:rsidRPr="008C3DFA">
        <w:rPr>
          <w:rFonts w:asciiTheme="minorHAnsi" w:hAnsiTheme="minorHAnsi" w:cstheme="minorHAnsi"/>
        </w:rPr>
        <w:t xml:space="preserve"> en </w:t>
      </w:r>
      <w:r w:rsidR="36D1F669" w:rsidRPr="008C3DFA">
        <w:rPr>
          <w:rFonts w:asciiTheme="minorHAnsi" w:hAnsiTheme="minorHAnsi" w:cstheme="minorHAnsi"/>
        </w:rPr>
        <w:t>de opvolging daarvan</w:t>
      </w:r>
      <w:r w:rsidR="5C344CC7" w:rsidRPr="008C3DFA">
        <w:rPr>
          <w:rFonts w:asciiTheme="minorHAnsi" w:hAnsiTheme="minorHAnsi" w:cstheme="minorHAnsi"/>
        </w:rPr>
        <w:t>.</w:t>
      </w:r>
    </w:p>
    <w:p w14:paraId="1AD06082" w14:textId="77777777" w:rsidR="001B4C30" w:rsidRPr="008C3DFA" w:rsidRDefault="001B4C30" w:rsidP="009208AD">
      <w:pPr>
        <w:rPr>
          <w:rFonts w:asciiTheme="minorHAnsi" w:hAnsiTheme="minorHAnsi" w:cstheme="minorHAnsi"/>
        </w:rPr>
      </w:pPr>
    </w:p>
    <w:p w14:paraId="03CDAF63" w14:textId="23F1D95D" w:rsidR="008B2795" w:rsidRPr="008C3DFA" w:rsidRDefault="181A5214" w:rsidP="008B2795">
      <w:pPr>
        <w:rPr>
          <w:rFonts w:asciiTheme="minorHAnsi" w:hAnsiTheme="minorHAnsi" w:cstheme="minorHAnsi"/>
        </w:rPr>
      </w:pPr>
      <w:r w:rsidRPr="008C3DFA">
        <w:rPr>
          <w:rFonts w:asciiTheme="minorHAnsi" w:hAnsiTheme="minorHAnsi" w:cstheme="minorHAnsi"/>
        </w:rPr>
        <w:t>Werknemers mogen zelf een keuze maken in het formaat van hun laptop. Op</w:t>
      </w:r>
      <w:r w:rsidR="6E03AE39" w:rsidRPr="008C3DFA">
        <w:rPr>
          <w:rFonts w:asciiTheme="minorHAnsi" w:hAnsiTheme="minorHAnsi" w:cstheme="minorHAnsi"/>
        </w:rPr>
        <w:t xml:space="preserve"> dit moment is</w:t>
      </w:r>
      <w:r w:rsidRPr="008C3DFA">
        <w:rPr>
          <w:rFonts w:asciiTheme="minorHAnsi" w:hAnsiTheme="minorHAnsi" w:cstheme="minorHAnsi"/>
        </w:rPr>
        <w:t xml:space="preserve"> de verhouding:</w:t>
      </w:r>
    </w:p>
    <w:p w14:paraId="55979E7C" w14:textId="2F008F5C" w:rsidR="008B2795" w:rsidRPr="008C3DFA" w:rsidRDefault="00811E38" w:rsidP="68713EC1">
      <w:pPr>
        <w:rPr>
          <w:rFonts w:asciiTheme="minorHAnsi" w:hAnsiTheme="minorHAnsi" w:cstheme="minorHAnsi"/>
        </w:rPr>
      </w:pPr>
      <w:r w:rsidRPr="0067344A">
        <w:rPr>
          <w:rFonts w:asciiTheme="minorHAnsi" w:hAnsiTheme="minorHAnsi" w:cstheme="minorHAnsi"/>
        </w:rPr>
        <w:t>Laptop A</w:t>
      </w:r>
      <w:r w:rsidR="0067344A" w:rsidRPr="0067344A">
        <w:rPr>
          <w:rFonts w:asciiTheme="minorHAnsi" w:hAnsiTheme="minorHAnsi" w:cstheme="minorHAnsi"/>
        </w:rPr>
        <w:t xml:space="preserve"> </w:t>
      </w:r>
      <w:r w:rsidR="00AA3CFE" w:rsidRPr="0067344A">
        <w:rPr>
          <w:rFonts w:asciiTheme="minorHAnsi" w:eastAsia="Times New Roman" w:hAnsiTheme="minorHAnsi" w:cstheme="minorHAnsi"/>
          <w:szCs w:val="22"/>
        </w:rPr>
        <w:t>13</w:t>
      </w:r>
      <w:r w:rsidR="00AA3CFE" w:rsidRPr="008C3DFA">
        <w:rPr>
          <w:rFonts w:asciiTheme="minorHAnsi" w:eastAsia="Times New Roman" w:hAnsiTheme="minorHAnsi" w:cstheme="minorHAnsi"/>
          <w:szCs w:val="22"/>
        </w:rPr>
        <w:t xml:space="preserve"> t/m 14 inch</w:t>
      </w:r>
      <w:r w:rsidR="181A5214" w:rsidRPr="008C3DFA">
        <w:rPr>
          <w:rFonts w:asciiTheme="minorHAnsi" w:hAnsiTheme="minorHAnsi" w:cstheme="minorHAnsi"/>
        </w:rPr>
        <w:t>: 30%</w:t>
      </w:r>
    </w:p>
    <w:p w14:paraId="34A7D27D" w14:textId="77E08BEE" w:rsidR="008B2795" w:rsidRPr="00EA6E8A" w:rsidRDefault="0067344A" w:rsidP="008B2795">
      <w:pPr>
        <w:rPr>
          <w:rFonts w:asciiTheme="minorHAnsi" w:hAnsiTheme="minorHAnsi" w:cstheme="minorHAnsi"/>
          <w:lang w:val="en-GB"/>
        </w:rPr>
      </w:pPr>
      <w:r w:rsidRPr="00EA6E8A">
        <w:rPr>
          <w:rFonts w:asciiTheme="minorHAnsi" w:hAnsiTheme="minorHAnsi" w:cstheme="minorHAnsi"/>
          <w:lang w:val="en-GB"/>
        </w:rPr>
        <w:t>Laptop B</w:t>
      </w:r>
      <w:r w:rsidR="181A5214" w:rsidRPr="00EA6E8A">
        <w:rPr>
          <w:rFonts w:asciiTheme="minorHAnsi" w:hAnsiTheme="minorHAnsi" w:cstheme="minorHAnsi"/>
          <w:lang w:val="en-GB"/>
        </w:rPr>
        <w:t xml:space="preserve"> </w:t>
      </w:r>
      <w:r w:rsidR="00AA3CFE" w:rsidRPr="00EA6E8A">
        <w:rPr>
          <w:rFonts w:asciiTheme="minorHAnsi" w:eastAsia="Times New Roman" w:hAnsiTheme="minorHAnsi" w:cstheme="minorHAnsi"/>
          <w:szCs w:val="22"/>
          <w:lang w:val="en-GB"/>
        </w:rPr>
        <w:t>15 t/m 16 inch</w:t>
      </w:r>
      <w:r w:rsidR="37D933DC" w:rsidRPr="00EA6E8A">
        <w:rPr>
          <w:rFonts w:asciiTheme="minorHAnsi" w:hAnsiTheme="minorHAnsi" w:cstheme="minorHAnsi"/>
          <w:lang w:val="en-GB"/>
        </w:rPr>
        <w:t>:</w:t>
      </w:r>
      <w:r w:rsidR="181A5214" w:rsidRPr="00EA6E8A">
        <w:rPr>
          <w:rFonts w:asciiTheme="minorHAnsi" w:hAnsiTheme="minorHAnsi" w:cstheme="minorHAnsi"/>
          <w:lang w:val="en-GB"/>
        </w:rPr>
        <w:t xml:space="preserve"> 70% </w:t>
      </w:r>
    </w:p>
    <w:p w14:paraId="5F7E116A" w14:textId="77777777" w:rsidR="008B2795" w:rsidRPr="00EA6E8A" w:rsidRDefault="008B2795" w:rsidP="008B2795">
      <w:pPr>
        <w:rPr>
          <w:rFonts w:asciiTheme="minorHAnsi" w:hAnsiTheme="minorHAnsi" w:cstheme="minorHAnsi"/>
          <w:lang w:val="en-GB"/>
        </w:rPr>
      </w:pPr>
    </w:p>
    <w:p w14:paraId="5FA03610" w14:textId="18469845" w:rsidR="008B2795" w:rsidRPr="008C3DFA" w:rsidRDefault="181A5214" w:rsidP="008B2795">
      <w:pPr>
        <w:rPr>
          <w:rFonts w:asciiTheme="minorHAnsi" w:hAnsiTheme="minorHAnsi" w:cstheme="minorHAnsi"/>
        </w:rPr>
      </w:pPr>
      <w:r w:rsidRPr="008C3DFA">
        <w:rPr>
          <w:rFonts w:asciiTheme="minorHAnsi" w:hAnsiTheme="minorHAnsi" w:cstheme="minorHAnsi"/>
        </w:rPr>
        <w:t>Aan deze aantallen kunnen geen rechten ontleend worden.</w:t>
      </w:r>
      <w:r w:rsidR="37D933DC" w:rsidRPr="008C3DFA">
        <w:rPr>
          <w:rFonts w:asciiTheme="minorHAnsi" w:hAnsiTheme="minorHAnsi" w:cstheme="minorHAnsi"/>
        </w:rPr>
        <w:t xml:space="preserve"> </w:t>
      </w:r>
    </w:p>
    <w:p w14:paraId="2DD6A7BA" w14:textId="426C95E0" w:rsidR="68713EC1" w:rsidRPr="008C3DFA" w:rsidRDefault="68713EC1">
      <w:pPr>
        <w:rPr>
          <w:rFonts w:asciiTheme="minorHAnsi" w:hAnsiTheme="minorHAnsi" w:cstheme="minorHAnsi"/>
        </w:rPr>
      </w:pPr>
    </w:p>
    <w:p w14:paraId="16845E55" w14:textId="3A3DA572" w:rsidR="00E30018" w:rsidRPr="008C3DFA" w:rsidRDefault="00E30018" w:rsidP="00530E10">
      <w:pPr>
        <w:pStyle w:val="Kop2"/>
        <w:rPr>
          <w:rFonts w:asciiTheme="minorHAnsi" w:hAnsiTheme="minorHAnsi" w:cstheme="minorHAnsi"/>
        </w:rPr>
      </w:pPr>
      <w:bookmarkStart w:id="43" w:name="_Toc93650069"/>
      <w:bookmarkStart w:id="44" w:name="_Toc188512215"/>
      <w:proofErr w:type="spellStart"/>
      <w:r w:rsidRPr="008C3DFA">
        <w:rPr>
          <w:rFonts w:asciiTheme="minorHAnsi" w:hAnsiTheme="minorHAnsi" w:cstheme="minorHAnsi"/>
        </w:rPr>
        <w:t>Social</w:t>
      </w:r>
      <w:proofErr w:type="spellEnd"/>
      <w:r w:rsidRPr="008C3DFA">
        <w:rPr>
          <w:rFonts w:asciiTheme="minorHAnsi" w:hAnsiTheme="minorHAnsi" w:cstheme="minorHAnsi"/>
        </w:rPr>
        <w:t xml:space="preserve"> Return</w:t>
      </w:r>
      <w:bookmarkEnd w:id="43"/>
      <w:bookmarkEnd w:id="44"/>
    </w:p>
    <w:p w14:paraId="70F4DAC0" w14:textId="70A0DE41" w:rsidR="000B7933" w:rsidRPr="008C3DFA" w:rsidRDefault="001B2601" w:rsidP="000B7933">
      <w:pPr>
        <w:rPr>
          <w:rFonts w:asciiTheme="minorHAnsi" w:hAnsiTheme="minorHAnsi" w:cstheme="minorHAnsi"/>
        </w:rPr>
      </w:pPr>
      <w:proofErr w:type="spellStart"/>
      <w:r w:rsidRPr="008C3DFA">
        <w:rPr>
          <w:rFonts w:asciiTheme="minorHAnsi" w:hAnsiTheme="minorHAnsi" w:cstheme="minorHAnsi"/>
        </w:rPr>
        <w:t>Social</w:t>
      </w:r>
      <w:proofErr w:type="spellEnd"/>
      <w:r w:rsidRPr="008C3DFA">
        <w:rPr>
          <w:rFonts w:asciiTheme="minorHAnsi" w:hAnsiTheme="minorHAnsi" w:cstheme="minorHAnsi"/>
        </w:rPr>
        <w:t xml:space="preserve"> Return is een belangrijk onderdeel in het beleid van de gemeente Wageningen. </w:t>
      </w:r>
      <w:r w:rsidR="003B525B" w:rsidRPr="008C3DFA">
        <w:rPr>
          <w:rFonts w:asciiTheme="minorHAnsi" w:hAnsiTheme="minorHAnsi" w:cstheme="minorHAnsi"/>
        </w:rPr>
        <w:t xml:space="preserve">De </w:t>
      </w:r>
      <w:r w:rsidR="008B531E">
        <w:rPr>
          <w:rFonts w:asciiTheme="minorHAnsi" w:hAnsiTheme="minorHAnsi" w:cstheme="minorHAnsi"/>
        </w:rPr>
        <w:t>Inschrijver</w:t>
      </w:r>
      <w:r w:rsidR="003B525B" w:rsidRPr="008C3DFA">
        <w:rPr>
          <w:rFonts w:asciiTheme="minorHAnsi" w:hAnsiTheme="minorHAnsi" w:cstheme="minorHAnsi"/>
        </w:rPr>
        <w:t xml:space="preserve"> verplicht zich om bij gunning </w:t>
      </w:r>
      <w:r w:rsidR="005960EB" w:rsidRPr="008C3DFA">
        <w:rPr>
          <w:rFonts w:asciiTheme="minorHAnsi" w:hAnsiTheme="minorHAnsi" w:cstheme="minorHAnsi"/>
        </w:rPr>
        <w:t>een vast percentage (</w:t>
      </w:r>
      <w:r w:rsidR="00263887" w:rsidRPr="008C3DFA">
        <w:rPr>
          <w:rFonts w:asciiTheme="minorHAnsi" w:hAnsiTheme="minorHAnsi" w:cstheme="minorHAnsi"/>
        </w:rPr>
        <w:t>2</w:t>
      </w:r>
      <w:r w:rsidR="003B525B" w:rsidRPr="008C3DFA">
        <w:rPr>
          <w:rFonts w:asciiTheme="minorHAnsi" w:hAnsiTheme="minorHAnsi" w:cstheme="minorHAnsi"/>
        </w:rPr>
        <w:t>%</w:t>
      </w:r>
      <w:r w:rsidR="005960EB" w:rsidRPr="008C3DFA">
        <w:rPr>
          <w:rFonts w:asciiTheme="minorHAnsi" w:hAnsiTheme="minorHAnsi" w:cstheme="minorHAnsi"/>
        </w:rPr>
        <w:t>)</w:t>
      </w:r>
      <w:r w:rsidR="003B525B" w:rsidRPr="008C3DFA">
        <w:rPr>
          <w:rFonts w:asciiTheme="minorHAnsi" w:hAnsiTheme="minorHAnsi" w:cstheme="minorHAnsi"/>
        </w:rPr>
        <w:t xml:space="preserve"> van de </w:t>
      </w:r>
      <w:r w:rsidR="005960EB" w:rsidRPr="008C3DFA">
        <w:rPr>
          <w:rFonts w:asciiTheme="minorHAnsi" w:hAnsiTheme="minorHAnsi" w:cstheme="minorHAnsi"/>
        </w:rPr>
        <w:t>overeengekomen aanneemsom</w:t>
      </w:r>
      <w:r w:rsidR="003B525B" w:rsidRPr="008C3DFA">
        <w:rPr>
          <w:rFonts w:asciiTheme="minorHAnsi" w:hAnsiTheme="minorHAnsi" w:cstheme="minorHAnsi"/>
        </w:rPr>
        <w:t xml:space="preserve"> </w:t>
      </w:r>
      <w:r w:rsidR="0036203A" w:rsidRPr="008C3DFA">
        <w:rPr>
          <w:rFonts w:asciiTheme="minorHAnsi" w:hAnsiTheme="minorHAnsi" w:cstheme="minorHAnsi"/>
        </w:rPr>
        <w:t xml:space="preserve">van deze opdracht </w:t>
      </w:r>
      <w:r w:rsidR="003B525B" w:rsidRPr="008C3DFA">
        <w:rPr>
          <w:rFonts w:asciiTheme="minorHAnsi" w:hAnsiTheme="minorHAnsi" w:cstheme="minorHAnsi"/>
        </w:rPr>
        <w:t xml:space="preserve">aan te wenden </w:t>
      </w:r>
      <w:r w:rsidRPr="008C3DFA">
        <w:rPr>
          <w:rFonts w:asciiTheme="minorHAnsi" w:hAnsiTheme="minorHAnsi" w:cstheme="minorHAnsi"/>
        </w:rPr>
        <w:t xml:space="preserve">om werkzoekenden of mensen met een afstand tot de arbeidsmarkt in te zetten. </w:t>
      </w:r>
      <w:r w:rsidR="000B7933" w:rsidRPr="008C3DFA">
        <w:rPr>
          <w:rFonts w:asciiTheme="minorHAnsi" w:hAnsiTheme="minorHAnsi" w:cstheme="minorHAnsi"/>
        </w:rPr>
        <w:t>Indien u de opdracht gegund krijgt zal de SROI coördinator van</w:t>
      </w:r>
      <w:r w:rsidR="007059D9" w:rsidRPr="008C3DFA">
        <w:rPr>
          <w:rFonts w:asciiTheme="minorHAnsi" w:hAnsiTheme="minorHAnsi" w:cstheme="minorHAnsi"/>
        </w:rPr>
        <w:t xml:space="preserve"> de</w:t>
      </w:r>
      <w:r w:rsidR="000B7933" w:rsidRPr="008C3DFA">
        <w:rPr>
          <w:rFonts w:asciiTheme="minorHAnsi" w:hAnsiTheme="minorHAnsi" w:cstheme="minorHAnsi"/>
        </w:rPr>
        <w:t xml:space="preserve"> gemeente Wageningen contact met u opnemen om de invulling van SROI te bespreken. </w:t>
      </w:r>
      <w:r w:rsidR="00263887" w:rsidRPr="008C3DFA">
        <w:rPr>
          <w:rFonts w:asciiTheme="minorHAnsi" w:hAnsiTheme="minorHAnsi" w:cstheme="minorHAnsi"/>
        </w:rPr>
        <w:t xml:space="preserve"> Zie ook de eisen in Bijlage 4. Programma van eisen.</w:t>
      </w:r>
    </w:p>
    <w:p w14:paraId="6B35C440" w14:textId="191D3DDD" w:rsidR="00704712" w:rsidRPr="008C3DFA" w:rsidRDefault="00704712" w:rsidP="000D527A">
      <w:pPr>
        <w:rPr>
          <w:rFonts w:asciiTheme="minorHAnsi" w:hAnsiTheme="minorHAnsi" w:cstheme="minorHAnsi"/>
        </w:rPr>
      </w:pPr>
    </w:p>
    <w:p w14:paraId="284C7BA1" w14:textId="77777777" w:rsidR="007B01FE" w:rsidRPr="008C3DFA" w:rsidRDefault="007B01FE" w:rsidP="007B01FE">
      <w:pPr>
        <w:rPr>
          <w:rFonts w:asciiTheme="minorHAnsi" w:hAnsiTheme="minorHAnsi" w:cstheme="minorHAnsi"/>
        </w:rPr>
      </w:pPr>
      <w:r w:rsidRPr="008C3DFA">
        <w:rPr>
          <w:rFonts w:asciiTheme="minorHAnsi" w:hAnsiTheme="minorHAnsi" w:cstheme="minorHAnsi"/>
        </w:rPr>
        <w:t xml:space="preserve">Binnen de </w:t>
      </w:r>
      <w:proofErr w:type="spellStart"/>
      <w:r w:rsidRPr="008C3DFA">
        <w:rPr>
          <w:rFonts w:asciiTheme="minorHAnsi" w:hAnsiTheme="minorHAnsi" w:cstheme="minorHAnsi"/>
        </w:rPr>
        <w:t>FoodValley</w:t>
      </w:r>
      <w:proofErr w:type="spellEnd"/>
      <w:r w:rsidRPr="008C3DFA">
        <w:rPr>
          <w:rFonts w:asciiTheme="minorHAnsi" w:hAnsiTheme="minorHAnsi" w:cstheme="minorHAnsi"/>
        </w:rPr>
        <w:t xml:space="preserve"> gemeenten wordt de bouwblokkenmethode gebruikt als waarderingssysteem, </w:t>
      </w:r>
      <w:r w:rsidRPr="004B08A8">
        <w:rPr>
          <w:rFonts w:asciiTheme="minorHAnsi" w:hAnsiTheme="minorHAnsi" w:cstheme="minorHAnsi"/>
        </w:rPr>
        <w:t>zie bijlage 10</w:t>
      </w:r>
      <w:r w:rsidRPr="008C3DFA">
        <w:rPr>
          <w:rFonts w:asciiTheme="minorHAnsi" w:hAnsiTheme="minorHAnsi" w:cstheme="minorHAnsi"/>
        </w:rPr>
        <w:t>.</w:t>
      </w:r>
    </w:p>
    <w:p w14:paraId="5B5385DC" w14:textId="77777777" w:rsidR="007B01FE" w:rsidRPr="008C3DFA" w:rsidRDefault="007B01FE" w:rsidP="000D527A">
      <w:pPr>
        <w:rPr>
          <w:rFonts w:asciiTheme="minorHAnsi" w:hAnsiTheme="minorHAnsi" w:cstheme="minorHAnsi"/>
        </w:rPr>
      </w:pPr>
    </w:p>
    <w:p w14:paraId="715616F2" w14:textId="285F4E13" w:rsidR="00C643BF" w:rsidRPr="008C3DFA" w:rsidRDefault="00C643BF" w:rsidP="00C643BF">
      <w:pPr>
        <w:pStyle w:val="Kop2"/>
        <w:rPr>
          <w:rFonts w:asciiTheme="minorHAnsi" w:hAnsiTheme="minorHAnsi" w:cstheme="minorHAnsi"/>
        </w:rPr>
      </w:pPr>
      <w:bookmarkStart w:id="45" w:name="_Toc188512216"/>
      <w:r w:rsidRPr="008C3DFA">
        <w:rPr>
          <w:rFonts w:asciiTheme="minorHAnsi" w:hAnsiTheme="minorHAnsi" w:cstheme="minorHAnsi"/>
        </w:rPr>
        <w:t>Circulariteit</w:t>
      </w:r>
      <w:bookmarkEnd w:id="45"/>
    </w:p>
    <w:p w14:paraId="4B8E03BD" w14:textId="5476A080" w:rsidR="00C643BF" w:rsidRPr="00531B15" w:rsidRDefault="00C643BF" w:rsidP="00C643BF">
      <w:pPr>
        <w:rPr>
          <w:rFonts w:asciiTheme="minorHAnsi" w:hAnsiTheme="minorHAnsi" w:cstheme="minorHAnsi"/>
        </w:rPr>
      </w:pPr>
      <w:r w:rsidRPr="00531B15">
        <w:rPr>
          <w:rFonts w:asciiTheme="minorHAnsi" w:hAnsiTheme="minorHAnsi" w:cstheme="minorHAnsi"/>
        </w:rPr>
        <w:t xml:space="preserve">Uit onderzoek blijkt dat voor de laptops afvalreductie en het terugwinnen van grondstoffen op korte termijn het hoogst haalbare is. Voor deze offerteaanvraag heeft Opdrachtgever er derhalve voor gekozen om gebruik te maken van de diensten van </w:t>
      </w:r>
      <w:hyperlink r:id="rId16" w:history="1">
        <w:r w:rsidRPr="00531B15">
          <w:t>https://www.closingtheloop.eu/</w:t>
        </w:r>
      </w:hyperlink>
      <w:r w:rsidRPr="00531B15">
        <w:rPr>
          <w:rFonts w:asciiTheme="minorHAnsi" w:hAnsiTheme="minorHAnsi" w:cstheme="minorHAnsi"/>
        </w:rPr>
        <w:t>. Hiervoor is in het prijzenblad een regel “</w:t>
      </w:r>
      <w:r w:rsidR="0077541E">
        <w:rPr>
          <w:rFonts w:asciiTheme="minorHAnsi" w:hAnsiTheme="minorHAnsi" w:cstheme="minorHAnsi"/>
        </w:rPr>
        <w:t>afvalcompensatie</w:t>
      </w:r>
      <w:r w:rsidRPr="00531B15">
        <w:rPr>
          <w:rFonts w:asciiTheme="minorHAnsi" w:hAnsiTheme="minorHAnsi" w:cstheme="minorHAnsi"/>
        </w:rPr>
        <w:t xml:space="preserve">” </w:t>
      </w:r>
      <w:r w:rsidRPr="004B08A8">
        <w:rPr>
          <w:rFonts w:asciiTheme="minorHAnsi" w:hAnsiTheme="minorHAnsi" w:cstheme="minorHAnsi"/>
        </w:rPr>
        <w:t xml:space="preserve">opgenomen voorzien van een vaste </w:t>
      </w:r>
      <w:r w:rsidR="00B833EF" w:rsidRPr="004B08A8">
        <w:rPr>
          <w:rFonts w:asciiTheme="minorHAnsi" w:hAnsiTheme="minorHAnsi" w:cstheme="minorHAnsi"/>
        </w:rPr>
        <w:t>bedrag</w:t>
      </w:r>
      <w:r w:rsidRPr="004B08A8">
        <w:rPr>
          <w:rFonts w:asciiTheme="minorHAnsi" w:hAnsiTheme="minorHAnsi" w:cstheme="minorHAnsi"/>
        </w:rPr>
        <w:t xml:space="preserve"> per laptop</w:t>
      </w:r>
      <w:r w:rsidR="00F560FE" w:rsidRPr="004B08A8">
        <w:rPr>
          <w:rFonts w:asciiTheme="minorHAnsi" w:hAnsiTheme="minorHAnsi" w:cstheme="minorHAnsi"/>
        </w:rPr>
        <w:t xml:space="preserve">, </w:t>
      </w:r>
      <w:r w:rsidRPr="004B08A8">
        <w:rPr>
          <w:rFonts w:asciiTheme="minorHAnsi" w:hAnsiTheme="minorHAnsi" w:cstheme="minorHAnsi"/>
        </w:rPr>
        <w:t xml:space="preserve">zie ook eis </w:t>
      </w:r>
      <w:r w:rsidR="004B08A8" w:rsidRPr="004B08A8">
        <w:rPr>
          <w:rFonts w:asciiTheme="minorHAnsi" w:hAnsiTheme="minorHAnsi" w:cstheme="minorHAnsi"/>
        </w:rPr>
        <w:t>K7</w:t>
      </w:r>
      <w:r w:rsidRPr="00531B15">
        <w:rPr>
          <w:rFonts w:asciiTheme="minorHAnsi" w:hAnsiTheme="minorHAnsi" w:cstheme="minorHAnsi"/>
        </w:rPr>
        <w:t>.</w:t>
      </w:r>
    </w:p>
    <w:p w14:paraId="215155E0" w14:textId="77777777" w:rsidR="00C643BF" w:rsidRPr="008C3DFA" w:rsidRDefault="00C643BF" w:rsidP="000D527A">
      <w:pPr>
        <w:rPr>
          <w:rFonts w:asciiTheme="minorHAnsi" w:hAnsiTheme="minorHAnsi" w:cstheme="minorHAnsi"/>
        </w:rPr>
      </w:pPr>
    </w:p>
    <w:p w14:paraId="2DC56140" w14:textId="6DF91E99" w:rsidR="00895CED" w:rsidRPr="008C3DFA" w:rsidRDefault="000D4A03" w:rsidP="000D527A">
      <w:pPr>
        <w:pStyle w:val="Kop2"/>
        <w:rPr>
          <w:rFonts w:asciiTheme="minorHAnsi" w:hAnsiTheme="minorHAnsi" w:cstheme="minorHAnsi"/>
        </w:rPr>
      </w:pPr>
      <w:bookmarkStart w:id="46" w:name="_Toc93650071"/>
      <w:bookmarkStart w:id="47" w:name="_Toc188512217"/>
      <w:r w:rsidRPr="008C3DFA">
        <w:rPr>
          <w:rFonts w:asciiTheme="minorHAnsi" w:hAnsiTheme="minorHAnsi" w:cstheme="minorHAnsi"/>
        </w:rPr>
        <w:t>Communicatie</w:t>
      </w:r>
      <w:bookmarkEnd w:id="46"/>
      <w:bookmarkEnd w:id="47"/>
    </w:p>
    <w:p w14:paraId="0830A9F9" w14:textId="3444C448" w:rsidR="00711AE8" w:rsidRPr="008C3DFA" w:rsidRDefault="008D16D6" w:rsidP="000D527A">
      <w:pPr>
        <w:rPr>
          <w:rFonts w:asciiTheme="minorHAnsi" w:hAnsiTheme="minorHAnsi" w:cstheme="minorHAnsi"/>
        </w:rPr>
      </w:pPr>
      <w:bookmarkStart w:id="48" w:name="_Toc192050010"/>
      <w:bookmarkStart w:id="49" w:name="_Toc199574181"/>
      <w:bookmarkStart w:id="50" w:name="_Ref222821373"/>
      <w:bookmarkStart w:id="51" w:name="_Toc223234215"/>
      <w:bookmarkStart w:id="52" w:name="_Toc287878133"/>
      <w:r w:rsidRPr="008C3DFA">
        <w:rPr>
          <w:rFonts w:asciiTheme="minorHAnsi" w:hAnsiTheme="minorHAnsi" w:cstheme="minorHAnsi"/>
        </w:rPr>
        <w:t xml:space="preserve">De aanbesteding wordt begeleid door </w:t>
      </w:r>
      <w:r w:rsidR="00083C9D" w:rsidRPr="008C3DFA">
        <w:rPr>
          <w:rFonts w:asciiTheme="minorHAnsi" w:hAnsiTheme="minorHAnsi" w:cstheme="minorHAnsi"/>
        </w:rPr>
        <w:t xml:space="preserve">Cynthia van der Roest </w:t>
      </w:r>
      <w:r w:rsidR="00711AE8" w:rsidRPr="008C3DFA">
        <w:rPr>
          <w:rFonts w:asciiTheme="minorHAnsi" w:hAnsiTheme="minorHAnsi" w:cstheme="minorHAnsi"/>
        </w:rPr>
        <w:t xml:space="preserve">namens </w:t>
      </w:r>
      <w:r w:rsidR="005F45B5" w:rsidRPr="008C3DFA">
        <w:rPr>
          <w:rFonts w:asciiTheme="minorHAnsi" w:hAnsiTheme="minorHAnsi" w:cstheme="minorHAnsi"/>
        </w:rPr>
        <w:t>Aanbestedende dienst</w:t>
      </w:r>
      <w:r w:rsidRPr="008C3DFA">
        <w:rPr>
          <w:rFonts w:asciiTheme="minorHAnsi" w:hAnsiTheme="minorHAnsi" w:cstheme="minorHAnsi"/>
        </w:rPr>
        <w:t>. Alle communicatie met betrekking tot de aanbestedingsprocedure kan uitsluitend plaatsvinden via</w:t>
      </w:r>
      <w:r w:rsidR="00F76D4D" w:rsidRPr="008C3DFA">
        <w:rPr>
          <w:rFonts w:asciiTheme="minorHAnsi" w:hAnsiTheme="minorHAnsi" w:cstheme="minorHAnsi"/>
        </w:rPr>
        <w:t xml:space="preserve"> </w:t>
      </w:r>
      <w:proofErr w:type="spellStart"/>
      <w:r w:rsidR="00151A1C" w:rsidRPr="008C3DFA">
        <w:rPr>
          <w:rFonts w:asciiTheme="minorHAnsi" w:hAnsiTheme="minorHAnsi" w:cstheme="minorHAnsi"/>
        </w:rPr>
        <w:t>TenderNed</w:t>
      </w:r>
      <w:proofErr w:type="spellEnd"/>
      <w:r w:rsidR="00F76D4D" w:rsidRPr="008C3DFA">
        <w:rPr>
          <w:rFonts w:asciiTheme="minorHAnsi" w:hAnsiTheme="minorHAnsi" w:cstheme="minorHAnsi"/>
        </w:rPr>
        <w:t>.</w:t>
      </w:r>
    </w:p>
    <w:p w14:paraId="4DF56124" w14:textId="77777777" w:rsidR="007C4C69" w:rsidRPr="008C3DFA" w:rsidRDefault="007C4C69" w:rsidP="000D527A">
      <w:pPr>
        <w:rPr>
          <w:rFonts w:asciiTheme="minorHAnsi" w:hAnsiTheme="minorHAnsi" w:cstheme="minorHAnsi"/>
          <w:color w:val="000000"/>
        </w:rPr>
      </w:pPr>
    </w:p>
    <w:bookmarkEnd w:id="48"/>
    <w:bookmarkEnd w:id="49"/>
    <w:bookmarkEnd w:id="50"/>
    <w:bookmarkEnd w:id="51"/>
    <w:bookmarkEnd w:id="52"/>
    <w:p w14:paraId="599C77F2" w14:textId="49DAE8C8" w:rsidR="00895CED" w:rsidRPr="008C3DFA" w:rsidRDefault="003273B5" w:rsidP="000D527A">
      <w:pPr>
        <w:rPr>
          <w:rFonts w:asciiTheme="minorHAnsi" w:hAnsiTheme="minorHAnsi" w:cstheme="minorHAnsi"/>
        </w:rPr>
      </w:pPr>
      <w:r w:rsidRPr="008C3DFA">
        <w:rPr>
          <w:rFonts w:asciiTheme="minorHAnsi" w:hAnsiTheme="minorHAnsi" w:cstheme="minorHAnsi"/>
        </w:rPr>
        <w:t>I</w:t>
      </w:r>
      <w:r w:rsidR="00895CED" w:rsidRPr="008C3DFA">
        <w:rPr>
          <w:rFonts w:asciiTheme="minorHAnsi" w:hAnsiTheme="minorHAnsi" w:cstheme="minorHAnsi"/>
        </w:rPr>
        <w:t>n dit kader hebben mondelinge toezeggingen geen enkele rechtsgeldigheid en worden telefonische vragen en vragen aan andere personen dan de contactpersoon, niet in behandeling genomen.</w:t>
      </w:r>
    </w:p>
    <w:p w14:paraId="62B25EE5" w14:textId="77777777" w:rsidR="00895CED" w:rsidRPr="008C3DFA" w:rsidRDefault="00895CED" w:rsidP="000D527A">
      <w:pPr>
        <w:rPr>
          <w:rFonts w:asciiTheme="minorHAnsi" w:hAnsiTheme="minorHAnsi" w:cstheme="minorHAnsi"/>
        </w:rPr>
      </w:pPr>
    </w:p>
    <w:p w14:paraId="6FEF6B2E" w14:textId="0C3D4AAF" w:rsidR="00895CED" w:rsidRPr="008C3DFA" w:rsidRDefault="00571CD5" w:rsidP="000D527A">
      <w:pPr>
        <w:rPr>
          <w:rFonts w:asciiTheme="minorHAnsi" w:hAnsiTheme="minorHAnsi" w:cstheme="minorHAnsi"/>
        </w:rPr>
      </w:pPr>
      <w:r w:rsidRPr="008C3DFA">
        <w:rPr>
          <w:rFonts w:asciiTheme="minorHAnsi" w:hAnsiTheme="minorHAnsi" w:cstheme="minorHAnsi"/>
        </w:rPr>
        <w:t xml:space="preserve">Het is zonder toestemming van de contactpersoon niet toegestaan andere functionarissen dan de contactpersoon van de Aanbestedende dienst in het kader van deze </w:t>
      </w:r>
      <w:r w:rsidR="00B67C09" w:rsidRPr="008C3DFA">
        <w:rPr>
          <w:rFonts w:asciiTheme="minorHAnsi" w:hAnsiTheme="minorHAnsi" w:cstheme="minorHAnsi"/>
        </w:rPr>
        <w:t>procedure</w:t>
      </w:r>
      <w:r w:rsidRPr="008C3DFA">
        <w:rPr>
          <w:rFonts w:asciiTheme="minorHAnsi" w:hAnsiTheme="minorHAnsi" w:cstheme="minorHAnsi"/>
        </w:rPr>
        <w:t xml:space="preserve"> te benaderen. Bij constatering </w:t>
      </w:r>
      <w:r w:rsidR="00B810FD" w:rsidRPr="008C3DFA">
        <w:rPr>
          <w:rFonts w:asciiTheme="minorHAnsi" w:hAnsiTheme="minorHAnsi" w:cstheme="minorHAnsi"/>
        </w:rPr>
        <w:t>kan</w:t>
      </w:r>
      <w:r w:rsidRPr="008C3DFA">
        <w:rPr>
          <w:rFonts w:asciiTheme="minorHAnsi" w:hAnsiTheme="minorHAnsi" w:cstheme="minorHAnsi"/>
        </w:rPr>
        <w:t xml:space="preserve"> de</w:t>
      </w:r>
      <w:r w:rsidR="00B67C09" w:rsidRPr="008C3DFA">
        <w:rPr>
          <w:rFonts w:asciiTheme="minorHAnsi" w:hAnsiTheme="minorHAnsi" w:cstheme="minorHAnsi"/>
        </w:rPr>
        <w:t xml:space="preserve"> </w:t>
      </w:r>
      <w:r w:rsidRPr="008C3DFA">
        <w:rPr>
          <w:rFonts w:asciiTheme="minorHAnsi" w:hAnsiTheme="minorHAnsi" w:cstheme="minorHAnsi"/>
        </w:rPr>
        <w:t>Aanbestedende dienst de Inschrijver uitsluiten van verdere deelname aan deze procedure.</w:t>
      </w:r>
      <w:r w:rsidR="00F44EBA" w:rsidRPr="008C3DFA">
        <w:rPr>
          <w:rFonts w:asciiTheme="minorHAnsi" w:hAnsiTheme="minorHAnsi" w:cstheme="minorHAnsi"/>
        </w:rPr>
        <w:t xml:space="preserve"> De Aanbestedende dienst gaat in ieder geval tot uitsluiting over indien de gelijkheid tussen Inschrijvers in het gedrang komt.</w:t>
      </w:r>
    </w:p>
    <w:p w14:paraId="4EEFA471" w14:textId="77777777" w:rsidR="00895CED" w:rsidRPr="008C3DFA" w:rsidRDefault="00895CED" w:rsidP="00590ADE">
      <w:pPr>
        <w:pStyle w:val="gemeentewageningen"/>
        <w:rPr>
          <w:rFonts w:asciiTheme="minorHAnsi" w:hAnsiTheme="minorHAnsi" w:cstheme="minorHAnsi"/>
        </w:rPr>
      </w:pPr>
    </w:p>
    <w:p w14:paraId="5A847012" w14:textId="08779B1A" w:rsidR="00FD60AD" w:rsidRPr="008C3DFA" w:rsidRDefault="00FD60AD" w:rsidP="000D527A">
      <w:pPr>
        <w:pStyle w:val="Kop2"/>
        <w:rPr>
          <w:rFonts w:asciiTheme="minorHAnsi" w:hAnsiTheme="minorHAnsi" w:cstheme="minorHAnsi"/>
        </w:rPr>
      </w:pPr>
      <w:bookmarkStart w:id="53" w:name="_Toc93650072"/>
      <w:bookmarkStart w:id="54" w:name="_Toc188512218"/>
      <w:r w:rsidRPr="008C3DFA">
        <w:rPr>
          <w:rFonts w:asciiTheme="minorHAnsi" w:hAnsiTheme="minorHAnsi" w:cstheme="minorHAnsi"/>
        </w:rPr>
        <w:t>Klachten</w:t>
      </w:r>
      <w:r w:rsidR="004E46D4" w:rsidRPr="008C3DFA">
        <w:rPr>
          <w:rFonts w:asciiTheme="minorHAnsi" w:hAnsiTheme="minorHAnsi" w:cstheme="minorHAnsi"/>
        </w:rPr>
        <w:t xml:space="preserve"> over de aanbesteding</w:t>
      </w:r>
      <w:bookmarkEnd w:id="53"/>
      <w:bookmarkEnd w:id="54"/>
    </w:p>
    <w:p w14:paraId="25CC4765" w14:textId="15A4AD67" w:rsidR="00A31973" w:rsidRPr="008C3DFA" w:rsidRDefault="00B678A5" w:rsidP="000D527A">
      <w:pPr>
        <w:rPr>
          <w:rFonts w:asciiTheme="minorHAnsi" w:hAnsiTheme="minorHAnsi" w:cstheme="minorHAnsi"/>
        </w:rPr>
      </w:pPr>
      <w:r w:rsidRPr="008C3DFA">
        <w:rPr>
          <w:rFonts w:asciiTheme="minorHAnsi" w:hAnsiTheme="minorHAnsi" w:cstheme="minorHAnsi"/>
        </w:rPr>
        <w:t xml:space="preserve">Als </w:t>
      </w:r>
      <w:r w:rsidR="00D863DF" w:rsidRPr="008C3DFA">
        <w:rPr>
          <w:rFonts w:asciiTheme="minorHAnsi" w:hAnsiTheme="minorHAnsi" w:cstheme="minorHAnsi"/>
        </w:rPr>
        <w:t>u</w:t>
      </w:r>
      <w:r w:rsidRPr="008C3DFA">
        <w:rPr>
          <w:rFonts w:asciiTheme="minorHAnsi" w:hAnsiTheme="minorHAnsi" w:cstheme="minorHAnsi"/>
        </w:rPr>
        <w:t xml:space="preserve"> na het stellen van vragen (</w:t>
      </w:r>
      <w:proofErr w:type="spellStart"/>
      <w:r w:rsidRPr="008C3DFA">
        <w:rPr>
          <w:rFonts w:asciiTheme="minorHAnsi" w:hAnsiTheme="minorHAnsi" w:cstheme="minorHAnsi"/>
        </w:rPr>
        <w:t>NvI</w:t>
      </w:r>
      <w:proofErr w:type="spellEnd"/>
      <w:r w:rsidRPr="008C3DFA">
        <w:rPr>
          <w:rFonts w:asciiTheme="minorHAnsi" w:hAnsiTheme="minorHAnsi" w:cstheme="minorHAnsi"/>
        </w:rPr>
        <w:t xml:space="preserve">) </w:t>
      </w:r>
      <w:r w:rsidR="000279C1" w:rsidRPr="008C3DFA">
        <w:rPr>
          <w:rFonts w:asciiTheme="minorHAnsi" w:hAnsiTheme="minorHAnsi" w:cstheme="minorHAnsi"/>
        </w:rPr>
        <w:t xml:space="preserve">nog </w:t>
      </w:r>
      <w:r w:rsidR="00A31973" w:rsidRPr="008C3DFA">
        <w:rPr>
          <w:rFonts w:asciiTheme="minorHAnsi" w:hAnsiTheme="minorHAnsi" w:cstheme="minorHAnsi"/>
        </w:rPr>
        <w:t>klachten heeft over het verloop van d</w:t>
      </w:r>
      <w:r w:rsidR="004E46D4" w:rsidRPr="008C3DFA">
        <w:rPr>
          <w:rFonts w:asciiTheme="minorHAnsi" w:hAnsiTheme="minorHAnsi" w:cstheme="minorHAnsi"/>
        </w:rPr>
        <w:t>it</w:t>
      </w:r>
      <w:r w:rsidR="00A31973" w:rsidRPr="008C3DFA">
        <w:rPr>
          <w:rFonts w:asciiTheme="minorHAnsi" w:hAnsiTheme="minorHAnsi" w:cstheme="minorHAnsi"/>
        </w:rPr>
        <w:t xml:space="preserve"> specifieke </w:t>
      </w:r>
      <w:r w:rsidR="004E46D4" w:rsidRPr="008C3DFA">
        <w:rPr>
          <w:rFonts w:asciiTheme="minorHAnsi" w:hAnsiTheme="minorHAnsi" w:cstheme="minorHAnsi"/>
        </w:rPr>
        <w:t>aanbestedings</w:t>
      </w:r>
      <w:r w:rsidR="00A31973" w:rsidRPr="008C3DFA">
        <w:rPr>
          <w:rFonts w:asciiTheme="minorHAnsi" w:hAnsiTheme="minorHAnsi" w:cstheme="minorHAnsi"/>
        </w:rPr>
        <w:t xml:space="preserve">traject kunt u deze richten aan </w:t>
      </w:r>
      <w:hyperlink r:id="rId17" w:history="1">
        <w:r w:rsidR="00D03BC4" w:rsidRPr="008C3DFA">
          <w:rPr>
            <w:rStyle w:val="Hyperlink"/>
            <w:rFonts w:asciiTheme="minorHAnsi" w:hAnsiTheme="minorHAnsi" w:cstheme="minorHAnsi"/>
          </w:rPr>
          <w:t>inkoopklacht@wageningen.nl</w:t>
        </w:r>
      </w:hyperlink>
      <w:r w:rsidR="00F06782" w:rsidRPr="008C3DFA">
        <w:rPr>
          <w:rFonts w:asciiTheme="minorHAnsi" w:hAnsiTheme="minorHAnsi" w:cstheme="minorHAnsi"/>
        </w:rPr>
        <w:t xml:space="preserve">, </w:t>
      </w:r>
      <w:r w:rsidR="00D03BC4" w:rsidRPr="008C3DFA">
        <w:rPr>
          <w:rFonts w:asciiTheme="minorHAnsi" w:hAnsiTheme="minorHAnsi" w:cstheme="minorHAnsi"/>
        </w:rPr>
        <w:t>het klachtenloket van de Gemeente Wageningen.</w:t>
      </w:r>
      <w:r w:rsidR="00A31973" w:rsidRPr="008C3DFA">
        <w:rPr>
          <w:rFonts w:asciiTheme="minorHAnsi" w:hAnsiTheme="minorHAnsi" w:cstheme="minorHAnsi"/>
        </w:rPr>
        <w:t xml:space="preserve"> Klachten kunnen betrekking hebben op het niet naleven van wettelijke bepalingen of inbreuk op algemene aanbestedingsbeginselen. Een klacht moet </w:t>
      </w:r>
      <w:r w:rsidR="009B43ED" w:rsidRPr="008C3DFA">
        <w:rPr>
          <w:rFonts w:asciiTheme="minorHAnsi" w:hAnsiTheme="minorHAnsi" w:cstheme="minorHAnsi"/>
        </w:rPr>
        <w:t>S</w:t>
      </w:r>
      <w:r w:rsidR="00A31973" w:rsidRPr="008C3DFA">
        <w:rPr>
          <w:rFonts w:asciiTheme="minorHAnsi" w:hAnsiTheme="minorHAnsi" w:cstheme="minorHAnsi"/>
        </w:rPr>
        <w:t xml:space="preserve">chriftelijk worden </w:t>
      </w:r>
      <w:r w:rsidR="00A31973" w:rsidRPr="008C3DFA">
        <w:rPr>
          <w:rFonts w:asciiTheme="minorHAnsi" w:hAnsiTheme="minorHAnsi" w:cstheme="minorHAnsi"/>
        </w:rPr>
        <w:lastRenderedPageBreak/>
        <w:t xml:space="preserve">ingediend en moet duidelijk en gemotiveerd aangeven op welk aspect van de aanbestedingsprocedure de klacht betrekking heeft. Een klacht wordt behandeld door ter zake deskundige functionarissen die niet betrokken zijn of zullen worden bij de onderhavige aanbestedingsprocedure. Een klacht wordt zo spoedig mogelijk afgehandeld; de klager wordt daarover geïnformeerd. </w:t>
      </w:r>
    </w:p>
    <w:p w14:paraId="28DBB3E7" w14:textId="77777777" w:rsidR="00895CED" w:rsidRPr="008C3DFA" w:rsidRDefault="00895CED" w:rsidP="00590ADE">
      <w:pPr>
        <w:pStyle w:val="gemeentewageningen"/>
        <w:rPr>
          <w:rFonts w:asciiTheme="minorHAnsi" w:hAnsiTheme="minorHAnsi" w:cstheme="minorHAnsi"/>
          <w:sz w:val="18"/>
          <w:szCs w:val="18"/>
        </w:rPr>
      </w:pPr>
    </w:p>
    <w:p w14:paraId="0F915FF7" w14:textId="679C5DA1" w:rsidR="00C52BF0" w:rsidRPr="008C3DFA" w:rsidRDefault="006A0107" w:rsidP="000D527A">
      <w:pPr>
        <w:pStyle w:val="Kop2"/>
        <w:rPr>
          <w:rFonts w:asciiTheme="minorHAnsi" w:hAnsiTheme="minorHAnsi" w:cstheme="minorHAnsi"/>
        </w:rPr>
      </w:pPr>
      <w:bookmarkStart w:id="55" w:name="_Toc188512219"/>
      <w:bookmarkStart w:id="56" w:name="_Toc93650073"/>
      <w:r w:rsidRPr="008C3DFA">
        <w:rPr>
          <w:rFonts w:asciiTheme="minorHAnsi" w:hAnsiTheme="minorHAnsi" w:cstheme="minorHAnsi"/>
        </w:rPr>
        <w:t>Motivering keuze procedure</w:t>
      </w:r>
      <w:bookmarkEnd w:id="55"/>
      <w:r w:rsidRPr="008C3DFA">
        <w:rPr>
          <w:rFonts w:asciiTheme="minorHAnsi" w:hAnsiTheme="minorHAnsi" w:cstheme="minorHAnsi"/>
        </w:rPr>
        <w:t xml:space="preserve"> </w:t>
      </w:r>
      <w:bookmarkEnd w:id="56"/>
    </w:p>
    <w:p w14:paraId="43581FBB" w14:textId="78FB5553" w:rsidR="00083C9D" w:rsidRPr="008C3DFA" w:rsidRDefault="006A0107" w:rsidP="00083C9D">
      <w:pPr>
        <w:pStyle w:val="pf0"/>
        <w:rPr>
          <w:rFonts w:asciiTheme="minorHAnsi" w:hAnsiTheme="minorHAnsi" w:cstheme="minorHAnsi"/>
          <w:sz w:val="20"/>
          <w:szCs w:val="20"/>
        </w:rPr>
      </w:pPr>
      <w:r w:rsidRPr="008C3DFA">
        <w:rPr>
          <w:rFonts w:asciiTheme="minorHAnsi" w:eastAsia="Batang" w:hAnsiTheme="minorHAnsi" w:cstheme="minorHAnsi"/>
          <w:color w:val="000000" w:themeColor="text1"/>
          <w:sz w:val="22"/>
          <w:szCs w:val="20"/>
        </w:rPr>
        <w:t xml:space="preserve">In dit geval is gekozen voor een </w:t>
      </w:r>
      <w:r w:rsidR="0041394D" w:rsidRPr="008C3DFA">
        <w:rPr>
          <w:rFonts w:asciiTheme="minorHAnsi" w:eastAsia="Batang" w:hAnsiTheme="minorHAnsi" w:cstheme="minorHAnsi"/>
          <w:color w:val="000000" w:themeColor="text1"/>
          <w:sz w:val="22"/>
          <w:szCs w:val="20"/>
        </w:rPr>
        <w:t xml:space="preserve">openbare </w:t>
      </w:r>
      <w:r w:rsidR="005302F4" w:rsidRPr="008C3DFA">
        <w:rPr>
          <w:rFonts w:asciiTheme="minorHAnsi" w:eastAsia="Batang" w:hAnsiTheme="minorHAnsi" w:cstheme="minorHAnsi"/>
          <w:color w:val="000000" w:themeColor="text1"/>
          <w:sz w:val="22"/>
          <w:szCs w:val="20"/>
        </w:rPr>
        <w:t>Europese aanbesteding</w:t>
      </w:r>
      <w:r w:rsidR="00083C9D" w:rsidRPr="008C3DFA">
        <w:rPr>
          <w:rFonts w:asciiTheme="minorHAnsi" w:eastAsia="Batang" w:hAnsiTheme="minorHAnsi" w:cstheme="minorHAnsi"/>
          <w:color w:val="000000" w:themeColor="text1"/>
          <w:sz w:val="22"/>
          <w:szCs w:val="20"/>
        </w:rPr>
        <w:t xml:space="preserve"> aangezien de geraamde waarde van de onderhavige Opdracht hoger is dan de Europese drempelwaarde voor aanbestedingen en het aantal aanbieders in de markt beperkt is. De Aanbestedende Dienst publiceert alle documenten openbaar op</w:t>
      </w:r>
      <w:r w:rsidR="00083C9D" w:rsidRPr="008C3DFA">
        <w:rPr>
          <w:rStyle w:val="cf01"/>
          <w:rFonts w:asciiTheme="minorHAnsi" w:hAnsiTheme="minorHAnsi" w:cstheme="minorHAnsi"/>
        </w:rPr>
        <w:t xml:space="preserve"> </w:t>
      </w:r>
      <w:hyperlink r:id="rId18" w:history="1">
        <w:r w:rsidR="00083C9D" w:rsidRPr="008C3DFA">
          <w:rPr>
            <w:rStyle w:val="cf11"/>
            <w:rFonts w:asciiTheme="minorHAnsi" w:hAnsiTheme="minorHAnsi" w:cstheme="minorHAnsi"/>
            <w:color w:val="0000FF"/>
            <w:u w:val="single"/>
          </w:rPr>
          <w:t>www.tenderned.nl.</w:t>
        </w:r>
      </w:hyperlink>
      <w:r w:rsidR="00083C9D" w:rsidRPr="008C3DFA">
        <w:rPr>
          <w:rStyle w:val="cf01"/>
          <w:rFonts w:asciiTheme="minorHAnsi" w:hAnsiTheme="minorHAnsi" w:cstheme="minorHAnsi"/>
        </w:rPr>
        <w:t xml:space="preserve"> </w:t>
      </w:r>
    </w:p>
    <w:p w14:paraId="158BA1B7" w14:textId="54C64F3A" w:rsidR="007E2EA9" w:rsidRPr="008C3DFA" w:rsidRDefault="007E2EA9" w:rsidP="004E6E42">
      <w:pPr>
        <w:rPr>
          <w:rFonts w:asciiTheme="minorHAnsi" w:hAnsiTheme="minorHAnsi" w:cstheme="minorHAnsi"/>
        </w:rPr>
      </w:pPr>
      <w:r w:rsidRPr="008C3DFA">
        <w:rPr>
          <w:rFonts w:asciiTheme="minorHAnsi" w:hAnsiTheme="minorHAnsi" w:cstheme="minorHAnsi"/>
        </w:rPr>
        <w:t xml:space="preserve">Het gunningscriterium voor deze aanbesteding is: “beste prijs-kwaliteitsverhouding op basis van gunnen op waarde”. Bij gunnen op waarde worden de </w:t>
      </w:r>
      <w:r w:rsidR="00BC4CCD" w:rsidRPr="008C3DFA">
        <w:rPr>
          <w:rFonts w:asciiTheme="minorHAnsi" w:hAnsiTheme="minorHAnsi" w:cstheme="minorHAnsi"/>
        </w:rPr>
        <w:t>G</w:t>
      </w:r>
      <w:r w:rsidRPr="008C3DFA">
        <w:rPr>
          <w:rFonts w:asciiTheme="minorHAnsi" w:hAnsiTheme="minorHAnsi" w:cstheme="minorHAnsi"/>
        </w:rPr>
        <w:t xml:space="preserve">unningscriteria beoordeeld waarbij de behaalde score in de vorm van een bedrag in mindering wordt gebracht op de inschrijfsom. Hierdoor ontstaat een fictieve inschrijfsom. De </w:t>
      </w:r>
      <w:r w:rsidR="00424C4D" w:rsidRPr="008C3DFA">
        <w:rPr>
          <w:rFonts w:asciiTheme="minorHAnsi" w:hAnsiTheme="minorHAnsi" w:cstheme="minorHAnsi"/>
        </w:rPr>
        <w:t>I</w:t>
      </w:r>
      <w:r w:rsidRPr="008C3DFA">
        <w:rPr>
          <w:rFonts w:asciiTheme="minorHAnsi" w:hAnsiTheme="minorHAnsi" w:cstheme="minorHAnsi"/>
        </w:rPr>
        <w:t xml:space="preserve">nschrijver met de laagste fictieve inschrijfsom krijgt de </w:t>
      </w:r>
      <w:r w:rsidR="00424C4D" w:rsidRPr="008C3DFA">
        <w:rPr>
          <w:rFonts w:asciiTheme="minorHAnsi" w:hAnsiTheme="minorHAnsi" w:cstheme="minorHAnsi"/>
        </w:rPr>
        <w:t>O</w:t>
      </w:r>
      <w:r w:rsidRPr="008C3DFA">
        <w:rPr>
          <w:rFonts w:asciiTheme="minorHAnsi" w:hAnsiTheme="minorHAnsi" w:cstheme="minorHAnsi"/>
        </w:rPr>
        <w:t>pdracht gegund.</w:t>
      </w:r>
    </w:p>
    <w:p w14:paraId="14135A12" w14:textId="1A1E72B2" w:rsidR="00281CA1" w:rsidRPr="008C3DFA" w:rsidRDefault="00281CA1" w:rsidP="004E6E42">
      <w:pPr>
        <w:rPr>
          <w:rFonts w:asciiTheme="minorHAnsi" w:hAnsiTheme="minorHAnsi" w:cstheme="minorHAnsi"/>
        </w:rPr>
      </w:pPr>
    </w:p>
    <w:p w14:paraId="6D2EE6C0" w14:textId="03E220E5" w:rsidR="001308B7" w:rsidRPr="008C3DFA" w:rsidRDefault="001308B7" w:rsidP="00A05052">
      <w:pPr>
        <w:pStyle w:val="Kop2"/>
        <w:rPr>
          <w:rFonts w:asciiTheme="minorHAnsi" w:hAnsiTheme="minorHAnsi" w:cstheme="minorHAnsi"/>
        </w:rPr>
      </w:pPr>
      <w:bookmarkStart w:id="57" w:name="_Toc188512220"/>
      <w:bookmarkStart w:id="58" w:name="_Toc93650074"/>
      <w:r w:rsidRPr="008C3DFA">
        <w:rPr>
          <w:rFonts w:asciiTheme="minorHAnsi" w:hAnsiTheme="minorHAnsi" w:cstheme="minorHAnsi"/>
        </w:rPr>
        <w:t xml:space="preserve">Concept </w:t>
      </w:r>
      <w:r w:rsidR="00671500" w:rsidRPr="008C3DFA">
        <w:rPr>
          <w:rFonts w:asciiTheme="minorHAnsi" w:hAnsiTheme="minorHAnsi" w:cstheme="minorHAnsi"/>
        </w:rPr>
        <w:t>Raamo</w:t>
      </w:r>
      <w:r w:rsidRPr="008C3DFA">
        <w:rPr>
          <w:rFonts w:asciiTheme="minorHAnsi" w:hAnsiTheme="minorHAnsi" w:cstheme="minorHAnsi"/>
        </w:rPr>
        <w:t>vereenkomst</w:t>
      </w:r>
      <w:bookmarkEnd w:id="57"/>
    </w:p>
    <w:p w14:paraId="05C6318E" w14:textId="24B5C0CC" w:rsidR="001308B7" w:rsidRPr="008C3DFA" w:rsidRDefault="001308B7" w:rsidP="001308B7">
      <w:pPr>
        <w:rPr>
          <w:rFonts w:asciiTheme="minorHAnsi" w:hAnsiTheme="minorHAnsi" w:cstheme="minorHAnsi"/>
        </w:rPr>
      </w:pPr>
      <w:r w:rsidRPr="008C3DFA">
        <w:rPr>
          <w:rFonts w:asciiTheme="minorHAnsi" w:hAnsiTheme="minorHAnsi" w:cstheme="minorHAnsi"/>
        </w:rPr>
        <w:t xml:space="preserve">Aanbestedende dienst wenst met de winnende Inschrijver een Raamovereenkomst te sluiten. De Concept </w:t>
      </w:r>
      <w:r w:rsidR="00C20E3E" w:rsidRPr="008C3DFA">
        <w:rPr>
          <w:rFonts w:asciiTheme="minorHAnsi" w:hAnsiTheme="minorHAnsi" w:cstheme="minorHAnsi"/>
        </w:rPr>
        <w:t>Raamo</w:t>
      </w:r>
      <w:r w:rsidRPr="008C3DFA">
        <w:rPr>
          <w:rFonts w:asciiTheme="minorHAnsi" w:hAnsiTheme="minorHAnsi" w:cstheme="minorHAnsi"/>
        </w:rPr>
        <w:t xml:space="preserve">vereenkomst is opgenomen in </w:t>
      </w:r>
      <w:r w:rsidRPr="00236C4B">
        <w:rPr>
          <w:rFonts w:asciiTheme="minorHAnsi" w:hAnsiTheme="minorHAnsi" w:cstheme="minorHAnsi"/>
        </w:rPr>
        <w:t xml:space="preserve">Bijlage </w:t>
      </w:r>
      <w:r w:rsidR="007027FA" w:rsidRPr="008C3DFA">
        <w:rPr>
          <w:rFonts w:asciiTheme="minorHAnsi" w:hAnsiTheme="minorHAnsi" w:cstheme="minorHAnsi"/>
        </w:rPr>
        <w:t>6</w:t>
      </w:r>
      <w:r w:rsidR="00C20E3E" w:rsidRPr="008C3DFA">
        <w:rPr>
          <w:rFonts w:asciiTheme="minorHAnsi" w:hAnsiTheme="minorHAnsi" w:cstheme="minorHAnsi"/>
        </w:rPr>
        <w:t xml:space="preserve">. </w:t>
      </w:r>
      <w:r w:rsidRPr="008C3DFA">
        <w:rPr>
          <w:rFonts w:asciiTheme="minorHAnsi" w:hAnsiTheme="minorHAnsi" w:cstheme="minorHAnsi"/>
        </w:rPr>
        <w:t xml:space="preserve">Op deze Raamovereenkomst zijn de </w:t>
      </w:r>
      <w:r w:rsidR="00BD3EC1" w:rsidRPr="008C3DFA">
        <w:rPr>
          <w:rFonts w:asciiTheme="minorHAnsi" w:hAnsiTheme="minorHAnsi" w:cstheme="minorHAnsi"/>
        </w:rPr>
        <w:t>GIBIT voorwaarden</w:t>
      </w:r>
      <w:r w:rsidRPr="008C3DFA">
        <w:rPr>
          <w:rFonts w:asciiTheme="minorHAnsi" w:hAnsiTheme="minorHAnsi" w:cstheme="minorHAnsi"/>
        </w:rPr>
        <w:t xml:space="preserve"> zoals opgenomen van toepassing. Inschrijvers hebben de gelegenheid om vragen te stellen en/of wijzigingen voor te stellen over de Raamovereenkomst. Antwoorden en/of wijzigingen in de Raamovereenkomst zullen opgenomen worden in de nota van Inlichtingen.</w:t>
      </w:r>
    </w:p>
    <w:p w14:paraId="124DF4BF" w14:textId="77777777" w:rsidR="00B6776C" w:rsidRPr="008C3DFA" w:rsidRDefault="00B6776C" w:rsidP="001308B7">
      <w:pPr>
        <w:rPr>
          <w:rFonts w:asciiTheme="minorHAnsi" w:hAnsiTheme="minorHAnsi" w:cstheme="minorHAnsi"/>
        </w:rPr>
      </w:pPr>
    </w:p>
    <w:p w14:paraId="148444A6" w14:textId="54FACA5C" w:rsidR="00B6776C" w:rsidRPr="008C3DFA" w:rsidRDefault="00B6776C" w:rsidP="001308B7">
      <w:pPr>
        <w:rPr>
          <w:rFonts w:asciiTheme="minorHAnsi" w:hAnsiTheme="minorHAnsi" w:cstheme="minorHAnsi"/>
        </w:rPr>
      </w:pPr>
      <w:bookmarkStart w:id="59" w:name="_Hlk162269912"/>
      <w:r w:rsidRPr="008C3DFA">
        <w:rPr>
          <w:rFonts w:asciiTheme="minorHAnsi" w:hAnsiTheme="minorHAnsi" w:cstheme="minorHAnsi"/>
        </w:rPr>
        <w:t xml:space="preserve">De Raamovereenkomst loopt van rechtswege af als de einddatum is bereikt, niet verlengd wordt of als </w:t>
      </w:r>
      <w:r w:rsidR="00C20E3E" w:rsidRPr="008C3DFA">
        <w:rPr>
          <w:rFonts w:asciiTheme="minorHAnsi" w:hAnsiTheme="minorHAnsi" w:cstheme="minorHAnsi"/>
        </w:rPr>
        <w:t>het</w:t>
      </w:r>
      <w:r w:rsidRPr="008C3DFA">
        <w:rPr>
          <w:rFonts w:asciiTheme="minorHAnsi" w:hAnsiTheme="minorHAnsi" w:cstheme="minorHAnsi"/>
        </w:rPr>
        <w:t xml:space="preserve"> maximaal </w:t>
      </w:r>
      <w:r w:rsidR="00C20E3E" w:rsidRPr="008C3DFA">
        <w:rPr>
          <w:rFonts w:asciiTheme="minorHAnsi" w:hAnsiTheme="minorHAnsi" w:cstheme="minorHAnsi"/>
        </w:rPr>
        <w:t>genoemde aantal</w:t>
      </w:r>
      <w:r w:rsidRPr="008C3DFA">
        <w:rPr>
          <w:rFonts w:asciiTheme="minorHAnsi" w:hAnsiTheme="minorHAnsi" w:cstheme="minorHAnsi"/>
        </w:rPr>
        <w:t xml:space="preserve"> wordt bereikt. </w:t>
      </w:r>
    </w:p>
    <w:bookmarkEnd w:id="59"/>
    <w:p w14:paraId="2523116D" w14:textId="77777777" w:rsidR="001308B7" w:rsidRPr="008C3DFA" w:rsidRDefault="001308B7" w:rsidP="001308B7">
      <w:pPr>
        <w:rPr>
          <w:rFonts w:asciiTheme="minorHAnsi" w:hAnsiTheme="minorHAnsi" w:cstheme="minorHAnsi"/>
        </w:rPr>
      </w:pPr>
    </w:p>
    <w:p w14:paraId="77D2D1EC" w14:textId="6E73D7E9" w:rsidR="006C541A" w:rsidRPr="008C3DFA" w:rsidRDefault="006C541A" w:rsidP="00A05052">
      <w:pPr>
        <w:pStyle w:val="Kop2"/>
        <w:rPr>
          <w:rFonts w:asciiTheme="minorHAnsi" w:hAnsiTheme="minorHAnsi" w:cstheme="minorHAnsi"/>
        </w:rPr>
      </w:pPr>
      <w:bookmarkStart w:id="60" w:name="_Toc188512221"/>
      <w:r w:rsidRPr="008C3DFA">
        <w:rPr>
          <w:rFonts w:asciiTheme="minorHAnsi" w:hAnsiTheme="minorHAnsi" w:cstheme="minorHAnsi"/>
        </w:rPr>
        <w:t xml:space="preserve">Programma van </w:t>
      </w:r>
      <w:r w:rsidR="00221685" w:rsidRPr="008C3DFA">
        <w:rPr>
          <w:rFonts w:asciiTheme="minorHAnsi" w:hAnsiTheme="minorHAnsi" w:cstheme="minorHAnsi"/>
        </w:rPr>
        <w:t>e</w:t>
      </w:r>
      <w:r w:rsidRPr="008C3DFA">
        <w:rPr>
          <w:rFonts w:asciiTheme="minorHAnsi" w:hAnsiTheme="minorHAnsi" w:cstheme="minorHAnsi"/>
        </w:rPr>
        <w:t>isen</w:t>
      </w:r>
      <w:bookmarkEnd w:id="58"/>
      <w:bookmarkEnd w:id="60"/>
    </w:p>
    <w:p w14:paraId="3F7B0019" w14:textId="50A898D0" w:rsidR="00022CB5" w:rsidRPr="008C3DFA" w:rsidRDefault="008368EB" w:rsidP="00022CB5">
      <w:pPr>
        <w:pStyle w:val="gemeentewageningen"/>
        <w:rPr>
          <w:rFonts w:asciiTheme="minorHAnsi" w:hAnsiTheme="minorHAnsi" w:cstheme="minorHAnsi"/>
          <w:szCs w:val="22"/>
        </w:rPr>
      </w:pPr>
      <w:r w:rsidRPr="008C3DFA">
        <w:rPr>
          <w:rFonts w:asciiTheme="minorHAnsi" w:hAnsiTheme="minorHAnsi" w:cstheme="minorHAnsi"/>
        </w:rPr>
        <w:t>In Bijlage 4</w:t>
      </w:r>
      <w:r w:rsidR="00FC0C13" w:rsidRPr="008C3DFA">
        <w:rPr>
          <w:rFonts w:asciiTheme="minorHAnsi" w:hAnsiTheme="minorHAnsi" w:cstheme="minorHAnsi"/>
        </w:rPr>
        <w:t xml:space="preserve"> </w:t>
      </w:r>
      <w:r w:rsidR="006C541A" w:rsidRPr="008C3DFA">
        <w:rPr>
          <w:rFonts w:asciiTheme="minorHAnsi" w:hAnsiTheme="minorHAnsi" w:cstheme="minorHAnsi"/>
        </w:rPr>
        <w:t xml:space="preserve">is het </w:t>
      </w:r>
      <w:r w:rsidR="006039ED" w:rsidRPr="008C3DFA">
        <w:rPr>
          <w:rFonts w:asciiTheme="minorHAnsi" w:hAnsiTheme="minorHAnsi" w:cstheme="minorHAnsi"/>
        </w:rPr>
        <w:t>Programma</w:t>
      </w:r>
      <w:r w:rsidR="006C541A" w:rsidRPr="008C3DFA">
        <w:rPr>
          <w:rFonts w:asciiTheme="minorHAnsi" w:hAnsiTheme="minorHAnsi" w:cstheme="minorHAnsi"/>
        </w:rPr>
        <w:t xml:space="preserve"> van </w:t>
      </w:r>
      <w:r w:rsidR="00483D61" w:rsidRPr="008C3DFA">
        <w:rPr>
          <w:rFonts w:asciiTheme="minorHAnsi" w:hAnsiTheme="minorHAnsi" w:cstheme="minorHAnsi"/>
        </w:rPr>
        <w:t>e</w:t>
      </w:r>
      <w:r w:rsidR="006C541A" w:rsidRPr="008C3DFA">
        <w:rPr>
          <w:rFonts w:asciiTheme="minorHAnsi" w:hAnsiTheme="minorHAnsi" w:cstheme="minorHAnsi"/>
        </w:rPr>
        <w:t xml:space="preserve">isen opgenomen. Daarin wordt inzichtelijk gemaakt aan welke </w:t>
      </w:r>
      <w:r w:rsidR="004F7474">
        <w:rPr>
          <w:rFonts w:asciiTheme="minorHAnsi" w:hAnsiTheme="minorHAnsi" w:cstheme="minorHAnsi"/>
        </w:rPr>
        <w:t xml:space="preserve">technische en </w:t>
      </w:r>
      <w:r w:rsidR="00221685" w:rsidRPr="008C3DFA">
        <w:rPr>
          <w:rFonts w:asciiTheme="minorHAnsi" w:hAnsiTheme="minorHAnsi" w:cstheme="minorHAnsi"/>
        </w:rPr>
        <w:t>functionele specificaties en uitvoeringsvoorwaarde</w:t>
      </w:r>
      <w:r w:rsidR="00B82AA6" w:rsidRPr="008C3DFA">
        <w:rPr>
          <w:rFonts w:asciiTheme="minorHAnsi" w:hAnsiTheme="minorHAnsi" w:cstheme="minorHAnsi"/>
        </w:rPr>
        <w:t>n</w:t>
      </w:r>
      <w:r w:rsidR="00221685" w:rsidRPr="008C3DFA">
        <w:rPr>
          <w:rFonts w:asciiTheme="minorHAnsi" w:hAnsiTheme="minorHAnsi" w:cstheme="minorHAnsi"/>
        </w:rPr>
        <w:t xml:space="preserve"> </w:t>
      </w:r>
      <w:r w:rsidR="005D733D" w:rsidRPr="008C3DFA">
        <w:rPr>
          <w:rFonts w:asciiTheme="minorHAnsi" w:hAnsiTheme="minorHAnsi" w:cstheme="minorHAnsi"/>
        </w:rPr>
        <w:t xml:space="preserve">de </w:t>
      </w:r>
      <w:r w:rsidR="002344C5" w:rsidRPr="008C3DFA">
        <w:rPr>
          <w:rFonts w:asciiTheme="minorHAnsi" w:hAnsiTheme="minorHAnsi" w:cstheme="minorHAnsi"/>
        </w:rPr>
        <w:t>Inschrijving</w:t>
      </w:r>
      <w:r w:rsidR="009D7F07" w:rsidRPr="008C3DFA">
        <w:rPr>
          <w:rFonts w:asciiTheme="minorHAnsi" w:hAnsiTheme="minorHAnsi" w:cstheme="minorHAnsi"/>
        </w:rPr>
        <w:t xml:space="preserve"> </w:t>
      </w:r>
      <w:r w:rsidR="006C541A" w:rsidRPr="008C3DFA">
        <w:rPr>
          <w:rFonts w:asciiTheme="minorHAnsi" w:hAnsiTheme="minorHAnsi" w:cstheme="minorHAnsi"/>
        </w:rPr>
        <w:t xml:space="preserve">dient te voldoen. </w:t>
      </w:r>
      <w:r w:rsidR="00022CB5" w:rsidRPr="008C3DFA">
        <w:rPr>
          <w:rFonts w:asciiTheme="minorHAnsi" w:hAnsiTheme="minorHAnsi" w:cstheme="minorHAnsi"/>
        </w:rPr>
        <w:t xml:space="preserve"> </w:t>
      </w:r>
      <w:r w:rsidR="00022CB5" w:rsidRPr="008C3DFA">
        <w:rPr>
          <w:rFonts w:asciiTheme="minorHAnsi" w:hAnsiTheme="minorHAnsi" w:cstheme="minorHAnsi"/>
          <w:szCs w:val="22"/>
        </w:rPr>
        <w:t xml:space="preserve">Het niet voldoen aan de gestelde eisen betekent uitsluiting van verdere beoordeling van de Inschrijving. </w:t>
      </w:r>
    </w:p>
    <w:p w14:paraId="1A022649" w14:textId="77777777" w:rsidR="00022CB5" w:rsidRPr="008C3DFA" w:rsidRDefault="00022CB5" w:rsidP="004E6E42">
      <w:pPr>
        <w:rPr>
          <w:rFonts w:asciiTheme="minorHAnsi" w:hAnsiTheme="minorHAnsi" w:cstheme="minorHAnsi"/>
        </w:rPr>
      </w:pPr>
    </w:p>
    <w:p w14:paraId="09EB68D1" w14:textId="7E4889C6" w:rsidR="00C65266" w:rsidRPr="008C3DFA" w:rsidRDefault="008A5276" w:rsidP="004E6E42">
      <w:pPr>
        <w:pStyle w:val="Kop2"/>
        <w:rPr>
          <w:rFonts w:asciiTheme="minorHAnsi" w:hAnsiTheme="minorHAnsi" w:cstheme="minorHAnsi"/>
        </w:rPr>
      </w:pPr>
      <w:bookmarkStart w:id="61" w:name="_Toc93650075"/>
      <w:bookmarkStart w:id="62" w:name="_Toc188512222"/>
      <w:r w:rsidRPr="008C3DFA">
        <w:rPr>
          <w:rFonts w:asciiTheme="minorHAnsi" w:hAnsiTheme="minorHAnsi" w:cstheme="minorHAnsi"/>
        </w:rPr>
        <w:t>Verwerkersovereenkomst</w:t>
      </w:r>
      <w:bookmarkEnd w:id="61"/>
      <w:bookmarkEnd w:id="62"/>
    </w:p>
    <w:p w14:paraId="7928F284" w14:textId="493102AD" w:rsidR="00C65266" w:rsidRPr="008C3DFA" w:rsidRDefault="00C65266" w:rsidP="004E6E42">
      <w:pPr>
        <w:rPr>
          <w:rFonts w:asciiTheme="minorHAnsi" w:hAnsiTheme="minorHAnsi" w:cstheme="minorHAnsi"/>
        </w:rPr>
      </w:pPr>
      <w:r w:rsidRPr="008C3DFA">
        <w:rPr>
          <w:rFonts w:asciiTheme="minorHAnsi" w:hAnsiTheme="minorHAnsi" w:cstheme="minorHAnsi"/>
        </w:rPr>
        <w:t>Naast de Raamovereenkomst is bijgevoegd de verwerkersovereenkomst van de Gemeente Wageningen. De verwerkersovereenkomst is van toepassing op deze Raam</w:t>
      </w:r>
      <w:r w:rsidR="00671500" w:rsidRPr="008C3DFA">
        <w:rPr>
          <w:rFonts w:asciiTheme="minorHAnsi" w:hAnsiTheme="minorHAnsi" w:cstheme="minorHAnsi"/>
        </w:rPr>
        <w:t>o</w:t>
      </w:r>
      <w:r w:rsidRPr="008C3DFA">
        <w:rPr>
          <w:rFonts w:asciiTheme="minorHAnsi" w:hAnsiTheme="minorHAnsi" w:cstheme="minorHAnsi"/>
        </w:rPr>
        <w:t>vereenkomst. In de</w:t>
      </w:r>
      <w:r w:rsidR="00671500" w:rsidRPr="008C3DFA">
        <w:rPr>
          <w:rFonts w:asciiTheme="minorHAnsi" w:hAnsiTheme="minorHAnsi" w:cstheme="minorHAnsi"/>
        </w:rPr>
        <w:t xml:space="preserve"> verwerkers</w:t>
      </w:r>
      <w:r w:rsidRPr="008C3DFA">
        <w:rPr>
          <w:rFonts w:asciiTheme="minorHAnsi" w:hAnsiTheme="minorHAnsi" w:cstheme="minorHAnsi"/>
        </w:rPr>
        <w:t xml:space="preserve">overeenkomst worden afspraken gemaakt die betrekking hebben op het verwerken van persoonsgegevens, zie </w:t>
      </w:r>
      <w:r w:rsidRPr="00236C4B">
        <w:rPr>
          <w:rFonts w:asciiTheme="minorHAnsi" w:hAnsiTheme="minorHAnsi" w:cstheme="minorHAnsi"/>
        </w:rPr>
        <w:t xml:space="preserve">Bijlage </w:t>
      </w:r>
      <w:r w:rsidR="007027FA" w:rsidRPr="00236C4B">
        <w:rPr>
          <w:rFonts w:asciiTheme="minorHAnsi" w:hAnsiTheme="minorHAnsi" w:cstheme="minorHAnsi"/>
        </w:rPr>
        <w:t>9</w:t>
      </w:r>
      <w:r w:rsidRPr="00236C4B">
        <w:rPr>
          <w:rFonts w:asciiTheme="minorHAnsi" w:hAnsiTheme="minorHAnsi" w:cstheme="minorHAnsi"/>
        </w:rPr>
        <w:t>.</w:t>
      </w:r>
      <w:r w:rsidRPr="008C3DFA">
        <w:rPr>
          <w:rFonts w:asciiTheme="minorHAnsi" w:hAnsiTheme="minorHAnsi" w:cstheme="minorHAnsi"/>
        </w:rPr>
        <w:t xml:space="preserve"> </w:t>
      </w:r>
    </w:p>
    <w:p w14:paraId="4F31246B" w14:textId="3BDA4B2F" w:rsidR="00C65266" w:rsidRPr="008C3DFA" w:rsidRDefault="00C65266" w:rsidP="00590ADE">
      <w:pPr>
        <w:pStyle w:val="gemeentewageningen"/>
        <w:rPr>
          <w:rFonts w:asciiTheme="minorHAnsi" w:hAnsiTheme="minorHAnsi" w:cstheme="minorHAnsi"/>
        </w:rPr>
      </w:pPr>
    </w:p>
    <w:p w14:paraId="2C0D1FB1" w14:textId="23B43D1D" w:rsidR="00895CED" w:rsidRPr="008C3DFA" w:rsidRDefault="00895CED" w:rsidP="004E6E42">
      <w:pPr>
        <w:pStyle w:val="Kop1"/>
        <w:rPr>
          <w:rFonts w:asciiTheme="minorHAnsi" w:hAnsiTheme="minorHAnsi" w:cstheme="minorHAnsi"/>
        </w:rPr>
      </w:pPr>
      <w:r w:rsidRPr="008C3DFA">
        <w:rPr>
          <w:rFonts w:asciiTheme="minorHAnsi" w:hAnsiTheme="minorHAnsi" w:cstheme="minorHAnsi"/>
        </w:rPr>
        <w:br w:type="page"/>
      </w:r>
      <w:bookmarkStart w:id="63" w:name="_Toc93650076"/>
      <w:bookmarkStart w:id="64" w:name="_Toc188512223"/>
      <w:r w:rsidR="00594432" w:rsidRPr="008C3DFA">
        <w:rPr>
          <w:rFonts w:asciiTheme="minorHAnsi" w:hAnsiTheme="minorHAnsi" w:cstheme="minorHAnsi"/>
        </w:rPr>
        <w:lastRenderedPageBreak/>
        <w:t>Aanbestedingsprocedure</w:t>
      </w:r>
      <w:bookmarkEnd w:id="63"/>
      <w:bookmarkEnd w:id="64"/>
    </w:p>
    <w:p w14:paraId="0E8580FA" w14:textId="77777777" w:rsidR="00895CED" w:rsidRPr="008C3DFA" w:rsidRDefault="00895CED" w:rsidP="004E6E42">
      <w:pPr>
        <w:pStyle w:val="Kop2"/>
        <w:rPr>
          <w:rFonts w:asciiTheme="minorHAnsi" w:hAnsiTheme="minorHAnsi" w:cstheme="minorHAnsi"/>
        </w:rPr>
      </w:pPr>
      <w:bookmarkStart w:id="65" w:name="_Toc21157246"/>
      <w:bookmarkStart w:id="66" w:name="_Toc22624804"/>
      <w:bookmarkStart w:id="67" w:name="_Toc22627242"/>
      <w:bookmarkStart w:id="68" w:name="_Toc22627429"/>
      <w:bookmarkStart w:id="69" w:name="_Toc22627513"/>
      <w:bookmarkStart w:id="70" w:name="_Toc22627599"/>
      <w:bookmarkStart w:id="71" w:name="_Toc26266788"/>
      <w:bookmarkStart w:id="72" w:name="_Toc32975936"/>
      <w:bookmarkStart w:id="73" w:name="_Toc32976376"/>
      <w:bookmarkStart w:id="74" w:name="_Toc32976823"/>
      <w:bookmarkStart w:id="75" w:name="_Toc130266757"/>
      <w:bookmarkStart w:id="76" w:name="_Ref163022031"/>
      <w:bookmarkStart w:id="77" w:name="_Toc287878148"/>
      <w:bookmarkStart w:id="78" w:name="_Toc93650078"/>
      <w:bookmarkStart w:id="79" w:name="_Toc188512224"/>
      <w:r w:rsidRPr="008C3DFA">
        <w:rPr>
          <w:rFonts w:asciiTheme="minorHAnsi" w:hAnsiTheme="minorHAnsi" w:cstheme="minorHAnsi"/>
        </w:rPr>
        <w:t>Planning</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64A299FF" w14:textId="057E4536" w:rsidR="00895CED" w:rsidRPr="008C3DFA" w:rsidRDefault="00895CED" w:rsidP="004E6E42">
      <w:pPr>
        <w:rPr>
          <w:rFonts w:asciiTheme="minorHAnsi" w:hAnsiTheme="minorHAnsi" w:cstheme="minorHAnsi"/>
        </w:rPr>
      </w:pPr>
      <w:r w:rsidRPr="008C3DFA">
        <w:rPr>
          <w:rFonts w:asciiTheme="minorHAnsi" w:hAnsiTheme="minorHAnsi" w:cstheme="minorHAnsi"/>
        </w:rPr>
        <w:t xml:space="preserve">Met het versturen van </w:t>
      </w:r>
      <w:r w:rsidR="009D7F07" w:rsidRPr="008C3DFA">
        <w:rPr>
          <w:rFonts w:asciiTheme="minorHAnsi" w:hAnsiTheme="minorHAnsi" w:cstheme="minorHAnsi"/>
        </w:rPr>
        <w:t xml:space="preserve">dit Beschrijvend </w:t>
      </w:r>
      <w:r w:rsidR="00022CB5" w:rsidRPr="008C3DFA">
        <w:rPr>
          <w:rFonts w:asciiTheme="minorHAnsi" w:hAnsiTheme="minorHAnsi" w:cstheme="minorHAnsi"/>
        </w:rPr>
        <w:t>d</w:t>
      </w:r>
      <w:r w:rsidR="009D7F07" w:rsidRPr="008C3DFA">
        <w:rPr>
          <w:rFonts w:asciiTheme="minorHAnsi" w:hAnsiTheme="minorHAnsi" w:cstheme="minorHAnsi"/>
        </w:rPr>
        <w:t>ocument</w:t>
      </w:r>
      <w:r w:rsidRPr="008C3DFA">
        <w:rPr>
          <w:rFonts w:asciiTheme="minorHAnsi" w:hAnsiTheme="minorHAnsi" w:cstheme="minorHAnsi"/>
        </w:rPr>
        <w:t xml:space="preserve"> is </w:t>
      </w:r>
      <w:r w:rsidR="00E22DB1" w:rsidRPr="008C3DFA">
        <w:rPr>
          <w:rFonts w:asciiTheme="minorHAnsi" w:hAnsiTheme="minorHAnsi" w:cstheme="minorHAnsi"/>
        </w:rPr>
        <w:t>de aanbesteding</w:t>
      </w:r>
      <w:r w:rsidRPr="008C3DFA">
        <w:rPr>
          <w:rFonts w:asciiTheme="minorHAnsi" w:hAnsiTheme="minorHAnsi" w:cstheme="minorHAnsi"/>
        </w:rPr>
        <w:t xml:space="preserve"> formeel van start gegaan.</w:t>
      </w:r>
      <w:r w:rsidR="009A1427" w:rsidRPr="008C3DFA">
        <w:rPr>
          <w:rFonts w:asciiTheme="minorHAnsi" w:hAnsiTheme="minorHAnsi" w:cstheme="minorHAnsi"/>
        </w:rPr>
        <w:t xml:space="preserve"> </w:t>
      </w:r>
      <w:r w:rsidRPr="008C3DFA">
        <w:rPr>
          <w:rFonts w:asciiTheme="minorHAnsi" w:hAnsiTheme="minorHAnsi" w:cstheme="minorHAnsi"/>
        </w:rPr>
        <w:t xml:space="preserve">De onderstaande planning wordt nagestreefd. </w:t>
      </w:r>
      <w:r w:rsidR="00E22DB1" w:rsidRPr="008C3DFA">
        <w:rPr>
          <w:rFonts w:asciiTheme="minorHAnsi" w:hAnsiTheme="minorHAnsi" w:cstheme="minorHAnsi"/>
        </w:rPr>
        <w:t xml:space="preserve">Aanbestedende dienst </w:t>
      </w:r>
      <w:r w:rsidRPr="008C3DFA">
        <w:rPr>
          <w:rFonts w:asciiTheme="minorHAnsi" w:hAnsiTheme="minorHAnsi" w:cstheme="minorHAnsi"/>
        </w:rPr>
        <w:t>behoudt zich het recht voor wijzigingen aan te brengen c.q. af te wijken; in dergelijke gevallen vindt communicatie richting alle</w:t>
      </w:r>
      <w:r w:rsidR="001F16CC" w:rsidRPr="008C3DFA">
        <w:rPr>
          <w:rFonts w:asciiTheme="minorHAnsi" w:hAnsiTheme="minorHAnsi" w:cstheme="minorHAnsi"/>
        </w:rPr>
        <w:t xml:space="preserve"> poten</w:t>
      </w:r>
      <w:r w:rsidR="005958BB" w:rsidRPr="008C3DFA">
        <w:rPr>
          <w:rFonts w:asciiTheme="minorHAnsi" w:hAnsiTheme="minorHAnsi" w:cstheme="minorHAnsi"/>
        </w:rPr>
        <w:t>tiële</w:t>
      </w:r>
      <w:r w:rsidRPr="008C3DFA">
        <w:rPr>
          <w:rFonts w:asciiTheme="minorHAnsi" w:hAnsiTheme="minorHAnsi" w:cstheme="minorHAnsi"/>
        </w:rPr>
        <w:t xml:space="preserve"> </w:t>
      </w:r>
      <w:r w:rsidR="004A3D15" w:rsidRPr="008C3DFA">
        <w:rPr>
          <w:rFonts w:asciiTheme="minorHAnsi" w:hAnsiTheme="minorHAnsi" w:cstheme="minorHAnsi"/>
        </w:rPr>
        <w:t>I</w:t>
      </w:r>
      <w:r w:rsidR="00F67B99" w:rsidRPr="008C3DFA">
        <w:rPr>
          <w:rFonts w:asciiTheme="minorHAnsi" w:hAnsiTheme="minorHAnsi" w:cstheme="minorHAnsi"/>
        </w:rPr>
        <w:t>nschrijver</w:t>
      </w:r>
      <w:r w:rsidR="00123DDB" w:rsidRPr="008C3DFA">
        <w:rPr>
          <w:rFonts w:asciiTheme="minorHAnsi" w:hAnsiTheme="minorHAnsi" w:cstheme="minorHAnsi"/>
        </w:rPr>
        <w:t>s</w:t>
      </w:r>
      <w:r w:rsidR="002C793F" w:rsidRPr="008C3DFA">
        <w:rPr>
          <w:rFonts w:asciiTheme="minorHAnsi" w:hAnsiTheme="minorHAnsi" w:cstheme="minorHAnsi"/>
        </w:rPr>
        <w:t xml:space="preserve"> </w:t>
      </w:r>
      <w:r w:rsidRPr="008C3DFA">
        <w:rPr>
          <w:rFonts w:asciiTheme="minorHAnsi" w:hAnsiTheme="minorHAnsi" w:cstheme="minorHAnsi"/>
        </w:rPr>
        <w:t>plaats.</w:t>
      </w:r>
    </w:p>
    <w:p w14:paraId="48125AD4" w14:textId="77777777" w:rsidR="00325877" w:rsidRDefault="00325877" w:rsidP="004E6E42">
      <w:pPr>
        <w:rPr>
          <w:rFonts w:asciiTheme="minorHAnsi" w:hAnsiTheme="minorHAnsi" w:cstheme="minorHAnsi"/>
        </w:rPr>
      </w:pPr>
    </w:p>
    <w:tbl>
      <w:tblPr>
        <w:tblW w:w="8045" w:type="dxa"/>
        <w:tblInd w:w="108" w:type="dxa"/>
        <w:tblCellMar>
          <w:left w:w="0" w:type="dxa"/>
          <w:right w:w="0" w:type="dxa"/>
        </w:tblCellMar>
        <w:tblLook w:val="04A0" w:firstRow="1" w:lastRow="0" w:firstColumn="1" w:lastColumn="0" w:noHBand="0" w:noVBand="1"/>
      </w:tblPr>
      <w:tblGrid>
        <w:gridCol w:w="4695"/>
        <w:gridCol w:w="3350"/>
      </w:tblGrid>
      <w:tr w:rsidR="006D2224" w14:paraId="30B79F76" w14:textId="77777777" w:rsidTr="006D2224">
        <w:trPr>
          <w:trHeight w:val="362"/>
        </w:trPr>
        <w:tc>
          <w:tcPr>
            <w:tcW w:w="4695" w:type="dxa"/>
            <w:tcBorders>
              <w:top w:val="single" w:sz="8" w:space="0" w:color="auto"/>
              <w:left w:val="single" w:sz="8" w:space="0" w:color="auto"/>
              <w:bottom w:val="single" w:sz="8" w:space="0" w:color="auto"/>
              <w:right w:val="single" w:sz="8" w:space="0" w:color="auto"/>
            </w:tcBorders>
            <w:shd w:val="clear" w:color="auto" w:fill="233471"/>
            <w:tcMar>
              <w:top w:w="0" w:type="dxa"/>
              <w:left w:w="108" w:type="dxa"/>
              <w:bottom w:w="0" w:type="dxa"/>
              <w:right w:w="108" w:type="dxa"/>
            </w:tcMar>
            <w:vAlign w:val="center"/>
            <w:hideMark/>
          </w:tcPr>
          <w:p w14:paraId="225D0490" w14:textId="77777777" w:rsidR="006D2224" w:rsidRDefault="006D2224">
            <w:pPr>
              <w:rPr>
                <w:rFonts w:ascii="Calibri" w:hAnsi="Calibri"/>
                <w:color w:val="auto"/>
              </w:rPr>
            </w:pPr>
            <w:r>
              <w:rPr>
                <w:color w:val="FFFFFF"/>
              </w:rPr>
              <w:t>Activiteit</w:t>
            </w:r>
          </w:p>
        </w:tc>
        <w:tc>
          <w:tcPr>
            <w:tcW w:w="3350" w:type="dxa"/>
            <w:tcBorders>
              <w:top w:val="single" w:sz="8" w:space="0" w:color="auto"/>
              <w:left w:val="nil"/>
              <w:bottom w:val="single" w:sz="8" w:space="0" w:color="auto"/>
              <w:right w:val="single" w:sz="8" w:space="0" w:color="auto"/>
            </w:tcBorders>
            <w:shd w:val="clear" w:color="auto" w:fill="233471"/>
            <w:tcMar>
              <w:top w:w="0" w:type="dxa"/>
              <w:left w:w="108" w:type="dxa"/>
              <w:bottom w:w="0" w:type="dxa"/>
              <w:right w:w="108" w:type="dxa"/>
            </w:tcMar>
            <w:vAlign w:val="center"/>
            <w:hideMark/>
          </w:tcPr>
          <w:p w14:paraId="6584BF9C" w14:textId="77777777" w:rsidR="006D2224" w:rsidRDefault="006D2224">
            <w:r>
              <w:rPr>
                <w:color w:val="FFFFFF"/>
              </w:rPr>
              <w:t>Datum</w:t>
            </w:r>
          </w:p>
        </w:tc>
      </w:tr>
      <w:tr w:rsidR="006D2224" w14:paraId="098ACC6F" w14:textId="77777777" w:rsidTr="006D2224">
        <w:trPr>
          <w:trHeight w:val="362"/>
        </w:trPr>
        <w:tc>
          <w:tcPr>
            <w:tcW w:w="46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6D38E7" w14:textId="77777777" w:rsidR="006D2224" w:rsidRDefault="006D2224">
            <w:r>
              <w:t>Publicatie Beschrijvend document (</w:t>
            </w:r>
            <w:hyperlink r:id="rId19" w:history="1">
              <w:r>
                <w:rPr>
                  <w:rStyle w:val="Hyperlink"/>
                </w:rPr>
                <w:t>www.tenderned.nl</w:t>
              </w:r>
            </w:hyperlink>
            <w:r>
              <w:t>)</w:t>
            </w:r>
          </w:p>
        </w:tc>
        <w:tc>
          <w:tcPr>
            <w:tcW w:w="3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2CB0E2" w14:textId="3CA0A29F" w:rsidR="006D2224" w:rsidRDefault="006D2224">
            <w:r>
              <w:t>23 januari 2025</w:t>
            </w:r>
          </w:p>
        </w:tc>
      </w:tr>
      <w:tr w:rsidR="006D2224" w14:paraId="337331D6" w14:textId="77777777" w:rsidTr="006D2224">
        <w:trPr>
          <w:trHeight w:val="362"/>
        </w:trPr>
        <w:tc>
          <w:tcPr>
            <w:tcW w:w="46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D17B64" w14:textId="77777777" w:rsidR="006D2224" w:rsidRDefault="006D2224">
            <w:r>
              <w:t>Sluiting indienen vragen nota van inlichtingen</w:t>
            </w:r>
          </w:p>
        </w:tc>
        <w:tc>
          <w:tcPr>
            <w:tcW w:w="3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778696" w14:textId="37C880C3" w:rsidR="006D2224" w:rsidRDefault="006D2224">
            <w:r>
              <w:t>1</w:t>
            </w:r>
            <w:r w:rsidR="005A5D6A">
              <w:t>0</w:t>
            </w:r>
            <w:r>
              <w:t xml:space="preserve"> februari 2025 voor 10.00</w:t>
            </w:r>
          </w:p>
        </w:tc>
      </w:tr>
      <w:tr w:rsidR="006D2224" w14:paraId="3292B9B5" w14:textId="77777777" w:rsidTr="006D2224">
        <w:trPr>
          <w:trHeight w:val="362"/>
        </w:trPr>
        <w:tc>
          <w:tcPr>
            <w:tcW w:w="46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4BB6A2" w14:textId="77777777" w:rsidR="006D2224" w:rsidRDefault="006D2224">
            <w:r>
              <w:t xml:space="preserve">Publicatie nota van inlichtingen op </w:t>
            </w:r>
            <w:proofErr w:type="spellStart"/>
            <w:r>
              <w:t>TenderNed</w:t>
            </w:r>
            <w:proofErr w:type="spellEnd"/>
          </w:p>
        </w:tc>
        <w:tc>
          <w:tcPr>
            <w:tcW w:w="3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AA412A" w14:textId="2CB52B3C" w:rsidR="006D2224" w:rsidRPr="006D01AD" w:rsidRDefault="000F6277">
            <w:r w:rsidRPr="006D01AD">
              <w:t>14</w:t>
            </w:r>
            <w:r w:rsidR="006D2224" w:rsidRPr="006D01AD">
              <w:t xml:space="preserve"> februari 2025</w:t>
            </w:r>
          </w:p>
        </w:tc>
      </w:tr>
      <w:tr w:rsidR="006D2224" w14:paraId="2FE67761" w14:textId="77777777" w:rsidTr="006D2224">
        <w:trPr>
          <w:trHeight w:val="362"/>
        </w:trPr>
        <w:tc>
          <w:tcPr>
            <w:tcW w:w="469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1EB193D" w14:textId="77777777" w:rsidR="006D2224" w:rsidRDefault="006D2224">
            <w:r>
              <w:rPr>
                <w:color w:val="000000"/>
              </w:rPr>
              <w:t>Sluiting indienen vragen 2</w:t>
            </w:r>
            <w:r>
              <w:rPr>
                <w:color w:val="000000"/>
                <w:vertAlign w:val="superscript"/>
              </w:rPr>
              <w:t>e</w:t>
            </w:r>
            <w:r>
              <w:rPr>
                <w:color w:val="000000"/>
              </w:rPr>
              <w:t xml:space="preserve"> nota van inlichtingen </w:t>
            </w:r>
          </w:p>
        </w:tc>
        <w:tc>
          <w:tcPr>
            <w:tcW w:w="33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33413BF" w14:textId="2C18C1D5" w:rsidR="006D2224" w:rsidRPr="006D01AD" w:rsidRDefault="00CB0002">
            <w:r w:rsidRPr="006D01AD">
              <w:rPr>
                <w:color w:val="000000"/>
              </w:rPr>
              <w:t>2</w:t>
            </w:r>
            <w:r w:rsidR="00331D1C" w:rsidRPr="006D01AD">
              <w:rPr>
                <w:color w:val="000000"/>
              </w:rPr>
              <w:t>0</w:t>
            </w:r>
            <w:r w:rsidR="006D2224" w:rsidRPr="006D01AD">
              <w:rPr>
                <w:color w:val="000000"/>
              </w:rPr>
              <w:t xml:space="preserve"> februari 2025 voor 10.00</w:t>
            </w:r>
          </w:p>
        </w:tc>
      </w:tr>
      <w:tr w:rsidR="006D2224" w14:paraId="43C53B63" w14:textId="77777777" w:rsidTr="006D2224">
        <w:trPr>
          <w:trHeight w:val="362"/>
        </w:trPr>
        <w:tc>
          <w:tcPr>
            <w:tcW w:w="469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7E9AC8" w14:textId="77777777" w:rsidR="006D2224" w:rsidRDefault="006D2224">
            <w:r>
              <w:rPr>
                <w:color w:val="000000"/>
              </w:rPr>
              <w:t>Publicatie 2</w:t>
            </w:r>
            <w:r>
              <w:rPr>
                <w:color w:val="000000"/>
                <w:vertAlign w:val="superscript"/>
              </w:rPr>
              <w:t>e</w:t>
            </w:r>
            <w:r>
              <w:rPr>
                <w:color w:val="000000"/>
              </w:rPr>
              <w:t xml:space="preserve"> nota van inlichtingen op </w:t>
            </w:r>
            <w:proofErr w:type="spellStart"/>
            <w:r>
              <w:rPr>
                <w:color w:val="000000"/>
              </w:rPr>
              <w:t>TenderNed</w:t>
            </w:r>
            <w:proofErr w:type="spellEnd"/>
          </w:p>
        </w:tc>
        <w:tc>
          <w:tcPr>
            <w:tcW w:w="33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04BCA2" w14:textId="5B45F8A4" w:rsidR="006D2224" w:rsidRPr="006D01AD" w:rsidRDefault="00A31DB6">
            <w:r w:rsidRPr="006D01AD">
              <w:rPr>
                <w:color w:val="000000"/>
              </w:rPr>
              <w:t>25 februari</w:t>
            </w:r>
            <w:r w:rsidR="006D2224" w:rsidRPr="006D01AD">
              <w:rPr>
                <w:color w:val="000000"/>
              </w:rPr>
              <w:t xml:space="preserve"> 2025</w:t>
            </w:r>
          </w:p>
        </w:tc>
      </w:tr>
      <w:tr w:rsidR="006D2224" w14:paraId="4DAF7DA3" w14:textId="77777777" w:rsidTr="006D2224">
        <w:trPr>
          <w:trHeight w:val="362"/>
        </w:trPr>
        <w:tc>
          <w:tcPr>
            <w:tcW w:w="46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842913" w14:textId="77777777" w:rsidR="006D2224" w:rsidRDefault="006D2224">
            <w:r>
              <w:t xml:space="preserve">Sluiting indienen Inschrijving via </w:t>
            </w:r>
            <w:proofErr w:type="spellStart"/>
            <w:r>
              <w:t>TenderNed</w:t>
            </w:r>
            <w:proofErr w:type="spellEnd"/>
          </w:p>
        </w:tc>
        <w:tc>
          <w:tcPr>
            <w:tcW w:w="3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2864CA" w14:textId="6C867536" w:rsidR="006D2224" w:rsidRDefault="006D2224">
            <w:r>
              <w:t>1</w:t>
            </w:r>
            <w:r w:rsidR="008F2080">
              <w:t>3</w:t>
            </w:r>
            <w:r>
              <w:t xml:space="preserve"> maart 2025 voor 10.00</w:t>
            </w:r>
          </w:p>
        </w:tc>
      </w:tr>
      <w:tr w:rsidR="006D2224" w14:paraId="431ED92B" w14:textId="77777777" w:rsidTr="006D2224">
        <w:trPr>
          <w:trHeight w:val="362"/>
        </w:trPr>
        <w:tc>
          <w:tcPr>
            <w:tcW w:w="469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073BCDD" w14:textId="77777777" w:rsidR="006D2224" w:rsidRDefault="006D2224">
            <w:r>
              <w:rPr>
                <w:color w:val="000000"/>
              </w:rPr>
              <w:t>Opening Inschrijvingen en publiceren proces verbaal van opening</w:t>
            </w:r>
          </w:p>
        </w:tc>
        <w:tc>
          <w:tcPr>
            <w:tcW w:w="33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32164A4" w14:textId="56105A9B" w:rsidR="006D2224" w:rsidRDefault="006D2224">
            <w:r>
              <w:rPr>
                <w:color w:val="000000"/>
              </w:rPr>
              <w:t>1</w:t>
            </w:r>
            <w:r w:rsidR="008F2080">
              <w:rPr>
                <w:color w:val="000000"/>
              </w:rPr>
              <w:t>3</w:t>
            </w:r>
            <w:r>
              <w:rPr>
                <w:color w:val="000000"/>
              </w:rPr>
              <w:t xml:space="preserve"> maart 2025 na 10.05</w:t>
            </w:r>
          </w:p>
        </w:tc>
      </w:tr>
      <w:tr w:rsidR="006D2224" w14:paraId="3192EAF8" w14:textId="77777777" w:rsidTr="006D2224">
        <w:trPr>
          <w:trHeight w:val="362"/>
        </w:trPr>
        <w:tc>
          <w:tcPr>
            <w:tcW w:w="469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7E2E8D" w14:textId="77777777" w:rsidR="006D2224" w:rsidRDefault="006D2224">
            <w:r>
              <w:rPr>
                <w:color w:val="000000"/>
              </w:rPr>
              <w:t>Uitslag beoordeling Inschrijvingen en voorgenomen gunning</w:t>
            </w:r>
          </w:p>
        </w:tc>
        <w:tc>
          <w:tcPr>
            <w:tcW w:w="33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CC883A" w14:textId="77777777" w:rsidR="006D2224" w:rsidRDefault="006D2224">
            <w:r>
              <w:rPr>
                <w:color w:val="000000"/>
              </w:rPr>
              <w:t>24 maart 2025</w:t>
            </w:r>
          </w:p>
        </w:tc>
      </w:tr>
      <w:tr w:rsidR="006D2224" w14:paraId="6043CCBB" w14:textId="77777777" w:rsidTr="006D2224">
        <w:trPr>
          <w:trHeight w:val="362"/>
        </w:trPr>
        <w:tc>
          <w:tcPr>
            <w:tcW w:w="469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4CF406" w14:textId="77777777" w:rsidR="006D2224" w:rsidRDefault="006D2224">
            <w:pPr>
              <w:rPr>
                <w:highlight w:val="yellow"/>
              </w:rPr>
            </w:pPr>
            <w:r w:rsidRPr="006D01AD">
              <w:rPr>
                <w:color w:val="000000"/>
              </w:rPr>
              <w:t>Verificatiegesprek t.b.v. technische verificatie inclusief levering van de 2 type laptops t.b.v.  keuze door werknemers</w:t>
            </w:r>
          </w:p>
        </w:tc>
        <w:tc>
          <w:tcPr>
            <w:tcW w:w="33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F3A7267" w14:textId="77777777" w:rsidR="006D2224" w:rsidRDefault="006D2224">
            <w:r>
              <w:rPr>
                <w:color w:val="000000"/>
              </w:rPr>
              <w:t>27 maart 2025</w:t>
            </w:r>
          </w:p>
        </w:tc>
      </w:tr>
      <w:tr w:rsidR="006D2224" w14:paraId="544BD0D4" w14:textId="77777777" w:rsidTr="006D2224">
        <w:trPr>
          <w:trHeight w:val="362"/>
        </w:trPr>
        <w:tc>
          <w:tcPr>
            <w:tcW w:w="46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1210AE" w14:textId="77777777" w:rsidR="006D2224" w:rsidRDefault="006D2224">
            <w:r>
              <w:t>Definitieve gunning</w:t>
            </w:r>
          </w:p>
        </w:tc>
        <w:tc>
          <w:tcPr>
            <w:tcW w:w="3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16A885" w14:textId="77777777" w:rsidR="006D2224" w:rsidRDefault="006D2224">
            <w:r>
              <w:t>14 april 2025</w:t>
            </w:r>
          </w:p>
        </w:tc>
      </w:tr>
      <w:tr w:rsidR="006D2224" w14:paraId="44EE5E5B" w14:textId="77777777" w:rsidTr="006D2224">
        <w:trPr>
          <w:trHeight w:val="362"/>
        </w:trPr>
        <w:tc>
          <w:tcPr>
            <w:tcW w:w="46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973F09" w14:textId="77777777" w:rsidR="006D2224" w:rsidRPr="009B0CCF" w:rsidRDefault="006D2224">
            <w:r w:rsidRPr="009B0CCF">
              <w:t>De eerste bulklevering van 300 stuks in batches van 100 stuks</w:t>
            </w:r>
          </w:p>
        </w:tc>
        <w:tc>
          <w:tcPr>
            <w:tcW w:w="3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5A3D4B" w14:textId="05DE9394" w:rsidR="006D2224" w:rsidRPr="009B0CCF" w:rsidRDefault="006D2224">
            <w:r w:rsidRPr="009B0CCF">
              <w:t>Week 17, 18 en 19</w:t>
            </w:r>
          </w:p>
        </w:tc>
      </w:tr>
    </w:tbl>
    <w:p w14:paraId="64639CCF" w14:textId="77777777" w:rsidR="006D2224" w:rsidRDefault="006D2224" w:rsidP="004E6E42">
      <w:pPr>
        <w:rPr>
          <w:rFonts w:asciiTheme="minorHAnsi" w:hAnsiTheme="minorHAnsi" w:cstheme="minorHAnsi"/>
        </w:rPr>
      </w:pPr>
    </w:p>
    <w:p w14:paraId="7E9AB556" w14:textId="77777777" w:rsidR="00AF2148" w:rsidRPr="008C3DFA" w:rsidRDefault="00AF2148" w:rsidP="004E6E42">
      <w:pPr>
        <w:rPr>
          <w:rFonts w:asciiTheme="minorHAnsi" w:hAnsiTheme="minorHAnsi" w:cstheme="minorHAnsi"/>
        </w:rPr>
      </w:pPr>
      <w:bookmarkStart w:id="80" w:name="_Toc21157249"/>
      <w:bookmarkStart w:id="81" w:name="_Toc22624807"/>
      <w:bookmarkStart w:id="82" w:name="_Toc22627245"/>
      <w:bookmarkStart w:id="83" w:name="_Toc22627432"/>
      <w:bookmarkStart w:id="84" w:name="_Toc22627516"/>
      <w:bookmarkStart w:id="85" w:name="_Toc22627602"/>
      <w:bookmarkStart w:id="86" w:name="_Toc26266792"/>
      <w:bookmarkStart w:id="87" w:name="_Toc32975940"/>
      <w:bookmarkStart w:id="88" w:name="_Toc32976380"/>
      <w:bookmarkStart w:id="89" w:name="_Toc32976827"/>
    </w:p>
    <w:p w14:paraId="3741102E" w14:textId="6D97DE21" w:rsidR="00895CED" w:rsidRPr="008C3DFA" w:rsidRDefault="00895CED" w:rsidP="004E6E42">
      <w:pPr>
        <w:pStyle w:val="Kop2"/>
        <w:rPr>
          <w:rFonts w:asciiTheme="minorHAnsi" w:hAnsiTheme="minorHAnsi" w:cstheme="minorHAnsi"/>
        </w:rPr>
      </w:pPr>
      <w:bookmarkStart w:id="90" w:name="_Ref201475528"/>
      <w:bookmarkStart w:id="91" w:name="_Toc287878149"/>
      <w:bookmarkStart w:id="92" w:name="_Toc93650080"/>
      <w:bookmarkStart w:id="93" w:name="_Toc188512225"/>
      <w:bookmarkStart w:id="94" w:name="_Toc130266759"/>
      <w:r w:rsidRPr="008C3DFA">
        <w:rPr>
          <w:rFonts w:asciiTheme="minorHAnsi" w:hAnsiTheme="minorHAnsi" w:cstheme="minorHAnsi"/>
        </w:rPr>
        <w:t>Inlichtingen</w:t>
      </w:r>
      <w:bookmarkEnd w:id="90"/>
      <w:bookmarkEnd w:id="91"/>
      <w:bookmarkEnd w:id="92"/>
      <w:bookmarkEnd w:id="93"/>
    </w:p>
    <w:p w14:paraId="639C910C" w14:textId="36192F84" w:rsidR="00AE11BD" w:rsidRPr="008C3DFA" w:rsidRDefault="00AE11BD" w:rsidP="00AE11BD">
      <w:pPr>
        <w:pStyle w:val="gemeentewageningen"/>
        <w:rPr>
          <w:rFonts w:asciiTheme="minorHAnsi" w:hAnsiTheme="minorHAnsi" w:cstheme="minorHAnsi"/>
        </w:rPr>
      </w:pPr>
      <w:r w:rsidRPr="008C3DFA">
        <w:rPr>
          <w:rFonts w:asciiTheme="minorHAnsi" w:hAnsiTheme="minorHAnsi" w:cstheme="minorHAnsi"/>
        </w:rPr>
        <w:t xml:space="preserve">Nadere vragen en informatie met betrekking tot dit Beschrijvend document dienen uitsluitend via de </w:t>
      </w:r>
      <w:r w:rsidR="007F72D5" w:rsidRPr="008C3DFA">
        <w:rPr>
          <w:rFonts w:asciiTheme="minorHAnsi" w:hAnsiTheme="minorHAnsi" w:cstheme="minorHAnsi"/>
        </w:rPr>
        <w:t>vragen</w:t>
      </w:r>
      <w:r w:rsidRPr="008C3DFA">
        <w:rPr>
          <w:rFonts w:asciiTheme="minorHAnsi" w:hAnsiTheme="minorHAnsi" w:cstheme="minorHAnsi"/>
        </w:rPr>
        <w:t xml:space="preserve">module van </w:t>
      </w:r>
      <w:proofErr w:type="spellStart"/>
      <w:r w:rsidRPr="008C3DFA">
        <w:rPr>
          <w:rFonts w:asciiTheme="minorHAnsi" w:hAnsiTheme="minorHAnsi" w:cstheme="minorHAnsi"/>
        </w:rPr>
        <w:t>TenderNed</w:t>
      </w:r>
      <w:proofErr w:type="spellEnd"/>
      <w:r w:rsidRPr="008C3DFA">
        <w:rPr>
          <w:rFonts w:asciiTheme="minorHAnsi" w:hAnsiTheme="minorHAnsi" w:cstheme="minorHAnsi"/>
        </w:rPr>
        <w:t xml:space="preserve"> te worden gesteld. Elke vraag kan direct gesteld worden; Inschrijver hoeft niet te wachten tot het moment van de sluitingstermijn voor het stellen van vragen.</w:t>
      </w:r>
    </w:p>
    <w:p w14:paraId="2A99B74B" w14:textId="77777777" w:rsidR="001308B7" w:rsidRPr="008C3DFA" w:rsidRDefault="00AE11BD" w:rsidP="002418BF">
      <w:pPr>
        <w:pStyle w:val="gemeentewageningen"/>
        <w:rPr>
          <w:rFonts w:asciiTheme="minorHAnsi" w:hAnsiTheme="minorHAnsi" w:cstheme="minorHAnsi"/>
        </w:rPr>
      </w:pPr>
      <w:r w:rsidRPr="008C3DFA">
        <w:rPr>
          <w:rFonts w:asciiTheme="minorHAnsi" w:hAnsiTheme="minorHAnsi" w:cstheme="minorHAnsi"/>
        </w:rPr>
        <w:t xml:space="preserve">Op </w:t>
      </w:r>
      <w:proofErr w:type="spellStart"/>
      <w:r w:rsidRPr="008C3DFA">
        <w:rPr>
          <w:rFonts w:asciiTheme="minorHAnsi" w:hAnsiTheme="minorHAnsi" w:cstheme="minorHAnsi"/>
        </w:rPr>
        <w:t>TenderNed</w:t>
      </w:r>
      <w:proofErr w:type="spellEnd"/>
      <w:r w:rsidRPr="008C3DFA">
        <w:rPr>
          <w:rFonts w:asciiTheme="minorHAnsi" w:hAnsiTheme="minorHAnsi" w:cstheme="minorHAnsi"/>
        </w:rPr>
        <w:t xml:space="preserve"> is een toelichting te vinden hoe u de vragenmodule kunt gebruiken. </w:t>
      </w:r>
    </w:p>
    <w:p w14:paraId="7B5A0671" w14:textId="77777777" w:rsidR="001308B7" w:rsidRPr="008C3DFA" w:rsidRDefault="001308B7" w:rsidP="002418BF">
      <w:pPr>
        <w:pStyle w:val="gemeentewageningen"/>
        <w:rPr>
          <w:rFonts w:asciiTheme="minorHAnsi" w:hAnsiTheme="minorHAnsi" w:cstheme="minorHAnsi"/>
        </w:rPr>
      </w:pPr>
    </w:p>
    <w:p w14:paraId="177B7F70" w14:textId="1084C86B" w:rsidR="002418BF" w:rsidRPr="008C3DFA" w:rsidRDefault="00AE11BD" w:rsidP="002418BF">
      <w:pPr>
        <w:pStyle w:val="gemeentewageningen"/>
        <w:rPr>
          <w:rFonts w:asciiTheme="minorHAnsi" w:hAnsiTheme="minorHAnsi" w:cstheme="minorHAnsi"/>
        </w:rPr>
      </w:pPr>
      <w:r w:rsidRPr="008C3DFA">
        <w:rPr>
          <w:rFonts w:asciiTheme="minorHAnsi" w:hAnsiTheme="minorHAnsi" w:cstheme="minorHAnsi"/>
        </w:rPr>
        <w:t xml:space="preserve">De 1e nota van inlichtingen wordt op de in de planning vermelde data gepubliceerd op </w:t>
      </w:r>
      <w:proofErr w:type="spellStart"/>
      <w:r w:rsidRPr="008C3DFA">
        <w:rPr>
          <w:rFonts w:asciiTheme="minorHAnsi" w:hAnsiTheme="minorHAnsi" w:cstheme="minorHAnsi"/>
        </w:rPr>
        <w:t>TenderNed</w:t>
      </w:r>
      <w:proofErr w:type="spellEnd"/>
      <w:r w:rsidRPr="008C3DFA">
        <w:rPr>
          <w:rFonts w:asciiTheme="minorHAnsi" w:hAnsiTheme="minorHAnsi" w:cstheme="minorHAnsi"/>
        </w:rPr>
        <w:t xml:space="preserve">. Aanbestedende dienst houdt de mogelijkheid open voor een tweede korte vragenronde. De antwoorden op deze vragen worden gepubliceerd conform de in de planning opgenomen datum. </w:t>
      </w:r>
    </w:p>
    <w:p w14:paraId="6FF120C9" w14:textId="77777777" w:rsidR="00BD3EC1" w:rsidRPr="008C3DFA" w:rsidRDefault="00BD3EC1" w:rsidP="002418BF">
      <w:pPr>
        <w:pStyle w:val="gemeentewageningen"/>
        <w:rPr>
          <w:rFonts w:asciiTheme="minorHAnsi" w:hAnsiTheme="minorHAnsi" w:cstheme="minorHAnsi"/>
        </w:rPr>
      </w:pPr>
    </w:p>
    <w:p w14:paraId="4CF961D1" w14:textId="0D0DAF1C" w:rsidR="00B87304" w:rsidRPr="008C3DFA" w:rsidRDefault="00AE11BD" w:rsidP="00B87304">
      <w:pPr>
        <w:rPr>
          <w:rFonts w:asciiTheme="minorHAnsi" w:hAnsiTheme="minorHAnsi" w:cstheme="minorBidi"/>
        </w:rPr>
      </w:pPr>
      <w:r w:rsidRPr="730A6F54">
        <w:rPr>
          <w:rFonts w:asciiTheme="minorHAnsi" w:hAnsiTheme="minorHAnsi" w:cstheme="minorBidi"/>
        </w:rPr>
        <w:t>De Inschrijver is zelf verantwoordelijk voor het downloaden van deze nota</w:t>
      </w:r>
      <w:r w:rsidR="00BD3EC1" w:rsidRPr="730A6F54">
        <w:rPr>
          <w:rFonts w:asciiTheme="minorHAnsi" w:hAnsiTheme="minorHAnsi" w:cstheme="minorBidi"/>
        </w:rPr>
        <w:t xml:space="preserve">’s </w:t>
      </w:r>
      <w:r w:rsidRPr="730A6F54">
        <w:rPr>
          <w:rFonts w:asciiTheme="minorHAnsi" w:hAnsiTheme="minorHAnsi" w:cstheme="minorBidi"/>
        </w:rPr>
        <w:t xml:space="preserve">van inlichtingen. </w:t>
      </w:r>
    </w:p>
    <w:p w14:paraId="17DD5F03" w14:textId="2E335916" w:rsidR="00AE11BD" w:rsidRPr="008C3DFA" w:rsidRDefault="00B87304" w:rsidP="001308B7">
      <w:pPr>
        <w:rPr>
          <w:rFonts w:asciiTheme="minorHAnsi" w:hAnsiTheme="minorHAnsi" w:cstheme="minorHAnsi"/>
        </w:rPr>
      </w:pPr>
      <w:r w:rsidRPr="008C3DFA">
        <w:rPr>
          <w:rFonts w:asciiTheme="minorHAnsi" w:hAnsiTheme="minorHAnsi" w:cstheme="minorHAnsi"/>
        </w:rPr>
        <w:t xml:space="preserve">De nota van inlichtingen maakt onderdeel uit van </w:t>
      </w:r>
      <w:r w:rsidR="00511F32" w:rsidRPr="008C3DFA">
        <w:rPr>
          <w:rFonts w:asciiTheme="minorHAnsi" w:hAnsiTheme="minorHAnsi" w:cstheme="minorHAnsi"/>
        </w:rPr>
        <w:t>dit Beschrijvend document</w:t>
      </w:r>
      <w:r w:rsidRPr="008C3DFA">
        <w:rPr>
          <w:rFonts w:asciiTheme="minorHAnsi" w:hAnsiTheme="minorHAnsi" w:cstheme="minorHAnsi"/>
        </w:rPr>
        <w:t xml:space="preserve"> en is daarom pas definitief op het moment van het versturen van de nota van inlichtingen. De Aanbestedende dienst adviseert u dan ook uw Inschrijving pas in te zenden na ontvangst van de nota van inlichtingen.</w:t>
      </w:r>
    </w:p>
    <w:p w14:paraId="6E4BA667" w14:textId="77777777" w:rsidR="0053262D" w:rsidRPr="008C3DFA" w:rsidRDefault="0053262D" w:rsidP="004E6E42">
      <w:pPr>
        <w:rPr>
          <w:rFonts w:asciiTheme="minorHAnsi" w:hAnsiTheme="minorHAnsi" w:cstheme="minorHAnsi"/>
        </w:rPr>
      </w:pPr>
    </w:p>
    <w:p w14:paraId="673BAC16" w14:textId="77777777" w:rsidR="00895CED" w:rsidRPr="008C3DFA" w:rsidRDefault="0067283C" w:rsidP="004E6E42">
      <w:pPr>
        <w:pStyle w:val="Kop2"/>
        <w:rPr>
          <w:rFonts w:asciiTheme="minorHAnsi" w:hAnsiTheme="minorHAnsi" w:cstheme="minorHAnsi"/>
        </w:rPr>
      </w:pPr>
      <w:bookmarkStart w:id="95" w:name="_Toc93650081"/>
      <w:bookmarkStart w:id="96" w:name="_Toc188512226"/>
      <w:r w:rsidRPr="008C3DFA">
        <w:rPr>
          <w:rFonts w:asciiTheme="minorHAnsi" w:hAnsiTheme="minorHAnsi" w:cstheme="minorHAnsi"/>
        </w:rPr>
        <w:lastRenderedPageBreak/>
        <w:t>Wijze van aanbieden Offertes</w:t>
      </w:r>
      <w:bookmarkEnd w:id="95"/>
      <w:bookmarkEnd w:id="96"/>
    </w:p>
    <w:p w14:paraId="12E7545A" w14:textId="77777777" w:rsidR="002418BF" w:rsidRPr="008C3DFA" w:rsidRDefault="002418BF" w:rsidP="00C9775E">
      <w:pPr>
        <w:pStyle w:val="gemeentewageningen"/>
        <w:ind w:left="720" w:hanging="720"/>
        <w:rPr>
          <w:rFonts w:asciiTheme="minorHAnsi" w:hAnsiTheme="minorHAnsi" w:cstheme="minorHAnsi"/>
        </w:rPr>
      </w:pPr>
      <w:r w:rsidRPr="008C3DFA">
        <w:rPr>
          <w:rFonts w:asciiTheme="minorHAnsi" w:hAnsiTheme="minorHAnsi" w:cstheme="minorHAnsi"/>
        </w:rPr>
        <w:t>1.</w:t>
      </w:r>
      <w:r w:rsidRPr="008C3DFA">
        <w:rPr>
          <w:rFonts w:asciiTheme="minorHAnsi" w:hAnsiTheme="minorHAnsi" w:cstheme="minorHAnsi"/>
        </w:rPr>
        <w:tab/>
        <w:t>Met nadruk wordt erop gewezen dat de Inschrijving overzichtelijk en volledig dient te zijn. Inschrijver dient voor de beantwoording van de bijlagen de lay-out te gebruiken van de bijlagen zelf. De in te vullen bijlagen zijn als Word-document verstrekt tegelijk met dit Beschrijvend document.</w:t>
      </w:r>
    </w:p>
    <w:p w14:paraId="4F9BB72B" w14:textId="77777777" w:rsidR="002418BF" w:rsidRPr="008C3DFA" w:rsidRDefault="002418BF" w:rsidP="00C9775E">
      <w:pPr>
        <w:pStyle w:val="gemeentewageningen"/>
        <w:rPr>
          <w:rFonts w:asciiTheme="minorHAnsi" w:hAnsiTheme="minorHAnsi" w:cstheme="minorHAnsi"/>
        </w:rPr>
      </w:pPr>
    </w:p>
    <w:p w14:paraId="23CEC87C" w14:textId="77777777" w:rsidR="002418BF" w:rsidRPr="008C3DFA" w:rsidRDefault="002418BF" w:rsidP="00C9775E">
      <w:pPr>
        <w:pStyle w:val="gemeentewageningen"/>
        <w:rPr>
          <w:rFonts w:asciiTheme="minorHAnsi" w:hAnsiTheme="minorHAnsi" w:cstheme="minorHAnsi"/>
        </w:rPr>
      </w:pPr>
      <w:r w:rsidRPr="008C3DFA">
        <w:rPr>
          <w:rFonts w:asciiTheme="minorHAnsi" w:hAnsiTheme="minorHAnsi" w:cstheme="minorHAnsi"/>
        </w:rPr>
        <w:t>2.</w:t>
      </w:r>
      <w:r w:rsidRPr="008C3DFA">
        <w:rPr>
          <w:rFonts w:asciiTheme="minorHAnsi" w:hAnsiTheme="minorHAnsi" w:cstheme="minorHAnsi"/>
        </w:rPr>
        <w:tab/>
        <w:t>De Inschrijving dient rechtsgeldig ondertekend te zijn, zie Bijlage 1.</w:t>
      </w:r>
    </w:p>
    <w:p w14:paraId="4EEE0B0C" w14:textId="77777777" w:rsidR="002418BF" w:rsidRPr="008C3DFA" w:rsidRDefault="002418BF" w:rsidP="00C9775E">
      <w:pPr>
        <w:pStyle w:val="gemeentewageningen"/>
        <w:rPr>
          <w:rFonts w:asciiTheme="minorHAnsi" w:hAnsiTheme="minorHAnsi" w:cstheme="minorHAnsi"/>
        </w:rPr>
      </w:pPr>
    </w:p>
    <w:p w14:paraId="1D2AA893" w14:textId="3B09CB31" w:rsidR="002418BF" w:rsidRPr="008C3DFA" w:rsidRDefault="002418BF" w:rsidP="00C9775E">
      <w:pPr>
        <w:pStyle w:val="gemeentewageningen"/>
        <w:ind w:left="720" w:hanging="720"/>
        <w:rPr>
          <w:rFonts w:asciiTheme="minorHAnsi" w:hAnsiTheme="minorHAnsi" w:cstheme="minorHAnsi"/>
        </w:rPr>
      </w:pPr>
      <w:r w:rsidRPr="008C3DFA">
        <w:rPr>
          <w:rFonts w:asciiTheme="minorHAnsi" w:hAnsiTheme="minorHAnsi" w:cstheme="minorHAnsi"/>
        </w:rPr>
        <w:t>3.</w:t>
      </w:r>
      <w:r w:rsidRPr="008C3DFA">
        <w:rPr>
          <w:rFonts w:asciiTheme="minorHAnsi" w:hAnsiTheme="minorHAnsi" w:cstheme="minorHAnsi"/>
        </w:rPr>
        <w:tab/>
        <w:t xml:space="preserve">Inschrijver dient zijn Inschrijving elektronisch via </w:t>
      </w:r>
      <w:proofErr w:type="spellStart"/>
      <w:r w:rsidRPr="008C3DFA">
        <w:rPr>
          <w:rFonts w:asciiTheme="minorHAnsi" w:hAnsiTheme="minorHAnsi" w:cstheme="minorHAnsi"/>
        </w:rPr>
        <w:t>TenderNed</w:t>
      </w:r>
      <w:proofErr w:type="spellEnd"/>
      <w:r w:rsidRPr="008C3DFA">
        <w:rPr>
          <w:rFonts w:asciiTheme="minorHAnsi" w:hAnsiTheme="minorHAnsi" w:cstheme="minorHAnsi"/>
        </w:rPr>
        <w:t xml:space="preserve"> aan te bieden. Inschrijvingen die op andere wijze zijn ingediend worden </w:t>
      </w:r>
      <w:r w:rsidR="009B260E" w:rsidRPr="008C3DFA">
        <w:rPr>
          <w:rFonts w:asciiTheme="minorHAnsi" w:hAnsiTheme="minorHAnsi" w:cstheme="minorHAnsi"/>
        </w:rPr>
        <w:t>niet in behandeling genomen</w:t>
      </w:r>
      <w:r w:rsidRPr="008C3DFA">
        <w:rPr>
          <w:rFonts w:asciiTheme="minorHAnsi" w:hAnsiTheme="minorHAnsi" w:cstheme="minorHAnsi"/>
        </w:rPr>
        <w:t>.</w:t>
      </w:r>
    </w:p>
    <w:p w14:paraId="0891C162" w14:textId="77777777" w:rsidR="002418BF" w:rsidRPr="008C3DFA" w:rsidRDefault="002418BF" w:rsidP="00C9775E">
      <w:pPr>
        <w:pStyle w:val="gemeentewageningen"/>
        <w:rPr>
          <w:rFonts w:asciiTheme="minorHAnsi" w:hAnsiTheme="minorHAnsi" w:cstheme="minorHAnsi"/>
        </w:rPr>
      </w:pPr>
    </w:p>
    <w:p w14:paraId="5AB485FF" w14:textId="21632786" w:rsidR="002418BF" w:rsidRPr="008C3DFA" w:rsidRDefault="002418BF" w:rsidP="00C9775E">
      <w:pPr>
        <w:pStyle w:val="gemeentewageningen"/>
        <w:ind w:left="720" w:hanging="720"/>
        <w:rPr>
          <w:rFonts w:asciiTheme="minorHAnsi" w:hAnsiTheme="minorHAnsi" w:cstheme="minorHAnsi"/>
        </w:rPr>
      </w:pPr>
      <w:r w:rsidRPr="008C3DFA">
        <w:rPr>
          <w:rFonts w:asciiTheme="minorHAnsi" w:hAnsiTheme="minorHAnsi" w:cstheme="minorHAnsi"/>
        </w:rPr>
        <w:t>4.</w:t>
      </w:r>
      <w:r w:rsidRPr="008C3DFA">
        <w:rPr>
          <w:rFonts w:asciiTheme="minorHAnsi" w:hAnsiTheme="minorHAnsi" w:cstheme="minorHAnsi"/>
        </w:rPr>
        <w:tab/>
        <w:t xml:space="preserve">De Inschrijving dient uiterlijk op </w:t>
      </w:r>
      <w:r w:rsidR="00123DDB" w:rsidRPr="008C3DFA">
        <w:rPr>
          <w:rFonts w:asciiTheme="minorHAnsi" w:hAnsiTheme="minorHAnsi" w:cstheme="minorHAnsi"/>
        </w:rPr>
        <w:t>de in de planning genoemde datum</w:t>
      </w:r>
      <w:r w:rsidRPr="008C3DFA">
        <w:rPr>
          <w:rFonts w:asciiTheme="minorHAnsi" w:hAnsiTheme="minorHAnsi" w:cstheme="minorHAnsi"/>
        </w:rPr>
        <w:t xml:space="preserve"> ingediend te zijn. Na het verlopen van de uiterste datum en tijdstip is het niet langer mogelijk een Inschrijving in te dienen.</w:t>
      </w:r>
    </w:p>
    <w:p w14:paraId="5A8566B8" w14:textId="77777777" w:rsidR="002418BF" w:rsidRPr="008C3DFA" w:rsidRDefault="002418BF" w:rsidP="00C9775E">
      <w:pPr>
        <w:pStyle w:val="gemeentewageningen"/>
        <w:rPr>
          <w:rFonts w:asciiTheme="minorHAnsi" w:hAnsiTheme="minorHAnsi" w:cstheme="minorHAnsi"/>
        </w:rPr>
      </w:pPr>
    </w:p>
    <w:p w14:paraId="4AC28DF0" w14:textId="77777777" w:rsidR="002418BF" w:rsidRPr="008C3DFA" w:rsidRDefault="002418BF" w:rsidP="00C9775E">
      <w:pPr>
        <w:pStyle w:val="gemeentewageningen"/>
        <w:ind w:left="720" w:hanging="720"/>
        <w:rPr>
          <w:rFonts w:asciiTheme="minorHAnsi" w:hAnsiTheme="minorHAnsi" w:cstheme="minorHAnsi"/>
        </w:rPr>
      </w:pPr>
      <w:r w:rsidRPr="008C3DFA">
        <w:rPr>
          <w:rFonts w:asciiTheme="minorHAnsi" w:hAnsiTheme="minorHAnsi" w:cstheme="minorHAnsi"/>
        </w:rPr>
        <w:t>5.</w:t>
      </w:r>
      <w:r w:rsidRPr="008C3DFA">
        <w:rPr>
          <w:rFonts w:asciiTheme="minorHAnsi" w:hAnsiTheme="minorHAnsi" w:cstheme="minorHAnsi"/>
        </w:rPr>
        <w:tab/>
      </w:r>
      <w:proofErr w:type="spellStart"/>
      <w:r w:rsidRPr="008C3DFA">
        <w:rPr>
          <w:rFonts w:asciiTheme="minorHAnsi" w:hAnsiTheme="minorHAnsi" w:cstheme="minorHAnsi"/>
        </w:rPr>
        <w:t>TenderNed</w:t>
      </w:r>
      <w:proofErr w:type="spellEnd"/>
      <w:r w:rsidRPr="008C3DFA">
        <w:rPr>
          <w:rFonts w:asciiTheme="minorHAnsi" w:hAnsiTheme="minorHAnsi" w:cstheme="minorHAnsi"/>
        </w:rPr>
        <w:t xml:space="preserve"> werkt met een digitale aanbestedingskluis. Het advies is om een Inschrijving tijdig in te dienen.</w:t>
      </w:r>
    </w:p>
    <w:p w14:paraId="24CC1C03" w14:textId="77777777" w:rsidR="002418BF" w:rsidRPr="008C3DFA" w:rsidRDefault="002418BF" w:rsidP="00C9775E">
      <w:pPr>
        <w:pStyle w:val="gemeentewageningen"/>
        <w:rPr>
          <w:rFonts w:asciiTheme="minorHAnsi" w:hAnsiTheme="minorHAnsi" w:cstheme="minorHAnsi"/>
        </w:rPr>
      </w:pPr>
    </w:p>
    <w:p w14:paraId="455B612D" w14:textId="77777777" w:rsidR="002418BF" w:rsidRPr="008C3DFA" w:rsidRDefault="002418BF" w:rsidP="00C9775E">
      <w:pPr>
        <w:pStyle w:val="gemeentewageningen"/>
        <w:ind w:left="720" w:hanging="720"/>
        <w:rPr>
          <w:rFonts w:asciiTheme="minorHAnsi" w:hAnsiTheme="minorHAnsi" w:cstheme="minorHAnsi"/>
        </w:rPr>
      </w:pPr>
      <w:r w:rsidRPr="008C3DFA">
        <w:rPr>
          <w:rFonts w:asciiTheme="minorHAnsi" w:hAnsiTheme="minorHAnsi" w:cstheme="minorHAnsi"/>
        </w:rPr>
        <w:t>6.</w:t>
      </w:r>
      <w:r w:rsidRPr="008C3DFA">
        <w:rPr>
          <w:rFonts w:asciiTheme="minorHAnsi" w:hAnsiTheme="minorHAnsi" w:cstheme="minorHAnsi"/>
        </w:rPr>
        <w:tab/>
        <w:t>Het risico van niet-bezorging, vertraging of storing in de bezorging komt voor rekening van Inschrijver.</w:t>
      </w:r>
    </w:p>
    <w:p w14:paraId="5DABDD21" w14:textId="77777777" w:rsidR="002418BF" w:rsidRPr="008C3DFA" w:rsidRDefault="002418BF" w:rsidP="00C9775E">
      <w:pPr>
        <w:pStyle w:val="gemeentewageningen"/>
        <w:rPr>
          <w:rFonts w:asciiTheme="minorHAnsi" w:hAnsiTheme="minorHAnsi" w:cstheme="minorHAnsi"/>
        </w:rPr>
      </w:pPr>
    </w:p>
    <w:p w14:paraId="254F1667" w14:textId="4089FCB0" w:rsidR="002418BF" w:rsidRPr="008C3DFA" w:rsidRDefault="002418BF" w:rsidP="00C9775E">
      <w:pPr>
        <w:pStyle w:val="gemeentewageningen"/>
        <w:ind w:left="720" w:hanging="720"/>
        <w:rPr>
          <w:rFonts w:asciiTheme="minorHAnsi" w:hAnsiTheme="minorHAnsi" w:cstheme="minorHAnsi"/>
        </w:rPr>
      </w:pPr>
      <w:r w:rsidRPr="008C3DFA">
        <w:rPr>
          <w:rFonts w:asciiTheme="minorHAnsi" w:hAnsiTheme="minorHAnsi" w:cstheme="minorHAnsi"/>
        </w:rPr>
        <w:t>7.</w:t>
      </w:r>
      <w:r w:rsidRPr="008C3DFA">
        <w:rPr>
          <w:rFonts w:asciiTheme="minorHAnsi" w:hAnsiTheme="minorHAnsi" w:cstheme="minorHAnsi"/>
        </w:rPr>
        <w:tab/>
        <w:t>Opdrachtgever behoudt zich het recht voor de termijn voor het indienen van Inschrijvingen na afloop van de uiterste termijn te verleng</w:t>
      </w:r>
      <w:r w:rsidR="00811BCB" w:rsidRPr="008C3DFA">
        <w:rPr>
          <w:rFonts w:asciiTheme="minorHAnsi" w:hAnsiTheme="minorHAnsi" w:cstheme="minorHAnsi"/>
        </w:rPr>
        <w:t>e</w:t>
      </w:r>
      <w:r w:rsidRPr="008C3DFA">
        <w:rPr>
          <w:rFonts w:asciiTheme="minorHAnsi" w:hAnsiTheme="minorHAnsi" w:cstheme="minorHAnsi"/>
        </w:rPr>
        <w:t xml:space="preserve">n indien een storing van </w:t>
      </w:r>
      <w:proofErr w:type="spellStart"/>
      <w:r w:rsidRPr="008C3DFA">
        <w:rPr>
          <w:rFonts w:asciiTheme="minorHAnsi" w:hAnsiTheme="minorHAnsi" w:cstheme="minorHAnsi"/>
        </w:rPr>
        <w:t>TenderNed</w:t>
      </w:r>
      <w:proofErr w:type="spellEnd"/>
      <w:r w:rsidRPr="008C3DFA">
        <w:rPr>
          <w:rFonts w:asciiTheme="minorHAnsi" w:hAnsiTheme="minorHAnsi" w:cstheme="minorHAnsi"/>
        </w:rPr>
        <w:t xml:space="preserve"> kort voor het verstrijken van de uiterste termijn tijdige Inschrijving onmogelijk maakt. Inschrijver dient Opdrachtgever onverwijld op de hoogte te stellen van de storing. Indien Opdrachtgever de digitale aanbestedingskluis op dat moment nog niet heeft geopend kan Opdrachtgever de termijn verlengen. </w:t>
      </w:r>
    </w:p>
    <w:p w14:paraId="661B37F8" w14:textId="77777777" w:rsidR="002418BF" w:rsidRPr="008C3DFA" w:rsidRDefault="002418BF" w:rsidP="00C9775E">
      <w:pPr>
        <w:pStyle w:val="gemeentewageningen"/>
        <w:rPr>
          <w:rFonts w:asciiTheme="minorHAnsi" w:hAnsiTheme="minorHAnsi" w:cstheme="minorHAnsi"/>
        </w:rPr>
      </w:pPr>
    </w:p>
    <w:p w14:paraId="3D3F1B08" w14:textId="77777777" w:rsidR="002418BF" w:rsidRPr="008C3DFA" w:rsidRDefault="002418BF" w:rsidP="00C9775E">
      <w:pPr>
        <w:pStyle w:val="gemeentewageningen"/>
        <w:ind w:left="720" w:hanging="720"/>
        <w:rPr>
          <w:rFonts w:asciiTheme="minorHAnsi" w:hAnsiTheme="minorHAnsi" w:cstheme="minorHAnsi"/>
        </w:rPr>
      </w:pPr>
      <w:r w:rsidRPr="008C3DFA">
        <w:rPr>
          <w:rFonts w:asciiTheme="minorHAnsi" w:hAnsiTheme="minorHAnsi" w:cstheme="minorHAnsi"/>
        </w:rPr>
        <w:t>8.</w:t>
      </w:r>
      <w:r w:rsidRPr="008C3DFA">
        <w:rPr>
          <w:rFonts w:asciiTheme="minorHAnsi" w:hAnsiTheme="minorHAnsi" w:cstheme="minorHAnsi"/>
        </w:rPr>
        <w:tab/>
        <w:t xml:space="preserve">Indien een storing van </w:t>
      </w:r>
      <w:proofErr w:type="spellStart"/>
      <w:r w:rsidRPr="008C3DFA">
        <w:rPr>
          <w:rFonts w:asciiTheme="minorHAnsi" w:hAnsiTheme="minorHAnsi" w:cstheme="minorHAnsi"/>
        </w:rPr>
        <w:t>TenderNed</w:t>
      </w:r>
      <w:proofErr w:type="spellEnd"/>
      <w:r w:rsidRPr="008C3DFA">
        <w:rPr>
          <w:rFonts w:asciiTheme="minorHAnsi" w:hAnsiTheme="minorHAnsi" w:cstheme="minorHAnsi"/>
        </w:rPr>
        <w:t xml:space="preserve"> tijdige inschrijving onmogelijk maakt, wordt een Inschrijving aangemerkt als tijdig te zijn ingediend, indien:</w:t>
      </w:r>
    </w:p>
    <w:p w14:paraId="38FCD800" w14:textId="046F9731" w:rsidR="002418BF" w:rsidRPr="008C3DFA" w:rsidRDefault="002418BF" w:rsidP="00C9775E">
      <w:pPr>
        <w:pStyle w:val="gemeentewageningen"/>
        <w:ind w:left="720" w:hanging="720"/>
        <w:rPr>
          <w:rFonts w:asciiTheme="minorHAnsi" w:hAnsiTheme="minorHAnsi" w:cstheme="minorHAnsi"/>
        </w:rPr>
      </w:pPr>
      <w:r w:rsidRPr="008C3DFA">
        <w:rPr>
          <w:rFonts w:asciiTheme="minorHAnsi" w:hAnsiTheme="minorHAnsi" w:cstheme="minorHAnsi"/>
        </w:rPr>
        <w:t>a.</w:t>
      </w:r>
      <w:r w:rsidRPr="008C3DFA">
        <w:rPr>
          <w:rFonts w:asciiTheme="minorHAnsi" w:hAnsiTheme="minorHAnsi" w:cstheme="minorHAnsi"/>
        </w:rPr>
        <w:tab/>
        <w:t xml:space="preserve">De </w:t>
      </w:r>
      <w:r w:rsidR="00F72C7E" w:rsidRPr="008C3DFA">
        <w:rPr>
          <w:rFonts w:asciiTheme="minorHAnsi" w:hAnsiTheme="minorHAnsi" w:cstheme="minorHAnsi"/>
        </w:rPr>
        <w:t>I</w:t>
      </w:r>
      <w:r w:rsidRPr="008C3DFA">
        <w:rPr>
          <w:rFonts w:asciiTheme="minorHAnsi" w:hAnsiTheme="minorHAnsi" w:cstheme="minorHAnsi"/>
        </w:rPr>
        <w:t xml:space="preserve">nschrijver vóór het verstrijken van de inschrijvingstermijn een versleutelde waarde van zijn </w:t>
      </w:r>
      <w:r w:rsidR="00F72C7E" w:rsidRPr="008C3DFA">
        <w:rPr>
          <w:rFonts w:asciiTheme="minorHAnsi" w:hAnsiTheme="minorHAnsi" w:cstheme="minorHAnsi"/>
        </w:rPr>
        <w:t>I</w:t>
      </w:r>
      <w:r w:rsidRPr="008C3DFA">
        <w:rPr>
          <w:rFonts w:asciiTheme="minorHAnsi" w:hAnsiTheme="minorHAnsi" w:cstheme="minorHAnsi"/>
        </w:rPr>
        <w:t xml:space="preserve">nschrijving en een beschrijving van de objectieve wijze waarop deze is berekend, indient bij </w:t>
      </w:r>
      <w:r w:rsidR="00F72C7E" w:rsidRPr="008C3DFA">
        <w:rPr>
          <w:rFonts w:asciiTheme="minorHAnsi" w:hAnsiTheme="minorHAnsi" w:cstheme="minorHAnsi"/>
        </w:rPr>
        <w:t>de Aanbestedende dienst</w:t>
      </w:r>
      <w:r w:rsidRPr="008C3DFA">
        <w:rPr>
          <w:rFonts w:asciiTheme="minorHAnsi" w:hAnsiTheme="minorHAnsi" w:cstheme="minorHAnsi"/>
        </w:rPr>
        <w:t>,</w:t>
      </w:r>
    </w:p>
    <w:p w14:paraId="56F74686" w14:textId="53190EE4" w:rsidR="002418BF" w:rsidRPr="008C3DFA" w:rsidRDefault="002418BF" w:rsidP="00C9775E">
      <w:pPr>
        <w:pStyle w:val="gemeentewageningen"/>
        <w:ind w:left="720" w:hanging="720"/>
        <w:rPr>
          <w:rFonts w:asciiTheme="minorHAnsi" w:hAnsiTheme="minorHAnsi" w:cstheme="minorHAnsi"/>
        </w:rPr>
      </w:pPr>
      <w:r w:rsidRPr="008C3DFA">
        <w:rPr>
          <w:rFonts w:asciiTheme="minorHAnsi" w:hAnsiTheme="minorHAnsi" w:cstheme="minorHAnsi"/>
        </w:rPr>
        <w:t>b.</w:t>
      </w:r>
      <w:r w:rsidRPr="008C3DFA">
        <w:rPr>
          <w:rFonts w:asciiTheme="minorHAnsi" w:hAnsiTheme="minorHAnsi" w:cstheme="minorHAnsi"/>
        </w:rPr>
        <w:tab/>
        <w:t xml:space="preserve">De </w:t>
      </w:r>
      <w:r w:rsidR="00F72C7E" w:rsidRPr="008C3DFA">
        <w:rPr>
          <w:rFonts w:asciiTheme="minorHAnsi" w:hAnsiTheme="minorHAnsi" w:cstheme="minorHAnsi"/>
        </w:rPr>
        <w:t>I</w:t>
      </w:r>
      <w:r w:rsidRPr="008C3DFA">
        <w:rPr>
          <w:rFonts w:asciiTheme="minorHAnsi" w:hAnsiTheme="minorHAnsi" w:cstheme="minorHAnsi"/>
        </w:rPr>
        <w:t xml:space="preserve">nschrijver de </w:t>
      </w:r>
      <w:r w:rsidR="00F72C7E" w:rsidRPr="008C3DFA">
        <w:rPr>
          <w:rFonts w:asciiTheme="minorHAnsi" w:hAnsiTheme="minorHAnsi" w:cstheme="minorHAnsi"/>
        </w:rPr>
        <w:t>I</w:t>
      </w:r>
      <w:r w:rsidRPr="008C3DFA">
        <w:rPr>
          <w:rFonts w:asciiTheme="minorHAnsi" w:hAnsiTheme="minorHAnsi" w:cstheme="minorHAnsi"/>
        </w:rPr>
        <w:t xml:space="preserve">nschrijving na het verstrijken van de inschrijvingstermijn en binnen één werkdag na het verstrijken van die termijn indient bij </w:t>
      </w:r>
      <w:r w:rsidR="00F72C7E" w:rsidRPr="008C3DFA">
        <w:rPr>
          <w:rFonts w:asciiTheme="minorHAnsi" w:hAnsiTheme="minorHAnsi" w:cstheme="minorHAnsi"/>
        </w:rPr>
        <w:t>de Aanbestedende dienst</w:t>
      </w:r>
      <w:r w:rsidRPr="008C3DFA">
        <w:rPr>
          <w:rFonts w:asciiTheme="minorHAnsi" w:hAnsiTheme="minorHAnsi" w:cstheme="minorHAnsi"/>
        </w:rPr>
        <w:t xml:space="preserve">, en </w:t>
      </w:r>
    </w:p>
    <w:p w14:paraId="6C501431" w14:textId="2D4F5C09" w:rsidR="002418BF" w:rsidRPr="008C3DFA" w:rsidRDefault="002418BF" w:rsidP="00C9775E">
      <w:pPr>
        <w:pStyle w:val="gemeentewageningen"/>
        <w:ind w:left="720" w:hanging="720"/>
        <w:rPr>
          <w:rFonts w:asciiTheme="minorHAnsi" w:hAnsiTheme="minorHAnsi" w:cstheme="minorHAnsi"/>
        </w:rPr>
      </w:pPr>
      <w:r w:rsidRPr="008C3DFA">
        <w:rPr>
          <w:rFonts w:asciiTheme="minorHAnsi" w:hAnsiTheme="minorHAnsi" w:cstheme="minorHAnsi"/>
        </w:rPr>
        <w:t>c.</w:t>
      </w:r>
      <w:r w:rsidRPr="008C3DFA">
        <w:rPr>
          <w:rFonts w:asciiTheme="minorHAnsi" w:hAnsiTheme="minorHAnsi" w:cstheme="minorHAnsi"/>
        </w:rPr>
        <w:tab/>
        <w:t xml:space="preserve">de </w:t>
      </w:r>
      <w:r w:rsidR="00F72C7E" w:rsidRPr="008C3DFA">
        <w:rPr>
          <w:rFonts w:asciiTheme="minorHAnsi" w:hAnsiTheme="minorHAnsi" w:cstheme="minorHAnsi"/>
        </w:rPr>
        <w:t>A</w:t>
      </w:r>
      <w:r w:rsidRPr="008C3DFA">
        <w:rPr>
          <w:rFonts w:asciiTheme="minorHAnsi" w:hAnsiTheme="minorHAnsi" w:cstheme="minorHAnsi"/>
        </w:rPr>
        <w:t xml:space="preserve">anbestedende dienst vaststelt dat de versleutelde waarde van de inschrijving, bedoeld in onderdeel a, identiek is aan de versleutelde waarde van de </w:t>
      </w:r>
      <w:r w:rsidR="00D73618" w:rsidRPr="008C3DFA">
        <w:rPr>
          <w:rFonts w:asciiTheme="minorHAnsi" w:hAnsiTheme="minorHAnsi" w:cstheme="minorHAnsi"/>
        </w:rPr>
        <w:t>I</w:t>
      </w:r>
      <w:r w:rsidRPr="008C3DFA">
        <w:rPr>
          <w:rFonts w:asciiTheme="minorHAnsi" w:hAnsiTheme="minorHAnsi" w:cstheme="minorHAnsi"/>
        </w:rPr>
        <w:t>nschrijving, bedoeld in onderdeel b.</w:t>
      </w:r>
      <w:r w:rsidR="00D73618" w:rsidRPr="008C3DFA">
        <w:rPr>
          <w:rFonts w:asciiTheme="minorHAnsi" w:hAnsiTheme="minorHAnsi" w:cstheme="minorHAnsi"/>
        </w:rPr>
        <w:t xml:space="preserve"> </w:t>
      </w:r>
      <w:r w:rsidRPr="008C3DFA">
        <w:rPr>
          <w:rFonts w:asciiTheme="minorHAnsi" w:hAnsiTheme="minorHAnsi" w:cstheme="minorHAnsi"/>
        </w:rPr>
        <w:t xml:space="preserve">Bij de toepassing van onderdeel a, versleutelt de </w:t>
      </w:r>
      <w:r w:rsidR="00D73618" w:rsidRPr="008C3DFA">
        <w:rPr>
          <w:rFonts w:asciiTheme="minorHAnsi" w:hAnsiTheme="minorHAnsi" w:cstheme="minorHAnsi"/>
        </w:rPr>
        <w:t>I</w:t>
      </w:r>
      <w:r w:rsidRPr="008C3DFA">
        <w:rPr>
          <w:rFonts w:asciiTheme="minorHAnsi" w:hAnsiTheme="minorHAnsi" w:cstheme="minorHAnsi"/>
        </w:rPr>
        <w:t xml:space="preserve">nschrijver zijn </w:t>
      </w:r>
      <w:r w:rsidR="00D73618" w:rsidRPr="008C3DFA">
        <w:rPr>
          <w:rFonts w:asciiTheme="minorHAnsi" w:hAnsiTheme="minorHAnsi" w:cstheme="minorHAnsi"/>
        </w:rPr>
        <w:t>I</w:t>
      </w:r>
      <w:r w:rsidRPr="008C3DFA">
        <w:rPr>
          <w:rFonts w:asciiTheme="minorHAnsi" w:hAnsiTheme="minorHAnsi" w:cstheme="minorHAnsi"/>
        </w:rPr>
        <w:t xml:space="preserve">nschrijving zodanig dat </w:t>
      </w:r>
      <w:r w:rsidR="00D73618" w:rsidRPr="008C3DFA">
        <w:rPr>
          <w:rFonts w:asciiTheme="minorHAnsi" w:hAnsiTheme="minorHAnsi" w:cstheme="minorHAnsi"/>
        </w:rPr>
        <w:t>de Aanbestedende dienst</w:t>
      </w:r>
      <w:r w:rsidRPr="008C3DFA">
        <w:rPr>
          <w:rFonts w:asciiTheme="minorHAnsi" w:hAnsiTheme="minorHAnsi" w:cstheme="minorHAnsi"/>
        </w:rPr>
        <w:t xml:space="preserve"> de inhoud van de </w:t>
      </w:r>
      <w:r w:rsidR="00D73618" w:rsidRPr="008C3DFA">
        <w:rPr>
          <w:rFonts w:asciiTheme="minorHAnsi" w:hAnsiTheme="minorHAnsi" w:cstheme="minorHAnsi"/>
        </w:rPr>
        <w:t>I</w:t>
      </w:r>
      <w:r w:rsidRPr="008C3DFA">
        <w:rPr>
          <w:rFonts w:asciiTheme="minorHAnsi" w:hAnsiTheme="minorHAnsi" w:cstheme="minorHAnsi"/>
        </w:rPr>
        <w:t xml:space="preserve">nschrijving niet kan achterhalen. </w:t>
      </w:r>
    </w:p>
    <w:p w14:paraId="57237E2E" w14:textId="77777777" w:rsidR="002418BF" w:rsidRPr="008C3DFA" w:rsidRDefault="002418BF" w:rsidP="00C9775E">
      <w:pPr>
        <w:pStyle w:val="gemeentewageningen"/>
        <w:rPr>
          <w:rFonts w:asciiTheme="minorHAnsi" w:hAnsiTheme="minorHAnsi" w:cstheme="minorHAnsi"/>
        </w:rPr>
      </w:pPr>
    </w:p>
    <w:p w14:paraId="07AC9796" w14:textId="77777777" w:rsidR="002418BF" w:rsidRPr="008C3DFA" w:rsidRDefault="002418BF" w:rsidP="00C9775E">
      <w:pPr>
        <w:pStyle w:val="gemeentewageningen"/>
        <w:ind w:left="720" w:hanging="720"/>
        <w:rPr>
          <w:rFonts w:asciiTheme="minorHAnsi" w:hAnsiTheme="minorHAnsi" w:cstheme="minorHAnsi"/>
        </w:rPr>
      </w:pPr>
      <w:r w:rsidRPr="008C3DFA">
        <w:rPr>
          <w:rFonts w:asciiTheme="minorHAnsi" w:hAnsiTheme="minorHAnsi" w:cstheme="minorHAnsi"/>
        </w:rPr>
        <w:t>9.</w:t>
      </w:r>
      <w:r w:rsidRPr="008C3DFA">
        <w:rPr>
          <w:rFonts w:asciiTheme="minorHAnsi" w:hAnsiTheme="minorHAnsi" w:cstheme="minorHAnsi"/>
        </w:rPr>
        <w:tab/>
        <w:t xml:space="preserve">Storingen als bedoeld in de vorige twee leden hebben betrekking tot het functioneren van </w:t>
      </w:r>
      <w:proofErr w:type="spellStart"/>
      <w:r w:rsidRPr="008C3DFA">
        <w:rPr>
          <w:rFonts w:asciiTheme="minorHAnsi" w:hAnsiTheme="minorHAnsi" w:cstheme="minorHAnsi"/>
        </w:rPr>
        <w:t>TenderNed</w:t>
      </w:r>
      <w:proofErr w:type="spellEnd"/>
      <w:r w:rsidRPr="008C3DFA">
        <w:rPr>
          <w:rFonts w:asciiTheme="minorHAnsi" w:hAnsiTheme="minorHAnsi" w:cstheme="minorHAnsi"/>
        </w:rPr>
        <w:t xml:space="preserve"> en moeten buiten de invloedssfeer van Inschrijver liggen. Storingen van elektronische apparatuur of bij de internetprovider zijn bijvoorbeeld storingen die volledig voor rekening van Inschrijver zijn.</w:t>
      </w:r>
    </w:p>
    <w:p w14:paraId="0340060D" w14:textId="77777777" w:rsidR="002418BF" w:rsidRPr="008C3DFA" w:rsidRDefault="002418BF" w:rsidP="00C9775E">
      <w:pPr>
        <w:pStyle w:val="gemeentewageningen"/>
        <w:rPr>
          <w:rFonts w:asciiTheme="minorHAnsi" w:hAnsiTheme="minorHAnsi" w:cstheme="minorHAnsi"/>
        </w:rPr>
      </w:pPr>
    </w:p>
    <w:p w14:paraId="4A34C8CF" w14:textId="588A8243" w:rsidR="002418BF" w:rsidRPr="008C3DFA" w:rsidRDefault="002418BF" w:rsidP="00C9775E">
      <w:pPr>
        <w:pStyle w:val="gemeentewageningen"/>
        <w:ind w:left="720" w:hanging="720"/>
        <w:rPr>
          <w:rFonts w:asciiTheme="minorHAnsi" w:hAnsiTheme="minorHAnsi" w:cstheme="minorHAnsi"/>
        </w:rPr>
      </w:pPr>
      <w:r w:rsidRPr="008C3DFA">
        <w:rPr>
          <w:rFonts w:asciiTheme="minorHAnsi" w:hAnsiTheme="minorHAnsi" w:cstheme="minorHAnsi"/>
        </w:rPr>
        <w:t>10.</w:t>
      </w:r>
      <w:r w:rsidRPr="008C3DFA">
        <w:rPr>
          <w:rFonts w:asciiTheme="minorHAnsi" w:hAnsiTheme="minorHAnsi" w:cstheme="minorHAnsi"/>
        </w:rPr>
        <w:tab/>
      </w:r>
      <w:r w:rsidR="008B13EE" w:rsidRPr="008C3DFA">
        <w:rPr>
          <w:rFonts w:asciiTheme="minorHAnsi" w:hAnsiTheme="minorHAnsi" w:cstheme="minorHAnsi"/>
        </w:rPr>
        <w:t>De A</w:t>
      </w:r>
      <w:r w:rsidR="00DD5476" w:rsidRPr="008C3DFA">
        <w:rPr>
          <w:rFonts w:asciiTheme="minorHAnsi" w:hAnsiTheme="minorHAnsi" w:cstheme="minorHAnsi"/>
        </w:rPr>
        <w:t>anbestedende dienst</w:t>
      </w:r>
      <w:r w:rsidRPr="008C3DFA">
        <w:rPr>
          <w:rFonts w:asciiTheme="minorHAnsi" w:hAnsiTheme="minorHAnsi" w:cstheme="minorHAnsi"/>
        </w:rPr>
        <w:t xml:space="preserve"> is niet aansprakelijk voor onjuist gebruik van </w:t>
      </w:r>
      <w:proofErr w:type="spellStart"/>
      <w:r w:rsidRPr="008C3DFA">
        <w:rPr>
          <w:rFonts w:asciiTheme="minorHAnsi" w:hAnsiTheme="minorHAnsi" w:cstheme="minorHAnsi"/>
        </w:rPr>
        <w:t>TenderNed</w:t>
      </w:r>
      <w:proofErr w:type="spellEnd"/>
      <w:r w:rsidRPr="008C3DFA">
        <w:rPr>
          <w:rFonts w:asciiTheme="minorHAnsi" w:hAnsiTheme="minorHAnsi" w:cstheme="minorHAnsi"/>
        </w:rPr>
        <w:t>. Voor hulp en</w:t>
      </w:r>
      <w:r w:rsidR="00C9775E" w:rsidRPr="008C3DFA">
        <w:rPr>
          <w:rFonts w:asciiTheme="minorHAnsi" w:hAnsiTheme="minorHAnsi" w:cstheme="minorHAnsi"/>
        </w:rPr>
        <w:t xml:space="preserve"> </w:t>
      </w:r>
      <w:r w:rsidRPr="008C3DFA">
        <w:rPr>
          <w:rFonts w:asciiTheme="minorHAnsi" w:hAnsiTheme="minorHAnsi" w:cstheme="minorHAnsi"/>
        </w:rPr>
        <w:t xml:space="preserve">ondersteuning kunt u contact opnemen met de helpdesk van </w:t>
      </w:r>
      <w:proofErr w:type="spellStart"/>
      <w:r w:rsidRPr="008C3DFA">
        <w:rPr>
          <w:rFonts w:asciiTheme="minorHAnsi" w:hAnsiTheme="minorHAnsi" w:cstheme="minorHAnsi"/>
        </w:rPr>
        <w:t>TenderNed</w:t>
      </w:r>
      <w:proofErr w:type="spellEnd"/>
      <w:r w:rsidRPr="008C3DFA">
        <w:rPr>
          <w:rFonts w:asciiTheme="minorHAnsi" w:hAnsiTheme="minorHAnsi" w:cstheme="minorHAnsi"/>
        </w:rPr>
        <w:t xml:space="preserve"> (zie: https://www.tenderned.nl/contact). </w:t>
      </w:r>
    </w:p>
    <w:p w14:paraId="66088DDB" w14:textId="77777777" w:rsidR="002418BF" w:rsidRPr="008C3DFA" w:rsidRDefault="002418BF" w:rsidP="00C9775E">
      <w:pPr>
        <w:pStyle w:val="gemeentewageningen"/>
        <w:rPr>
          <w:rFonts w:asciiTheme="minorHAnsi" w:hAnsiTheme="minorHAnsi" w:cstheme="minorHAnsi"/>
        </w:rPr>
      </w:pPr>
    </w:p>
    <w:p w14:paraId="71370789" w14:textId="23568D98" w:rsidR="002418BF" w:rsidRPr="008C3DFA" w:rsidRDefault="002418BF" w:rsidP="00C9775E">
      <w:pPr>
        <w:pStyle w:val="gemeentewageningen"/>
        <w:ind w:left="720" w:hanging="720"/>
        <w:rPr>
          <w:rFonts w:asciiTheme="minorHAnsi" w:hAnsiTheme="minorHAnsi" w:cstheme="minorHAnsi"/>
        </w:rPr>
      </w:pPr>
      <w:r w:rsidRPr="008C3DFA">
        <w:rPr>
          <w:rFonts w:asciiTheme="minorHAnsi" w:hAnsiTheme="minorHAnsi" w:cstheme="minorHAnsi"/>
        </w:rPr>
        <w:lastRenderedPageBreak/>
        <w:t>11.</w:t>
      </w:r>
      <w:r w:rsidRPr="008C3DFA">
        <w:rPr>
          <w:rFonts w:asciiTheme="minorHAnsi" w:hAnsiTheme="minorHAnsi" w:cstheme="minorHAnsi"/>
        </w:rPr>
        <w:tab/>
        <w:t xml:space="preserve">Inschrijvingen worden </w:t>
      </w:r>
      <w:r w:rsidR="009B3B9C" w:rsidRPr="008C3DFA">
        <w:rPr>
          <w:rFonts w:asciiTheme="minorHAnsi" w:hAnsiTheme="minorHAnsi" w:cstheme="minorHAnsi"/>
        </w:rPr>
        <w:t>volgens planning</w:t>
      </w:r>
      <w:r w:rsidRPr="008C3DFA">
        <w:rPr>
          <w:rFonts w:asciiTheme="minorHAnsi" w:hAnsiTheme="minorHAnsi" w:cstheme="minorHAnsi"/>
        </w:rPr>
        <w:t xml:space="preserve"> geopend. Na opening wordt het proces-verbaal van opening gepubliceerd op </w:t>
      </w:r>
      <w:proofErr w:type="spellStart"/>
      <w:r w:rsidRPr="008C3DFA">
        <w:rPr>
          <w:rFonts w:asciiTheme="minorHAnsi" w:hAnsiTheme="minorHAnsi" w:cstheme="minorHAnsi"/>
        </w:rPr>
        <w:t>TenderNed</w:t>
      </w:r>
      <w:proofErr w:type="spellEnd"/>
      <w:r w:rsidRPr="008C3DFA">
        <w:rPr>
          <w:rFonts w:asciiTheme="minorHAnsi" w:hAnsiTheme="minorHAnsi" w:cstheme="minorHAnsi"/>
        </w:rPr>
        <w:t>.</w:t>
      </w:r>
    </w:p>
    <w:p w14:paraId="510C8A5D" w14:textId="77777777" w:rsidR="001438CE" w:rsidRPr="008C3DFA" w:rsidRDefault="001438CE" w:rsidP="004E6E42">
      <w:pPr>
        <w:rPr>
          <w:rFonts w:asciiTheme="minorHAnsi" w:hAnsiTheme="minorHAnsi" w:cstheme="minorHAnsi"/>
        </w:rPr>
      </w:pPr>
    </w:p>
    <w:p w14:paraId="401ECF08" w14:textId="50EE19D0" w:rsidR="0056355C" w:rsidRPr="008C3DFA" w:rsidRDefault="0056355C" w:rsidP="004E6E42">
      <w:pPr>
        <w:pStyle w:val="Kop2"/>
        <w:rPr>
          <w:rFonts w:asciiTheme="minorHAnsi" w:hAnsiTheme="minorHAnsi" w:cstheme="minorHAnsi"/>
        </w:rPr>
      </w:pPr>
      <w:bookmarkStart w:id="97" w:name="_Toc93650082"/>
      <w:bookmarkStart w:id="98" w:name="_Toc188512227"/>
      <w:r w:rsidRPr="008C3DFA">
        <w:rPr>
          <w:rFonts w:asciiTheme="minorHAnsi" w:hAnsiTheme="minorHAnsi" w:cstheme="minorHAnsi"/>
        </w:rPr>
        <w:t>Verificatie</w:t>
      </w:r>
      <w:bookmarkEnd w:id="97"/>
      <w:bookmarkEnd w:id="98"/>
    </w:p>
    <w:p w14:paraId="12DF6321" w14:textId="58EC0024" w:rsidR="0056355C" w:rsidRPr="008C3DFA" w:rsidRDefault="00E36316" w:rsidP="004E6E42">
      <w:pPr>
        <w:rPr>
          <w:rFonts w:asciiTheme="minorHAnsi" w:hAnsiTheme="minorHAnsi" w:cstheme="minorHAnsi"/>
        </w:rPr>
      </w:pPr>
      <w:r w:rsidRPr="008C3DFA">
        <w:rPr>
          <w:rFonts w:asciiTheme="minorHAnsi" w:hAnsiTheme="minorHAnsi" w:cstheme="minorHAnsi"/>
        </w:rPr>
        <w:t xml:space="preserve">Aanbestedende dienst </w:t>
      </w:r>
      <w:r w:rsidR="00CD2660" w:rsidRPr="008C3DFA">
        <w:rPr>
          <w:rFonts w:asciiTheme="minorHAnsi" w:hAnsiTheme="minorHAnsi" w:cstheme="minorHAnsi"/>
        </w:rPr>
        <w:t xml:space="preserve">zal een verificatiegesprek houden met de Inschrijver aan wie de </w:t>
      </w:r>
      <w:r w:rsidRPr="008C3DFA">
        <w:rPr>
          <w:rFonts w:asciiTheme="minorHAnsi" w:hAnsiTheme="minorHAnsi" w:cstheme="minorHAnsi"/>
        </w:rPr>
        <w:t xml:space="preserve">Aanbestedende dienst </w:t>
      </w:r>
      <w:r w:rsidR="00CD2660" w:rsidRPr="008C3DFA">
        <w:rPr>
          <w:rFonts w:asciiTheme="minorHAnsi" w:hAnsiTheme="minorHAnsi" w:cstheme="minorHAnsi"/>
        </w:rPr>
        <w:t xml:space="preserve">voornemens is te gunnen. </w:t>
      </w:r>
      <w:r w:rsidR="0056355C" w:rsidRPr="008C3DFA">
        <w:rPr>
          <w:rFonts w:asciiTheme="minorHAnsi" w:hAnsiTheme="minorHAnsi" w:cstheme="minorHAnsi"/>
        </w:rPr>
        <w:t xml:space="preserve">Dit houdt in dat </w:t>
      </w:r>
      <w:r w:rsidR="00736347" w:rsidRPr="008C3DFA">
        <w:rPr>
          <w:rFonts w:asciiTheme="minorHAnsi" w:hAnsiTheme="minorHAnsi" w:cstheme="minorHAnsi"/>
        </w:rPr>
        <w:t xml:space="preserve">Aanbestedende dienst </w:t>
      </w:r>
      <w:r w:rsidR="008C1189" w:rsidRPr="008C3DFA">
        <w:rPr>
          <w:rFonts w:asciiTheme="minorHAnsi" w:hAnsiTheme="minorHAnsi" w:cstheme="minorHAnsi"/>
        </w:rPr>
        <w:t>zal</w:t>
      </w:r>
      <w:r w:rsidR="0056355C" w:rsidRPr="008C3DFA">
        <w:rPr>
          <w:rFonts w:asciiTheme="minorHAnsi" w:hAnsiTheme="minorHAnsi" w:cstheme="minorHAnsi"/>
        </w:rPr>
        <w:t xml:space="preserve"> verifiëren of de Inschrijving aan het gestelde in</w:t>
      </w:r>
      <w:r w:rsidR="00CD2660" w:rsidRPr="008C3DFA">
        <w:rPr>
          <w:rFonts w:asciiTheme="minorHAnsi" w:hAnsiTheme="minorHAnsi" w:cstheme="minorHAnsi"/>
        </w:rPr>
        <w:t xml:space="preserve"> het Programma van Eisen en/of </w:t>
      </w:r>
      <w:r w:rsidR="0056355C" w:rsidRPr="008C3DFA">
        <w:rPr>
          <w:rFonts w:asciiTheme="minorHAnsi" w:hAnsiTheme="minorHAnsi" w:cstheme="minorHAnsi"/>
        </w:rPr>
        <w:t>Wensen voldoe</w:t>
      </w:r>
      <w:r w:rsidR="00C11F5D" w:rsidRPr="008C3DFA">
        <w:rPr>
          <w:rFonts w:asciiTheme="minorHAnsi" w:hAnsiTheme="minorHAnsi" w:cstheme="minorHAnsi"/>
        </w:rPr>
        <w:t>t</w:t>
      </w:r>
      <w:r w:rsidR="0056355C" w:rsidRPr="008C3DFA">
        <w:rPr>
          <w:rFonts w:asciiTheme="minorHAnsi" w:hAnsiTheme="minorHAnsi" w:cstheme="minorHAnsi"/>
        </w:rPr>
        <w:t xml:space="preserve">. Door het indienen van een Inschrijving gaat Inschrijver akkoord met de verificatie en </w:t>
      </w:r>
      <w:r w:rsidR="00F54B22" w:rsidRPr="008C3DFA">
        <w:rPr>
          <w:rFonts w:asciiTheme="minorHAnsi" w:hAnsiTheme="minorHAnsi" w:cstheme="minorHAnsi"/>
        </w:rPr>
        <w:t>werkt hier</w:t>
      </w:r>
      <w:r w:rsidR="0056355C" w:rsidRPr="008C3DFA">
        <w:rPr>
          <w:rFonts w:asciiTheme="minorHAnsi" w:hAnsiTheme="minorHAnsi" w:cstheme="minorHAnsi"/>
        </w:rPr>
        <w:t xml:space="preserve"> ook volledig</w:t>
      </w:r>
      <w:r w:rsidR="00F54B22" w:rsidRPr="008C3DFA">
        <w:rPr>
          <w:rFonts w:asciiTheme="minorHAnsi" w:hAnsiTheme="minorHAnsi" w:cstheme="minorHAnsi"/>
        </w:rPr>
        <w:t xml:space="preserve"> </w:t>
      </w:r>
      <w:r w:rsidR="0056355C" w:rsidRPr="008C3DFA">
        <w:rPr>
          <w:rFonts w:asciiTheme="minorHAnsi" w:hAnsiTheme="minorHAnsi" w:cstheme="minorHAnsi"/>
        </w:rPr>
        <w:t>aan mee.</w:t>
      </w:r>
      <w:r w:rsidR="00C62AD7" w:rsidRPr="008C3DFA">
        <w:rPr>
          <w:rFonts w:asciiTheme="minorHAnsi" w:hAnsiTheme="minorHAnsi" w:cstheme="minorHAnsi"/>
        </w:rPr>
        <w:t xml:space="preserve"> Indien een Inschrijver verificatie niet mogelijk maakt, wordt hij alsnog </w:t>
      </w:r>
      <w:r w:rsidR="008A6F3C" w:rsidRPr="008C3DFA">
        <w:rPr>
          <w:rFonts w:asciiTheme="minorHAnsi" w:hAnsiTheme="minorHAnsi" w:cstheme="minorHAnsi"/>
        </w:rPr>
        <w:t xml:space="preserve">terzijde gelegd en </w:t>
      </w:r>
      <w:r w:rsidR="00C62AD7" w:rsidRPr="008C3DFA">
        <w:rPr>
          <w:rFonts w:asciiTheme="minorHAnsi" w:hAnsiTheme="minorHAnsi" w:cstheme="minorHAnsi"/>
        </w:rPr>
        <w:t xml:space="preserve">uitgesloten van </w:t>
      </w:r>
      <w:r w:rsidR="008A6F3C" w:rsidRPr="008C3DFA">
        <w:rPr>
          <w:rFonts w:asciiTheme="minorHAnsi" w:hAnsiTheme="minorHAnsi" w:cstheme="minorHAnsi"/>
        </w:rPr>
        <w:t>de aanbestedingsprocedure</w:t>
      </w:r>
      <w:r w:rsidR="00C62AD7" w:rsidRPr="008C3DFA">
        <w:rPr>
          <w:rFonts w:asciiTheme="minorHAnsi" w:hAnsiTheme="minorHAnsi" w:cstheme="minorHAnsi"/>
        </w:rPr>
        <w:t>.</w:t>
      </w:r>
    </w:p>
    <w:p w14:paraId="1EEAAB01" w14:textId="77777777" w:rsidR="0056355C" w:rsidRPr="008C3DFA" w:rsidRDefault="0056355C" w:rsidP="004E6E42">
      <w:pPr>
        <w:rPr>
          <w:rFonts w:asciiTheme="minorHAnsi" w:hAnsiTheme="minorHAnsi" w:cstheme="minorHAnsi"/>
        </w:rPr>
      </w:pPr>
    </w:p>
    <w:p w14:paraId="72B28018" w14:textId="7B6DDFDF" w:rsidR="0056355C" w:rsidRPr="008C3DFA" w:rsidRDefault="0056355C" w:rsidP="004E6E42">
      <w:pPr>
        <w:rPr>
          <w:rFonts w:asciiTheme="minorHAnsi" w:hAnsiTheme="minorHAnsi" w:cstheme="minorHAnsi"/>
        </w:rPr>
      </w:pPr>
      <w:r w:rsidRPr="008C3DFA">
        <w:rPr>
          <w:rFonts w:asciiTheme="minorHAnsi" w:hAnsiTheme="minorHAnsi" w:cstheme="minorHAnsi"/>
        </w:rPr>
        <w:t>Wanneer hieruit blijkt dat de Inschrijving niet voldoet aan het Programma van Eisen en/of Wensen, dan wordt de Inschrijving van desbetreffende Inschrijver alsnog terzijde gelegd en uitgesloten van de aanbestedingsprocedure.</w:t>
      </w:r>
      <w:r w:rsidR="00A172A9" w:rsidRPr="008C3DFA">
        <w:rPr>
          <w:rFonts w:asciiTheme="minorHAnsi" w:hAnsiTheme="minorHAnsi" w:cstheme="minorHAnsi"/>
        </w:rPr>
        <w:t xml:space="preserve"> </w:t>
      </w:r>
      <w:r w:rsidRPr="008C3DFA">
        <w:rPr>
          <w:rFonts w:asciiTheme="minorHAnsi" w:hAnsiTheme="minorHAnsi" w:cstheme="minorHAnsi"/>
        </w:rPr>
        <w:t xml:space="preserve">Ook bestaat de mogelijkheid om de scores van de Wensen aan te passen als de bevindingen uit de verificatie daartoe aanleiding geven. </w:t>
      </w:r>
    </w:p>
    <w:p w14:paraId="44E90943" w14:textId="77777777" w:rsidR="0056355C" w:rsidRPr="008C3DFA" w:rsidRDefault="0056355C" w:rsidP="00590ADE">
      <w:pPr>
        <w:pStyle w:val="gemeentewageningen"/>
        <w:rPr>
          <w:rFonts w:asciiTheme="minorHAnsi" w:hAnsiTheme="minorHAnsi" w:cstheme="minorHAnsi"/>
          <w:sz w:val="18"/>
          <w:szCs w:val="18"/>
        </w:rPr>
      </w:pPr>
    </w:p>
    <w:p w14:paraId="31B97B18" w14:textId="2D3E2CED" w:rsidR="0056355C" w:rsidRPr="008C3DFA" w:rsidRDefault="0056355C" w:rsidP="004E6E42">
      <w:pPr>
        <w:pStyle w:val="Kop2"/>
        <w:rPr>
          <w:rFonts w:asciiTheme="minorHAnsi" w:hAnsiTheme="minorHAnsi" w:cstheme="minorHAnsi"/>
        </w:rPr>
      </w:pPr>
      <w:bookmarkStart w:id="99" w:name="_Toc93650083"/>
      <w:bookmarkStart w:id="100" w:name="_Toc188512228"/>
      <w:r w:rsidRPr="008C3DFA">
        <w:rPr>
          <w:rFonts w:asciiTheme="minorHAnsi" w:hAnsiTheme="minorHAnsi" w:cstheme="minorHAnsi"/>
        </w:rPr>
        <w:t>Gunning</w:t>
      </w:r>
      <w:bookmarkEnd w:id="99"/>
      <w:bookmarkEnd w:id="100"/>
    </w:p>
    <w:p w14:paraId="7F097D10" w14:textId="63EC8086" w:rsidR="00895CED" w:rsidRPr="008C3DFA" w:rsidRDefault="009D1E40" w:rsidP="00996092">
      <w:pPr>
        <w:rPr>
          <w:rFonts w:asciiTheme="minorHAnsi" w:hAnsiTheme="minorHAnsi" w:cstheme="minorHAnsi"/>
        </w:rPr>
      </w:pPr>
      <w:r w:rsidRPr="008C3DFA">
        <w:rPr>
          <w:rFonts w:asciiTheme="minorHAnsi" w:hAnsiTheme="minorHAnsi" w:cstheme="minorHAnsi"/>
        </w:rPr>
        <w:t xml:space="preserve">Na de beoordelingen wordt </w:t>
      </w:r>
      <w:r w:rsidR="00C9775E" w:rsidRPr="008C3DFA">
        <w:rPr>
          <w:rFonts w:asciiTheme="minorHAnsi" w:hAnsiTheme="minorHAnsi" w:cstheme="minorHAnsi"/>
        </w:rPr>
        <w:t xml:space="preserve">via </w:t>
      </w:r>
      <w:proofErr w:type="spellStart"/>
      <w:r w:rsidR="00C9775E" w:rsidRPr="008C3DFA">
        <w:rPr>
          <w:rFonts w:asciiTheme="minorHAnsi" w:hAnsiTheme="minorHAnsi" w:cstheme="minorHAnsi"/>
        </w:rPr>
        <w:t>TenderNed</w:t>
      </w:r>
      <w:proofErr w:type="spellEnd"/>
      <w:r w:rsidR="009A1427" w:rsidRPr="008C3DFA">
        <w:rPr>
          <w:rFonts w:asciiTheme="minorHAnsi" w:hAnsiTheme="minorHAnsi" w:cstheme="minorHAnsi"/>
        </w:rPr>
        <w:t xml:space="preserve"> b</w:t>
      </w:r>
      <w:r w:rsidRPr="008C3DFA">
        <w:rPr>
          <w:rFonts w:asciiTheme="minorHAnsi" w:hAnsiTheme="minorHAnsi" w:cstheme="minorHAnsi"/>
        </w:rPr>
        <w:t xml:space="preserve">ekend gemaakt aan welke </w:t>
      </w:r>
      <w:r w:rsidR="00755F02" w:rsidRPr="008C3DFA">
        <w:rPr>
          <w:rFonts w:asciiTheme="minorHAnsi" w:hAnsiTheme="minorHAnsi" w:cstheme="minorHAnsi"/>
        </w:rPr>
        <w:t xml:space="preserve">Inschrijver </w:t>
      </w:r>
      <w:r w:rsidRPr="008C3DFA">
        <w:rPr>
          <w:rFonts w:asciiTheme="minorHAnsi" w:hAnsiTheme="minorHAnsi" w:cstheme="minorHAnsi"/>
        </w:rPr>
        <w:t xml:space="preserve">de </w:t>
      </w:r>
      <w:r w:rsidR="00554C54" w:rsidRPr="008C3DFA">
        <w:rPr>
          <w:rFonts w:asciiTheme="minorHAnsi" w:hAnsiTheme="minorHAnsi" w:cstheme="minorHAnsi"/>
        </w:rPr>
        <w:t>Opdracht</w:t>
      </w:r>
      <w:r w:rsidRPr="008C3DFA">
        <w:rPr>
          <w:rFonts w:asciiTheme="minorHAnsi" w:hAnsiTheme="minorHAnsi" w:cstheme="minorHAnsi"/>
        </w:rPr>
        <w:t xml:space="preserve"> wordt gegund</w:t>
      </w:r>
      <w:bookmarkStart w:id="101" w:name="_Toc98898468"/>
      <w:r w:rsidR="00996092" w:rsidRPr="008C3DFA">
        <w:rPr>
          <w:rFonts w:asciiTheme="minorHAnsi" w:hAnsiTheme="minorHAnsi" w:cstheme="minorHAnsi"/>
        </w:rPr>
        <w:t xml:space="preserve">. </w:t>
      </w:r>
      <w:r w:rsidR="00895CED" w:rsidRPr="008C3DFA">
        <w:rPr>
          <w:rFonts w:asciiTheme="minorHAnsi" w:hAnsiTheme="minorHAnsi" w:cstheme="minorHAnsi"/>
        </w:rPr>
        <w:br w:type="page"/>
      </w:r>
      <w:bookmarkStart w:id="102" w:name="_Ref191961633"/>
      <w:bookmarkStart w:id="103" w:name="_Toc287878152"/>
      <w:bookmarkStart w:id="104" w:name="_Ref191961542"/>
      <w:bookmarkStart w:id="105" w:name="_Toc195676430"/>
      <w:bookmarkEnd w:id="80"/>
      <w:bookmarkEnd w:id="81"/>
      <w:bookmarkEnd w:id="82"/>
      <w:bookmarkEnd w:id="83"/>
      <w:bookmarkEnd w:id="84"/>
      <w:bookmarkEnd w:id="85"/>
      <w:bookmarkEnd w:id="86"/>
      <w:bookmarkEnd w:id="87"/>
      <w:bookmarkEnd w:id="88"/>
      <w:bookmarkEnd w:id="89"/>
      <w:bookmarkEnd w:id="94"/>
      <w:bookmarkEnd w:id="101"/>
      <w:r w:rsidR="00895CED" w:rsidRPr="008C3DFA">
        <w:rPr>
          <w:rFonts w:asciiTheme="minorHAnsi" w:hAnsiTheme="minorHAnsi" w:cstheme="minorHAnsi"/>
        </w:rPr>
        <w:lastRenderedPageBreak/>
        <w:t xml:space="preserve"> </w:t>
      </w:r>
      <w:bookmarkEnd w:id="102"/>
      <w:bookmarkEnd w:id="103"/>
    </w:p>
    <w:p w14:paraId="3ED5D925" w14:textId="2C4F39C0" w:rsidR="00847DDF" w:rsidRPr="008C3DFA" w:rsidRDefault="004D48A7" w:rsidP="004E5C1A">
      <w:pPr>
        <w:pStyle w:val="Kop1"/>
        <w:rPr>
          <w:rFonts w:asciiTheme="minorHAnsi" w:hAnsiTheme="minorHAnsi" w:cstheme="minorHAnsi"/>
        </w:rPr>
      </w:pPr>
      <w:bookmarkStart w:id="106" w:name="_Toc93650084"/>
      <w:bookmarkStart w:id="107" w:name="_Toc188512229"/>
      <w:r w:rsidRPr="008C3DFA">
        <w:rPr>
          <w:rFonts w:asciiTheme="minorHAnsi" w:hAnsiTheme="minorHAnsi" w:cstheme="minorHAnsi"/>
        </w:rPr>
        <w:t>Aanbestedingsv</w:t>
      </w:r>
      <w:r w:rsidR="00847DDF" w:rsidRPr="008C3DFA">
        <w:rPr>
          <w:rFonts w:asciiTheme="minorHAnsi" w:hAnsiTheme="minorHAnsi" w:cstheme="minorHAnsi"/>
        </w:rPr>
        <w:t>oorwaarden</w:t>
      </w:r>
      <w:bookmarkEnd w:id="106"/>
      <w:bookmarkEnd w:id="107"/>
    </w:p>
    <w:p w14:paraId="216C1C73" w14:textId="7F536EFD" w:rsidR="004E5C1A" w:rsidRPr="008C3DFA" w:rsidRDefault="0091106E" w:rsidP="00847DDF">
      <w:pPr>
        <w:pStyle w:val="Kop2"/>
        <w:rPr>
          <w:rFonts w:asciiTheme="minorHAnsi" w:hAnsiTheme="minorHAnsi" w:cstheme="minorHAnsi"/>
        </w:rPr>
      </w:pPr>
      <w:bookmarkStart w:id="108" w:name="_Toc93650085"/>
      <w:bookmarkStart w:id="109" w:name="_Toc188512230"/>
      <w:r w:rsidRPr="008C3DFA">
        <w:rPr>
          <w:rFonts w:asciiTheme="minorHAnsi" w:hAnsiTheme="minorHAnsi" w:cstheme="minorHAnsi"/>
        </w:rPr>
        <w:t xml:space="preserve">Administratieve </w:t>
      </w:r>
      <w:r w:rsidR="004E5C1A" w:rsidRPr="008C3DFA">
        <w:rPr>
          <w:rFonts w:asciiTheme="minorHAnsi" w:hAnsiTheme="minorHAnsi" w:cstheme="minorHAnsi"/>
        </w:rPr>
        <w:t>V</w:t>
      </w:r>
      <w:r w:rsidR="003437EC" w:rsidRPr="008C3DFA">
        <w:rPr>
          <w:rFonts w:asciiTheme="minorHAnsi" w:hAnsiTheme="minorHAnsi" w:cstheme="minorHAnsi"/>
        </w:rPr>
        <w:t>oorwaarden</w:t>
      </w:r>
      <w:bookmarkEnd w:id="108"/>
      <w:bookmarkEnd w:id="109"/>
    </w:p>
    <w:p w14:paraId="19A8618C" w14:textId="6BB2FFB7" w:rsidR="00850E5C" w:rsidRPr="008C3DFA" w:rsidRDefault="00850E5C" w:rsidP="004368C0">
      <w:pPr>
        <w:pStyle w:val="Lijstalinea"/>
        <w:numPr>
          <w:ilvl w:val="0"/>
          <w:numId w:val="11"/>
        </w:numPr>
        <w:rPr>
          <w:rFonts w:asciiTheme="minorHAnsi" w:hAnsiTheme="minorHAnsi" w:cstheme="minorHAnsi"/>
        </w:rPr>
      </w:pPr>
      <w:r w:rsidRPr="008C3DFA">
        <w:rPr>
          <w:rFonts w:asciiTheme="minorHAnsi" w:hAnsiTheme="minorHAnsi" w:cstheme="minorHAnsi"/>
        </w:rPr>
        <w:t xml:space="preserve">Inschrijver kan slechts één keer een Inschrijving als hoofdaannemer, onderaannemer of </w:t>
      </w:r>
      <w:proofErr w:type="spellStart"/>
      <w:r w:rsidRPr="008C3DFA">
        <w:rPr>
          <w:rFonts w:asciiTheme="minorHAnsi" w:hAnsiTheme="minorHAnsi" w:cstheme="minorHAnsi"/>
        </w:rPr>
        <w:t>combinant</w:t>
      </w:r>
      <w:proofErr w:type="spellEnd"/>
      <w:r w:rsidRPr="008C3DFA">
        <w:rPr>
          <w:rFonts w:asciiTheme="minorHAnsi" w:hAnsiTheme="minorHAnsi" w:cstheme="minorHAnsi"/>
        </w:rPr>
        <w:t xml:space="preserve"> indienen.</w:t>
      </w:r>
    </w:p>
    <w:p w14:paraId="4D08F0BD" w14:textId="77777777" w:rsidR="00850E5C" w:rsidRPr="008C3DFA" w:rsidRDefault="00850E5C" w:rsidP="00850E5C">
      <w:pPr>
        <w:rPr>
          <w:rFonts w:asciiTheme="minorHAnsi" w:hAnsiTheme="minorHAnsi" w:cstheme="minorHAnsi"/>
          <w:lang w:eastAsia="en-US"/>
        </w:rPr>
      </w:pPr>
    </w:p>
    <w:p w14:paraId="3D93A69C" w14:textId="25888055" w:rsidR="00CD636C" w:rsidRPr="008C3DFA" w:rsidRDefault="00B50006" w:rsidP="004368C0">
      <w:pPr>
        <w:pStyle w:val="Lijstalinea"/>
        <w:numPr>
          <w:ilvl w:val="0"/>
          <w:numId w:val="11"/>
        </w:numPr>
        <w:rPr>
          <w:rFonts w:asciiTheme="minorHAnsi" w:hAnsiTheme="minorHAnsi" w:cstheme="minorHAnsi"/>
        </w:rPr>
      </w:pPr>
      <w:r w:rsidRPr="008C3DFA">
        <w:rPr>
          <w:rFonts w:asciiTheme="minorHAnsi" w:hAnsiTheme="minorHAnsi" w:cstheme="minorHAnsi"/>
        </w:rPr>
        <w:t xml:space="preserve">Inschrijven </w:t>
      </w:r>
      <w:r w:rsidR="00CD636C" w:rsidRPr="008C3DFA">
        <w:rPr>
          <w:rFonts w:asciiTheme="minorHAnsi" w:hAnsiTheme="minorHAnsi" w:cstheme="minorHAnsi"/>
        </w:rPr>
        <w:t xml:space="preserve">op een gedeelte van de </w:t>
      </w:r>
      <w:r w:rsidR="00554C54" w:rsidRPr="008C3DFA">
        <w:rPr>
          <w:rFonts w:asciiTheme="minorHAnsi" w:hAnsiTheme="minorHAnsi" w:cstheme="minorHAnsi"/>
        </w:rPr>
        <w:t>Opdracht</w:t>
      </w:r>
      <w:r w:rsidR="00CD636C" w:rsidRPr="008C3DFA">
        <w:rPr>
          <w:rFonts w:asciiTheme="minorHAnsi" w:hAnsiTheme="minorHAnsi" w:cstheme="minorHAnsi"/>
        </w:rPr>
        <w:t xml:space="preserve"> is niet mogelijk.</w:t>
      </w:r>
    </w:p>
    <w:p w14:paraId="646B7CBF" w14:textId="77777777" w:rsidR="00CD636C" w:rsidRPr="008C3DFA" w:rsidRDefault="00CD636C" w:rsidP="00B71500">
      <w:pPr>
        <w:rPr>
          <w:rFonts w:asciiTheme="minorHAnsi" w:hAnsiTheme="minorHAnsi" w:cstheme="minorHAnsi"/>
        </w:rPr>
      </w:pPr>
    </w:p>
    <w:p w14:paraId="0A9D8F92" w14:textId="77777777" w:rsidR="00CD636C" w:rsidRPr="008C3DFA" w:rsidRDefault="00CD636C" w:rsidP="004368C0">
      <w:pPr>
        <w:pStyle w:val="Lijstalinea"/>
        <w:numPr>
          <w:ilvl w:val="0"/>
          <w:numId w:val="11"/>
        </w:numPr>
        <w:rPr>
          <w:rFonts w:asciiTheme="minorHAnsi" w:hAnsiTheme="minorHAnsi" w:cstheme="minorHAnsi"/>
        </w:rPr>
      </w:pPr>
      <w:bookmarkStart w:id="110" w:name="_Toc256495963"/>
      <w:r w:rsidRPr="008C3DFA">
        <w:rPr>
          <w:rFonts w:asciiTheme="minorHAnsi" w:hAnsiTheme="minorHAnsi" w:cstheme="minorHAnsi"/>
        </w:rPr>
        <w:t>Het aanbieden van alternatieve oplossingen c.q. varianten is niet toegestaan.</w:t>
      </w:r>
    </w:p>
    <w:p w14:paraId="599981E5" w14:textId="77777777" w:rsidR="00CD636C" w:rsidRPr="008C3DFA" w:rsidRDefault="00CD636C" w:rsidP="00B71500">
      <w:pPr>
        <w:rPr>
          <w:rFonts w:asciiTheme="minorHAnsi" w:hAnsiTheme="minorHAnsi" w:cstheme="minorHAnsi"/>
        </w:rPr>
      </w:pPr>
    </w:p>
    <w:p w14:paraId="375DDE82" w14:textId="6C5057F1" w:rsidR="00E30457" w:rsidRPr="008C3DFA" w:rsidRDefault="00474511" w:rsidP="004368C0">
      <w:pPr>
        <w:pStyle w:val="Lijstalinea"/>
        <w:numPr>
          <w:ilvl w:val="0"/>
          <w:numId w:val="11"/>
        </w:numPr>
        <w:rPr>
          <w:rFonts w:asciiTheme="minorHAnsi" w:hAnsiTheme="minorHAnsi" w:cstheme="minorHAnsi"/>
        </w:rPr>
      </w:pPr>
      <w:r w:rsidRPr="008C3DFA">
        <w:rPr>
          <w:rFonts w:asciiTheme="minorHAnsi" w:hAnsiTheme="minorHAnsi" w:cstheme="minorHAnsi"/>
        </w:rPr>
        <w:t>Hoofd-/</w:t>
      </w:r>
      <w:proofErr w:type="spellStart"/>
      <w:r w:rsidRPr="008C3DFA">
        <w:rPr>
          <w:rFonts w:asciiTheme="minorHAnsi" w:hAnsiTheme="minorHAnsi" w:cstheme="minorHAnsi"/>
        </w:rPr>
        <w:t>Onderaanneming</w:t>
      </w:r>
      <w:proofErr w:type="spellEnd"/>
      <w:r w:rsidRPr="008C3DFA">
        <w:rPr>
          <w:rFonts w:asciiTheme="minorHAnsi" w:hAnsiTheme="minorHAnsi" w:cstheme="minorHAnsi"/>
        </w:rPr>
        <w:t xml:space="preserve"> is toegestaan.</w:t>
      </w:r>
      <w:r w:rsidR="00B073F2" w:rsidRPr="008C3DFA">
        <w:rPr>
          <w:rFonts w:asciiTheme="minorHAnsi" w:hAnsiTheme="minorHAnsi" w:cstheme="minorHAnsi"/>
        </w:rPr>
        <w:t xml:space="preserve"> </w:t>
      </w:r>
      <w:r w:rsidR="0010501A" w:rsidRPr="008C3DFA">
        <w:rPr>
          <w:rFonts w:asciiTheme="minorHAnsi" w:hAnsiTheme="minorHAnsi" w:cstheme="minorHAnsi"/>
        </w:rPr>
        <w:t>Voor zover bekend worden onderaannemers op wiens draagkracht geen beroep</w:t>
      </w:r>
      <w:r w:rsidR="001430AE" w:rsidRPr="008C3DFA">
        <w:rPr>
          <w:rFonts w:asciiTheme="minorHAnsi" w:hAnsiTheme="minorHAnsi" w:cstheme="minorHAnsi"/>
        </w:rPr>
        <w:t xml:space="preserve"> wordt</w:t>
      </w:r>
      <w:r w:rsidR="0010501A" w:rsidRPr="008C3DFA">
        <w:rPr>
          <w:rFonts w:asciiTheme="minorHAnsi" w:hAnsiTheme="minorHAnsi" w:cstheme="minorHAnsi"/>
        </w:rPr>
        <w:t xml:space="preserve"> gedaan </w:t>
      </w:r>
      <w:r w:rsidR="00065C7F" w:rsidRPr="008C3DFA">
        <w:rPr>
          <w:rFonts w:asciiTheme="minorHAnsi" w:hAnsiTheme="minorHAnsi" w:cstheme="minorHAnsi"/>
        </w:rPr>
        <w:t>vermeld op het UEA.</w:t>
      </w:r>
    </w:p>
    <w:p w14:paraId="25E0B046" w14:textId="77777777" w:rsidR="00E30457" w:rsidRPr="008C3DFA" w:rsidRDefault="00E30457" w:rsidP="00E30457">
      <w:pPr>
        <w:rPr>
          <w:rFonts w:asciiTheme="minorHAnsi" w:hAnsiTheme="minorHAnsi" w:cstheme="minorHAnsi"/>
          <w:lang w:eastAsia="en-US"/>
        </w:rPr>
      </w:pPr>
    </w:p>
    <w:p w14:paraId="71190E52" w14:textId="08142ABC" w:rsidR="00CD636C" w:rsidRPr="008C3DFA" w:rsidRDefault="00B073F2" w:rsidP="004368C0">
      <w:pPr>
        <w:pStyle w:val="Lijstalinea"/>
        <w:numPr>
          <w:ilvl w:val="0"/>
          <w:numId w:val="11"/>
        </w:numPr>
        <w:rPr>
          <w:rFonts w:asciiTheme="minorHAnsi" w:hAnsiTheme="minorHAnsi" w:cstheme="minorHAnsi"/>
        </w:rPr>
      </w:pPr>
      <w:r w:rsidRPr="008C3DFA">
        <w:rPr>
          <w:rFonts w:asciiTheme="minorHAnsi" w:hAnsiTheme="minorHAnsi" w:cstheme="minorHAnsi"/>
        </w:rPr>
        <w:t xml:space="preserve">Indien Inschrijver gebruik maakt van </w:t>
      </w:r>
      <w:r w:rsidR="00C011E8" w:rsidRPr="008C3DFA">
        <w:rPr>
          <w:rFonts w:asciiTheme="minorHAnsi" w:hAnsiTheme="minorHAnsi" w:cstheme="minorHAnsi"/>
        </w:rPr>
        <w:t>derden</w:t>
      </w:r>
      <w:r w:rsidRPr="008C3DFA">
        <w:rPr>
          <w:rFonts w:asciiTheme="minorHAnsi" w:hAnsiTheme="minorHAnsi" w:cstheme="minorHAnsi"/>
        </w:rPr>
        <w:t xml:space="preserve"> </w:t>
      </w:r>
      <w:r w:rsidR="00277AC5" w:rsidRPr="008C3DFA">
        <w:rPr>
          <w:rFonts w:asciiTheme="minorHAnsi" w:hAnsiTheme="minorHAnsi" w:cstheme="minorHAnsi"/>
        </w:rPr>
        <w:t xml:space="preserve">om aan de geschiktheidseisen te voldoen </w:t>
      </w:r>
      <w:r w:rsidRPr="008C3DFA">
        <w:rPr>
          <w:rFonts w:asciiTheme="minorHAnsi" w:hAnsiTheme="minorHAnsi" w:cstheme="minorHAnsi"/>
        </w:rPr>
        <w:t xml:space="preserve">dient </w:t>
      </w:r>
      <w:r w:rsidR="00277AC5" w:rsidRPr="008C3DFA">
        <w:rPr>
          <w:rFonts w:asciiTheme="minorHAnsi" w:hAnsiTheme="minorHAnsi" w:cstheme="minorHAnsi"/>
        </w:rPr>
        <w:t>Inschrijver</w:t>
      </w:r>
      <w:r w:rsidRPr="008C3DFA">
        <w:rPr>
          <w:rFonts w:asciiTheme="minorHAnsi" w:hAnsiTheme="minorHAnsi" w:cstheme="minorHAnsi"/>
        </w:rPr>
        <w:t xml:space="preserve"> dit te vermelden </w:t>
      </w:r>
      <w:r w:rsidR="00277AC5" w:rsidRPr="008C3DFA">
        <w:rPr>
          <w:rFonts w:asciiTheme="minorHAnsi" w:hAnsiTheme="minorHAnsi" w:cstheme="minorHAnsi"/>
        </w:rPr>
        <w:t>in</w:t>
      </w:r>
      <w:r w:rsidRPr="008C3DFA">
        <w:rPr>
          <w:rFonts w:asciiTheme="minorHAnsi" w:hAnsiTheme="minorHAnsi" w:cstheme="minorHAnsi"/>
        </w:rPr>
        <w:t xml:space="preserve"> het UEA. </w:t>
      </w:r>
      <w:r w:rsidR="00065C7F" w:rsidRPr="008C3DFA">
        <w:rPr>
          <w:rFonts w:asciiTheme="minorHAnsi" w:hAnsiTheme="minorHAnsi" w:cstheme="minorHAnsi"/>
        </w:rPr>
        <w:t xml:space="preserve">Deze derden dienen tevens een rechtsgeldig ondertekend UEA in. </w:t>
      </w:r>
      <w:r w:rsidR="007D48B6" w:rsidRPr="008C3DFA">
        <w:rPr>
          <w:rFonts w:asciiTheme="minorHAnsi" w:hAnsiTheme="minorHAnsi" w:cstheme="minorHAnsi"/>
        </w:rPr>
        <w:t xml:space="preserve">Inschrijver voegt een ondertekende </w:t>
      </w:r>
      <w:proofErr w:type="spellStart"/>
      <w:r w:rsidR="007D48B6" w:rsidRPr="008C3DFA">
        <w:rPr>
          <w:rFonts w:asciiTheme="minorHAnsi" w:hAnsiTheme="minorHAnsi" w:cstheme="minorHAnsi"/>
        </w:rPr>
        <w:t>derdenverklarin</w:t>
      </w:r>
      <w:r w:rsidR="00CA08C6" w:rsidRPr="008C3DFA">
        <w:rPr>
          <w:rFonts w:asciiTheme="minorHAnsi" w:hAnsiTheme="minorHAnsi" w:cstheme="minorHAnsi"/>
        </w:rPr>
        <w:t>g</w:t>
      </w:r>
      <w:proofErr w:type="spellEnd"/>
      <w:r w:rsidR="008A1E8F" w:rsidRPr="008C3DFA">
        <w:rPr>
          <w:rFonts w:asciiTheme="minorHAnsi" w:hAnsiTheme="minorHAnsi" w:cstheme="minorHAnsi"/>
        </w:rPr>
        <w:t xml:space="preserve"> (bijlage 3)</w:t>
      </w:r>
      <w:r w:rsidR="00CA08C6" w:rsidRPr="008C3DFA">
        <w:rPr>
          <w:rFonts w:asciiTheme="minorHAnsi" w:hAnsiTheme="minorHAnsi" w:cstheme="minorHAnsi"/>
        </w:rPr>
        <w:t xml:space="preserve"> bij zijn Inschrijving waarin </w:t>
      </w:r>
      <w:r w:rsidR="00EB472E" w:rsidRPr="008C3DFA">
        <w:rPr>
          <w:rFonts w:asciiTheme="minorHAnsi" w:hAnsiTheme="minorHAnsi" w:cstheme="minorHAnsi"/>
        </w:rPr>
        <w:t xml:space="preserve">hij </w:t>
      </w:r>
      <w:r w:rsidR="00246567" w:rsidRPr="008C3DFA">
        <w:rPr>
          <w:rFonts w:asciiTheme="minorHAnsi" w:hAnsiTheme="minorHAnsi" w:cstheme="minorHAnsi"/>
        </w:rPr>
        <w:t>verklaar</w:t>
      </w:r>
      <w:r w:rsidR="00065C7F" w:rsidRPr="008C3DFA">
        <w:rPr>
          <w:rFonts w:asciiTheme="minorHAnsi" w:hAnsiTheme="minorHAnsi" w:cstheme="minorHAnsi"/>
        </w:rPr>
        <w:t>t</w:t>
      </w:r>
      <w:r w:rsidR="00246567" w:rsidRPr="008C3DFA">
        <w:rPr>
          <w:rFonts w:asciiTheme="minorHAnsi" w:hAnsiTheme="minorHAnsi" w:cstheme="minorHAnsi"/>
        </w:rPr>
        <w:t xml:space="preserve"> dat deze derde</w:t>
      </w:r>
      <w:r w:rsidR="00EB472E" w:rsidRPr="008C3DFA">
        <w:rPr>
          <w:rFonts w:asciiTheme="minorHAnsi" w:hAnsiTheme="minorHAnsi" w:cstheme="minorHAnsi"/>
        </w:rPr>
        <w:t xml:space="preserve"> daadwerkelijk word</w:t>
      </w:r>
      <w:r w:rsidR="00246567" w:rsidRPr="008C3DFA">
        <w:rPr>
          <w:rFonts w:asciiTheme="minorHAnsi" w:hAnsiTheme="minorHAnsi" w:cstheme="minorHAnsi"/>
        </w:rPr>
        <w:t>t</w:t>
      </w:r>
      <w:r w:rsidR="00EB472E" w:rsidRPr="008C3DFA">
        <w:rPr>
          <w:rFonts w:asciiTheme="minorHAnsi" w:hAnsiTheme="minorHAnsi" w:cstheme="minorHAnsi"/>
        </w:rPr>
        <w:t xml:space="preserve"> ingezet bij de uitvoering van de </w:t>
      </w:r>
      <w:r w:rsidR="00246567" w:rsidRPr="008C3DFA">
        <w:rPr>
          <w:rFonts w:asciiTheme="minorHAnsi" w:hAnsiTheme="minorHAnsi" w:cstheme="minorHAnsi"/>
        </w:rPr>
        <w:t>O</w:t>
      </w:r>
      <w:r w:rsidR="00EB472E" w:rsidRPr="008C3DFA">
        <w:rPr>
          <w:rFonts w:asciiTheme="minorHAnsi" w:hAnsiTheme="minorHAnsi" w:cstheme="minorHAnsi"/>
        </w:rPr>
        <w:t xml:space="preserve">pdracht. </w:t>
      </w:r>
      <w:r w:rsidR="00277AC5" w:rsidRPr="008C3DFA">
        <w:rPr>
          <w:rFonts w:asciiTheme="minorHAnsi" w:hAnsiTheme="minorHAnsi" w:cstheme="minorHAnsi"/>
        </w:rPr>
        <w:t>Inschrijver</w:t>
      </w:r>
      <w:r w:rsidRPr="008C3DFA">
        <w:rPr>
          <w:rFonts w:asciiTheme="minorHAnsi" w:hAnsiTheme="minorHAnsi" w:cstheme="minorHAnsi"/>
        </w:rPr>
        <w:t xml:space="preserve"> blijft hoofdelijk aansprakelijk voor de uitvoering van deze Opdracht.</w:t>
      </w:r>
      <w:r w:rsidR="00265BE9" w:rsidRPr="008C3DFA">
        <w:rPr>
          <w:rFonts w:asciiTheme="minorHAnsi" w:hAnsiTheme="minorHAnsi" w:cstheme="minorHAnsi"/>
        </w:rPr>
        <w:t xml:space="preserve"> </w:t>
      </w:r>
    </w:p>
    <w:p w14:paraId="694761B6" w14:textId="77777777" w:rsidR="00CD636C" w:rsidRPr="008C3DFA" w:rsidRDefault="00CD636C" w:rsidP="00B71500">
      <w:pPr>
        <w:rPr>
          <w:rFonts w:asciiTheme="minorHAnsi" w:hAnsiTheme="minorHAnsi" w:cstheme="minorHAnsi"/>
        </w:rPr>
      </w:pPr>
    </w:p>
    <w:bookmarkEnd w:id="110"/>
    <w:p w14:paraId="2D98B488" w14:textId="2F49E6C4" w:rsidR="00CD636C" w:rsidRPr="008C3DFA" w:rsidRDefault="00CD636C" w:rsidP="004368C0">
      <w:pPr>
        <w:pStyle w:val="Lijstalinea"/>
        <w:numPr>
          <w:ilvl w:val="0"/>
          <w:numId w:val="11"/>
        </w:numPr>
        <w:rPr>
          <w:rFonts w:asciiTheme="minorHAnsi" w:hAnsiTheme="minorHAnsi" w:cstheme="minorHAnsi"/>
        </w:rPr>
      </w:pPr>
      <w:r w:rsidRPr="008C3DFA">
        <w:rPr>
          <w:rFonts w:asciiTheme="minorHAnsi" w:hAnsiTheme="minorHAnsi" w:cstheme="minorHAnsi"/>
        </w:rPr>
        <w:t xml:space="preserve">Combinatievorming is toegestaan. Een combinatie van bedrijven kan gezamenlijk als één </w:t>
      </w:r>
      <w:r w:rsidR="00F43655" w:rsidRPr="008C3DFA">
        <w:rPr>
          <w:rFonts w:asciiTheme="minorHAnsi" w:hAnsiTheme="minorHAnsi" w:cstheme="minorHAnsi"/>
        </w:rPr>
        <w:t xml:space="preserve">Inschrijver </w:t>
      </w:r>
      <w:r w:rsidRPr="008C3DFA">
        <w:rPr>
          <w:rFonts w:asciiTheme="minorHAnsi" w:hAnsiTheme="minorHAnsi" w:cstheme="minorHAnsi"/>
        </w:rPr>
        <w:t xml:space="preserve">een </w:t>
      </w:r>
      <w:r w:rsidR="00F43655" w:rsidRPr="008C3DFA">
        <w:rPr>
          <w:rFonts w:asciiTheme="minorHAnsi" w:hAnsiTheme="minorHAnsi" w:cstheme="minorHAnsi"/>
        </w:rPr>
        <w:t xml:space="preserve">Inschrijving </w:t>
      </w:r>
      <w:r w:rsidRPr="008C3DFA">
        <w:rPr>
          <w:rFonts w:asciiTheme="minorHAnsi" w:hAnsiTheme="minorHAnsi" w:cstheme="minorHAnsi"/>
        </w:rPr>
        <w:t xml:space="preserve">indienen. Wijziging in de samenstelling van de combinatie, na indiening van de </w:t>
      </w:r>
      <w:r w:rsidR="00445481" w:rsidRPr="008C3DFA">
        <w:rPr>
          <w:rFonts w:asciiTheme="minorHAnsi" w:hAnsiTheme="minorHAnsi" w:cstheme="minorHAnsi"/>
        </w:rPr>
        <w:t>Inschrijving</w:t>
      </w:r>
      <w:r w:rsidRPr="008C3DFA">
        <w:rPr>
          <w:rFonts w:asciiTheme="minorHAnsi" w:hAnsiTheme="minorHAnsi" w:cstheme="minorHAnsi"/>
        </w:rPr>
        <w:t xml:space="preserve">, leidt tot uitsluiting. </w:t>
      </w:r>
    </w:p>
    <w:p w14:paraId="390A98B3" w14:textId="77777777" w:rsidR="00CD636C" w:rsidRPr="008C3DFA" w:rsidRDefault="00CD636C" w:rsidP="00B71500">
      <w:pPr>
        <w:rPr>
          <w:rFonts w:asciiTheme="minorHAnsi" w:hAnsiTheme="minorHAnsi" w:cstheme="minorHAnsi"/>
        </w:rPr>
      </w:pPr>
    </w:p>
    <w:p w14:paraId="6690E085" w14:textId="6FA0B1E6" w:rsidR="00CD636C" w:rsidRPr="008C3DFA" w:rsidRDefault="00CD636C" w:rsidP="004368C0">
      <w:pPr>
        <w:pStyle w:val="Lijstalinea"/>
        <w:numPr>
          <w:ilvl w:val="0"/>
          <w:numId w:val="11"/>
        </w:numPr>
        <w:rPr>
          <w:rFonts w:asciiTheme="minorHAnsi" w:hAnsiTheme="minorHAnsi" w:cstheme="minorHAnsi"/>
        </w:rPr>
      </w:pPr>
      <w:r w:rsidRPr="008C3DFA">
        <w:rPr>
          <w:rFonts w:asciiTheme="minorHAnsi" w:hAnsiTheme="minorHAnsi" w:cstheme="minorHAnsi"/>
        </w:rPr>
        <w:t>Leverings-, betaling- en andere algemene voor</w:t>
      </w:r>
      <w:r w:rsidR="009B0DD3" w:rsidRPr="008C3DFA">
        <w:rPr>
          <w:rFonts w:asciiTheme="minorHAnsi" w:hAnsiTheme="minorHAnsi" w:cstheme="minorHAnsi"/>
        </w:rPr>
        <w:t>w</w:t>
      </w:r>
      <w:r w:rsidRPr="008C3DFA">
        <w:rPr>
          <w:rFonts w:asciiTheme="minorHAnsi" w:hAnsiTheme="minorHAnsi" w:cstheme="minorHAnsi"/>
        </w:rPr>
        <w:t>aarden van de</w:t>
      </w:r>
      <w:r w:rsidR="00243A43" w:rsidRPr="008C3DFA">
        <w:rPr>
          <w:rFonts w:asciiTheme="minorHAnsi" w:hAnsiTheme="minorHAnsi" w:cstheme="minorHAnsi"/>
        </w:rPr>
        <w:t xml:space="preserve"> </w:t>
      </w:r>
      <w:r w:rsidR="00F425B6" w:rsidRPr="008C3DFA">
        <w:rPr>
          <w:rFonts w:asciiTheme="minorHAnsi" w:hAnsiTheme="minorHAnsi" w:cstheme="minorHAnsi"/>
        </w:rPr>
        <w:t xml:space="preserve">Inschrijver </w:t>
      </w:r>
      <w:r w:rsidRPr="008C3DFA">
        <w:rPr>
          <w:rFonts w:asciiTheme="minorHAnsi" w:hAnsiTheme="minorHAnsi" w:cstheme="minorHAnsi"/>
        </w:rPr>
        <w:t xml:space="preserve">worden hierbij uitdrukkelijk van de hand gewezen. </w:t>
      </w:r>
    </w:p>
    <w:p w14:paraId="557EF82D" w14:textId="77777777" w:rsidR="00CD636C" w:rsidRPr="008C3DFA" w:rsidRDefault="00CD636C" w:rsidP="00B71500">
      <w:pPr>
        <w:rPr>
          <w:rFonts w:asciiTheme="minorHAnsi" w:hAnsiTheme="minorHAnsi" w:cstheme="minorHAnsi"/>
        </w:rPr>
      </w:pPr>
    </w:p>
    <w:p w14:paraId="0303AEB1" w14:textId="08CD1917" w:rsidR="00895CED" w:rsidRPr="008C3DFA" w:rsidRDefault="00895CED" w:rsidP="004368C0">
      <w:pPr>
        <w:pStyle w:val="Lijstalinea"/>
        <w:numPr>
          <w:ilvl w:val="0"/>
          <w:numId w:val="11"/>
        </w:numPr>
        <w:rPr>
          <w:rFonts w:asciiTheme="minorHAnsi" w:hAnsiTheme="minorHAnsi" w:cstheme="minorHAnsi"/>
        </w:rPr>
      </w:pPr>
      <w:r w:rsidRPr="008C3DFA">
        <w:rPr>
          <w:rFonts w:asciiTheme="minorHAnsi" w:hAnsiTheme="minorHAnsi" w:cstheme="minorHAnsi"/>
        </w:rPr>
        <w:t xml:space="preserve">Aan het uitbrengen van een </w:t>
      </w:r>
      <w:r w:rsidR="00B67ED2" w:rsidRPr="008C3DFA">
        <w:rPr>
          <w:rFonts w:asciiTheme="minorHAnsi" w:hAnsiTheme="minorHAnsi" w:cstheme="minorHAnsi"/>
        </w:rPr>
        <w:t>Inschrijv</w:t>
      </w:r>
      <w:r w:rsidR="00DD221B" w:rsidRPr="008C3DFA">
        <w:rPr>
          <w:rFonts w:asciiTheme="minorHAnsi" w:hAnsiTheme="minorHAnsi" w:cstheme="minorHAnsi"/>
        </w:rPr>
        <w:t>ing</w:t>
      </w:r>
      <w:r w:rsidR="00B67ED2" w:rsidRPr="008C3DFA">
        <w:rPr>
          <w:rFonts w:asciiTheme="minorHAnsi" w:hAnsiTheme="minorHAnsi" w:cstheme="minorHAnsi"/>
        </w:rPr>
        <w:t xml:space="preserve"> </w:t>
      </w:r>
      <w:r w:rsidRPr="008C3DFA">
        <w:rPr>
          <w:rFonts w:asciiTheme="minorHAnsi" w:hAnsiTheme="minorHAnsi" w:cstheme="minorHAnsi"/>
        </w:rPr>
        <w:t xml:space="preserve">zullen voor de </w:t>
      </w:r>
      <w:r w:rsidR="00B67ED2" w:rsidRPr="008C3DFA">
        <w:rPr>
          <w:rFonts w:asciiTheme="minorHAnsi" w:hAnsiTheme="minorHAnsi" w:cstheme="minorHAnsi"/>
        </w:rPr>
        <w:t xml:space="preserve">Aanbestedende dienst </w:t>
      </w:r>
      <w:r w:rsidRPr="008C3DFA">
        <w:rPr>
          <w:rFonts w:asciiTheme="minorHAnsi" w:hAnsiTheme="minorHAnsi" w:cstheme="minorHAnsi"/>
        </w:rPr>
        <w:t xml:space="preserve">geen kosten zijn verbonden, ongeacht of de </w:t>
      </w:r>
      <w:r w:rsidR="00B67ED2" w:rsidRPr="008C3DFA">
        <w:rPr>
          <w:rFonts w:asciiTheme="minorHAnsi" w:hAnsiTheme="minorHAnsi" w:cstheme="minorHAnsi"/>
        </w:rPr>
        <w:t xml:space="preserve">Inschrijving </w:t>
      </w:r>
      <w:r w:rsidRPr="008C3DFA">
        <w:rPr>
          <w:rFonts w:asciiTheme="minorHAnsi" w:hAnsiTheme="minorHAnsi" w:cstheme="minorHAnsi"/>
        </w:rPr>
        <w:t xml:space="preserve">tot het sluiten van een </w:t>
      </w:r>
      <w:r w:rsidR="00BD064E" w:rsidRPr="008C3DFA">
        <w:rPr>
          <w:rFonts w:asciiTheme="minorHAnsi" w:hAnsiTheme="minorHAnsi" w:cstheme="minorHAnsi"/>
        </w:rPr>
        <w:t>Overeenkomst</w:t>
      </w:r>
      <w:r w:rsidRPr="008C3DFA">
        <w:rPr>
          <w:rFonts w:asciiTheme="minorHAnsi" w:hAnsiTheme="minorHAnsi" w:cstheme="minorHAnsi"/>
        </w:rPr>
        <w:t xml:space="preserve"> zal leiden.</w:t>
      </w:r>
    </w:p>
    <w:p w14:paraId="3F5175B2" w14:textId="77777777" w:rsidR="00895CED" w:rsidRPr="008C3DFA" w:rsidRDefault="00895CED" w:rsidP="00B71500">
      <w:pPr>
        <w:rPr>
          <w:rFonts w:asciiTheme="minorHAnsi" w:hAnsiTheme="minorHAnsi" w:cstheme="minorHAnsi"/>
        </w:rPr>
      </w:pPr>
    </w:p>
    <w:p w14:paraId="76D208F1" w14:textId="5BD78FB6" w:rsidR="00895CED" w:rsidRPr="008C3DFA" w:rsidRDefault="00895CED" w:rsidP="004368C0">
      <w:pPr>
        <w:pStyle w:val="Lijstalinea"/>
        <w:numPr>
          <w:ilvl w:val="0"/>
          <w:numId w:val="11"/>
        </w:numPr>
        <w:rPr>
          <w:rFonts w:asciiTheme="minorHAnsi" w:hAnsiTheme="minorHAnsi" w:cstheme="minorHAnsi"/>
        </w:rPr>
      </w:pPr>
      <w:r w:rsidRPr="008C3DFA">
        <w:rPr>
          <w:rFonts w:asciiTheme="minorHAnsi" w:hAnsiTheme="minorHAnsi" w:cstheme="minorHAnsi"/>
        </w:rPr>
        <w:t xml:space="preserve">Zolang er geen volledige overeenstemming is bereikt over de voorwaarden en ter zake geen schriftelijke </w:t>
      </w:r>
      <w:r w:rsidR="00BD064E" w:rsidRPr="008C3DFA">
        <w:rPr>
          <w:rFonts w:asciiTheme="minorHAnsi" w:hAnsiTheme="minorHAnsi" w:cstheme="minorHAnsi"/>
        </w:rPr>
        <w:t>Overeenkomst</w:t>
      </w:r>
      <w:r w:rsidRPr="008C3DFA">
        <w:rPr>
          <w:rFonts w:asciiTheme="minorHAnsi" w:hAnsiTheme="minorHAnsi" w:cstheme="minorHAnsi"/>
        </w:rPr>
        <w:t xml:space="preserve"> is gesloten, is er geen sprake van enige verbondenheid van de </w:t>
      </w:r>
      <w:r w:rsidR="00DE6ACA" w:rsidRPr="008C3DFA">
        <w:rPr>
          <w:rFonts w:asciiTheme="minorHAnsi" w:hAnsiTheme="minorHAnsi" w:cstheme="minorHAnsi"/>
        </w:rPr>
        <w:t>Opdracht</w:t>
      </w:r>
      <w:r w:rsidRPr="008C3DFA">
        <w:rPr>
          <w:rFonts w:asciiTheme="minorHAnsi" w:hAnsiTheme="minorHAnsi" w:cstheme="minorHAnsi"/>
        </w:rPr>
        <w:t>gever. In dat geval is er ook geen enkele verplichting tot vergoeding van welke schade of kosten dan ook.</w:t>
      </w:r>
    </w:p>
    <w:p w14:paraId="77B118A6" w14:textId="77777777" w:rsidR="009A71E8" w:rsidRPr="008C3DFA" w:rsidRDefault="009A71E8" w:rsidP="009A71E8">
      <w:pPr>
        <w:rPr>
          <w:rFonts w:asciiTheme="minorHAnsi" w:hAnsiTheme="minorHAnsi" w:cstheme="minorHAnsi"/>
          <w:lang w:eastAsia="en-US"/>
        </w:rPr>
      </w:pPr>
    </w:p>
    <w:p w14:paraId="15B9E341" w14:textId="08AB977D" w:rsidR="001A3969" w:rsidRPr="008C3DFA" w:rsidRDefault="001A3969" w:rsidP="004368C0">
      <w:pPr>
        <w:pStyle w:val="gemeentewageningen"/>
        <w:numPr>
          <w:ilvl w:val="0"/>
          <w:numId w:val="11"/>
        </w:numPr>
        <w:rPr>
          <w:rFonts w:asciiTheme="minorHAnsi" w:hAnsiTheme="minorHAnsi" w:cstheme="minorHAnsi"/>
        </w:rPr>
      </w:pPr>
      <w:r w:rsidRPr="008C3DFA">
        <w:rPr>
          <w:rFonts w:asciiTheme="minorHAnsi" w:hAnsiTheme="minorHAnsi" w:cstheme="minorHAnsi"/>
        </w:rPr>
        <w:t>De Inschrijver zal zich onthouden van gedragingen die de mededinging tussen de Inschrijvers beperken, zoals bedoeld in artikel 6 van de Mededingingswet. In het bijzonder zal de Inschrijver geen informatie over zijn Inschrijving uitwisselen met andere Inschrijvers of met derden</w:t>
      </w:r>
      <w:r w:rsidR="00B46CD9" w:rsidRPr="008C3DFA">
        <w:rPr>
          <w:rFonts w:asciiTheme="minorHAnsi" w:hAnsiTheme="minorHAnsi" w:cstheme="minorHAnsi"/>
        </w:rPr>
        <w:t>.</w:t>
      </w:r>
    </w:p>
    <w:p w14:paraId="7C9FB399" w14:textId="77777777" w:rsidR="001A3969" w:rsidRPr="008C3DFA" w:rsidRDefault="001A3969" w:rsidP="001A3969">
      <w:pPr>
        <w:pStyle w:val="gemeentewageningen"/>
        <w:ind w:left="720"/>
        <w:rPr>
          <w:rFonts w:asciiTheme="minorHAnsi" w:hAnsiTheme="minorHAnsi" w:cstheme="minorHAnsi"/>
        </w:rPr>
      </w:pPr>
    </w:p>
    <w:p w14:paraId="24308343" w14:textId="73260CB3" w:rsidR="001A3969" w:rsidRPr="008C3DFA" w:rsidRDefault="001A3969" w:rsidP="004368C0">
      <w:pPr>
        <w:pStyle w:val="gemeentewageningen"/>
        <w:numPr>
          <w:ilvl w:val="0"/>
          <w:numId w:val="11"/>
        </w:numPr>
        <w:rPr>
          <w:rFonts w:asciiTheme="minorHAnsi" w:hAnsiTheme="minorHAnsi" w:cstheme="minorHAnsi"/>
        </w:rPr>
      </w:pPr>
      <w:r w:rsidRPr="008C3DFA">
        <w:rPr>
          <w:rFonts w:asciiTheme="minorHAnsi" w:hAnsiTheme="minorHAnsi" w:cstheme="minorHAnsi"/>
        </w:rPr>
        <w:t>De Inschrijving dient volledig en consistent te zijn. Mocht blijken dat er informatie wordt gemist of dat de verstrekte informatie niet consistent is met de corresponderende documentatie en/of bijlagen, dan wel afwijkt van nadere informatie die ingewonnen wordt bij de Inschrijver of van algemeen bekende marktinformatie, dan kan de Inschrijver worden uitgesloten van de procedure.</w:t>
      </w:r>
      <w:r w:rsidR="00760B88" w:rsidRPr="008C3DFA">
        <w:rPr>
          <w:rFonts w:asciiTheme="minorHAnsi" w:hAnsiTheme="minorHAnsi" w:cstheme="minorHAnsi"/>
        </w:rPr>
        <w:t xml:space="preserve"> Inschrijver zal in ieder geval worden uitgesloten indien herstel van fouten of gebreken in strijd met het gelijkheidsbeginsel is.</w:t>
      </w:r>
    </w:p>
    <w:p w14:paraId="3BAF2AD4" w14:textId="77777777" w:rsidR="001A3969" w:rsidRPr="008C3DFA" w:rsidRDefault="001A3969" w:rsidP="001A3969">
      <w:pPr>
        <w:rPr>
          <w:rFonts w:asciiTheme="minorHAnsi" w:hAnsiTheme="minorHAnsi" w:cstheme="minorHAnsi"/>
        </w:rPr>
      </w:pPr>
    </w:p>
    <w:p w14:paraId="43C5C748" w14:textId="4803DF4A" w:rsidR="001A3969" w:rsidRPr="008C3DFA" w:rsidRDefault="001A3969" w:rsidP="004368C0">
      <w:pPr>
        <w:pStyle w:val="Lijstalinea"/>
        <w:numPr>
          <w:ilvl w:val="0"/>
          <w:numId w:val="11"/>
        </w:numPr>
        <w:rPr>
          <w:rFonts w:asciiTheme="minorHAnsi" w:hAnsiTheme="minorHAnsi" w:cstheme="minorHAnsi"/>
        </w:rPr>
      </w:pPr>
      <w:r w:rsidRPr="008C3DFA">
        <w:rPr>
          <w:rFonts w:asciiTheme="minorHAnsi" w:hAnsiTheme="minorHAnsi" w:cstheme="minorHAnsi"/>
        </w:rPr>
        <w:lastRenderedPageBreak/>
        <w:t>Inschrijvingen die in strijd zijn met dit Beschrijvend document en bijbehorende documentatie of gedaan worden onder afwijkende voorwaarden, zijn onrechtmatig en daarmee ongeldig. Het gevolg is dat Inschrijver wordt uitgesloten van verdere deelname aan de procedure.</w:t>
      </w:r>
    </w:p>
    <w:p w14:paraId="5799E5A3" w14:textId="77777777" w:rsidR="001A3969" w:rsidRPr="008C3DFA" w:rsidRDefault="001A3969" w:rsidP="001A3969">
      <w:pPr>
        <w:rPr>
          <w:rFonts w:asciiTheme="minorHAnsi" w:hAnsiTheme="minorHAnsi" w:cstheme="minorHAnsi"/>
          <w:lang w:eastAsia="en-US"/>
        </w:rPr>
      </w:pPr>
    </w:p>
    <w:p w14:paraId="1C2BFABC" w14:textId="3EE50267" w:rsidR="001A3969" w:rsidRPr="008C3DFA" w:rsidRDefault="001A3969" w:rsidP="00236C4B">
      <w:pPr>
        <w:pStyle w:val="Lijstalinea"/>
        <w:numPr>
          <w:ilvl w:val="0"/>
          <w:numId w:val="11"/>
        </w:numPr>
        <w:rPr>
          <w:rFonts w:asciiTheme="minorHAnsi" w:hAnsiTheme="minorHAnsi" w:cstheme="minorHAnsi"/>
        </w:rPr>
      </w:pPr>
      <w:r w:rsidRPr="008C3DFA">
        <w:rPr>
          <w:rFonts w:asciiTheme="minorHAnsi" w:eastAsiaTheme="minorEastAsia" w:hAnsiTheme="minorHAnsi" w:cstheme="minorHAnsi"/>
        </w:rPr>
        <w:t xml:space="preserve">De </w:t>
      </w:r>
      <w:r w:rsidR="00437B75" w:rsidRPr="008C3DFA">
        <w:rPr>
          <w:rFonts w:asciiTheme="minorHAnsi" w:eastAsiaTheme="minorEastAsia" w:hAnsiTheme="minorHAnsi" w:cstheme="minorHAnsi"/>
        </w:rPr>
        <w:t>Aanbestedende dienst</w:t>
      </w:r>
      <w:r w:rsidRPr="008C3DFA">
        <w:rPr>
          <w:rFonts w:asciiTheme="minorHAnsi" w:eastAsiaTheme="minorEastAsia" w:hAnsiTheme="minorHAnsi" w:cstheme="minorHAnsi"/>
        </w:rPr>
        <w:t xml:space="preserve"> behoudt zich het recht voor een Inschrijving niet in behandeling te nemen als niet alle gevraagde gegevens aangeleverd zijn óf als de wijze van aanbieden afwijkt van hetgeen gesteld in dit hoofdstuk.</w:t>
      </w:r>
      <w:r w:rsidR="00760B88" w:rsidRPr="008C3DFA">
        <w:rPr>
          <w:rFonts w:asciiTheme="minorHAnsi" w:eastAsiaTheme="minorEastAsia" w:hAnsiTheme="minorHAnsi" w:cstheme="minorHAnsi"/>
        </w:rPr>
        <w:t xml:space="preserve"> Aanbestedende dienst zal de Inschrijver uitsluiten indien aanvulling of verbetering van de gegevens niet mogelijk is zonder in strijd met het gelijkheidsbeginsel te komen</w:t>
      </w:r>
      <w:r w:rsidR="00760B88" w:rsidRPr="008C3DFA">
        <w:rPr>
          <w:rFonts w:asciiTheme="minorHAnsi" w:hAnsiTheme="minorHAnsi" w:cstheme="minorHAnsi"/>
        </w:rPr>
        <w:t>.</w:t>
      </w:r>
    </w:p>
    <w:p w14:paraId="67889390" w14:textId="77777777" w:rsidR="001A3969" w:rsidRPr="008C3DFA" w:rsidRDefault="001A3969" w:rsidP="001A3969">
      <w:pPr>
        <w:pStyle w:val="Lijstalinea"/>
        <w:numPr>
          <w:ilvl w:val="0"/>
          <w:numId w:val="0"/>
        </w:numPr>
        <w:ind w:left="720"/>
        <w:rPr>
          <w:rFonts w:asciiTheme="minorHAnsi" w:hAnsiTheme="minorHAnsi" w:cstheme="minorHAnsi"/>
        </w:rPr>
      </w:pPr>
    </w:p>
    <w:p w14:paraId="7D91E901" w14:textId="4920937E" w:rsidR="001A3969" w:rsidRPr="008C3DFA" w:rsidRDefault="001A3969" w:rsidP="004368C0">
      <w:pPr>
        <w:pStyle w:val="Lijstalinea"/>
        <w:numPr>
          <w:ilvl w:val="0"/>
          <w:numId w:val="11"/>
        </w:numPr>
        <w:rPr>
          <w:rFonts w:asciiTheme="minorHAnsi" w:hAnsiTheme="minorHAnsi" w:cstheme="minorHAnsi"/>
        </w:rPr>
      </w:pPr>
      <w:r w:rsidRPr="008C3DFA">
        <w:rPr>
          <w:rFonts w:asciiTheme="minorHAnsi" w:hAnsiTheme="minorHAnsi" w:cstheme="minorHAnsi"/>
        </w:rPr>
        <w:t xml:space="preserve">Voor de Opdracht komen alleen Inschrijvers in aanmerking die zowel op de dag van de </w:t>
      </w:r>
      <w:r w:rsidR="00A23B8F" w:rsidRPr="008C3DFA">
        <w:rPr>
          <w:rFonts w:asciiTheme="minorHAnsi" w:hAnsiTheme="minorHAnsi" w:cstheme="minorHAnsi"/>
        </w:rPr>
        <w:t>I</w:t>
      </w:r>
      <w:r w:rsidRPr="008C3DFA">
        <w:rPr>
          <w:rFonts w:asciiTheme="minorHAnsi" w:hAnsiTheme="minorHAnsi" w:cstheme="minorHAnsi"/>
        </w:rPr>
        <w:t>nschrijving als op de dag van voorgenomen gunning voldoen aan de gestelde eisen in de aanbestedingsdocumenten, tenzij anders vermeld.</w:t>
      </w:r>
    </w:p>
    <w:p w14:paraId="524E26E4" w14:textId="77777777" w:rsidR="001A3969" w:rsidRPr="008C3DFA" w:rsidRDefault="001A3969" w:rsidP="001A3969">
      <w:pPr>
        <w:pStyle w:val="Lijstalinea"/>
        <w:numPr>
          <w:ilvl w:val="0"/>
          <w:numId w:val="0"/>
        </w:numPr>
        <w:ind w:left="720"/>
        <w:rPr>
          <w:rFonts w:asciiTheme="minorHAnsi" w:hAnsiTheme="minorHAnsi" w:cstheme="minorHAnsi"/>
        </w:rPr>
      </w:pPr>
    </w:p>
    <w:p w14:paraId="37388379" w14:textId="4E5530C5" w:rsidR="004E5C1A" w:rsidRPr="008C3DFA" w:rsidRDefault="004E5C1A" w:rsidP="004368C0">
      <w:pPr>
        <w:pStyle w:val="Lijstalinea"/>
        <w:numPr>
          <w:ilvl w:val="0"/>
          <w:numId w:val="11"/>
        </w:numPr>
        <w:rPr>
          <w:rFonts w:asciiTheme="minorHAnsi" w:hAnsiTheme="minorHAnsi" w:cstheme="minorHAnsi"/>
        </w:rPr>
      </w:pPr>
      <w:r w:rsidRPr="008C3DFA">
        <w:rPr>
          <w:rFonts w:asciiTheme="minorHAnsi" w:hAnsiTheme="minorHAnsi" w:cstheme="minorHAnsi"/>
        </w:rPr>
        <w:t xml:space="preserve">De in de Inschrijving op te nemen prijzen dienen te worden uitgedrukt in Euro’s en exclusief BTW. De door Inschrijver op te geven </w:t>
      </w:r>
      <w:r w:rsidR="00236C4B">
        <w:rPr>
          <w:rFonts w:asciiTheme="minorHAnsi" w:hAnsiTheme="minorHAnsi" w:cstheme="minorHAnsi"/>
        </w:rPr>
        <w:t>prijzen</w:t>
      </w:r>
      <w:r w:rsidRPr="008C3DFA">
        <w:rPr>
          <w:rFonts w:asciiTheme="minorHAnsi" w:hAnsiTheme="minorHAnsi" w:cstheme="minorHAnsi"/>
        </w:rPr>
        <w:t xml:space="preserve"> omvat:</w:t>
      </w:r>
    </w:p>
    <w:p w14:paraId="0E188610" w14:textId="77777777" w:rsidR="004E5C1A" w:rsidRPr="008C3DFA" w:rsidRDefault="004E5C1A" w:rsidP="004368C0">
      <w:pPr>
        <w:pStyle w:val="Lijstalinea"/>
        <w:numPr>
          <w:ilvl w:val="2"/>
          <w:numId w:val="11"/>
        </w:numPr>
        <w:rPr>
          <w:rFonts w:asciiTheme="minorHAnsi" w:hAnsiTheme="minorHAnsi" w:cstheme="minorHAnsi"/>
        </w:rPr>
      </w:pPr>
      <w:r w:rsidRPr="008C3DFA">
        <w:rPr>
          <w:rFonts w:asciiTheme="minorHAnsi" w:hAnsiTheme="minorHAnsi" w:cstheme="minorHAnsi"/>
        </w:rPr>
        <w:t>Alle in het Beschrijvend document aangegeven eisen en voorwaarden;</w:t>
      </w:r>
    </w:p>
    <w:p w14:paraId="5DDBC3C4" w14:textId="77777777" w:rsidR="004E5C1A" w:rsidRPr="008C3DFA" w:rsidRDefault="004E5C1A" w:rsidP="004368C0">
      <w:pPr>
        <w:pStyle w:val="Lijstalinea"/>
        <w:numPr>
          <w:ilvl w:val="2"/>
          <w:numId w:val="11"/>
        </w:numPr>
        <w:rPr>
          <w:rFonts w:asciiTheme="minorHAnsi" w:hAnsiTheme="minorHAnsi" w:cstheme="minorHAnsi"/>
        </w:rPr>
      </w:pPr>
      <w:r w:rsidRPr="008C3DFA">
        <w:rPr>
          <w:rFonts w:asciiTheme="minorHAnsi" w:hAnsiTheme="minorHAnsi" w:cstheme="minorHAnsi"/>
        </w:rPr>
        <w:t>Én de in de door Inschrijver, in zijn Inschrijving, beschreven dienstverlening.</w:t>
      </w:r>
    </w:p>
    <w:p w14:paraId="52F219A2" w14:textId="40C4B58D" w:rsidR="004E5C1A" w:rsidRPr="008C3DFA" w:rsidRDefault="004E5C1A" w:rsidP="004E5C1A">
      <w:pPr>
        <w:pStyle w:val="Lijstalinea"/>
        <w:numPr>
          <w:ilvl w:val="0"/>
          <w:numId w:val="0"/>
        </w:numPr>
        <w:ind w:left="720"/>
        <w:rPr>
          <w:rFonts w:asciiTheme="minorHAnsi" w:hAnsiTheme="minorHAnsi" w:cstheme="minorHAnsi"/>
        </w:rPr>
      </w:pPr>
      <w:r w:rsidRPr="008C3DFA">
        <w:rPr>
          <w:rFonts w:asciiTheme="minorHAnsi" w:hAnsiTheme="minorHAnsi" w:cstheme="minorHAnsi"/>
        </w:rPr>
        <w:t xml:space="preserve">De </w:t>
      </w:r>
      <w:r w:rsidR="007C2F39">
        <w:rPr>
          <w:rFonts w:asciiTheme="minorHAnsi" w:hAnsiTheme="minorHAnsi" w:cstheme="minorHAnsi"/>
        </w:rPr>
        <w:t>prijzen zijn</w:t>
      </w:r>
      <w:r w:rsidRPr="008C3DFA">
        <w:rPr>
          <w:rFonts w:asciiTheme="minorHAnsi" w:hAnsiTheme="minorHAnsi" w:cstheme="minorHAnsi"/>
        </w:rPr>
        <w:t xml:space="preserve"> inclusief alle kosten, zoals en voor zover van toepassing: reis- en verblijfskosten, arbeidsloon, administratie, instructie, facturatie. Inschrijver heeft geen recht op vergoeding van andere kosten dan opgenomen op het prijzen</w:t>
      </w:r>
      <w:r w:rsidR="00236C4B">
        <w:rPr>
          <w:rFonts w:asciiTheme="minorHAnsi" w:hAnsiTheme="minorHAnsi" w:cstheme="minorHAnsi"/>
        </w:rPr>
        <w:t>blad.</w:t>
      </w:r>
    </w:p>
    <w:p w14:paraId="13619058" w14:textId="77777777" w:rsidR="004E5C1A" w:rsidRPr="008C3DFA" w:rsidRDefault="004E5C1A" w:rsidP="004E5C1A">
      <w:pPr>
        <w:pStyle w:val="Lijstalinea"/>
        <w:numPr>
          <w:ilvl w:val="0"/>
          <w:numId w:val="0"/>
        </w:numPr>
        <w:ind w:left="720"/>
        <w:rPr>
          <w:rFonts w:asciiTheme="minorHAnsi" w:hAnsiTheme="minorHAnsi" w:cstheme="minorHAnsi"/>
        </w:rPr>
      </w:pPr>
    </w:p>
    <w:p w14:paraId="44E701FB" w14:textId="51FA5683" w:rsidR="004E5C1A" w:rsidRPr="008C3DFA" w:rsidRDefault="004E5C1A" w:rsidP="004368C0">
      <w:pPr>
        <w:pStyle w:val="Lijstalinea"/>
        <w:numPr>
          <w:ilvl w:val="0"/>
          <w:numId w:val="11"/>
        </w:numPr>
        <w:rPr>
          <w:rFonts w:asciiTheme="minorHAnsi" w:hAnsiTheme="minorHAnsi" w:cstheme="minorHAnsi"/>
        </w:rPr>
      </w:pPr>
      <w:r w:rsidRPr="008C3DFA">
        <w:rPr>
          <w:rFonts w:asciiTheme="minorHAnsi" w:hAnsiTheme="minorHAnsi" w:cstheme="minorHAnsi"/>
        </w:rPr>
        <w:t xml:space="preserve">De </w:t>
      </w:r>
      <w:r w:rsidR="00015872" w:rsidRPr="008C3DFA">
        <w:rPr>
          <w:rFonts w:asciiTheme="minorHAnsi" w:hAnsiTheme="minorHAnsi" w:cstheme="minorHAnsi"/>
        </w:rPr>
        <w:t>Aanbestedende dienst</w:t>
      </w:r>
      <w:r w:rsidRPr="008C3DFA">
        <w:rPr>
          <w:rFonts w:asciiTheme="minorHAnsi" w:hAnsiTheme="minorHAnsi" w:cstheme="minorHAnsi"/>
        </w:rPr>
        <w:t xml:space="preserve"> onderhandelt niet over prijzen. De Inschrijver krijgt slechts éénmaal de gelegenheid een Inschrijving uit te brengen.</w:t>
      </w:r>
    </w:p>
    <w:p w14:paraId="038CF13B" w14:textId="77777777" w:rsidR="004E5C1A" w:rsidRPr="008C3DFA" w:rsidRDefault="004E5C1A" w:rsidP="004E5C1A">
      <w:pPr>
        <w:pStyle w:val="Lijstalinea"/>
        <w:numPr>
          <w:ilvl w:val="0"/>
          <w:numId w:val="0"/>
        </w:numPr>
        <w:ind w:left="720"/>
        <w:rPr>
          <w:rFonts w:asciiTheme="minorHAnsi" w:hAnsiTheme="minorHAnsi" w:cstheme="minorHAnsi"/>
        </w:rPr>
      </w:pPr>
    </w:p>
    <w:p w14:paraId="39329E20" w14:textId="5BC3C1BA" w:rsidR="0047499D" w:rsidRPr="008C3DFA" w:rsidRDefault="00E43E66" w:rsidP="004368C0">
      <w:pPr>
        <w:pStyle w:val="Lijstalinea"/>
        <w:numPr>
          <w:ilvl w:val="0"/>
          <w:numId w:val="11"/>
        </w:numPr>
        <w:rPr>
          <w:rFonts w:asciiTheme="minorHAnsi" w:hAnsiTheme="minorHAnsi" w:cstheme="minorHAnsi"/>
        </w:rPr>
      </w:pPr>
      <w:r w:rsidRPr="008C3DFA">
        <w:rPr>
          <w:rFonts w:asciiTheme="minorHAnsi" w:hAnsiTheme="minorHAnsi" w:cstheme="minorHAnsi"/>
        </w:rPr>
        <w:t xml:space="preserve">Aanbestedende dienst </w:t>
      </w:r>
      <w:r w:rsidR="00895CED" w:rsidRPr="008C3DFA">
        <w:rPr>
          <w:rFonts w:asciiTheme="minorHAnsi" w:hAnsiTheme="minorHAnsi" w:cstheme="minorHAnsi"/>
        </w:rPr>
        <w:t xml:space="preserve">behoudt zich het recht voor, zonder opgaaf van redenen, </w:t>
      </w:r>
      <w:r w:rsidR="00C52444" w:rsidRPr="008C3DFA">
        <w:rPr>
          <w:rFonts w:asciiTheme="minorHAnsi" w:hAnsiTheme="minorHAnsi" w:cstheme="minorHAnsi"/>
        </w:rPr>
        <w:t xml:space="preserve">de </w:t>
      </w:r>
      <w:r w:rsidR="00A96E4D" w:rsidRPr="008C3DFA">
        <w:rPr>
          <w:rFonts w:asciiTheme="minorHAnsi" w:hAnsiTheme="minorHAnsi" w:cstheme="minorHAnsi"/>
        </w:rPr>
        <w:t xml:space="preserve">Aanbesteding </w:t>
      </w:r>
      <w:r w:rsidR="00895CED" w:rsidRPr="008C3DFA">
        <w:rPr>
          <w:rFonts w:asciiTheme="minorHAnsi" w:hAnsiTheme="minorHAnsi" w:cstheme="minorHAnsi"/>
        </w:rPr>
        <w:t xml:space="preserve">tijdelijk of definitief te staken. </w:t>
      </w:r>
      <w:r w:rsidR="0092287D" w:rsidRPr="008C3DFA">
        <w:rPr>
          <w:rFonts w:asciiTheme="minorHAnsi" w:hAnsiTheme="minorHAnsi" w:cstheme="minorHAnsi"/>
        </w:rPr>
        <w:t xml:space="preserve">Inschrijvers </w:t>
      </w:r>
      <w:r w:rsidR="00895CED" w:rsidRPr="008C3DFA">
        <w:rPr>
          <w:rFonts w:asciiTheme="minorHAnsi" w:hAnsiTheme="minorHAnsi" w:cstheme="minorHAnsi"/>
        </w:rPr>
        <w:t xml:space="preserve">kunnen op geen enkele wijze hieraan rechten ontlenen, noch is de </w:t>
      </w:r>
      <w:r w:rsidRPr="008C3DFA">
        <w:rPr>
          <w:rFonts w:asciiTheme="minorHAnsi" w:hAnsiTheme="minorHAnsi" w:cstheme="minorHAnsi"/>
        </w:rPr>
        <w:t xml:space="preserve">Aanbestedende dienst </w:t>
      </w:r>
      <w:r w:rsidR="00895CED" w:rsidRPr="008C3DFA">
        <w:rPr>
          <w:rFonts w:asciiTheme="minorHAnsi" w:hAnsiTheme="minorHAnsi" w:cstheme="minorHAnsi"/>
        </w:rPr>
        <w:t xml:space="preserve">op wat voor wijze dan ook schadeplichtig. </w:t>
      </w:r>
      <w:r w:rsidR="00FF60DF" w:rsidRPr="008C3DFA">
        <w:rPr>
          <w:rFonts w:asciiTheme="minorHAnsi" w:hAnsiTheme="minorHAnsi" w:cstheme="minorHAnsi"/>
        </w:rPr>
        <w:t xml:space="preserve">Inschrijvers </w:t>
      </w:r>
      <w:r w:rsidR="00895CED" w:rsidRPr="008C3DFA">
        <w:rPr>
          <w:rFonts w:asciiTheme="minorHAnsi" w:hAnsiTheme="minorHAnsi" w:cstheme="minorHAnsi"/>
        </w:rPr>
        <w:t>zijn zich hiervan bewust en aanvaarden het</w:t>
      </w:r>
      <w:r w:rsidR="00C52444" w:rsidRPr="008C3DFA">
        <w:rPr>
          <w:rFonts w:asciiTheme="minorHAnsi" w:hAnsiTheme="minorHAnsi" w:cstheme="minorHAnsi"/>
        </w:rPr>
        <w:t xml:space="preserve"> feit dat zij meedoen aan deze </w:t>
      </w:r>
      <w:r w:rsidR="00FE5913" w:rsidRPr="008C3DFA">
        <w:rPr>
          <w:rFonts w:asciiTheme="minorHAnsi" w:hAnsiTheme="minorHAnsi" w:cstheme="minorHAnsi"/>
        </w:rPr>
        <w:t xml:space="preserve">Aanbesteding </w:t>
      </w:r>
      <w:r w:rsidR="00895CED" w:rsidRPr="008C3DFA">
        <w:rPr>
          <w:rFonts w:asciiTheme="minorHAnsi" w:hAnsiTheme="minorHAnsi" w:cstheme="minorHAnsi"/>
        </w:rPr>
        <w:t>voor eigen rekening en risico.</w:t>
      </w:r>
    </w:p>
    <w:p w14:paraId="7FEBEE45" w14:textId="77777777" w:rsidR="00A87818" w:rsidRPr="008C3DFA" w:rsidRDefault="00A87818" w:rsidP="00A87818">
      <w:pPr>
        <w:rPr>
          <w:rFonts w:asciiTheme="minorHAnsi" w:hAnsiTheme="minorHAnsi" w:cstheme="minorHAnsi"/>
          <w:lang w:eastAsia="en-US"/>
        </w:rPr>
      </w:pPr>
    </w:p>
    <w:p w14:paraId="4915DE5F" w14:textId="4FAFF51A" w:rsidR="00F526BD" w:rsidRPr="008C3DFA" w:rsidRDefault="00F526BD" w:rsidP="004368C0">
      <w:pPr>
        <w:pStyle w:val="Lijstalinea"/>
        <w:numPr>
          <w:ilvl w:val="0"/>
          <w:numId w:val="11"/>
        </w:numPr>
        <w:rPr>
          <w:rFonts w:asciiTheme="minorHAnsi" w:hAnsiTheme="minorHAnsi" w:cstheme="minorHAnsi"/>
        </w:rPr>
      </w:pPr>
      <w:r w:rsidRPr="008C3DFA">
        <w:rPr>
          <w:rFonts w:asciiTheme="minorHAnsi" w:hAnsiTheme="minorHAnsi" w:cstheme="minorHAnsi"/>
        </w:rPr>
        <w:t xml:space="preserve">Het indienen van een Inschrijving houdt in dat door </w:t>
      </w:r>
      <w:r w:rsidR="00AC57AB" w:rsidRPr="008C3DFA">
        <w:rPr>
          <w:rFonts w:asciiTheme="minorHAnsi" w:hAnsiTheme="minorHAnsi" w:cstheme="minorHAnsi"/>
        </w:rPr>
        <w:t xml:space="preserve">Inschrijver </w:t>
      </w:r>
      <w:r w:rsidRPr="008C3DFA">
        <w:rPr>
          <w:rFonts w:asciiTheme="minorHAnsi" w:hAnsiTheme="minorHAnsi" w:cstheme="minorHAnsi"/>
        </w:rPr>
        <w:t>onvoorwaardelijk met de bepalingen, eisen en voorwaarden van d</w:t>
      </w:r>
      <w:r w:rsidR="00850E5C" w:rsidRPr="008C3DFA">
        <w:rPr>
          <w:rFonts w:asciiTheme="minorHAnsi" w:hAnsiTheme="minorHAnsi" w:cstheme="minorHAnsi"/>
        </w:rPr>
        <w:t xml:space="preserve">it Beschrijvend document </w:t>
      </w:r>
      <w:r w:rsidRPr="008C3DFA">
        <w:rPr>
          <w:rFonts w:asciiTheme="minorHAnsi" w:hAnsiTheme="minorHAnsi" w:cstheme="minorHAnsi"/>
        </w:rPr>
        <w:t xml:space="preserve">en de </w:t>
      </w:r>
      <w:r w:rsidR="00AC57AB" w:rsidRPr="008C3DFA">
        <w:rPr>
          <w:rFonts w:asciiTheme="minorHAnsi" w:hAnsiTheme="minorHAnsi" w:cstheme="minorHAnsi"/>
        </w:rPr>
        <w:t>n</w:t>
      </w:r>
      <w:r w:rsidRPr="008C3DFA">
        <w:rPr>
          <w:rFonts w:asciiTheme="minorHAnsi" w:hAnsiTheme="minorHAnsi" w:cstheme="minorHAnsi"/>
        </w:rPr>
        <w:t xml:space="preserve">ota van inlichtingen wordt ingestemd. Van de Inschrijver wordt een proactieve houding verwacht. Hij dient de </w:t>
      </w:r>
      <w:r w:rsidR="004178AC" w:rsidRPr="008C3DFA">
        <w:rPr>
          <w:rFonts w:asciiTheme="minorHAnsi" w:hAnsiTheme="minorHAnsi" w:cstheme="minorHAnsi"/>
        </w:rPr>
        <w:t xml:space="preserve">Aanbestedende dienst </w:t>
      </w:r>
      <w:r w:rsidRPr="008C3DFA">
        <w:rPr>
          <w:rFonts w:asciiTheme="minorHAnsi" w:hAnsiTheme="minorHAnsi" w:cstheme="minorHAnsi"/>
        </w:rPr>
        <w:t xml:space="preserve">tijdig, uiterlijk op de laatste dag van de termijn voor het stellen van vragen, op de hoogte te stellen van onduidelijkheden, onvolkomenheden, tegenstrijdigheden of disproportionaliteit in de </w:t>
      </w:r>
      <w:r w:rsidR="00D25C93" w:rsidRPr="008C3DFA">
        <w:rPr>
          <w:rFonts w:asciiTheme="minorHAnsi" w:hAnsiTheme="minorHAnsi" w:cstheme="minorHAnsi"/>
        </w:rPr>
        <w:t>A</w:t>
      </w:r>
      <w:r w:rsidRPr="008C3DFA">
        <w:rPr>
          <w:rFonts w:asciiTheme="minorHAnsi" w:hAnsiTheme="minorHAnsi" w:cstheme="minorHAnsi"/>
        </w:rPr>
        <w:t xml:space="preserve">anbestedingsdocumenten of de aanbestedingsprocedure. </w:t>
      </w:r>
      <w:r w:rsidR="00255D1F" w:rsidRPr="008C3DFA">
        <w:rPr>
          <w:rFonts w:asciiTheme="minorHAnsi" w:hAnsiTheme="minorHAnsi" w:cstheme="minorHAnsi"/>
        </w:rPr>
        <w:t xml:space="preserve">Dit is een vervaltermijn. </w:t>
      </w:r>
      <w:r w:rsidR="002B74EB" w:rsidRPr="008C3DFA">
        <w:rPr>
          <w:rFonts w:asciiTheme="minorHAnsi" w:hAnsiTheme="minorHAnsi" w:cstheme="minorHAnsi"/>
        </w:rPr>
        <w:t>Indien Inschrijver redelijkerwijs pas ná het moment van sluiten van de inschrijftermijn op de hoogte kon zijn van deze onduidelijkheden/ onvolkomenheden/tegenstrijdigheden/disproportionaliteit in de aanbesteding dan is bovenstaande vervaltermijn niet van toepassing.</w:t>
      </w:r>
    </w:p>
    <w:p w14:paraId="5253FD14" w14:textId="77777777" w:rsidR="00F526BD" w:rsidRPr="008C3DFA" w:rsidRDefault="00F526BD" w:rsidP="00B71500">
      <w:pPr>
        <w:rPr>
          <w:rFonts w:asciiTheme="minorHAnsi" w:hAnsiTheme="minorHAnsi" w:cstheme="minorHAnsi"/>
          <w:lang w:eastAsia="en-US"/>
        </w:rPr>
      </w:pPr>
    </w:p>
    <w:p w14:paraId="4A4921DD" w14:textId="1C8DAA3C" w:rsidR="00DA1010" w:rsidRPr="008C3DFA" w:rsidRDefault="00C2433E" w:rsidP="004368C0">
      <w:pPr>
        <w:pStyle w:val="Lijstalinea"/>
        <w:numPr>
          <w:ilvl w:val="0"/>
          <w:numId w:val="11"/>
        </w:numPr>
        <w:rPr>
          <w:rFonts w:asciiTheme="minorHAnsi" w:hAnsiTheme="minorHAnsi" w:cstheme="minorHAnsi"/>
        </w:rPr>
      </w:pPr>
      <w:r w:rsidRPr="008C3DFA">
        <w:rPr>
          <w:rFonts w:asciiTheme="minorHAnsi" w:hAnsiTheme="minorHAnsi" w:cstheme="minorHAnsi"/>
        </w:rPr>
        <w:t>De</w:t>
      </w:r>
      <w:r w:rsidR="00744955" w:rsidRPr="008C3DFA">
        <w:rPr>
          <w:rFonts w:asciiTheme="minorHAnsi" w:hAnsiTheme="minorHAnsi" w:cstheme="minorHAnsi"/>
        </w:rPr>
        <w:t xml:space="preserve"> persoon die de gevraagde </w:t>
      </w:r>
      <w:r w:rsidR="007E1420" w:rsidRPr="008C3DFA">
        <w:rPr>
          <w:rFonts w:asciiTheme="minorHAnsi" w:hAnsiTheme="minorHAnsi" w:cstheme="minorHAnsi"/>
        </w:rPr>
        <w:t>Bijlage</w:t>
      </w:r>
      <w:r w:rsidR="00744955" w:rsidRPr="008C3DFA">
        <w:rPr>
          <w:rFonts w:asciiTheme="minorHAnsi" w:hAnsiTheme="minorHAnsi" w:cstheme="minorHAnsi"/>
        </w:rPr>
        <w:t xml:space="preserve">n en eventuele andere documenten ondertekent, dient bevoegd te zijn de Inschrijver te vertegenwoordigen en rechtsgeldig te binden. Deze bevoegdheid dient te blijken uit </w:t>
      </w:r>
      <w:r w:rsidR="006114B1" w:rsidRPr="008C3DFA">
        <w:rPr>
          <w:rFonts w:asciiTheme="minorHAnsi" w:hAnsiTheme="minorHAnsi" w:cstheme="minorHAnsi"/>
        </w:rPr>
        <w:t xml:space="preserve">een recent (niet ouder dan 6 maanden op het tijdstip van indienen van de </w:t>
      </w:r>
      <w:r w:rsidR="004178AC" w:rsidRPr="008C3DFA">
        <w:rPr>
          <w:rFonts w:asciiTheme="minorHAnsi" w:hAnsiTheme="minorHAnsi" w:cstheme="minorHAnsi"/>
        </w:rPr>
        <w:t>Inschrijving</w:t>
      </w:r>
      <w:r w:rsidR="006114B1" w:rsidRPr="008C3DFA">
        <w:rPr>
          <w:rFonts w:asciiTheme="minorHAnsi" w:hAnsiTheme="minorHAnsi" w:cstheme="minorHAnsi"/>
        </w:rPr>
        <w:t xml:space="preserve">) uittreksel uit het handelsregister </w:t>
      </w:r>
      <w:r w:rsidR="00744955" w:rsidRPr="008C3DFA">
        <w:rPr>
          <w:rFonts w:asciiTheme="minorHAnsi" w:hAnsiTheme="minorHAnsi" w:cstheme="minorHAnsi"/>
        </w:rPr>
        <w:t xml:space="preserve">van de Kamer van Koophandel, dan wel rechtsgeldig ondertekende machtiging, zie </w:t>
      </w:r>
      <w:r w:rsidR="007E1420" w:rsidRPr="008C3DFA">
        <w:rPr>
          <w:rFonts w:asciiTheme="minorHAnsi" w:hAnsiTheme="minorHAnsi" w:cstheme="minorHAnsi"/>
        </w:rPr>
        <w:t>Bijlage</w:t>
      </w:r>
      <w:r w:rsidR="00744955" w:rsidRPr="008C3DFA">
        <w:rPr>
          <w:rFonts w:asciiTheme="minorHAnsi" w:hAnsiTheme="minorHAnsi" w:cstheme="minorHAnsi"/>
        </w:rPr>
        <w:t xml:space="preserve"> 1</w:t>
      </w:r>
      <w:r w:rsidR="004178AC" w:rsidRPr="008C3DFA">
        <w:rPr>
          <w:rFonts w:asciiTheme="minorHAnsi" w:hAnsiTheme="minorHAnsi" w:cstheme="minorHAnsi"/>
        </w:rPr>
        <w:t>, door een daartoe bevoe</w:t>
      </w:r>
      <w:r w:rsidR="00B5404F" w:rsidRPr="008C3DFA">
        <w:rPr>
          <w:rFonts w:asciiTheme="minorHAnsi" w:hAnsiTheme="minorHAnsi" w:cstheme="minorHAnsi"/>
        </w:rPr>
        <w:t>gde vertegenwoordiger</w:t>
      </w:r>
      <w:r w:rsidRPr="008C3DFA">
        <w:rPr>
          <w:rFonts w:asciiTheme="minorHAnsi" w:hAnsiTheme="minorHAnsi" w:cstheme="minorHAnsi"/>
        </w:rPr>
        <w:t xml:space="preserve">. </w:t>
      </w:r>
    </w:p>
    <w:p w14:paraId="72A500E3" w14:textId="77777777" w:rsidR="00DA1010" w:rsidRPr="008C3DFA" w:rsidRDefault="00DA1010" w:rsidP="00B71500">
      <w:pPr>
        <w:rPr>
          <w:rFonts w:asciiTheme="minorHAnsi" w:hAnsiTheme="minorHAnsi" w:cstheme="minorHAnsi"/>
        </w:rPr>
      </w:pPr>
    </w:p>
    <w:p w14:paraId="75A28683" w14:textId="77777777" w:rsidR="004E5C1A" w:rsidRPr="008C3DFA" w:rsidRDefault="004E5C1A" w:rsidP="004368C0">
      <w:pPr>
        <w:pStyle w:val="Lijstalinea"/>
        <w:numPr>
          <w:ilvl w:val="0"/>
          <w:numId w:val="11"/>
        </w:numPr>
        <w:rPr>
          <w:rFonts w:asciiTheme="minorHAnsi" w:hAnsiTheme="minorHAnsi" w:cstheme="minorHAnsi"/>
        </w:rPr>
      </w:pPr>
      <w:r w:rsidRPr="008C3DFA">
        <w:rPr>
          <w:rFonts w:asciiTheme="minorHAnsi" w:hAnsiTheme="minorHAnsi" w:cstheme="minorHAnsi"/>
        </w:rPr>
        <w:t>De Inschrijving en alle overige correspondentie dienen in de Nederlandse taal gesteld te zijn.</w:t>
      </w:r>
    </w:p>
    <w:p w14:paraId="73BF3354" w14:textId="77777777" w:rsidR="004E5C1A" w:rsidRPr="008C3DFA" w:rsidRDefault="004E5C1A" w:rsidP="004E5C1A">
      <w:pPr>
        <w:ind w:left="360"/>
        <w:rPr>
          <w:rFonts w:asciiTheme="minorHAnsi" w:hAnsiTheme="minorHAnsi" w:cstheme="minorHAnsi"/>
        </w:rPr>
      </w:pPr>
    </w:p>
    <w:p w14:paraId="466093E8" w14:textId="6F05CDE2" w:rsidR="00DA1010" w:rsidRPr="008C3DFA" w:rsidRDefault="00BF49EA" w:rsidP="00B71500">
      <w:pPr>
        <w:pStyle w:val="Lijstalinea"/>
        <w:numPr>
          <w:ilvl w:val="0"/>
          <w:numId w:val="11"/>
        </w:numPr>
        <w:rPr>
          <w:rFonts w:asciiTheme="minorHAnsi" w:hAnsiTheme="minorHAnsi" w:cstheme="minorHAnsi"/>
        </w:rPr>
      </w:pPr>
      <w:r w:rsidRPr="008C3DFA">
        <w:rPr>
          <w:rFonts w:asciiTheme="minorHAnsi" w:hAnsiTheme="minorHAnsi" w:cstheme="minorHAnsi"/>
        </w:rPr>
        <w:t>Er zal na bekendmaking van de Gunningsbeslissing conform hoofdstuk 2.1 een stand-</w:t>
      </w:r>
      <w:proofErr w:type="spellStart"/>
      <w:r w:rsidRPr="008C3DFA">
        <w:rPr>
          <w:rFonts w:asciiTheme="minorHAnsi" w:hAnsiTheme="minorHAnsi" w:cstheme="minorHAnsi"/>
        </w:rPr>
        <w:t>still</w:t>
      </w:r>
      <w:proofErr w:type="spellEnd"/>
      <w:r w:rsidRPr="008C3DFA">
        <w:rPr>
          <w:rFonts w:asciiTheme="minorHAnsi" w:hAnsiTheme="minorHAnsi" w:cstheme="minorHAnsi"/>
        </w:rPr>
        <w:t xml:space="preserve"> periode in acht worden genomen om afgewezen Inschrijvers de gelegenheid te geven nadere informatie te verkrijgen dan wel om kenbaar te maken dat zij rechtsmiddelen willen inzetten tegen de Gunningsbeslissing. Deze stand-</w:t>
      </w:r>
      <w:proofErr w:type="spellStart"/>
      <w:r w:rsidRPr="008C3DFA">
        <w:rPr>
          <w:rFonts w:asciiTheme="minorHAnsi" w:hAnsiTheme="minorHAnsi" w:cstheme="minorHAnsi"/>
        </w:rPr>
        <w:t>still</w:t>
      </w:r>
      <w:proofErr w:type="spellEnd"/>
      <w:r w:rsidRPr="008C3DFA">
        <w:rPr>
          <w:rFonts w:asciiTheme="minorHAnsi" w:hAnsiTheme="minorHAnsi" w:cstheme="minorHAnsi"/>
        </w:rPr>
        <w:t xml:space="preserve"> periode gaat in op de dag na datum van verzending van de Gunningsbeslissing.</w:t>
      </w:r>
    </w:p>
    <w:p w14:paraId="38210BC3" w14:textId="77777777" w:rsidR="00BF49EA" w:rsidRPr="008C3DFA" w:rsidRDefault="00BF49EA" w:rsidP="00BF49EA">
      <w:pPr>
        <w:rPr>
          <w:rFonts w:asciiTheme="minorHAnsi" w:hAnsiTheme="minorHAnsi" w:cstheme="minorHAnsi"/>
        </w:rPr>
      </w:pPr>
    </w:p>
    <w:p w14:paraId="66CCFA86" w14:textId="77777777" w:rsidR="00BF49EA" w:rsidRPr="008C3DFA" w:rsidRDefault="00BF49EA" w:rsidP="00BF49EA">
      <w:pPr>
        <w:pStyle w:val="Lijstalinea"/>
        <w:numPr>
          <w:ilvl w:val="0"/>
          <w:numId w:val="11"/>
        </w:numPr>
        <w:rPr>
          <w:rFonts w:asciiTheme="minorHAnsi" w:hAnsiTheme="minorHAnsi" w:cstheme="minorHAnsi"/>
        </w:rPr>
      </w:pPr>
      <w:r w:rsidRPr="008C3DFA">
        <w:rPr>
          <w:rFonts w:asciiTheme="minorHAnsi" w:hAnsiTheme="minorHAnsi" w:cstheme="minorHAnsi"/>
        </w:rPr>
        <w:t>Iedere Inschrijver die het niet met de voorgenomen Gunningsbeslissing eens is, dient na dagtekening van de mededeling van de Gunningsbeslissing binnen de gekozen stand-</w:t>
      </w:r>
      <w:proofErr w:type="spellStart"/>
      <w:r w:rsidRPr="008C3DFA">
        <w:rPr>
          <w:rFonts w:asciiTheme="minorHAnsi" w:hAnsiTheme="minorHAnsi" w:cstheme="minorHAnsi"/>
        </w:rPr>
        <w:t>still</w:t>
      </w:r>
      <w:proofErr w:type="spellEnd"/>
      <w:r w:rsidRPr="008C3DFA">
        <w:rPr>
          <w:rFonts w:asciiTheme="minorHAnsi" w:hAnsiTheme="minorHAnsi" w:cstheme="minorHAnsi"/>
        </w:rPr>
        <w:t xml:space="preserve"> periode een civiel kort geding dan wel een voorlopige voorziening aanhangig te hebben gemaakt bij de Rechtbank Gelderland. De Aanbestedende dienst dient hiervan gelijktijdig in kennis te worden gesteld door toezending van een kopie van de dagvaarding naar </w:t>
      </w:r>
      <w:hyperlink r:id="rId20" w:history="1">
        <w:r w:rsidRPr="008C3DFA">
          <w:rPr>
            <w:rStyle w:val="Hyperlink"/>
            <w:rFonts w:asciiTheme="minorHAnsi" w:hAnsiTheme="minorHAnsi" w:cstheme="minorHAnsi"/>
          </w:rPr>
          <w:t>inkoop@wageningen.nl</w:t>
        </w:r>
      </w:hyperlink>
      <w:r w:rsidRPr="008C3DFA">
        <w:rPr>
          <w:rFonts w:asciiTheme="minorHAnsi" w:hAnsiTheme="minorHAnsi" w:cstheme="minorHAnsi"/>
        </w:rPr>
        <w:t xml:space="preserve"> . Dit is een fatale termijn wat betekent dat een Inschrijver zijn recht verliest om geschillen over de Gunningsbeslissing voor te leggen aan de bevoegde rechter, indien niet binnen de stand-</w:t>
      </w:r>
      <w:proofErr w:type="spellStart"/>
      <w:r w:rsidRPr="008C3DFA">
        <w:rPr>
          <w:rFonts w:asciiTheme="minorHAnsi" w:hAnsiTheme="minorHAnsi" w:cstheme="minorHAnsi"/>
        </w:rPr>
        <w:t>still</w:t>
      </w:r>
      <w:proofErr w:type="spellEnd"/>
      <w:r w:rsidRPr="008C3DFA">
        <w:rPr>
          <w:rFonts w:asciiTheme="minorHAnsi" w:hAnsiTheme="minorHAnsi" w:cstheme="minorHAnsi"/>
        </w:rPr>
        <w:t xml:space="preserve"> periode een kort geding dan wel een voorlopige voorziening aanhangig is gemaakt. Indien de fatale termijn eindigt op een </w:t>
      </w:r>
      <w:proofErr w:type="spellStart"/>
      <w:r w:rsidRPr="008C3DFA">
        <w:rPr>
          <w:rFonts w:asciiTheme="minorHAnsi" w:hAnsiTheme="minorHAnsi" w:cstheme="minorHAnsi"/>
        </w:rPr>
        <w:t>zater</w:t>
      </w:r>
      <w:proofErr w:type="spellEnd"/>
      <w:r w:rsidRPr="008C3DFA">
        <w:rPr>
          <w:rFonts w:asciiTheme="minorHAnsi" w:hAnsiTheme="minorHAnsi" w:cstheme="minorHAnsi"/>
        </w:rPr>
        <w:t xml:space="preserve">-, zon- of feestdag dan eindigt de fatale termijn op het laatste uur van de eerstvolgende werkdag. Wanneer een Inschrijver niet, niet tijdig of niet correct een (kortgeding)dagvaarding aan de Aanbestedende dienst betekent, dan gaat Aanbestedende dienst er vanuit dat deze Inschrijver uitdrukkelijk afstand heeft gedaan van zijn recht om de Gunningsbeslissing of het verloop en de uitkomst van deze aanbestedingsprocedure door de rechter te laten toetsen. Opdrachtgever is in dat geval dan ook vrij om gevolg te geven aan de geuite beslissing. De gepasseerde Inschrijvers hebben in genoemd geval evenzeer hun rechten verwerkt in een (bodem)procedure een vordering tot schadevergoeding in te stellen. Indien een kortgeding aanhangig is gemaakt, zal niet worden overgegaan tot gunning, tenzij onverwijlde spoed dit noodzakelijk maakt. </w:t>
      </w:r>
    </w:p>
    <w:p w14:paraId="76161D37" w14:textId="77777777" w:rsidR="009E5191" w:rsidRPr="008C3DFA" w:rsidRDefault="009E5191" w:rsidP="00B71500">
      <w:pPr>
        <w:rPr>
          <w:rFonts w:asciiTheme="minorHAnsi" w:hAnsiTheme="minorHAnsi" w:cstheme="minorHAnsi"/>
        </w:rPr>
      </w:pPr>
    </w:p>
    <w:p w14:paraId="1CFC5446" w14:textId="3AADA41B" w:rsidR="009E5191" w:rsidRPr="008C3DFA" w:rsidRDefault="009E5191" w:rsidP="004368C0">
      <w:pPr>
        <w:pStyle w:val="Lijstalinea"/>
        <w:numPr>
          <w:ilvl w:val="0"/>
          <w:numId w:val="11"/>
        </w:numPr>
        <w:rPr>
          <w:rFonts w:asciiTheme="minorHAnsi" w:hAnsiTheme="minorHAnsi" w:cstheme="minorHAnsi"/>
        </w:rPr>
      </w:pPr>
      <w:r w:rsidRPr="008C3DFA">
        <w:rPr>
          <w:rFonts w:asciiTheme="minorHAnsi" w:hAnsiTheme="minorHAnsi" w:cstheme="minorHAnsi"/>
        </w:rPr>
        <w:t xml:space="preserve">In geval van ongeldigverklaring van een </w:t>
      </w:r>
      <w:r w:rsidR="00C94717" w:rsidRPr="008C3DFA">
        <w:rPr>
          <w:rFonts w:asciiTheme="minorHAnsi" w:hAnsiTheme="minorHAnsi" w:cstheme="minorHAnsi"/>
        </w:rPr>
        <w:t>I</w:t>
      </w:r>
      <w:r w:rsidRPr="008C3DFA">
        <w:rPr>
          <w:rFonts w:asciiTheme="minorHAnsi" w:hAnsiTheme="minorHAnsi" w:cstheme="minorHAnsi"/>
        </w:rPr>
        <w:t xml:space="preserve">nschrijving na de beoordeling op de gunningcriteria blijft de rangorde van </w:t>
      </w:r>
      <w:r w:rsidR="00C94717" w:rsidRPr="008C3DFA">
        <w:rPr>
          <w:rFonts w:asciiTheme="minorHAnsi" w:hAnsiTheme="minorHAnsi" w:cstheme="minorHAnsi"/>
        </w:rPr>
        <w:t>I</w:t>
      </w:r>
      <w:r w:rsidRPr="008C3DFA">
        <w:rPr>
          <w:rFonts w:asciiTheme="minorHAnsi" w:hAnsiTheme="minorHAnsi" w:cstheme="minorHAnsi"/>
        </w:rPr>
        <w:t>nschrijvers in stand.</w:t>
      </w:r>
    </w:p>
    <w:p w14:paraId="1498B305" w14:textId="77777777" w:rsidR="00744955" w:rsidRPr="008C3DFA" w:rsidRDefault="00744955" w:rsidP="00B71500">
      <w:pPr>
        <w:rPr>
          <w:rFonts w:asciiTheme="minorHAnsi" w:hAnsiTheme="minorHAnsi" w:cstheme="minorHAnsi"/>
        </w:rPr>
      </w:pPr>
    </w:p>
    <w:p w14:paraId="52A6E3D6" w14:textId="44AFFECE" w:rsidR="0058558F" w:rsidRPr="008C3DFA" w:rsidRDefault="0058558F" w:rsidP="004D58E3">
      <w:pPr>
        <w:pStyle w:val="Lijstalinea"/>
        <w:numPr>
          <w:ilvl w:val="0"/>
          <w:numId w:val="15"/>
        </w:numPr>
        <w:rPr>
          <w:rFonts w:asciiTheme="minorHAnsi" w:hAnsiTheme="minorHAnsi" w:cstheme="minorHAnsi"/>
        </w:rPr>
      </w:pPr>
      <w:bookmarkStart w:id="111" w:name="_Toc287878155"/>
      <w:r w:rsidRPr="008C3DFA">
        <w:rPr>
          <w:rFonts w:asciiTheme="minorHAnsi" w:hAnsiTheme="minorHAnsi" w:cstheme="minorHAnsi"/>
        </w:rPr>
        <w:t xml:space="preserve">Tijdens de periode van beoordeling zal de </w:t>
      </w:r>
      <w:r w:rsidR="002F59A9" w:rsidRPr="008C3DFA">
        <w:rPr>
          <w:rFonts w:asciiTheme="minorHAnsi" w:hAnsiTheme="minorHAnsi" w:cstheme="minorHAnsi"/>
        </w:rPr>
        <w:t>Aanbestedende dienst</w:t>
      </w:r>
      <w:r w:rsidRPr="008C3DFA">
        <w:rPr>
          <w:rFonts w:asciiTheme="minorHAnsi" w:hAnsiTheme="minorHAnsi" w:cstheme="minorHAnsi"/>
        </w:rPr>
        <w:t xml:space="preserve"> geen enkele informatie geven aan Inschrijvers over de stand van zaken.</w:t>
      </w:r>
    </w:p>
    <w:p w14:paraId="16629B34" w14:textId="77777777" w:rsidR="0058558F" w:rsidRPr="008C3DFA" w:rsidRDefault="0058558F" w:rsidP="0058558F">
      <w:pPr>
        <w:rPr>
          <w:rFonts w:asciiTheme="minorHAnsi" w:hAnsiTheme="minorHAnsi" w:cstheme="minorHAnsi"/>
        </w:rPr>
      </w:pPr>
    </w:p>
    <w:p w14:paraId="5FE8D3CF" w14:textId="36B96926" w:rsidR="0058558F" w:rsidRPr="008C3DFA" w:rsidRDefault="0058558F" w:rsidP="004D58E3">
      <w:pPr>
        <w:pStyle w:val="Lijstalinea"/>
        <w:numPr>
          <w:ilvl w:val="0"/>
          <w:numId w:val="15"/>
        </w:numPr>
        <w:rPr>
          <w:rFonts w:asciiTheme="minorHAnsi" w:hAnsiTheme="minorHAnsi" w:cstheme="minorHAnsi"/>
        </w:rPr>
      </w:pPr>
      <w:r w:rsidRPr="008C3DFA">
        <w:rPr>
          <w:rFonts w:asciiTheme="minorHAnsi" w:hAnsiTheme="minorHAnsi" w:cstheme="minorHAnsi"/>
        </w:rPr>
        <w:t xml:space="preserve">De </w:t>
      </w:r>
      <w:r w:rsidR="002F59A9" w:rsidRPr="008C3DFA">
        <w:rPr>
          <w:rFonts w:asciiTheme="minorHAnsi" w:hAnsiTheme="minorHAnsi" w:cstheme="minorHAnsi"/>
        </w:rPr>
        <w:t>Aanbestedende dienst</w:t>
      </w:r>
      <w:r w:rsidRPr="008C3DFA">
        <w:rPr>
          <w:rFonts w:asciiTheme="minorHAnsi" w:hAnsiTheme="minorHAnsi" w:cstheme="minorHAnsi"/>
        </w:rPr>
        <w:t xml:space="preserve"> behoudt zich het recht voor alle verstrekte gegevens op hun juistheid te controleren. Indien de Inschrijving onduidelijkheden bevat kan de </w:t>
      </w:r>
      <w:r w:rsidR="002F59A9" w:rsidRPr="008C3DFA">
        <w:rPr>
          <w:rFonts w:asciiTheme="minorHAnsi" w:hAnsiTheme="minorHAnsi" w:cstheme="minorHAnsi"/>
        </w:rPr>
        <w:t>Aanbestedende dienst</w:t>
      </w:r>
      <w:r w:rsidRPr="008C3DFA">
        <w:rPr>
          <w:rFonts w:asciiTheme="minorHAnsi" w:hAnsiTheme="minorHAnsi" w:cstheme="minorHAnsi"/>
        </w:rPr>
        <w:t xml:space="preserve"> verzoeken om een nadere toelichting op de Inschrijving. Het verstrekken van onjuiste gegevens kan tot uitsluiting leiden. Inschrijvers dienen onder meer de door hen in het kader van de gunning overlegde getuigschriften en documenten op verzoek van de </w:t>
      </w:r>
      <w:r w:rsidR="009F072D" w:rsidRPr="008C3DFA">
        <w:rPr>
          <w:rFonts w:asciiTheme="minorHAnsi" w:hAnsiTheme="minorHAnsi" w:cstheme="minorHAnsi"/>
        </w:rPr>
        <w:t>Aanbestedende dienst</w:t>
      </w:r>
      <w:r w:rsidRPr="008C3DFA">
        <w:rPr>
          <w:rFonts w:asciiTheme="minorHAnsi" w:hAnsiTheme="minorHAnsi" w:cstheme="minorHAnsi"/>
        </w:rPr>
        <w:t xml:space="preserve"> toe te lichten.</w:t>
      </w:r>
    </w:p>
    <w:p w14:paraId="021295B4" w14:textId="77777777" w:rsidR="0058558F" w:rsidRPr="008C3DFA" w:rsidRDefault="0058558F" w:rsidP="0058558F">
      <w:pPr>
        <w:rPr>
          <w:rFonts w:asciiTheme="minorHAnsi" w:hAnsiTheme="minorHAnsi" w:cstheme="minorHAnsi"/>
        </w:rPr>
      </w:pPr>
    </w:p>
    <w:p w14:paraId="1E05C447" w14:textId="0B084282" w:rsidR="0058558F" w:rsidRPr="008C3DFA" w:rsidRDefault="0058558F" w:rsidP="004D58E3">
      <w:pPr>
        <w:pStyle w:val="Lijstalinea"/>
        <w:numPr>
          <w:ilvl w:val="0"/>
          <w:numId w:val="15"/>
        </w:numPr>
        <w:rPr>
          <w:rFonts w:asciiTheme="minorHAnsi" w:hAnsiTheme="minorHAnsi" w:cstheme="minorHAnsi"/>
        </w:rPr>
      </w:pPr>
      <w:r w:rsidRPr="008C3DFA">
        <w:rPr>
          <w:rFonts w:asciiTheme="minorHAnsi" w:hAnsiTheme="minorHAnsi" w:cstheme="minorHAnsi"/>
        </w:rPr>
        <w:t>De Gunningsbeslissing zal schriftelijk en gelijktijdig aan alle Inschrijvers bekend worden gemaakt met een inhoudelijk gemotiveerde reden indien sprake is van afwijzing. De Gunningsbeslissing is geen aanvaarding van het aanbod als bedoeld in artikel 6:217, eerste lid, van het Burgerlijk Wetboek.</w:t>
      </w:r>
    </w:p>
    <w:p w14:paraId="5E479FE0" w14:textId="77777777" w:rsidR="0058558F" w:rsidRPr="008C3DFA" w:rsidRDefault="0058558F" w:rsidP="0058558F">
      <w:pPr>
        <w:rPr>
          <w:rFonts w:asciiTheme="minorHAnsi" w:hAnsiTheme="minorHAnsi" w:cstheme="minorHAnsi"/>
        </w:rPr>
      </w:pPr>
    </w:p>
    <w:p w14:paraId="6FC7C329" w14:textId="2DD96CA3" w:rsidR="0058558F" w:rsidRPr="008C3DFA" w:rsidRDefault="0058558F" w:rsidP="004D58E3">
      <w:pPr>
        <w:pStyle w:val="Lijstalinea"/>
        <w:numPr>
          <w:ilvl w:val="0"/>
          <w:numId w:val="15"/>
        </w:numPr>
        <w:rPr>
          <w:rFonts w:asciiTheme="minorHAnsi" w:hAnsiTheme="minorHAnsi" w:cstheme="minorHAnsi"/>
        </w:rPr>
      </w:pPr>
      <w:r w:rsidRPr="008C3DFA">
        <w:rPr>
          <w:rFonts w:asciiTheme="minorHAnsi" w:hAnsiTheme="minorHAnsi" w:cstheme="minorHAnsi"/>
        </w:rPr>
        <w:t xml:space="preserve">De </w:t>
      </w:r>
      <w:r w:rsidR="009F072D" w:rsidRPr="008C3DFA">
        <w:rPr>
          <w:rFonts w:asciiTheme="minorHAnsi" w:hAnsiTheme="minorHAnsi" w:cstheme="minorHAnsi"/>
        </w:rPr>
        <w:t>Aanbestedende dienst</w:t>
      </w:r>
      <w:r w:rsidRPr="008C3DFA">
        <w:rPr>
          <w:rFonts w:asciiTheme="minorHAnsi" w:hAnsiTheme="minorHAnsi" w:cstheme="minorHAnsi"/>
        </w:rPr>
        <w:t xml:space="preserve"> is niet verplicht interne (</w:t>
      </w:r>
      <w:proofErr w:type="spellStart"/>
      <w:r w:rsidRPr="008C3DFA">
        <w:rPr>
          <w:rFonts w:asciiTheme="minorHAnsi" w:hAnsiTheme="minorHAnsi" w:cstheme="minorHAnsi"/>
        </w:rPr>
        <w:t>aanbestedings</w:t>
      </w:r>
      <w:proofErr w:type="spellEnd"/>
      <w:r w:rsidRPr="008C3DFA">
        <w:rPr>
          <w:rFonts w:asciiTheme="minorHAnsi" w:hAnsiTheme="minorHAnsi" w:cstheme="minorHAnsi"/>
        </w:rPr>
        <w:t xml:space="preserve">-) documenten, zoals resultaten van evaluaties, adviezen aangaande kwalificatie en gunning, aan de Inschrijvers bekend te maken. </w:t>
      </w:r>
    </w:p>
    <w:p w14:paraId="5D96E6D1" w14:textId="77777777" w:rsidR="0058558F" w:rsidRPr="008C3DFA" w:rsidRDefault="0058558F" w:rsidP="0058558F">
      <w:pPr>
        <w:rPr>
          <w:rFonts w:asciiTheme="minorHAnsi" w:hAnsiTheme="minorHAnsi" w:cstheme="minorHAnsi"/>
        </w:rPr>
      </w:pPr>
    </w:p>
    <w:p w14:paraId="0121C190" w14:textId="245855C7" w:rsidR="0058558F" w:rsidRPr="008C3DFA" w:rsidRDefault="0058558F" w:rsidP="004D58E3">
      <w:pPr>
        <w:pStyle w:val="Lijstalinea"/>
        <w:numPr>
          <w:ilvl w:val="0"/>
          <w:numId w:val="15"/>
        </w:numPr>
        <w:rPr>
          <w:rFonts w:asciiTheme="minorHAnsi" w:hAnsiTheme="minorHAnsi" w:cstheme="minorHAnsi"/>
        </w:rPr>
      </w:pPr>
      <w:r w:rsidRPr="008C3DFA">
        <w:rPr>
          <w:rFonts w:asciiTheme="minorHAnsi" w:hAnsiTheme="minorHAnsi" w:cstheme="minorHAnsi"/>
        </w:rPr>
        <w:t xml:space="preserve">Opdrachtgever is gerechtigd de Raamovereenkomst met de </w:t>
      </w:r>
      <w:r w:rsidR="008B531E">
        <w:rPr>
          <w:rFonts w:asciiTheme="minorHAnsi" w:hAnsiTheme="minorHAnsi" w:cstheme="minorHAnsi"/>
        </w:rPr>
        <w:t>Inschrijver</w:t>
      </w:r>
      <w:r w:rsidRPr="008C3DFA">
        <w:rPr>
          <w:rFonts w:asciiTheme="minorHAnsi" w:hAnsiTheme="minorHAnsi" w:cstheme="minorHAnsi"/>
        </w:rPr>
        <w:t xml:space="preserve"> met onmiddellijke ingang te beëindigen, indien uit een uitspraak van een rechter volgt dat de </w:t>
      </w:r>
      <w:r w:rsidRPr="008C3DFA">
        <w:rPr>
          <w:rFonts w:asciiTheme="minorHAnsi" w:hAnsiTheme="minorHAnsi" w:cstheme="minorHAnsi"/>
        </w:rPr>
        <w:lastRenderedPageBreak/>
        <w:t xml:space="preserve">Gunningsbeslissing onrechtmatig is, of dat de Raamovereenkomst ongeldig is, of dat om welke reden dan ook opnieuw moeten worden aanbesteed. Aan dergelijke besluiten, alsmede aan een verzoek tot aanvulling van de Inschrijving of aan andere mededelingen of gedragingen van de </w:t>
      </w:r>
      <w:r w:rsidR="003B11EC" w:rsidRPr="008C3DFA">
        <w:rPr>
          <w:rFonts w:asciiTheme="minorHAnsi" w:hAnsiTheme="minorHAnsi" w:cstheme="minorHAnsi"/>
        </w:rPr>
        <w:t>Aanbestedende dienst</w:t>
      </w:r>
      <w:r w:rsidRPr="008C3DFA">
        <w:rPr>
          <w:rFonts w:asciiTheme="minorHAnsi" w:hAnsiTheme="minorHAnsi" w:cstheme="minorHAnsi"/>
        </w:rPr>
        <w:t xml:space="preserve"> voorafgaand aan de gunningsbeslissing, kunnen door Inschrijvers geen aanspraken op de opdracht of op vergoeding van inschrijfkosten, verlies aan referentie, gederfde winst of andere schade jegens Opdrachtgever</w:t>
      </w:r>
      <w:r w:rsidR="00D50C17" w:rsidRPr="008C3DFA">
        <w:rPr>
          <w:rFonts w:asciiTheme="minorHAnsi" w:hAnsiTheme="minorHAnsi" w:cstheme="minorHAnsi"/>
        </w:rPr>
        <w:t>/Aanbestedende dienst</w:t>
      </w:r>
      <w:r w:rsidRPr="008C3DFA">
        <w:rPr>
          <w:rFonts w:asciiTheme="minorHAnsi" w:hAnsiTheme="minorHAnsi" w:cstheme="minorHAnsi"/>
        </w:rPr>
        <w:t xml:space="preserve"> worden ontleend. </w:t>
      </w:r>
    </w:p>
    <w:p w14:paraId="070B586E" w14:textId="77777777" w:rsidR="0058558F" w:rsidRPr="008C3DFA" w:rsidRDefault="0058558F" w:rsidP="0058558F">
      <w:pPr>
        <w:rPr>
          <w:rFonts w:asciiTheme="minorHAnsi" w:hAnsiTheme="minorHAnsi" w:cstheme="minorHAnsi"/>
        </w:rPr>
      </w:pPr>
    </w:p>
    <w:p w14:paraId="594C2065" w14:textId="6B651FD3" w:rsidR="0058558F" w:rsidRPr="008C3DFA" w:rsidRDefault="0058558F" w:rsidP="004D58E3">
      <w:pPr>
        <w:pStyle w:val="Lijstalinea"/>
        <w:numPr>
          <w:ilvl w:val="0"/>
          <w:numId w:val="15"/>
        </w:numPr>
        <w:rPr>
          <w:rFonts w:asciiTheme="minorHAnsi" w:hAnsiTheme="minorHAnsi" w:cstheme="minorHAnsi"/>
        </w:rPr>
      </w:pPr>
      <w:r w:rsidRPr="008C3DFA">
        <w:rPr>
          <w:rFonts w:asciiTheme="minorHAnsi" w:hAnsiTheme="minorHAnsi" w:cstheme="minorHAnsi"/>
        </w:rPr>
        <w:t xml:space="preserve">Door de </w:t>
      </w:r>
      <w:r w:rsidR="00D50C17" w:rsidRPr="008C3DFA">
        <w:rPr>
          <w:rFonts w:asciiTheme="minorHAnsi" w:hAnsiTheme="minorHAnsi" w:cstheme="minorHAnsi"/>
        </w:rPr>
        <w:t>Aanbestedende dienst</w:t>
      </w:r>
      <w:r w:rsidRPr="008C3DFA">
        <w:rPr>
          <w:rFonts w:asciiTheme="minorHAnsi" w:hAnsiTheme="minorHAnsi" w:cstheme="minorHAnsi"/>
        </w:rPr>
        <w:t xml:space="preserve"> worden geen kosten vergoed inzake het uitbrengen van de Inschrijving.  </w:t>
      </w:r>
    </w:p>
    <w:p w14:paraId="4C2B8E33" w14:textId="77777777" w:rsidR="0058558F" w:rsidRPr="008C3DFA" w:rsidRDefault="0058558F" w:rsidP="0058558F">
      <w:pPr>
        <w:rPr>
          <w:rFonts w:asciiTheme="minorHAnsi" w:hAnsiTheme="minorHAnsi" w:cstheme="minorHAnsi"/>
        </w:rPr>
      </w:pPr>
    </w:p>
    <w:p w14:paraId="3DFB1C02" w14:textId="5ACD08B5" w:rsidR="0058558F" w:rsidRPr="008C3DFA" w:rsidRDefault="0058558F" w:rsidP="004D58E3">
      <w:pPr>
        <w:pStyle w:val="Lijstalinea"/>
        <w:numPr>
          <w:ilvl w:val="0"/>
          <w:numId w:val="15"/>
        </w:numPr>
        <w:rPr>
          <w:rFonts w:asciiTheme="minorHAnsi" w:hAnsiTheme="minorHAnsi" w:cstheme="minorHAnsi"/>
        </w:rPr>
      </w:pPr>
      <w:r w:rsidRPr="008C3DFA">
        <w:rPr>
          <w:rFonts w:asciiTheme="minorHAnsi" w:hAnsiTheme="minorHAnsi" w:cstheme="minorHAnsi"/>
        </w:rPr>
        <w:t xml:space="preserve">De </w:t>
      </w:r>
      <w:r w:rsidR="0095348C" w:rsidRPr="008C3DFA">
        <w:rPr>
          <w:rFonts w:asciiTheme="minorHAnsi" w:hAnsiTheme="minorHAnsi" w:cstheme="minorHAnsi"/>
        </w:rPr>
        <w:t>A</w:t>
      </w:r>
      <w:r w:rsidRPr="008C3DFA">
        <w:rPr>
          <w:rFonts w:asciiTheme="minorHAnsi" w:hAnsiTheme="minorHAnsi" w:cstheme="minorHAnsi"/>
        </w:rPr>
        <w:t>anbestedende dienst sluit niet op voorhand iedere vergoeding van inschrijfkosten uit in geval van een laattijdige intrekking van de aanbesteding.</w:t>
      </w:r>
    </w:p>
    <w:p w14:paraId="656E5EA1" w14:textId="77777777" w:rsidR="0058558F" w:rsidRPr="008C3DFA" w:rsidRDefault="0058558F" w:rsidP="0058558F">
      <w:pPr>
        <w:rPr>
          <w:rFonts w:asciiTheme="minorHAnsi" w:hAnsiTheme="minorHAnsi" w:cstheme="minorHAnsi"/>
        </w:rPr>
      </w:pPr>
    </w:p>
    <w:p w14:paraId="56312186" w14:textId="4A80CA06" w:rsidR="0058558F" w:rsidRPr="008C3DFA" w:rsidRDefault="0058558F" w:rsidP="004D58E3">
      <w:pPr>
        <w:pStyle w:val="Lijstalinea"/>
        <w:numPr>
          <w:ilvl w:val="0"/>
          <w:numId w:val="15"/>
        </w:numPr>
        <w:rPr>
          <w:rFonts w:asciiTheme="minorHAnsi" w:hAnsiTheme="minorHAnsi" w:cstheme="minorHAnsi"/>
        </w:rPr>
      </w:pPr>
      <w:r w:rsidRPr="008C3DFA">
        <w:rPr>
          <w:rFonts w:asciiTheme="minorHAnsi" w:hAnsiTheme="minorHAnsi" w:cstheme="minorHAnsi"/>
        </w:rPr>
        <w:t xml:space="preserve">Leverings-, betalings- en andere algemene voorwaarden van de Inschrijver worden uitdrukkelijk van de hand gewezen. </w:t>
      </w:r>
    </w:p>
    <w:p w14:paraId="35E0061F" w14:textId="77777777" w:rsidR="0058558F" w:rsidRPr="008C3DFA" w:rsidRDefault="0058558F" w:rsidP="0058558F">
      <w:pPr>
        <w:rPr>
          <w:rFonts w:asciiTheme="minorHAnsi" w:hAnsiTheme="minorHAnsi" w:cstheme="minorHAnsi"/>
        </w:rPr>
      </w:pPr>
    </w:p>
    <w:p w14:paraId="17C68B12" w14:textId="51EF4D23" w:rsidR="00333F85" w:rsidRPr="008C3DFA" w:rsidRDefault="0058558F" w:rsidP="004D58E3">
      <w:pPr>
        <w:pStyle w:val="Lijstalinea"/>
        <w:numPr>
          <w:ilvl w:val="0"/>
          <w:numId w:val="15"/>
        </w:numPr>
        <w:rPr>
          <w:rFonts w:asciiTheme="minorHAnsi" w:hAnsiTheme="minorHAnsi" w:cstheme="minorHAnsi"/>
        </w:rPr>
      </w:pPr>
      <w:r w:rsidRPr="008C3DFA">
        <w:rPr>
          <w:rFonts w:asciiTheme="minorHAnsi" w:hAnsiTheme="minorHAnsi" w:cstheme="minorHAnsi"/>
        </w:rPr>
        <w:t>Op deze aanbesteding is het Nederlandse recht van toepassing.</w:t>
      </w:r>
    </w:p>
    <w:p w14:paraId="3405997B" w14:textId="77777777" w:rsidR="00AB120C" w:rsidRPr="008C3DFA" w:rsidRDefault="00AB120C" w:rsidP="0058558F">
      <w:pPr>
        <w:rPr>
          <w:rFonts w:asciiTheme="minorHAnsi" w:hAnsiTheme="minorHAnsi" w:cstheme="minorHAnsi"/>
        </w:rPr>
      </w:pPr>
    </w:p>
    <w:p w14:paraId="49D9BC25" w14:textId="6A4DD5B6" w:rsidR="00895CED" w:rsidRPr="008C3DFA" w:rsidRDefault="00895CED" w:rsidP="001A1846">
      <w:pPr>
        <w:pStyle w:val="Kop2"/>
        <w:rPr>
          <w:rFonts w:asciiTheme="minorHAnsi" w:hAnsiTheme="minorHAnsi" w:cstheme="minorHAnsi"/>
        </w:rPr>
      </w:pPr>
      <w:bookmarkStart w:id="112" w:name="_Toc93650086"/>
      <w:bookmarkStart w:id="113" w:name="_Toc188512231"/>
      <w:r w:rsidRPr="008C3DFA">
        <w:rPr>
          <w:rFonts w:asciiTheme="minorHAnsi" w:hAnsiTheme="minorHAnsi" w:cstheme="minorHAnsi"/>
        </w:rPr>
        <w:t>Het vormen van een combinatie</w:t>
      </w:r>
      <w:bookmarkEnd w:id="111"/>
      <w:bookmarkEnd w:id="112"/>
      <w:bookmarkEnd w:id="113"/>
    </w:p>
    <w:p w14:paraId="523024A5" w14:textId="2301E06F" w:rsidR="009C0C55" w:rsidRPr="008C3DFA" w:rsidRDefault="00E61E1C" w:rsidP="009C0C55">
      <w:pPr>
        <w:rPr>
          <w:rFonts w:asciiTheme="minorHAnsi" w:hAnsiTheme="minorHAnsi" w:cstheme="minorHAnsi"/>
          <w:color w:val="auto"/>
          <w:sz w:val="20"/>
        </w:rPr>
      </w:pPr>
      <w:bookmarkStart w:id="114" w:name="_Hlk117496887"/>
      <w:r w:rsidRPr="008C3DFA">
        <w:rPr>
          <w:rFonts w:asciiTheme="minorHAnsi" w:hAnsiTheme="minorHAnsi" w:cstheme="minorHAnsi"/>
        </w:rPr>
        <w:t xml:space="preserve">Zowel een zelfstandige Onderneming als een </w:t>
      </w:r>
      <w:r w:rsidR="009B69E0" w:rsidRPr="008C3DFA">
        <w:rPr>
          <w:rFonts w:asciiTheme="minorHAnsi" w:hAnsiTheme="minorHAnsi" w:cstheme="minorHAnsi"/>
        </w:rPr>
        <w:t>c</w:t>
      </w:r>
      <w:r w:rsidRPr="008C3DFA">
        <w:rPr>
          <w:rFonts w:asciiTheme="minorHAnsi" w:hAnsiTheme="minorHAnsi" w:cstheme="minorHAnsi"/>
        </w:rPr>
        <w:t xml:space="preserve">ombinatie van Ondernemingen kan een Inschrijving doen. </w:t>
      </w:r>
      <w:r w:rsidR="009C0C55" w:rsidRPr="008C3DFA">
        <w:rPr>
          <w:rFonts w:asciiTheme="minorHAnsi" w:hAnsiTheme="minorHAnsi" w:cstheme="minorHAnsi"/>
        </w:rPr>
        <w:t>Indien Inschrijver als Combinatie wil inschrijven</w:t>
      </w:r>
      <w:r w:rsidR="001C6263" w:rsidRPr="008C3DFA">
        <w:rPr>
          <w:rFonts w:asciiTheme="minorHAnsi" w:hAnsiTheme="minorHAnsi" w:cstheme="minorHAnsi"/>
        </w:rPr>
        <w:t xml:space="preserve"> gelden de volgende voorwaarden:</w:t>
      </w:r>
    </w:p>
    <w:p w14:paraId="30417578" w14:textId="77777777" w:rsidR="001C6263" w:rsidRPr="008C3DFA" w:rsidRDefault="001C6263" w:rsidP="009C0C55">
      <w:pPr>
        <w:rPr>
          <w:rFonts w:asciiTheme="minorHAnsi" w:hAnsiTheme="minorHAnsi" w:cstheme="minorHAnsi"/>
        </w:rPr>
      </w:pPr>
    </w:p>
    <w:p w14:paraId="1BFABD10" w14:textId="5EBECA61" w:rsidR="009C0C55" w:rsidRPr="008C3DFA" w:rsidRDefault="009C0C55" w:rsidP="004D58E3">
      <w:pPr>
        <w:pStyle w:val="Lijstalinea"/>
        <w:numPr>
          <w:ilvl w:val="0"/>
          <w:numId w:val="16"/>
        </w:numPr>
        <w:rPr>
          <w:rFonts w:asciiTheme="minorHAnsi" w:hAnsiTheme="minorHAnsi" w:cstheme="minorHAnsi"/>
        </w:rPr>
      </w:pPr>
      <w:r w:rsidRPr="008C3DFA">
        <w:rPr>
          <w:rFonts w:asciiTheme="minorHAnsi" w:hAnsiTheme="minorHAnsi" w:cstheme="minorHAnsi"/>
        </w:rPr>
        <w:t>Indien als Combinatie wordt ingeschreven, wordt dit in Deel I van het UEA vermeld</w:t>
      </w:r>
      <w:r w:rsidR="00322216" w:rsidRPr="008C3DFA">
        <w:rPr>
          <w:rFonts w:asciiTheme="minorHAnsi" w:hAnsiTheme="minorHAnsi" w:cstheme="minorHAnsi"/>
        </w:rPr>
        <w:t>.</w:t>
      </w:r>
      <w:r w:rsidRPr="008C3DFA">
        <w:rPr>
          <w:rFonts w:asciiTheme="minorHAnsi" w:hAnsiTheme="minorHAnsi" w:cstheme="minorHAnsi"/>
        </w:rPr>
        <w:t xml:space="preserve"> </w:t>
      </w:r>
    </w:p>
    <w:p w14:paraId="7D33D099" w14:textId="3190E463" w:rsidR="009C0C55" w:rsidRPr="008C3DFA" w:rsidRDefault="009C0C55" w:rsidP="004D58E3">
      <w:pPr>
        <w:pStyle w:val="Lijstalinea"/>
        <w:numPr>
          <w:ilvl w:val="0"/>
          <w:numId w:val="16"/>
        </w:numPr>
        <w:rPr>
          <w:rFonts w:asciiTheme="minorHAnsi" w:hAnsiTheme="minorHAnsi" w:cstheme="minorHAnsi"/>
        </w:rPr>
      </w:pPr>
      <w:r w:rsidRPr="008C3DFA">
        <w:rPr>
          <w:rFonts w:asciiTheme="minorHAnsi" w:hAnsiTheme="minorHAnsi" w:cstheme="minorHAnsi"/>
        </w:rPr>
        <w:t xml:space="preserve">Elke deelnemer van de Combinatie dient apart een UEA in te vullen en te ondertekenen. Iedere afzonderlijke deelnemer verklaart hiermee dat de uitsluitingsgronden in het UEA niet op hem van toepassing zijn. </w:t>
      </w:r>
    </w:p>
    <w:p w14:paraId="47D669DA" w14:textId="17AB77DA" w:rsidR="009C0C55" w:rsidRPr="008C3DFA" w:rsidRDefault="009C0C55" w:rsidP="004D58E3">
      <w:pPr>
        <w:pStyle w:val="Lijstalinea"/>
        <w:numPr>
          <w:ilvl w:val="0"/>
          <w:numId w:val="16"/>
        </w:numPr>
        <w:rPr>
          <w:rFonts w:asciiTheme="minorHAnsi" w:hAnsiTheme="minorHAnsi" w:cstheme="minorHAnsi"/>
        </w:rPr>
      </w:pPr>
      <w:r w:rsidRPr="008C3DFA">
        <w:rPr>
          <w:rFonts w:asciiTheme="minorHAnsi" w:hAnsiTheme="minorHAnsi" w:cstheme="minorHAnsi"/>
        </w:rPr>
        <w:t>De Combinatie dient gezamenlijk te voldoen aan de gestelde eisen ten behoeve van de economische en financiële draagkracht. Het is toegestaan dat de relevante omzet en referenties van de deelnemers van de Combinatie bij elkaar worden opgeteld.</w:t>
      </w:r>
    </w:p>
    <w:p w14:paraId="28D966D9" w14:textId="380866C8" w:rsidR="009C0C55" w:rsidRPr="008C3DFA" w:rsidRDefault="009C0C55" w:rsidP="004D58E3">
      <w:pPr>
        <w:pStyle w:val="Lijstalinea"/>
        <w:numPr>
          <w:ilvl w:val="0"/>
          <w:numId w:val="16"/>
        </w:numPr>
        <w:rPr>
          <w:rFonts w:asciiTheme="minorHAnsi" w:hAnsiTheme="minorHAnsi" w:cstheme="minorHAnsi"/>
        </w:rPr>
      </w:pPr>
      <w:r w:rsidRPr="008C3DFA">
        <w:rPr>
          <w:rFonts w:asciiTheme="minorHAnsi" w:hAnsiTheme="minorHAnsi" w:cstheme="minorHAnsi"/>
        </w:rPr>
        <w:t>Indien aan een Combinatie gegund wordt is dient één contactpersoon te worden aangewezen die namens de Combinatie optreedt als penvoerder. De penvoerder dient gedurende de uitvoering van de Opdracht over volledige beslissingsbevoegdheid te beschikken en gemachtigd te zijn om namens de Combinatie op te treden.</w:t>
      </w:r>
    </w:p>
    <w:p w14:paraId="374B5658" w14:textId="65F75490" w:rsidR="009C0C55" w:rsidRPr="008C3DFA" w:rsidRDefault="009C0C55" w:rsidP="004D58E3">
      <w:pPr>
        <w:pStyle w:val="Lijstalinea"/>
        <w:numPr>
          <w:ilvl w:val="0"/>
          <w:numId w:val="16"/>
        </w:numPr>
        <w:rPr>
          <w:rFonts w:asciiTheme="minorHAnsi" w:hAnsiTheme="minorHAnsi" w:cstheme="minorHAnsi"/>
        </w:rPr>
      </w:pPr>
      <w:r w:rsidRPr="008C3DFA">
        <w:rPr>
          <w:rFonts w:asciiTheme="minorHAnsi" w:hAnsiTheme="minorHAnsi" w:cstheme="minorHAnsi"/>
        </w:rPr>
        <w:t xml:space="preserve">Alle deelnemers aanvaarden zowel gezamenlijke als hoofdelijke aansprakelijkheid voor zowel de Inschrijving als voor de nakoming en uitvoering van alle uit de </w:t>
      </w:r>
      <w:r w:rsidR="00B75C30" w:rsidRPr="008C3DFA">
        <w:rPr>
          <w:rFonts w:asciiTheme="minorHAnsi" w:hAnsiTheme="minorHAnsi" w:cstheme="minorHAnsi"/>
        </w:rPr>
        <w:t>Raam</w:t>
      </w:r>
      <w:r w:rsidR="00671500" w:rsidRPr="008C3DFA">
        <w:rPr>
          <w:rFonts w:asciiTheme="minorHAnsi" w:hAnsiTheme="minorHAnsi" w:cstheme="minorHAnsi"/>
        </w:rPr>
        <w:t>o</w:t>
      </w:r>
      <w:r w:rsidRPr="008C3DFA">
        <w:rPr>
          <w:rFonts w:asciiTheme="minorHAnsi" w:hAnsiTheme="minorHAnsi" w:cstheme="minorHAnsi"/>
        </w:rPr>
        <w:t>vereenkomst voortvloeiende verplichtingen.</w:t>
      </w:r>
    </w:p>
    <w:p w14:paraId="603C3AB2" w14:textId="51D773C5" w:rsidR="009C0C55" w:rsidRPr="008C3DFA" w:rsidRDefault="009C0C55" w:rsidP="004D58E3">
      <w:pPr>
        <w:pStyle w:val="Lijstalinea"/>
        <w:numPr>
          <w:ilvl w:val="0"/>
          <w:numId w:val="16"/>
        </w:numPr>
        <w:rPr>
          <w:rFonts w:asciiTheme="minorHAnsi" w:hAnsiTheme="minorHAnsi" w:cstheme="minorHAnsi"/>
        </w:rPr>
      </w:pPr>
      <w:r w:rsidRPr="008C3DFA">
        <w:rPr>
          <w:rFonts w:asciiTheme="minorHAnsi" w:hAnsiTheme="minorHAnsi" w:cstheme="minorHAnsi"/>
        </w:rPr>
        <w:t>Indien op één van de deelnemers een uitsluitingsgrond van toepassing is, volgt uitsluiting van alle deelnemers en is het niet toegestaan een andere Combinatie aan te gaan.</w:t>
      </w:r>
    </w:p>
    <w:p w14:paraId="77B5F714" w14:textId="7913D015" w:rsidR="00895CED" w:rsidRPr="008C3DFA" w:rsidRDefault="009C0C55" w:rsidP="004D58E3">
      <w:pPr>
        <w:pStyle w:val="Lijstalinea"/>
        <w:numPr>
          <w:ilvl w:val="0"/>
          <w:numId w:val="16"/>
        </w:numPr>
        <w:rPr>
          <w:rFonts w:asciiTheme="minorHAnsi" w:hAnsiTheme="minorHAnsi" w:cstheme="minorHAnsi"/>
        </w:rPr>
      </w:pPr>
      <w:r w:rsidRPr="008C3DFA">
        <w:rPr>
          <w:rFonts w:asciiTheme="minorHAnsi" w:hAnsiTheme="minorHAnsi" w:cstheme="minorHAnsi"/>
        </w:rPr>
        <w:t xml:space="preserve">Indien de Combinatie wordt ontbonden dient de </w:t>
      </w:r>
      <w:r w:rsidR="008B531E">
        <w:rPr>
          <w:rFonts w:asciiTheme="minorHAnsi" w:hAnsiTheme="minorHAnsi" w:cstheme="minorHAnsi"/>
        </w:rPr>
        <w:t>Inschrijver</w:t>
      </w:r>
      <w:r w:rsidRPr="008C3DFA">
        <w:rPr>
          <w:rFonts w:asciiTheme="minorHAnsi" w:hAnsiTheme="minorHAnsi" w:cstheme="minorHAnsi"/>
        </w:rPr>
        <w:t xml:space="preserve"> dit onverwijld aan de Opdrachtgever te melden. Partijen gaan vervolgens in gesprek of de </w:t>
      </w:r>
      <w:r w:rsidR="00B75C30" w:rsidRPr="008C3DFA">
        <w:rPr>
          <w:rFonts w:asciiTheme="minorHAnsi" w:hAnsiTheme="minorHAnsi" w:cstheme="minorHAnsi"/>
        </w:rPr>
        <w:t>Raam</w:t>
      </w:r>
      <w:r w:rsidR="00671500" w:rsidRPr="008C3DFA">
        <w:rPr>
          <w:rFonts w:asciiTheme="minorHAnsi" w:hAnsiTheme="minorHAnsi" w:cstheme="minorHAnsi"/>
        </w:rPr>
        <w:t>o</w:t>
      </w:r>
      <w:r w:rsidRPr="008C3DFA">
        <w:rPr>
          <w:rFonts w:asciiTheme="minorHAnsi" w:hAnsiTheme="minorHAnsi" w:cstheme="minorHAnsi"/>
        </w:rPr>
        <w:t>vereenkomst kan worden voortgezet. De continuïteit en kwaliteit van de dienstverlening is hierbij uitgangspunt.</w:t>
      </w:r>
    </w:p>
    <w:bookmarkEnd w:id="114"/>
    <w:p w14:paraId="698C39E3" w14:textId="77777777" w:rsidR="009C0C55" w:rsidRPr="008C3DFA" w:rsidRDefault="009C0C55" w:rsidP="009C0C55">
      <w:pPr>
        <w:rPr>
          <w:rFonts w:asciiTheme="minorHAnsi" w:hAnsiTheme="minorHAnsi" w:cstheme="minorHAnsi"/>
        </w:rPr>
      </w:pPr>
    </w:p>
    <w:p w14:paraId="1AD4A86A" w14:textId="77777777" w:rsidR="00895CED" w:rsidRPr="008C3DFA" w:rsidRDefault="00895CED" w:rsidP="001A1846">
      <w:pPr>
        <w:pStyle w:val="Kop2"/>
        <w:rPr>
          <w:rFonts w:asciiTheme="minorHAnsi" w:hAnsiTheme="minorHAnsi" w:cstheme="minorHAnsi"/>
        </w:rPr>
      </w:pPr>
      <w:bookmarkStart w:id="115" w:name="_Toc287878156"/>
      <w:bookmarkStart w:id="116" w:name="_Toc93650087"/>
      <w:bookmarkStart w:id="117" w:name="_Toc188512232"/>
      <w:r w:rsidRPr="008C3DFA">
        <w:rPr>
          <w:rFonts w:asciiTheme="minorHAnsi" w:hAnsiTheme="minorHAnsi" w:cstheme="minorHAnsi"/>
        </w:rPr>
        <w:t>Geheimhouding</w:t>
      </w:r>
      <w:bookmarkEnd w:id="115"/>
      <w:bookmarkEnd w:id="116"/>
      <w:bookmarkEnd w:id="117"/>
    </w:p>
    <w:p w14:paraId="1BC99D30" w14:textId="534E7933" w:rsidR="00895CED" w:rsidRPr="008C3DFA" w:rsidRDefault="00697205" w:rsidP="001A1846">
      <w:pPr>
        <w:rPr>
          <w:rFonts w:asciiTheme="minorHAnsi" w:hAnsiTheme="minorHAnsi" w:cstheme="minorHAnsi"/>
        </w:rPr>
      </w:pPr>
      <w:r w:rsidRPr="008C3DFA">
        <w:rPr>
          <w:rFonts w:asciiTheme="minorHAnsi" w:hAnsiTheme="minorHAnsi" w:cstheme="minorHAnsi"/>
        </w:rPr>
        <w:t>Aanbestedende dienst zal de inhoud van de Offertes vertrouwelijk behandelen.</w:t>
      </w:r>
    </w:p>
    <w:p w14:paraId="5E58D446" w14:textId="77777777" w:rsidR="00895CED" w:rsidRPr="008C3DFA" w:rsidRDefault="00895CED" w:rsidP="001A1846">
      <w:pPr>
        <w:rPr>
          <w:rFonts w:asciiTheme="minorHAnsi" w:hAnsiTheme="minorHAnsi" w:cstheme="minorHAnsi"/>
          <w:kern w:val="1"/>
        </w:rPr>
      </w:pPr>
    </w:p>
    <w:p w14:paraId="10D46E9B" w14:textId="664CA408" w:rsidR="00895CED" w:rsidRPr="008C3DFA" w:rsidRDefault="00895CED" w:rsidP="001A1846">
      <w:pPr>
        <w:pStyle w:val="Kop2"/>
        <w:rPr>
          <w:rFonts w:asciiTheme="minorHAnsi" w:hAnsiTheme="minorHAnsi" w:cstheme="minorHAnsi"/>
        </w:rPr>
      </w:pPr>
      <w:bookmarkStart w:id="118" w:name="_Toc287878157"/>
      <w:bookmarkStart w:id="119" w:name="_Toc93650088"/>
      <w:bookmarkStart w:id="120" w:name="_Toc188512233"/>
      <w:r w:rsidRPr="008C3DFA">
        <w:rPr>
          <w:rFonts w:asciiTheme="minorHAnsi" w:hAnsiTheme="minorHAnsi" w:cstheme="minorHAnsi"/>
        </w:rPr>
        <w:lastRenderedPageBreak/>
        <w:t xml:space="preserve">Geldigheidsduur </w:t>
      </w:r>
      <w:bookmarkEnd w:id="118"/>
      <w:r w:rsidR="00862B79" w:rsidRPr="008C3DFA">
        <w:rPr>
          <w:rFonts w:asciiTheme="minorHAnsi" w:hAnsiTheme="minorHAnsi" w:cstheme="minorHAnsi"/>
        </w:rPr>
        <w:t>Inschrijving</w:t>
      </w:r>
      <w:bookmarkEnd w:id="119"/>
      <w:bookmarkEnd w:id="120"/>
    </w:p>
    <w:p w14:paraId="40A3E1D6" w14:textId="2AA392D1" w:rsidR="00895CED" w:rsidRPr="008C3DFA" w:rsidRDefault="00895CED" w:rsidP="001A1846">
      <w:pPr>
        <w:rPr>
          <w:rFonts w:asciiTheme="minorHAnsi" w:hAnsiTheme="minorHAnsi" w:cstheme="minorHAnsi"/>
        </w:rPr>
      </w:pPr>
      <w:r w:rsidRPr="008C3DFA">
        <w:rPr>
          <w:rFonts w:asciiTheme="minorHAnsi" w:hAnsiTheme="minorHAnsi" w:cstheme="minorHAnsi"/>
        </w:rPr>
        <w:t xml:space="preserve">De </w:t>
      </w:r>
      <w:r w:rsidR="0030475A" w:rsidRPr="008C3DFA">
        <w:rPr>
          <w:rFonts w:asciiTheme="minorHAnsi" w:hAnsiTheme="minorHAnsi" w:cstheme="minorHAnsi"/>
        </w:rPr>
        <w:t xml:space="preserve">Inschrijving </w:t>
      </w:r>
      <w:r w:rsidRPr="008C3DFA">
        <w:rPr>
          <w:rFonts w:asciiTheme="minorHAnsi" w:hAnsiTheme="minorHAnsi" w:cstheme="minorHAnsi"/>
        </w:rPr>
        <w:t>dient een minimale geldigheidsduur te hebben</w:t>
      </w:r>
      <w:r w:rsidR="0025657B" w:rsidRPr="008C3DFA">
        <w:rPr>
          <w:rFonts w:asciiTheme="minorHAnsi" w:hAnsiTheme="minorHAnsi" w:cstheme="minorHAnsi"/>
        </w:rPr>
        <w:t xml:space="preserve"> van</w:t>
      </w:r>
      <w:r w:rsidR="004B79F0" w:rsidRPr="008C3DFA">
        <w:rPr>
          <w:rFonts w:asciiTheme="minorHAnsi" w:hAnsiTheme="minorHAnsi" w:cstheme="minorHAnsi"/>
        </w:rPr>
        <w:t xml:space="preserve"> 60</w:t>
      </w:r>
      <w:r w:rsidR="008D16D6" w:rsidRPr="008C3DFA">
        <w:rPr>
          <w:rFonts w:asciiTheme="minorHAnsi" w:hAnsiTheme="minorHAnsi" w:cstheme="minorHAnsi"/>
          <w:kern w:val="1"/>
        </w:rPr>
        <w:t xml:space="preserve"> </w:t>
      </w:r>
      <w:r w:rsidR="0025657B" w:rsidRPr="008C3DFA">
        <w:rPr>
          <w:rFonts w:asciiTheme="minorHAnsi" w:hAnsiTheme="minorHAnsi" w:cstheme="minorHAnsi"/>
          <w:kern w:val="1"/>
        </w:rPr>
        <w:t>dagen</w:t>
      </w:r>
      <w:r w:rsidRPr="008C3DFA">
        <w:rPr>
          <w:rFonts w:asciiTheme="minorHAnsi" w:hAnsiTheme="minorHAnsi" w:cstheme="minorHAnsi"/>
        </w:rPr>
        <w:t xml:space="preserve"> na sluitingsdatum. Gedurende deze periode is de </w:t>
      </w:r>
      <w:r w:rsidR="0030475A" w:rsidRPr="008C3DFA">
        <w:rPr>
          <w:rFonts w:asciiTheme="minorHAnsi" w:hAnsiTheme="minorHAnsi" w:cstheme="minorHAnsi"/>
        </w:rPr>
        <w:t xml:space="preserve">Inschrijving </w:t>
      </w:r>
      <w:r w:rsidRPr="008C3DFA">
        <w:rPr>
          <w:rFonts w:asciiTheme="minorHAnsi" w:hAnsiTheme="minorHAnsi" w:cstheme="minorHAnsi"/>
        </w:rPr>
        <w:t xml:space="preserve">onvoorwaardelijk en bindend. De </w:t>
      </w:r>
      <w:r w:rsidR="0030475A" w:rsidRPr="008C3DFA">
        <w:rPr>
          <w:rFonts w:asciiTheme="minorHAnsi" w:hAnsiTheme="minorHAnsi" w:cstheme="minorHAnsi"/>
        </w:rPr>
        <w:t xml:space="preserve">Inschrijving </w:t>
      </w:r>
      <w:r w:rsidRPr="008C3DFA">
        <w:rPr>
          <w:rFonts w:asciiTheme="minorHAnsi" w:hAnsiTheme="minorHAnsi" w:cstheme="minorHAnsi"/>
        </w:rPr>
        <w:t xml:space="preserve">is een onherroepelijk aanbod in de zin van artikel 6:219 van het Burgerlijk Wetboek; prijzen en condities kunnen gedurende deze periode niet worden gewijzigd. </w:t>
      </w:r>
      <w:r w:rsidR="00643A1F" w:rsidRPr="008C3DFA">
        <w:rPr>
          <w:rFonts w:asciiTheme="minorHAnsi" w:hAnsiTheme="minorHAnsi" w:cstheme="minorHAnsi"/>
        </w:rPr>
        <w:t xml:space="preserve">Mocht er een kort geding worden gestart naar aanleiding van de Gunningsbeslissing, dan dient de Inschrijver, als deze termijn van </w:t>
      </w:r>
      <w:r w:rsidR="004B79F0" w:rsidRPr="008C3DFA">
        <w:rPr>
          <w:rFonts w:asciiTheme="minorHAnsi" w:hAnsiTheme="minorHAnsi" w:cstheme="minorHAnsi"/>
        </w:rPr>
        <w:t>60</w:t>
      </w:r>
      <w:r w:rsidR="00643A1F" w:rsidRPr="008C3DFA">
        <w:rPr>
          <w:rFonts w:asciiTheme="minorHAnsi" w:hAnsiTheme="minorHAnsi" w:cstheme="minorHAnsi"/>
        </w:rPr>
        <w:t xml:space="preserve"> dagen wordt overschreden, zijn Inschrijving verlengd gestand te doen tot 4 weken (termijn om hoger beroep aan te tekenen) na de datum waarop de voorzieningenrechter uitspraak heeft gedaan en voor de periode die de Opdrachtgever nodig heeft om redelijkerwijs te voldoen aan de uitspraak.</w:t>
      </w:r>
      <w:bookmarkStart w:id="121" w:name="_Ref200875091"/>
      <w:bookmarkStart w:id="122" w:name="_Ref200875180"/>
    </w:p>
    <w:p w14:paraId="6A1BAB0D" w14:textId="77777777" w:rsidR="00895CED" w:rsidRPr="008C3DFA" w:rsidRDefault="00895CED" w:rsidP="00590ADE">
      <w:pPr>
        <w:pStyle w:val="gemeentewageningen"/>
        <w:rPr>
          <w:rFonts w:asciiTheme="minorHAnsi" w:hAnsiTheme="minorHAnsi" w:cstheme="minorHAnsi"/>
        </w:rPr>
      </w:pPr>
    </w:p>
    <w:p w14:paraId="427E0988" w14:textId="77777777" w:rsidR="00895CED" w:rsidRPr="008C3DFA" w:rsidRDefault="00895CED" w:rsidP="001A1846">
      <w:pPr>
        <w:pStyle w:val="Kop2"/>
        <w:rPr>
          <w:rFonts w:asciiTheme="minorHAnsi" w:hAnsiTheme="minorHAnsi" w:cstheme="minorHAnsi"/>
        </w:rPr>
      </w:pPr>
      <w:bookmarkStart w:id="123" w:name="_Toc262561192"/>
      <w:bookmarkStart w:id="124" w:name="_Toc287878158"/>
      <w:bookmarkStart w:id="125" w:name="_Toc93650089"/>
      <w:bookmarkStart w:id="126" w:name="_Toc188512234"/>
      <w:r w:rsidRPr="008C3DFA">
        <w:rPr>
          <w:rFonts w:asciiTheme="minorHAnsi" w:hAnsiTheme="minorHAnsi" w:cstheme="minorHAnsi"/>
        </w:rPr>
        <w:t>Geschillen</w:t>
      </w:r>
      <w:bookmarkEnd w:id="123"/>
      <w:bookmarkEnd w:id="124"/>
      <w:bookmarkEnd w:id="125"/>
      <w:bookmarkEnd w:id="126"/>
    </w:p>
    <w:p w14:paraId="78409140" w14:textId="1D10B8C4" w:rsidR="00AD6DA5" w:rsidRPr="008C3DFA" w:rsidRDefault="00895CED" w:rsidP="00590ADE">
      <w:pPr>
        <w:pStyle w:val="gemeentewageningen"/>
        <w:rPr>
          <w:rFonts w:asciiTheme="minorHAnsi" w:hAnsiTheme="minorHAnsi" w:cstheme="minorHAnsi"/>
          <w:kern w:val="1"/>
          <w:sz w:val="18"/>
          <w:szCs w:val="18"/>
        </w:rPr>
      </w:pPr>
      <w:r w:rsidRPr="008C3DFA">
        <w:rPr>
          <w:rFonts w:asciiTheme="minorHAnsi" w:hAnsiTheme="minorHAnsi" w:cstheme="minorHAnsi"/>
          <w:kern w:val="1"/>
          <w:szCs w:val="22"/>
        </w:rPr>
        <w:t xml:space="preserve">Een </w:t>
      </w:r>
      <w:r w:rsidRPr="008C3DFA">
        <w:rPr>
          <w:rFonts w:asciiTheme="minorHAnsi" w:hAnsiTheme="minorHAnsi" w:cstheme="minorHAnsi"/>
          <w:szCs w:val="22"/>
        </w:rPr>
        <w:t>geschil</w:t>
      </w:r>
      <w:r w:rsidRPr="008C3DFA">
        <w:rPr>
          <w:rFonts w:asciiTheme="minorHAnsi" w:hAnsiTheme="minorHAnsi" w:cstheme="minorHAnsi"/>
          <w:kern w:val="1"/>
          <w:szCs w:val="22"/>
        </w:rPr>
        <w:t xml:space="preserve"> tussen de bij de </w:t>
      </w:r>
      <w:r w:rsidR="00194652" w:rsidRPr="008C3DFA">
        <w:rPr>
          <w:rFonts w:asciiTheme="minorHAnsi" w:hAnsiTheme="minorHAnsi" w:cstheme="minorHAnsi"/>
          <w:kern w:val="1"/>
          <w:szCs w:val="22"/>
        </w:rPr>
        <w:t>Aanbestedings</w:t>
      </w:r>
      <w:r w:rsidR="00101235" w:rsidRPr="008C3DFA">
        <w:rPr>
          <w:rFonts w:asciiTheme="minorHAnsi" w:hAnsiTheme="minorHAnsi" w:cstheme="minorHAnsi"/>
          <w:kern w:val="1"/>
          <w:szCs w:val="22"/>
        </w:rPr>
        <w:t xml:space="preserve">procedure </w:t>
      </w:r>
      <w:r w:rsidRPr="008C3DFA">
        <w:rPr>
          <w:rFonts w:asciiTheme="minorHAnsi" w:hAnsiTheme="minorHAnsi" w:cstheme="minorHAnsi"/>
          <w:kern w:val="1"/>
          <w:szCs w:val="22"/>
        </w:rPr>
        <w:t xml:space="preserve">betrokken partijen, ontstaan naar aanleiding van deze </w:t>
      </w:r>
      <w:r w:rsidR="00194652" w:rsidRPr="008C3DFA">
        <w:rPr>
          <w:rFonts w:asciiTheme="minorHAnsi" w:hAnsiTheme="minorHAnsi" w:cstheme="minorHAnsi"/>
          <w:kern w:val="1"/>
          <w:szCs w:val="22"/>
        </w:rPr>
        <w:t>Aanbesteding</w:t>
      </w:r>
      <w:r w:rsidRPr="008C3DFA">
        <w:rPr>
          <w:rFonts w:asciiTheme="minorHAnsi" w:hAnsiTheme="minorHAnsi" w:cstheme="minorHAnsi"/>
          <w:kern w:val="1"/>
          <w:szCs w:val="22"/>
        </w:rPr>
        <w:t xml:space="preserve">, wordt, indien door middel van goed overleg geen oplossing wordt gevonden, </w:t>
      </w:r>
      <w:r w:rsidR="00AD6DA5" w:rsidRPr="008C3DFA">
        <w:rPr>
          <w:rFonts w:asciiTheme="minorHAnsi" w:hAnsiTheme="minorHAnsi" w:cstheme="minorHAnsi"/>
          <w:kern w:val="1"/>
          <w:szCs w:val="22"/>
        </w:rPr>
        <w:t>uitsluitend voorgelegd aan de Rechtbank Gelderland</w:t>
      </w:r>
      <w:r w:rsidR="00AD6DA5" w:rsidRPr="008C3DFA">
        <w:rPr>
          <w:rFonts w:asciiTheme="minorHAnsi" w:hAnsiTheme="minorHAnsi" w:cstheme="minorHAnsi"/>
          <w:kern w:val="1"/>
          <w:sz w:val="18"/>
          <w:szCs w:val="18"/>
        </w:rPr>
        <w:t>.</w:t>
      </w:r>
    </w:p>
    <w:p w14:paraId="4DEA9C0C" w14:textId="3C751A81" w:rsidR="009D0654" w:rsidRPr="008C3DFA" w:rsidRDefault="009D0654">
      <w:pPr>
        <w:spacing w:line="240" w:lineRule="auto"/>
        <w:rPr>
          <w:rFonts w:asciiTheme="minorHAnsi" w:hAnsiTheme="minorHAnsi" w:cstheme="minorHAnsi"/>
        </w:rPr>
      </w:pPr>
      <w:r w:rsidRPr="008C3DFA">
        <w:rPr>
          <w:rFonts w:asciiTheme="minorHAnsi" w:hAnsiTheme="minorHAnsi" w:cstheme="minorHAnsi"/>
        </w:rPr>
        <w:br w:type="page"/>
      </w:r>
    </w:p>
    <w:p w14:paraId="1198A699" w14:textId="3208A389" w:rsidR="00895CED" w:rsidRPr="008C3DFA" w:rsidRDefault="00895CED" w:rsidP="001A1846">
      <w:pPr>
        <w:pStyle w:val="Kop1"/>
        <w:rPr>
          <w:rFonts w:asciiTheme="minorHAnsi" w:hAnsiTheme="minorHAnsi" w:cstheme="minorHAnsi"/>
          <w:kern w:val="1"/>
        </w:rPr>
      </w:pPr>
      <w:bookmarkStart w:id="127" w:name="_Ref285619450"/>
      <w:bookmarkStart w:id="128" w:name="_Toc287878159"/>
      <w:bookmarkStart w:id="129" w:name="_Toc93650090"/>
      <w:bookmarkStart w:id="130" w:name="_Toc188512235"/>
      <w:r w:rsidRPr="008C3DFA">
        <w:rPr>
          <w:rFonts w:asciiTheme="minorHAnsi" w:hAnsiTheme="minorHAnsi" w:cstheme="minorHAnsi"/>
        </w:rPr>
        <w:lastRenderedPageBreak/>
        <w:t xml:space="preserve">Beoordeling van de </w:t>
      </w:r>
      <w:r w:rsidR="00554C54" w:rsidRPr="008C3DFA">
        <w:rPr>
          <w:rFonts w:asciiTheme="minorHAnsi" w:hAnsiTheme="minorHAnsi" w:cstheme="minorHAnsi"/>
        </w:rPr>
        <w:t>Offerte</w:t>
      </w:r>
      <w:r w:rsidRPr="008C3DFA">
        <w:rPr>
          <w:rFonts w:asciiTheme="minorHAnsi" w:hAnsiTheme="minorHAnsi" w:cstheme="minorHAnsi"/>
        </w:rPr>
        <w:t>s</w:t>
      </w:r>
      <w:bookmarkEnd w:id="104"/>
      <w:bookmarkEnd w:id="105"/>
      <w:bookmarkEnd w:id="121"/>
      <w:bookmarkEnd w:id="122"/>
      <w:bookmarkEnd w:id="127"/>
      <w:bookmarkEnd w:id="128"/>
      <w:bookmarkEnd w:id="129"/>
      <w:bookmarkEnd w:id="130"/>
    </w:p>
    <w:p w14:paraId="283BF2BB" w14:textId="77777777" w:rsidR="00CF0F8D" w:rsidRPr="008C3DFA" w:rsidRDefault="00CF0F8D" w:rsidP="001A1846">
      <w:pPr>
        <w:pStyle w:val="Kop2"/>
        <w:rPr>
          <w:rFonts w:asciiTheme="minorHAnsi" w:hAnsiTheme="minorHAnsi" w:cstheme="minorHAnsi"/>
        </w:rPr>
      </w:pPr>
      <w:bookmarkStart w:id="131" w:name="_Toc93650091"/>
      <w:bookmarkStart w:id="132" w:name="_Toc188512236"/>
      <w:r w:rsidRPr="008C3DFA">
        <w:rPr>
          <w:rFonts w:asciiTheme="minorHAnsi" w:hAnsiTheme="minorHAnsi" w:cstheme="minorHAnsi"/>
        </w:rPr>
        <w:t>Methodiek</w:t>
      </w:r>
      <w:bookmarkEnd w:id="131"/>
      <w:bookmarkEnd w:id="132"/>
    </w:p>
    <w:p w14:paraId="1EDBBDC9" w14:textId="357475D9" w:rsidR="00590EDE" w:rsidRPr="008C3DFA" w:rsidRDefault="006E1A5B" w:rsidP="001A1846">
      <w:pPr>
        <w:rPr>
          <w:rFonts w:asciiTheme="minorHAnsi" w:hAnsiTheme="minorHAnsi" w:cstheme="minorHAnsi"/>
        </w:rPr>
      </w:pPr>
      <w:bookmarkStart w:id="133" w:name="_Toc262561195"/>
      <w:r w:rsidRPr="008C3DFA">
        <w:rPr>
          <w:rFonts w:asciiTheme="minorHAnsi" w:hAnsiTheme="minorHAnsi" w:cstheme="minorHAnsi"/>
        </w:rPr>
        <w:t>N</w:t>
      </w:r>
      <w:r w:rsidR="00590EDE" w:rsidRPr="008C3DFA">
        <w:rPr>
          <w:rFonts w:asciiTheme="minorHAnsi" w:hAnsiTheme="minorHAnsi" w:cstheme="minorHAnsi"/>
        </w:rPr>
        <w:t>a opening van de Inschrijvingen</w:t>
      </w:r>
      <w:r w:rsidRPr="008C3DFA">
        <w:rPr>
          <w:rFonts w:asciiTheme="minorHAnsi" w:hAnsiTheme="minorHAnsi" w:cstheme="minorHAnsi"/>
        </w:rPr>
        <w:t xml:space="preserve"> en toetsing van de voorwaarden in hoofdstuk 3 start de beoordelingsprocedure</w:t>
      </w:r>
      <w:r w:rsidR="00590EDE" w:rsidRPr="008C3DFA">
        <w:rPr>
          <w:rFonts w:asciiTheme="minorHAnsi" w:hAnsiTheme="minorHAnsi" w:cstheme="minorHAnsi"/>
        </w:rPr>
        <w:t>. Een beoordelingsteam verricht de beoordelingen van de Inschrijvingen als volgt:</w:t>
      </w:r>
    </w:p>
    <w:p w14:paraId="6F0C974B" w14:textId="77777777" w:rsidR="00590EDE" w:rsidRPr="008C3DFA" w:rsidRDefault="00590EDE" w:rsidP="001A1846">
      <w:pPr>
        <w:rPr>
          <w:rFonts w:asciiTheme="minorHAnsi" w:hAnsiTheme="minorHAnsi" w:cstheme="minorHAnsi"/>
        </w:rPr>
      </w:pPr>
    </w:p>
    <w:p w14:paraId="5114F8D4" w14:textId="4B84781D" w:rsidR="00590EDE" w:rsidRPr="008C3DFA" w:rsidRDefault="00590EDE" w:rsidP="001A1846">
      <w:pPr>
        <w:rPr>
          <w:rFonts w:asciiTheme="minorHAnsi" w:hAnsiTheme="minorHAnsi" w:cstheme="minorHAnsi"/>
          <w:u w:val="single"/>
        </w:rPr>
      </w:pPr>
      <w:r w:rsidRPr="008C3DFA">
        <w:rPr>
          <w:rFonts w:asciiTheme="minorHAnsi" w:hAnsiTheme="minorHAnsi" w:cstheme="minorHAnsi"/>
          <w:u w:val="single"/>
        </w:rPr>
        <w:t xml:space="preserve">Stap 1: volledigheid </w:t>
      </w:r>
      <w:r w:rsidR="008F7FF0" w:rsidRPr="008C3DFA">
        <w:rPr>
          <w:rFonts w:asciiTheme="minorHAnsi" w:hAnsiTheme="minorHAnsi" w:cstheme="minorHAnsi"/>
          <w:u w:val="single"/>
        </w:rPr>
        <w:t>Inschrijving</w:t>
      </w:r>
    </w:p>
    <w:p w14:paraId="2C9ABC1A" w14:textId="4BD99738" w:rsidR="00590EDE" w:rsidRPr="008C3DFA" w:rsidRDefault="00590EDE" w:rsidP="001A1846">
      <w:pPr>
        <w:rPr>
          <w:rFonts w:asciiTheme="minorHAnsi" w:hAnsiTheme="minorHAnsi" w:cstheme="minorHAnsi"/>
        </w:rPr>
      </w:pPr>
      <w:r w:rsidRPr="008C3DFA">
        <w:rPr>
          <w:rFonts w:asciiTheme="minorHAnsi" w:hAnsiTheme="minorHAnsi" w:cstheme="minorHAnsi"/>
        </w:rPr>
        <w:t>Er wordt bekeken of de</w:t>
      </w:r>
      <w:r w:rsidR="00643A1F" w:rsidRPr="008C3DFA">
        <w:rPr>
          <w:rFonts w:asciiTheme="minorHAnsi" w:hAnsiTheme="minorHAnsi" w:cstheme="minorHAnsi"/>
        </w:rPr>
        <w:t xml:space="preserve"> </w:t>
      </w:r>
      <w:r w:rsidR="008F7FF0" w:rsidRPr="008C3DFA">
        <w:rPr>
          <w:rFonts w:asciiTheme="minorHAnsi" w:hAnsiTheme="minorHAnsi" w:cstheme="minorHAnsi"/>
        </w:rPr>
        <w:t xml:space="preserve">Inschrijving </w:t>
      </w:r>
      <w:r w:rsidRPr="008C3DFA">
        <w:rPr>
          <w:rFonts w:asciiTheme="minorHAnsi" w:hAnsiTheme="minorHAnsi" w:cstheme="minorHAnsi"/>
        </w:rPr>
        <w:t xml:space="preserve">tijdig </w:t>
      </w:r>
      <w:r w:rsidR="00361AAD" w:rsidRPr="008C3DFA">
        <w:rPr>
          <w:rFonts w:asciiTheme="minorHAnsi" w:hAnsiTheme="minorHAnsi" w:cstheme="minorHAnsi"/>
        </w:rPr>
        <w:t xml:space="preserve">en </w:t>
      </w:r>
      <w:r w:rsidRPr="008C3DFA">
        <w:rPr>
          <w:rFonts w:asciiTheme="minorHAnsi" w:hAnsiTheme="minorHAnsi" w:cstheme="minorHAnsi"/>
        </w:rPr>
        <w:t>volgens de procedure is aangeleverd en of alle gevraagde informatie is bijgevoegd.</w:t>
      </w:r>
    </w:p>
    <w:p w14:paraId="472EF82D" w14:textId="77777777" w:rsidR="00590EDE" w:rsidRPr="008C3DFA" w:rsidRDefault="00590EDE" w:rsidP="001A1846">
      <w:pPr>
        <w:rPr>
          <w:rFonts w:asciiTheme="minorHAnsi" w:hAnsiTheme="minorHAnsi" w:cstheme="minorHAnsi"/>
        </w:rPr>
      </w:pPr>
    </w:p>
    <w:p w14:paraId="6FF3C22B" w14:textId="0B6564D3" w:rsidR="00590EDE" w:rsidRPr="008C3DFA" w:rsidRDefault="00590EDE" w:rsidP="001A1846">
      <w:pPr>
        <w:rPr>
          <w:rFonts w:asciiTheme="minorHAnsi" w:hAnsiTheme="minorHAnsi" w:cstheme="minorHAnsi"/>
          <w:u w:val="single"/>
        </w:rPr>
      </w:pPr>
      <w:r w:rsidRPr="008C3DFA">
        <w:rPr>
          <w:rFonts w:asciiTheme="minorHAnsi" w:hAnsiTheme="minorHAnsi" w:cstheme="minorHAnsi"/>
          <w:u w:val="single"/>
        </w:rPr>
        <w:t xml:space="preserve">Stap 2: vaststellen geschiktheid </w:t>
      </w:r>
      <w:r w:rsidR="00F67B99" w:rsidRPr="008C3DFA">
        <w:rPr>
          <w:rFonts w:asciiTheme="minorHAnsi" w:hAnsiTheme="minorHAnsi" w:cstheme="minorHAnsi"/>
          <w:u w:val="single"/>
        </w:rPr>
        <w:t>Inschrijver</w:t>
      </w:r>
    </w:p>
    <w:p w14:paraId="756CD411" w14:textId="647A8C06" w:rsidR="00590EDE" w:rsidRPr="008C3DFA" w:rsidRDefault="00590EDE" w:rsidP="001A1846">
      <w:pPr>
        <w:rPr>
          <w:rFonts w:asciiTheme="minorHAnsi" w:hAnsiTheme="minorHAnsi" w:cstheme="minorHAnsi"/>
        </w:rPr>
      </w:pPr>
      <w:r w:rsidRPr="008C3DFA">
        <w:rPr>
          <w:rFonts w:asciiTheme="minorHAnsi" w:hAnsiTheme="minorHAnsi" w:cstheme="minorHAnsi"/>
        </w:rPr>
        <w:t>Aan de hand van</w:t>
      </w:r>
      <w:r w:rsidR="003A1E90" w:rsidRPr="008C3DFA">
        <w:rPr>
          <w:rFonts w:asciiTheme="minorHAnsi" w:hAnsiTheme="minorHAnsi" w:cstheme="minorHAnsi"/>
        </w:rPr>
        <w:t xml:space="preserve"> Bijlage 2 – Uniform Europees Aanbestedingsdocument</w:t>
      </w:r>
      <w:r w:rsidR="00FC0C13" w:rsidRPr="008C3DFA">
        <w:rPr>
          <w:rFonts w:asciiTheme="minorHAnsi" w:hAnsiTheme="minorHAnsi" w:cstheme="minorHAnsi"/>
        </w:rPr>
        <w:t xml:space="preserve"> </w:t>
      </w:r>
      <w:r w:rsidRPr="008C3DFA">
        <w:rPr>
          <w:rFonts w:asciiTheme="minorHAnsi" w:hAnsiTheme="minorHAnsi" w:cstheme="minorHAnsi"/>
        </w:rPr>
        <w:t>w</w:t>
      </w:r>
      <w:r w:rsidR="001438CE" w:rsidRPr="008C3DFA">
        <w:rPr>
          <w:rFonts w:asciiTheme="minorHAnsi" w:hAnsiTheme="minorHAnsi" w:cstheme="minorHAnsi"/>
        </w:rPr>
        <w:t>ordt beoordeeld of de gestelde u</w:t>
      </w:r>
      <w:r w:rsidRPr="008C3DFA">
        <w:rPr>
          <w:rFonts w:asciiTheme="minorHAnsi" w:hAnsiTheme="minorHAnsi" w:cstheme="minorHAnsi"/>
        </w:rPr>
        <w:t xml:space="preserve">itsluitingsgronden niet van toepassing zijn. Een </w:t>
      </w:r>
      <w:r w:rsidR="00E36C46" w:rsidRPr="008C3DFA">
        <w:rPr>
          <w:rFonts w:asciiTheme="minorHAnsi" w:hAnsiTheme="minorHAnsi" w:cstheme="minorHAnsi"/>
        </w:rPr>
        <w:t xml:space="preserve">Inschrijver </w:t>
      </w:r>
      <w:r w:rsidRPr="008C3DFA">
        <w:rPr>
          <w:rFonts w:asciiTheme="minorHAnsi" w:hAnsiTheme="minorHAnsi" w:cstheme="minorHAnsi"/>
        </w:rPr>
        <w:t xml:space="preserve">die niet aan alle gestelde criteria voldoet, </w:t>
      </w:r>
      <w:r w:rsidR="006C53A3" w:rsidRPr="008C3DFA">
        <w:rPr>
          <w:rFonts w:asciiTheme="minorHAnsi" w:hAnsiTheme="minorHAnsi" w:cstheme="minorHAnsi"/>
        </w:rPr>
        <w:t>kan worden</w:t>
      </w:r>
      <w:r w:rsidRPr="008C3DFA">
        <w:rPr>
          <w:rFonts w:asciiTheme="minorHAnsi" w:hAnsiTheme="minorHAnsi" w:cstheme="minorHAnsi"/>
        </w:rPr>
        <w:t xml:space="preserve"> uitgesloten</w:t>
      </w:r>
      <w:r w:rsidR="00001431" w:rsidRPr="008C3DFA">
        <w:rPr>
          <w:rFonts w:asciiTheme="minorHAnsi" w:hAnsiTheme="minorHAnsi" w:cstheme="minorHAnsi"/>
        </w:rPr>
        <w:t xml:space="preserve"> overeenkomstig het bepaalde in 4.2</w:t>
      </w:r>
      <w:r w:rsidRPr="008C3DFA">
        <w:rPr>
          <w:rFonts w:asciiTheme="minorHAnsi" w:hAnsiTheme="minorHAnsi" w:cstheme="minorHAnsi"/>
        </w:rPr>
        <w:t xml:space="preserve">. Ook wanneer de in de </w:t>
      </w:r>
      <w:r w:rsidR="007E1420" w:rsidRPr="008C3DFA">
        <w:rPr>
          <w:rFonts w:asciiTheme="minorHAnsi" w:hAnsiTheme="minorHAnsi" w:cstheme="minorHAnsi"/>
        </w:rPr>
        <w:t>Bijlage</w:t>
      </w:r>
      <w:r w:rsidRPr="008C3DFA">
        <w:rPr>
          <w:rFonts w:asciiTheme="minorHAnsi" w:hAnsiTheme="minorHAnsi" w:cstheme="minorHAnsi"/>
        </w:rPr>
        <w:t xml:space="preserve">n genoemde bij te voegen documenten niet kunnen worden overlegd, kan de </w:t>
      </w:r>
      <w:r w:rsidR="00B511E0" w:rsidRPr="008C3DFA">
        <w:rPr>
          <w:rFonts w:asciiTheme="minorHAnsi" w:hAnsiTheme="minorHAnsi" w:cstheme="minorHAnsi"/>
        </w:rPr>
        <w:t>Inschrijving</w:t>
      </w:r>
      <w:r w:rsidR="00643A1F" w:rsidRPr="008C3DFA">
        <w:rPr>
          <w:rFonts w:asciiTheme="minorHAnsi" w:hAnsiTheme="minorHAnsi" w:cstheme="minorHAnsi"/>
        </w:rPr>
        <w:t xml:space="preserve"> </w:t>
      </w:r>
      <w:r w:rsidRPr="008C3DFA">
        <w:rPr>
          <w:rFonts w:asciiTheme="minorHAnsi" w:hAnsiTheme="minorHAnsi" w:cstheme="minorHAnsi"/>
        </w:rPr>
        <w:t>terzijde worden gelegd</w:t>
      </w:r>
      <w:r w:rsidR="00D85DF5" w:rsidRPr="008C3DFA">
        <w:rPr>
          <w:rFonts w:asciiTheme="minorHAnsi" w:hAnsiTheme="minorHAnsi" w:cstheme="minorHAnsi"/>
        </w:rPr>
        <w:t>, overeenkomstig het bepaalde in 4.2</w:t>
      </w:r>
      <w:r w:rsidRPr="008C3DFA">
        <w:rPr>
          <w:rFonts w:asciiTheme="minorHAnsi" w:hAnsiTheme="minorHAnsi" w:cstheme="minorHAnsi"/>
        </w:rPr>
        <w:t>.</w:t>
      </w:r>
    </w:p>
    <w:p w14:paraId="6B109878" w14:textId="77777777" w:rsidR="00590EDE" w:rsidRPr="008C3DFA" w:rsidRDefault="00590EDE" w:rsidP="001A1846">
      <w:pPr>
        <w:rPr>
          <w:rFonts w:asciiTheme="minorHAnsi" w:hAnsiTheme="minorHAnsi" w:cstheme="minorHAnsi"/>
        </w:rPr>
      </w:pPr>
    </w:p>
    <w:p w14:paraId="76B61D04" w14:textId="77777777" w:rsidR="00590EDE" w:rsidRPr="008C3DFA" w:rsidRDefault="00590EDE" w:rsidP="001A1846">
      <w:pPr>
        <w:rPr>
          <w:rFonts w:asciiTheme="minorHAnsi" w:hAnsiTheme="minorHAnsi" w:cstheme="minorHAnsi"/>
          <w:u w:val="single"/>
        </w:rPr>
      </w:pPr>
      <w:r w:rsidRPr="008C3DFA">
        <w:rPr>
          <w:rFonts w:asciiTheme="minorHAnsi" w:hAnsiTheme="minorHAnsi" w:cstheme="minorHAnsi"/>
          <w:u w:val="single"/>
        </w:rPr>
        <w:t>Stap 3: beoordeling van het Programma van Eisen</w:t>
      </w:r>
    </w:p>
    <w:p w14:paraId="3CB9F53B" w14:textId="3821ADF3" w:rsidR="00590EDE" w:rsidRPr="008C3DFA" w:rsidRDefault="009402D6" w:rsidP="001A1846">
      <w:pPr>
        <w:rPr>
          <w:rFonts w:asciiTheme="minorHAnsi" w:hAnsiTheme="minorHAnsi" w:cstheme="minorHAnsi"/>
        </w:rPr>
      </w:pPr>
      <w:r w:rsidRPr="008C3DFA">
        <w:rPr>
          <w:rFonts w:asciiTheme="minorHAnsi" w:hAnsiTheme="minorHAnsi" w:cstheme="minorHAnsi"/>
        </w:rPr>
        <w:t>Door in te schrijven op de betreffende aanbesteding bevestigt Inschrijver onvoorwaardelijk te voldoen aan de uitvoering van opdracht conform het Programma van eisen</w:t>
      </w:r>
    </w:p>
    <w:p w14:paraId="43DD1F12" w14:textId="77777777" w:rsidR="009402D6" w:rsidRPr="008C3DFA" w:rsidRDefault="009402D6" w:rsidP="001A1846">
      <w:pPr>
        <w:rPr>
          <w:rFonts w:asciiTheme="minorHAnsi" w:hAnsiTheme="minorHAnsi" w:cstheme="minorHAnsi"/>
        </w:rPr>
      </w:pPr>
    </w:p>
    <w:p w14:paraId="4501AAB4" w14:textId="77777777" w:rsidR="00590EDE" w:rsidRPr="008C3DFA" w:rsidRDefault="00590EDE" w:rsidP="001A1846">
      <w:pPr>
        <w:rPr>
          <w:rFonts w:asciiTheme="minorHAnsi" w:hAnsiTheme="minorHAnsi" w:cstheme="minorHAnsi"/>
          <w:u w:val="single"/>
        </w:rPr>
      </w:pPr>
      <w:r w:rsidRPr="008C3DFA">
        <w:rPr>
          <w:rFonts w:asciiTheme="minorHAnsi" w:hAnsiTheme="minorHAnsi" w:cstheme="minorHAnsi"/>
          <w:u w:val="single"/>
        </w:rPr>
        <w:t>Stap 4: beoordeling van de Gunningscriteria</w:t>
      </w:r>
    </w:p>
    <w:p w14:paraId="23396CE1" w14:textId="41BF2D51" w:rsidR="00CF0F8D" w:rsidRPr="008C3DFA" w:rsidRDefault="00992D56" w:rsidP="00590ADE">
      <w:pPr>
        <w:pStyle w:val="gemeentewageningen"/>
        <w:rPr>
          <w:rFonts w:asciiTheme="minorHAnsi" w:hAnsiTheme="minorHAnsi" w:cstheme="minorHAnsi"/>
        </w:rPr>
      </w:pPr>
      <w:r w:rsidRPr="008C3DFA">
        <w:rPr>
          <w:rFonts w:asciiTheme="minorHAnsi" w:hAnsiTheme="minorHAnsi" w:cstheme="minorHAnsi"/>
        </w:rPr>
        <w:t>De inschrijvingen worden beoordeeld op basis van de gestelde gunningscriteria</w:t>
      </w:r>
      <w:r w:rsidR="00DD13C7">
        <w:rPr>
          <w:rFonts w:asciiTheme="minorHAnsi" w:hAnsiTheme="minorHAnsi" w:cstheme="minorHAnsi"/>
        </w:rPr>
        <w:t xml:space="preserve"> en de beschreven methodiek</w:t>
      </w:r>
      <w:r w:rsidRPr="008C3DFA">
        <w:rPr>
          <w:rFonts w:asciiTheme="minorHAnsi" w:hAnsiTheme="minorHAnsi" w:cstheme="minorHAnsi"/>
        </w:rPr>
        <w:t>. Hieruit volgt een ranking.</w:t>
      </w:r>
    </w:p>
    <w:p w14:paraId="61D6CAC8" w14:textId="77777777" w:rsidR="00992D56" w:rsidRPr="008C3DFA" w:rsidRDefault="00992D56" w:rsidP="00590ADE">
      <w:pPr>
        <w:pStyle w:val="gemeentewageningen"/>
        <w:rPr>
          <w:rFonts w:asciiTheme="minorHAnsi" w:hAnsiTheme="minorHAnsi" w:cstheme="minorHAnsi"/>
          <w:sz w:val="18"/>
          <w:szCs w:val="18"/>
        </w:rPr>
      </w:pPr>
    </w:p>
    <w:p w14:paraId="6D12C27C" w14:textId="77777777" w:rsidR="00895CED" w:rsidRPr="008C3DFA" w:rsidRDefault="00895CED" w:rsidP="001A1846">
      <w:pPr>
        <w:pStyle w:val="Kop2"/>
        <w:rPr>
          <w:rFonts w:asciiTheme="minorHAnsi" w:hAnsiTheme="minorHAnsi" w:cstheme="minorHAnsi"/>
        </w:rPr>
      </w:pPr>
      <w:bookmarkStart w:id="134" w:name="_Toc93650092"/>
      <w:bookmarkStart w:id="135" w:name="_Toc188512237"/>
      <w:r w:rsidRPr="008C3DFA">
        <w:rPr>
          <w:rFonts w:asciiTheme="minorHAnsi" w:hAnsiTheme="minorHAnsi" w:cstheme="minorHAnsi"/>
        </w:rPr>
        <w:t>Uitsluiting</w:t>
      </w:r>
      <w:bookmarkEnd w:id="133"/>
      <w:bookmarkEnd w:id="134"/>
      <w:bookmarkEnd w:id="135"/>
    </w:p>
    <w:p w14:paraId="608BF551" w14:textId="7B0660E3" w:rsidR="007365AE" w:rsidRPr="008C3DFA" w:rsidRDefault="00E419EA" w:rsidP="00996188">
      <w:pPr>
        <w:rPr>
          <w:rFonts w:asciiTheme="minorHAnsi" w:hAnsiTheme="minorHAnsi" w:cstheme="minorHAnsi"/>
        </w:rPr>
      </w:pPr>
      <w:r w:rsidRPr="008C3DFA">
        <w:rPr>
          <w:rFonts w:asciiTheme="minorHAnsi" w:hAnsiTheme="minorHAnsi" w:cstheme="minorHAnsi"/>
        </w:rPr>
        <w:t>Inschrijvers</w:t>
      </w:r>
      <w:r w:rsidR="00253031" w:rsidRPr="008C3DFA">
        <w:rPr>
          <w:rFonts w:asciiTheme="minorHAnsi" w:hAnsiTheme="minorHAnsi" w:cstheme="minorHAnsi"/>
        </w:rPr>
        <w:t xml:space="preserve">, die niet voldoen aan alle gestelde eisen (genoemd in stap 1 </w:t>
      </w:r>
      <w:r w:rsidR="00D85DF5" w:rsidRPr="008C3DFA">
        <w:rPr>
          <w:rFonts w:asciiTheme="minorHAnsi" w:hAnsiTheme="minorHAnsi" w:cstheme="minorHAnsi"/>
        </w:rPr>
        <w:t>en 2</w:t>
      </w:r>
      <w:r w:rsidR="00253031" w:rsidRPr="008C3DFA">
        <w:rPr>
          <w:rFonts w:asciiTheme="minorHAnsi" w:hAnsiTheme="minorHAnsi" w:cstheme="minorHAnsi"/>
        </w:rPr>
        <w:t xml:space="preserve">), </w:t>
      </w:r>
      <w:r w:rsidR="006C53A3" w:rsidRPr="008C3DFA">
        <w:rPr>
          <w:rFonts w:asciiTheme="minorHAnsi" w:hAnsiTheme="minorHAnsi" w:cstheme="minorHAnsi"/>
        </w:rPr>
        <w:t xml:space="preserve">kunnen </w:t>
      </w:r>
      <w:r w:rsidR="00253031" w:rsidRPr="008C3DFA">
        <w:rPr>
          <w:rFonts w:asciiTheme="minorHAnsi" w:hAnsiTheme="minorHAnsi" w:cstheme="minorHAnsi"/>
        </w:rPr>
        <w:t xml:space="preserve">worden uitgesloten voor de verdere beoordeling van de </w:t>
      </w:r>
      <w:r w:rsidR="00250903" w:rsidRPr="008C3DFA">
        <w:rPr>
          <w:rFonts w:asciiTheme="minorHAnsi" w:hAnsiTheme="minorHAnsi" w:cstheme="minorHAnsi"/>
        </w:rPr>
        <w:t xml:space="preserve">Inschrijving </w:t>
      </w:r>
      <w:r w:rsidR="00253031" w:rsidRPr="008C3DFA">
        <w:rPr>
          <w:rFonts w:asciiTheme="minorHAnsi" w:hAnsiTheme="minorHAnsi" w:cstheme="minorHAnsi"/>
        </w:rPr>
        <w:t>op de Gunningscriteria.</w:t>
      </w:r>
      <w:r w:rsidR="00996188" w:rsidRPr="008C3DFA">
        <w:rPr>
          <w:rFonts w:asciiTheme="minorHAnsi" w:hAnsiTheme="minorHAnsi" w:cstheme="minorHAnsi"/>
        </w:rPr>
        <w:t xml:space="preserve"> Aanbestedende dienst gaat in ieder geval over tot uitsluiting</w:t>
      </w:r>
      <w:r w:rsidR="007365AE" w:rsidRPr="008C3DFA">
        <w:rPr>
          <w:rFonts w:asciiTheme="minorHAnsi" w:hAnsiTheme="minorHAnsi" w:cstheme="minorHAnsi"/>
        </w:rPr>
        <w:t xml:space="preserve"> indien:</w:t>
      </w:r>
    </w:p>
    <w:p w14:paraId="48A81DFF" w14:textId="31C7F4CA" w:rsidR="007365AE" w:rsidRPr="008C3DFA" w:rsidRDefault="007365AE" w:rsidP="004D58E3">
      <w:pPr>
        <w:pStyle w:val="Lijstalinea"/>
        <w:numPr>
          <w:ilvl w:val="0"/>
          <w:numId w:val="18"/>
        </w:numPr>
        <w:rPr>
          <w:rFonts w:asciiTheme="minorHAnsi" w:hAnsiTheme="minorHAnsi" w:cstheme="minorHAnsi"/>
        </w:rPr>
      </w:pPr>
      <w:r w:rsidRPr="008C3DFA">
        <w:rPr>
          <w:rFonts w:asciiTheme="minorHAnsi" w:hAnsiTheme="minorHAnsi" w:cstheme="minorHAnsi"/>
        </w:rPr>
        <w:t xml:space="preserve">Door het </w:t>
      </w:r>
      <w:r w:rsidR="008C415D" w:rsidRPr="008C3DFA">
        <w:rPr>
          <w:rFonts w:asciiTheme="minorHAnsi" w:hAnsiTheme="minorHAnsi" w:cstheme="minorHAnsi"/>
        </w:rPr>
        <w:t>aanleveren van aanvullende informatie</w:t>
      </w:r>
      <w:r w:rsidR="00996188" w:rsidRPr="008C3DFA">
        <w:rPr>
          <w:rFonts w:asciiTheme="minorHAnsi" w:hAnsiTheme="minorHAnsi" w:cstheme="minorHAnsi"/>
        </w:rPr>
        <w:t xml:space="preserve"> de gelijkheid van de Inschrijvers in het gedrang komt</w:t>
      </w:r>
      <w:r w:rsidR="00622DDF" w:rsidRPr="008C3DFA">
        <w:rPr>
          <w:rFonts w:asciiTheme="minorHAnsi" w:hAnsiTheme="minorHAnsi" w:cstheme="minorHAnsi"/>
        </w:rPr>
        <w:t>;</w:t>
      </w:r>
    </w:p>
    <w:p w14:paraId="516C2E68" w14:textId="5934C922" w:rsidR="00996188" w:rsidRPr="008C3DFA" w:rsidRDefault="007365AE" w:rsidP="004D58E3">
      <w:pPr>
        <w:pStyle w:val="Lijstalinea"/>
        <w:numPr>
          <w:ilvl w:val="0"/>
          <w:numId w:val="18"/>
        </w:numPr>
        <w:rPr>
          <w:rFonts w:asciiTheme="minorHAnsi" w:hAnsiTheme="minorHAnsi" w:cstheme="minorHAnsi"/>
        </w:rPr>
      </w:pPr>
      <w:r w:rsidRPr="008C3DFA">
        <w:rPr>
          <w:rFonts w:asciiTheme="minorHAnsi" w:hAnsiTheme="minorHAnsi" w:cstheme="minorHAnsi"/>
        </w:rPr>
        <w:t xml:space="preserve">Aanleveren van aanvullende informatie in werkelijkheid </w:t>
      </w:r>
      <w:r w:rsidR="00996188" w:rsidRPr="008C3DFA">
        <w:rPr>
          <w:rFonts w:asciiTheme="minorHAnsi" w:hAnsiTheme="minorHAnsi" w:cstheme="minorHAnsi"/>
        </w:rPr>
        <w:t>leidt tot een nieuwe Inschrijving.</w:t>
      </w:r>
    </w:p>
    <w:p w14:paraId="3E3D2A1E" w14:textId="77777777" w:rsidR="00996188" w:rsidRPr="008C3DFA" w:rsidRDefault="00996188" w:rsidP="00996188">
      <w:pPr>
        <w:rPr>
          <w:rFonts w:asciiTheme="minorHAnsi" w:hAnsiTheme="minorHAnsi" w:cstheme="minorHAnsi"/>
        </w:rPr>
      </w:pPr>
    </w:p>
    <w:p w14:paraId="03BC0B95" w14:textId="4DAC9E4A" w:rsidR="00F56B75" w:rsidRPr="008C3DFA" w:rsidRDefault="00996188" w:rsidP="00996188">
      <w:pPr>
        <w:rPr>
          <w:rFonts w:asciiTheme="minorHAnsi" w:hAnsiTheme="minorHAnsi" w:cstheme="minorHAnsi"/>
        </w:rPr>
      </w:pPr>
      <w:r w:rsidRPr="008C3DFA">
        <w:rPr>
          <w:rFonts w:asciiTheme="minorHAnsi" w:hAnsiTheme="minorHAnsi" w:cstheme="minorHAnsi"/>
        </w:rPr>
        <w:t>Aanbestedende dienst sluit een Inschrijver van (verdere) deelname aan de aanbestedingsprocedure of van gunning uit als deze in zijn Inschrijving onjuiste informatie verstrekt of de gevraagde nadere informatie niet overeenstemt met zijn Inschrijving.</w:t>
      </w:r>
    </w:p>
    <w:p w14:paraId="38990099" w14:textId="77777777" w:rsidR="00D635E1" w:rsidRPr="008C3DFA" w:rsidRDefault="00D635E1" w:rsidP="00996188">
      <w:pPr>
        <w:rPr>
          <w:rFonts w:asciiTheme="minorHAnsi" w:hAnsiTheme="minorHAnsi" w:cstheme="minorHAnsi"/>
        </w:rPr>
      </w:pPr>
    </w:p>
    <w:p w14:paraId="43739207" w14:textId="280C536C" w:rsidR="001B5022" w:rsidRPr="008C3DFA" w:rsidRDefault="00D635E1" w:rsidP="00D635E1">
      <w:pPr>
        <w:pStyle w:val="Kop3"/>
        <w:rPr>
          <w:rFonts w:asciiTheme="minorHAnsi" w:hAnsiTheme="minorHAnsi" w:cstheme="minorHAnsi"/>
        </w:rPr>
      </w:pPr>
      <w:bookmarkStart w:id="136" w:name="_Toc188512238"/>
      <w:r w:rsidRPr="008C3DFA">
        <w:rPr>
          <w:rFonts w:asciiTheme="minorHAnsi" w:hAnsiTheme="minorHAnsi" w:cstheme="minorHAnsi"/>
        </w:rPr>
        <w:t>Uniform Europees Aanbestedingsdocument (UEA)</w:t>
      </w:r>
      <w:bookmarkEnd w:id="136"/>
    </w:p>
    <w:p w14:paraId="1CBC032B" w14:textId="1DA7A50C" w:rsidR="001B5022" w:rsidRPr="008C3DFA" w:rsidRDefault="001B5022" w:rsidP="001B5022">
      <w:pPr>
        <w:rPr>
          <w:rFonts w:asciiTheme="minorHAnsi" w:hAnsiTheme="minorHAnsi" w:cstheme="minorHAnsi"/>
        </w:rPr>
      </w:pPr>
      <w:r w:rsidRPr="008C3DFA">
        <w:rPr>
          <w:rFonts w:asciiTheme="minorHAnsi" w:hAnsiTheme="minorHAnsi" w:cstheme="minorHAnsi"/>
        </w:rPr>
        <w:t xml:space="preserve">De Inschrijver dient middels het UEA zijn bedrijfsgegevens aan te leveren en aan te geven of hij in samenwerking met andere ondernemingen inschrijft. De verklaring dient rechtsgeldig te zijn ondertekend. </w:t>
      </w:r>
    </w:p>
    <w:p w14:paraId="49674EC6" w14:textId="77777777" w:rsidR="001B5022" w:rsidRPr="008C3DFA" w:rsidRDefault="001B5022" w:rsidP="00996188">
      <w:pPr>
        <w:rPr>
          <w:rFonts w:asciiTheme="minorHAnsi" w:hAnsiTheme="minorHAnsi" w:cstheme="minorHAnsi"/>
        </w:rPr>
      </w:pPr>
    </w:p>
    <w:p w14:paraId="60150268" w14:textId="2477BE84" w:rsidR="002F146F" w:rsidRPr="008C3DFA" w:rsidRDefault="00D635E1" w:rsidP="00D635E1">
      <w:pPr>
        <w:pStyle w:val="Kop3"/>
        <w:rPr>
          <w:rFonts w:asciiTheme="minorHAnsi" w:hAnsiTheme="minorHAnsi" w:cstheme="minorHAnsi"/>
        </w:rPr>
      </w:pPr>
      <w:bookmarkStart w:id="137" w:name="_Toc188512239"/>
      <w:r w:rsidRPr="008C3DFA">
        <w:rPr>
          <w:rFonts w:asciiTheme="minorHAnsi" w:hAnsiTheme="minorHAnsi" w:cstheme="minorHAnsi"/>
        </w:rPr>
        <w:t>Uitsluitingsgronden</w:t>
      </w:r>
      <w:bookmarkEnd w:id="137"/>
    </w:p>
    <w:p w14:paraId="311BFCB8" w14:textId="32428CAD" w:rsidR="00312082" w:rsidRPr="008C3DFA" w:rsidRDefault="006C53A3" w:rsidP="001A1846">
      <w:pPr>
        <w:rPr>
          <w:rFonts w:asciiTheme="minorHAnsi" w:hAnsiTheme="minorHAnsi" w:cstheme="minorHAnsi"/>
        </w:rPr>
      </w:pPr>
      <w:bookmarkStart w:id="138" w:name="_Toc26266799"/>
      <w:bookmarkStart w:id="139" w:name="_Toc32975947"/>
      <w:bookmarkStart w:id="140" w:name="_Toc32976387"/>
      <w:bookmarkStart w:id="141" w:name="_Toc32976834"/>
      <w:bookmarkStart w:id="142" w:name="_Toc130266763"/>
      <w:bookmarkStart w:id="143" w:name="_Toc195676434"/>
      <w:bookmarkStart w:id="144" w:name="_Ref223236003"/>
      <w:bookmarkStart w:id="145" w:name="_Toc287878161"/>
      <w:r w:rsidRPr="008C3DFA">
        <w:rPr>
          <w:rFonts w:asciiTheme="minorHAnsi" w:hAnsiTheme="minorHAnsi" w:cstheme="minorHAnsi"/>
        </w:rPr>
        <w:t xml:space="preserve">Deel III van het UEA ziet </w:t>
      </w:r>
      <w:r w:rsidR="00456492" w:rsidRPr="008C3DFA">
        <w:rPr>
          <w:rFonts w:asciiTheme="minorHAnsi" w:hAnsiTheme="minorHAnsi" w:cstheme="minorHAnsi"/>
        </w:rPr>
        <w:t xml:space="preserve">toe </w:t>
      </w:r>
      <w:r w:rsidRPr="008C3DFA">
        <w:rPr>
          <w:rFonts w:asciiTheme="minorHAnsi" w:hAnsiTheme="minorHAnsi" w:cstheme="minorHAnsi"/>
        </w:rPr>
        <w:t xml:space="preserve">op de uitsluitingsgronden. </w:t>
      </w:r>
      <w:r w:rsidR="0035520B" w:rsidRPr="008C3DFA">
        <w:rPr>
          <w:rFonts w:asciiTheme="minorHAnsi" w:hAnsiTheme="minorHAnsi" w:cstheme="minorHAnsi"/>
        </w:rPr>
        <w:t xml:space="preserve">Inschrijver </w:t>
      </w:r>
      <w:r w:rsidRPr="008C3DFA">
        <w:rPr>
          <w:rFonts w:asciiTheme="minorHAnsi" w:hAnsiTheme="minorHAnsi" w:cstheme="minorHAnsi"/>
        </w:rPr>
        <w:t xml:space="preserve">verklaart door het ondertekenen van het UEA dat deze uitsluitingsgronden niet op hem van toepassing zijn. </w:t>
      </w:r>
    </w:p>
    <w:p w14:paraId="4E394667" w14:textId="77777777" w:rsidR="00312082" w:rsidRPr="008C3DFA" w:rsidRDefault="00312082" w:rsidP="001A1846">
      <w:pPr>
        <w:rPr>
          <w:rFonts w:asciiTheme="minorHAnsi" w:hAnsiTheme="minorHAnsi" w:cstheme="minorHAnsi"/>
        </w:rPr>
      </w:pPr>
    </w:p>
    <w:p w14:paraId="217501B3" w14:textId="2DB57E59" w:rsidR="006C53A3" w:rsidRPr="008C3DFA" w:rsidRDefault="006C53A3" w:rsidP="001A1846">
      <w:pPr>
        <w:rPr>
          <w:rFonts w:asciiTheme="minorHAnsi" w:hAnsiTheme="minorHAnsi" w:cstheme="minorHAnsi"/>
        </w:rPr>
      </w:pPr>
      <w:r w:rsidRPr="008C3DFA">
        <w:rPr>
          <w:rFonts w:asciiTheme="minorHAnsi" w:hAnsiTheme="minorHAnsi" w:cstheme="minorHAnsi"/>
        </w:rPr>
        <w:lastRenderedPageBreak/>
        <w:t xml:space="preserve">In onderdeel A zijn de uitsluitingsgronden opgenomen die zien op strafrechtelijke veroordelingen. </w:t>
      </w:r>
      <w:r w:rsidR="0035520B" w:rsidRPr="008C3DFA">
        <w:rPr>
          <w:rFonts w:asciiTheme="minorHAnsi" w:hAnsiTheme="minorHAnsi" w:cstheme="minorHAnsi"/>
        </w:rPr>
        <w:t xml:space="preserve">Aanbestedende dienst </w:t>
      </w:r>
      <w:r w:rsidRPr="008C3DFA">
        <w:rPr>
          <w:rFonts w:asciiTheme="minorHAnsi" w:hAnsiTheme="minorHAnsi" w:cstheme="minorHAnsi"/>
        </w:rPr>
        <w:t xml:space="preserve">kan aan de winnende </w:t>
      </w:r>
      <w:r w:rsidR="0035520B" w:rsidRPr="008C3DFA">
        <w:rPr>
          <w:rFonts w:asciiTheme="minorHAnsi" w:hAnsiTheme="minorHAnsi" w:cstheme="minorHAnsi"/>
        </w:rPr>
        <w:t xml:space="preserve">Inschrijver </w:t>
      </w:r>
      <w:r w:rsidRPr="008C3DFA">
        <w:rPr>
          <w:rFonts w:asciiTheme="minorHAnsi" w:hAnsiTheme="minorHAnsi" w:cstheme="minorHAnsi"/>
        </w:rPr>
        <w:t xml:space="preserve">een bewijsstuk ten aanzien van integriteit vragen; een “Gedragsverklaring aanbesteden” (GVA) die op het tijdstip van </w:t>
      </w:r>
      <w:r w:rsidR="006143BB" w:rsidRPr="008C3DFA">
        <w:rPr>
          <w:rFonts w:asciiTheme="minorHAnsi" w:hAnsiTheme="minorHAnsi" w:cstheme="minorHAnsi"/>
        </w:rPr>
        <w:t>I</w:t>
      </w:r>
      <w:r w:rsidRPr="008C3DFA">
        <w:rPr>
          <w:rFonts w:asciiTheme="minorHAnsi" w:hAnsiTheme="minorHAnsi" w:cstheme="minorHAnsi"/>
        </w:rPr>
        <w:t>nschrijving niet ouder dan twee (2) jaar is.</w:t>
      </w:r>
    </w:p>
    <w:p w14:paraId="7AD4ADEF" w14:textId="77777777" w:rsidR="001A1846" w:rsidRPr="008C3DFA" w:rsidRDefault="001A1846" w:rsidP="001A1846">
      <w:pPr>
        <w:rPr>
          <w:rFonts w:asciiTheme="minorHAnsi" w:hAnsiTheme="minorHAnsi" w:cstheme="minorHAnsi"/>
        </w:rPr>
      </w:pPr>
    </w:p>
    <w:p w14:paraId="20CEE946" w14:textId="1BAD9E9F" w:rsidR="006C53A3" w:rsidRPr="008C3DFA" w:rsidRDefault="006C53A3" w:rsidP="001A1846">
      <w:pPr>
        <w:rPr>
          <w:rFonts w:asciiTheme="minorHAnsi" w:hAnsiTheme="minorHAnsi" w:cstheme="minorHAnsi"/>
        </w:rPr>
      </w:pPr>
      <w:r w:rsidRPr="008C3DFA">
        <w:rPr>
          <w:rFonts w:asciiTheme="minorHAnsi" w:hAnsiTheme="minorHAnsi" w:cstheme="minorHAnsi"/>
        </w:rPr>
        <w:t xml:space="preserve">In onderdeel B zijn de uitsluitingsgronden die verband houden met de betaling van belastingen of sociale premies opgenomen. </w:t>
      </w:r>
      <w:r w:rsidR="006143BB" w:rsidRPr="008C3DFA">
        <w:rPr>
          <w:rFonts w:asciiTheme="minorHAnsi" w:hAnsiTheme="minorHAnsi" w:cstheme="minorHAnsi"/>
        </w:rPr>
        <w:t>Aanbestedende d</w:t>
      </w:r>
      <w:r w:rsidR="00AE3D6B" w:rsidRPr="008C3DFA">
        <w:rPr>
          <w:rFonts w:asciiTheme="minorHAnsi" w:hAnsiTheme="minorHAnsi" w:cstheme="minorHAnsi"/>
        </w:rPr>
        <w:t>ienst</w:t>
      </w:r>
      <w:r w:rsidR="006143BB" w:rsidRPr="008C3DFA">
        <w:rPr>
          <w:rFonts w:asciiTheme="minorHAnsi" w:hAnsiTheme="minorHAnsi" w:cstheme="minorHAnsi"/>
        </w:rPr>
        <w:t xml:space="preserve"> </w:t>
      </w:r>
      <w:r w:rsidRPr="008C3DFA">
        <w:rPr>
          <w:rFonts w:asciiTheme="minorHAnsi" w:hAnsiTheme="minorHAnsi" w:cstheme="minorHAnsi"/>
        </w:rPr>
        <w:t xml:space="preserve">kan aan de winnende </w:t>
      </w:r>
      <w:r w:rsidR="00AE3D6B" w:rsidRPr="008C3DFA">
        <w:rPr>
          <w:rFonts w:asciiTheme="minorHAnsi" w:hAnsiTheme="minorHAnsi" w:cstheme="minorHAnsi"/>
        </w:rPr>
        <w:t xml:space="preserve">Inschrijver </w:t>
      </w:r>
      <w:r w:rsidRPr="008C3DFA">
        <w:rPr>
          <w:rFonts w:asciiTheme="minorHAnsi" w:hAnsiTheme="minorHAnsi" w:cstheme="minorHAnsi"/>
        </w:rPr>
        <w:t>als bewijsstuk een verklaring van de Belastingdienst vragen die op het moment van inschrijven niet ouder dan zes (6) maanden is.</w:t>
      </w:r>
    </w:p>
    <w:p w14:paraId="503B08EC" w14:textId="77777777" w:rsidR="00EE574B" w:rsidRPr="008C3DFA" w:rsidRDefault="00EE574B" w:rsidP="001A1846">
      <w:pPr>
        <w:rPr>
          <w:rFonts w:asciiTheme="minorHAnsi" w:hAnsiTheme="minorHAnsi" w:cstheme="minorHAnsi"/>
        </w:rPr>
      </w:pPr>
    </w:p>
    <w:p w14:paraId="523C7BCC" w14:textId="649200F1" w:rsidR="001A1846" w:rsidRPr="008C3DFA" w:rsidRDefault="006C53A3" w:rsidP="001A1846">
      <w:pPr>
        <w:rPr>
          <w:rFonts w:asciiTheme="minorHAnsi" w:hAnsiTheme="minorHAnsi" w:cstheme="minorHAnsi"/>
        </w:rPr>
      </w:pPr>
      <w:r w:rsidRPr="008C3DFA">
        <w:rPr>
          <w:rFonts w:asciiTheme="minorHAnsi" w:hAnsiTheme="minorHAnsi" w:cstheme="minorHAnsi"/>
        </w:rPr>
        <w:t xml:space="preserve">In onderdeel C zijn de uitsluitingsgronden met betrekking tot insolventie, belangenconflicten en beroepsfouten opgenomen. </w:t>
      </w:r>
      <w:r w:rsidR="00AE3D6B" w:rsidRPr="008C3DFA">
        <w:rPr>
          <w:rFonts w:asciiTheme="minorHAnsi" w:hAnsiTheme="minorHAnsi" w:cstheme="minorHAnsi"/>
        </w:rPr>
        <w:t xml:space="preserve">Aanbestedende dienst </w:t>
      </w:r>
      <w:r w:rsidRPr="008C3DFA">
        <w:rPr>
          <w:rFonts w:asciiTheme="minorHAnsi" w:hAnsiTheme="minorHAnsi" w:cstheme="minorHAnsi"/>
        </w:rPr>
        <w:t xml:space="preserve">kan aan de winnende </w:t>
      </w:r>
      <w:r w:rsidR="00AE3D6B" w:rsidRPr="008C3DFA">
        <w:rPr>
          <w:rFonts w:asciiTheme="minorHAnsi" w:hAnsiTheme="minorHAnsi" w:cstheme="minorHAnsi"/>
        </w:rPr>
        <w:t xml:space="preserve">Inschrijver </w:t>
      </w:r>
      <w:r w:rsidRPr="008C3DFA">
        <w:rPr>
          <w:rFonts w:asciiTheme="minorHAnsi" w:hAnsiTheme="minorHAnsi" w:cstheme="minorHAnsi"/>
        </w:rPr>
        <w:t>de volgende bewijsstukken vragen:</w:t>
      </w:r>
    </w:p>
    <w:p w14:paraId="77F3BAC0" w14:textId="77777777" w:rsidR="00F257C4" w:rsidRPr="008C3DFA" w:rsidRDefault="00F257C4" w:rsidP="001A1846">
      <w:pPr>
        <w:rPr>
          <w:rFonts w:asciiTheme="minorHAnsi" w:hAnsiTheme="minorHAnsi" w:cstheme="minorHAnsi"/>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5727"/>
      </w:tblGrid>
      <w:tr w:rsidR="006C53A3" w:rsidRPr="00F257C4" w14:paraId="6DC5B96D" w14:textId="77777777" w:rsidTr="001A1846">
        <w:tc>
          <w:tcPr>
            <w:tcW w:w="3334" w:type="dxa"/>
            <w:tcBorders>
              <w:top w:val="single" w:sz="4" w:space="0" w:color="auto"/>
              <w:left w:val="single" w:sz="4" w:space="0" w:color="auto"/>
              <w:bottom w:val="single" w:sz="4" w:space="0" w:color="auto"/>
              <w:right w:val="single" w:sz="4" w:space="0" w:color="auto"/>
            </w:tcBorders>
            <w:shd w:val="clear" w:color="auto" w:fill="233471"/>
            <w:hideMark/>
          </w:tcPr>
          <w:p w14:paraId="43A843BD" w14:textId="77777777" w:rsidR="006C53A3" w:rsidRPr="008C3DFA" w:rsidRDefault="006C53A3" w:rsidP="001A1846">
            <w:pPr>
              <w:rPr>
                <w:rFonts w:asciiTheme="minorHAnsi" w:hAnsiTheme="minorHAnsi" w:cstheme="minorHAnsi"/>
                <w:color w:val="FFFFFF" w:themeColor="background1"/>
              </w:rPr>
            </w:pPr>
            <w:r w:rsidRPr="008C3DFA">
              <w:rPr>
                <w:rFonts w:asciiTheme="minorHAnsi" w:hAnsiTheme="minorHAnsi" w:cstheme="minorHAnsi"/>
                <w:color w:val="FFFFFF" w:themeColor="background1"/>
              </w:rPr>
              <w:t>Facultatieve uitsluitingsgronden</w:t>
            </w:r>
          </w:p>
        </w:tc>
        <w:tc>
          <w:tcPr>
            <w:tcW w:w="5727" w:type="dxa"/>
            <w:tcBorders>
              <w:top w:val="single" w:sz="4" w:space="0" w:color="auto"/>
              <w:left w:val="single" w:sz="4" w:space="0" w:color="auto"/>
              <w:bottom w:val="single" w:sz="4" w:space="0" w:color="auto"/>
              <w:right w:val="single" w:sz="4" w:space="0" w:color="auto"/>
            </w:tcBorders>
            <w:shd w:val="clear" w:color="auto" w:fill="233471"/>
            <w:hideMark/>
          </w:tcPr>
          <w:p w14:paraId="293B94BC" w14:textId="77777777" w:rsidR="006C53A3" w:rsidRPr="008C3DFA" w:rsidRDefault="006C53A3" w:rsidP="001A1846">
            <w:pPr>
              <w:rPr>
                <w:rFonts w:asciiTheme="minorHAnsi" w:hAnsiTheme="minorHAnsi" w:cstheme="minorHAnsi"/>
                <w:color w:val="FFFFFF" w:themeColor="background1"/>
              </w:rPr>
            </w:pPr>
            <w:r w:rsidRPr="008C3DFA">
              <w:rPr>
                <w:rFonts w:asciiTheme="minorHAnsi" w:hAnsiTheme="minorHAnsi" w:cstheme="minorHAnsi"/>
                <w:color w:val="FFFFFF" w:themeColor="background1"/>
              </w:rPr>
              <w:t>Bewijsstuk</w:t>
            </w:r>
          </w:p>
        </w:tc>
      </w:tr>
      <w:tr w:rsidR="006C53A3" w:rsidRPr="00FF0378" w14:paraId="605788F0" w14:textId="77777777" w:rsidTr="006C53A3">
        <w:tc>
          <w:tcPr>
            <w:tcW w:w="3334" w:type="dxa"/>
            <w:tcBorders>
              <w:top w:val="single" w:sz="4" w:space="0" w:color="auto"/>
              <w:left w:val="single" w:sz="4" w:space="0" w:color="auto"/>
              <w:bottom w:val="single" w:sz="4" w:space="0" w:color="auto"/>
              <w:right w:val="single" w:sz="4" w:space="0" w:color="auto"/>
            </w:tcBorders>
            <w:hideMark/>
          </w:tcPr>
          <w:p w14:paraId="55676F3A" w14:textId="77777777" w:rsidR="006C53A3" w:rsidRPr="008C3DFA" w:rsidRDefault="006C53A3" w:rsidP="001A1846">
            <w:pPr>
              <w:rPr>
                <w:rFonts w:asciiTheme="minorHAnsi" w:hAnsiTheme="minorHAnsi" w:cstheme="minorHAnsi"/>
              </w:rPr>
            </w:pPr>
            <w:r w:rsidRPr="008C3DFA">
              <w:rPr>
                <w:rFonts w:asciiTheme="minorHAnsi" w:hAnsiTheme="minorHAnsi" w:cstheme="minorHAnsi"/>
              </w:rPr>
              <w:t>Faillissement</w:t>
            </w:r>
          </w:p>
        </w:tc>
        <w:tc>
          <w:tcPr>
            <w:tcW w:w="5727" w:type="dxa"/>
            <w:tcBorders>
              <w:top w:val="single" w:sz="4" w:space="0" w:color="auto"/>
              <w:left w:val="single" w:sz="4" w:space="0" w:color="auto"/>
              <w:bottom w:val="single" w:sz="4" w:space="0" w:color="auto"/>
              <w:right w:val="single" w:sz="4" w:space="0" w:color="auto"/>
            </w:tcBorders>
            <w:hideMark/>
          </w:tcPr>
          <w:p w14:paraId="7C22DBCF" w14:textId="2CA9B6E0" w:rsidR="006C53A3" w:rsidRPr="008C3DFA" w:rsidRDefault="006C53A3" w:rsidP="001A1846">
            <w:pPr>
              <w:rPr>
                <w:rFonts w:asciiTheme="minorHAnsi" w:hAnsiTheme="minorHAnsi" w:cstheme="minorHAnsi"/>
              </w:rPr>
            </w:pPr>
            <w:r w:rsidRPr="008C3DFA">
              <w:rPr>
                <w:rFonts w:asciiTheme="minorHAnsi" w:hAnsiTheme="minorHAnsi" w:cstheme="minorHAnsi"/>
              </w:rPr>
              <w:t>Uittreksel handelsregister</w:t>
            </w:r>
            <w:r w:rsidR="00905608" w:rsidRPr="008C3DFA">
              <w:rPr>
                <w:rFonts w:asciiTheme="minorHAnsi" w:hAnsiTheme="minorHAnsi" w:cstheme="minorHAnsi"/>
              </w:rPr>
              <w:t xml:space="preserve"> (op het tijdstip van indienen van de Inschrijving niet ouder dan 6 maanden)</w:t>
            </w:r>
          </w:p>
        </w:tc>
      </w:tr>
      <w:tr w:rsidR="006C53A3" w:rsidRPr="00FF0378" w14:paraId="2CA97E5F" w14:textId="77777777" w:rsidTr="006C53A3">
        <w:tc>
          <w:tcPr>
            <w:tcW w:w="3334" w:type="dxa"/>
            <w:tcBorders>
              <w:top w:val="single" w:sz="4" w:space="0" w:color="auto"/>
              <w:left w:val="single" w:sz="4" w:space="0" w:color="auto"/>
              <w:bottom w:val="single" w:sz="4" w:space="0" w:color="auto"/>
              <w:right w:val="single" w:sz="4" w:space="0" w:color="auto"/>
            </w:tcBorders>
            <w:hideMark/>
          </w:tcPr>
          <w:p w14:paraId="192D3907" w14:textId="77777777" w:rsidR="006C53A3" w:rsidRPr="008C3DFA" w:rsidRDefault="006C53A3" w:rsidP="001A1846">
            <w:pPr>
              <w:rPr>
                <w:rFonts w:asciiTheme="minorHAnsi" w:hAnsiTheme="minorHAnsi" w:cstheme="minorHAnsi"/>
              </w:rPr>
            </w:pPr>
            <w:r w:rsidRPr="008C3DFA">
              <w:rPr>
                <w:rFonts w:asciiTheme="minorHAnsi" w:hAnsiTheme="minorHAnsi" w:cstheme="minorHAnsi"/>
              </w:rPr>
              <w:t>Ernstige fout</w:t>
            </w:r>
          </w:p>
        </w:tc>
        <w:tc>
          <w:tcPr>
            <w:tcW w:w="5727" w:type="dxa"/>
            <w:tcBorders>
              <w:top w:val="single" w:sz="4" w:space="0" w:color="auto"/>
              <w:left w:val="single" w:sz="4" w:space="0" w:color="auto"/>
              <w:bottom w:val="single" w:sz="4" w:space="0" w:color="auto"/>
              <w:right w:val="single" w:sz="4" w:space="0" w:color="auto"/>
            </w:tcBorders>
            <w:hideMark/>
          </w:tcPr>
          <w:p w14:paraId="76F19336" w14:textId="77777777" w:rsidR="006C53A3" w:rsidRPr="008C3DFA" w:rsidRDefault="006C53A3" w:rsidP="001A1846">
            <w:pPr>
              <w:rPr>
                <w:rFonts w:asciiTheme="minorHAnsi" w:hAnsiTheme="minorHAnsi" w:cstheme="minorHAnsi"/>
              </w:rPr>
            </w:pPr>
            <w:r w:rsidRPr="008C3DFA">
              <w:rPr>
                <w:rFonts w:asciiTheme="minorHAnsi" w:hAnsiTheme="minorHAnsi" w:cstheme="minorHAnsi"/>
              </w:rPr>
              <w:t xml:space="preserve">GVA </w:t>
            </w:r>
          </w:p>
        </w:tc>
      </w:tr>
      <w:tr w:rsidR="006C53A3" w:rsidRPr="00CD3164" w14:paraId="5A234E60" w14:textId="77777777" w:rsidTr="006C53A3">
        <w:tc>
          <w:tcPr>
            <w:tcW w:w="3334" w:type="dxa"/>
            <w:tcBorders>
              <w:top w:val="single" w:sz="4" w:space="0" w:color="auto"/>
              <w:left w:val="single" w:sz="4" w:space="0" w:color="auto"/>
              <w:bottom w:val="single" w:sz="4" w:space="0" w:color="auto"/>
              <w:right w:val="single" w:sz="4" w:space="0" w:color="auto"/>
            </w:tcBorders>
          </w:tcPr>
          <w:p w14:paraId="7D61D0CF" w14:textId="77777777" w:rsidR="006C53A3" w:rsidRPr="008C3DFA" w:rsidRDefault="006C53A3" w:rsidP="001A1846">
            <w:pPr>
              <w:rPr>
                <w:rFonts w:asciiTheme="minorHAnsi" w:hAnsiTheme="minorHAnsi" w:cstheme="minorHAnsi"/>
              </w:rPr>
            </w:pPr>
            <w:r w:rsidRPr="008C3DFA">
              <w:rPr>
                <w:rFonts w:asciiTheme="minorHAnsi" w:hAnsiTheme="minorHAnsi" w:cstheme="minorHAnsi"/>
              </w:rPr>
              <w:t>Vervalsing van de mededinging</w:t>
            </w:r>
          </w:p>
        </w:tc>
        <w:tc>
          <w:tcPr>
            <w:tcW w:w="5727" w:type="dxa"/>
            <w:tcBorders>
              <w:top w:val="single" w:sz="4" w:space="0" w:color="auto"/>
              <w:left w:val="single" w:sz="4" w:space="0" w:color="auto"/>
              <w:bottom w:val="single" w:sz="4" w:space="0" w:color="auto"/>
              <w:right w:val="single" w:sz="4" w:space="0" w:color="auto"/>
            </w:tcBorders>
          </w:tcPr>
          <w:p w14:paraId="2C948E49" w14:textId="77777777" w:rsidR="006C53A3" w:rsidRPr="008C3DFA" w:rsidRDefault="006C53A3" w:rsidP="001A1846">
            <w:pPr>
              <w:rPr>
                <w:rFonts w:asciiTheme="minorHAnsi" w:hAnsiTheme="minorHAnsi" w:cstheme="minorHAnsi"/>
              </w:rPr>
            </w:pPr>
            <w:r w:rsidRPr="008C3DFA">
              <w:rPr>
                <w:rFonts w:asciiTheme="minorHAnsi" w:hAnsiTheme="minorHAnsi" w:cstheme="minorHAnsi"/>
              </w:rPr>
              <w:t>GVA</w:t>
            </w:r>
          </w:p>
        </w:tc>
      </w:tr>
    </w:tbl>
    <w:p w14:paraId="17829A22" w14:textId="77777777" w:rsidR="006C53A3" w:rsidRPr="008C3DFA" w:rsidRDefault="006C53A3" w:rsidP="001A1846">
      <w:pPr>
        <w:rPr>
          <w:rFonts w:asciiTheme="minorHAnsi" w:hAnsiTheme="minorHAnsi" w:cstheme="minorHAnsi"/>
          <w:sz w:val="18"/>
          <w:szCs w:val="18"/>
        </w:rPr>
      </w:pPr>
    </w:p>
    <w:p w14:paraId="4DDEF9C4" w14:textId="4271E0A1" w:rsidR="001A1846" w:rsidRPr="008C3DFA" w:rsidRDefault="006C53A3" w:rsidP="001A1846">
      <w:pPr>
        <w:rPr>
          <w:rFonts w:asciiTheme="minorHAnsi" w:hAnsiTheme="minorHAnsi" w:cstheme="minorHAnsi"/>
        </w:rPr>
      </w:pPr>
      <w:r w:rsidRPr="008C3DFA">
        <w:rPr>
          <w:rFonts w:asciiTheme="minorHAnsi" w:hAnsiTheme="minorHAnsi" w:cstheme="minorHAnsi"/>
        </w:rPr>
        <w:t xml:space="preserve">Indien op </w:t>
      </w:r>
      <w:r w:rsidR="00817B36" w:rsidRPr="008C3DFA">
        <w:rPr>
          <w:rFonts w:asciiTheme="minorHAnsi" w:hAnsiTheme="minorHAnsi" w:cstheme="minorHAnsi"/>
        </w:rPr>
        <w:t xml:space="preserve">Inschrijver </w:t>
      </w:r>
      <w:r w:rsidRPr="008C3DFA">
        <w:rPr>
          <w:rFonts w:asciiTheme="minorHAnsi" w:hAnsiTheme="minorHAnsi" w:cstheme="minorHAnsi"/>
        </w:rPr>
        <w:t xml:space="preserve">een uitsluitingsgrond uit onderdeel A of C van toepassing is, stelt </w:t>
      </w:r>
      <w:r w:rsidR="00E40ACB" w:rsidRPr="008C3DFA">
        <w:rPr>
          <w:rFonts w:asciiTheme="minorHAnsi" w:hAnsiTheme="minorHAnsi" w:cstheme="minorHAnsi"/>
        </w:rPr>
        <w:t xml:space="preserve">Aanbestedende dienst Inschrijver </w:t>
      </w:r>
      <w:r w:rsidRPr="008C3DFA">
        <w:rPr>
          <w:rFonts w:asciiTheme="minorHAnsi" w:hAnsiTheme="minorHAnsi" w:cstheme="minorHAnsi"/>
        </w:rPr>
        <w:t xml:space="preserve">in de gelegenheid te bewijzen dat hij voldoende maatregelen heeft getroffen om zijn betrouwbaarheid aan te tonen. </w:t>
      </w:r>
      <w:r w:rsidR="00905608" w:rsidRPr="008C3DFA">
        <w:rPr>
          <w:rFonts w:asciiTheme="minorHAnsi" w:hAnsiTheme="minorHAnsi" w:cstheme="minorHAnsi"/>
        </w:rPr>
        <w:t xml:space="preserve">Inschrijver </w:t>
      </w:r>
      <w:r w:rsidRPr="008C3DFA">
        <w:rPr>
          <w:rFonts w:asciiTheme="minorHAnsi" w:hAnsiTheme="minorHAnsi" w:cstheme="minorHAnsi"/>
        </w:rPr>
        <w:t xml:space="preserve">beschrijft de genomen maatregelen bij de relevante uitsluitingsgrond in het UEA. </w:t>
      </w:r>
      <w:r w:rsidR="00E40ACB" w:rsidRPr="008C3DFA">
        <w:rPr>
          <w:rFonts w:asciiTheme="minorHAnsi" w:hAnsiTheme="minorHAnsi" w:cstheme="minorHAnsi"/>
        </w:rPr>
        <w:t xml:space="preserve">Inschrijver </w:t>
      </w:r>
      <w:r w:rsidRPr="008C3DFA">
        <w:rPr>
          <w:rFonts w:asciiTheme="minorHAnsi" w:hAnsiTheme="minorHAnsi" w:cstheme="minorHAnsi"/>
        </w:rPr>
        <w:t>dient -</w:t>
      </w:r>
      <w:r w:rsidR="008F3F8A">
        <w:rPr>
          <w:rFonts w:asciiTheme="minorHAnsi" w:hAnsiTheme="minorHAnsi" w:cstheme="minorHAnsi"/>
        </w:rPr>
        <w:t xml:space="preserve"> </w:t>
      </w:r>
      <w:r w:rsidRPr="008C3DFA">
        <w:rPr>
          <w:rFonts w:asciiTheme="minorHAnsi" w:hAnsiTheme="minorHAnsi" w:cstheme="minorHAnsi"/>
        </w:rPr>
        <w:t>voor zover van toepassing - aan te tonen dat hij:</w:t>
      </w:r>
    </w:p>
    <w:p w14:paraId="606ECCBB" w14:textId="373A168D" w:rsidR="006C53A3" w:rsidRPr="008C3DFA" w:rsidRDefault="006C53A3" w:rsidP="004368C0">
      <w:pPr>
        <w:pStyle w:val="Lijstalinea"/>
        <w:numPr>
          <w:ilvl w:val="0"/>
          <w:numId w:val="12"/>
        </w:numPr>
        <w:rPr>
          <w:rFonts w:asciiTheme="minorHAnsi" w:hAnsiTheme="minorHAnsi" w:cstheme="minorHAnsi"/>
        </w:rPr>
      </w:pPr>
      <w:r w:rsidRPr="008C3DFA">
        <w:rPr>
          <w:rFonts w:asciiTheme="minorHAnsi" w:hAnsiTheme="minorHAnsi" w:cstheme="minorHAnsi"/>
        </w:rPr>
        <w:t>De schade heeft vergoed of heeft toegezegd te vergoeden</w:t>
      </w:r>
      <w:r w:rsidR="006D724D" w:rsidRPr="008C3DFA">
        <w:rPr>
          <w:rFonts w:asciiTheme="minorHAnsi" w:hAnsiTheme="minorHAnsi" w:cstheme="minorHAnsi"/>
        </w:rPr>
        <w:t>;</w:t>
      </w:r>
    </w:p>
    <w:p w14:paraId="15B11540" w14:textId="2BABA1FE" w:rsidR="006C53A3" w:rsidRPr="008C3DFA" w:rsidRDefault="006C53A3" w:rsidP="004368C0">
      <w:pPr>
        <w:pStyle w:val="Lijstalinea"/>
        <w:numPr>
          <w:ilvl w:val="0"/>
          <w:numId w:val="12"/>
        </w:numPr>
        <w:rPr>
          <w:rFonts w:asciiTheme="minorHAnsi" w:hAnsiTheme="minorHAnsi" w:cstheme="minorHAnsi"/>
        </w:rPr>
      </w:pPr>
      <w:r w:rsidRPr="008C3DFA">
        <w:rPr>
          <w:rFonts w:asciiTheme="minorHAnsi" w:hAnsiTheme="minorHAnsi" w:cstheme="minorHAnsi"/>
        </w:rPr>
        <w:t>Heeft bijgedragen aan opheldering van feiten en omstandigheden door actief mee te werken met de onderzoekende autoriteiten</w:t>
      </w:r>
      <w:r w:rsidR="006D724D" w:rsidRPr="008C3DFA">
        <w:rPr>
          <w:rFonts w:asciiTheme="minorHAnsi" w:hAnsiTheme="minorHAnsi" w:cstheme="minorHAnsi"/>
        </w:rPr>
        <w:t>;</w:t>
      </w:r>
    </w:p>
    <w:p w14:paraId="458900A1" w14:textId="22851D94" w:rsidR="006C53A3" w:rsidRPr="008C3DFA" w:rsidRDefault="006C53A3" w:rsidP="004368C0">
      <w:pPr>
        <w:pStyle w:val="Lijstalinea"/>
        <w:numPr>
          <w:ilvl w:val="0"/>
          <w:numId w:val="12"/>
        </w:numPr>
        <w:rPr>
          <w:rFonts w:asciiTheme="minorHAnsi" w:hAnsiTheme="minorHAnsi" w:cstheme="minorHAnsi"/>
        </w:rPr>
      </w:pPr>
      <w:r w:rsidRPr="008C3DFA">
        <w:rPr>
          <w:rFonts w:asciiTheme="minorHAnsi" w:hAnsiTheme="minorHAnsi" w:cstheme="minorHAnsi"/>
        </w:rPr>
        <w:t>Concrete technische, organisatorische en personeelsmaatregelen heeft genomen die geschikt zijn om verdere strafbare feiten of fouten te voorkomen</w:t>
      </w:r>
      <w:r w:rsidR="006D724D" w:rsidRPr="008C3DFA">
        <w:rPr>
          <w:rFonts w:asciiTheme="minorHAnsi" w:hAnsiTheme="minorHAnsi" w:cstheme="minorHAnsi"/>
        </w:rPr>
        <w:t>.</w:t>
      </w:r>
    </w:p>
    <w:p w14:paraId="43AA5B35" w14:textId="6491FF4B" w:rsidR="001A1846" w:rsidRPr="008C3DFA" w:rsidRDefault="00D618DD" w:rsidP="001A1846">
      <w:pPr>
        <w:rPr>
          <w:rFonts w:asciiTheme="minorHAnsi" w:hAnsiTheme="minorHAnsi" w:cstheme="minorHAnsi"/>
          <w:lang w:eastAsia="en-US"/>
        </w:rPr>
      </w:pPr>
      <w:r w:rsidRPr="008C3DFA">
        <w:rPr>
          <w:rFonts w:asciiTheme="minorHAnsi" w:hAnsiTheme="minorHAnsi" w:cstheme="minorHAnsi"/>
          <w:lang w:eastAsia="en-US"/>
        </w:rPr>
        <w:t>Aanbestedende dienst beoordeelt of</w:t>
      </w:r>
      <w:r w:rsidR="000521E5" w:rsidRPr="008C3DFA">
        <w:rPr>
          <w:rFonts w:asciiTheme="minorHAnsi" w:hAnsiTheme="minorHAnsi" w:cstheme="minorHAnsi"/>
          <w:lang w:eastAsia="en-US"/>
        </w:rPr>
        <w:t xml:space="preserve"> het geleverde bewijs voldoende is om </w:t>
      </w:r>
      <w:r w:rsidR="00FB4B06" w:rsidRPr="008C3DFA">
        <w:rPr>
          <w:rFonts w:asciiTheme="minorHAnsi" w:hAnsiTheme="minorHAnsi" w:cstheme="minorHAnsi"/>
          <w:lang w:eastAsia="en-US"/>
        </w:rPr>
        <w:t>af te zien van uitsluiting.</w:t>
      </w:r>
    </w:p>
    <w:p w14:paraId="4FFBCD31" w14:textId="77777777" w:rsidR="00FB4B06" w:rsidRPr="008C3DFA" w:rsidRDefault="00FB4B06" w:rsidP="001A1846">
      <w:pPr>
        <w:rPr>
          <w:rFonts w:asciiTheme="minorHAnsi" w:hAnsiTheme="minorHAnsi" w:cstheme="minorHAnsi"/>
          <w:lang w:eastAsia="en-US"/>
        </w:rPr>
      </w:pPr>
    </w:p>
    <w:p w14:paraId="33EA0C29" w14:textId="40D77DEF" w:rsidR="006C53A3" w:rsidRPr="008C3DFA" w:rsidRDefault="006C53A3" w:rsidP="001A1846">
      <w:pPr>
        <w:rPr>
          <w:rFonts w:asciiTheme="minorHAnsi" w:hAnsiTheme="minorHAnsi" w:cstheme="minorHAnsi"/>
        </w:rPr>
      </w:pPr>
      <w:r w:rsidRPr="008C3DFA">
        <w:rPr>
          <w:rFonts w:asciiTheme="minorHAnsi" w:hAnsiTheme="minorHAnsi" w:cstheme="minorHAnsi"/>
        </w:rPr>
        <w:t xml:space="preserve">Indien op </w:t>
      </w:r>
      <w:r w:rsidR="006D724D" w:rsidRPr="008C3DFA">
        <w:rPr>
          <w:rFonts w:asciiTheme="minorHAnsi" w:hAnsiTheme="minorHAnsi" w:cstheme="minorHAnsi"/>
        </w:rPr>
        <w:t xml:space="preserve">Inschrijver </w:t>
      </w:r>
      <w:r w:rsidRPr="008C3DFA">
        <w:rPr>
          <w:rFonts w:asciiTheme="minorHAnsi" w:hAnsiTheme="minorHAnsi" w:cstheme="minorHAnsi"/>
        </w:rPr>
        <w:t xml:space="preserve">een uitsluitingsgrond uit onderdeel B van toepassing is kan </w:t>
      </w:r>
      <w:r w:rsidR="00B60987" w:rsidRPr="008C3DFA">
        <w:rPr>
          <w:rFonts w:asciiTheme="minorHAnsi" w:hAnsiTheme="minorHAnsi" w:cstheme="minorHAnsi"/>
        </w:rPr>
        <w:t xml:space="preserve">Aanbestedende dienst </w:t>
      </w:r>
      <w:r w:rsidRPr="008C3DFA">
        <w:rPr>
          <w:rFonts w:asciiTheme="minorHAnsi" w:hAnsiTheme="minorHAnsi" w:cstheme="minorHAnsi"/>
        </w:rPr>
        <w:t>afzien van uitsluiting indien uitsluiting kennelijk onredelijk zou zijn. Uitsluiting kan onder meer kennelijk onredelijk zijn in de volgende omstandigheden:</w:t>
      </w:r>
    </w:p>
    <w:p w14:paraId="34E15B69" w14:textId="43541C87" w:rsidR="006C53A3" w:rsidRPr="008C3DFA" w:rsidRDefault="006C53A3" w:rsidP="004368C0">
      <w:pPr>
        <w:pStyle w:val="Lijstalinea"/>
        <w:numPr>
          <w:ilvl w:val="0"/>
          <w:numId w:val="13"/>
        </w:numPr>
        <w:rPr>
          <w:rFonts w:asciiTheme="minorHAnsi" w:hAnsiTheme="minorHAnsi" w:cstheme="minorHAnsi"/>
        </w:rPr>
      </w:pPr>
      <w:r w:rsidRPr="008C3DFA">
        <w:rPr>
          <w:rFonts w:asciiTheme="minorHAnsi" w:hAnsiTheme="minorHAnsi" w:cstheme="minorHAnsi"/>
        </w:rPr>
        <w:t>Slechts kleine bedragen zijn niet betaald</w:t>
      </w:r>
      <w:r w:rsidR="0011102A" w:rsidRPr="008C3DFA">
        <w:rPr>
          <w:rFonts w:asciiTheme="minorHAnsi" w:hAnsiTheme="minorHAnsi" w:cstheme="minorHAnsi"/>
        </w:rPr>
        <w:t>;</w:t>
      </w:r>
    </w:p>
    <w:p w14:paraId="447C8ECE" w14:textId="68E5A430" w:rsidR="006C53A3" w:rsidRPr="008C3DFA" w:rsidRDefault="00F67B99" w:rsidP="004368C0">
      <w:pPr>
        <w:pStyle w:val="Lijstalinea"/>
        <w:numPr>
          <w:ilvl w:val="0"/>
          <w:numId w:val="13"/>
        </w:numPr>
        <w:rPr>
          <w:rFonts w:asciiTheme="minorHAnsi" w:hAnsiTheme="minorHAnsi" w:cstheme="minorHAnsi"/>
        </w:rPr>
      </w:pPr>
      <w:r w:rsidRPr="008C3DFA">
        <w:rPr>
          <w:rFonts w:asciiTheme="minorHAnsi" w:hAnsiTheme="minorHAnsi" w:cstheme="minorHAnsi"/>
        </w:rPr>
        <w:t>Inschrijver</w:t>
      </w:r>
      <w:r w:rsidR="006C53A3" w:rsidRPr="008C3DFA">
        <w:rPr>
          <w:rFonts w:asciiTheme="minorHAnsi" w:hAnsiTheme="minorHAnsi" w:cstheme="minorHAnsi"/>
        </w:rPr>
        <w:t xml:space="preserve"> werd pas bekend met het precieze verschuldigde bedrag op een moment dat het niet meer mogelijk was om voor de termijn van inschrijven was verlopen te betalen.</w:t>
      </w:r>
    </w:p>
    <w:p w14:paraId="797F4F7F" w14:textId="4B7550EE" w:rsidR="006C53A3" w:rsidRPr="008C3DFA" w:rsidRDefault="0083596D" w:rsidP="00905608">
      <w:pPr>
        <w:rPr>
          <w:rFonts w:asciiTheme="minorHAnsi" w:hAnsiTheme="minorHAnsi" w:cstheme="minorHAnsi"/>
        </w:rPr>
      </w:pPr>
      <w:r w:rsidRPr="008C3DFA">
        <w:rPr>
          <w:rFonts w:asciiTheme="minorHAnsi" w:hAnsiTheme="minorHAnsi" w:cstheme="minorHAnsi"/>
        </w:rPr>
        <w:t xml:space="preserve">Aanbestedende dienst </w:t>
      </w:r>
      <w:r w:rsidR="006C53A3" w:rsidRPr="008C3DFA">
        <w:rPr>
          <w:rFonts w:asciiTheme="minorHAnsi" w:hAnsiTheme="minorHAnsi" w:cstheme="minorHAnsi"/>
        </w:rPr>
        <w:t>beoordeel</w:t>
      </w:r>
      <w:r w:rsidR="007F4CC5" w:rsidRPr="008C3DFA">
        <w:rPr>
          <w:rFonts w:asciiTheme="minorHAnsi" w:hAnsiTheme="minorHAnsi" w:cstheme="minorHAnsi"/>
        </w:rPr>
        <w:t>t</w:t>
      </w:r>
      <w:r w:rsidR="006C53A3" w:rsidRPr="008C3DFA">
        <w:rPr>
          <w:rFonts w:asciiTheme="minorHAnsi" w:hAnsiTheme="minorHAnsi" w:cstheme="minorHAnsi"/>
        </w:rPr>
        <w:t xml:space="preserve"> de genomen maatregelen. Indien de genomen maatregelen toereikend worden gedacht, sluit </w:t>
      </w:r>
      <w:r w:rsidR="003533A1" w:rsidRPr="008C3DFA">
        <w:rPr>
          <w:rFonts w:asciiTheme="minorHAnsi" w:hAnsiTheme="minorHAnsi" w:cstheme="minorHAnsi"/>
        </w:rPr>
        <w:t xml:space="preserve">Aanbestedende dienst Inschrijver </w:t>
      </w:r>
      <w:r w:rsidR="006C53A3" w:rsidRPr="008C3DFA">
        <w:rPr>
          <w:rFonts w:asciiTheme="minorHAnsi" w:hAnsiTheme="minorHAnsi" w:cstheme="minorHAnsi"/>
        </w:rPr>
        <w:t xml:space="preserve">niet uit van de procedure. </w:t>
      </w:r>
    </w:p>
    <w:p w14:paraId="7448DEB2" w14:textId="77777777" w:rsidR="005C1344" w:rsidRPr="008C3DFA" w:rsidRDefault="005C1344" w:rsidP="005C1344">
      <w:pPr>
        <w:autoSpaceDE w:val="0"/>
        <w:autoSpaceDN w:val="0"/>
        <w:adjustRightInd w:val="0"/>
        <w:spacing w:line="240" w:lineRule="auto"/>
        <w:rPr>
          <w:rFonts w:asciiTheme="minorHAnsi" w:hAnsiTheme="minorHAnsi" w:cstheme="minorHAnsi"/>
          <w:color w:val="000000"/>
          <w:sz w:val="16"/>
          <w:szCs w:val="16"/>
        </w:rPr>
      </w:pPr>
      <w:bookmarkStart w:id="146" w:name="_Toc93650093"/>
    </w:p>
    <w:p w14:paraId="106D9D9B" w14:textId="2B7423FD" w:rsidR="00061E38" w:rsidRPr="008C3DFA" w:rsidRDefault="00772093" w:rsidP="00772093">
      <w:pPr>
        <w:pStyle w:val="Kop2"/>
        <w:rPr>
          <w:rFonts w:asciiTheme="minorHAnsi" w:hAnsiTheme="minorHAnsi" w:cstheme="minorHAnsi"/>
        </w:rPr>
      </w:pPr>
      <w:bookmarkStart w:id="147" w:name="_Toc188512240"/>
      <w:r w:rsidRPr="008C3DFA">
        <w:rPr>
          <w:rFonts w:asciiTheme="minorHAnsi" w:hAnsiTheme="minorHAnsi" w:cstheme="minorHAnsi"/>
        </w:rPr>
        <w:t>Geschiktheidseisen</w:t>
      </w:r>
      <w:bookmarkEnd w:id="146"/>
      <w:bookmarkEnd w:id="147"/>
    </w:p>
    <w:p w14:paraId="6E2DEFD5" w14:textId="77777777" w:rsidR="009F4EDE" w:rsidRPr="008C3DFA" w:rsidRDefault="009F4EDE" w:rsidP="009F4EDE">
      <w:pPr>
        <w:rPr>
          <w:rFonts w:asciiTheme="minorHAnsi" w:hAnsiTheme="minorHAnsi" w:cstheme="minorHAnsi"/>
        </w:rPr>
      </w:pPr>
      <w:r w:rsidRPr="008C3DFA">
        <w:rPr>
          <w:rFonts w:asciiTheme="minorHAnsi" w:hAnsiTheme="minorHAnsi" w:cstheme="minorHAnsi"/>
        </w:rPr>
        <w:t>Inschrijvers waarop geen uitsluitingsgronden van toepassing zijn worden getoetst op geschiktheid om de Opdracht uit te voeren. Dit gebeurt aan de hand van de volgende eisen:</w:t>
      </w:r>
    </w:p>
    <w:p w14:paraId="7356AF4B" w14:textId="77777777" w:rsidR="009F4EDE" w:rsidRPr="008C3DFA" w:rsidRDefault="009F4EDE" w:rsidP="009F4EDE">
      <w:pPr>
        <w:rPr>
          <w:rFonts w:asciiTheme="minorHAnsi" w:hAnsiTheme="minorHAnsi" w:cstheme="minorHAnsi"/>
        </w:rPr>
      </w:pPr>
    </w:p>
    <w:p w14:paraId="5F8FC642" w14:textId="21A79E07" w:rsidR="009F4EDE" w:rsidRPr="008C3DFA" w:rsidRDefault="009F4EDE" w:rsidP="009F4EDE">
      <w:pPr>
        <w:pStyle w:val="Kop3"/>
        <w:rPr>
          <w:rFonts w:asciiTheme="minorHAnsi" w:hAnsiTheme="minorHAnsi" w:cstheme="minorHAnsi"/>
        </w:rPr>
      </w:pPr>
      <w:bookmarkStart w:id="148" w:name="_Toc188512241"/>
      <w:r w:rsidRPr="008C3DFA">
        <w:rPr>
          <w:rFonts w:asciiTheme="minorHAnsi" w:hAnsiTheme="minorHAnsi" w:cstheme="minorHAnsi"/>
        </w:rPr>
        <w:t>Financiële en economische draagkracht</w:t>
      </w:r>
      <w:bookmarkEnd w:id="148"/>
    </w:p>
    <w:p w14:paraId="29B5AF1D" w14:textId="77777777" w:rsidR="009F4EDE" w:rsidRPr="008C3DFA" w:rsidRDefault="009F4EDE" w:rsidP="009F4EDE">
      <w:pPr>
        <w:rPr>
          <w:rFonts w:asciiTheme="minorHAnsi" w:hAnsiTheme="minorHAnsi" w:cstheme="minorHAnsi"/>
        </w:rPr>
      </w:pPr>
      <w:r w:rsidRPr="008C3DFA">
        <w:rPr>
          <w:rFonts w:asciiTheme="minorHAnsi" w:hAnsiTheme="minorHAnsi" w:cstheme="minorHAnsi"/>
        </w:rPr>
        <w:t xml:space="preserve">De Inschrijver dient aan te tonen dat hij beschikt over voldoende financiële en economische draagkracht. </w:t>
      </w:r>
    </w:p>
    <w:p w14:paraId="3A0BBCE8" w14:textId="77777777" w:rsidR="009F4EDE" w:rsidRPr="008C3DFA" w:rsidRDefault="009F4EDE" w:rsidP="009F4EDE">
      <w:pPr>
        <w:rPr>
          <w:rFonts w:asciiTheme="minorHAnsi" w:hAnsiTheme="minorHAnsi" w:cstheme="minorHAnsi"/>
        </w:rPr>
      </w:pPr>
    </w:p>
    <w:p w14:paraId="6F5AF428" w14:textId="03D75075" w:rsidR="009F4EDE" w:rsidRPr="008C3DFA" w:rsidRDefault="00333061" w:rsidP="009F4EDE">
      <w:pPr>
        <w:rPr>
          <w:rFonts w:asciiTheme="minorHAnsi" w:hAnsiTheme="minorHAnsi" w:cstheme="minorHAnsi"/>
          <w:b/>
          <w:bCs/>
        </w:rPr>
      </w:pPr>
      <w:r w:rsidRPr="008C3DFA">
        <w:rPr>
          <w:rFonts w:asciiTheme="minorHAnsi" w:hAnsiTheme="minorHAnsi" w:cstheme="minorHAnsi"/>
          <w:b/>
          <w:bCs/>
        </w:rPr>
        <w:lastRenderedPageBreak/>
        <w:t>4</w:t>
      </w:r>
      <w:r w:rsidR="009F4EDE" w:rsidRPr="008C3DFA">
        <w:rPr>
          <w:rFonts w:asciiTheme="minorHAnsi" w:hAnsiTheme="minorHAnsi" w:cstheme="minorHAnsi"/>
          <w:b/>
          <w:bCs/>
        </w:rPr>
        <w:t>.3.1.1</w:t>
      </w:r>
      <w:r w:rsidR="009F4EDE" w:rsidRPr="008C3DFA">
        <w:rPr>
          <w:rFonts w:asciiTheme="minorHAnsi" w:hAnsiTheme="minorHAnsi" w:cstheme="minorHAnsi"/>
          <w:b/>
          <w:bCs/>
        </w:rPr>
        <w:tab/>
        <w:t>Aansprakelijkheid</w:t>
      </w:r>
    </w:p>
    <w:p w14:paraId="66D3BC11" w14:textId="5BE10B2A" w:rsidR="0087388C" w:rsidRPr="008C3DFA" w:rsidRDefault="009F4EDE" w:rsidP="0087388C">
      <w:pPr>
        <w:rPr>
          <w:rFonts w:asciiTheme="minorHAnsi" w:hAnsiTheme="minorHAnsi" w:cstheme="minorHAnsi"/>
        </w:rPr>
      </w:pPr>
      <w:r w:rsidRPr="008C3DFA">
        <w:rPr>
          <w:rFonts w:asciiTheme="minorHAnsi" w:hAnsiTheme="minorHAnsi" w:cstheme="minorHAnsi"/>
        </w:rPr>
        <w:t xml:space="preserve">De Inschrijver dient </w:t>
      </w:r>
      <w:r w:rsidR="00697AC0" w:rsidRPr="008C3DFA">
        <w:rPr>
          <w:rFonts w:asciiTheme="minorHAnsi" w:hAnsiTheme="minorHAnsi" w:cstheme="minorHAnsi"/>
        </w:rPr>
        <w:t xml:space="preserve">gedurende de opdracht </w:t>
      </w:r>
      <w:r w:rsidRPr="008C3DFA">
        <w:rPr>
          <w:rFonts w:asciiTheme="minorHAnsi" w:hAnsiTheme="minorHAnsi" w:cstheme="minorHAnsi"/>
        </w:rPr>
        <w:t>adequaat verzekerd te zijn voor bedrijfsaansprakelijkheid. De dekking voldoet aan de normen die in de branche gebruikelijk zijn, als bewijsstuk volstaat in beginsel een kopie van de verzekeringspolis.</w:t>
      </w:r>
      <w:r w:rsidR="0087388C" w:rsidRPr="008C3DFA">
        <w:rPr>
          <w:rFonts w:asciiTheme="minorHAnsi" w:hAnsiTheme="minorHAnsi" w:cstheme="minorHAnsi"/>
        </w:rPr>
        <w:t xml:space="preserve"> </w:t>
      </w:r>
    </w:p>
    <w:p w14:paraId="2C268470" w14:textId="77777777" w:rsidR="00FF28EA" w:rsidRPr="008C3DFA" w:rsidRDefault="00FF28EA" w:rsidP="0087388C">
      <w:pPr>
        <w:rPr>
          <w:rFonts w:asciiTheme="minorHAnsi" w:hAnsiTheme="minorHAnsi" w:cstheme="minorHAnsi"/>
        </w:rPr>
      </w:pPr>
    </w:p>
    <w:p w14:paraId="74238DF5" w14:textId="6D7F377B" w:rsidR="00AE1237" w:rsidRPr="008C3DFA" w:rsidRDefault="00AE1237" w:rsidP="00AE1237">
      <w:pPr>
        <w:rPr>
          <w:rFonts w:asciiTheme="minorHAnsi" w:hAnsiTheme="minorHAnsi" w:cstheme="minorHAnsi"/>
        </w:rPr>
      </w:pPr>
      <w:r w:rsidRPr="008C3DFA">
        <w:rPr>
          <w:rFonts w:asciiTheme="minorHAnsi" w:hAnsiTheme="minorHAnsi" w:cstheme="minorHAnsi"/>
        </w:rPr>
        <w:t xml:space="preserve">De minimale dekking voor Bedrijfsaansprakelijkheid is als volgt: voor opdrachten waarvan de totale waarde meer is dan € 150.000,– maar </w:t>
      </w:r>
      <w:r w:rsidRPr="00B05421">
        <w:rPr>
          <w:rFonts w:asciiTheme="minorHAnsi" w:hAnsiTheme="minorHAnsi" w:cstheme="minorHAnsi"/>
        </w:rPr>
        <w:t>kleiner dan of gelijk aan € 500.000,–: €</w:t>
      </w:r>
      <w:r w:rsidRPr="008C3DFA">
        <w:rPr>
          <w:rFonts w:asciiTheme="minorHAnsi" w:hAnsiTheme="minorHAnsi" w:cstheme="minorHAnsi"/>
        </w:rPr>
        <w:t xml:space="preserve"> 1.500.000,– per gebeurtenis met een maximum aantal van 2 gebeurtenissen</w:t>
      </w:r>
      <w:r w:rsidR="003118A7" w:rsidRPr="008C3DFA">
        <w:rPr>
          <w:rFonts w:asciiTheme="minorHAnsi" w:hAnsiTheme="minorHAnsi" w:cstheme="minorHAnsi"/>
        </w:rPr>
        <w:t>.</w:t>
      </w:r>
    </w:p>
    <w:p w14:paraId="2B1DDEFE" w14:textId="77777777" w:rsidR="0087388C" w:rsidRPr="008C3DFA" w:rsidRDefault="0087388C" w:rsidP="0087388C">
      <w:pPr>
        <w:rPr>
          <w:rFonts w:asciiTheme="minorHAnsi" w:hAnsiTheme="minorHAnsi" w:cstheme="minorHAnsi"/>
        </w:rPr>
      </w:pPr>
    </w:p>
    <w:p w14:paraId="34008C84" w14:textId="77777777" w:rsidR="0087388C" w:rsidRPr="008C3DFA" w:rsidRDefault="0087388C" w:rsidP="0087388C">
      <w:pPr>
        <w:rPr>
          <w:rFonts w:asciiTheme="minorHAnsi" w:hAnsiTheme="minorHAnsi" w:cstheme="minorHAnsi"/>
        </w:rPr>
      </w:pPr>
      <w:r w:rsidRPr="008C3DFA">
        <w:rPr>
          <w:rFonts w:asciiTheme="minorHAnsi" w:hAnsiTheme="minorHAnsi" w:cstheme="minorHAnsi"/>
        </w:rPr>
        <w:t>Inschrijver kan bij zijn Inschrijving volstaan met het indienen van het UEA. Inschrijver geeft daarmee aan dat hij hieraan voldoet en dat hij bewijsstukken/verklaringen binnen 7 kalenderdagen op verzoek van Aanbestedende dienst zal verstrekken. Indien Inschrijver nog niet (voldoende) is verzekerd dan dient hij dit te vermelden in deel V van het Uniform Europees aanbestedingsdocument (UEA).</w:t>
      </w:r>
    </w:p>
    <w:p w14:paraId="141B806B" w14:textId="77777777" w:rsidR="0087388C" w:rsidRPr="008C3DFA" w:rsidRDefault="0087388C" w:rsidP="0087388C">
      <w:pPr>
        <w:rPr>
          <w:rFonts w:asciiTheme="minorHAnsi" w:hAnsiTheme="minorHAnsi" w:cstheme="minorHAnsi"/>
        </w:rPr>
      </w:pPr>
    </w:p>
    <w:p w14:paraId="505EAA6F" w14:textId="0EEA5588" w:rsidR="0087388C" w:rsidRPr="008C3DFA" w:rsidRDefault="0087388C" w:rsidP="0087388C">
      <w:pPr>
        <w:rPr>
          <w:rFonts w:asciiTheme="minorHAnsi" w:hAnsiTheme="minorHAnsi" w:cstheme="minorHAnsi"/>
        </w:rPr>
      </w:pPr>
      <w:r w:rsidRPr="008C3DFA">
        <w:rPr>
          <w:rFonts w:asciiTheme="minorHAnsi" w:hAnsiTheme="minorHAnsi" w:cstheme="minorHAnsi"/>
        </w:rPr>
        <w:t>Ter verificatie vraagt de Aanbestedende dienst in elk geval een kopie polis of een gecertificeerde verklaring van de verzekeraar van Inschrijver waaruit blijkt dat Inschrijver aan de gestelde eis voldoet of na gunning kan voldoen. Indien een concernpolis wordt ingediend moet duidelijk zijn dat Inschrijver is meeverzekerd.</w:t>
      </w:r>
    </w:p>
    <w:p w14:paraId="5ABD3FA9" w14:textId="77777777" w:rsidR="0087388C" w:rsidRPr="008C3DFA" w:rsidRDefault="0087388C" w:rsidP="0087388C">
      <w:pPr>
        <w:rPr>
          <w:rFonts w:asciiTheme="minorHAnsi" w:hAnsiTheme="minorHAnsi" w:cstheme="minorHAnsi"/>
        </w:rPr>
      </w:pPr>
    </w:p>
    <w:p w14:paraId="29402058" w14:textId="77777777" w:rsidR="0087388C" w:rsidRPr="008C3DFA" w:rsidRDefault="0087388C" w:rsidP="0087388C">
      <w:pPr>
        <w:rPr>
          <w:rFonts w:asciiTheme="minorHAnsi" w:hAnsiTheme="minorHAnsi" w:cstheme="minorHAnsi"/>
        </w:rPr>
      </w:pPr>
      <w:r w:rsidRPr="008C3DFA">
        <w:rPr>
          <w:rFonts w:asciiTheme="minorHAnsi" w:hAnsiTheme="minorHAnsi" w:cstheme="minorHAnsi"/>
        </w:rPr>
        <w:t xml:space="preserve">Indien Inschrijver een combinatie is, dienen alle leden van de combinatie bewijs te overleggen. De dekking van de combinatie dient in zijn totaliteit ten minste het hierboven vereiste bedrag per gebeurtenis te bedragen. </w:t>
      </w:r>
    </w:p>
    <w:p w14:paraId="6ABE9417" w14:textId="77777777" w:rsidR="0087388C" w:rsidRPr="008C3DFA" w:rsidRDefault="0087388C" w:rsidP="009F4EDE">
      <w:pPr>
        <w:rPr>
          <w:rFonts w:asciiTheme="minorHAnsi" w:hAnsiTheme="minorHAnsi" w:cstheme="minorHAnsi"/>
        </w:rPr>
      </w:pPr>
    </w:p>
    <w:p w14:paraId="1F5C6952" w14:textId="585D7112" w:rsidR="009F4EDE" w:rsidRPr="008C3DFA" w:rsidRDefault="009F4EDE" w:rsidP="0087388C">
      <w:pPr>
        <w:pStyle w:val="Kop3"/>
        <w:rPr>
          <w:rFonts w:asciiTheme="minorHAnsi" w:hAnsiTheme="minorHAnsi" w:cstheme="minorHAnsi"/>
        </w:rPr>
      </w:pPr>
      <w:bookmarkStart w:id="149" w:name="_Toc188512242"/>
      <w:r w:rsidRPr="008C3DFA">
        <w:rPr>
          <w:rFonts w:asciiTheme="minorHAnsi" w:hAnsiTheme="minorHAnsi" w:cstheme="minorHAnsi"/>
        </w:rPr>
        <w:t>Technische bekwaamheid &amp; beroepsbekwaamheid</w:t>
      </w:r>
      <w:bookmarkEnd w:id="149"/>
    </w:p>
    <w:p w14:paraId="37412710" w14:textId="77777777" w:rsidR="009F4EDE" w:rsidRPr="008C3DFA" w:rsidRDefault="009F4EDE" w:rsidP="009F4EDE">
      <w:pPr>
        <w:rPr>
          <w:rFonts w:asciiTheme="minorHAnsi" w:hAnsiTheme="minorHAnsi" w:cstheme="minorHAnsi"/>
        </w:rPr>
      </w:pPr>
      <w:r w:rsidRPr="008C3DFA">
        <w:rPr>
          <w:rFonts w:asciiTheme="minorHAnsi" w:hAnsiTheme="minorHAnsi" w:cstheme="minorHAnsi"/>
        </w:rPr>
        <w:t>De Inschrijver dient aan te tonen dat hij beschikt over de benodigde technische bekwaamheid en beroepsbekwaamheid.</w:t>
      </w:r>
    </w:p>
    <w:p w14:paraId="59845419" w14:textId="77777777" w:rsidR="009F4EDE" w:rsidRPr="008C3DFA" w:rsidRDefault="009F4EDE" w:rsidP="009F4EDE">
      <w:pPr>
        <w:rPr>
          <w:rFonts w:asciiTheme="minorHAnsi" w:hAnsiTheme="minorHAnsi" w:cstheme="minorHAnsi"/>
        </w:rPr>
      </w:pPr>
    </w:p>
    <w:p w14:paraId="449B2144" w14:textId="2354F7E0" w:rsidR="009F4EDE" w:rsidRPr="008C3DFA" w:rsidRDefault="00333061" w:rsidP="009F4EDE">
      <w:pPr>
        <w:rPr>
          <w:rFonts w:asciiTheme="minorHAnsi" w:hAnsiTheme="minorHAnsi" w:cstheme="minorHAnsi"/>
          <w:b/>
          <w:bCs/>
        </w:rPr>
      </w:pPr>
      <w:r w:rsidRPr="008C3DFA">
        <w:rPr>
          <w:rFonts w:asciiTheme="minorHAnsi" w:hAnsiTheme="minorHAnsi" w:cstheme="minorHAnsi"/>
          <w:b/>
          <w:bCs/>
        </w:rPr>
        <w:t>4</w:t>
      </w:r>
      <w:r w:rsidR="009F4EDE" w:rsidRPr="008C3DFA">
        <w:rPr>
          <w:rFonts w:asciiTheme="minorHAnsi" w:hAnsiTheme="minorHAnsi" w:cstheme="minorHAnsi"/>
          <w:b/>
          <w:bCs/>
        </w:rPr>
        <w:t>.</w:t>
      </w:r>
      <w:r w:rsidR="0087388C" w:rsidRPr="008C3DFA">
        <w:rPr>
          <w:rFonts w:asciiTheme="minorHAnsi" w:hAnsiTheme="minorHAnsi" w:cstheme="minorHAnsi"/>
          <w:b/>
          <w:bCs/>
        </w:rPr>
        <w:t>3</w:t>
      </w:r>
      <w:r w:rsidR="009F4EDE" w:rsidRPr="008C3DFA">
        <w:rPr>
          <w:rFonts w:asciiTheme="minorHAnsi" w:hAnsiTheme="minorHAnsi" w:cstheme="minorHAnsi"/>
          <w:b/>
          <w:bCs/>
        </w:rPr>
        <w:t>.2.1</w:t>
      </w:r>
      <w:r w:rsidR="009F4EDE" w:rsidRPr="008C3DFA">
        <w:rPr>
          <w:rFonts w:asciiTheme="minorHAnsi" w:hAnsiTheme="minorHAnsi" w:cstheme="minorHAnsi"/>
          <w:b/>
          <w:bCs/>
        </w:rPr>
        <w:tab/>
        <w:t>Technische bekwaamheid: kerncompetenties</w:t>
      </w:r>
    </w:p>
    <w:p w14:paraId="0E5813E9" w14:textId="77777777" w:rsidR="009F4EDE" w:rsidRPr="008C3DFA" w:rsidRDefault="009F4EDE" w:rsidP="009F4EDE">
      <w:pPr>
        <w:rPr>
          <w:rFonts w:asciiTheme="minorHAnsi" w:hAnsiTheme="minorHAnsi" w:cstheme="minorHAnsi"/>
        </w:rPr>
      </w:pPr>
      <w:r w:rsidRPr="008C3DFA">
        <w:rPr>
          <w:rFonts w:asciiTheme="minorHAnsi" w:hAnsiTheme="minorHAnsi" w:cstheme="minorHAnsi"/>
        </w:rPr>
        <w:t>Om de technische bekwaamheid en/of beroepsbekwaamheid, overeenkomend met essentiële punten van de Opdracht te toetsen zijn door de Opdrachtgever de volgende kerncompetenties vastgesteld.</w:t>
      </w:r>
    </w:p>
    <w:p w14:paraId="64007BD4" w14:textId="77777777" w:rsidR="009F4EDE" w:rsidRPr="008C3DFA" w:rsidRDefault="009F4EDE" w:rsidP="009F4EDE">
      <w:pPr>
        <w:rPr>
          <w:rFonts w:asciiTheme="minorHAnsi" w:hAnsiTheme="minorHAnsi" w:cstheme="minorHAnsi"/>
        </w:rPr>
      </w:pPr>
    </w:p>
    <w:p w14:paraId="1FDE1EC2" w14:textId="27676D58" w:rsidR="00BD4A2B" w:rsidRPr="0054583C" w:rsidRDefault="00BD4A2B" w:rsidP="00BD4A2B">
      <w:pPr>
        <w:rPr>
          <w:rFonts w:asciiTheme="minorHAnsi" w:hAnsiTheme="minorHAnsi" w:cstheme="minorHAnsi"/>
        </w:rPr>
      </w:pPr>
      <w:r w:rsidRPr="0054583C">
        <w:rPr>
          <w:rFonts w:asciiTheme="minorHAnsi" w:hAnsiTheme="minorHAnsi" w:cstheme="minorHAnsi"/>
        </w:rPr>
        <w:t>Gevraagde kerncompetentie</w:t>
      </w:r>
      <w:r w:rsidR="00267FA5">
        <w:rPr>
          <w:rFonts w:asciiTheme="minorHAnsi" w:hAnsiTheme="minorHAnsi" w:cstheme="minorHAnsi"/>
        </w:rPr>
        <w:t>s</w:t>
      </w:r>
      <w:r w:rsidRPr="0054583C">
        <w:rPr>
          <w:rFonts w:asciiTheme="minorHAnsi" w:hAnsiTheme="minorHAnsi" w:cstheme="minorHAnsi"/>
        </w:rPr>
        <w:t>:</w:t>
      </w:r>
    </w:p>
    <w:p w14:paraId="4800DB7E" w14:textId="77777777" w:rsidR="0054583C" w:rsidRPr="0054583C" w:rsidRDefault="0054583C" w:rsidP="0054583C">
      <w:pPr>
        <w:pStyle w:val="Lijstalinea"/>
        <w:numPr>
          <w:ilvl w:val="0"/>
          <w:numId w:val="23"/>
        </w:numPr>
        <w:autoSpaceDE w:val="0"/>
        <w:autoSpaceDN w:val="0"/>
        <w:adjustRightInd w:val="0"/>
        <w:spacing w:line="240" w:lineRule="auto"/>
        <w:rPr>
          <w:rFonts w:asciiTheme="minorHAnsi" w:hAnsiTheme="minorHAnsi" w:cstheme="minorHAnsi"/>
          <w:lang w:eastAsia="nl-NL"/>
        </w:rPr>
      </w:pPr>
      <w:r w:rsidRPr="0054583C">
        <w:rPr>
          <w:rFonts w:asciiTheme="minorHAnsi" w:hAnsiTheme="minorHAnsi" w:cstheme="minorHAnsi"/>
          <w:lang w:eastAsia="nl-NL"/>
        </w:rPr>
        <w:t>Een bulklevering van twee type laptops, minimaal 250 stuks, inclusief stroomadapter en laptophoes.</w:t>
      </w:r>
    </w:p>
    <w:p w14:paraId="000D7CB6" w14:textId="0DA4EE8D" w:rsidR="0054583C" w:rsidRPr="0054583C" w:rsidRDefault="0054583C" w:rsidP="22F43BD9">
      <w:pPr>
        <w:pStyle w:val="Lijstalinea"/>
        <w:autoSpaceDE w:val="0"/>
        <w:autoSpaceDN w:val="0"/>
        <w:adjustRightInd w:val="0"/>
        <w:spacing w:line="240" w:lineRule="auto"/>
        <w:rPr>
          <w:rFonts w:asciiTheme="minorHAnsi" w:hAnsiTheme="minorHAnsi" w:cstheme="minorBidi"/>
          <w:lang w:eastAsia="nl-NL"/>
        </w:rPr>
      </w:pPr>
      <w:r w:rsidRPr="22F43BD9">
        <w:rPr>
          <w:rFonts w:asciiTheme="minorHAnsi" w:hAnsiTheme="minorHAnsi" w:cstheme="minorBidi"/>
          <w:lang w:eastAsia="nl-NL"/>
        </w:rPr>
        <w:t>Inschrijver heeft aantoonbare ervaring met het leveren van Laptops inclusief garantie en reparatie van één van de gevraagde A-merken.</w:t>
      </w:r>
    </w:p>
    <w:p w14:paraId="3AD3BA31" w14:textId="6FDD2FA7" w:rsidR="0054583C" w:rsidRPr="0054583C" w:rsidRDefault="0054583C" w:rsidP="22F43BD9">
      <w:pPr>
        <w:pStyle w:val="Lijstalinea"/>
        <w:autoSpaceDE w:val="0"/>
        <w:autoSpaceDN w:val="0"/>
        <w:adjustRightInd w:val="0"/>
        <w:spacing w:line="240" w:lineRule="auto"/>
        <w:rPr>
          <w:rFonts w:asciiTheme="minorHAnsi" w:hAnsiTheme="minorHAnsi" w:cstheme="minorBidi"/>
          <w:lang w:eastAsia="nl-NL"/>
        </w:rPr>
      </w:pPr>
      <w:r w:rsidRPr="22F43BD9">
        <w:rPr>
          <w:rFonts w:asciiTheme="minorHAnsi" w:hAnsiTheme="minorHAnsi" w:cstheme="minorBidi"/>
          <w:lang w:eastAsia="nl-NL"/>
        </w:rPr>
        <w:t>Na de garantieperiode van 1 jaar maakt de 3 daarop volgende jaren aanvullende garantie, reparaties / support onderdeel uit van de overeenkomst.</w:t>
      </w:r>
    </w:p>
    <w:p w14:paraId="12D68DE8" w14:textId="77777777" w:rsidR="00BD4A2B" w:rsidRPr="008C3DFA" w:rsidRDefault="00BD4A2B" w:rsidP="00BD4A2B">
      <w:pPr>
        <w:rPr>
          <w:rFonts w:asciiTheme="minorHAnsi" w:hAnsiTheme="minorHAnsi" w:cstheme="minorHAnsi"/>
        </w:rPr>
      </w:pPr>
    </w:p>
    <w:p w14:paraId="4C0ECB78" w14:textId="77777777" w:rsidR="00BD4A2B" w:rsidRPr="008C3DFA" w:rsidRDefault="00BD4A2B" w:rsidP="00BD4A2B">
      <w:pPr>
        <w:rPr>
          <w:rFonts w:asciiTheme="minorHAnsi" w:hAnsiTheme="minorHAnsi" w:cstheme="minorHAnsi"/>
        </w:rPr>
      </w:pPr>
      <w:r w:rsidRPr="008C3DFA">
        <w:rPr>
          <w:rFonts w:asciiTheme="minorHAnsi" w:hAnsiTheme="minorHAnsi" w:cstheme="minorHAnsi"/>
        </w:rPr>
        <w:t xml:space="preserve">Inschrijver dient zijn ervaring te onderbouwen door het geven van een referentieopdracht van de genoemde kerncompetentie, die in de afgelopen 3 jaar is verricht. </w:t>
      </w:r>
    </w:p>
    <w:p w14:paraId="1DDB5A85" w14:textId="77777777" w:rsidR="009F4EDE" w:rsidRPr="008C3DFA" w:rsidRDefault="009F4EDE" w:rsidP="009F4EDE">
      <w:pPr>
        <w:rPr>
          <w:rFonts w:asciiTheme="minorHAnsi" w:hAnsiTheme="minorHAnsi" w:cstheme="minorHAnsi"/>
        </w:rPr>
      </w:pPr>
    </w:p>
    <w:p w14:paraId="74990D72" w14:textId="77777777" w:rsidR="009F4EDE" w:rsidRPr="008C3DFA" w:rsidRDefault="009F4EDE" w:rsidP="009F4EDE">
      <w:pPr>
        <w:rPr>
          <w:rFonts w:asciiTheme="minorHAnsi" w:hAnsiTheme="minorHAnsi" w:cstheme="minorHAnsi"/>
        </w:rPr>
      </w:pPr>
      <w:r w:rsidRPr="008C3DFA">
        <w:rPr>
          <w:rFonts w:asciiTheme="minorHAnsi" w:hAnsiTheme="minorHAnsi" w:cstheme="minorHAnsi"/>
        </w:rPr>
        <w:t xml:space="preserve">De Aanbestedende dienst behoudt zich het recht voor de referentie te controleren of deze voldoet aan de genoemde eisen zonder de Inschrijver hierover vooraf te informeren. Inschrijver heeft de contactpersoon voor het moment van indienen van de Inschrijving op de hoogte gesteld dat hij/zij benaderd kan worden door de Aanbestedende dienst. Indien een referentie niet verifieerbaar is, kan de Aanbestedende dienst besluiten de referentie terzijde te leggen. </w:t>
      </w:r>
    </w:p>
    <w:p w14:paraId="2EA5C58D" w14:textId="77777777" w:rsidR="009F4EDE" w:rsidRPr="008C3DFA" w:rsidRDefault="009F4EDE" w:rsidP="009F4EDE">
      <w:pPr>
        <w:rPr>
          <w:rFonts w:asciiTheme="minorHAnsi" w:hAnsiTheme="minorHAnsi" w:cstheme="minorHAnsi"/>
        </w:rPr>
      </w:pPr>
    </w:p>
    <w:p w14:paraId="289884DF" w14:textId="77777777" w:rsidR="009F4EDE" w:rsidRPr="008C3DFA" w:rsidRDefault="009F4EDE" w:rsidP="009F4EDE">
      <w:pPr>
        <w:rPr>
          <w:rFonts w:asciiTheme="minorHAnsi" w:hAnsiTheme="minorHAnsi" w:cstheme="minorHAnsi"/>
        </w:rPr>
      </w:pPr>
      <w:r w:rsidRPr="008C3DFA">
        <w:rPr>
          <w:rFonts w:asciiTheme="minorHAnsi" w:hAnsiTheme="minorHAnsi" w:cstheme="minorHAnsi"/>
        </w:rPr>
        <w:lastRenderedPageBreak/>
        <w:t>Indien de Inschrijver niet heeft aangetoond te voldoen aan de vorengenoemde minimale eisen met betrekking tot de gevraagde technische bekwaamheid dan wordt de Inschrijving ter zijde gelegd en komt deze niet in aanmerking voor verdere (inhoudelijke) beoordeling</w:t>
      </w:r>
    </w:p>
    <w:p w14:paraId="4A8A9FEF" w14:textId="33855021" w:rsidR="009F4EDE" w:rsidRPr="008C3DFA" w:rsidRDefault="009F4EDE" w:rsidP="009F4EDE">
      <w:pPr>
        <w:rPr>
          <w:rFonts w:asciiTheme="minorHAnsi" w:hAnsiTheme="minorHAnsi" w:cstheme="minorHAnsi"/>
        </w:rPr>
      </w:pPr>
      <w:r w:rsidRPr="008C3DFA">
        <w:rPr>
          <w:rFonts w:asciiTheme="minorHAnsi" w:hAnsiTheme="minorHAnsi" w:cstheme="minorHAnsi"/>
        </w:rPr>
        <w:t xml:space="preserve">Referenties dienen te worden ingediend middels het formulier zoals opgenomen in </w:t>
      </w:r>
      <w:r w:rsidR="00F257C4" w:rsidRPr="008E687C">
        <w:rPr>
          <w:rFonts w:asciiTheme="minorHAnsi" w:hAnsiTheme="minorHAnsi" w:cstheme="minorHAnsi"/>
        </w:rPr>
        <w:t xml:space="preserve">bijlage </w:t>
      </w:r>
      <w:r w:rsidR="00A95B41" w:rsidRPr="008E687C">
        <w:rPr>
          <w:rFonts w:asciiTheme="minorHAnsi" w:hAnsiTheme="minorHAnsi" w:cstheme="minorHAnsi"/>
        </w:rPr>
        <w:t>7</w:t>
      </w:r>
      <w:r w:rsidR="00F257C4" w:rsidRPr="008E687C">
        <w:rPr>
          <w:rFonts w:asciiTheme="minorHAnsi" w:hAnsiTheme="minorHAnsi" w:cstheme="minorHAnsi"/>
        </w:rPr>
        <w:t>.</w:t>
      </w:r>
      <w:r w:rsidRPr="008C3DFA">
        <w:rPr>
          <w:rFonts w:asciiTheme="minorHAnsi" w:hAnsiTheme="minorHAnsi" w:cstheme="minorHAnsi"/>
        </w:rPr>
        <w:t xml:space="preserve"> </w:t>
      </w:r>
    </w:p>
    <w:p w14:paraId="43266486" w14:textId="77777777" w:rsidR="009F4EDE" w:rsidRPr="008C3DFA" w:rsidRDefault="009F4EDE" w:rsidP="009F4EDE">
      <w:pPr>
        <w:rPr>
          <w:rFonts w:asciiTheme="minorHAnsi" w:hAnsiTheme="minorHAnsi" w:cstheme="minorHAnsi"/>
        </w:rPr>
      </w:pPr>
      <w:r w:rsidRPr="008C3DFA">
        <w:rPr>
          <w:rFonts w:asciiTheme="minorHAnsi" w:hAnsiTheme="minorHAnsi" w:cstheme="minorHAnsi"/>
        </w:rPr>
        <w:t>Verklaring referenties. Eventuele extra referenties zullen terzijde worden gelegd.</w:t>
      </w:r>
    </w:p>
    <w:p w14:paraId="32EB3435" w14:textId="77777777" w:rsidR="009F4EDE" w:rsidRPr="008C3DFA" w:rsidRDefault="009F4EDE" w:rsidP="009F4EDE">
      <w:pPr>
        <w:rPr>
          <w:rFonts w:asciiTheme="minorHAnsi" w:hAnsiTheme="minorHAnsi" w:cstheme="minorHAnsi"/>
        </w:rPr>
      </w:pPr>
    </w:p>
    <w:p w14:paraId="043EB2B2" w14:textId="1B22147D" w:rsidR="009F4EDE" w:rsidRPr="008C3DFA" w:rsidRDefault="00333061" w:rsidP="009F4EDE">
      <w:pPr>
        <w:rPr>
          <w:rFonts w:asciiTheme="minorHAnsi" w:hAnsiTheme="minorHAnsi" w:cstheme="minorHAnsi"/>
          <w:b/>
          <w:bCs/>
        </w:rPr>
      </w:pPr>
      <w:r w:rsidRPr="008C3DFA">
        <w:rPr>
          <w:rFonts w:asciiTheme="minorHAnsi" w:hAnsiTheme="minorHAnsi" w:cstheme="minorHAnsi"/>
          <w:b/>
          <w:bCs/>
        </w:rPr>
        <w:t>4</w:t>
      </w:r>
      <w:r w:rsidR="009F4EDE" w:rsidRPr="008C3DFA">
        <w:rPr>
          <w:rFonts w:asciiTheme="minorHAnsi" w:hAnsiTheme="minorHAnsi" w:cstheme="minorHAnsi"/>
          <w:b/>
          <w:bCs/>
        </w:rPr>
        <w:t>.</w:t>
      </w:r>
      <w:r w:rsidR="0087388C" w:rsidRPr="008C3DFA">
        <w:rPr>
          <w:rFonts w:asciiTheme="minorHAnsi" w:hAnsiTheme="minorHAnsi" w:cstheme="minorHAnsi"/>
          <w:b/>
          <w:bCs/>
        </w:rPr>
        <w:t>3</w:t>
      </w:r>
      <w:r w:rsidR="009F4EDE" w:rsidRPr="008C3DFA">
        <w:rPr>
          <w:rFonts w:asciiTheme="minorHAnsi" w:hAnsiTheme="minorHAnsi" w:cstheme="minorHAnsi"/>
          <w:b/>
          <w:bCs/>
        </w:rPr>
        <w:t>.2.2</w:t>
      </w:r>
      <w:r w:rsidR="009F4EDE" w:rsidRPr="008C3DFA">
        <w:rPr>
          <w:rFonts w:asciiTheme="minorHAnsi" w:hAnsiTheme="minorHAnsi" w:cstheme="minorHAnsi"/>
          <w:b/>
          <w:bCs/>
        </w:rPr>
        <w:tab/>
        <w:t>Technische bekwaamheid: kwaliteitsnormen</w:t>
      </w:r>
    </w:p>
    <w:p w14:paraId="7459F72E" w14:textId="5D3F5171" w:rsidR="009F4EDE" w:rsidRPr="008C3DFA" w:rsidRDefault="0034607F" w:rsidP="009F4EDE">
      <w:pPr>
        <w:rPr>
          <w:rFonts w:asciiTheme="minorHAnsi" w:hAnsiTheme="minorHAnsi" w:cstheme="minorHAnsi"/>
        </w:rPr>
      </w:pPr>
      <w:r w:rsidRPr="008C3DFA">
        <w:rPr>
          <w:rFonts w:asciiTheme="minorHAnsi" w:hAnsiTheme="minorHAnsi" w:cstheme="minorHAnsi"/>
        </w:rPr>
        <w:t xml:space="preserve">Aanbestedende dienst </w:t>
      </w:r>
      <w:r w:rsidR="009F4EDE" w:rsidRPr="008C3DFA">
        <w:rPr>
          <w:rFonts w:asciiTheme="minorHAnsi" w:hAnsiTheme="minorHAnsi" w:cstheme="minorHAnsi"/>
        </w:rPr>
        <w:t xml:space="preserve">verlangt van de Inschrijver dat hij kwaliteitsbewaking in zijn organisatie heeft verankerd en toepast. Dit kan op een van de volgende manieren worden aangetoond: </w:t>
      </w:r>
    </w:p>
    <w:p w14:paraId="3A6C9978" w14:textId="77777777" w:rsidR="009F4EDE" w:rsidRPr="008C3DFA" w:rsidRDefault="009F4EDE" w:rsidP="009F4EDE">
      <w:pPr>
        <w:rPr>
          <w:rFonts w:asciiTheme="minorHAnsi" w:hAnsiTheme="minorHAnsi" w:cstheme="minorHAnsi"/>
        </w:rPr>
      </w:pPr>
      <w:r w:rsidRPr="008C3DFA">
        <w:rPr>
          <w:rFonts w:asciiTheme="minorHAnsi" w:hAnsiTheme="minorHAnsi" w:cstheme="minorHAnsi"/>
        </w:rPr>
        <w:t>a.</w:t>
      </w:r>
      <w:r w:rsidRPr="008C3DFA">
        <w:rPr>
          <w:rFonts w:asciiTheme="minorHAnsi" w:hAnsiTheme="minorHAnsi" w:cstheme="minorHAnsi"/>
        </w:rPr>
        <w:tab/>
        <w:t>kopieën van certificaten volgens de internationale normenreeks ISO 9001:2015 (het bewijs moet geldig zijn op de datum van Inschrijving), of:</w:t>
      </w:r>
    </w:p>
    <w:p w14:paraId="734870E0" w14:textId="77777777" w:rsidR="009F4EDE" w:rsidRPr="008C3DFA" w:rsidRDefault="009F4EDE" w:rsidP="009F4EDE">
      <w:pPr>
        <w:rPr>
          <w:rFonts w:asciiTheme="minorHAnsi" w:hAnsiTheme="minorHAnsi" w:cstheme="minorHAnsi"/>
        </w:rPr>
      </w:pPr>
      <w:r w:rsidRPr="008C3DFA">
        <w:rPr>
          <w:rFonts w:asciiTheme="minorHAnsi" w:hAnsiTheme="minorHAnsi" w:cstheme="minorHAnsi"/>
        </w:rPr>
        <w:t>b.</w:t>
      </w:r>
      <w:r w:rsidRPr="008C3DFA">
        <w:rPr>
          <w:rFonts w:asciiTheme="minorHAnsi" w:hAnsiTheme="minorHAnsi" w:cstheme="minorHAnsi"/>
        </w:rPr>
        <w:tab/>
        <w:t>kopieën van gelijkwaardige certificaten op het gebied van kwaliteitsbewaking (het bewijs moet geldig zijn op de datum van Inschrijving), of:</w:t>
      </w:r>
    </w:p>
    <w:p w14:paraId="3D1F2AE0" w14:textId="77777777" w:rsidR="009F4EDE" w:rsidRPr="008C3DFA" w:rsidRDefault="009F4EDE" w:rsidP="009F4EDE">
      <w:pPr>
        <w:rPr>
          <w:rFonts w:asciiTheme="minorHAnsi" w:hAnsiTheme="minorHAnsi" w:cstheme="minorHAnsi"/>
        </w:rPr>
      </w:pPr>
      <w:r w:rsidRPr="008C3DFA">
        <w:rPr>
          <w:rFonts w:asciiTheme="minorHAnsi" w:hAnsiTheme="minorHAnsi" w:cstheme="minorHAnsi"/>
        </w:rPr>
        <w:t>c.</w:t>
      </w:r>
      <w:r w:rsidRPr="008C3DFA">
        <w:rPr>
          <w:rFonts w:asciiTheme="minorHAnsi" w:hAnsiTheme="minorHAnsi" w:cstheme="minorHAnsi"/>
        </w:rPr>
        <w:tab/>
        <w:t xml:space="preserve"> een beschrijving van gelijkwaardige maatregelen op het gebied van kwaliteitsbewaking .</w:t>
      </w:r>
    </w:p>
    <w:p w14:paraId="6FBCA39F" w14:textId="0A0E8234" w:rsidR="009F4EDE" w:rsidRPr="008C3DFA" w:rsidRDefault="009F4EDE" w:rsidP="009F4EDE">
      <w:pPr>
        <w:rPr>
          <w:rFonts w:asciiTheme="minorHAnsi" w:hAnsiTheme="minorHAnsi" w:cstheme="minorHAnsi"/>
        </w:rPr>
      </w:pPr>
      <w:r w:rsidRPr="008C3DFA">
        <w:rPr>
          <w:rFonts w:asciiTheme="minorHAnsi" w:hAnsiTheme="minorHAnsi" w:cstheme="minorHAnsi"/>
        </w:rPr>
        <w:t xml:space="preserve">Indien Inschrijver hieraan voldoet, dient hij dit aan te geven door ondertekening van het UEA. De gevraagde bewijsstukken hoeven niet bij uw Inschrijving al ingeleverd te worden. Slechts van de Inschrijver(s) die naar verwachting voor gunning van de Opdracht in aanmerking komt, kan dit achteraf worden gevraagd. </w:t>
      </w:r>
    </w:p>
    <w:p w14:paraId="76170E76" w14:textId="77777777" w:rsidR="00C54946" w:rsidRPr="008C3DFA" w:rsidRDefault="00C54946" w:rsidP="009F4EDE">
      <w:pPr>
        <w:rPr>
          <w:rFonts w:asciiTheme="minorHAnsi" w:hAnsiTheme="minorHAnsi" w:cstheme="minorHAnsi"/>
        </w:rPr>
      </w:pPr>
    </w:p>
    <w:p w14:paraId="32DDF935" w14:textId="05871CB5" w:rsidR="009F4EDE" w:rsidRPr="008C3DFA" w:rsidRDefault="00333061" w:rsidP="009F4EDE">
      <w:pPr>
        <w:rPr>
          <w:rFonts w:asciiTheme="minorHAnsi" w:hAnsiTheme="minorHAnsi" w:cstheme="minorHAnsi"/>
          <w:b/>
          <w:bCs/>
        </w:rPr>
      </w:pPr>
      <w:r w:rsidRPr="008C3DFA">
        <w:rPr>
          <w:rFonts w:asciiTheme="minorHAnsi" w:hAnsiTheme="minorHAnsi" w:cstheme="minorHAnsi"/>
          <w:b/>
          <w:bCs/>
        </w:rPr>
        <w:t>4</w:t>
      </w:r>
      <w:r w:rsidR="009F4EDE" w:rsidRPr="008C3DFA">
        <w:rPr>
          <w:rFonts w:asciiTheme="minorHAnsi" w:hAnsiTheme="minorHAnsi" w:cstheme="minorHAnsi"/>
          <w:b/>
          <w:bCs/>
        </w:rPr>
        <w:t>.</w:t>
      </w:r>
      <w:r w:rsidR="00C54946" w:rsidRPr="008C3DFA">
        <w:rPr>
          <w:rFonts w:asciiTheme="minorHAnsi" w:hAnsiTheme="minorHAnsi" w:cstheme="minorHAnsi"/>
          <w:b/>
          <w:bCs/>
        </w:rPr>
        <w:t>3</w:t>
      </w:r>
      <w:r w:rsidR="009F4EDE" w:rsidRPr="008C3DFA">
        <w:rPr>
          <w:rFonts w:asciiTheme="minorHAnsi" w:hAnsiTheme="minorHAnsi" w:cstheme="minorHAnsi"/>
          <w:b/>
          <w:bCs/>
        </w:rPr>
        <w:t>.2.3</w:t>
      </w:r>
      <w:r w:rsidR="009F4EDE" w:rsidRPr="008C3DFA">
        <w:rPr>
          <w:rFonts w:asciiTheme="minorHAnsi" w:hAnsiTheme="minorHAnsi" w:cstheme="minorHAnsi"/>
          <w:b/>
          <w:bCs/>
        </w:rPr>
        <w:tab/>
        <w:t>Technische bekwaamheid: normen inzake milieubeheer</w:t>
      </w:r>
    </w:p>
    <w:p w14:paraId="08AE3635" w14:textId="61245642" w:rsidR="009F4EDE" w:rsidRPr="008C3DFA" w:rsidRDefault="0034607F" w:rsidP="009F4EDE">
      <w:pPr>
        <w:rPr>
          <w:rFonts w:asciiTheme="minorHAnsi" w:hAnsiTheme="minorHAnsi" w:cstheme="minorHAnsi"/>
        </w:rPr>
      </w:pPr>
      <w:r w:rsidRPr="008C3DFA">
        <w:rPr>
          <w:rFonts w:asciiTheme="minorHAnsi" w:hAnsiTheme="minorHAnsi" w:cstheme="minorHAnsi"/>
        </w:rPr>
        <w:t xml:space="preserve">Aanbestedende dienst </w:t>
      </w:r>
      <w:r w:rsidR="009F4EDE" w:rsidRPr="008C3DFA">
        <w:rPr>
          <w:rFonts w:asciiTheme="minorHAnsi" w:hAnsiTheme="minorHAnsi" w:cstheme="minorHAnsi"/>
        </w:rPr>
        <w:t xml:space="preserve">verlangt van de Inschrijver dat hij milieubeheer in zijn organisatie heeft verankerd en toepast. Dit kan op een van de volgende manieren worden aangetoond: </w:t>
      </w:r>
    </w:p>
    <w:p w14:paraId="333D6463" w14:textId="77777777" w:rsidR="00797E61" w:rsidRDefault="009F4EDE" w:rsidP="00797E61">
      <w:pPr>
        <w:pStyle w:val="Lijstalinea"/>
        <w:numPr>
          <w:ilvl w:val="0"/>
          <w:numId w:val="42"/>
        </w:numPr>
        <w:rPr>
          <w:rFonts w:asciiTheme="minorHAnsi" w:hAnsiTheme="minorHAnsi" w:cstheme="minorHAnsi"/>
        </w:rPr>
      </w:pPr>
      <w:r w:rsidRPr="00797E61">
        <w:rPr>
          <w:rFonts w:asciiTheme="minorHAnsi" w:hAnsiTheme="minorHAnsi" w:cstheme="minorHAnsi"/>
        </w:rPr>
        <w:t xml:space="preserve">een ISO 14001 certificaat of indien de Inschrijver hier niet over beschikt, door het bijvoegen van een actuele, door de directie ondertekende milieubeleidsverklaring en; </w:t>
      </w:r>
    </w:p>
    <w:p w14:paraId="2DB23C48" w14:textId="77777777" w:rsidR="00626EBE" w:rsidRDefault="009F4EDE" w:rsidP="00943D5A">
      <w:pPr>
        <w:pStyle w:val="Lijstalinea"/>
        <w:numPr>
          <w:ilvl w:val="0"/>
          <w:numId w:val="42"/>
        </w:numPr>
        <w:rPr>
          <w:rFonts w:asciiTheme="minorHAnsi" w:hAnsiTheme="minorHAnsi" w:cstheme="minorHAnsi"/>
        </w:rPr>
      </w:pPr>
      <w:r w:rsidRPr="00626EBE">
        <w:rPr>
          <w:rFonts w:asciiTheme="minorHAnsi" w:hAnsiTheme="minorHAnsi" w:cstheme="minorHAnsi"/>
        </w:rPr>
        <w:t>een milieuprogramma of actieplan waarin is aangegeven welke stappen de organisatie</w:t>
      </w:r>
      <w:r w:rsidR="00797E61" w:rsidRPr="00626EBE">
        <w:rPr>
          <w:rFonts w:asciiTheme="minorHAnsi" w:hAnsiTheme="minorHAnsi" w:cstheme="minorHAnsi"/>
        </w:rPr>
        <w:t xml:space="preserve"> </w:t>
      </w:r>
      <w:r w:rsidRPr="00626EBE">
        <w:rPr>
          <w:rFonts w:asciiTheme="minorHAnsi" w:hAnsiTheme="minorHAnsi" w:cstheme="minorHAnsi"/>
        </w:rPr>
        <w:t>neemt of gaat nemen om de milieubelasting te verminderen en;</w:t>
      </w:r>
    </w:p>
    <w:p w14:paraId="4920F12C" w14:textId="77777777" w:rsidR="00626EBE" w:rsidRDefault="009F4EDE" w:rsidP="00943D5A">
      <w:pPr>
        <w:pStyle w:val="Lijstalinea"/>
        <w:numPr>
          <w:ilvl w:val="0"/>
          <w:numId w:val="42"/>
        </w:numPr>
        <w:rPr>
          <w:rFonts w:asciiTheme="minorHAnsi" w:hAnsiTheme="minorHAnsi" w:cstheme="minorHAnsi"/>
        </w:rPr>
      </w:pPr>
      <w:r w:rsidRPr="00626EBE">
        <w:rPr>
          <w:rFonts w:asciiTheme="minorHAnsi" w:hAnsiTheme="minorHAnsi" w:cstheme="minorHAnsi"/>
        </w:rPr>
        <w:t>een milieuverslag of andere (management-)rapportage waarin gerapporteerd wordt over de genomen milieumaatregelen en de behaalde resultaten en;</w:t>
      </w:r>
    </w:p>
    <w:p w14:paraId="36713D96" w14:textId="5EDDA780" w:rsidR="009F4EDE" w:rsidRPr="00626EBE" w:rsidRDefault="009F4EDE" w:rsidP="00943D5A">
      <w:pPr>
        <w:pStyle w:val="Lijstalinea"/>
        <w:numPr>
          <w:ilvl w:val="0"/>
          <w:numId w:val="42"/>
        </w:numPr>
        <w:rPr>
          <w:rFonts w:asciiTheme="minorHAnsi" w:hAnsiTheme="minorHAnsi" w:cstheme="minorHAnsi"/>
        </w:rPr>
      </w:pPr>
      <w:r w:rsidRPr="00626EBE">
        <w:rPr>
          <w:rFonts w:asciiTheme="minorHAnsi" w:hAnsiTheme="minorHAnsi" w:cstheme="minorHAnsi"/>
        </w:rPr>
        <w:t xml:space="preserve">de naam en de functie-inhoud van een functionaris die is aangesteld om de </w:t>
      </w:r>
      <w:proofErr w:type="spellStart"/>
      <w:r w:rsidRPr="00626EBE">
        <w:rPr>
          <w:rFonts w:asciiTheme="minorHAnsi" w:hAnsiTheme="minorHAnsi" w:cstheme="minorHAnsi"/>
        </w:rPr>
        <w:t>milieumaat</w:t>
      </w:r>
      <w:r w:rsidR="00132762" w:rsidRPr="00626EBE">
        <w:rPr>
          <w:rFonts w:asciiTheme="minorHAnsi" w:hAnsiTheme="minorHAnsi" w:cstheme="minorHAnsi"/>
        </w:rPr>
        <w:t>-</w:t>
      </w:r>
      <w:r w:rsidRPr="00626EBE">
        <w:rPr>
          <w:rFonts w:asciiTheme="minorHAnsi" w:hAnsiTheme="minorHAnsi" w:cstheme="minorHAnsi"/>
        </w:rPr>
        <w:t>regelen</w:t>
      </w:r>
      <w:proofErr w:type="spellEnd"/>
      <w:r w:rsidRPr="00626EBE">
        <w:rPr>
          <w:rFonts w:asciiTheme="minorHAnsi" w:hAnsiTheme="minorHAnsi" w:cstheme="minorHAnsi"/>
        </w:rPr>
        <w:t xml:space="preserve"> van de organisatie te coördineren.</w:t>
      </w:r>
    </w:p>
    <w:p w14:paraId="31546B93" w14:textId="43A63525" w:rsidR="009F4EDE" w:rsidRPr="008C3DFA" w:rsidRDefault="009F4EDE" w:rsidP="009F4EDE">
      <w:pPr>
        <w:rPr>
          <w:rFonts w:asciiTheme="minorHAnsi" w:hAnsiTheme="minorHAnsi" w:cstheme="minorHAnsi"/>
        </w:rPr>
      </w:pPr>
      <w:r w:rsidRPr="008C3DFA">
        <w:rPr>
          <w:rFonts w:asciiTheme="minorHAnsi" w:hAnsiTheme="minorHAnsi" w:cstheme="minorHAnsi"/>
        </w:rPr>
        <w:t xml:space="preserve">Indien Inschrijver hieraan voldoet, dient hij dit aan te geven door ondertekening van het UEA. De gevraagde bewijsstukken hoeven </w:t>
      </w:r>
      <w:r w:rsidRPr="008C3DFA">
        <w:rPr>
          <w:rFonts w:asciiTheme="minorHAnsi" w:hAnsiTheme="minorHAnsi" w:cstheme="minorHAnsi"/>
          <w:b/>
          <w:bCs/>
        </w:rPr>
        <w:t>niet</w:t>
      </w:r>
      <w:r w:rsidRPr="008C3DFA">
        <w:rPr>
          <w:rFonts w:asciiTheme="minorHAnsi" w:hAnsiTheme="minorHAnsi" w:cstheme="minorHAnsi"/>
        </w:rPr>
        <w:t xml:space="preserve"> bij uw Inschrijving al ingeleverd te worden. Slechts van de Inschrijver(s) die naar verwachting voor gunning van de Opdracht in aanmerking komt, kan dit achteraf worden gevraagd. </w:t>
      </w:r>
    </w:p>
    <w:p w14:paraId="5A51AAB3" w14:textId="77777777" w:rsidR="00C54946" w:rsidRPr="008C3DFA" w:rsidRDefault="00C54946" w:rsidP="009F4EDE">
      <w:pPr>
        <w:rPr>
          <w:rFonts w:asciiTheme="minorHAnsi" w:hAnsiTheme="minorHAnsi" w:cstheme="minorHAnsi"/>
        </w:rPr>
      </w:pPr>
    </w:p>
    <w:p w14:paraId="2FF61900" w14:textId="3E780522" w:rsidR="0087388C" w:rsidRPr="008C3DFA" w:rsidRDefault="0087388C">
      <w:pPr>
        <w:spacing w:line="240" w:lineRule="auto"/>
        <w:rPr>
          <w:rStyle w:val="Hyperlink"/>
          <w:rFonts w:asciiTheme="minorHAnsi" w:hAnsiTheme="minorHAnsi" w:cstheme="minorHAnsi"/>
        </w:rPr>
      </w:pPr>
      <w:r w:rsidRPr="008C3DFA">
        <w:rPr>
          <w:rStyle w:val="Hyperlink"/>
          <w:rFonts w:asciiTheme="minorHAnsi" w:hAnsiTheme="minorHAnsi" w:cstheme="minorHAnsi"/>
        </w:rPr>
        <w:br w:type="page"/>
      </w:r>
    </w:p>
    <w:p w14:paraId="0EDDCF0A" w14:textId="79D40D53" w:rsidR="002F025D" w:rsidRPr="008C3DFA" w:rsidRDefault="009E1363" w:rsidP="006A44CB">
      <w:pPr>
        <w:pStyle w:val="Kop1"/>
        <w:rPr>
          <w:rFonts w:asciiTheme="minorHAnsi" w:hAnsiTheme="minorHAnsi" w:cstheme="minorHAnsi"/>
        </w:rPr>
      </w:pPr>
      <w:bookmarkStart w:id="150" w:name="_Toc509490975"/>
      <w:bookmarkStart w:id="151" w:name="_Toc93650094"/>
      <w:bookmarkStart w:id="152" w:name="_Toc188512243"/>
      <w:r w:rsidRPr="008C3DFA">
        <w:rPr>
          <w:rFonts w:asciiTheme="minorHAnsi" w:hAnsiTheme="minorHAnsi" w:cstheme="minorHAnsi"/>
        </w:rPr>
        <w:lastRenderedPageBreak/>
        <w:t>G</w:t>
      </w:r>
      <w:r w:rsidR="002F025D" w:rsidRPr="008C3DFA">
        <w:rPr>
          <w:rFonts w:asciiTheme="minorHAnsi" w:hAnsiTheme="minorHAnsi" w:cstheme="minorHAnsi"/>
        </w:rPr>
        <w:t>unningscriteria</w:t>
      </w:r>
      <w:bookmarkEnd w:id="150"/>
      <w:bookmarkEnd w:id="151"/>
      <w:bookmarkEnd w:id="152"/>
    </w:p>
    <w:p w14:paraId="07B75DDB" w14:textId="780C6CBB" w:rsidR="002F025D" w:rsidRPr="008C3DFA" w:rsidRDefault="002F025D" w:rsidP="006A44CB">
      <w:pPr>
        <w:pStyle w:val="Kop2"/>
        <w:rPr>
          <w:rFonts w:asciiTheme="minorHAnsi" w:hAnsiTheme="minorHAnsi" w:cstheme="minorHAnsi"/>
        </w:rPr>
      </w:pPr>
      <w:bookmarkStart w:id="153" w:name="_Toc509490977"/>
      <w:bookmarkStart w:id="154" w:name="_Toc93650096"/>
      <w:bookmarkStart w:id="155" w:name="_Toc188512244"/>
      <w:r w:rsidRPr="008C3DFA">
        <w:rPr>
          <w:rFonts w:asciiTheme="minorHAnsi" w:hAnsiTheme="minorHAnsi" w:cstheme="minorHAnsi"/>
        </w:rPr>
        <w:t>Gunningscriteri</w:t>
      </w:r>
      <w:bookmarkEnd w:id="153"/>
      <w:r w:rsidR="00E1180B" w:rsidRPr="008C3DFA">
        <w:rPr>
          <w:rFonts w:asciiTheme="minorHAnsi" w:hAnsiTheme="minorHAnsi" w:cstheme="minorHAnsi"/>
        </w:rPr>
        <w:t>um Kwaliteit</w:t>
      </w:r>
      <w:bookmarkEnd w:id="154"/>
      <w:bookmarkEnd w:id="155"/>
    </w:p>
    <w:p w14:paraId="42A56166" w14:textId="112E8029" w:rsidR="002805FE" w:rsidRPr="008C3DFA" w:rsidRDefault="008D3325" w:rsidP="00415044">
      <w:pPr>
        <w:rPr>
          <w:rFonts w:asciiTheme="minorHAnsi" w:hAnsiTheme="minorHAnsi" w:cstheme="minorHAnsi"/>
        </w:rPr>
      </w:pPr>
      <w:bookmarkStart w:id="156" w:name="_Hlk114064412"/>
      <w:bookmarkEnd w:id="138"/>
      <w:bookmarkEnd w:id="139"/>
      <w:bookmarkEnd w:id="140"/>
      <w:bookmarkEnd w:id="141"/>
      <w:bookmarkEnd w:id="142"/>
      <w:bookmarkEnd w:id="143"/>
      <w:bookmarkEnd w:id="144"/>
      <w:bookmarkEnd w:id="145"/>
      <w:r w:rsidRPr="008C3DFA">
        <w:rPr>
          <w:rFonts w:asciiTheme="minorHAnsi" w:hAnsiTheme="minorHAnsi" w:cstheme="minorHAnsi"/>
        </w:rPr>
        <w:t xml:space="preserve">Naast de prijs vragen wij ook om in een apart document onderstaande kwaliteitsvragen te beantwoorden en toe te voegen aan de offerte. Per kwaliteitsvraag kun je een fictieve korting behalen. De behaalde fictieve korting wordt van de inschrijfprijs afgetrokken. De leverancier met de laagste </w:t>
      </w:r>
      <w:r w:rsidRPr="008C3DFA">
        <w:rPr>
          <w:rFonts w:asciiTheme="minorHAnsi" w:hAnsiTheme="minorHAnsi" w:cstheme="minorHAnsi"/>
          <w:b/>
          <w:bCs/>
        </w:rPr>
        <w:t>fictieve inschrijfprijs</w:t>
      </w:r>
      <w:r w:rsidRPr="008C3DFA">
        <w:rPr>
          <w:rFonts w:asciiTheme="minorHAnsi" w:hAnsiTheme="minorHAnsi" w:cstheme="minorHAnsi"/>
        </w:rPr>
        <w:t xml:space="preserve"> krijgt de opdracht gegund. Fictieve inschrijfprijs=inschrijfprijs</w:t>
      </w:r>
      <w:r w:rsidR="00415044">
        <w:rPr>
          <w:rFonts w:asciiTheme="minorHAnsi" w:hAnsiTheme="minorHAnsi" w:cstheme="minorHAnsi"/>
        </w:rPr>
        <w:t xml:space="preserve"> </w:t>
      </w:r>
      <w:r w:rsidRPr="008C3DFA">
        <w:rPr>
          <w:rFonts w:asciiTheme="minorHAnsi" w:hAnsiTheme="minorHAnsi" w:cstheme="minorHAnsi"/>
        </w:rPr>
        <w:t>-</w:t>
      </w:r>
      <w:r w:rsidR="00415044">
        <w:rPr>
          <w:rFonts w:asciiTheme="minorHAnsi" w:hAnsiTheme="minorHAnsi" w:cstheme="minorHAnsi"/>
        </w:rPr>
        <w:t xml:space="preserve"> </w:t>
      </w:r>
      <w:r w:rsidRPr="008C3DFA">
        <w:rPr>
          <w:rFonts w:asciiTheme="minorHAnsi" w:hAnsiTheme="minorHAnsi" w:cstheme="minorHAnsi"/>
        </w:rPr>
        <w:t>behaalde fictieve korting. Hoe we de antwoorden beoordelen lees je in hoofdstuk 6</w:t>
      </w:r>
      <w:r w:rsidR="005D7768" w:rsidRPr="008C3DFA">
        <w:rPr>
          <w:rFonts w:asciiTheme="minorHAnsi" w:hAnsiTheme="minorHAnsi" w:cstheme="minorHAnsi"/>
        </w:rPr>
        <w:t xml:space="preserve">. </w:t>
      </w:r>
      <w:bookmarkEnd w:id="156"/>
    </w:p>
    <w:p w14:paraId="26F5EEAF" w14:textId="77777777" w:rsidR="002F025D" w:rsidRPr="008C3DFA" w:rsidRDefault="002F025D" w:rsidP="009426D7">
      <w:pPr>
        <w:rPr>
          <w:rFonts w:asciiTheme="minorHAnsi" w:hAnsiTheme="minorHAnsi" w:cstheme="minorHAns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114"/>
        <w:gridCol w:w="2410"/>
        <w:gridCol w:w="4110"/>
      </w:tblGrid>
      <w:tr w:rsidR="002F025D" w:rsidRPr="008E6972" w14:paraId="3D92998C" w14:textId="77777777" w:rsidTr="009426D7">
        <w:trPr>
          <w:trHeight w:val="255"/>
        </w:trPr>
        <w:tc>
          <w:tcPr>
            <w:tcW w:w="3114"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43D27735" w14:textId="7C378A99" w:rsidR="002F025D" w:rsidRPr="008C3DFA" w:rsidRDefault="005D7768" w:rsidP="009426D7">
            <w:pPr>
              <w:rPr>
                <w:rFonts w:asciiTheme="minorHAnsi" w:hAnsiTheme="minorHAnsi" w:cstheme="minorHAnsi"/>
                <w:color w:val="FFFFFF" w:themeColor="background1"/>
              </w:rPr>
            </w:pPr>
            <w:r w:rsidRPr="008C3DFA">
              <w:rPr>
                <w:rFonts w:asciiTheme="minorHAnsi" w:hAnsiTheme="minorHAnsi" w:cstheme="minorHAnsi"/>
                <w:color w:val="FFFFFF" w:themeColor="background1"/>
              </w:rPr>
              <w:t>Gunningscriteria</w:t>
            </w:r>
          </w:p>
        </w:tc>
        <w:tc>
          <w:tcPr>
            <w:tcW w:w="2410"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7C33F89A" w14:textId="77777777" w:rsidR="002F025D" w:rsidRPr="008C3DFA" w:rsidRDefault="002F025D" w:rsidP="009426D7">
            <w:pPr>
              <w:rPr>
                <w:rFonts w:asciiTheme="minorHAnsi" w:hAnsiTheme="minorHAnsi" w:cstheme="minorHAnsi"/>
                <w:color w:val="FFFFFF" w:themeColor="background1"/>
              </w:rPr>
            </w:pPr>
            <w:r w:rsidRPr="008C3DFA">
              <w:rPr>
                <w:rFonts w:asciiTheme="minorHAnsi" w:hAnsiTheme="minorHAnsi" w:cstheme="minorHAnsi"/>
                <w:color w:val="FFFFFF" w:themeColor="background1"/>
              </w:rPr>
              <w:t>Maximale kwaliteitswaarde</w:t>
            </w:r>
          </w:p>
        </w:tc>
        <w:tc>
          <w:tcPr>
            <w:tcW w:w="4110" w:type="dxa"/>
            <w:tcBorders>
              <w:top w:val="single" w:sz="4" w:space="0" w:color="auto"/>
              <w:left w:val="nil"/>
              <w:bottom w:val="single" w:sz="4" w:space="0" w:color="auto"/>
              <w:right w:val="single" w:sz="4" w:space="0" w:color="auto"/>
            </w:tcBorders>
            <w:shd w:val="clear" w:color="auto" w:fill="233471"/>
            <w:vAlign w:val="bottom"/>
          </w:tcPr>
          <w:p w14:paraId="70D52FAB" w14:textId="77777777" w:rsidR="002F025D" w:rsidRPr="008C3DFA" w:rsidRDefault="002F025D" w:rsidP="009426D7">
            <w:pPr>
              <w:rPr>
                <w:rFonts w:asciiTheme="minorHAnsi" w:hAnsiTheme="minorHAnsi" w:cstheme="minorHAnsi"/>
                <w:color w:val="FFFFFF" w:themeColor="background1"/>
              </w:rPr>
            </w:pPr>
            <w:r w:rsidRPr="008C3DFA">
              <w:rPr>
                <w:rFonts w:asciiTheme="minorHAnsi" w:hAnsiTheme="minorHAnsi" w:cstheme="minorHAnsi"/>
                <w:color w:val="FFFFFF" w:themeColor="background1"/>
              </w:rPr>
              <w:t>Score</w:t>
            </w:r>
          </w:p>
        </w:tc>
      </w:tr>
      <w:tr w:rsidR="002F025D" w:rsidRPr="009740F6" w14:paraId="61B17618" w14:textId="77777777" w:rsidTr="009743A9">
        <w:trPr>
          <w:trHeight w:val="255"/>
        </w:trPr>
        <w:tc>
          <w:tcPr>
            <w:tcW w:w="3114" w:type="dxa"/>
            <w:tcBorders>
              <w:top w:val="single" w:sz="4" w:space="0" w:color="auto"/>
              <w:left w:val="single" w:sz="4" w:space="0" w:color="auto"/>
              <w:bottom w:val="single" w:sz="4" w:space="0" w:color="auto"/>
              <w:right w:val="single" w:sz="4" w:space="0" w:color="auto"/>
            </w:tcBorders>
            <w:vAlign w:val="center"/>
            <w:hideMark/>
          </w:tcPr>
          <w:p w14:paraId="3C197563" w14:textId="519DD1F9" w:rsidR="002F025D" w:rsidRPr="008C3DFA" w:rsidRDefault="002F025D" w:rsidP="009426D7">
            <w:pPr>
              <w:rPr>
                <w:rFonts w:asciiTheme="minorHAnsi" w:hAnsiTheme="minorHAnsi" w:cstheme="minorHAnsi"/>
              </w:rPr>
            </w:pPr>
            <w:r w:rsidRPr="008C3DFA">
              <w:rPr>
                <w:rFonts w:asciiTheme="minorHAnsi" w:hAnsiTheme="minorHAnsi" w:cstheme="minorHAnsi"/>
              </w:rPr>
              <w:t>5.</w:t>
            </w:r>
            <w:r w:rsidR="009E1363" w:rsidRPr="008C3DFA">
              <w:rPr>
                <w:rFonts w:asciiTheme="minorHAnsi" w:hAnsiTheme="minorHAnsi" w:cstheme="minorHAnsi"/>
              </w:rPr>
              <w:t>1</w:t>
            </w:r>
            <w:r w:rsidRPr="008C3DFA">
              <w:rPr>
                <w:rFonts w:asciiTheme="minorHAnsi" w:hAnsiTheme="minorHAnsi" w:cstheme="minorHAnsi"/>
              </w:rPr>
              <w:t xml:space="preserve">.1 </w:t>
            </w:r>
            <w:r w:rsidR="007F3050" w:rsidRPr="008C3DFA">
              <w:rPr>
                <w:rFonts w:asciiTheme="minorHAnsi" w:hAnsiTheme="minorHAnsi" w:cstheme="minorHAnsi"/>
              </w:rPr>
              <w:t>Port</w:t>
            </w:r>
            <w:r w:rsidR="007007AD" w:rsidRPr="008C3DFA">
              <w:rPr>
                <w:rFonts w:asciiTheme="minorHAnsi" w:hAnsiTheme="minorHAnsi" w:cstheme="minorHAnsi"/>
              </w:rPr>
              <w:t>a</w:t>
            </w:r>
            <w:r w:rsidR="007F3050" w:rsidRPr="008C3DFA">
              <w:rPr>
                <w:rFonts w:asciiTheme="minorHAnsi" w:hAnsiTheme="minorHAnsi" w:cstheme="minorHAnsi"/>
              </w:rPr>
              <w:t>al</w:t>
            </w:r>
          </w:p>
          <w:p w14:paraId="37B93586" w14:textId="77777777" w:rsidR="002F025D" w:rsidRPr="008C3DFA" w:rsidRDefault="002F025D" w:rsidP="009426D7">
            <w:pPr>
              <w:rPr>
                <w:rFonts w:asciiTheme="minorHAnsi" w:hAnsiTheme="minorHAnsi" w:cstheme="minorHAnsi"/>
              </w:rPr>
            </w:pPr>
          </w:p>
        </w:tc>
        <w:tc>
          <w:tcPr>
            <w:tcW w:w="2410" w:type="dxa"/>
            <w:tcBorders>
              <w:top w:val="single" w:sz="4" w:space="0" w:color="auto"/>
              <w:left w:val="single" w:sz="4" w:space="0" w:color="auto"/>
              <w:bottom w:val="single" w:sz="4" w:space="0" w:color="auto"/>
              <w:right w:val="single" w:sz="4" w:space="0" w:color="auto"/>
            </w:tcBorders>
            <w:vAlign w:val="center"/>
          </w:tcPr>
          <w:p w14:paraId="5747385C" w14:textId="1D6057C5" w:rsidR="002F025D" w:rsidRPr="008C3DFA" w:rsidRDefault="002F025D" w:rsidP="009426D7">
            <w:pPr>
              <w:rPr>
                <w:rFonts w:asciiTheme="minorHAnsi" w:hAnsiTheme="minorHAnsi" w:cstheme="minorHAnsi"/>
              </w:rPr>
            </w:pPr>
            <w:r w:rsidRPr="008C3DFA">
              <w:rPr>
                <w:rFonts w:asciiTheme="minorHAnsi" w:hAnsiTheme="minorHAnsi" w:cstheme="minorHAnsi"/>
              </w:rPr>
              <w:t>€</w:t>
            </w:r>
            <w:r w:rsidR="00EF3A7C">
              <w:rPr>
                <w:rFonts w:asciiTheme="minorHAnsi" w:hAnsiTheme="minorHAnsi" w:cstheme="minorHAnsi"/>
              </w:rPr>
              <w:t>75</w:t>
            </w:r>
            <w:r w:rsidRPr="008C3DFA">
              <w:rPr>
                <w:rFonts w:asciiTheme="minorHAnsi" w:hAnsiTheme="minorHAnsi" w:cstheme="minorHAnsi"/>
              </w:rPr>
              <w:t>.000,--</w:t>
            </w:r>
          </w:p>
        </w:tc>
        <w:tc>
          <w:tcPr>
            <w:tcW w:w="4110" w:type="dxa"/>
            <w:tcBorders>
              <w:top w:val="single" w:sz="4" w:space="0" w:color="auto"/>
              <w:left w:val="single" w:sz="4" w:space="0" w:color="auto"/>
              <w:bottom w:val="single" w:sz="4" w:space="0" w:color="auto"/>
              <w:right w:val="single" w:sz="4" w:space="0" w:color="auto"/>
            </w:tcBorders>
          </w:tcPr>
          <w:p w14:paraId="1ABCF45F" w14:textId="663DF5CA" w:rsidR="009E2DC8" w:rsidRPr="008C3DFA" w:rsidRDefault="009E2DC8" w:rsidP="009426D7">
            <w:pPr>
              <w:rPr>
                <w:rFonts w:asciiTheme="minorHAnsi" w:hAnsiTheme="minorHAnsi" w:cstheme="minorHAnsi"/>
              </w:rPr>
            </w:pPr>
            <w:r w:rsidRPr="008C3DFA">
              <w:rPr>
                <w:rFonts w:asciiTheme="minorHAnsi" w:hAnsiTheme="minorHAnsi" w:cstheme="minorHAnsi"/>
              </w:rPr>
              <w:t>Uitstekend = (-100%)</w:t>
            </w:r>
          </w:p>
          <w:p w14:paraId="43BFB721" w14:textId="039A692F" w:rsidR="0067494C" w:rsidRPr="008C3DFA" w:rsidRDefault="0067494C" w:rsidP="009426D7">
            <w:pPr>
              <w:rPr>
                <w:rFonts w:asciiTheme="minorHAnsi" w:hAnsiTheme="minorHAnsi" w:cstheme="minorHAnsi"/>
              </w:rPr>
            </w:pPr>
            <w:r w:rsidRPr="008C3DFA">
              <w:rPr>
                <w:rFonts w:asciiTheme="minorHAnsi" w:hAnsiTheme="minorHAnsi" w:cstheme="minorHAnsi"/>
              </w:rPr>
              <w:t xml:space="preserve">Goed = </w:t>
            </w:r>
            <w:r w:rsidR="009E2DC8" w:rsidRPr="008C3DFA">
              <w:rPr>
                <w:rFonts w:asciiTheme="minorHAnsi" w:hAnsiTheme="minorHAnsi" w:cstheme="minorHAnsi"/>
              </w:rPr>
              <w:t>(-75 %)</w:t>
            </w:r>
          </w:p>
          <w:p w14:paraId="2CE13A77" w14:textId="3D8AB8F7" w:rsidR="0067494C" w:rsidRPr="008C3DFA" w:rsidRDefault="0067494C" w:rsidP="009426D7">
            <w:pPr>
              <w:rPr>
                <w:rFonts w:asciiTheme="minorHAnsi" w:hAnsiTheme="minorHAnsi" w:cstheme="minorHAnsi"/>
              </w:rPr>
            </w:pPr>
            <w:r w:rsidRPr="008C3DFA">
              <w:rPr>
                <w:rFonts w:asciiTheme="minorHAnsi" w:hAnsiTheme="minorHAnsi" w:cstheme="minorHAnsi"/>
              </w:rPr>
              <w:t xml:space="preserve">Voldoende = </w:t>
            </w:r>
            <w:r w:rsidR="009E2DC8" w:rsidRPr="008C3DFA">
              <w:rPr>
                <w:rFonts w:asciiTheme="minorHAnsi" w:hAnsiTheme="minorHAnsi" w:cstheme="minorHAnsi"/>
              </w:rPr>
              <w:t>(-50%)</w:t>
            </w:r>
          </w:p>
          <w:p w14:paraId="578CBA06" w14:textId="4F625A51" w:rsidR="0067494C" w:rsidRPr="008C3DFA" w:rsidRDefault="0067494C" w:rsidP="009426D7">
            <w:pPr>
              <w:rPr>
                <w:rFonts w:asciiTheme="minorHAnsi" w:hAnsiTheme="minorHAnsi" w:cstheme="minorHAnsi"/>
              </w:rPr>
            </w:pPr>
            <w:r w:rsidRPr="008C3DFA">
              <w:rPr>
                <w:rFonts w:asciiTheme="minorHAnsi" w:hAnsiTheme="minorHAnsi" w:cstheme="minorHAnsi"/>
              </w:rPr>
              <w:t xml:space="preserve">Matig= </w:t>
            </w:r>
            <w:r w:rsidR="009E2DC8" w:rsidRPr="008C3DFA">
              <w:rPr>
                <w:rFonts w:asciiTheme="minorHAnsi" w:hAnsiTheme="minorHAnsi" w:cstheme="minorHAnsi"/>
              </w:rPr>
              <w:t>(-25%)</w:t>
            </w:r>
          </w:p>
          <w:p w14:paraId="3ED3E2D2" w14:textId="4CC96D5E" w:rsidR="002F025D" w:rsidRPr="008C3DFA" w:rsidRDefault="0067494C" w:rsidP="009426D7">
            <w:pPr>
              <w:rPr>
                <w:rFonts w:asciiTheme="minorHAnsi" w:hAnsiTheme="minorHAnsi" w:cstheme="minorHAnsi"/>
              </w:rPr>
            </w:pPr>
            <w:r w:rsidRPr="008C3DFA">
              <w:rPr>
                <w:rFonts w:asciiTheme="minorHAnsi" w:hAnsiTheme="minorHAnsi" w:cstheme="minorHAnsi"/>
              </w:rPr>
              <w:t>Onvoldoende / ontbreekt = 0</w:t>
            </w:r>
          </w:p>
        </w:tc>
      </w:tr>
      <w:tr w:rsidR="002F025D" w:rsidRPr="009740F6" w14:paraId="62E48075" w14:textId="77777777" w:rsidTr="009743A9">
        <w:trPr>
          <w:trHeight w:val="255"/>
        </w:trPr>
        <w:tc>
          <w:tcPr>
            <w:tcW w:w="3114" w:type="dxa"/>
            <w:tcBorders>
              <w:top w:val="single" w:sz="4" w:space="0" w:color="auto"/>
              <w:left w:val="single" w:sz="4" w:space="0" w:color="auto"/>
              <w:bottom w:val="single" w:sz="4" w:space="0" w:color="auto"/>
              <w:right w:val="single" w:sz="4" w:space="0" w:color="auto"/>
            </w:tcBorders>
            <w:vAlign w:val="center"/>
          </w:tcPr>
          <w:p w14:paraId="700C4E75" w14:textId="1C8907FF" w:rsidR="009E2DC8" w:rsidRPr="008C3DFA" w:rsidRDefault="002F025D" w:rsidP="00A95B41">
            <w:pPr>
              <w:rPr>
                <w:rFonts w:asciiTheme="minorHAnsi" w:hAnsiTheme="minorHAnsi" w:cstheme="minorHAnsi"/>
              </w:rPr>
            </w:pPr>
            <w:r w:rsidRPr="008C3DFA">
              <w:rPr>
                <w:rFonts w:asciiTheme="minorHAnsi" w:hAnsiTheme="minorHAnsi" w:cstheme="minorHAnsi"/>
              </w:rPr>
              <w:t>5.</w:t>
            </w:r>
            <w:r w:rsidR="009E1363" w:rsidRPr="008C3DFA">
              <w:rPr>
                <w:rFonts w:asciiTheme="minorHAnsi" w:hAnsiTheme="minorHAnsi" w:cstheme="minorHAnsi"/>
              </w:rPr>
              <w:t>1</w:t>
            </w:r>
            <w:r w:rsidRPr="008C3DFA">
              <w:rPr>
                <w:rFonts w:asciiTheme="minorHAnsi" w:hAnsiTheme="minorHAnsi" w:cstheme="minorHAnsi"/>
              </w:rPr>
              <w:t xml:space="preserve">.2 </w:t>
            </w:r>
            <w:r w:rsidR="007C64F1" w:rsidRPr="008C3DFA">
              <w:rPr>
                <w:rFonts w:asciiTheme="minorHAnsi" w:hAnsiTheme="minorHAnsi" w:cstheme="minorHAnsi"/>
              </w:rPr>
              <w:t xml:space="preserve">Afhandelen </w:t>
            </w:r>
            <w:r w:rsidR="00F7258A" w:rsidRPr="008C3DFA">
              <w:rPr>
                <w:rFonts w:asciiTheme="minorHAnsi" w:hAnsiTheme="minorHAnsi" w:cstheme="minorHAnsi"/>
              </w:rPr>
              <w:t>reparaties</w:t>
            </w:r>
          </w:p>
        </w:tc>
        <w:tc>
          <w:tcPr>
            <w:tcW w:w="2410" w:type="dxa"/>
            <w:tcBorders>
              <w:top w:val="single" w:sz="4" w:space="0" w:color="auto"/>
              <w:left w:val="single" w:sz="4" w:space="0" w:color="auto"/>
              <w:bottom w:val="single" w:sz="4" w:space="0" w:color="auto"/>
              <w:right w:val="single" w:sz="4" w:space="0" w:color="auto"/>
            </w:tcBorders>
            <w:vAlign w:val="center"/>
          </w:tcPr>
          <w:p w14:paraId="232AD33F" w14:textId="67474BE1" w:rsidR="002F025D" w:rsidRPr="008C3DFA" w:rsidRDefault="002F025D" w:rsidP="009426D7">
            <w:pPr>
              <w:rPr>
                <w:rFonts w:asciiTheme="minorHAnsi" w:hAnsiTheme="minorHAnsi" w:cstheme="minorHAnsi"/>
              </w:rPr>
            </w:pPr>
            <w:r w:rsidRPr="008C3DFA">
              <w:rPr>
                <w:rFonts w:asciiTheme="minorHAnsi" w:hAnsiTheme="minorHAnsi" w:cstheme="minorHAnsi"/>
              </w:rPr>
              <w:t>€1</w:t>
            </w:r>
            <w:r w:rsidR="00B97DE0">
              <w:rPr>
                <w:rFonts w:asciiTheme="minorHAnsi" w:hAnsiTheme="minorHAnsi" w:cstheme="minorHAnsi"/>
              </w:rPr>
              <w:t>00</w:t>
            </w:r>
            <w:r w:rsidRPr="008C3DFA">
              <w:rPr>
                <w:rFonts w:asciiTheme="minorHAnsi" w:hAnsiTheme="minorHAnsi" w:cstheme="minorHAnsi"/>
              </w:rPr>
              <w:t>.000,--</w:t>
            </w:r>
          </w:p>
        </w:tc>
        <w:tc>
          <w:tcPr>
            <w:tcW w:w="4110" w:type="dxa"/>
            <w:tcBorders>
              <w:top w:val="single" w:sz="4" w:space="0" w:color="auto"/>
              <w:left w:val="single" w:sz="4" w:space="0" w:color="auto"/>
              <w:bottom w:val="single" w:sz="4" w:space="0" w:color="auto"/>
              <w:right w:val="single" w:sz="4" w:space="0" w:color="auto"/>
            </w:tcBorders>
          </w:tcPr>
          <w:p w14:paraId="500B4D95" w14:textId="77777777" w:rsidR="009E2DC8" w:rsidRPr="008C3DFA" w:rsidRDefault="009E2DC8" w:rsidP="009E2DC8">
            <w:pPr>
              <w:rPr>
                <w:rFonts w:asciiTheme="minorHAnsi" w:hAnsiTheme="minorHAnsi" w:cstheme="minorHAnsi"/>
              </w:rPr>
            </w:pPr>
            <w:r w:rsidRPr="008C3DFA">
              <w:rPr>
                <w:rFonts w:asciiTheme="minorHAnsi" w:hAnsiTheme="minorHAnsi" w:cstheme="minorHAnsi"/>
              </w:rPr>
              <w:t>Uitstekend = (-100%)</w:t>
            </w:r>
          </w:p>
          <w:p w14:paraId="5CAC2338" w14:textId="77777777" w:rsidR="009E2DC8" w:rsidRPr="008C3DFA" w:rsidRDefault="009E2DC8" w:rsidP="009E2DC8">
            <w:pPr>
              <w:rPr>
                <w:rFonts w:asciiTheme="minorHAnsi" w:hAnsiTheme="minorHAnsi" w:cstheme="minorHAnsi"/>
              </w:rPr>
            </w:pPr>
            <w:r w:rsidRPr="008C3DFA">
              <w:rPr>
                <w:rFonts w:asciiTheme="minorHAnsi" w:hAnsiTheme="minorHAnsi" w:cstheme="minorHAnsi"/>
              </w:rPr>
              <w:t>Goed = (-75 %)</w:t>
            </w:r>
          </w:p>
          <w:p w14:paraId="52D0103B" w14:textId="77777777" w:rsidR="009E2DC8" w:rsidRPr="008C3DFA" w:rsidRDefault="009E2DC8" w:rsidP="009E2DC8">
            <w:pPr>
              <w:rPr>
                <w:rFonts w:asciiTheme="minorHAnsi" w:hAnsiTheme="minorHAnsi" w:cstheme="minorHAnsi"/>
              </w:rPr>
            </w:pPr>
            <w:r w:rsidRPr="008C3DFA">
              <w:rPr>
                <w:rFonts w:asciiTheme="minorHAnsi" w:hAnsiTheme="minorHAnsi" w:cstheme="minorHAnsi"/>
              </w:rPr>
              <w:t>Voldoende = (-50%)</w:t>
            </w:r>
          </w:p>
          <w:p w14:paraId="130B8F10" w14:textId="77777777" w:rsidR="009E2DC8" w:rsidRPr="008C3DFA" w:rsidRDefault="009E2DC8" w:rsidP="009E2DC8">
            <w:pPr>
              <w:rPr>
                <w:rFonts w:asciiTheme="minorHAnsi" w:hAnsiTheme="minorHAnsi" w:cstheme="minorHAnsi"/>
              </w:rPr>
            </w:pPr>
            <w:r w:rsidRPr="008C3DFA">
              <w:rPr>
                <w:rFonts w:asciiTheme="minorHAnsi" w:hAnsiTheme="minorHAnsi" w:cstheme="minorHAnsi"/>
              </w:rPr>
              <w:t>Matig= (-25%)</w:t>
            </w:r>
          </w:p>
          <w:p w14:paraId="3CF6CB5D" w14:textId="3D7C144E" w:rsidR="002F025D" w:rsidRPr="008C3DFA" w:rsidRDefault="009E2DC8" w:rsidP="009E2DC8">
            <w:pPr>
              <w:rPr>
                <w:rFonts w:asciiTheme="minorHAnsi" w:hAnsiTheme="minorHAnsi" w:cstheme="minorHAnsi"/>
              </w:rPr>
            </w:pPr>
            <w:r w:rsidRPr="008C3DFA">
              <w:rPr>
                <w:rFonts w:asciiTheme="minorHAnsi" w:hAnsiTheme="minorHAnsi" w:cstheme="minorHAnsi"/>
              </w:rPr>
              <w:t>Onvoldoende / ontbreekt = 0</w:t>
            </w:r>
          </w:p>
        </w:tc>
      </w:tr>
      <w:tr w:rsidR="002F025D" w:rsidRPr="009740F6" w14:paraId="442E8E94" w14:textId="77777777" w:rsidTr="009743A9">
        <w:trPr>
          <w:trHeight w:val="255"/>
        </w:trPr>
        <w:tc>
          <w:tcPr>
            <w:tcW w:w="3114" w:type="dxa"/>
            <w:tcBorders>
              <w:top w:val="single" w:sz="4" w:space="0" w:color="auto"/>
              <w:left w:val="single" w:sz="4" w:space="0" w:color="auto"/>
              <w:bottom w:val="single" w:sz="4" w:space="0" w:color="auto"/>
              <w:right w:val="single" w:sz="4" w:space="0" w:color="auto"/>
            </w:tcBorders>
            <w:vAlign w:val="center"/>
            <w:hideMark/>
          </w:tcPr>
          <w:p w14:paraId="1B85F82A" w14:textId="54D10966" w:rsidR="002F025D" w:rsidRPr="008C3DFA" w:rsidRDefault="002F025D" w:rsidP="009426D7">
            <w:pPr>
              <w:rPr>
                <w:rFonts w:asciiTheme="minorHAnsi" w:hAnsiTheme="minorHAnsi" w:cstheme="minorHAnsi"/>
              </w:rPr>
            </w:pPr>
            <w:r w:rsidRPr="008C3DFA">
              <w:rPr>
                <w:rFonts w:asciiTheme="minorHAnsi" w:hAnsiTheme="minorHAnsi" w:cstheme="minorHAnsi"/>
              </w:rPr>
              <w:t>5.</w:t>
            </w:r>
            <w:r w:rsidR="009E1363" w:rsidRPr="008C3DFA">
              <w:rPr>
                <w:rFonts w:asciiTheme="minorHAnsi" w:hAnsiTheme="minorHAnsi" w:cstheme="minorHAnsi"/>
              </w:rPr>
              <w:t>1</w:t>
            </w:r>
            <w:r w:rsidRPr="008C3DFA">
              <w:rPr>
                <w:rFonts w:asciiTheme="minorHAnsi" w:hAnsiTheme="minorHAnsi" w:cstheme="minorHAnsi"/>
              </w:rPr>
              <w:t xml:space="preserve">.3 </w:t>
            </w:r>
            <w:r w:rsidR="00E0474C" w:rsidRPr="008C3DFA">
              <w:rPr>
                <w:rFonts w:asciiTheme="minorHAnsi" w:hAnsiTheme="minorHAnsi" w:cstheme="minorHAnsi"/>
              </w:rPr>
              <w:t>Circulair inkopen en duurzaamheid</w:t>
            </w:r>
          </w:p>
        </w:tc>
        <w:tc>
          <w:tcPr>
            <w:tcW w:w="2410" w:type="dxa"/>
            <w:tcBorders>
              <w:top w:val="single" w:sz="4" w:space="0" w:color="auto"/>
              <w:left w:val="single" w:sz="4" w:space="0" w:color="auto"/>
              <w:bottom w:val="single" w:sz="4" w:space="0" w:color="auto"/>
              <w:right w:val="single" w:sz="4" w:space="0" w:color="auto"/>
            </w:tcBorders>
            <w:vAlign w:val="center"/>
          </w:tcPr>
          <w:p w14:paraId="7D8E15D5" w14:textId="445DD73C" w:rsidR="002F025D" w:rsidRPr="008C3DFA" w:rsidRDefault="002F025D" w:rsidP="009426D7">
            <w:pPr>
              <w:rPr>
                <w:rFonts w:asciiTheme="minorHAnsi" w:hAnsiTheme="minorHAnsi" w:cstheme="minorHAnsi"/>
              </w:rPr>
            </w:pPr>
            <w:r w:rsidRPr="008C3DFA">
              <w:rPr>
                <w:rFonts w:asciiTheme="minorHAnsi" w:hAnsiTheme="minorHAnsi" w:cstheme="minorHAnsi"/>
              </w:rPr>
              <w:t>€</w:t>
            </w:r>
            <w:r w:rsidR="00B97DE0">
              <w:rPr>
                <w:rFonts w:asciiTheme="minorHAnsi" w:hAnsiTheme="minorHAnsi" w:cstheme="minorHAnsi"/>
              </w:rPr>
              <w:t>75</w:t>
            </w:r>
            <w:r w:rsidRPr="008C3DFA">
              <w:rPr>
                <w:rFonts w:asciiTheme="minorHAnsi" w:hAnsiTheme="minorHAnsi" w:cstheme="minorHAnsi"/>
              </w:rPr>
              <w:t>.000,--</w:t>
            </w:r>
          </w:p>
        </w:tc>
        <w:tc>
          <w:tcPr>
            <w:tcW w:w="4110" w:type="dxa"/>
            <w:tcBorders>
              <w:top w:val="single" w:sz="4" w:space="0" w:color="auto"/>
              <w:left w:val="single" w:sz="4" w:space="0" w:color="auto"/>
              <w:bottom w:val="single" w:sz="4" w:space="0" w:color="auto"/>
              <w:right w:val="single" w:sz="4" w:space="0" w:color="auto"/>
            </w:tcBorders>
          </w:tcPr>
          <w:p w14:paraId="2EAB82FD" w14:textId="77777777" w:rsidR="00E0474C" w:rsidRPr="008C3DFA" w:rsidRDefault="00E0474C" w:rsidP="00E0474C">
            <w:pPr>
              <w:rPr>
                <w:rFonts w:asciiTheme="minorHAnsi" w:hAnsiTheme="minorHAnsi" w:cstheme="minorHAnsi"/>
              </w:rPr>
            </w:pPr>
            <w:r w:rsidRPr="008C3DFA">
              <w:rPr>
                <w:rFonts w:asciiTheme="minorHAnsi" w:hAnsiTheme="minorHAnsi" w:cstheme="minorHAnsi"/>
              </w:rPr>
              <w:t>Uitstekend = (-100%)</w:t>
            </w:r>
          </w:p>
          <w:p w14:paraId="07340A81" w14:textId="77777777" w:rsidR="0067494C" w:rsidRPr="008C3DFA" w:rsidRDefault="0067494C" w:rsidP="009426D7">
            <w:pPr>
              <w:rPr>
                <w:rFonts w:asciiTheme="minorHAnsi" w:hAnsiTheme="minorHAnsi" w:cstheme="minorHAnsi"/>
              </w:rPr>
            </w:pPr>
            <w:r w:rsidRPr="008C3DFA">
              <w:rPr>
                <w:rFonts w:asciiTheme="minorHAnsi" w:hAnsiTheme="minorHAnsi" w:cstheme="minorHAnsi"/>
              </w:rPr>
              <w:t>Goed = (-100%)</w:t>
            </w:r>
          </w:p>
          <w:p w14:paraId="7283B217" w14:textId="77777777" w:rsidR="0067494C" w:rsidRPr="008C3DFA" w:rsidRDefault="0067494C" w:rsidP="009426D7">
            <w:pPr>
              <w:rPr>
                <w:rFonts w:asciiTheme="minorHAnsi" w:hAnsiTheme="minorHAnsi" w:cstheme="minorHAnsi"/>
              </w:rPr>
            </w:pPr>
            <w:r w:rsidRPr="008C3DFA">
              <w:rPr>
                <w:rFonts w:asciiTheme="minorHAnsi" w:hAnsiTheme="minorHAnsi" w:cstheme="minorHAnsi"/>
              </w:rPr>
              <w:t>Voldoende = (-75 %)</w:t>
            </w:r>
          </w:p>
          <w:p w14:paraId="415408E6" w14:textId="77777777" w:rsidR="0067494C" w:rsidRPr="008C3DFA" w:rsidRDefault="0067494C" w:rsidP="009426D7">
            <w:pPr>
              <w:rPr>
                <w:rFonts w:asciiTheme="minorHAnsi" w:hAnsiTheme="minorHAnsi" w:cstheme="minorHAnsi"/>
              </w:rPr>
            </w:pPr>
            <w:r w:rsidRPr="008C3DFA">
              <w:rPr>
                <w:rFonts w:asciiTheme="minorHAnsi" w:hAnsiTheme="minorHAnsi" w:cstheme="minorHAnsi"/>
              </w:rPr>
              <w:t>Matig= (-50%)</w:t>
            </w:r>
          </w:p>
          <w:p w14:paraId="2EFD3D89" w14:textId="4FE639B1" w:rsidR="002F025D" w:rsidRPr="008C3DFA" w:rsidRDefault="0067494C" w:rsidP="009426D7">
            <w:pPr>
              <w:rPr>
                <w:rFonts w:asciiTheme="minorHAnsi" w:hAnsiTheme="minorHAnsi" w:cstheme="minorHAnsi"/>
              </w:rPr>
            </w:pPr>
            <w:r w:rsidRPr="008C3DFA">
              <w:rPr>
                <w:rFonts w:asciiTheme="minorHAnsi" w:hAnsiTheme="minorHAnsi" w:cstheme="minorHAnsi"/>
              </w:rPr>
              <w:t>Onvoldoende / ontbreekt = 0</w:t>
            </w:r>
          </w:p>
        </w:tc>
      </w:tr>
      <w:tr w:rsidR="002F025D" w:rsidRPr="008E6972" w14:paraId="24E4D29E" w14:textId="77777777" w:rsidTr="009426D7">
        <w:trPr>
          <w:trHeight w:val="255"/>
        </w:trPr>
        <w:tc>
          <w:tcPr>
            <w:tcW w:w="3114"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4920AD7D" w14:textId="77777777" w:rsidR="002F025D" w:rsidRPr="008C3DFA" w:rsidRDefault="002F025D" w:rsidP="009426D7">
            <w:pPr>
              <w:rPr>
                <w:rFonts w:asciiTheme="minorHAnsi" w:hAnsiTheme="minorHAnsi" w:cstheme="minorHAnsi"/>
              </w:rPr>
            </w:pPr>
            <w:r w:rsidRPr="008C3DFA">
              <w:rPr>
                <w:rFonts w:asciiTheme="minorHAnsi" w:hAnsiTheme="minorHAnsi" w:cstheme="minorHAnsi"/>
                <w:color w:val="FFFFFF" w:themeColor="background1"/>
              </w:rPr>
              <w:t>Totaal maximale kwaliteitswaarde</w:t>
            </w:r>
          </w:p>
        </w:tc>
        <w:tc>
          <w:tcPr>
            <w:tcW w:w="2410"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05AC7991" w14:textId="76521094" w:rsidR="002F025D" w:rsidRPr="008C3DFA" w:rsidRDefault="002F025D" w:rsidP="009426D7">
            <w:pPr>
              <w:rPr>
                <w:rFonts w:asciiTheme="minorHAnsi" w:hAnsiTheme="minorHAnsi" w:cstheme="minorHAnsi"/>
                <w:color w:val="FFFFFF" w:themeColor="background1"/>
              </w:rPr>
            </w:pPr>
            <w:r w:rsidRPr="008C3DFA">
              <w:rPr>
                <w:rFonts w:asciiTheme="minorHAnsi" w:hAnsiTheme="minorHAnsi" w:cstheme="minorHAnsi"/>
                <w:color w:val="FFFFFF" w:themeColor="background1"/>
              </w:rPr>
              <w:t>€</w:t>
            </w:r>
            <w:r w:rsidR="00E0474C" w:rsidRPr="008C3DFA">
              <w:rPr>
                <w:rFonts w:asciiTheme="minorHAnsi" w:hAnsiTheme="minorHAnsi" w:cstheme="minorHAnsi"/>
                <w:color w:val="FFFFFF" w:themeColor="background1"/>
              </w:rPr>
              <w:t>250</w:t>
            </w:r>
            <w:r w:rsidRPr="008C3DFA">
              <w:rPr>
                <w:rFonts w:asciiTheme="minorHAnsi" w:hAnsiTheme="minorHAnsi" w:cstheme="minorHAnsi"/>
                <w:color w:val="FFFFFF" w:themeColor="background1"/>
              </w:rPr>
              <w:t>.000</w:t>
            </w:r>
          </w:p>
        </w:tc>
        <w:tc>
          <w:tcPr>
            <w:tcW w:w="4110" w:type="dxa"/>
            <w:tcBorders>
              <w:top w:val="single" w:sz="4" w:space="0" w:color="auto"/>
              <w:left w:val="nil"/>
              <w:bottom w:val="single" w:sz="4" w:space="0" w:color="auto"/>
              <w:right w:val="single" w:sz="4" w:space="0" w:color="auto"/>
            </w:tcBorders>
            <w:shd w:val="clear" w:color="auto" w:fill="233471"/>
            <w:vAlign w:val="bottom"/>
          </w:tcPr>
          <w:p w14:paraId="44C06B65" w14:textId="77777777" w:rsidR="002F025D" w:rsidRPr="008C3DFA" w:rsidRDefault="002F025D" w:rsidP="009426D7">
            <w:pPr>
              <w:rPr>
                <w:rFonts w:asciiTheme="minorHAnsi" w:hAnsiTheme="minorHAnsi" w:cstheme="minorHAnsi"/>
                <w:color w:val="FFFFFF" w:themeColor="background1"/>
              </w:rPr>
            </w:pPr>
          </w:p>
        </w:tc>
      </w:tr>
    </w:tbl>
    <w:p w14:paraId="2ADC6EC6" w14:textId="77777777" w:rsidR="00CE48E3" w:rsidRPr="008C3DFA" w:rsidRDefault="00CE48E3" w:rsidP="009426D7">
      <w:pPr>
        <w:rPr>
          <w:rFonts w:asciiTheme="minorHAnsi" w:hAnsiTheme="minorHAnsi" w:cstheme="minorHAnsi"/>
          <w:highlight w:val="yellow"/>
        </w:rPr>
      </w:pPr>
    </w:p>
    <w:p w14:paraId="6AA2279E" w14:textId="77777777" w:rsidR="0009630D" w:rsidRPr="008C3DFA" w:rsidRDefault="0009630D" w:rsidP="0009630D">
      <w:pPr>
        <w:rPr>
          <w:rFonts w:asciiTheme="minorHAnsi" w:hAnsiTheme="minorHAnsi" w:cstheme="minorHAnsi"/>
        </w:rPr>
      </w:pPr>
      <w:r w:rsidRPr="008C3DFA">
        <w:rPr>
          <w:rFonts w:asciiTheme="minorHAnsi" w:hAnsiTheme="minorHAnsi" w:cstheme="minorHAnsi"/>
        </w:rPr>
        <w:t>De beantwoording van de gestelde gunningscriteria dient per gunningscriterium toegevoegd te worden aan uw Inschrijving.</w:t>
      </w:r>
    </w:p>
    <w:p w14:paraId="69D6C69E" w14:textId="77777777" w:rsidR="0009630D" w:rsidRPr="008C3DFA" w:rsidRDefault="0009630D" w:rsidP="0009630D">
      <w:pPr>
        <w:rPr>
          <w:rFonts w:asciiTheme="minorHAnsi" w:hAnsiTheme="minorHAnsi" w:cstheme="minorHAnsi"/>
        </w:rPr>
      </w:pPr>
    </w:p>
    <w:p w14:paraId="6F8E7CA7" w14:textId="77777777" w:rsidR="0009630D" w:rsidRPr="008C3DFA" w:rsidRDefault="0009630D" w:rsidP="0009630D">
      <w:pPr>
        <w:rPr>
          <w:rFonts w:asciiTheme="minorHAnsi" w:hAnsiTheme="minorHAnsi" w:cstheme="minorHAnsi"/>
        </w:rPr>
      </w:pPr>
      <w:r w:rsidRPr="008C3DFA">
        <w:rPr>
          <w:rFonts w:asciiTheme="minorHAnsi" w:hAnsiTheme="minorHAnsi" w:cstheme="minorHAnsi"/>
        </w:rPr>
        <w:t>Indien Inschrijver meer pagina’s informatie aan zijn Inschrijving toevoegt dan gevraagd, zal uitsluitend het aantal gevraagde pagina’s worden beoordeeld.</w:t>
      </w:r>
    </w:p>
    <w:p w14:paraId="48510A07" w14:textId="77777777" w:rsidR="0009630D" w:rsidRPr="008C3DFA" w:rsidRDefault="0009630D" w:rsidP="0009630D">
      <w:pPr>
        <w:rPr>
          <w:rFonts w:asciiTheme="minorHAnsi" w:hAnsiTheme="minorHAnsi" w:cstheme="minorHAnsi"/>
        </w:rPr>
      </w:pPr>
    </w:p>
    <w:p w14:paraId="67FA9604" w14:textId="574CEA06" w:rsidR="0009630D" w:rsidRPr="008C3DFA" w:rsidRDefault="0009630D" w:rsidP="0009630D">
      <w:pPr>
        <w:rPr>
          <w:rFonts w:asciiTheme="minorHAnsi" w:hAnsiTheme="minorHAnsi" w:cstheme="minorHAnsi"/>
        </w:rPr>
      </w:pPr>
      <w:r w:rsidRPr="008C3DFA">
        <w:rPr>
          <w:rFonts w:asciiTheme="minorHAnsi" w:hAnsiTheme="minorHAnsi" w:cstheme="minorHAnsi"/>
        </w:rPr>
        <w:t xml:space="preserve">De antwoorden op de gestelde gunningscriteria worden geverifieerd en maken onderdeel uit van de </w:t>
      </w:r>
      <w:r w:rsidR="00671500" w:rsidRPr="008C3DFA">
        <w:rPr>
          <w:rFonts w:asciiTheme="minorHAnsi" w:hAnsiTheme="minorHAnsi" w:cstheme="minorHAnsi"/>
        </w:rPr>
        <w:t>Raamo</w:t>
      </w:r>
      <w:r w:rsidRPr="008C3DFA">
        <w:rPr>
          <w:rFonts w:asciiTheme="minorHAnsi" w:hAnsiTheme="minorHAnsi" w:cstheme="minorHAnsi"/>
        </w:rPr>
        <w:t xml:space="preserve">vereenkomst. Gedurende de looptijd van de Overeenkomst dient </w:t>
      </w:r>
      <w:r w:rsidR="008B531E">
        <w:rPr>
          <w:rFonts w:asciiTheme="minorHAnsi" w:hAnsiTheme="minorHAnsi" w:cstheme="minorHAnsi"/>
        </w:rPr>
        <w:t>Inschrijver</w:t>
      </w:r>
      <w:r w:rsidRPr="008C3DFA">
        <w:rPr>
          <w:rFonts w:asciiTheme="minorHAnsi" w:hAnsiTheme="minorHAnsi" w:cstheme="minorHAnsi"/>
        </w:rPr>
        <w:t xml:space="preserve"> zich te houden aan het gestelde in de door </w:t>
      </w:r>
      <w:r w:rsidR="008B531E">
        <w:rPr>
          <w:rFonts w:asciiTheme="minorHAnsi" w:hAnsiTheme="minorHAnsi" w:cstheme="minorHAnsi"/>
        </w:rPr>
        <w:t>Inschrijver</w:t>
      </w:r>
      <w:r w:rsidRPr="008C3DFA">
        <w:rPr>
          <w:rFonts w:asciiTheme="minorHAnsi" w:hAnsiTheme="minorHAnsi" w:cstheme="minorHAnsi"/>
        </w:rPr>
        <w:t xml:space="preserve"> ingediende Inschrijving.</w:t>
      </w:r>
    </w:p>
    <w:p w14:paraId="10A38FD0" w14:textId="77777777" w:rsidR="007F3050" w:rsidRPr="008C3DFA" w:rsidRDefault="007F3050" w:rsidP="0009630D">
      <w:pPr>
        <w:rPr>
          <w:rFonts w:asciiTheme="minorHAnsi" w:hAnsiTheme="minorHAnsi" w:cstheme="minorHAnsi"/>
        </w:rPr>
      </w:pPr>
    </w:p>
    <w:p w14:paraId="562DB27F" w14:textId="2E8D1799" w:rsidR="00200C72" w:rsidRPr="008C3DFA" w:rsidRDefault="007C209D" w:rsidP="009426D7">
      <w:pPr>
        <w:pStyle w:val="Kop3"/>
        <w:rPr>
          <w:rFonts w:asciiTheme="minorHAnsi" w:hAnsiTheme="minorHAnsi" w:cstheme="minorHAnsi"/>
        </w:rPr>
      </w:pPr>
      <w:bookmarkStart w:id="157" w:name="_Toc188512245"/>
      <w:r w:rsidRPr="008C3DFA">
        <w:rPr>
          <w:rFonts w:asciiTheme="minorHAnsi" w:hAnsiTheme="minorHAnsi" w:cstheme="minorHAnsi"/>
        </w:rPr>
        <w:t>Port</w:t>
      </w:r>
      <w:r w:rsidR="007007AD" w:rsidRPr="008C3DFA">
        <w:rPr>
          <w:rFonts w:asciiTheme="minorHAnsi" w:hAnsiTheme="minorHAnsi" w:cstheme="minorHAnsi"/>
        </w:rPr>
        <w:t>a</w:t>
      </w:r>
      <w:r w:rsidRPr="008C3DFA">
        <w:rPr>
          <w:rFonts w:asciiTheme="minorHAnsi" w:hAnsiTheme="minorHAnsi" w:cstheme="minorHAnsi"/>
        </w:rPr>
        <w:t>al</w:t>
      </w:r>
      <w:bookmarkEnd w:id="157"/>
    </w:p>
    <w:p w14:paraId="5DD3FD0D" w14:textId="4755D512" w:rsidR="00200C72" w:rsidRPr="008C3DFA" w:rsidRDefault="00404380" w:rsidP="007C209D">
      <w:pPr>
        <w:rPr>
          <w:rFonts w:asciiTheme="minorHAnsi" w:hAnsiTheme="minorHAnsi" w:cstheme="minorHAnsi"/>
        </w:rPr>
      </w:pPr>
      <w:r w:rsidRPr="008C3DFA">
        <w:rPr>
          <w:rFonts w:asciiTheme="minorHAnsi" w:hAnsiTheme="minorHAnsi" w:cstheme="minorHAnsi"/>
        </w:rPr>
        <w:t>Opdrachtgever wil na de eerste bulklevering aanvullende opdrachten/bestellingen via een port</w:t>
      </w:r>
      <w:r w:rsidR="007007AD" w:rsidRPr="008C3DFA">
        <w:rPr>
          <w:rFonts w:asciiTheme="minorHAnsi" w:hAnsiTheme="minorHAnsi" w:cstheme="minorHAnsi"/>
        </w:rPr>
        <w:t>a</w:t>
      </w:r>
      <w:r w:rsidRPr="008C3DFA">
        <w:rPr>
          <w:rFonts w:asciiTheme="minorHAnsi" w:hAnsiTheme="minorHAnsi" w:cstheme="minorHAnsi"/>
        </w:rPr>
        <w:t>al kunnen plaatsen</w:t>
      </w:r>
      <w:r w:rsidR="00631334">
        <w:rPr>
          <w:rFonts w:asciiTheme="minorHAnsi" w:hAnsiTheme="minorHAnsi" w:cstheme="minorHAnsi"/>
        </w:rPr>
        <w:t xml:space="preserve"> door</w:t>
      </w:r>
      <w:r w:rsidR="0044075D">
        <w:rPr>
          <w:rFonts w:asciiTheme="minorHAnsi" w:hAnsiTheme="minorHAnsi" w:cstheme="minorHAnsi"/>
        </w:rPr>
        <w:t xml:space="preserve"> </w:t>
      </w:r>
      <w:r w:rsidR="0004412D">
        <w:rPr>
          <w:rFonts w:asciiTheme="minorHAnsi" w:hAnsiTheme="minorHAnsi" w:cstheme="minorHAnsi"/>
        </w:rPr>
        <w:t>Opdrachtg</w:t>
      </w:r>
      <w:r w:rsidR="00495E8E">
        <w:rPr>
          <w:rFonts w:asciiTheme="minorHAnsi" w:hAnsiTheme="minorHAnsi" w:cstheme="minorHAnsi"/>
        </w:rPr>
        <w:t>e</w:t>
      </w:r>
      <w:r w:rsidR="0004412D">
        <w:rPr>
          <w:rFonts w:asciiTheme="minorHAnsi" w:hAnsiTheme="minorHAnsi" w:cstheme="minorHAnsi"/>
        </w:rPr>
        <w:t>ver</w:t>
      </w:r>
      <w:r w:rsidR="0044075D">
        <w:rPr>
          <w:rFonts w:asciiTheme="minorHAnsi" w:hAnsiTheme="minorHAnsi" w:cstheme="minorHAnsi"/>
        </w:rPr>
        <w:t xml:space="preserve"> aangewezen </w:t>
      </w:r>
      <w:r w:rsidR="0004412D">
        <w:rPr>
          <w:rFonts w:asciiTheme="minorHAnsi" w:hAnsiTheme="minorHAnsi" w:cstheme="minorHAnsi"/>
        </w:rPr>
        <w:t>personen</w:t>
      </w:r>
      <w:r w:rsidRPr="008C3DFA">
        <w:rPr>
          <w:rFonts w:asciiTheme="minorHAnsi" w:hAnsiTheme="minorHAnsi" w:cstheme="minorHAnsi"/>
        </w:rPr>
        <w:t xml:space="preserve">. </w:t>
      </w:r>
      <w:r w:rsidR="00B16249">
        <w:rPr>
          <w:rFonts w:asciiTheme="minorHAnsi" w:hAnsiTheme="minorHAnsi" w:cstheme="minorHAnsi"/>
        </w:rPr>
        <w:t>Ook wil Opdracht</w:t>
      </w:r>
      <w:r w:rsidR="002A0A6C">
        <w:rPr>
          <w:rFonts w:asciiTheme="minorHAnsi" w:hAnsiTheme="minorHAnsi" w:cstheme="minorHAnsi"/>
        </w:rPr>
        <w:t>gever via het P</w:t>
      </w:r>
      <w:r w:rsidR="00546BA9">
        <w:rPr>
          <w:rFonts w:asciiTheme="minorHAnsi" w:hAnsiTheme="minorHAnsi" w:cstheme="minorHAnsi"/>
        </w:rPr>
        <w:t>o</w:t>
      </w:r>
      <w:r w:rsidR="002A0A6C">
        <w:rPr>
          <w:rFonts w:asciiTheme="minorHAnsi" w:hAnsiTheme="minorHAnsi" w:cstheme="minorHAnsi"/>
        </w:rPr>
        <w:t xml:space="preserve">rtaal meldingen doen </w:t>
      </w:r>
      <w:r w:rsidR="00162BE7">
        <w:rPr>
          <w:rFonts w:asciiTheme="minorHAnsi" w:hAnsiTheme="minorHAnsi" w:cstheme="minorHAnsi"/>
        </w:rPr>
        <w:t xml:space="preserve">van </w:t>
      </w:r>
      <w:r w:rsidR="003D3606">
        <w:rPr>
          <w:rFonts w:asciiTheme="minorHAnsi" w:hAnsiTheme="minorHAnsi" w:cstheme="minorHAnsi"/>
        </w:rPr>
        <w:t xml:space="preserve">reparaties </w:t>
      </w:r>
      <w:r w:rsidR="00CC11B4">
        <w:rPr>
          <w:rFonts w:asciiTheme="minorHAnsi" w:hAnsiTheme="minorHAnsi" w:cstheme="minorHAnsi"/>
        </w:rPr>
        <w:t xml:space="preserve">gedurende de </w:t>
      </w:r>
      <w:r w:rsidR="00550F96">
        <w:rPr>
          <w:rFonts w:asciiTheme="minorHAnsi" w:hAnsiTheme="minorHAnsi" w:cstheme="minorHAnsi"/>
        </w:rPr>
        <w:t>gehele looptijd</w:t>
      </w:r>
      <w:r w:rsidR="000E7504">
        <w:rPr>
          <w:rFonts w:asciiTheme="minorHAnsi" w:hAnsiTheme="minorHAnsi" w:cstheme="minorHAnsi"/>
        </w:rPr>
        <w:t xml:space="preserve">, </w:t>
      </w:r>
      <w:r w:rsidR="003D3606">
        <w:rPr>
          <w:rFonts w:asciiTheme="minorHAnsi" w:hAnsiTheme="minorHAnsi" w:cstheme="minorHAnsi"/>
        </w:rPr>
        <w:t xml:space="preserve">zie ook </w:t>
      </w:r>
      <w:r w:rsidR="00A175C4">
        <w:rPr>
          <w:rFonts w:asciiTheme="minorHAnsi" w:hAnsiTheme="minorHAnsi" w:cstheme="minorHAnsi"/>
        </w:rPr>
        <w:t xml:space="preserve">het </w:t>
      </w:r>
      <w:r w:rsidR="00791D0E">
        <w:rPr>
          <w:rFonts w:asciiTheme="minorHAnsi" w:hAnsiTheme="minorHAnsi" w:cstheme="minorHAnsi"/>
        </w:rPr>
        <w:t>P</w:t>
      </w:r>
      <w:r w:rsidR="00A175C4">
        <w:rPr>
          <w:rFonts w:asciiTheme="minorHAnsi" w:hAnsiTheme="minorHAnsi" w:cstheme="minorHAnsi"/>
        </w:rPr>
        <w:t>rogramma van Eisen</w:t>
      </w:r>
      <w:r w:rsidR="00162BE7">
        <w:rPr>
          <w:rFonts w:asciiTheme="minorHAnsi" w:hAnsiTheme="minorHAnsi" w:cstheme="minorHAnsi"/>
        </w:rPr>
        <w:t xml:space="preserve">. </w:t>
      </w:r>
      <w:r w:rsidRPr="008C3DFA">
        <w:rPr>
          <w:rFonts w:asciiTheme="minorHAnsi" w:hAnsiTheme="minorHAnsi" w:cstheme="minorHAnsi"/>
        </w:rPr>
        <w:t>Inschrijver laat m.b.v. screenshots de werking van het port</w:t>
      </w:r>
      <w:r w:rsidR="00B02E91" w:rsidRPr="008C3DFA">
        <w:rPr>
          <w:rFonts w:asciiTheme="minorHAnsi" w:hAnsiTheme="minorHAnsi" w:cstheme="minorHAnsi"/>
        </w:rPr>
        <w:t>a</w:t>
      </w:r>
      <w:r w:rsidRPr="008C3DFA">
        <w:rPr>
          <w:rFonts w:asciiTheme="minorHAnsi" w:hAnsiTheme="minorHAnsi" w:cstheme="minorHAnsi"/>
        </w:rPr>
        <w:t xml:space="preserve">al zien en </w:t>
      </w:r>
      <w:r w:rsidR="007C209D" w:rsidRPr="008C3DFA">
        <w:rPr>
          <w:rFonts w:asciiTheme="minorHAnsi" w:hAnsiTheme="minorHAnsi" w:cstheme="minorHAnsi"/>
        </w:rPr>
        <w:t>beschrijft kort en bondig de werking van het port</w:t>
      </w:r>
      <w:r w:rsidR="007007AD" w:rsidRPr="008C3DFA">
        <w:rPr>
          <w:rFonts w:asciiTheme="minorHAnsi" w:hAnsiTheme="minorHAnsi" w:cstheme="minorHAnsi"/>
        </w:rPr>
        <w:t>a</w:t>
      </w:r>
      <w:r w:rsidR="007C209D" w:rsidRPr="008C3DFA">
        <w:rPr>
          <w:rFonts w:asciiTheme="minorHAnsi" w:hAnsiTheme="minorHAnsi" w:cstheme="minorHAnsi"/>
        </w:rPr>
        <w:t>al.</w:t>
      </w:r>
      <w:r w:rsidRPr="008C3DFA">
        <w:rPr>
          <w:rFonts w:asciiTheme="minorHAnsi" w:hAnsiTheme="minorHAnsi" w:cstheme="minorHAnsi"/>
        </w:rPr>
        <w:t xml:space="preserve"> </w:t>
      </w:r>
    </w:p>
    <w:p w14:paraId="21FB3570" w14:textId="77777777" w:rsidR="00C44EC9" w:rsidRPr="008C3DFA" w:rsidRDefault="00C44EC9" w:rsidP="007C209D">
      <w:pPr>
        <w:rPr>
          <w:rFonts w:asciiTheme="minorHAnsi" w:hAnsiTheme="minorHAnsi" w:cstheme="minorHAnsi"/>
        </w:rPr>
      </w:pPr>
    </w:p>
    <w:p w14:paraId="48446F85" w14:textId="0BD55DDB" w:rsidR="00C44EC9" w:rsidRPr="008C3DFA" w:rsidRDefault="00C44EC9" w:rsidP="00C44EC9">
      <w:pPr>
        <w:rPr>
          <w:rFonts w:asciiTheme="minorHAnsi" w:hAnsiTheme="minorHAnsi" w:cstheme="minorHAnsi"/>
        </w:rPr>
      </w:pPr>
      <w:r w:rsidRPr="008C3DFA">
        <w:rPr>
          <w:rFonts w:asciiTheme="minorHAnsi" w:hAnsiTheme="minorHAnsi" w:cstheme="minorHAnsi"/>
        </w:rPr>
        <w:t xml:space="preserve">De maximaal te halen kwaliteitswaarde is € </w:t>
      </w:r>
      <w:r w:rsidR="00B16AB4">
        <w:rPr>
          <w:rFonts w:asciiTheme="minorHAnsi" w:hAnsiTheme="minorHAnsi" w:cstheme="minorHAnsi"/>
        </w:rPr>
        <w:t>75</w:t>
      </w:r>
      <w:r w:rsidRPr="008C3DFA">
        <w:rPr>
          <w:rFonts w:asciiTheme="minorHAnsi" w:hAnsiTheme="minorHAnsi" w:cstheme="minorHAnsi"/>
        </w:rPr>
        <w:t>.000,--.</w:t>
      </w:r>
    </w:p>
    <w:p w14:paraId="7EC1CFFA" w14:textId="77777777" w:rsidR="007C64F1" w:rsidRPr="008C3DFA" w:rsidRDefault="007C64F1" w:rsidP="007C209D">
      <w:pPr>
        <w:rPr>
          <w:rFonts w:asciiTheme="minorHAnsi" w:hAnsiTheme="minorHAnsi" w:cstheme="minorHAnsi"/>
        </w:rPr>
      </w:pPr>
    </w:p>
    <w:p w14:paraId="26E05BD2" w14:textId="080B28BF" w:rsidR="007C64F1" w:rsidRPr="008C3DFA" w:rsidRDefault="007C64F1" w:rsidP="007C64F1">
      <w:pPr>
        <w:pStyle w:val="Kop3"/>
        <w:rPr>
          <w:rFonts w:asciiTheme="minorHAnsi" w:hAnsiTheme="minorHAnsi" w:cstheme="minorHAnsi"/>
        </w:rPr>
      </w:pPr>
      <w:bookmarkStart w:id="158" w:name="_Toc188512246"/>
      <w:r w:rsidRPr="008C3DFA">
        <w:rPr>
          <w:rFonts w:asciiTheme="minorHAnsi" w:hAnsiTheme="minorHAnsi" w:cstheme="minorHAnsi"/>
        </w:rPr>
        <w:lastRenderedPageBreak/>
        <w:t xml:space="preserve">Afhandelen </w:t>
      </w:r>
      <w:r w:rsidR="003935E5" w:rsidRPr="008C3DFA">
        <w:rPr>
          <w:rFonts w:asciiTheme="minorHAnsi" w:hAnsiTheme="minorHAnsi" w:cstheme="minorHAnsi"/>
        </w:rPr>
        <w:t>reparaties</w:t>
      </w:r>
      <w:bookmarkEnd w:id="158"/>
    </w:p>
    <w:p w14:paraId="1D06CFDE" w14:textId="0A42BC22" w:rsidR="007C64F1" w:rsidRPr="008C3DFA" w:rsidRDefault="007C64F1" w:rsidP="007C64F1">
      <w:pPr>
        <w:rPr>
          <w:rFonts w:asciiTheme="minorHAnsi" w:hAnsiTheme="minorHAnsi" w:cstheme="minorHAnsi"/>
        </w:rPr>
      </w:pPr>
      <w:r w:rsidRPr="008C3DFA">
        <w:rPr>
          <w:rFonts w:asciiTheme="minorHAnsi" w:hAnsiTheme="minorHAnsi" w:cstheme="minorHAnsi"/>
        </w:rPr>
        <w:t xml:space="preserve">Opdrachtgever wil inzicht krijgen in het proces dat betrekking heeft op de afhandeling van </w:t>
      </w:r>
      <w:r w:rsidR="003935E5" w:rsidRPr="008C3DFA">
        <w:rPr>
          <w:rFonts w:asciiTheme="minorHAnsi" w:hAnsiTheme="minorHAnsi" w:cstheme="minorHAnsi"/>
        </w:rPr>
        <w:t>reparaties</w:t>
      </w:r>
      <w:r w:rsidRPr="008C3DFA">
        <w:rPr>
          <w:rFonts w:asciiTheme="minorHAnsi" w:hAnsiTheme="minorHAnsi" w:cstheme="minorHAnsi"/>
        </w:rPr>
        <w:t xml:space="preserve"> van de geleverde </w:t>
      </w:r>
      <w:r w:rsidR="003935E5" w:rsidRPr="008C3DFA">
        <w:rPr>
          <w:rFonts w:asciiTheme="minorHAnsi" w:hAnsiTheme="minorHAnsi" w:cstheme="minorHAnsi"/>
        </w:rPr>
        <w:t>laptops</w:t>
      </w:r>
      <w:r w:rsidRPr="008C3DFA">
        <w:rPr>
          <w:rFonts w:asciiTheme="minorHAnsi" w:hAnsiTheme="minorHAnsi" w:cstheme="minorHAnsi"/>
        </w:rPr>
        <w:t>. Hierbij dient aandacht te zijn voor het proces van aanmelden van de storing</w:t>
      </w:r>
      <w:r w:rsidR="00F86B11">
        <w:rPr>
          <w:rFonts w:asciiTheme="minorHAnsi" w:hAnsiTheme="minorHAnsi" w:cstheme="minorHAnsi"/>
        </w:rPr>
        <w:t xml:space="preserve"> (afstemming) </w:t>
      </w:r>
      <w:r w:rsidRPr="008C3DFA">
        <w:rPr>
          <w:rFonts w:asciiTheme="minorHAnsi" w:hAnsiTheme="minorHAnsi" w:cstheme="minorHAnsi"/>
        </w:rPr>
        <w:t xml:space="preserve">, de reactietijd van Inschrijver, de planning en de tussentijdse oplossing. </w:t>
      </w:r>
    </w:p>
    <w:p w14:paraId="4806E22B" w14:textId="77777777" w:rsidR="00890117" w:rsidRPr="008C3DFA" w:rsidRDefault="00890117" w:rsidP="007C64F1">
      <w:pPr>
        <w:rPr>
          <w:rFonts w:asciiTheme="minorHAnsi" w:hAnsiTheme="minorHAnsi" w:cstheme="minorHAnsi"/>
        </w:rPr>
      </w:pPr>
    </w:p>
    <w:p w14:paraId="126F3D64" w14:textId="77777777" w:rsidR="007C64F1" w:rsidRPr="008C3DFA" w:rsidRDefault="007C64F1" w:rsidP="007C64F1">
      <w:pPr>
        <w:rPr>
          <w:rFonts w:asciiTheme="minorHAnsi" w:hAnsiTheme="minorHAnsi" w:cstheme="minorHAnsi"/>
        </w:rPr>
      </w:pPr>
      <w:r w:rsidRPr="008C3DFA">
        <w:rPr>
          <w:rFonts w:asciiTheme="minorHAnsi" w:hAnsiTheme="minorHAnsi" w:cstheme="minorHAnsi"/>
        </w:rPr>
        <w:t xml:space="preserve">Opdrachtgever gaat uit van goed eigenaarschap van de laptops door werknemers. Beschrijf tevens </w:t>
      </w:r>
      <w:r w:rsidRPr="007E5746">
        <w:rPr>
          <w:rFonts w:asciiTheme="minorHAnsi" w:hAnsiTheme="minorHAnsi" w:cstheme="minorHAnsi"/>
        </w:rPr>
        <w:t>hoe Inschrijver handelt</w:t>
      </w:r>
      <w:r w:rsidRPr="008C3DFA">
        <w:rPr>
          <w:rFonts w:asciiTheme="minorHAnsi" w:hAnsiTheme="minorHAnsi" w:cstheme="minorHAnsi"/>
        </w:rPr>
        <w:t xml:space="preserve"> indien blijkt dat de apparatuur stuk is gegaan door toedoen van een medewerker.</w:t>
      </w:r>
    </w:p>
    <w:p w14:paraId="026B76FF" w14:textId="77777777" w:rsidR="00611E50" w:rsidRDefault="00611E50" w:rsidP="007C64F1">
      <w:pPr>
        <w:rPr>
          <w:rFonts w:asciiTheme="minorHAnsi" w:hAnsiTheme="minorHAnsi" w:cstheme="minorHAnsi"/>
        </w:rPr>
      </w:pPr>
    </w:p>
    <w:p w14:paraId="2E62F3B0" w14:textId="040301DF" w:rsidR="007C64F1" w:rsidRPr="008C3DFA" w:rsidRDefault="007C64F1" w:rsidP="007C64F1">
      <w:pPr>
        <w:rPr>
          <w:rFonts w:asciiTheme="minorHAnsi" w:hAnsiTheme="minorHAnsi" w:cstheme="minorHAnsi"/>
        </w:rPr>
      </w:pPr>
      <w:r w:rsidRPr="008C3DFA">
        <w:rPr>
          <w:rFonts w:asciiTheme="minorHAnsi" w:hAnsiTheme="minorHAnsi" w:cstheme="minorHAnsi"/>
        </w:rPr>
        <w:t xml:space="preserve">Beschrijf op maximaal twee (2) pagina’s A4 hoe Inschrijver hier invulling aangeeft. </w:t>
      </w:r>
    </w:p>
    <w:p w14:paraId="252B7504" w14:textId="77777777" w:rsidR="007C64F1" w:rsidRPr="008C3DFA" w:rsidRDefault="007C64F1" w:rsidP="007C64F1">
      <w:pPr>
        <w:rPr>
          <w:rFonts w:asciiTheme="minorHAnsi" w:hAnsiTheme="minorHAnsi" w:cstheme="minorHAnsi"/>
        </w:rPr>
      </w:pPr>
    </w:p>
    <w:p w14:paraId="0F34D846" w14:textId="06A8C2C5" w:rsidR="007C64F1" w:rsidRPr="008C3DFA" w:rsidRDefault="007C64F1" w:rsidP="007C64F1">
      <w:pPr>
        <w:rPr>
          <w:rFonts w:asciiTheme="minorHAnsi" w:hAnsiTheme="minorHAnsi" w:cstheme="minorHAnsi"/>
        </w:rPr>
      </w:pPr>
      <w:r w:rsidRPr="00B16AB4">
        <w:rPr>
          <w:rFonts w:asciiTheme="minorHAnsi" w:hAnsiTheme="minorHAnsi" w:cstheme="minorHAnsi"/>
        </w:rPr>
        <w:t xml:space="preserve">De maximaal te halen kwaliteitswaarde is € </w:t>
      </w:r>
      <w:r w:rsidR="007E5746" w:rsidRPr="00B16AB4">
        <w:rPr>
          <w:rFonts w:asciiTheme="minorHAnsi" w:hAnsiTheme="minorHAnsi" w:cstheme="minorHAnsi"/>
        </w:rPr>
        <w:t>1</w:t>
      </w:r>
      <w:r w:rsidR="00B97DE0">
        <w:rPr>
          <w:rFonts w:asciiTheme="minorHAnsi" w:hAnsiTheme="minorHAnsi" w:cstheme="minorHAnsi"/>
        </w:rPr>
        <w:t>00</w:t>
      </w:r>
      <w:r w:rsidR="007E5746" w:rsidRPr="00B16AB4">
        <w:rPr>
          <w:rFonts w:asciiTheme="minorHAnsi" w:hAnsiTheme="minorHAnsi" w:cstheme="minorHAnsi"/>
        </w:rPr>
        <w:t>.000</w:t>
      </w:r>
      <w:r w:rsidRPr="00B16AB4">
        <w:rPr>
          <w:rFonts w:asciiTheme="minorHAnsi" w:hAnsiTheme="minorHAnsi" w:cstheme="minorHAnsi"/>
        </w:rPr>
        <w:t>,--.</w:t>
      </w:r>
    </w:p>
    <w:p w14:paraId="7F415FDD" w14:textId="77777777" w:rsidR="005C6357" w:rsidRPr="008C3DFA" w:rsidRDefault="005C6357" w:rsidP="005C6357">
      <w:pPr>
        <w:rPr>
          <w:rFonts w:asciiTheme="minorHAnsi" w:hAnsiTheme="minorHAnsi" w:cstheme="minorHAnsi"/>
          <w:lang w:eastAsia="en-US"/>
        </w:rPr>
      </w:pPr>
    </w:p>
    <w:p w14:paraId="289FD64F" w14:textId="406038E3" w:rsidR="00200C72" w:rsidRPr="008C3DFA" w:rsidRDefault="00200C72" w:rsidP="00D47BF8">
      <w:pPr>
        <w:pStyle w:val="Kop3"/>
        <w:rPr>
          <w:rFonts w:asciiTheme="minorHAnsi" w:hAnsiTheme="minorHAnsi" w:cstheme="minorHAnsi"/>
        </w:rPr>
      </w:pPr>
      <w:bookmarkStart w:id="159" w:name="_Toc188512247"/>
      <w:r w:rsidRPr="008C3DFA">
        <w:rPr>
          <w:rFonts w:asciiTheme="minorHAnsi" w:hAnsiTheme="minorHAnsi" w:cstheme="minorHAnsi"/>
        </w:rPr>
        <w:t>Circulair Inkopen en duurzaamheid</w:t>
      </w:r>
      <w:bookmarkEnd w:id="159"/>
    </w:p>
    <w:p w14:paraId="16ED4E79" w14:textId="77777777" w:rsidR="00200C72" w:rsidRPr="008C3DFA" w:rsidRDefault="00200C72" w:rsidP="00845202">
      <w:pPr>
        <w:rPr>
          <w:rFonts w:asciiTheme="minorHAnsi" w:hAnsiTheme="minorHAnsi" w:cstheme="minorHAnsi"/>
        </w:rPr>
      </w:pPr>
      <w:r w:rsidRPr="008C3DFA">
        <w:rPr>
          <w:rFonts w:asciiTheme="minorHAnsi" w:hAnsiTheme="minorHAnsi" w:cstheme="minorHAnsi"/>
        </w:rPr>
        <w:t>Circulair inkopen en duurzaamheid maken onderdeel uit van maatschappelijk verantwoord ondernemen (MVO). Dit houdt in dat er naast het streven naar winst (</w:t>
      </w:r>
      <w:proofErr w:type="spellStart"/>
      <w:r w:rsidRPr="008C3DFA">
        <w:rPr>
          <w:rFonts w:asciiTheme="minorHAnsi" w:hAnsiTheme="minorHAnsi" w:cstheme="minorHAnsi"/>
        </w:rPr>
        <w:t>profit</w:t>
      </w:r>
      <w:proofErr w:type="spellEnd"/>
      <w:r w:rsidRPr="008C3DFA">
        <w:rPr>
          <w:rFonts w:asciiTheme="minorHAnsi" w:hAnsiTheme="minorHAnsi" w:cstheme="minorHAnsi"/>
        </w:rPr>
        <w:t>) ook rekening wordt gehouden met het effect van de activiteit op het milieu (</w:t>
      </w:r>
      <w:proofErr w:type="spellStart"/>
      <w:r w:rsidRPr="008C3DFA">
        <w:rPr>
          <w:rFonts w:asciiTheme="minorHAnsi" w:hAnsiTheme="minorHAnsi" w:cstheme="minorHAnsi"/>
        </w:rPr>
        <w:t>planet</w:t>
      </w:r>
      <w:proofErr w:type="spellEnd"/>
      <w:r w:rsidRPr="008C3DFA">
        <w:rPr>
          <w:rFonts w:asciiTheme="minorHAnsi" w:hAnsiTheme="minorHAnsi" w:cstheme="minorHAnsi"/>
        </w:rPr>
        <w:t>) en dat men rekening houdt met menselijke aspecten binnen en buiten het bedrijf (</w:t>
      </w:r>
      <w:proofErr w:type="spellStart"/>
      <w:r w:rsidRPr="008C3DFA">
        <w:rPr>
          <w:rFonts w:asciiTheme="minorHAnsi" w:hAnsiTheme="minorHAnsi" w:cstheme="minorHAnsi"/>
        </w:rPr>
        <w:t>people</w:t>
      </w:r>
      <w:proofErr w:type="spellEnd"/>
      <w:r w:rsidRPr="008C3DFA">
        <w:rPr>
          <w:rFonts w:asciiTheme="minorHAnsi" w:hAnsiTheme="minorHAnsi" w:cstheme="minorHAnsi"/>
        </w:rPr>
        <w:t xml:space="preserve">). Voor alle inkooptrajecten wordt onderzocht wat de mogelijkheden zijn met betrekking tot circulair inkopen en dient het circulair inkopen onderdeel te zijn van het inkooptraject. </w:t>
      </w:r>
    </w:p>
    <w:p w14:paraId="28E82D28" w14:textId="77777777" w:rsidR="00200C72" w:rsidRPr="008C3DFA" w:rsidRDefault="00200C72" w:rsidP="00590ADE">
      <w:pPr>
        <w:pStyle w:val="gemeentewageningen"/>
        <w:rPr>
          <w:rFonts w:asciiTheme="minorHAnsi" w:hAnsiTheme="minorHAnsi" w:cstheme="minorHAnsi"/>
          <w:sz w:val="18"/>
          <w:szCs w:val="18"/>
        </w:rPr>
      </w:pPr>
    </w:p>
    <w:p w14:paraId="36ACD1AD" w14:textId="3162F9F0" w:rsidR="00200C72" w:rsidRPr="008C3DFA" w:rsidRDefault="00200C72" w:rsidP="00B04C6F">
      <w:pPr>
        <w:rPr>
          <w:rFonts w:asciiTheme="minorHAnsi" w:hAnsiTheme="minorHAnsi" w:cstheme="minorHAnsi"/>
          <w:bCs/>
        </w:rPr>
      </w:pPr>
      <w:bookmarkStart w:id="160" w:name="_Hlk177464410"/>
      <w:r w:rsidRPr="008C3DFA">
        <w:rPr>
          <w:rFonts w:asciiTheme="minorHAnsi" w:hAnsiTheme="minorHAnsi" w:cstheme="minorHAnsi"/>
          <w:bCs/>
        </w:rPr>
        <w:t xml:space="preserve">Van de </w:t>
      </w:r>
      <w:r w:rsidR="00BA26EB" w:rsidRPr="008C3DFA">
        <w:rPr>
          <w:rFonts w:asciiTheme="minorHAnsi" w:hAnsiTheme="minorHAnsi" w:cstheme="minorHAnsi"/>
          <w:bCs/>
        </w:rPr>
        <w:t xml:space="preserve">Inschrijver </w:t>
      </w:r>
      <w:r w:rsidRPr="008C3DFA">
        <w:rPr>
          <w:rFonts w:asciiTheme="minorHAnsi" w:hAnsiTheme="minorHAnsi" w:cstheme="minorHAnsi"/>
          <w:bCs/>
        </w:rPr>
        <w:t>wordt gevraagd om</w:t>
      </w:r>
      <w:r w:rsidR="00E565AA" w:rsidRPr="008C3DFA">
        <w:rPr>
          <w:rFonts w:asciiTheme="minorHAnsi" w:hAnsiTheme="minorHAnsi" w:cstheme="minorHAnsi"/>
          <w:bCs/>
        </w:rPr>
        <w:t xml:space="preserve"> </w:t>
      </w:r>
      <w:r w:rsidR="006D16E6" w:rsidRPr="008C3DFA">
        <w:rPr>
          <w:rFonts w:asciiTheme="minorHAnsi" w:hAnsiTheme="minorHAnsi" w:cstheme="minorHAnsi"/>
          <w:bCs/>
        </w:rPr>
        <w:t>op</w:t>
      </w:r>
      <w:r w:rsidRPr="008C3DFA">
        <w:rPr>
          <w:rFonts w:asciiTheme="minorHAnsi" w:hAnsiTheme="minorHAnsi" w:cstheme="minorHAnsi"/>
          <w:bCs/>
        </w:rPr>
        <w:t xml:space="preserve"> </w:t>
      </w:r>
      <w:r w:rsidR="00E565AA" w:rsidRPr="008C3DFA">
        <w:rPr>
          <w:rFonts w:asciiTheme="minorHAnsi" w:hAnsiTheme="minorHAnsi" w:cstheme="minorHAnsi"/>
          <w:bCs/>
        </w:rPr>
        <w:t xml:space="preserve">maximaal </w:t>
      </w:r>
      <w:r w:rsidR="006D16E6" w:rsidRPr="008C3DFA">
        <w:rPr>
          <w:rFonts w:asciiTheme="minorHAnsi" w:hAnsiTheme="minorHAnsi" w:cstheme="minorHAnsi"/>
          <w:bCs/>
        </w:rPr>
        <w:t>2 pagina’s A4</w:t>
      </w:r>
      <w:r w:rsidR="00E565AA" w:rsidRPr="008C3DFA">
        <w:rPr>
          <w:rFonts w:asciiTheme="minorHAnsi" w:hAnsiTheme="minorHAnsi" w:cstheme="minorHAnsi"/>
          <w:bCs/>
        </w:rPr>
        <w:t xml:space="preserve"> </w:t>
      </w:r>
      <w:r w:rsidRPr="008C3DFA">
        <w:rPr>
          <w:rFonts w:asciiTheme="minorHAnsi" w:hAnsiTheme="minorHAnsi" w:cstheme="minorHAnsi"/>
          <w:bCs/>
        </w:rPr>
        <w:t xml:space="preserve">aan te geven hoe </w:t>
      </w:r>
      <w:r w:rsidR="00BA26EB" w:rsidRPr="008C3DFA">
        <w:rPr>
          <w:rFonts w:asciiTheme="minorHAnsi" w:hAnsiTheme="minorHAnsi" w:cstheme="minorHAnsi"/>
          <w:bCs/>
        </w:rPr>
        <w:t xml:space="preserve">Inschrijver </w:t>
      </w:r>
      <w:r w:rsidRPr="008C3DFA">
        <w:rPr>
          <w:rFonts w:asciiTheme="minorHAnsi" w:hAnsiTheme="minorHAnsi" w:cstheme="minorHAnsi"/>
          <w:bCs/>
        </w:rPr>
        <w:t>omgaat tijdens de uitvoering van de opdracht met duurzaamheid en milieubesparende maatregelen.</w:t>
      </w:r>
      <w:r w:rsidR="00B97DE0">
        <w:rPr>
          <w:rFonts w:asciiTheme="minorHAnsi" w:hAnsiTheme="minorHAnsi" w:cstheme="minorHAnsi"/>
          <w:bCs/>
        </w:rPr>
        <w:t xml:space="preserve"> Waarbij Inschrijver in ieder geval aandacht heeft voor onderstaande punten:</w:t>
      </w:r>
    </w:p>
    <w:p w14:paraId="1060E5CB" w14:textId="77777777" w:rsidR="001209BF" w:rsidRPr="008C3DFA" w:rsidRDefault="001209BF" w:rsidP="00B04C6F">
      <w:pPr>
        <w:rPr>
          <w:rFonts w:asciiTheme="minorHAnsi" w:hAnsiTheme="minorHAnsi" w:cstheme="minorHAnsi"/>
          <w:bCs/>
        </w:rPr>
      </w:pPr>
    </w:p>
    <w:p w14:paraId="5B54CCC4" w14:textId="0DB1AE9D" w:rsidR="009E7188" w:rsidRPr="008C3DFA" w:rsidRDefault="009E7188" w:rsidP="00B97DE0">
      <w:pPr>
        <w:pStyle w:val="gemeentewageningen"/>
        <w:numPr>
          <w:ilvl w:val="0"/>
          <w:numId w:val="38"/>
        </w:numPr>
        <w:rPr>
          <w:rFonts w:asciiTheme="minorHAnsi" w:eastAsia="Times New Roman" w:hAnsiTheme="minorHAnsi" w:cstheme="minorHAnsi"/>
        </w:rPr>
      </w:pPr>
      <w:r w:rsidRPr="008C3DFA">
        <w:rPr>
          <w:rFonts w:asciiTheme="minorHAnsi" w:eastAsia="Times New Roman" w:hAnsiTheme="minorHAnsi" w:cstheme="minorHAnsi"/>
        </w:rPr>
        <w:t>H</w:t>
      </w:r>
      <w:r w:rsidR="005207A6" w:rsidRPr="008C3DFA">
        <w:rPr>
          <w:rFonts w:asciiTheme="minorHAnsi" w:eastAsia="Times New Roman" w:hAnsiTheme="minorHAnsi" w:cstheme="minorHAnsi"/>
        </w:rPr>
        <w:t>o</w:t>
      </w:r>
      <w:r w:rsidRPr="008C3DFA">
        <w:rPr>
          <w:rFonts w:asciiTheme="minorHAnsi" w:eastAsia="Times New Roman" w:hAnsiTheme="minorHAnsi" w:cstheme="minorHAnsi"/>
        </w:rPr>
        <w:t xml:space="preserve">e </w:t>
      </w:r>
      <w:r w:rsidR="00654D29" w:rsidRPr="008C3DFA">
        <w:rPr>
          <w:rFonts w:asciiTheme="minorHAnsi" w:eastAsia="Times New Roman" w:hAnsiTheme="minorHAnsi" w:cstheme="minorHAnsi"/>
        </w:rPr>
        <w:t xml:space="preserve">voorkomt/beperkt Inschrijver het gebruik van </w:t>
      </w:r>
      <w:r w:rsidRPr="008C3DFA">
        <w:rPr>
          <w:rFonts w:asciiTheme="minorHAnsi" w:eastAsia="Times New Roman" w:hAnsiTheme="minorHAnsi" w:cstheme="minorHAnsi"/>
        </w:rPr>
        <w:t xml:space="preserve">verpakkingsmaterialen </w:t>
      </w:r>
      <w:r w:rsidR="00B10DD5" w:rsidRPr="008C3DFA">
        <w:rPr>
          <w:rFonts w:asciiTheme="minorHAnsi" w:eastAsia="Times New Roman" w:hAnsiTheme="minorHAnsi" w:cstheme="minorHAnsi"/>
        </w:rPr>
        <w:t>bij</w:t>
      </w:r>
      <w:r w:rsidRPr="008C3DFA">
        <w:rPr>
          <w:rFonts w:asciiTheme="minorHAnsi" w:eastAsia="Times New Roman" w:hAnsiTheme="minorHAnsi" w:cstheme="minorHAnsi"/>
        </w:rPr>
        <w:t xml:space="preserve"> de levering van de laptops</w:t>
      </w:r>
      <w:r w:rsidR="00B10DD5" w:rsidRPr="008C3DFA">
        <w:rPr>
          <w:rFonts w:asciiTheme="minorHAnsi" w:eastAsia="Times New Roman" w:hAnsiTheme="minorHAnsi" w:cstheme="minorHAnsi"/>
        </w:rPr>
        <w:t xml:space="preserve">. Indien er verpakkingsmateriaal wordt gebruikt </w:t>
      </w:r>
      <w:r w:rsidR="008B74F0" w:rsidRPr="008C3DFA">
        <w:rPr>
          <w:rFonts w:asciiTheme="minorHAnsi" w:eastAsia="Times New Roman" w:hAnsiTheme="minorHAnsi" w:cstheme="minorHAnsi"/>
        </w:rPr>
        <w:t>hoe wordt dit materiaal duurzaam hergebruikt?</w:t>
      </w:r>
    </w:p>
    <w:p w14:paraId="67537F1F" w14:textId="77777777" w:rsidR="00826826" w:rsidRPr="008C3DFA" w:rsidRDefault="00826826" w:rsidP="00654D29">
      <w:pPr>
        <w:pStyle w:val="gemeentewageningen"/>
        <w:rPr>
          <w:rFonts w:asciiTheme="minorHAnsi" w:eastAsia="Times New Roman" w:hAnsiTheme="minorHAnsi" w:cstheme="minorHAnsi"/>
        </w:rPr>
      </w:pPr>
    </w:p>
    <w:p w14:paraId="57CDD3ED" w14:textId="653B3D36" w:rsidR="00826826" w:rsidRPr="008C3DFA" w:rsidRDefault="00826826" w:rsidP="00B97DE0">
      <w:pPr>
        <w:pStyle w:val="gemeentewageningen"/>
        <w:numPr>
          <w:ilvl w:val="0"/>
          <w:numId w:val="38"/>
        </w:numPr>
        <w:rPr>
          <w:rFonts w:asciiTheme="minorHAnsi" w:hAnsiTheme="minorHAnsi" w:cstheme="minorHAnsi"/>
        </w:rPr>
      </w:pPr>
      <w:r w:rsidRPr="008C3DFA">
        <w:rPr>
          <w:rFonts w:asciiTheme="minorHAnsi" w:hAnsiTheme="minorHAnsi" w:cstheme="minorHAnsi"/>
          <w:bCs/>
        </w:rPr>
        <w:t>Geef aan bij de door u voorgestelde laptop wat de meerwaarde is qua duurzaamheid</w:t>
      </w:r>
      <w:r w:rsidR="006E06EC" w:rsidRPr="008C3DFA">
        <w:rPr>
          <w:rFonts w:asciiTheme="minorHAnsi" w:hAnsiTheme="minorHAnsi" w:cstheme="minorHAnsi"/>
          <w:bCs/>
        </w:rPr>
        <w:t>.</w:t>
      </w:r>
      <w:r w:rsidR="007A43C5" w:rsidRPr="008C3DFA">
        <w:rPr>
          <w:rFonts w:asciiTheme="minorHAnsi" w:hAnsiTheme="minorHAnsi" w:cstheme="minorHAnsi"/>
          <w:bCs/>
        </w:rPr>
        <w:t xml:space="preserve"> Inschrijver heeft hierbij </w:t>
      </w:r>
      <w:r w:rsidR="003017A4" w:rsidRPr="008C3DFA">
        <w:rPr>
          <w:rFonts w:asciiTheme="minorHAnsi" w:hAnsiTheme="minorHAnsi" w:cstheme="minorHAnsi"/>
          <w:bCs/>
        </w:rPr>
        <w:t xml:space="preserve">ook </w:t>
      </w:r>
      <w:r w:rsidR="007A43C5" w:rsidRPr="008C3DFA">
        <w:rPr>
          <w:rFonts w:asciiTheme="minorHAnsi" w:hAnsiTheme="minorHAnsi" w:cstheme="minorHAnsi"/>
          <w:bCs/>
        </w:rPr>
        <w:t>aan</w:t>
      </w:r>
      <w:r w:rsidR="00FB7F76" w:rsidRPr="008C3DFA">
        <w:rPr>
          <w:rFonts w:asciiTheme="minorHAnsi" w:hAnsiTheme="minorHAnsi" w:cstheme="minorHAnsi"/>
          <w:bCs/>
        </w:rPr>
        <w:t xml:space="preserve">dacht voor </w:t>
      </w:r>
      <w:r w:rsidR="00797EA4" w:rsidRPr="008C3DFA">
        <w:rPr>
          <w:rFonts w:asciiTheme="minorHAnsi" w:eastAsia="Times New Roman" w:hAnsiTheme="minorHAnsi" w:cstheme="minorHAnsi"/>
        </w:rPr>
        <w:t>post-</w:t>
      </w:r>
      <w:proofErr w:type="spellStart"/>
      <w:r w:rsidR="00797EA4" w:rsidRPr="008C3DFA">
        <w:rPr>
          <w:rFonts w:asciiTheme="minorHAnsi" w:eastAsia="Times New Roman" w:hAnsiTheme="minorHAnsi" w:cstheme="minorHAnsi"/>
        </w:rPr>
        <w:t>consumer</w:t>
      </w:r>
      <w:proofErr w:type="spellEnd"/>
      <w:r w:rsidR="00797EA4" w:rsidRPr="008C3DFA">
        <w:rPr>
          <w:rFonts w:asciiTheme="minorHAnsi" w:eastAsia="Times New Roman" w:hAnsiTheme="minorHAnsi" w:cstheme="minorHAnsi"/>
        </w:rPr>
        <w:t xml:space="preserve"> gerecycled materiaal</w:t>
      </w:r>
      <w:r w:rsidR="00246B03" w:rsidRPr="008C3DFA">
        <w:rPr>
          <w:rFonts w:asciiTheme="minorHAnsi" w:eastAsia="Times New Roman" w:hAnsiTheme="minorHAnsi" w:cstheme="minorHAnsi"/>
        </w:rPr>
        <w:t>.</w:t>
      </w:r>
    </w:p>
    <w:p w14:paraId="13F5CD33" w14:textId="77777777" w:rsidR="00826826" w:rsidRPr="008C3DFA" w:rsidRDefault="00826826" w:rsidP="00654D29">
      <w:pPr>
        <w:pStyle w:val="gemeentewageningen"/>
        <w:rPr>
          <w:rFonts w:asciiTheme="minorHAnsi" w:eastAsia="Times New Roman" w:hAnsiTheme="minorHAnsi" w:cstheme="minorHAnsi"/>
          <w:color w:val="000000"/>
        </w:rPr>
      </w:pPr>
    </w:p>
    <w:p w14:paraId="5F406E37" w14:textId="4724DD5B" w:rsidR="009E7188" w:rsidRPr="008C3DFA" w:rsidRDefault="00150801" w:rsidP="00B97DE0">
      <w:pPr>
        <w:pStyle w:val="gemeentewageningen"/>
        <w:numPr>
          <w:ilvl w:val="0"/>
          <w:numId w:val="38"/>
        </w:numPr>
        <w:rPr>
          <w:rFonts w:asciiTheme="minorHAnsi" w:hAnsiTheme="minorHAnsi" w:cstheme="minorHAnsi"/>
          <w:bCs/>
        </w:rPr>
      </w:pPr>
      <w:r w:rsidRPr="008C3DFA">
        <w:rPr>
          <w:rFonts w:asciiTheme="minorHAnsi" w:hAnsiTheme="minorHAnsi" w:cstheme="minorHAnsi"/>
          <w:bCs/>
        </w:rPr>
        <w:t>Inschrijver</w:t>
      </w:r>
      <w:r w:rsidR="00FF17F0" w:rsidRPr="008C3DFA">
        <w:rPr>
          <w:rFonts w:asciiTheme="minorHAnsi" w:hAnsiTheme="minorHAnsi" w:cstheme="minorHAnsi"/>
          <w:bCs/>
        </w:rPr>
        <w:t xml:space="preserve"> </w:t>
      </w:r>
      <w:r w:rsidRPr="008C3DFA">
        <w:rPr>
          <w:rFonts w:asciiTheme="minorHAnsi" w:hAnsiTheme="minorHAnsi" w:cstheme="minorHAnsi"/>
          <w:bCs/>
        </w:rPr>
        <w:t xml:space="preserve">beschrijft de </w:t>
      </w:r>
      <w:r w:rsidR="009E7188" w:rsidRPr="008C3DFA">
        <w:rPr>
          <w:rFonts w:asciiTheme="minorHAnsi" w:hAnsiTheme="minorHAnsi" w:cstheme="minorHAnsi"/>
          <w:bCs/>
        </w:rPr>
        <w:t xml:space="preserve">duurzame mobiliteit </w:t>
      </w:r>
      <w:r w:rsidR="00FF17F0" w:rsidRPr="008C3DFA">
        <w:rPr>
          <w:rFonts w:asciiTheme="minorHAnsi" w:hAnsiTheme="minorHAnsi" w:cstheme="minorHAnsi"/>
          <w:bCs/>
        </w:rPr>
        <w:t>voor de ver</w:t>
      </w:r>
      <w:r w:rsidR="009E7188" w:rsidRPr="008C3DFA">
        <w:rPr>
          <w:rFonts w:asciiTheme="minorHAnsi" w:hAnsiTheme="minorHAnsi" w:cstheme="minorHAnsi"/>
          <w:bCs/>
        </w:rPr>
        <w:t xml:space="preserve">voersbewegingen van </w:t>
      </w:r>
      <w:r w:rsidR="00FF17F0" w:rsidRPr="008C3DFA">
        <w:rPr>
          <w:rFonts w:asciiTheme="minorHAnsi" w:hAnsiTheme="minorHAnsi" w:cstheme="minorHAnsi"/>
          <w:bCs/>
        </w:rPr>
        <w:t>n</w:t>
      </w:r>
      <w:r w:rsidR="009E7188" w:rsidRPr="008C3DFA">
        <w:rPr>
          <w:rFonts w:asciiTheme="minorHAnsi" w:hAnsiTheme="minorHAnsi" w:cstheme="minorHAnsi"/>
          <w:bCs/>
        </w:rPr>
        <w:t>ieuwe</w:t>
      </w:r>
      <w:r w:rsidR="00AC22CD" w:rsidRPr="008C3DFA">
        <w:rPr>
          <w:rFonts w:asciiTheme="minorHAnsi" w:hAnsiTheme="minorHAnsi" w:cstheme="minorHAnsi"/>
          <w:bCs/>
        </w:rPr>
        <w:t xml:space="preserve">, te repareren </w:t>
      </w:r>
      <w:r w:rsidR="009E7188" w:rsidRPr="008C3DFA">
        <w:rPr>
          <w:rFonts w:asciiTheme="minorHAnsi" w:hAnsiTheme="minorHAnsi" w:cstheme="minorHAnsi"/>
          <w:bCs/>
        </w:rPr>
        <w:t xml:space="preserve">of gerepareerde laptops tussen </w:t>
      </w:r>
      <w:r w:rsidR="00B21556" w:rsidRPr="008C3DFA">
        <w:rPr>
          <w:rFonts w:asciiTheme="minorHAnsi" w:hAnsiTheme="minorHAnsi" w:cstheme="minorHAnsi"/>
          <w:bCs/>
        </w:rPr>
        <w:t>Inschrijver en Opdrachtgever.</w:t>
      </w:r>
    </w:p>
    <w:p w14:paraId="39510849" w14:textId="77777777" w:rsidR="002B725F" w:rsidRPr="008C3DFA" w:rsidRDefault="002B725F" w:rsidP="002B725F">
      <w:pPr>
        <w:pStyle w:val="gemeentewageningen"/>
        <w:rPr>
          <w:rFonts w:asciiTheme="minorHAnsi" w:eastAsia="Times New Roman" w:hAnsiTheme="minorHAnsi" w:cstheme="minorHAnsi"/>
        </w:rPr>
      </w:pPr>
    </w:p>
    <w:p w14:paraId="2A0573D4" w14:textId="6B5010DE" w:rsidR="00776553" w:rsidRPr="008C3DFA" w:rsidRDefault="002B725F" w:rsidP="00B97DE0">
      <w:pPr>
        <w:pStyle w:val="gemeentewageningen"/>
        <w:numPr>
          <w:ilvl w:val="0"/>
          <w:numId w:val="38"/>
        </w:numPr>
        <w:rPr>
          <w:rFonts w:asciiTheme="minorHAnsi" w:eastAsia="Times New Roman" w:hAnsiTheme="minorHAnsi" w:cstheme="minorHAnsi"/>
        </w:rPr>
      </w:pPr>
      <w:r w:rsidRPr="00E70D70">
        <w:rPr>
          <w:rFonts w:asciiTheme="minorHAnsi" w:eastAsia="Times New Roman" w:hAnsiTheme="minorHAnsi" w:cstheme="minorHAnsi"/>
        </w:rPr>
        <w:t xml:space="preserve">Laptops </w:t>
      </w:r>
      <w:r w:rsidR="00CF7F2A" w:rsidRPr="00E70D70">
        <w:rPr>
          <w:rFonts w:asciiTheme="minorHAnsi" w:eastAsia="Times New Roman" w:hAnsiTheme="minorHAnsi" w:cstheme="minorHAnsi"/>
        </w:rPr>
        <w:t xml:space="preserve">kunnen na 4 jaar worden </w:t>
      </w:r>
      <w:r w:rsidR="008B166A" w:rsidRPr="00E70D70">
        <w:rPr>
          <w:rFonts w:asciiTheme="minorHAnsi" w:eastAsia="Times New Roman" w:hAnsiTheme="minorHAnsi" w:cstheme="minorHAnsi"/>
        </w:rPr>
        <w:t>over</w:t>
      </w:r>
      <w:r w:rsidR="00CF7F2A" w:rsidRPr="00E70D70">
        <w:rPr>
          <w:rFonts w:asciiTheme="minorHAnsi" w:eastAsia="Times New Roman" w:hAnsiTheme="minorHAnsi" w:cstheme="minorHAnsi"/>
        </w:rPr>
        <w:t xml:space="preserve">genomen door werknemers van de gemeente Wageningen. </w:t>
      </w:r>
      <w:r w:rsidR="00A1443E" w:rsidRPr="00E70D70">
        <w:rPr>
          <w:rFonts w:asciiTheme="minorHAnsi" w:eastAsia="Times New Roman" w:hAnsiTheme="minorHAnsi" w:cstheme="minorHAnsi"/>
        </w:rPr>
        <w:t>Laptops die niet worden overgenomen worden</w:t>
      </w:r>
      <w:r w:rsidR="00964C28" w:rsidRPr="00E70D70">
        <w:rPr>
          <w:rFonts w:asciiTheme="minorHAnsi" w:eastAsia="Times New Roman" w:hAnsiTheme="minorHAnsi" w:cstheme="minorHAnsi"/>
        </w:rPr>
        <w:t xml:space="preserve"> aangeboden aan Inschrijver. Naast het </w:t>
      </w:r>
      <w:r w:rsidR="000B556B" w:rsidRPr="00E70D70">
        <w:rPr>
          <w:rFonts w:asciiTheme="minorHAnsi" w:eastAsia="Times New Roman" w:hAnsiTheme="minorHAnsi" w:cstheme="minorHAnsi"/>
        </w:rPr>
        <w:t>retour</w:t>
      </w:r>
      <w:r w:rsidR="00964C28" w:rsidRPr="00E70D70">
        <w:rPr>
          <w:rFonts w:asciiTheme="minorHAnsi" w:eastAsia="Times New Roman" w:hAnsiTheme="minorHAnsi" w:cstheme="minorHAnsi"/>
        </w:rPr>
        <w:t xml:space="preserve">bedrag </w:t>
      </w:r>
      <w:r w:rsidR="00846444" w:rsidRPr="00E70D70">
        <w:rPr>
          <w:rFonts w:asciiTheme="minorHAnsi" w:eastAsia="Times New Roman" w:hAnsiTheme="minorHAnsi" w:cstheme="minorHAnsi"/>
        </w:rPr>
        <w:t xml:space="preserve">dat u indient </w:t>
      </w:r>
      <w:r w:rsidR="00B34826" w:rsidRPr="00E70D70">
        <w:rPr>
          <w:rFonts w:asciiTheme="minorHAnsi" w:eastAsia="Times New Roman" w:hAnsiTheme="minorHAnsi" w:cstheme="minorHAnsi"/>
        </w:rPr>
        <w:t>in het Prijzenbl</w:t>
      </w:r>
      <w:r w:rsidR="00384E5D" w:rsidRPr="00E70D70">
        <w:rPr>
          <w:rFonts w:asciiTheme="minorHAnsi" w:eastAsia="Times New Roman" w:hAnsiTheme="minorHAnsi" w:cstheme="minorHAnsi"/>
        </w:rPr>
        <w:t>a</w:t>
      </w:r>
      <w:r w:rsidR="00B34826" w:rsidRPr="00E70D70">
        <w:rPr>
          <w:rFonts w:asciiTheme="minorHAnsi" w:eastAsia="Times New Roman" w:hAnsiTheme="minorHAnsi" w:cstheme="minorHAnsi"/>
        </w:rPr>
        <w:t>d, Bijlage 5</w:t>
      </w:r>
      <w:r w:rsidR="00A1443E" w:rsidRPr="00E70D70">
        <w:rPr>
          <w:rFonts w:asciiTheme="minorHAnsi" w:eastAsia="Times New Roman" w:hAnsiTheme="minorHAnsi" w:cstheme="minorHAnsi"/>
        </w:rPr>
        <w:t xml:space="preserve"> </w:t>
      </w:r>
      <w:r w:rsidR="00EB237F" w:rsidRPr="00E70D70">
        <w:rPr>
          <w:rFonts w:asciiTheme="minorHAnsi" w:eastAsia="Times New Roman" w:hAnsiTheme="minorHAnsi" w:cstheme="minorHAnsi"/>
        </w:rPr>
        <w:t xml:space="preserve">beschrijft </w:t>
      </w:r>
      <w:r w:rsidR="00BE4EEF" w:rsidRPr="00E70D70">
        <w:rPr>
          <w:rFonts w:asciiTheme="minorHAnsi" w:eastAsia="Times New Roman" w:hAnsiTheme="minorHAnsi" w:cstheme="minorHAnsi"/>
        </w:rPr>
        <w:t>Inschrijver wat er met deze laptops gebeur</w:t>
      </w:r>
      <w:r w:rsidR="003E713B" w:rsidRPr="00E70D70">
        <w:rPr>
          <w:rFonts w:asciiTheme="minorHAnsi" w:eastAsia="Times New Roman" w:hAnsiTheme="minorHAnsi" w:cstheme="minorHAnsi"/>
        </w:rPr>
        <w:t xml:space="preserve">t </w:t>
      </w:r>
      <w:r w:rsidR="00776553" w:rsidRPr="00E70D70">
        <w:rPr>
          <w:rFonts w:asciiTheme="minorHAnsi" w:eastAsia="Times New Roman" w:hAnsiTheme="minorHAnsi" w:cstheme="minorHAnsi"/>
        </w:rPr>
        <w:t>gedurende</w:t>
      </w:r>
      <w:r w:rsidR="00C1262B" w:rsidRPr="00E70D70">
        <w:rPr>
          <w:rFonts w:asciiTheme="minorHAnsi" w:eastAsia="Times New Roman" w:hAnsiTheme="minorHAnsi" w:cstheme="minorHAnsi"/>
        </w:rPr>
        <w:t xml:space="preserve"> de resterende </w:t>
      </w:r>
      <w:r w:rsidR="00776553" w:rsidRPr="00E70D70">
        <w:rPr>
          <w:rFonts w:asciiTheme="minorHAnsi" w:eastAsia="Times New Roman" w:hAnsiTheme="minorHAnsi" w:cstheme="minorHAnsi"/>
        </w:rPr>
        <w:t>levensduur en na einde levensduur.</w:t>
      </w:r>
    </w:p>
    <w:bookmarkEnd w:id="160"/>
    <w:p w14:paraId="5BF4E597" w14:textId="77777777" w:rsidR="001209BF" w:rsidRDefault="001209BF" w:rsidP="00590ADE">
      <w:pPr>
        <w:pStyle w:val="gemeentewageningen"/>
        <w:rPr>
          <w:rFonts w:asciiTheme="minorHAnsi" w:hAnsiTheme="minorHAnsi" w:cstheme="minorHAnsi"/>
        </w:rPr>
      </w:pPr>
    </w:p>
    <w:p w14:paraId="7D55039A" w14:textId="7D93423A" w:rsidR="007E5746" w:rsidRPr="008C3DFA" w:rsidRDefault="007E5746" w:rsidP="007E5746">
      <w:pPr>
        <w:rPr>
          <w:rFonts w:asciiTheme="minorHAnsi" w:hAnsiTheme="minorHAnsi" w:cstheme="minorHAnsi"/>
          <w:bCs/>
        </w:rPr>
      </w:pPr>
      <w:r w:rsidRPr="007E5746">
        <w:rPr>
          <w:rFonts w:asciiTheme="minorHAnsi" w:hAnsiTheme="minorHAnsi" w:cstheme="minorHAnsi"/>
          <w:bCs/>
        </w:rPr>
        <w:t xml:space="preserve">De maximaal te halen kwaliteitswaarde is € </w:t>
      </w:r>
      <w:r w:rsidR="00B97DE0">
        <w:rPr>
          <w:rFonts w:asciiTheme="minorHAnsi" w:hAnsiTheme="minorHAnsi" w:cstheme="minorHAnsi"/>
          <w:bCs/>
        </w:rPr>
        <w:t>75</w:t>
      </w:r>
      <w:r w:rsidRPr="007E5746">
        <w:rPr>
          <w:rFonts w:asciiTheme="minorHAnsi" w:hAnsiTheme="minorHAnsi" w:cstheme="minorHAnsi"/>
          <w:bCs/>
        </w:rPr>
        <w:t>.000,--.</w:t>
      </w:r>
      <w:r w:rsidR="00B94D8E">
        <w:rPr>
          <w:rFonts w:asciiTheme="minorHAnsi" w:hAnsiTheme="minorHAnsi" w:cstheme="minorHAnsi"/>
          <w:bCs/>
        </w:rPr>
        <w:t xml:space="preserve"> Dit </w:t>
      </w:r>
      <w:r w:rsidR="00164199">
        <w:rPr>
          <w:rFonts w:asciiTheme="minorHAnsi" w:hAnsiTheme="minorHAnsi" w:cstheme="minorHAnsi"/>
          <w:bCs/>
        </w:rPr>
        <w:t>gunningscriteria wordt mede beoordeel</w:t>
      </w:r>
      <w:r w:rsidR="00D35ADC">
        <w:rPr>
          <w:rFonts w:asciiTheme="minorHAnsi" w:hAnsiTheme="minorHAnsi" w:cstheme="minorHAnsi"/>
          <w:bCs/>
        </w:rPr>
        <w:t xml:space="preserve">d </w:t>
      </w:r>
      <w:r w:rsidR="003C44F6">
        <w:rPr>
          <w:rFonts w:asciiTheme="minorHAnsi" w:hAnsiTheme="minorHAnsi" w:cstheme="minorHAnsi"/>
          <w:bCs/>
        </w:rPr>
        <w:t xml:space="preserve">door de </w:t>
      </w:r>
      <w:r w:rsidR="00364785" w:rsidRPr="00364785">
        <w:rPr>
          <w:rFonts w:asciiTheme="minorHAnsi" w:hAnsiTheme="minorHAnsi" w:cstheme="minorHAnsi"/>
          <w:bCs/>
        </w:rPr>
        <w:t>Beleidsmedewerker Duurzaamheid en Circulariteit.</w:t>
      </w:r>
    </w:p>
    <w:p w14:paraId="2E765AFC" w14:textId="77777777" w:rsidR="007E5746" w:rsidRPr="008C3DFA" w:rsidRDefault="007E5746" w:rsidP="00590ADE">
      <w:pPr>
        <w:pStyle w:val="gemeentewageningen"/>
        <w:rPr>
          <w:rFonts w:asciiTheme="minorHAnsi" w:hAnsiTheme="minorHAnsi" w:cstheme="minorHAnsi"/>
        </w:rPr>
      </w:pPr>
    </w:p>
    <w:p w14:paraId="60308C46" w14:textId="36606FAE" w:rsidR="00676099" w:rsidRPr="008C3DFA" w:rsidRDefault="009E2DC8" w:rsidP="00E8268E">
      <w:pPr>
        <w:pStyle w:val="Kop2"/>
        <w:rPr>
          <w:rFonts w:asciiTheme="minorHAnsi" w:hAnsiTheme="minorHAnsi" w:cstheme="minorHAnsi"/>
        </w:rPr>
      </w:pPr>
      <w:bookmarkStart w:id="161" w:name="_Toc28684190"/>
      <w:bookmarkStart w:id="162" w:name="_Toc93650097"/>
      <w:bookmarkStart w:id="163" w:name="_Toc188512248"/>
      <w:r w:rsidRPr="008C3DFA">
        <w:rPr>
          <w:rFonts w:asciiTheme="minorHAnsi" w:hAnsiTheme="minorHAnsi" w:cstheme="minorHAnsi"/>
        </w:rPr>
        <w:t>Hoe be</w:t>
      </w:r>
      <w:r w:rsidR="00676099" w:rsidRPr="008C3DFA">
        <w:rPr>
          <w:rFonts w:asciiTheme="minorHAnsi" w:hAnsiTheme="minorHAnsi" w:cstheme="minorHAnsi"/>
        </w:rPr>
        <w:t>oorde</w:t>
      </w:r>
      <w:r w:rsidRPr="008C3DFA">
        <w:rPr>
          <w:rFonts w:asciiTheme="minorHAnsi" w:hAnsiTheme="minorHAnsi" w:cstheme="minorHAnsi"/>
        </w:rPr>
        <w:t>len we de offerte</w:t>
      </w:r>
      <w:bookmarkEnd w:id="161"/>
      <w:bookmarkEnd w:id="162"/>
      <w:r w:rsidRPr="008C3DFA">
        <w:rPr>
          <w:rFonts w:asciiTheme="minorHAnsi" w:hAnsiTheme="minorHAnsi" w:cstheme="minorHAnsi"/>
        </w:rPr>
        <w:t>?</w:t>
      </w:r>
      <w:bookmarkEnd w:id="163"/>
    </w:p>
    <w:p w14:paraId="479FBAA4" w14:textId="75B8F535" w:rsidR="009E2DC8" w:rsidRPr="008C3DFA" w:rsidRDefault="009E2DC8" w:rsidP="64F19A4D">
      <w:pPr>
        <w:rPr>
          <w:rFonts w:asciiTheme="minorHAnsi" w:hAnsiTheme="minorHAnsi" w:cstheme="minorBidi"/>
        </w:rPr>
      </w:pPr>
      <w:r w:rsidRPr="64F19A4D">
        <w:rPr>
          <w:rFonts w:asciiTheme="minorHAnsi" w:hAnsiTheme="minorHAnsi" w:cstheme="minorBidi"/>
        </w:rPr>
        <w:t xml:space="preserve">Het beoordelingsteam bestaat in ieder geval uit een </w:t>
      </w:r>
      <w:r w:rsidR="002F151D" w:rsidRPr="64F19A4D">
        <w:rPr>
          <w:rFonts w:asciiTheme="minorHAnsi" w:hAnsiTheme="minorHAnsi" w:cstheme="minorBidi"/>
        </w:rPr>
        <w:t>ICT-beheerder</w:t>
      </w:r>
      <w:r w:rsidR="005F2309" w:rsidRPr="64F19A4D">
        <w:rPr>
          <w:rFonts w:asciiTheme="minorHAnsi" w:hAnsiTheme="minorHAnsi" w:cstheme="minorBidi"/>
        </w:rPr>
        <w:t xml:space="preserve">, een </w:t>
      </w:r>
      <w:r w:rsidR="00C01C97" w:rsidRPr="64F19A4D">
        <w:rPr>
          <w:rFonts w:asciiTheme="minorHAnsi" w:hAnsiTheme="minorHAnsi" w:cstheme="minorBidi"/>
        </w:rPr>
        <w:t xml:space="preserve">Servicedesk medewerker </w:t>
      </w:r>
      <w:r w:rsidR="00A62BD4" w:rsidRPr="64F19A4D">
        <w:rPr>
          <w:rFonts w:asciiTheme="minorHAnsi" w:hAnsiTheme="minorHAnsi" w:cstheme="minorBidi"/>
        </w:rPr>
        <w:t>ee</w:t>
      </w:r>
      <w:r w:rsidR="005F2309" w:rsidRPr="64F19A4D">
        <w:rPr>
          <w:rFonts w:asciiTheme="minorHAnsi" w:hAnsiTheme="minorHAnsi" w:cstheme="minorBidi"/>
        </w:rPr>
        <w:t xml:space="preserve">n </w:t>
      </w:r>
      <w:r w:rsidR="004579E3" w:rsidRPr="64F19A4D">
        <w:rPr>
          <w:rFonts w:asciiTheme="minorHAnsi" w:hAnsiTheme="minorHAnsi" w:cstheme="minorBidi"/>
        </w:rPr>
        <w:t>service</w:t>
      </w:r>
      <w:r w:rsidR="00B94D8E" w:rsidRPr="64F19A4D">
        <w:rPr>
          <w:rFonts w:asciiTheme="minorHAnsi" w:hAnsiTheme="minorHAnsi" w:cstheme="minorBidi"/>
        </w:rPr>
        <w:t>-</w:t>
      </w:r>
      <w:r w:rsidR="005F2309" w:rsidRPr="64F19A4D">
        <w:rPr>
          <w:rFonts w:asciiTheme="minorHAnsi" w:hAnsiTheme="minorHAnsi" w:cstheme="minorBidi"/>
        </w:rPr>
        <w:t xml:space="preserve"> en leverancier</w:t>
      </w:r>
      <w:r w:rsidR="7A2290F6" w:rsidRPr="64F19A4D">
        <w:rPr>
          <w:rFonts w:asciiTheme="minorHAnsi" w:hAnsiTheme="minorHAnsi" w:cstheme="minorBidi"/>
        </w:rPr>
        <w:t>s</w:t>
      </w:r>
      <w:r w:rsidR="005F2309" w:rsidRPr="64F19A4D">
        <w:rPr>
          <w:rFonts w:asciiTheme="minorHAnsi" w:hAnsiTheme="minorHAnsi" w:cstheme="minorBidi"/>
        </w:rPr>
        <w:t>ma</w:t>
      </w:r>
      <w:r w:rsidR="00091BCF" w:rsidRPr="64F19A4D">
        <w:rPr>
          <w:rFonts w:asciiTheme="minorHAnsi" w:hAnsiTheme="minorHAnsi" w:cstheme="minorBidi"/>
        </w:rPr>
        <w:t>nager</w:t>
      </w:r>
      <w:r w:rsidR="00327387" w:rsidRPr="64F19A4D">
        <w:rPr>
          <w:rFonts w:asciiTheme="minorHAnsi" w:hAnsiTheme="minorHAnsi" w:cstheme="minorBidi"/>
        </w:rPr>
        <w:t xml:space="preserve"> </w:t>
      </w:r>
      <w:r w:rsidRPr="64F19A4D">
        <w:rPr>
          <w:rFonts w:asciiTheme="minorHAnsi" w:hAnsiTheme="minorHAnsi" w:cstheme="minorBidi"/>
        </w:rPr>
        <w:t xml:space="preserve">en een inkoopadviseur. Als een van de leden van het beoordelingsteam onverwacht uitvalt, dan zullen wij deze vervangen door een medewerker met vergelijkbare kennis. </w:t>
      </w:r>
    </w:p>
    <w:p w14:paraId="55C7ED82" w14:textId="77777777" w:rsidR="009E2DC8" w:rsidRPr="008C3DFA" w:rsidRDefault="009E2DC8" w:rsidP="009E2DC8">
      <w:pPr>
        <w:rPr>
          <w:rFonts w:asciiTheme="minorHAnsi" w:hAnsiTheme="minorHAnsi" w:cstheme="minorHAnsi"/>
        </w:rPr>
      </w:pPr>
    </w:p>
    <w:p w14:paraId="71EF7C73" w14:textId="77777777" w:rsidR="009E2DC8" w:rsidRPr="008C3DFA" w:rsidRDefault="009E2DC8" w:rsidP="009E2DC8">
      <w:pPr>
        <w:rPr>
          <w:rFonts w:asciiTheme="minorHAnsi" w:hAnsiTheme="minorHAnsi" w:cstheme="minorHAnsi"/>
        </w:rPr>
      </w:pPr>
      <w:r w:rsidRPr="008C3DFA">
        <w:rPr>
          <w:rFonts w:asciiTheme="minorHAnsi" w:hAnsiTheme="minorHAnsi" w:cstheme="minorHAnsi"/>
        </w:rPr>
        <w:lastRenderedPageBreak/>
        <w:t>Per antwoord op de kwaliteitsvragen geeft ieder lid van het beoordelingsteam een uitstekend, goed, voldoende, matig of onvoldoende. In gezamenlijk overleg komen we tot één definitieve score voor elk van de gegeven antwoorden. Indien we niet tot overeenstemming komen gaan we over tot een meerderheid van stemmen.</w:t>
      </w:r>
    </w:p>
    <w:p w14:paraId="3BBEE6B0" w14:textId="77777777" w:rsidR="00676099" w:rsidRPr="008C3DFA" w:rsidRDefault="00676099" w:rsidP="00E8268E">
      <w:pPr>
        <w:rPr>
          <w:rFonts w:asciiTheme="minorHAnsi" w:hAnsiTheme="minorHAnsi" w:cstheme="minorHAnsi"/>
        </w:rPr>
      </w:pPr>
    </w:p>
    <w:p w14:paraId="7B7C2668" w14:textId="77777777" w:rsidR="009E2DC8" w:rsidRPr="008C3DFA" w:rsidRDefault="009E2DC8" w:rsidP="009E2DC8">
      <w:pPr>
        <w:rPr>
          <w:rFonts w:asciiTheme="minorHAnsi" w:hAnsiTheme="minorHAnsi" w:cstheme="minorHAnsi"/>
        </w:rPr>
      </w:pPr>
      <w:r w:rsidRPr="008C3DFA">
        <w:rPr>
          <w:rFonts w:asciiTheme="minorHAnsi" w:hAnsiTheme="minorHAnsi" w:cstheme="minorHAnsi"/>
          <w:b/>
          <w:bCs/>
        </w:rPr>
        <w:t xml:space="preserve">Uitstekend (=100% van het kortingsbedrag) </w:t>
      </w:r>
      <w:r w:rsidRPr="008C3DFA">
        <w:rPr>
          <w:rFonts w:asciiTheme="minorHAnsi" w:hAnsiTheme="minorHAnsi" w:cstheme="minorHAnsi"/>
        </w:rPr>
        <w:t>:</w:t>
      </w:r>
    </w:p>
    <w:p w14:paraId="64DA5568" w14:textId="77777777" w:rsidR="009E2DC8" w:rsidRPr="008C3DFA" w:rsidRDefault="009E2DC8" w:rsidP="009E2DC8">
      <w:pPr>
        <w:rPr>
          <w:rFonts w:asciiTheme="minorHAnsi" w:hAnsiTheme="minorHAnsi" w:cstheme="minorHAnsi"/>
          <w:color w:val="auto"/>
        </w:rPr>
      </w:pPr>
      <w:r w:rsidRPr="008C3DFA">
        <w:rPr>
          <w:rFonts w:asciiTheme="minorHAnsi" w:hAnsiTheme="minorHAnsi" w:cstheme="minorHAnsi"/>
        </w:rPr>
        <w:t xml:space="preserve">Antwoorden sluiten uitstekend aan bij de gevraagde dienstverlening/vraagstelling en zijn concreet beschreven. Er is een positief onderscheidend vermogen en de antwoorden voegen unieke meerwaarde toe aan datgene dat wordt uitgevraagd. </w:t>
      </w:r>
    </w:p>
    <w:p w14:paraId="270B757D" w14:textId="77777777" w:rsidR="009E2DC8" w:rsidRPr="008C3DFA" w:rsidRDefault="009E2DC8" w:rsidP="009E2DC8">
      <w:pPr>
        <w:rPr>
          <w:rFonts w:asciiTheme="minorHAnsi" w:hAnsiTheme="minorHAnsi" w:cstheme="minorHAnsi"/>
        </w:rPr>
      </w:pPr>
      <w:r w:rsidRPr="008C3DFA">
        <w:rPr>
          <w:rFonts w:asciiTheme="minorHAnsi" w:hAnsiTheme="minorHAnsi" w:cstheme="minorHAnsi"/>
          <w:b/>
        </w:rPr>
        <w:t xml:space="preserve">Goed (=75% van het kortingsbedrag) </w:t>
      </w:r>
      <w:r w:rsidRPr="008C3DFA">
        <w:rPr>
          <w:rFonts w:asciiTheme="minorHAnsi" w:hAnsiTheme="minorHAnsi" w:cstheme="minorHAnsi"/>
        </w:rPr>
        <w:t>:</w:t>
      </w:r>
    </w:p>
    <w:p w14:paraId="7DA6F5CD" w14:textId="77777777" w:rsidR="009E2DC8" w:rsidRPr="008C3DFA" w:rsidRDefault="009E2DC8" w:rsidP="009E2DC8">
      <w:pPr>
        <w:rPr>
          <w:rFonts w:asciiTheme="minorHAnsi" w:hAnsiTheme="minorHAnsi" w:cstheme="minorHAnsi"/>
        </w:rPr>
      </w:pPr>
      <w:bookmarkStart w:id="164" w:name="_Hlk138928027"/>
      <w:r w:rsidRPr="008C3DFA">
        <w:rPr>
          <w:rFonts w:asciiTheme="minorHAnsi" w:hAnsiTheme="minorHAnsi" w:cstheme="minorHAnsi"/>
        </w:rPr>
        <w:t>Antwoorden zijn concreet en er is sprake van een positief onderscheidend vermogen. Antwoorden voegen meerwaarde toe aan datgene dat wordt uitgevraagd in deze aanbesteding</w:t>
      </w:r>
      <w:bookmarkEnd w:id="164"/>
      <w:r w:rsidRPr="008C3DFA">
        <w:rPr>
          <w:rFonts w:asciiTheme="minorHAnsi" w:hAnsiTheme="minorHAnsi" w:cstheme="minorHAnsi"/>
        </w:rPr>
        <w:t>.</w:t>
      </w:r>
    </w:p>
    <w:p w14:paraId="0930BEEC" w14:textId="77777777" w:rsidR="009E2DC8" w:rsidRPr="008C3DFA" w:rsidRDefault="009E2DC8" w:rsidP="009E2DC8">
      <w:pPr>
        <w:rPr>
          <w:rFonts w:asciiTheme="minorHAnsi" w:hAnsiTheme="minorHAnsi" w:cstheme="minorHAnsi"/>
        </w:rPr>
      </w:pPr>
      <w:r w:rsidRPr="008C3DFA">
        <w:rPr>
          <w:rFonts w:asciiTheme="minorHAnsi" w:hAnsiTheme="minorHAnsi" w:cstheme="minorHAnsi"/>
          <w:b/>
        </w:rPr>
        <w:t>Voldoende (50% van het kortingsbedrag)</w:t>
      </w:r>
      <w:r w:rsidRPr="008C3DFA">
        <w:rPr>
          <w:rFonts w:asciiTheme="minorHAnsi" w:hAnsiTheme="minorHAnsi" w:cstheme="minorHAnsi"/>
        </w:rPr>
        <w:t xml:space="preserve">: </w:t>
      </w:r>
    </w:p>
    <w:p w14:paraId="2E192A8B" w14:textId="77777777" w:rsidR="009E2DC8" w:rsidRPr="008C3DFA" w:rsidRDefault="009E2DC8" w:rsidP="009E2DC8">
      <w:pPr>
        <w:rPr>
          <w:rFonts w:asciiTheme="minorHAnsi" w:hAnsiTheme="minorHAnsi" w:cstheme="minorHAnsi"/>
        </w:rPr>
      </w:pPr>
      <w:r w:rsidRPr="008C3DFA">
        <w:rPr>
          <w:rFonts w:asciiTheme="minorHAnsi" w:hAnsiTheme="minorHAnsi" w:cstheme="minorHAnsi"/>
        </w:rPr>
        <w:t xml:space="preserve">Antwoorden zijn concreet en voldoen aan de verwachtingen. </w:t>
      </w:r>
      <w:bookmarkStart w:id="165" w:name="_Hlk138928005"/>
      <w:r w:rsidRPr="008C3DFA">
        <w:rPr>
          <w:rFonts w:asciiTheme="minorHAnsi" w:hAnsiTheme="minorHAnsi" w:cstheme="minorHAnsi"/>
        </w:rPr>
        <w:t>Antwoorden voegen echter geen meerwaarde toe.</w:t>
      </w:r>
    </w:p>
    <w:bookmarkEnd w:id="165"/>
    <w:p w14:paraId="1681E2ED" w14:textId="77777777" w:rsidR="009E2DC8" w:rsidRPr="008C3DFA" w:rsidRDefault="009E2DC8" w:rsidP="009E2DC8">
      <w:pPr>
        <w:rPr>
          <w:rFonts w:asciiTheme="minorHAnsi" w:hAnsiTheme="minorHAnsi" w:cstheme="minorHAnsi"/>
          <w:b/>
          <w:bCs/>
        </w:rPr>
      </w:pPr>
      <w:r w:rsidRPr="008C3DFA">
        <w:rPr>
          <w:rFonts w:asciiTheme="minorHAnsi" w:hAnsiTheme="minorHAnsi" w:cstheme="minorHAnsi"/>
          <w:b/>
          <w:bCs/>
        </w:rPr>
        <w:t>Matig (25% van het kortingsbedrag):</w:t>
      </w:r>
    </w:p>
    <w:p w14:paraId="0FEB5C11" w14:textId="77777777" w:rsidR="009E2DC8" w:rsidRPr="008C3DFA" w:rsidRDefault="009E2DC8" w:rsidP="009E2DC8">
      <w:pPr>
        <w:rPr>
          <w:rFonts w:asciiTheme="minorHAnsi" w:hAnsiTheme="minorHAnsi" w:cstheme="minorHAnsi"/>
        </w:rPr>
      </w:pPr>
      <w:r w:rsidRPr="008C3DFA">
        <w:rPr>
          <w:rFonts w:asciiTheme="minorHAnsi" w:hAnsiTheme="minorHAnsi" w:cstheme="minorHAnsi"/>
        </w:rPr>
        <w:t>Antwoorden zijn onvoldoende duidelijk en/of concreet geformuleerd. Een deel van de gevraagde informatie ontbreekt of is inhoudelijk niet geheel relevant en/of voldoet niet geheel aan het criterium. De wijze van invulling laat openingen over.</w:t>
      </w:r>
    </w:p>
    <w:p w14:paraId="5337B3F8" w14:textId="77777777" w:rsidR="009E2DC8" w:rsidRPr="008C3DFA" w:rsidRDefault="009E2DC8" w:rsidP="009E2DC8">
      <w:pPr>
        <w:rPr>
          <w:rFonts w:asciiTheme="minorHAnsi" w:hAnsiTheme="minorHAnsi" w:cstheme="minorHAnsi"/>
        </w:rPr>
      </w:pPr>
      <w:r w:rsidRPr="008C3DFA">
        <w:rPr>
          <w:rFonts w:asciiTheme="minorHAnsi" w:hAnsiTheme="minorHAnsi" w:cstheme="minorHAnsi"/>
          <w:b/>
          <w:bCs/>
        </w:rPr>
        <w:t>Onvoldoende/ontbreekt (0% van het kortingsbedrag)</w:t>
      </w:r>
      <w:r w:rsidRPr="008C3DFA">
        <w:rPr>
          <w:rFonts w:asciiTheme="minorHAnsi" w:hAnsiTheme="minorHAnsi" w:cstheme="minorHAnsi"/>
        </w:rPr>
        <w:t>:</w:t>
      </w:r>
    </w:p>
    <w:p w14:paraId="1B0008FD" w14:textId="77777777" w:rsidR="009E2DC8" w:rsidRPr="008C3DFA" w:rsidRDefault="009E2DC8" w:rsidP="009E2DC8">
      <w:pPr>
        <w:rPr>
          <w:rFonts w:asciiTheme="minorHAnsi" w:hAnsiTheme="minorHAnsi" w:cstheme="minorHAnsi"/>
        </w:rPr>
      </w:pPr>
      <w:r w:rsidRPr="008C3DFA">
        <w:rPr>
          <w:rFonts w:asciiTheme="minorHAnsi" w:hAnsiTheme="minorHAnsi" w:cstheme="minorHAnsi"/>
        </w:rPr>
        <w:t xml:space="preserve"> </w:t>
      </w:r>
      <w:bookmarkStart w:id="166" w:name="_Hlk138927363"/>
      <w:r w:rsidRPr="008C3DFA">
        <w:rPr>
          <w:rFonts w:asciiTheme="minorHAnsi" w:hAnsiTheme="minorHAnsi" w:cstheme="minorHAnsi"/>
        </w:rPr>
        <w:t xml:space="preserve">Antwoorden zijn onvoldoende </w:t>
      </w:r>
      <w:proofErr w:type="spellStart"/>
      <w:r w:rsidRPr="008C3DFA">
        <w:rPr>
          <w:rFonts w:asciiTheme="minorHAnsi" w:hAnsiTheme="minorHAnsi" w:cstheme="minorHAnsi"/>
        </w:rPr>
        <w:t>danwel</w:t>
      </w:r>
      <w:proofErr w:type="spellEnd"/>
      <w:r w:rsidRPr="008C3DFA">
        <w:rPr>
          <w:rFonts w:asciiTheme="minorHAnsi" w:hAnsiTheme="minorHAnsi" w:cstheme="minorHAnsi"/>
        </w:rPr>
        <w:t xml:space="preserve"> niet geformuleerd. Een wezenlijk deel van de gevraagde informatie ontbreekt, is inhoudelijk niet relevant of voldoet niet aan het criterium. De wijze van invulling is niet compleet, niet overtuigend en laat openingen over.</w:t>
      </w:r>
      <w:bookmarkEnd w:id="166"/>
    </w:p>
    <w:p w14:paraId="34117F56" w14:textId="77777777" w:rsidR="005C6357" w:rsidRPr="008C3DFA" w:rsidRDefault="005C6357" w:rsidP="005C6357">
      <w:pPr>
        <w:rPr>
          <w:rFonts w:asciiTheme="minorHAnsi" w:hAnsiTheme="minorHAnsi" w:cstheme="minorHAnsi"/>
        </w:rPr>
      </w:pPr>
    </w:p>
    <w:p w14:paraId="7DDDAF25" w14:textId="77777777" w:rsidR="00676099" w:rsidRPr="008C3DFA" w:rsidRDefault="00676099" w:rsidP="00E8268E">
      <w:pPr>
        <w:pStyle w:val="Kop2"/>
        <w:rPr>
          <w:rFonts w:asciiTheme="minorHAnsi" w:hAnsiTheme="minorHAnsi" w:cstheme="minorHAnsi"/>
        </w:rPr>
      </w:pPr>
      <w:bookmarkStart w:id="167" w:name="_Toc28684194"/>
      <w:bookmarkStart w:id="168" w:name="_Toc93650101"/>
      <w:bookmarkStart w:id="169" w:name="_Toc188512249"/>
      <w:r w:rsidRPr="008C3DFA">
        <w:rPr>
          <w:rFonts w:asciiTheme="minorHAnsi" w:hAnsiTheme="minorHAnsi" w:cstheme="minorHAnsi"/>
        </w:rPr>
        <w:t>Inschrijfsom</w:t>
      </w:r>
      <w:bookmarkEnd w:id="167"/>
      <w:bookmarkEnd w:id="168"/>
      <w:bookmarkEnd w:id="169"/>
    </w:p>
    <w:p w14:paraId="3C951760" w14:textId="26B7E1FE" w:rsidR="00676099" w:rsidRPr="008C3DFA" w:rsidRDefault="00676099" w:rsidP="00E8268E">
      <w:pPr>
        <w:rPr>
          <w:rFonts w:asciiTheme="minorHAnsi" w:hAnsiTheme="minorHAnsi" w:cstheme="minorHAnsi"/>
        </w:rPr>
      </w:pPr>
      <w:r w:rsidRPr="008C3DFA">
        <w:rPr>
          <w:rFonts w:asciiTheme="minorHAnsi" w:hAnsiTheme="minorHAnsi" w:cstheme="minorHAnsi"/>
        </w:rPr>
        <w:t xml:space="preserve">Inschrijver dient zijn prijzen op te </w:t>
      </w:r>
      <w:r w:rsidRPr="00C0573C">
        <w:rPr>
          <w:rFonts w:asciiTheme="minorHAnsi" w:hAnsiTheme="minorHAnsi" w:cstheme="minorHAnsi"/>
        </w:rPr>
        <w:t xml:space="preserve">geven in Bijlage </w:t>
      </w:r>
      <w:r w:rsidR="00D061E8">
        <w:rPr>
          <w:rFonts w:asciiTheme="minorHAnsi" w:hAnsiTheme="minorHAnsi" w:cstheme="minorHAnsi"/>
        </w:rPr>
        <w:t>5</w:t>
      </w:r>
      <w:r w:rsidRPr="00C0573C">
        <w:rPr>
          <w:rFonts w:asciiTheme="minorHAnsi" w:hAnsiTheme="minorHAnsi" w:cstheme="minorHAnsi"/>
        </w:rPr>
        <w:t xml:space="preserve"> waarin</w:t>
      </w:r>
      <w:r w:rsidRPr="008C3DFA">
        <w:rPr>
          <w:rFonts w:asciiTheme="minorHAnsi" w:hAnsiTheme="minorHAnsi" w:cstheme="minorHAnsi"/>
        </w:rPr>
        <w:t xml:space="preserve"> automatisch de inschrijfsom wordt berekend op basis van de door </w:t>
      </w:r>
      <w:r w:rsidR="009A5D14" w:rsidRPr="008C3DFA">
        <w:rPr>
          <w:rFonts w:asciiTheme="minorHAnsi" w:hAnsiTheme="minorHAnsi" w:cstheme="minorHAnsi"/>
        </w:rPr>
        <w:t xml:space="preserve">Aanbestedende dienst </w:t>
      </w:r>
      <w:r w:rsidRPr="008C3DFA">
        <w:rPr>
          <w:rFonts w:asciiTheme="minorHAnsi" w:hAnsiTheme="minorHAnsi" w:cstheme="minorHAnsi"/>
        </w:rPr>
        <w:t xml:space="preserve">opgegeven </w:t>
      </w:r>
      <w:r w:rsidR="009A5D14" w:rsidRPr="008C3DFA">
        <w:rPr>
          <w:rFonts w:asciiTheme="minorHAnsi" w:hAnsiTheme="minorHAnsi" w:cstheme="minorHAnsi"/>
        </w:rPr>
        <w:t>aantallen</w:t>
      </w:r>
      <w:r w:rsidRPr="008C3DFA">
        <w:rPr>
          <w:rFonts w:asciiTheme="minorHAnsi" w:hAnsiTheme="minorHAnsi" w:cstheme="minorHAnsi"/>
        </w:rPr>
        <w:t xml:space="preserve">. </w:t>
      </w:r>
    </w:p>
    <w:p w14:paraId="3EAE9E4F" w14:textId="77777777" w:rsidR="00676099" w:rsidRPr="008C3DFA" w:rsidRDefault="00676099" w:rsidP="00E8268E">
      <w:pPr>
        <w:rPr>
          <w:rFonts w:asciiTheme="minorHAnsi" w:hAnsiTheme="minorHAnsi" w:cstheme="minorHAnsi"/>
        </w:rPr>
      </w:pPr>
    </w:p>
    <w:p w14:paraId="4BFC0DC5" w14:textId="2FB7F08F" w:rsidR="00676099" w:rsidRPr="008C3DFA" w:rsidRDefault="00676099" w:rsidP="00E8268E">
      <w:pPr>
        <w:rPr>
          <w:rFonts w:asciiTheme="minorHAnsi" w:hAnsiTheme="minorHAnsi" w:cstheme="minorHAnsi"/>
        </w:rPr>
      </w:pPr>
      <w:r w:rsidRPr="008C3DFA">
        <w:rPr>
          <w:rFonts w:asciiTheme="minorHAnsi" w:hAnsiTheme="minorHAnsi" w:cstheme="minorHAnsi"/>
        </w:rPr>
        <w:t xml:space="preserve">Met de opgegeven prijzen (in Euro, exclusief btw) kan Inschrijver de diensten leveren die voldoen aan al het gestelde in het Programma van Eisen en in de uitwerking van de </w:t>
      </w:r>
      <w:r w:rsidR="007D58E4" w:rsidRPr="008C3DFA">
        <w:rPr>
          <w:rFonts w:asciiTheme="minorHAnsi" w:hAnsiTheme="minorHAnsi" w:cstheme="minorHAnsi"/>
        </w:rPr>
        <w:t>G</w:t>
      </w:r>
      <w:r w:rsidRPr="008C3DFA">
        <w:rPr>
          <w:rFonts w:asciiTheme="minorHAnsi" w:hAnsiTheme="minorHAnsi" w:cstheme="minorHAnsi"/>
        </w:rPr>
        <w:t xml:space="preserve">unningscriteria. </w:t>
      </w:r>
    </w:p>
    <w:p w14:paraId="1FA92CF0" w14:textId="77777777" w:rsidR="00676099" w:rsidRPr="008C3DFA" w:rsidRDefault="00676099" w:rsidP="00E8268E">
      <w:pPr>
        <w:rPr>
          <w:rFonts w:asciiTheme="minorHAnsi" w:hAnsiTheme="minorHAnsi" w:cstheme="minorHAnsi"/>
        </w:rPr>
      </w:pPr>
    </w:p>
    <w:p w14:paraId="16B47E52" w14:textId="02A141B7" w:rsidR="005B568D" w:rsidRPr="008C3DFA" w:rsidRDefault="00200C72" w:rsidP="00E8268E">
      <w:pPr>
        <w:rPr>
          <w:rFonts w:asciiTheme="minorHAnsi" w:hAnsiTheme="minorHAnsi" w:cstheme="minorHAnsi"/>
        </w:rPr>
      </w:pPr>
      <w:r w:rsidRPr="008C3DFA">
        <w:rPr>
          <w:rFonts w:asciiTheme="minorHAnsi" w:hAnsiTheme="minorHAnsi" w:cstheme="minorHAnsi"/>
        </w:rPr>
        <w:br w:type="page"/>
      </w:r>
    </w:p>
    <w:p w14:paraId="7DBFD55D" w14:textId="19077C19" w:rsidR="006B6E2B" w:rsidRPr="008C3DFA" w:rsidRDefault="005160C1" w:rsidP="00042EF4">
      <w:pPr>
        <w:pStyle w:val="Bijlageaangepast"/>
        <w:rPr>
          <w:rFonts w:asciiTheme="minorHAnsi" w:hAnsiTheme="minorHAnsi" w:cstheme="minorHAnsi"/>
        </w:rPr>
      </w:pPr>
      <w:bookmarkStart w:id="170" w:name="_Toc244009125"/>
      <w:bookmarkStart w:id="171" w:name="_Toc188512250"/>
      <w:bookmarkStart w:id="172" w:name="_Hlk93651036"/>
      <w:bookmarkEnd w:id="25"/>
      <w:bookmarkEnd w:id="26"/>
      <w:bookmarkEnd w:id="27"/>
      <w:r w:rsidRPr="008C3DFA">
        <w:rPr>
          <w:rFonts w:asciiTheme="minorHAnsi" w:hAnsiTheme="minorHAnsi" w:cstheme="minorHAnsi"/>
        </w:rPr>
        <w:lastRenderedPageBreak/>
        <w:t>Checklist in te leveren documenten</w:t>
      </w:r>
      <w:bookmarkEnd w:id="170"/>
      <w:bookmarkEnd w:id="171"/>
      <w:r w:rsidRPr="008C3DFA">
        <w:rPr>
          <w:rFonts w:asciiTheme="minorHAnsi" w:hAnsiTheme="minorHAnsi" w:cstheme="minorHAnsi"/>
        </w:rPr>
        <w:t xml:space="preserve"> </w:t>
      </w:r>
    </w:p>
    <w:bookmarkEnd w:id="172"/>
    <w:p w14:paraId="0EEA7A10" w14:textId="3A080E1D" w:rsidR="006843D8" w:rsidRPr="008C3DFA" w:rsidRDefault="006843D8" w:rsidP="005439C9">
      <w:pPr>
        <w:rPr>
          <w:rFonts w:asciiTheme="minorHAnsi" w:hAnsiTheme="minorHAnsi" w:cstheme="minorHAnsi"/>
        </w:rPr>
      </w:pPr>
      <w:r w:rsidRPr="008C3DFA">
        <w:rPr>
          <w:rFonts w:asciiTheme="minorHAnsi" w:hAnsiTheme="minorHAnsi" w:cstheme="minorHAnsi"/>
        </w:rPr>
        <w:t>Deze checklist dient volledig ingevuld te worden door de Inschrijver en te worden toegevoegd aan de Inschrijving. Er dient een vinkje gezet te worden indien de betreffende stukken zijn bijgevoegd.</w:t>
      </w:r>
    </w:p>
    <w:p w14:paraId="54596C56" w14:textId="77777777" w:rsidR="006843D8" w:rsidRPr="008C3DFA" w:rsidRDefault="006843D8" w:rsidP="005439C9">
      <w:pPr>
        <w:rPr>
          <w:rFonts w:asciiTheme="minorHAnsi" w:hAnsiTheme="minorHAnsi" w:cstheme="minorHAnsi"/>
        </w:rPr>
      </w:pPr>
    </w:p>
    <w:p w14:paraId="059E05BF" w14:textId="77777777" w:rsidR="006843D8" w:rsidRPr="008C3DFA" w:rsidRDefault="006843D8" w:rsidP="005439C9">
      <w:pPr>
        <w:rPr>
          <w:rFonts w:asciiTheme="minorHAnsi" w:hAnsiTheme="minorHAnsi" w:cstheme="minorHAnsi"/>
        </w:rPr>
      </w:pPr>
      <w:r w:rsidRPr="008C3DFA">
        <w:rPr>
          <w:rFonts w:asciiTheme="minorHAnsi" w:hAnsiTheme="minorHAnsi" w:cstheme="minorHAnsi"/>
        </w:rPr>
        <w:t xml:space="preserve">Bijlage 1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64BACA22" w14:textId="77777777" w:rsidR="00DE5583" w:rsidRPr="008C3DFA" w:rsidRDefault="00DE5583" w:rsidP="00DE5583">
      <w:pPr>
        <w:pStyle w:val="gemeentewageningen"/>
        <w:rPr>
          <w:rFonts w:asciiTheme="minorHAnsi" w:hAnsiTheme="minorHAnsi" w:cstheme="minorHAnsi"/>
          <w:sz w:val="24"/>
          <w:szCs w:val="22"/>
        </w:rPr>
      </w:pPr>
    </w:p>
    <w:p w14:paraId="6CE95BD5" w14:textId="6019AC9E" w:rsidR="00DE5583" w:rsidRPr="008C3DFA" w:rsidRDefault="00DE5583" w:rsidP="00DE5583">
      <w:pPr>
        <w:pStyle w:val="gemeentewageningen"/>
        <w:rPr>
          <w:rFonts w:asciiTheme="minorHAnsi" w:hAnsiTheme="minorHAnsi" w:cstheme="minorHAnsi"/>
          <w:b/>
          <w:sz w:val="20"/>
        </w:rPr>
      </w:pPr>
      <w:r w:rsidRPr="00A07A9E">
        <w:rPr>
          <w:rFonts w:asciiTheme="minorHAnsi" w:hAnsiTheme="minorHAnsi" w:cstheme="minorHAnsi"/>
          <w:b/>
          <w:sz w:val="20"/>
        </w:rPr>
        <w:t>Met het ondertekenen van Bijlage 1 geeft Inschrijver tevens aan akkoord te gaan met Bijlage 4</w:t>
      </w:r>
      <w:r w:rsidR="007269CC" w:rsidRPr="00A07A9E">
        <w:rPr>
          <w:rFonts w:asciiTheme="minorHAnsi" w:hAnsiTheme="minorHAnsi" w:cstheme="minorHAnsi"/>
          <w:b/>
          <w:sz w:val="20"/>
        </w:rPr>
        <w:t xml:space="preserve"> en alle Bijlagen naar</w:t>
      </w:r>
      <w:r w:rsidRPr="00A07A9E">
        <w:rPr>
          <w:rFonts w:asciiTheme="minorHAnsi" w:hAnsiTheme="minorHAnsi" w:cstheme="minorHAnsi"/>
          <w:b/>
          <w:sz w:val="20"/>
        </w:rPr>
        <w:t xml:space="preserve"> waarheid te hebben ingevuld</w:t>
      </w:r>
      <w:r w:rsidR="007269CC" w:rsidRPr="008C3DFA">
        <w:rPr>
          <w:rFonts w:asciiTheme="minorHAnsi" w:hAnsiTheme="minorHAnsi" w:cstheme="minorHAnsi"/>
          <w:b/>
          <w:sz w:val="20"/>
        </w:rPr>
        <w:t>.</w:t>
      </w:r>
    </w:p>
    <w:p w14:paraId="4F74E048" w14:textId="77777777" w:rsidR="00DE5583" w:rsidRPr="00A07A9E" w:rsidRDefault="00DE5583" w:rsidP="00DE5583">
      <w:pPr>
        <w:rPr>
          <w:rFonts w:asciiTheme="minorHAnsi" w:hAnsiTheme="minorHAnsi" w:cstheme="minorHAnsi"/>
          <w:u w:val="single"/>
        </w:rPr>
      </w:pPr>
    </w:p>
    <w:tbl>
      <w:tblPr>
        <w:tblpPr w:leftFromText="141" w:rightFromText="141" w:vertAnchor="text" w:horzAnchor="margin" w:tblpXSpec="center" w:tblpY="62"/>
        <w:tblOverlap w:val="neve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4899"/>
        <w:gridCol w:w="1515"/>
      </w:tblGrid>
      <w:tr w:rsidR="00DE5583" w:rsidRPr="00636A80" w14:paraId="0E3F8AD4" w14:textId="77777777" w:rsidTr="00DE5583">
        <w:tc>
          <w:tcPr>
            <w:tcW w:w="2547" w:type="dxa"/>
            <w:shd w:val="clear" w:color="auto" w:fill="1F497D" w:themeFill="text2"/>
          </w:tcPr>
          <w:p w14:paraId="51CD0532" w14:textId="77777777" w:rsidR="00DE5583" w:rsidRPr="008C3DFA" w:rsidRDefault="00DE5583" w:rsidP="00DE5583">
            <w:pPr>
              <w:pStyle w:val="gemeentewageningen"/>
              <w:rPr>
                <w:rFonts w:asciiTheme="minorHAnsi" w:hAnsiTheme="minorHAnsi" w:cstheme="minorHAnsi"/>
                <w:color w:val="FFFFFF" w:themeColor="background1"/>
              </w:rPr>
            </w:pPr>
            <w:r w:rsidRPr="008C3DFA">
              <w:rPr>
                <w:rFonts w:asciiTheme="minorHAnsi" w:hAnsiTheme="minorHAnsi" w:cstheme="minorHAnsi"/>
                <w:color w:val="FFFFFF" w:themeColor="background1"/>
              </w:rPr>
              <w:t>Betreft gevraagde in</w:t>
            </w:r>
          </w:p>
        </w:tc>
        <w:tc>
          <w:tcPr>
            <w:tcW w:w="4899" w:type="dxa"/>
            <w:shd w:val="clear" w:color="auto" w:fill="1F497D" w:themeFill="text2"/>
          </w:tcPr>
          <w:p w14:paraId="414D1D3D" w14:textId="77777777" w:rsidR="00DE5583" w:rsidRPr="008C3DFA" w:rsidRDefault="00DE5583" w:rsidP="00DE5583">
            <w:pPr>
              <w:pStyle w:val="gemeentewageningen"/>
              <w:rPr>
                <w:rFonts w:asciiTheme="minorHAnsi" w:hAnsiTheme="minorHAnsi" w:cstheme="minorHAnsi"/>
                <w:color w:val="FFFFFF" w:themeColor="background1"/>
              </w:rPr>
            </w:pPr>
            <w:r w:rsidRPr="008C3DFA">
              <w:rPr>
                <w:rFonts w:asciiTheme="minorHAnsi" w:hAnsiTheme="minorHAnsi" w:cstheme="minorHAnsi"/>
                <w:color w:val="FFFFFF" w:themeColor="background1"/>
              </w:rPr>
              <w:t>Omschrijving</w:t>
            </w:r>
          </w:p>
        </w:tc>
        <w:tc>
          <w:tcPr>
            <w:tcW w:w="1515" w:type="dxa"/>
            <w:shd w:val="clear" w:color="auto" w:fill="1F497D" w:themeFill="text2"/>
          </w:tcPr>
          <w:p w14:paraId="46679157" w14:textId="77777777" w:rsidR="00DE5583" w:rsidRPr="008C3DFA" w:rsidRDefault="00DE5583" w:rsidP="00DE5583">
            <w:pPr>
              <w:pStyle w:val="gemeentewageningen"/>
              <w:rPr>
                <w:rFonts w:asciiTheme="minorHAnsi" w:hAnsiTheme="minorHAnsi" w:cstheme="minorHAnsi"/>
                <w:color w:val="FFFFFF" w:themeColor="background1"/>
              </w:rPr>
            </w:pPr>
            <w:r w:rsidRPr="008C3DFA">
              <w:rPr>
                <w:rFonts w:asciiTheme="minorHAnsi" w:hAnsiTheme="minorHAnsi" w:cstheme="minorHAnsi"/>
                <w:color w:val="FFFFFF" w:themeColor="background1"/>
              </w:rPr>
              <w:t>Bijgevoegd</w:t>
            </w:r>
          </w:p>
        </w:tc>
      </w:tr>
      <w:tr w:rsidR="00DE5583" w:rsidRPr="00636A80" w14:paraId="5B780118" w14:textId="77777777" w:rsidTr="00D51EF1">
        <w:trPr>
          <w:trHeight w:val="397"/>
        </w:trPr>
        <w:tc>
          <w:tcPr>
            <w:tcW w:w="2547" w:type="dxa"/>
            <w:vAlign w:val="center"/>
          </w:tcPr>
          <w:p w14:paraId="36BDA0C9" w14:textId="77777777" w:rsidR="00DE5583" w:rsidRPr="008C3DFA" w:rsidRDefault="00DE5583" w:rsidP="00DE5583">
            <w:pPr>
              <w:pStyle w:val="gemeentewageningen"/>
              <w:rPr>
                <w:rFonts w:asciiTheme="minorHAnsi" w:hAnsiTheme="minorHAnsi" w:cstheme="minorHAnsi"/>
              </w:rPr>
            </w:pPr>
            <w:r w:rsidRPr="008C3DFA">
              <w:rPr>
                <w:rFonts w:asciiTheme="minorHAnsi" w:hAnsiTheme="minorHAnsi" w:cstheme="minorHAnsi"/>
              </w:rPr>
              <w:t>Bijlage 1</w:t>
            </w:r>
          </w:p>
        </w:tc>
        <w:tc>
          <w:tcPr>
            <w:tcW w:w="4899" w:type="dxa"/>
            <w:vAlign w:val="center"/>
          </w:tcPr>
          <w:p w14:paraId="23CE1A95" w14:textId="77777777" w:rsidR="00DE5583" w:rsidRPr="008C3DFA" w:rsidRDefault="00DE5583" w:rsidP="00DE5583">
            <w:pPr>
              <w:pStyle w:val="gemeentewageningen"/>
              <w:rPr>
                <w:rFonts w:asciiTheme="minorHAnsi" w:hAnsiTheme="minorHAnsi" w:cstheme="minorHAnsi"/>
              </w:rPr>
            </w:pPr>
            <w:r w:rsidRPr="008C3DFA">
              <w:rPr>
                <w:rFonts w:asciiTheme="minorHAnsi" w:hAnsiTheme="minorHAnsi" w:cstheme="minorHAnsi"/>
              </w:rPr>
              <w:t>Checklist in te leveren documenten</w:t>
            </w:r>
          </w:p>
        </w:tc>
        <w:tc>
          <w:tcPr>
            <w:tcW w:w="1515" w:type="dxa"/>
            <w:vAlign w:val="center"/>
          </w:tcPr>
          <w:p w14:paraId="34DE9E9F" w14:textId="77777777" w:rsidR="00DE5583" w:rsidRPr="008C3DFA" w:rsidRDefault="00DE5583" w:rsidP="00DE5583">
            <w:pPr>
              <w:pStyle w:val="gemeentewageningen"/>
              <w:rPr>
                <w:rFonts w:asciiTheme="minorHAnsi" w:hAnsiTheme="minorHAnsi" w:cstheme="minorHAnsi"/>
              </w:rPr>
            </w:pPr>
            <w:r w:rsidRPr="008C3DFA">
              <w:rPr>
                <w:rFonts w:asciiTheme="minorHAnsi" w:hAnsiTheme="minorHAnsi" w:cstheme="minorHAnsi"/>
              </w:rPr>
              <w:fldChar w:fldCharType="begin">
                <w:ffData>
                  <w:name w:val="Selectievakje1"/>
                  <w:enabled/>
                  <w:calcOnExit w:val="0"/>
                  <w:checkBox>
                    <w:sizeAuto/>
                    <w:default w:val="0"/>
                  </w:checkBox>
                </w:ffData>
              </w:fldChar>
            </w:r>
            <w:r w:rsidRPr="008C3DFA">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8C3DFA">
              <w:rPr>
                <w:rFonts w:asciiTheme="minorHAnsi" w:hAnsiTheme="minorHAnsi" w:cstheme="minorHAnsi"/>
              </w:rPr>
              <w:fldChar w:fldCharType="end"/>
            </w:r>
          </w:p>
        </w:tc>
      </w:tr>
      <w:tr w:rsidR="00DE5583" w:rsidRPr="00636A80" w14:paraId="684F7948" w14:textId="77777777" w:rsidTr="00D51EF1">
        <w:trPr>
          <w:trHeight w:val="397"/>
        </w:trPr>
        <w:tc>
          <w:tcPr>
            <w:tcW w:w="2547" w:type="dxa"/>
            <w:vAlign w:val="center"/>
          </w:tcPr>
          <w:p w14:paraId="25CECC90" w14:textId="77777777" w:rsidR="00DE5583" w:rsidRPr="008C3DFA" w:rsidRDefault="00DE5583" w:rsidP="00DE5583">
            <w:pPr>
              <w:pStyle w:val="gemeentewageningen"/>
              <w:rPr>
                <w:rFonts w:asciiTheme="minorHAnsi" w:hAnsiTheme="minorHAnsi" w:cstheme="minorHAnsi"/>
              </w:rPr>
            </w:pPr>
            <w:r w:rsidRPr="008C3DFA">
              <w:rPr>
                <w:rFonts w:asciiTheme="minorHAnsi" w:hAnsiTheme="minorHAnsi" w:cstheme="minorHAnsi"/>
              </w:rPr>
              <w:t>Bijlage 2</w:t>
            </w:r>
          </w:p>
        </w:tc>
        <w:tc>
          <w:tcPr>
            <w:tcW w:w="4899" w:type="dxa"/>
            <w:vAlign w:val="center"/>
          </w:tcPr>
          <w:p w14:paraId="098A77CC" w14:textId="77777777" w:rsidR="00DE5583" w:rsidRPr="008C3DFA" w:rsidRDefault="00DE5583" w:rsidP="00DE5583">
            <w:pPr>
              <w:pStyle w:val="gemeentewageningen"/>
              <w:rPr>
                <w:rFonts w:asciiTheme="minorHAnsi" w:hAnsiTheme="minorHAnsi" w:cstheme="minorHAnsi"/>
              </w:rPr>
            </w:pPr>
            <w:r w:rsidRPr="008C3DFA">
              <w:rPr>
                <w:rFonts w:asciiTheme="minorHAnsi" w:hAnsiTheme="minorHAnsi" w:cstheme="minorHAnsi"/>
              </w:rPr>
              <w:t xml:space="preserve">UEA </w:t>
            </w:r>
          </w:p>
        </w:tc>
        <w:tc>
          <w:tcPr>
            <w:tcW w:w="1515" w:type="dxa"/>
            <w:vAlign w:val="center"/>
          </w:tcPr>
          <w:p w14:paraId="20228B87" w14:textId="77777777" w:rsidR="00DE5583" w:rsidRPr="008C3DFA" w:rsidRDefault="00DE5583" w:rsidP="00DE5583">
            <w:pPr>
              <w:pStyle w:val="gemeentewageningen"/>
              <w:rPr>
                <w:rFonts w:asciiTheme="minorHAnsi" w:hAnsiTheme="minorHAnsi" w:cstheme="minorHAnsi"/>
              </w:rPr>
            </w:pPr>
            <w:r w:rsidRPr="008C3DFA">
              <w:rPr>
                <w:rFonts w:asciiTheme="minorHAnsi" w:hAnsiTheme="minorHAnsi" w:cstheme="minorHAnsi"/>
              </w:rPr>
              <w:fldChar w:fldCharType="begin">
                <w:ffData>
                  <w:name w:val="Selectievakje1"/>
                  <w:enabled/>
                  <w:calcOnExit w:val="0"/>
                  <w:checkBox>
                    <w:sizeAuto/>
                    <w:default w:val="0"/>
                  </w:checkBox>
                </w:ffData>
              </w:fldChar>
            </w:r>
            <w:r w:rsidRPr="008C3DFA">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8C3DFA">
              <w:rPr>
                <w:rFonts w:asciiTheme="minorHAnsi" w:hAnsiTheme="minorHAnsi" w:cstheme="minorHAnsi"/>
              </w:rPr>
              <w:fldChar w:fldCharType="end"/>
            </w:r>
          </w:p>
        </w:tc>
      </w:tr>
      <w:tr w:rsidR="00DE5583" w:rsidRPr="00636A80" w14:paraId="3A015036" w14:textId="77777777" w:rsidTr="00D51EF1">
        <w:trPr>
          <w:trHeight w:val="397"/>
        </w:trPr>
        <w:tc>
          <w:tcPr>
            <w:tcW w:w="2547" w:type="dxa"/>
            <w:vAlign w:val="center"/>
          </w:tcPr>
          <w:p w14:paraId="4BECA4AF" w14:textId="77777777" w:rsidR="00DE5583" w:rsidRPr="008C3DFA" w:rsidRDefault="00DE5583" w:rsidP="00DE5583">
            <w:pPr>
              <w:pStyle w:val="gemeentewageningen"/>
              <w:rPr>
                <w:rFonts w:asciiTheme="minorHAnsi" w:hAnsiTheme="minorHAnsi" w:cstheme="minorHAnsi"/>
              </w:rPr>
            </w:pPr>
            <w:r w:rsidRPr="008C3DFA">
              <w:rPr>
                <w:rFonts w:asciiTheme="minorHAnsi" w:hAnsiTheme="minorHAnsi" w:cstheme="minorHAnsi"/>
              </w:rPr>
              <w:t>Bijlage 3</w:t>
            </w:r>
          </w:p>
        </w:tc>
        <w:tc>
          <w:tcPr>
            <w:tcW w:w="4899" w:type="dxa"/>
            <w:vAlign w:val="center"/>
          </w:tcPr>
          <w:p w14:paraId="5076AC22" w14:textId="77777777" w:rsidR="00DE5583" w:rsidRPr="008C3DFA" w:rsidRDefault="00DE5583" w:rsidP="00DE5583">
            <w:pPr>
              <w:pStyle w:val="gemeentewageningen"/>
              <w:rPr>
                <w:rFonts w:asciiTheme="minorHAnsi" w:hAnsiTheme="minorHAnsi" w:cstheme="minorHAnsi"/>
              </w:rPr>
            </w:pPr>
            <w:r w:rsidRPr="008C3DFA">
              <w:rPr>
                <w:rFonts w:asciiTheme="minorHAnsi" w:hAnsiTheme="minorHAnsi" w:cstheme="minorHAnsi"/>
              </w:rPr>
              <w:t xml:space="preserve">Derden verklaring </w:t>
            </w:r>
          </w:p>
        </w:tc>
        <w:tc>
          <w:tcPr>
            <w:tcW w:w="1515" w:type="dxa"/>
            <w:vAlign w:val="center"/>
          </w:tcPr>
          <w:p w14:paraId="73B67707" w14:textId="46072015" w:rsidR="00DE5583" w:rsidRPr="008C3DFA" w:rsidRDefault="00DE5583" w:rsidP="00DE5583">
            <w:pPr>
              <w:pStyle w:val="gemeentewageningen"/>
              <w:rPr>
                <w:rFonts w:asciiTheme="minorHAnsi" w:hAnsiTheme="minorHAnsi" w:cstheme="minorHAnsi"/>
              </w:rPr>
            </w:pPr>
            <w:r w:rsidRPr="008C3DFA">
              <w:rPr>
                <w:rFonts w:asciiTheme="minorHAnsi" w:hAnsiTheme="minorHAnsi" w:cstheme="minorHAnsi"/>
              </w:rPr>
              <w:fldChar w:fldCharType="begin">
                <w:ffData>
                  <w:name w:val="Selectievakje1"/>
                  <w:enabled/>
                  <w:calcOnExit w:val="0"/>
                  <w:checkBox>
                    <w:sizeAuto/>
                    <w:default w:val="0"/>
                  </w:checkBox>
                </w:ffData>
              </w:fldChar>
            </w:r>
            <w:r w:rsidRPr="008C3DFA">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8C3DFA">
              <w:rPr>
                <w:rFonts w:asciiTheme="minorHAnsi" w:hAnsiTheme="minorHAnsi" w:cstheme="minorHAnsi"/>
              </w:rPr>
              <w:fldChar w:fldCharType="end"/>
            </w:r>
            <w:r w:rsidR="00791846" w:rsidRPr="008C3DFA">
              <w:rPr>
                <w:rFonts w:asciiTheme="minorHAnsi" w:hAnsiTheme="minorHAnsi" w:cstheme="minorHAnsi"/>
              </w:rPr>
              <w:t>/ n.v.t.</w:t>
            </w:r>
          </w:p>
        </w:tc>
      </w:tr>
      <w:tr w:rsidR="00DE5583" w:rsidRPr="00636A80" w14:paraId="2B9CCB54" w14:textId="77777777" w:rsidTr="00D51EF1">
        <w:trPr>
          <w:trHeight w:val="397"/>
        </w:trPr>
        <w:tc>
          <w:tcPr>
            <w:tcW w:w="2547" w:type="dxa"/>
            <w:vAlign w:val="center"/>
          </w:tcPr>
          <w:p w14:paraId="5F6F0D71" w14:textId="77777777" w:rsidR="00DE5583" w:rsidRPr="008C3DFA" w:rsidRDefault="00DE5583" w:rsidP="00DE5583">
            <w:pPr>
              <w:pStyle w:val="gemeentewageningen"/>
              <w:rPr>
                <w:rFonts w:asciiTheme="minorHAnsi" w:hAnsiTheme="minorHAnsi" w:cstheme="minorHAnsi"/>
              </w:rPr>
            </w:pPr>
            <w:r w:rsidRPr="008C3DFA">
              <w:rPr>
                <w:rFonts w:asciiTheme="minorHAnsi" w:hAnsiTheme="minorHAnsi" w:cstheme="minorHAnsi"/>
              </w:rPr>
              <w:t>Bijlage 4</w:t>
            </w:r>
          </w:p>
        </w:tc>
        <w:tc>
          <w:tcPr>
            <w:tcW w:w="4899" w:type="dxa"/>
            <w:vAlign w:val="center"/>
          </w:tcPr>
          <w:p w14:paraId="4263A27C" w14:textId="77777777" w:rsidR="00DE5583" w:rsidRPr="008C3DFA" w:rsidRDefault="00DE5583" w:rsidP="00DE5583">
            <w:pPr>
              <w:pStyle w:val="gemeentewageningen"/>
              <w:rPr>
                <w:rFonts w:asciiTheme="minorHAnsi" w:hAnsiTheme="minorHAnsi" w:cstheme="minorHAnsi"/>
              </w:rPr>
            </w:pPr>
            <w:r w:rsidRPr="008C3DFA">
              <w:rPr>
                <w:rFonts w:asciiTheme="minorHAnsi" w:hAnsiTheme="minorHAnsi" w:cstheme="minorHAnsi"/>
              </w:rPr>
              <w:t>Programma van Eisen</w:t>
            </w:r>
          </w:p>
        </w:tc>
        <w:tc>
          <w:tcPr>
            <w:tcW w:w="1515" w:type="dxa"/>
            <w:vAlign w:val="center"/>
          </w:tcPr>
          <w:p w14:paraId="035D413F" w14:textId="77777777" w:rsidR="00DE5583" w:rsidRPr="008C3DFA" w:rsidRDefault="00DE5583" w:rsidP="00DE5583">
            <w:pPr>
              <w:pStyle w:val="gemeentewageningen"/>
              <w:rPr>
                <w:rFonts w:asciiTheme="minorHAnsi" w:hAnsiTheme="minorHAnsi" w:cstheme="minorHAnsi"/>
              </w:rPr>
            </w:pPr>
            <w:r w:rsidRPr="008C3DFA">
              <w:rPr>
                <w:rFonts w:asciiTheme="minorHAnsi" w:hAnsiTheme="minorHAnsi" w:cstheme="minorHAnsi"/>
              </w:rPr>
              <w:t>n.v.t.</w:t>
            </w:r>
          </w:p>
        </w:tc>
      </w:tr>
      <w:tr w:rsidR="00DE5583" w:rsidRPr="00636A80" w14:paraId="50CA7AB3" w14:textId="77777777" w:rsidTr="00D51EF1">
        <w:trPr>
          <w:trHeight w:val="397"/>
        </w:trPr>
        <w:tc>
          <w:tcPr>
            <w:tcW w:w="2547" w:type="dxa"/>
            <w:vAlign w:val="center"/>
          </w:tcPr>
          <w:p w14:paraId="39312D42" w14:textId="3281DEF8" w:rsidR="00DE5583" w:rsidRPr="008C3DFA" w:rsidRDefault="00DE5583" w:rsidP="00DE5583">
            <w:pPr>
              <w:pStyle w:val="gemeentewageningen"/>
              <w:rPr>
                <w:rFonts w:asciiTheme="minorHAnsi" w:hAnsiTheme="minorHAnsi" w:cstheme="minorHAnsi"/>
              </w:rPr>
            </w:pPr>
          </w:p>
        </w:tc>
        <w:tc>
          <w:tcPr>
            <w:tcW w:w="4899" w:type="dxa"/>
            <w:vAlign w:val="center"/>
          </w:tcPr>
          <w:p w14:paraId="2EA20B5A" w14:textId="77777777" w:rsidR="00DE5583" w:rsidRPr="008C3DFA" w:rsidRDefault="00DE5583" w:rsidP="00DE5583">
            <w:pPr>
              <w:pStyle w:val="gemeentewageningen"/>
              <w:rPr>
                <w:rFonts w:asciiTheme="minorHAnsi" w:hAnsiTheme="minorHAnsi" w:cstheme="minorHAnsi"/>
              </w:rPr>
            </w:pPr>
            <w:r w:rsidRPr="008C3DFA">
              <w:rPr>
                <w:rFonts w:asciiTheme="minorHAnsi" w:hAnsiTheme="minorHAnsi" w:cstheme="minorHAnsi"/>
              </w:rPr>
              <w:t>Gunningscriterium Kwaliteit</w:t>
            </w:r>
          </w:p>
        </w:tc>
        <w:tc>
          <w:tcPr>
            <w:tcW w:w="1515" w:type="dxa"/>
            <w:vAlign w:val="center"/>
          </w:tcPr>
          <w:p w14:paraId="199A5563" w14:textId="77777777" w:rsidR="00DE5583" w:rsidRPr="008C3DFA" w:rsidRDefault="00DE5583" w:rsidP="00DE5583">
            <w:pPr>
              <w:pStyle w:val="gemeentewageningen"/>
              <w:rPr>
                <w:rFonts w:asciiTheme="minorHAnsi" w:hAnsiTheme="minorHAnsi" w:cstheme="minorHAnsi"/>
              </w:rPr>
            </w:pPr>
            <w:r w:rsidRPr="008C3DFA">
              <w:rPr>
                <w:rFonts w:asciiTheme="minorHAnsi" w:hAnsiTheme="minorHAnsi" w:cstheme="minorHAnsi"/>
              </w:rPr>
              <w:t>n.v.t.</w:t>
            </w:r>
          </w:p>
        </w:tc>
      </w:tr>
      <w:tr w:rsidR="00DE5583" w:rsidRPr="00636A80" w14:paraId="435F5207" w14:textId="77777777" w:rsidTr="00D51EF1">
        <w:trPr>
          <w:trHeight w:val="397"/>
        </w:trPr>
        <w:tc>
          <w:tcPr>
            <w:tcW w:w="2547" w:type="dxa"/>
            <w:vAlign w:val="center"/>
          </w:tcPr>
          <w:p w14:paraId="02D206AA" w14:textId="0509CCD6" w:rsidR="00DE5583" w:rsidRPr="008C3DFA" w:rsidRDefault="00DE5583" w:rsidP="00DE5583">
            <w:pPr>
              <w:pStyle w:val="gemeentewageningen"/>
              <w:rPr>
                <w:rFonts w:asciiTheme="minorHAnsi" w:hAnsiTheme="minorHAnsi" w:cstheme="minorHAnsi"/>
              </w:rPr>
            </w:pPr>
            <w:r w:rsidRPr="008C3DFA">
              <w:rPr>
                <w:rFonts w:asciiTheme="minorHAnsi" w:hAnsiTheme="minorHAnsi" w:cstheme="minorHAnsi"/>
              </w:rPr>
              <w:t>5.1.1</w:t>
            </w:r>
          </w:p>
        </w:tc>
        <w:tc>
          <w:tcPr>
            <w:tcW w:w="4899" w:type="dxa"/>
            <w:vAlign w:val="center"/>
          </w:tcPr>
          <w:p w14:paraId="4E564EDF" w14:textId="1897A5C2" w:rsidR="00DE5583" w:rsidRPr="00A07A9E" w:rsidRDefault="00A07A9E" w:rsidP="00DE5583">
            <w:pPr>
              <w:pStyle w:val="gemeentewageningen"/>
              <w:rPr>
                <w:rFonts w:asciiTheme="minorHAnsi" w:hAnsiTheme="minorHAnsi" w:cstheme="minorHAnsi"/>
              </w:rPr>
            </w:pPr>
            <w:r w:rsidRPr="00A07A9E">
              <w:rPr>
                <w:rFonts w:asciiTheme="minorHAnsi" w:hAnsiTheme="minorHAnsi" w:cstheme="minorHAnsi"/>
              </w:rPr>
              <w:t>Portaal</w:t>
            </w:r>
          </w:p>
        </w:tc>
        <w:tc>
          <w:tcPr>
            <w:tcW w:w="1515" w:type="dxa"/>
            <w:vAlign w:val="center"/>
          </w:tcPr>
          <w:p w14:paraId="601C93CF" w14:textId="77777777" w:rsidR="00DE5583" w:rsidRPr="008C3DFA" w:rsidRDefault="00DE5583" w:rsidP="00DE5583">
            <w:pPr>
              <w:pStyle w:val="gemeentewageningen"/>
              <w:rPr>
                <w:rFonts w:asciiTheme="minorHAnsi" w:hAnsiTheme="minorHAnsi" w:cstheme="minorHAnsi"/>
              </w:rPr>
            </w:pPr>
            <w:r w:rsidRPr="008C3DFA">
              <w:rPr>
                <w:rFonts w:asciiTheme="minorHAnsi" w:hAnsiTheme="minorHAnsi" w:cstheme="minorHAnsi"/>
              </w:rPr>
              <w:fldChar w:fldCharType="begin">
                <w:ffData>
                  <w:name w:val="Selectievakje1"/>
                  <w:enabled/>
                  <w:calcOnExit w:val="0"/>
                  <w:checkBox>
                    <w:sizeAuto/>
                    <w:default w:val="0"/>
                  </w:checkBox>
                </w:ffData>
              </w:fldChar>
            </w:r>
            <w:r w:rsidRPr="008C3DFA">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8C3DFA">
              <w:rPr>
                <w:rFonts w:asciiTheme="minorHAnsi" w:hAnsiTheme="minorHAnsi" w:cstheme="minorHAnsi"/>
              </w:rPr>
              <w:fldChar w:fldCharType="end"/>
            </w:r>
          </w:p>
        </w:tc>
      </w:tr>
      <w:tr w:rsidR="00DE5583" w:rsidRPr="00636A80" w14:paraId="51111DE7" w14:textId="77777777" w:rsidTr="00D51EF1">
        <w:trPr>
          <w:trHeight w:val="397"/>
        </w:trPr>
        <w:tc>
          <w:tcPr>
            <w:tcW w:w="2547" w:type="dxa"/>
            <w:vAlign w:val="center"/>
          </w:tcPr>
          <w:p w14:paraId="3ADAAA9D" w14:textId="01F86922" w:rsidR="00DE5583" w:rsidRPr="008C3DFA" w:rsidRDefault="00DE5583" w:rsidP="00DE5583">
            <w:pPr>
              <w:pStyle w:val="gemeentewageningen"/>
              <w:rPr>
                <w:rFonts w:asciiTheme="minorHAnsi" w:hAnsiTheme="minorHAnsi" w:cstheme="minorHAnsi"/>
              </w:rPr>
            </w:pPr>
            <w:r w:rsidRPr="008C3DFA">
              <w:rPr>
                <w:rFonts w:asciiTheme="minorHAnsi" w:hAnsiTheme="minorHAnsi" w:cstheme="minorHAnsi"/>
              </w:rPr>
              <w:t>5.1.2</w:t>
            </w:r>
          </w:p>
        </w:tc>
        <w:tc>
          <w:tcPr>
            <w:tcW w:w="4899" w:type="dxa"/>
            <w:vAlign w:val="center"/>
          </w:tcPr>
          <w:p w14:paraId="71D01B3B" w14:textId="6F5D2423" w:rsidR="00DE5583" w:rsidRPr="008C3DFA" w:rsidRDefault="00A07A9E" w:rsidP="00DE5583">
            <w:pPr>
              <w:pStyle w:val="gemeentewageningen"/>
              <w:rPr>
                <w:rFonts w:asciiTheme="minorHAnsi" w:hAnsiTheme="minorHAnsi" w:cstheme="minorHAnsi"/>
              </w:rPr>
            </w:pPr>
            <w:r>
              <w:rPr>
                <w:rFonts w:asciiTheme="minorHAnsi" w:hAnsiTheme="minorHAnsi" w:cstheme="minorHAnsi"/>
              </w:rPr>
              <w:t>Afhandelen reparaties</w:t>
            </w:r>
          </w:p>
        </w:tc>
        <w:tc>
          <w:tcPr>
            <w:tcW w:w="1515" w:type="dxa"/>
            <w:vAlign w:val="center"/>
          </w:tcPr>
          <w:p w14:paraId="57B18A3D" w14:textId="77777777" w:rsidR="00DE5583" w:rsidRPr="008C3DFA" w:rsidRDefault="00DE5583" w:rsidP="00DE5583">
            <w:pPr>
              <w:pStyle w:val="gemeentewageningen"/>
              <w:rPr>
                <w:rFonts w:asciiTheme="minorHAnsi" w:hAnsiTheme="minorHAnsi" w:cstheme="minorHAnsi"/>
              </w:rPr>
            </w:pPr>
            <w:r w:rsidRPr="008C3DFA">
              <w:rPr>
                <w:rFonts w:asciiTheme="minorHAnsi" w:hAnsiTheme="minorHAnsi" w:cstheme="minorHAnsi"/>
              </w:rPr>
              <w:fldChar w:fldCharType="begin">
                <w:ffData>
                  <w:name w:val="Selectievakje1"/>
                  <w:enabled/>
                  <w:calcOnExit w:val="0"/>
                  <w:checkBox>
                    <w:sizeAuto/>
                    <w:default w:val="0"/>
                  </w:checkBox>
                </w:ffData>
              </w:fldChar>
            </w:r>
            <w:r w:rsidRPr="008C3DFA">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8C3DFA">
              <w:rPr>
                <w:rFonts w:asciiTheme="minorHAnsi" w:hAnsiTheme="minorHAnsi" w:cstheme="minorHAnsi"/>
              </w:rPr>
              <w:fldChar w:fldCharType="end"/>
            </w:r>
          </w:p>
        </w:tc>
      </w:tr>
      <w:tr w:rsidR="00DE5583" w:rsidRPr="00636A80" w14:paraId="7997E05D" w14:textId="77777777" w:rsidTr="00D51EF1">
        <w:trPr>
          <w:trHeight w:val="397"/>
        </w:trPr>
        <w:tc>
          <w:tcPr>
            <w:tcW w:w="2547" w:type="dxa"/>
            <w:vAlign w:val="center"/>
          </w:tcPr>
          <w:p w14:paraId="18B4F54C" w14:textId="5F62CF06" w:rsidR="00DE5583" w:rsidRPr="008C3DFA" w:rsidRDefault="00DE5583" w:rsidP="00DE5583">
            <w:pPr>
              <w:pStyle w:val="gemeentewageningen"/>
              <w:rPr>
                <w:rFonts w:asciiTheme="minorHAnsi" w:hAnsiTheme="minorHAnsi" w:cstheme="minorHAnsi"/>
              </w:rPr>
            </w:pPr>
            <w:r w:rsidRPr="008C3DFA">
              <w:rPr>
                <w:rFonts w:asciiTheme="minorHAnsi" w:hAnsiTheme="minorHAnsi" w:cstheme="minorHAnsi"/>
              </w:rPr>
              <w:t>5.1.3</w:t>
            </w:r>
          </w:p>
        </w:tc>
        <w:tc>
          <w:tcPr>
            <w:tcW w:w="4899" w:type="dxa"/>
            <w:vAlign w:val="center"/>
          </w:tcPr>
          <w:p w14:paraId="713317EF" w14:textId="235958FA" w:rsidR="00DE5583" w:rsidRPr="008C3DFA" w:rsidRDefault="00A07A9E" w:rsidP="00DE5583">
            <w:pPr>
              <w:pStyle w:val="gemeentewageningen"/>
              <w:rPr>
                <w:rFonts w:asciiTheme="minorHAnsi" w:hAnsiTheme="minorHAnsi" w:cstheme="minorHAnsi"/>
              </w:rPr>
            </w:pPr>
            <w:r w:rsidRPr="008C3DFA">
              <w:rPr>
                <w:rFonts w:asciiTheme="minorHAnsi" w:hAnsiTheme="minorHAnsi" w:cstheme="minorHAnsi"/>
              </w:rPr>
              <w:t>Circulair inkopen en duurzaamheid</w:t>
            </w:r>
          </w:p>
        </w:tc>
        <w:tc>
          <w:tcPr>
            <w:tcW w:w="1515" w:type="dxa"/>
            <w:vAlign w:val="center"/>
          </w:tcPr>
          <w:p w14:paraId="502A15EC" w14:textId="77777777" w:rsidR="00DE5583" w:rsidRPr="008C3DFA" w:rsidRDefault="00DE5583" w:rsidP="00DE5583">
            <w:pPr>
              <w:pStyle w:val="gemeentewageningen"/>
              <w:rPr>
                <w:rFonts w:asciiTheme="minorHAnsi" w:hAnsiTheme="minorHAnsi" w:cstheme="minorHAnsi"/>
              </w:rPr>
            </w:pPr>
            <w:r w:rsidRPr="008C3DFA">
              <w:rPr>
                <w:rFonts w:asciiTheme="minorHAnsi" w:hAnsiTheme="minorHAnsi" w:cstheme="minorHAnsi"/>
              </w:rPr>
              <w:fldChar w:fldCharType="begin">
                <w:ffData>
                  <w:name w:val="Selectievakje1"/>
                  <w:enabled/>
                  <w:calcOnExit w:val="0"/>
                  <w:checkBox>
                    <w:sizeAuto/>
                    <w:default w:val="0"/>
                  </w:checkBox>
                </w:ffData>
              </w:fldChar>
            </w:r>
            <w:r w:rsidRPr="008C3DFA">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8C3DFA">
              <w:rPr>
                <w:rFonts w:asciiTheme="minorHAnsi" w:hAnsiTheme="minorHAnsi" w:cstheme="minorHAnsi"/>
              </w:rPr>
              <w:fldChar w:fldCharType="end"/>
            </w:r>
          </w:p>
        </w:tc>
      </w:tr>
      <w:tr w:rsidR="00DE5583" w:rsidRPr="00636A80" w14:paraId="2F3395DE" w14:textId="77777777" w:rsidTr="00D51EF1">
        <w:trPr>
          <w:trHeight w:val="397"/>
        </w:trPr>
        <w:tc>
          <w:tcPr>
            <w:tcW w:w="2547" w:type="dxa"/>
            <w:vAlign w:val="center"/>
          </w:tcPr>
          <w:p w14:paraId="528743A0" w14:textId="20FD72BA" w:rsidR="00DE5583" w:rsidRPr="008C3DFA" w:rsidRDefault="00DE5583" w:rsidP="00DE5583">
            <w:pPr>
              <w:pStyle w:val="gemeentewageningen"/>
              <w:rPr>
                <w:rFonts w:asciiTheme="minorHAnsi" w:hAnsiTheme="minorHAnsi" w:cstheme="minorHAnsi"/>
              </w:rPr>
            </w:pPr>
            <w:r w:rsidRPr="008C3DFA">
              <w:rPr>
                <w:rFonts w:asciiTheme="minorHAnsi" w:hAnsiTheme="minorHAnsi" w:cstheme="minorHAnsi"/>
              </w:rPr>
              <w:t xml:space="preserve">Bijlage </w:t>
            </w:r>
            <w:r w:rsidR="00D47A93">
              <w:rPr>
                <w:rFonts w:asciiTheme="minorHAnsi" w:hAnsiTheme="minorHAnsi" w:cstheme="minorHAnsi"/>
              </w:rPr>
              <w:t>5</w:t>
            </w:r>
          </w:p>
        </w:tc>
        <w:tc>
          <w:tcPr>
            <w:tcW w:w="4899" w:type="dxa"/>
            <w:vAlign w:val="center"/>
          </w:tcPr>
          <w:p w14:paraId="2A3A2413" w14:textId="1FC1894F" w:rsidR="00DE5583" w:rsidRPr="008C3DFA" w:rsidRDefault="00DE5583" w:rsidP="00DE5583">
            <w:pPr>
              <w:pStyle w:val="gemeentewageningen"/>
              <w:rPr>
                <w:rFonts w:asciiTheme="minorHAnsi" w:hAnsiTheme="minorHAnsi" w:cstheme="minorHAnsi"/>
              </w:rPr>
            </w:pPr>
            <w:r w:rsidRPr="008C3DFA">
              <w:rPr>
                <w:rFonts w:asciiTheme="minorHAnsi" w:hAnsiTheme="minorHAnsi" w:cstheme="minorHAnsi"/>
              </w:rPr>
              <w:t>Gunningscriterium Prijs</w:t>
            </w:r>
            <w:r w:rsidR="00D47A93" w:rsidRPr="008C3DFA">
              <w:rPr>
                <w:rFonts w:asciiTheme="minorHAnsi" w:hAnsiTheme="minorHAnsi" w:cstheme="minorHAnsi"/>
              </w:rPr>
              <w:t xml:space="preserve"> in PDF én EXCEL-FORMAAT</w:t>
            </w:r>
          </w:p>
        </w:tc>
        <w:tc>
          <w:tcPr>
            <w:tcW w:w="1515" w:type="dxa"/>
            <w:vAlign w:val="center"/>
          </w:tcPr>
          <w:p w14:paraId="1386A34E" w14:textId="77777777" w:rsidR="00DE5583" w:rsidRPr="008C3DFA" w:rsidRDefault="00DE5583" w:rsidP="00DE5583">
            <w:pPr>
              <w:pStyle w:val="gemeentewageningen"/>
              <w:rPr>
                <w:rFonts w:asciiTheme="minorHAnsi" w:hAnsiTheme="minorHAnsi" w:cstheme="minorHAnsi"/>
              </w:rPr>
            </w:pPr>
            <w:r w:rsidRPr="008C3DFA">
              <w:rPr>
                <w:rFonts w:asciiTheme="minorHAnsi" w:hAnsiTheme="minorHAnsi" w:cstheme="minorHAnsi"/>
              </w:rPr>
              <w:fldChar w:fldCharType="begin">
                <w:ffData>
                  <w:name w:val="Selectievakje1"/>
                  <w:enabled/>
                  <w:calcOnExit w:val="0"/>
                  <w:checkBox>
                    <w:sizeAuto/>
                    <w:default w:val="0"/>
                  </w:checkBox>
                </w:ffData>
              </w:fldChar>
            </w:r>
            <w:r w:rsidRPr="008C3DFA">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8C3DFA">
              <w:rPr>
                <w:rFonts w:asciiTheme="minorHAnsi" w:hAnsiTheme="minorHAnsi" w:cstheme="minorHAnsi"/>
              </w:rPr>
              <w:fldChar w:fldCharType="end"/>
            </w:r>
          </w:p>
        </w:tc>
      </w:tr>
      <w:tr w:rsidR="00DE5583" w:rsidRPr="00636A80" w14:paraId="7947DC27" w14:textId="77777777" w:rsidTr="00D51EF1">
        <w:trPr>
          <w:trHeight w:val="397"/>
        </w:trPr>
        <w:tc>
          <w:tcPr>
            <w:tcW w:w="2547" w:type="dxa"/>
            <w:vAlign w:val="center"/>
          </w:tcPr>
          <w:p w14:paraId="690937C5" w14:textId="7CD26377" w:rsidR="00DE5583" w:rsidRPr="008C3DFA" w:rsidRDefault="00DE5583" w:rsidP="00DE5583">
            <w:pPr>
              <w:pStyle w:val="gemeentewageningen"/>
              <w:rPr>
                <w:rFonts w:asciiTheme="minorHAnsi" w:hAnsiTheme="minorHAnsi" w:cstheme="minorHAnsi"/>
              </w:rPr>
            </w:pPr>
            <w:r w:rsidRPr="008C3DFA">
              <w:rPr>
                <w:rFonts w:asciiTheme="minorHAnsi" w:hAnsiTheme="minorHAnsi" w:cstheme="minorHAnsi"/>
              </w:rPr>
              <w:t xml:space="preserve">Bijlage </w:t>
            </w:r>
            <w:r w:rsidR="00C74014">
              <w:rPr>
                <w:rFonts w:asciiTheme="minorHAnsi" w:hAnsiTheme="minorHAnsi" w:cstheme="minorHAnsi"/>
              </w:rPr>
              <w:t>7</w:t>
            </w:r>
          </w:p>
        </w:tc>
        <w:tc>
          <w:tcPr>
            <w:tcW w:w="4899" w:type="dxa"/>
            <w:vAlign w:val="center"/>
          </w:tcPr>
          <w:p w14:paraId="21AD5D68" w14:textId="60E8DCA6" w:rsidR="00DE5583" w:rsidRPr="008C3DFA" w:rsidRDefault="00CE3F12" w:rsidP="00DE5583">
            <w:pPr>
              <w:pStyle w:val="gemeentewageningen"/>
              <w:rPr>
                <w:rFonts w:asciiTheme="minorHAnsi" w:hAnsiTheme="minorHAnsi" w:cstheme="minorHAnsi"/>
              </w:rPr>
            </w:pPr>
            <w:r w:rsidRPr="008C3DFA">
              <w:rPr>
                <w:rFonts w:asciiTheme="minorHAnsi" w:hAnsiTheme="minorHAnsi" w:cstheme="minorHAnsi"/>
              </w:rPr>
              <w:t>Verklaring referenties</w:t>
            </w:r>
          </w:p>
        </w:tc>
        <w:tc>
          <w:tcPr>
            <w:tcW w:w="1515" w:type="dxa"/>
            <w:vAlign w:val="center"/>
          </w:tcPr>
          <w:p w14:paraId="12E51448" w14:textId="5ADF77DE" w:rsidR="00DE5583" w:rsidRPr="008C3DFA" w:rsidRDefault="00CE3F12" w:rsidP="00DE5583">
            <w:pPr>
              <w:pStyle w:val="gemeentewageningen"/>
              <w:rPr>
                <w:rFonts w:asciiTheme="minorHAnsi" w:hAnsiTheme="minorHAnsi" w:cstheme="minorHAnsi"/>
              </w:rPr>
            </w:pPr>
            <w:r w:rsidRPr="008C3DFA">
              <w:rPr>
                <w:rFonts w:asciiTheme="minorHAnsi" w:hAnsiTheme="minorHAnsi" w:cstheme="minorHAnsi"/>
              </w:rPr>
              <w:fldChar w:fldCharType="begin">
                <w:ffData>
                  <w:name w:val="Selectievakje1"/>
                  <w:enabled/>
                  <w:calcOnExit w:val="0"/>
                  <w:checkBox>
                    <w:sizeAuto/>
                    <w:default w:val="0"/>
                  </w:checkBox>
                </w:ffData>
              </w:fldChar>
            </w:r>
            <w:r w:rsidRPr="008C3DFA">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8C3DFA">
              <w:rPr>
                <w:rFonts w:asciiTheme="minorHAnsi" w:hAnsiTheme="minorHAnsi" w:cstheme="minorHAnsi"/>
              </w:rPr>
              <w:fldChar w:fldCharType="end"/>
            </w:r>
            <w:r w:rsidRPr="008C3DFA">
              <w:rPr>
                <w:rFonts w:asciiTheme="minorHAnsi" w:hAnsiTheme="minorHAnsi" w:cstheme="minorHAnsi"/>
              </w:rPr>
              <w:t xml:space="preserve"> </w:t>
            </w:r>
          </w:p>
        </w:tc>
      </w:tr>
      <w:tr w:rsidR="00DE5583" w:rsidRPr="00636A80" w14:paraId="3A583C14" w14:textId="77777777" w:rsidTr="00D51EF1">
        <w:trPr>
          <w:trHeight w:val="397"/>
        </w:trPr>
        <w:tc>
          <w:tcPr>
            <w:tcW w:w="2547" w:type="dxa"/>
            <w:vAlign w:val="center"/>
          </w:tcPr>
          <w:p w14:paraId="2B6B863B" w14:textId="3EF07498" w:rsidR="00DE5583" w:rsidRPr="008C3DFA" w:rsidRDefault="00940C98" w:rsidP="00DE5583">
            <w:pPr>
              <w:pStyle w:val="gemeentewageningen"/>
              <w:rPr>
                <w:rFonts w:asciiTheme="minorHAnsi" w:hAnsiTheme="minorHAnsi" w:cstheme="minorHAnsi"/>
              </w:rPr>
            </w:pPr>
            <w:r w:rsidRPr="008C3DFA">
              <w:rPr>
                <w:rFonts w:asciiTheme="minorHAnsi" w:hAnsiTheme="minorHAnsi" w:cstheme="minorHAnsi"/>
              </w:rPr>
              <w:t>Hoofdstuk 3</w:t>
            </w:r>
          </w:p>
        </w:tc>
        <w:tc>
          <w:tcPr>
            <w:tcW w:w="4899" w:type="dxa"/>
            <w:vAlign w:val="center"/>
          </w:tcPr>
          <w:p w14:paraId="57095216" w14:textId="77777777" w:rsidR="00DE5583" w:rsidRPr="008C3DFA" w:rsidRDefault="00DE5583" w:rsidP="00DE5583">
            <w:pPr>
              <w:pStyle w:val="gemeentewageningen"/>
              <w:rPr>
                <w:rFonts w:asciiTheme="minorHAnsi" w:hAnsiTheme="minorHAnsi" w:cstheme="minorHAnsi"/>
              </w:rPr>
            </w:pPr>
            <w:r w:rsidRPr="008C3DFA">
              <w:rPr>
                <w:rFonts w:asciiTheme="minorHAnsi" w:hAnsiTheme="minorHAnsi" w:cstheme="minorHAnsi"/>
              </w:rPr>
              <w:t>Uittreksel Kamer van Koophandel, zie ook 3.1</w:t>
            </w:r>
          </w:p>
        </w:tc>
        <w:tc>
          <w:tcPr>
            <w:tcW w:w="1515" w:type="dxa"/>
            <w:vAlign w:val="center"/>
          </w:tcPr>
          <w:p w14:paraId="1B9EE8DE" w14:textId="77777777" w:rsidR="00DE5583" w:rsidRPr="008C3DFA" w:rsidRDefault="00DE5583" w:rsidP="00DE5583">
            <w:pPr>
              <w:pStyle w:val="gemeentewageningen"/>
              <w:rPr>
                <w:rFonts w:asciiTheme="minorHAnsi" w:hAnsiTheme="minorHAnsi" w:cstheme="minorHAnsi"/>
              </w:rPr>
            </w:pPr>
            <w:r w:rsidRPr="008C3DFA">
              <w:rPr>
                <w:rFonts w:asciiTheme="minorHAnsi" w:hAnsiTheme="minorHAnsi" w:cstheme="minorHAnsi"/>
              </w:rPr>
              <w:fldChar w:fldCharType="begin">
                <w:ffData>
                  <w:name w:val="Selectievakje1"/>
                  <w:enabled/>
                  <w:calcOnExit w:val="0"/>
                  <w:checkBox>
                    <w:sizeAuto/>
                    <w:default w:val="0"/>
                  </w:checkBox>
                </w:ffData>
              </w:fldChar>
            </w:r>
            <w:r w:rsidRPr="008C3DFA">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8C3DFA">
              <w:rPr>
                <w:rFonts w:asciiTheme="minorHAnsi" w:hAnsiTheme="minorHAnsi" w:cstheme="minorHAnsi"/>
              </w:rPr>
              <w:fldChar w:fldCharType="end"/>
            </w:r>
          </w:p>
        </w:tc>
      </w:tr>
    </w:tbl>
    <w:p w14:paraId="1DAA8E80" w14:textId="77777777" w:rsidR="006843D8" w:rsidRPr="008C3DFA" w:rsidRDefault="006843D8" w:rsidP="005439C9">
      <w:pPr>
        <w:rPr>
          <w:rFonts w:asciiTheme="minorHAnsi" w:hAnsiTheme="minorHAnsi" w:cstheme="minorHAnsi"/>
        </w:rPr>
      </w:pPr>
    </w:p>
    <w:p w14:paraId="2DEC65AF" w14:textId="77777777" w:rsidR="005160C1" w:rsidRPr="008C3DFA" w:rsidRDefault="005160C1" w:rsidP="005439C9">
      <w:pPr>
        <w:rPr>
          <w:rFonts w:asciiTheme="minorHAnsi" w:hAnsiTheme="minorHAnsi" w:cstheme="minorHAnsi"/>
          <w:b/>
        </w:rPr>
      </w:pPr>
      <w:r w:rsidRPr="008C3DFA">
        <w:rPr>
          <w:rFonts w:asciiTheme="minorHAnsi" w:hAnsiTheme="minorHAnsi" w:cstheme="minorHAnsi"/>
          <w:b/>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6678"/>
      </w:tblGrid>
      <w:tr w:rsidR="005160C1" w:rsidRPr="006843D8" w14:paraId="7A6C0FD8" w14:textId="77777777" w:rsidTr="006843D8">
        <w:tc>
          <w:tcPr>
            <w:tcW w:w="2547" w:type="dxa"/>
            <w:shd w:val="clear" w:color="auto" w:fill="auto"/>
          </w:tcPr>
          <w:p w14:paraId="6105C3BD" w14:textId="7811F63A" w:rsidR="005160C1" w:rsidRPr="008C3DFA" w:rsidRDefault="005160C1" w:rsidP="005439C9">
            <w:pPr>
              <w:rPr>
                <w:rFonts w:asciiTheme="minorHAnsi" w:hAnsiTheme="minorHAnsi" w:cstheme="minorHAnsi"/>
              </w:rPr>
            </w:pPr>
            <w:r w:rsidRPr="008C3DFA">
              <w:rPr>
                <w:rFonts w:asciiTheme="minorHAnsi" w:hAnsiTheme="minorHAnsi" w:cstheme="minorHAnsi"/>
              </w:rPr>
              <w:t xml:space="preserve">Naam </w:t>
            </w:r>
            <w:r w:rsidR="00F67B99" w:rsidRPr="008C3DFA">
              <w:rPr>
                <w:rFonts w:asciiTheme="minorHAnsi" w:hAnsiTheme="minorHAnsi" w:cstheme="minorHAnsi"/>
              </w:rPr>
              <w:t>Inschrijver</w:t>
            </w:r>
          </w:p>
          <w:p w14:paraId="35330958" w14:textId="77777777" w:rsidR="005160C1" w:rsidRPr="008C3DFA" w:rsidRDefault="005160C1" w:rsidP="005439C9">
            <w:pPr>
              <w:rPr>
                <w:rFonts w:asciiTheme="minorHAnsi" w:hAnsiTheme="minorHAnsi" w:cstheme="minorHAnsi"/>
              </w:rPr>
            </w:pPr>
          </w:p>
        </w:tc>
        <w:tc>
          <w:tcPr>
            <w:tcW w:w="6678" w:type="dxa"/>
          </w:tcPr>
          <w:p w14:paraId="01FA4D17" w14:textId="77777777" w:rsidR="005160C1" w:rsidRPr="008C3DFA" w:rsidRDefault="005160C1" w:rsidP="005439C9">
            <w:pPr>
              <w:rPr>
                <w:rFonts w:asciiTheme="minorHAnsi" w:hAnsiTheme="minorHAnsi" w:cstheme="minorHAnsi"/>
              </w:rPr>
            </w:pPr>
          </w:p>
        </w:tc>
      </w:tr>
      <w:tr w:rsidR="005160C1" w:rsidRPr="006843D8" w14:paraId="4F30521E" w14:textId="77777777" w:rsidTr="006843D8">
        <w:tc>
          <w:tcPr>
            <w:tcW w:w="2547" w:type="dxa"/>
            <w:shd w:val="clear" w:color="auto" w:fill="auto"/>
          </w:tcPr>
          <w:p w14:paraId="1EA8BCEC" w14:textId="77777777" w:rsidR="005160C1" w:rsidRPr="008C3DFA" w:rsidRDefault="005160C1" w:rsidP="005439C9">
            <w:pPr>
              <w:rPr>
                <w:rFonts w:asciiTheme="minorHAnsi" w:hAnsiTheme="minorHAnsi" w:cstheme="minorHAnsi"/>
              </w:rPr>
            </w:pPr>
            <w:r w:rsidRPr="008C3DFA">
              <w:rPr>
                <w:rFonts w:asciiTheme="minorHAnsi" w:hAnsiTheme="minorHAnsi" w:cstheme="minorHAnsi"/>
              </w:rPr>
              <w:t>Naam tekenbevoegde</w:t>
            </w:r>
          </w:p>
          <w:p w14:paraId="4A64600F" w14:textId="77777777" w:rsidR="005160C1" w:rsidRPr="008C3DFA" w:rsidRDefault="005160C1" w:rsidP="005439C9">
            <w:pPr>
              <w:rPr>
                <w:rFonts w:asciiTheme="minorHAnsi" w:hAnsiTheme="minorHAnsi" w:cstheme="minorHAnsi"/>
              </w:rPr>
            </w:pPr>
          </w:p>
        </w:tc>
        <w:tc>
          <w:tcPr>
            <w:tcW w:w="6678" w:type="dxa"/>
          </w:tcPr>
          <w:p w14:paraId="07C5ED61" w14:textId="77777777" w:rsidR="005160C1" w:rsidRPr="008C3DFA" w:rsidRDefault="005160C1" w:rsidP="005439C9">
            <w:pPr>
              <w:rPr>
                <w:rFonts w:asciiTheme="minorHAnsi" w:hAnsiTheme="minorHAnsi" w:cstheme="minorHAnsi"/>
              </w:rPr>
            </w:pPr>
          </w:p>
        </w:tc>
      </w:tr>
      <w:tr w:rsidR="005160C1" w:rsidRPr="006843D8" w14:paraId="357E8864" w14:textId="77777777" w:rsidTr="006843D8">
        <w:trPr>
          <w:trHeight w:val="251"/>
        </w:trPr>
        <w:tc>
          <w:tcPr>
            <w:tcW w:w="2547" w:type="dxa"/>
            <w:shd w:val="clear" w:color="auto" w:fill="auto"/>
          </w:tcPr>
          <w:p w14:paraId="0BCB255D" w14:textId="77777777" w:rsidR="005160C1" w:rsidRPr="008C3DFA" w:rsidRDefault="005160C1" w:rsidP="005439C9">
            <w:pPr>
              <w:rPr>
                <w:rFonts w:asciiTheme="minorHAnsi" w:hAnsiTheme="minorHAnsi" w:cstheme="minorHAnsi"/>
              </w:rPr>
            </w:pPr>
            <w:r w:rsidRPr="008C3DFA">
              <w:rPr>
                <w:rFonts w:asciiTheme="minorHAnsi" w:hAnsiTheme="minorHAnsi" w:cstheme="minorHAnsi"/>
              </w:rPr>
              <w:t>Handtekening</w:t>
            </w:r>
          </w:p>
          <w:p w14:paraId="0B6519CF" w14:textId="77777777" w:rsidR="005160C1" w:rsidRPr="008C3DFA" w:rsidRDefault="005160C1" w:rsidP="005439C9">
            <w:pPr>
              <w:rPr>
                <w:rFonts w:asciiTheme="minorHAnsi" w:hAnsiTheme="minorHAnsi" w:cstheme="minorHAnsi"/>
              </w:rPr>
            </w:pPr>
          </w:p>
        </w:tc>
        <w:tc>
          <w:tcPr>
            <w:tcW w:w="6678" w:type="dxa"/>
          </w:tcPr>
          <w:p w14:paraId="409BD671" w14:textId="77777777" w:rsidR="005160C1" w:rsidRPr="008C3DFA" w:rsidRDefault="005160C1" w:rsidP="005439C9">
            <w:pPr>
              <w:rPr>
                <w:rFonts w:asciiTheme="minorHAnsi" w:hAnsiTheme="minorHAnsi" w:cstheme="minorHAnsi"/>
              </w:rPr>
            </w:pPr>
          </w:p>
        </w:tc>
      </w:tr>
      <w:tr w:rsidR="005160C1" w:rsidRPr="006843D8" w14:paraId="67F6FE37" w14:textId="77777777" w:rsidTr="006843D8">
        <w:trPr>
          <w:trHeight w:val="201"/>
        </w:trPr>
        <w:tc>
          <w:tcPr>
            <w:tcW w:w="2547" w:type="dxa"/>
            <w:shd w:val="clear" w:color="auto" w:fill="auto"/>
          </w:tcPr>
          <w:p w14:paraId="524327EA" w14:textId="77777777" w:rsidR="005160C1" w:rsidRPr="008C3DFA" w:rsidRDefault="005160C1" w:rsidP="005439C9">
            <w:pPr>
              <w:rPr>
                <w:rFonts w:asciiTheme="minorHAnsi" w:hAnsiTheme="minorHAnsi" w:cstheme="minorHAnsi"/>
              </w:rPr>
            </w:pPr>
            <w:r w:rsidRPr="008C3DFA">
              <w:rPr>
                <w:rFonts w:asciiTheme="minorHAnsi" w:hAnsiTheme="minorHAnsi" w:cstheme="minorHAnsi"/>
              </w:rPr>
              <w:t>Datum</w:t>
            </w:r>
          </w:p>
          <w:p w14:paraId="755F0FB3" w14:textId="77777777" w:rsidR="005160C1" w:rsidRPr="008C3DFA" w:rsidRDefault="005160C1" w:rsidP="005439C9">
            <w:pPr>
              <w:rPr>
                <w:rFonts w:asciiTheme="minorHAnsi" w:hAnsiTheme="minorHAnsi" w:cstheme="minorHAnsi"/>
              </w:rPr>
            </w:pPr>
          </w:p>
        </w:tc>
        <w:tc>
          <w:tcPr>
            <w:tcW w:w="6678" w:type="dxa"/>
          </w:tcPr>
          <w:p w14:paraId="5AEA421B" w14:textId="77777777" w:rsidR="005160C1" w:rsidRPr="008C3DFA" w:rsidRDefault="005160C1" w:rsidP="005439C9">
            <w:pPr>
              <w:rPr>
                <w:rFonts w:asciiTheme="minorHAnsi" w:hAnsiTheme="minorHAnsi" w:cstheme="minorHAnsi"/>
              </w:rPr>
            </w:pPr>
          </w:p>
        </w:tc>
      </w:tr>
    </w:tbl>
    <w:p w14:paraId="17481950" w14:textId="77777777" w:rsidR="00F57046" w:rsidRDefault="00F57046">
      <w:pPr>
        <w:spacing w:line="240" w:lineRule="auto"/>
        <w:rPr>
          <w:rFonts w:asciiTheme="minorHAnsi" w:hAnsiTheme="minorHAnsi" w:cstheme="minorHAnsi"/>
        </w:rPr>
      </w:pPr>
      <w:bookmarkStart w:id="173" w:name="_Toc244009126"/>
    </w:p>
    <w:p w14:paraId="2F5E4BB9" w14:textId="43FFBD4C" w:rsidR="00A34BB3" w:rsidRPr="008C3DFA" w:rsidRDefault="00A34BB3">
      <w:pPr>
        <w:spacing w:line="240" w:lineRule="auto"/>
        <w:rPr>
          <w:rFonts w:asciiTheme="minorHAnsi" w:hAnsiTheme="minorHAnsi" w:cstheme="minorHAnsi"/>
          <w:b/>
          <w:bCs/>
          <w:sz w:val="28"/>
          <w:szCs w:val="26"/>
        </w:rPr>
      </w:pPr>
    </w:p>
    <w:p w14:paraId="3B927676" w14:textId="3C7353B0" w:rsidR="000B113C" w:rsidRPr="008C3DFA" w:rsidRDefault="00BE6AB1" w:rsidP="00A34BB3">
      <w:pPr>
        <w:pStyle w:val="Bijlageaangepast"/>
        <w:rPr>
          <w:rFonts w:asciiTheme="minorHAnsi" w:hAnsiTheme="minorHAnsi" w:cstheme="minorHAnsi"/>
        </w:rPr>
      </w:pPr>
      <w:r w:rsidRPr="008C3DFA">
        <w:rPr>
          <w:rFonts w:asciiTheme="minorHAnsi" w:hAnsiTheme="minorHAnsi" w:cstheme="minorHAnsi"/>
        </w:rPr>
        <w:t>Uniform Europees Aanbestedingsdocument</w:t>
      </w:r>
      <w:r w:rsidR="005160C1" w:rsidRPr="008C3DFA">
        <w:rPr>
          <w:rFonts w:asciiTheme="minorHAnsi" w:hAnsiTheme="minorHAnsi" w:cstheme="minorHAnsi"/>
        </w:rPr>
        <w:t xml:space="preserve"> </w:t>
      </w:r>
      <w:bookmarkEnd w:id="173"/>
    </w:p>
    <w:p w14:paraId="14DA779A" w14:textId="77777777" w:rsidR="00796477" w:rsidRPr="008C3DFA" w:rsidRDefault="004C4458" w:rsidP="00590ADE">
      <w:pPr>
        <w:pStyle w:val="gemeentewageningen"/>
        <w:rPr>
          <w:rFonts w:asciiTheme="minorHAnsi" w:hAnsiTheme="minorHAnsi" w:cstheme="minorHAnsi"/>
          <w:sz w:val="18"/>
          <w:szCs w:val="18"/>
        </w:rPr>
      </w:pPr>
      <w:r w:rsidRPr="008C3DFA">
        <w:rPr>
          <w:rFonts w:asciiTheme="minorHAnsi" w:hAnsiTheme="minorHAnsi" w:cstheme="minorHAnsi"/>
          <w:sz w:val="18"/>
          <w:szCs w:val="18"/>
        </w:rPr>
        <w:t>Is sep</w:t>
      </w:r>
      <w:r w:rsidR="001438CE" w:rsidRPr="008C3DFA">
        <w:rPr>
          <w:rFonts w:asciiTheme="minorHAnsi" w:hAnsiTheme="minorHAnsi" w:cstheme="minorHAnsi"/>
          <w:sz w:val="18"/>
          <w:szCs w:val="18"/>
        </w:rPr>
        <w:t xml:space="preserve">araat </w:t>
      </w:r>
      <w:r w:rsidR="006E1384" w:rsidRPr="008C3DFA">
        <w:rPr>
          <w:rFonts w:asciiTheme="minorHAnsi" w:hAnsiTheme="minorHAnsi" w:cstheme="minorHAnsi"/>
          <w:sz w:val="18"/>
          <w:szCs w:val="18"/>
        </w:rPr>
        <w:t>toegevoegd</w:t>
      </w:r>
      <w:r w:rsidR="001438CE" w:rsidRPr="008C3DFA">
        <w:rPr>
          <w:rFonts w:asciiTheme="minorHAnsi" w:hAnsiTheme="minorHAnsi" w:cstheme="minorHAnsi"/>
          <w:sz w:val="18"/>
          <w:szCs w:val="18"/>
        </w:rPr>
        <w:t>.</w:t>
      </w:r>
      <w:bookmarkStart w:id="174" w:name="_Toc215654567"/>
      <w:bookmarkStart w:id="175" w:name="_Toc244009127"/>
      <w:bookmarkStart w:id="176" w:name="_Toc209517322"/>
    </w:p>
    <w:p w14:paraId="1C2B1C93" w14:textId="77777777" w:rsidR="00B82AA6" w:rsidRPr="008C3DFA" w:rsidRDefault="00B82AA6" w:rsidP="00590ADE">
      <w:pPr>
        <w:pStyle w:val="gemeentewageningen"/>
        <w:rPr>
          <w:rFonts w:asciiTheme="minorHAnsi" w:hAnsiTheme="minorHAnsi" w:cstheme="minorHAnsi"/>
        </w:rPr>
      </w:pPr>
      <w:bookmarkStart w:id="177" w:name="_Toc364751931"/>
    </w:p>
    <w:p w14:paraId="3CF3EDC6" w14:textId="445C18EC" w:rsidR="00B82AA6" w:rsidRPr="008C3DFA" w:rsidRDefault="00B82AA6" w:rsidP="64722729">
      <w:pPr>
        <w:pStyle w:val="Bijlageaangepast"/>
        <w:rPr>
          <w:rFonts w:asciiTheme="minorHAnsi" w:hAnsiTheme="minorHAnsi" w:cstheme="minorBidi"/>
        </w:rPr>
      </w:pPr>
      <w:bookmarkStart w:id="178" w:name="_Toc188512252"/>
      <w:proofErr w:type="spellStart"/>
      <w:r w:rsidRPr="64722729">
        <w:rPr>
          <w:rFonts w:asciiTheme="minorHAnsi" w:hAnsiTheme="minorHAnsi" w:cstheme="minorBidi"/>
        </w:rPr>
        <w:lastRenderedPageBreak/>
        <w:t>Derdenverklaring</w:t>
      </w:r>
      <w:bookmarkEnd w:id="177"/>
      <w:bookmarkEnd w:id="178"/>
      <w:proofErr w:type="spellEnd"/>
      <w:r w:rsidRPr="64722729">
        <w:rPr>
          <w:rFonts w:asciiTheme="minorHAnsi" w:hAnsiTheme="minorHAnsi" w:cstheme="minorBidi"/>
        </w:rPr>
        <w:t xml:space="preserve"> </w:t>
      </w:r>
    </w:p>
    <w:p w14:paraId="468B077E" w14:textId="77777777" w:rsidR="004050DF" w:rsidRPr="008C3DFA" w:rsidRDefault="004050DF" w:rsidP="00374A45">
      <w:pPr>
        <w:pStyle w:val="gemeentewageningen"/>
        <w:rPr>
          <w:rFonts w:asciiTheme="minorHAnsi" w:hAnsiTheme="minorHAnsi" w:cstheme="minorHAnsi"/>
        </w:rPr>
      </w:pPr>
      <w:r w:rsidRPr="008C3DFA">
        <w:rPr>
          <w:rFonts w:asciiTheme="minorHAnsi" w:hAnsiTheme="minorHAnsi" w:cstheme="minorHAnsi"/>
        </w:rPr>
        <w:t>Indien de Inschrijver een beroep doet op een derde om te voldoen aan de geschiktheids-eisen dan dient dit formulier te worden ingevuld en bijgesloten bij de Inschrijving.</w:t>
      </w:r>
    </w:p>
    <w:p w14:paraId="5EAB3C1F" w14:textId="77777777" w:rsidR="004050DF" w:rsidRPr="008C3DFA" w:rsidRDefault="004050DF" w:rsidP="00374A45">
      <w:pPr>
        <w:pStyle w:val="gemeentewageningen"/>
        <w:rPr>
          <w:rFonts w:asciiTheme="minorHAnsi" w:hAnsiTheme="minorHAnsi" w:cstheme="minorHAnsi"/>
        </w:rPr>
      </w:pPr>
    </w:p>
    <w:p w14:paraId="6A2E58CF" w14:textId="77777777" w:rsidR="004050DF" w:rsidRPr="008C3DFA" w:rsidRDefault="004050DF" w:rsidP="00374A45">
      <w:pPr>
        <w:pStyle w:val="gemeentewageningen"/>
        <w:rPr>
          <w:rFonts w:asciiTheme="minorHAnsi" w:hAnsiTheme="minorHAnsi" w:cstheme="minorHAnsi"/>
        </w:rPr>
      </w:pPr>
      <w:r w:rsidRPr="008C3DFA">
        <w:rPr>
          <w:rFonts w:asciiTheme="minorHAnsi" w:hAnsiTheme="minorHAnsi" w:cstheme="minorHAnsi"/>
          <w:highlight w:val="cyan"/>
        </w:rPr>
        <w:t>&lt;Naam Inschrijver</w:t>
      </w:r>
      <w:r w:rsidRPr="008C3DFA">
        <w:rPr>
          <w:rFonts w:asciiTheme="minorHAnsi" w:hAnsiTheme="minorHAnsi" w:cstheme="minorHAnsi"/>
        </w:rPr>
        <w:t>&gt;, statutair gevestigd te &lt;</w:t>
      </w:r>
      <w:r w:rsidRPr="008C3DFA">
        <w:rPr>
          <w:rFonts w:asciiTheme="minorHAnsi" w:hAnsiTheme="minorHAnsi" w:cstheme="minorHAnsi"/>
          <w:highlight w:val="cyan"/>
        </w:rPr>
        <w:t>plaats</w:t>
      </w:r>
      <w:r w:rsidRPr="008C3DFA">
        <w:rPr>
          <w:rFonts w:asciiTheme="minorHAnsi" w:hAnsiTheme="minorHAnsi" w:cstheme="minorHAnsi"/>
        </w:rPr>
        <w:t>&gt;, kantoorhoudende te &lt;</w:t>
      </w:r>
      <w:r w:rsidRPr="008C3DFA">
        <w:rPr>
          <w:rFonts w:asciiTheme="minorHAnsi" w:hAnsiTheme="minorHAnsi" w:cstheme="minorHAnsi"/>
          <w:highlight w:val="cyan"/>
        </w:rPr>
        <w:t>straatnaam, postcode, plaats</w:t>
      </w:r>
      <w:r w:rsidRPr="008C3DFA">
        <w:rPr>
          <w:rFonts w:asciiTheme="minorHAnsi" w:hAnsiTheme="minorHAnsi" w:cstheme="minorHAnsi"/>
        </w:rPr>
        <w:t>&gt;, ingeschreven bij de Kamer van Koophandel te &lt;</w:t>
      </w:r>
      <w:r w:rsidRPr="008C3DFA">
        <w:rPr>
          <w:rFonts w:asciiTheme="minorHAnsi" w:hAnsiTheme="minorHAnsi" w:cstheme="minorHAnsi"/>
          <w:highlight w:val="cyan"/>
        </w:rPr>
        <w:t>plaats&gt;</w:t>
      </w:r>
      <w:r w:rsidRPr="008C3DFA">
        <w:rPr>
          <w:rFonts w:asciiTheme="minorHAnsi" w:hAnsiTheme="minorHAnsi" w:cstheme="minorHAnsi"/>
        </w:rPr>
        <w:t xml:space="preserve"> onder nummer &lt;</w:t>
      </w:r>
      <w:proofErr w:type="spellStart"/>
      <w:r w:rsidRPr="008C3DFA">
        <w:rPr>
          <w:rFonts w:asciiTheme="minorHAnsi" w:hAnsiTheme="minorHAnsi" w:cstheme="minorHAnsi"/>
          <w:highlight w:val="cyan"/>
        </w:rPr>
        <w:t>kvk</w:t>
      </w:r>
      <w:proofErr w:type="spellEnd"/>
      <w:r w:rsidRPr="008C3DFA">
        <w:rPr>
          <w:rFonts w:asciiTheme="minorHAnsi" w:hAnsiTheme="minorHAnsi" w:cstheme="minorHAnsi"/>
          <w:highlight w:val="cyan"/>
        </w:rPr>
        <w:t>-nummer</w:t>
      </w:r>
      <w:r w:rsidRPr="008C3DFA">
        <w:rPr>
          <w:rFonts w:asciiTheme="minorHAnsi" w:hAnsiTheme="minorHAnsi" w:cstheme="minorHAnsi"/>
        </w:rPr>
        <w:t>&gt;, te dezen rechtsgeldig vertegenwoordigd door haar &lt;</w:t>
      </w:r>
      <w:r w:rsidRPr="008C3DFA">
        <w:rPr>
          <w:rFonts w:asciiTheme="minorHAnsi" w:hAnsiTheme="minorHAnsi" w:cstheme="minorHAnsi"/>
          <w:highlight w:val="cyan"/>
        </w:rPr>
        <w:t>functie</w:t>
      </w:r>
      <w:r w:rsidRPr="008C3DFA">
        <w:rPr>
          <w:rFonts w:asciiTheme="minorHAnsi" w:hAnsiTheme="minorHAnsi" w:cstheme="minorHAnsi"/>
        </w:rPr>
        <w:t>&gt; &lt;</w:t>
      </w:r>
      <w:r w:rsidRPr="008C3DFA">
        <w:rPr>
          <w:rFonts w:asciiTheme="minorHAnsi" w:hAnsiTheme="minorHAnsi" w:cstheme="minorHAnsi"/>
          <w:highlight w:val="cyan"/>
        </w:rPr>
        <w:t>naam&gt;</w:t>
      </w:r>
      <w:r w:rsidRPr="008C3DFA">
        <w:rPr>
          <w:rFonts w:asciiTheme="minorHAnsi" w:hAnsiTheme="minorHAnsi" w:cstheme="minorHAnsi"/>
        </w:rPr>
        <w:t xml:space="preserve"> in zijn/haar hoedanigheid van &lt;</w:t>
      </w:r>
      <w:r w:rsidRPr="008C3DFA">
        <w:rPr>
          <w:rFonts w:asciiTheme="minorHAnsi" w:hAnsiTheme="minorHAnsi" w:cstheme="minorHAnsi"/>
          <w:highlight w:val="cyan"/>
        </w:rPr>
        <w:t>hoedanigheid</w:t>
      </w:r>
      <w:r w:rsidRPr="008C3DFA">
        <w:rPr>
          <w:rFonts w:asciiTheme="minorHAnsi" w:hAnsiTheme="minorHAnsi" w:cstheme="minorHAnsi"/>
        </w:rPr>
        <w:t>&gt;, hierna te noemen Inschrijver;</w:t>
      </w:r>
    </w:p>
    <w:p w14:paraId="0F11FE74" w14:textId="77777777" w:rsidR="004050DF" w:rsidRPr="008C3DFA" w:rsidRDefault="004050DF" w:rsidP="00374A45">
      <w:pPr>
        <w:pStyle w:val="gemeentewageningen"/>
        <w:rPr>
          <w:rFonts w:asciiTheme="minorHAnsi" w:hAnsiTheme="minorHAnsi" w:cstheme="minorHAnsi"/>
        </w:rPr>
      </w:pPr>
    </w:p>
    <w:p w14:paraId="405B6848" w14:textId="7C346F22" w:rsidR="004050DF" w:rsidRPr="008C3DFA" w:rsidRDefault="004050DF" w:rsidP="00374A45">
      <w:pPr>
        <w:pStyle w:val="gemeentewageningen"/>
        <w:rPr>
          <w:rFonts w:asciiTheme="minorHAnsi" w:hAnsiTheme="minorHAnsi" w:cstheme="minorHAnsi"/>
        </w:rPr>
      </w:pPr>
      <w:r w:rsidRPr="008C3DFA">
        <w:rPr>
          <w:rFonts w:asciiTheme="minorHAnsi" w:hAnsiTheme="minorHAnsi" w:cstheme="minorHAnsi"/>
        </w:rPr>
        <w:t>&lt;</w:t>
      </w:r>
      <w:r w:rsidRPr="008C3DFA">
        <w:rPr>
          <w:rFonts w:asciiTheme="minorHAnsi" w:hAnsiTheme="minorHAnsi" w:cstheme="minorHAnsi"/>
          <w:highlight w:val="cyan"/>
        </w:rPr>
        <w:t>Naam derde</w:t>
      </w:r>
      <w:r w:rsidRPr="008C3DFA">
        <w:rPr>
          <w:rFonts w:asciiTheme="minorHAnsi" w:hAnsiTheme="minorHAnsi" w:cstheme="minorHAnsi"/>
        </w:rPr>
        <w:t>&gt;, statutair gevestigd te &lt;</w:t>
      </w:r>
      <w:r w:rsidRPr="008C3DFA">
        <w:rPr>
          <w:rFonts w:asciiTheme="minorHAnsi" w:hAnsiTheme="minorHAnsi" w:cstheme="minorHAnsi"/>
          <w:highlight w:val="cyan"/>
        </w:rPr>
        <w:t>plaats</w:t>
      </w:r>
      <w:r w:rsidRPr="008C3DFA">
        <w:rPr>
          <w:rFonts w:asciiTheme="minorHAnsi" w:hAnsiTheme="minorHAnsi" w:cstheme="minorHAnsi"/>
        </w:rPr>
        <w:t>&gt;, kantoorhoudende te &lt;straatnaam, postcode, plaats&gt;, ingeschreven bij de Kamer van Koophandel te &lt;</w:t>
      </w:r>
      <w:r w:rsidRPr="008C3DFA">
        <w:rPr>
          <w:rFonts w:asciiTheme="minorHAnsi" w:hAnsiTheme="minorHAnsi" w:cstheme="minorHAnsi"/>
          <w:highlight w:val="cyan"/>
        </w:rPr>
        <w:t>plaats</w:t>
      </w:r>
      <w:r w:rsidRPr="008C3DFA">
        <w:rPr>
          <w:rFonts w:asciiTheme="minorHAnsi" w:hAnsiTheme="minorHAnsi" w:cstheme="minorHAnsi"/>
        </w:rPr>
        <w:t>&gt; onder nummer &lt;</w:t>
      </w:r>
      <w:proofErr w:type="spellStart"/>
      <w:r w:rsidRPr="008C3DFA">
        <w:rPr>
          <w:rFonts w:asciiTheme="minorHAnsi" w:hAnsiTheme="minorHAnsi" w:cstheme="minorHAnsi"/>
          <w:highlight w:val="cyan"/>
        </w:rPr>
        <w:t>kvk</w:t>
      </w:r>
      <w:proofErr w:type="spellEnd"/>
      <w:r w:rsidRPr="008C3DFA">
        <w:rPr>
          <w:rFonts w:asciiTheme="minorHAnsi" w:hAnsiTheme="minorHAnsi" w:cstheme="minorHAnsi"/>
          <w:highlight w:val="cyan"/>
        </w:rPr>
        <w:t>-nummer</w:t>
      </w:r>
      <w:r w:rsidRPr="008C3DFA">
        <w:rPr>
          <w:rFonts w:asciiTheme="minorHAnsi" w:hAnsiTheme="minorHAnsi" w:cstheme="minorHAnsi"/>
        </w:rPr>
        <w:t>&gt;, te dezen rechtsgeldig vertegenwoordigd door haar &lt;</w:t>
      </w:r>
      <w:r w:rsidRPr="008C3DFA">
        <w:rPr>
          <w:rFonts w:asciiTheme="minorHAnsi" w:hAnsiTheme="minorHAnsi" w:cstheme="minorHAnsi"/>
          <w:highlight w:val="cyan"/>
        </w:rPr>
        <w:t>functie</w:t>
      </w:r>
      <w:r w:rsidRPr="008C3DFA">
        <w:rPr>
          <w:rFonts w:asciiTheme="minorHAnsi" w:hAnsiTheme="minorHAnsi" w:cstheme="minorHAnsi"/>
        </w:rPr>
        <w:t>&gt; &lt;</w:t>
      </w:r>
      <w:r w:rsidRPr="008C3DFA">
        <w:rPr>
          <w:rFonts w:asciiTheme="minorHAnsi" w:hAnsiTheme="minorHAnsi" w:cstheme="minorHAnsi"/>
          <w:highlight w:val="cyan"/>
        </w:rPr>
        <w:t>naam</w:t>
      </w:r>
      <w:r w:rsidRPr="008C3DFA">
        <w:rPr>
          <w:rFonts w:asciiTheme="minorHAnsi" w:hAnsiTheme="minorHAnsi" w:cstheme="minorHAnsi"/>
        </w:rPr>
        <w:t>&gt; in zijn/haar hoedanigheid van &lt;</w:t>
      </w:r>
      <w:r w:rsidRPr="008C3DFA">
        <w:rPr>
          <w:rFonts w:asciiTheme="minorHAnsi" w:hAnsiTheme="minorHAnsi" w:cstheme="minorHAnsi"/>
          <w:highlight w:val="cyan"/>
        </w:rPr>
        <w:t>hoedanigheid</w:t>
      </w:r>
      <w:r w:rsidRPr="008C3DFA">
        <w:rPr>
          <w:rFonts w:asciiTheme="minorHAnsi" w:hAnsiTheme="minorHAnsi" w:cstheme="minorHAnsi"/>
        </w:rPr>
        <w:t xml:space="preserve">&gt;, hierna te noemen </w:t>
      </w:r>
      <w:r w:rsidRPr="008C3DFA">
        <w:rPr>
          <w:rFonts w:asciiTheme="minorHAnsi" w:hAnsiTheme="minorHAnsi" w:cstheme="minorHAnsi"/>
          <w:highlight w:val="cyan"/>
        </w:rPr>
        <w:t>leverancier</w:t>
      </w:r>
      <w:r w:rsidRPr="008C3DFA">
        <w:rPr>
          <w:rFonts w:asciiTheme="minorHAnsi" w:hAnsiTheme="minorHAnsi" w:cstheme="minorHAnsi"/>
          <w:highlight w:val="lightGray"/>
        </w:rPr>
        <w:t>/</w:t>
      </w:r>
      <w:r w:rsidRPr="008C3DFA">
        <w:rPr>
          <w:rFonts w:asciiTheme="minorHAnsi" w:hAnsiTheme="minorHAnsi" w:cstheme="minorHAnsi"/>
          <w:highlight w:val="cyan"/>
        </w:rPr>
        <w:t>dienstverlener</w:t>
      </w:r>
      <w:r w:rsidRPr="008C3DFA">
        <w:rPr>
          <w:rFonts w:asciiTheme="minorHAnsi" w:hAnsiTheme="minorHAnsi" w:cstheme="minorHAnsi"/>
        </w:rPr>
        <w:t>;</w:t>
      </w:r>
    </w:p>
    <w:p w14:paraId="0DBC5838" w14:textId="77777777" w:rsidR="004050DF" w:rsidRPr="008C3DFA" w:rsidRDefault="004050DF" w:rsidP="00374A45">
      <w:pPr>
        <w:pStyle w:val="gemeentewageningen"/>
        <w:rPr>
          <w:rFonts w:asciiTheme="minorHAnsi" w:hAnsiTheme="minorHAnsi" w:cstheme="minorHAnsi"/>
        </w:rPr>
      </w:pPr>
    </w:p>
    <w:p w14:paraId="0D910974" w14:textId="77777777" w:rsidR="004050DF" w:rsidRPr="008C3DFA" w:rsidRDefault="004050DF" w:rsidP="00374A45">
      <w:pPr>
        <w:pStyle w:val="gemeentewageningen"/>
        <w:rPr>
          <w:rFonts w:asciiTheme="minorHAnsi" w:hAnsiTheme="minorHAnsi" w:cstheme="minorHAnsi"/>
        </w:rPr>
      </w:pPr>
      <w:r w:rsidRPr="008C3DFA">
        <w:rPr>
          <w:rFonts w:asciiTheme="minorHAnsi" w:hAnsiTheme="minorHAnsi" w:cstheme="minorHAnsi"/>
        </w:rPr>
        <w:t>hierna gezamenlijk te noemen partijen, overwegende dat:</w:t>
      </w:r>
    </w:p>
    <w:p w14:paraId="102467F5" w14:textId="77777777" w:rsidR="004050DF" w:rsidRPr="008C3DFA" w:rsidRDefault="004050DF" w:rsidP="00374A45">
      <w:pPr>
        <w:pStyle w:val="gemeentewageningen"/>
        <w:rPr>
          <w:rFonts w:asciiTheme="minorHAnsi" w:hAnsiTheme="minorHAnsi" w:cstheme="minorHAnsi"/>
        </w:rPr>
      </w:pPr>
    </w:p>
    <w:p w14:paraId="5FB4DA0C" w14:textId="3189D954" w:rsidR="004050DF" w:rsidRPr="008C3DFA" w:rsidRDefault="003B401F" w:rsidP="00374A45">
      <w:pPr>
        <w:pStyle w:val="gemeentewageningen"/>
        <w:rPr>
          <w:rFonts w:asciiTheme="minorHAnsi" w:hAnsiTheme="minorHAnsi" w:cstheme="minorHAnsi"/>
        </w:rPr>
      </w:pPr>
      <w:r w:rsidRPr="008C3DFA">
        <w:rPr>
          <w:rFonts w:asciiTheme="minorHAnsi" w:hAnsiTheme="minorHAnsi" w:cstheme="minorHAnsi"/>
        </w:rPr>
        <w:t>A</w:t>
      </w:r>
      <w:r w:rsidR="00837788" w:rsidRPr="008C3DFA">
        <w:rPr>
          <w:rFonts w:asciiTheme="minorHAnsi" w:hAnsiTheme="minorHAnsi" w:cstheme="minorHAnsi"/>
        </w:rPr>
        <w:t>anbestedende dienst</w:t>
      </w:r>
      <w:r w:rsidR="004050DF" w:rsidRPr="008C3DFA">
        <w:rPr>
          <w:rFonts w:asciiTheme="minorHAnsi" w:hAnsiTheme="minorHAnsi" w:cstheme="minorHAnsi"/>
        </w:rPr>
        <w:t>, een &lt;</w:t>
      </w:r>
      <w:r w:rsidR="004050DF" w:rsidRPr="008C3DFA">
        <w:rPr>
          <w:rFonts w:asciiTheme="minorHAnsi" w:hAnsiTheme="minorHAnsi" w:cstheme="minorHAnsi"/>
          <w:highlight w:val="cyan"/>
        </w:rPr>
        <w:t>leverancier</w:t>
      </w:r>
      <w:r w:rsidR="004050DF" w:rsidRPr="008C3DFA">
        <w:rPr>
          <w:rFonts w:asciiTheme="minorHAnsi" w:hAnsiTheme="minorHAnsi" w:cstheme="minorHAnsi"/>
          <w:highlight w:val="lightGray"/>
        </w:rPr>
        <w:t>/</w:t>
      </w:r>
      <w:r w:rsidR="004050DF" w:rsidRPr="008C3DFA">
        <w:rPr>
          <w:rFonts w:asciiTheme="minorHAnsi" w:hAnsiTheme="minorHAnsi" w:cstheme="minorHAnsi"/>
          <w:highlight w:val="cyan"/>
        </w:rPr>
        <w:t>dienstverlener</w:t>
      </w:r>
      <w:r w:rsidR="004050DF" w:rsidRPr="008C3DFA">
        <w:rPr>
          <w:rFonts w:asciiTheme="minorHAnsi" w:hAnsiTheme="minorHAnsi" w:cstheme="minorHAnsi"/>
        </w:rPr>
        <w:t>&gt; zoekt voor &lt;</w:t>
      </w:r>
      <w:r w:rsidR="004050DF" w:rsidRPr="008C3DFA">
        <w:rPr>
          <w:rFonts w:asciiTheme="minorHAnsi" w:hAnsiTheme="minorHAnsi" w:cstheme="minorHAnsi"/>
          <w:highlight w:val="cyan"/>
        </w:rPr>
        <w:t>korte omschrijving werkzaamheden</w:t>
      </w:r>
      <w:r w:rsidR="004050DF" w:rsidRPr="008C3DFA">
        <w:rPr>
          <w:rFonts w:asciiTheme="minorHAnsi" w:hAnsiTheme="minorHAnsi" w:cstheme="minorHAnsi"/>
        </w:rPr>
        <w:t>&gt; en deze door middel van een aanbesteding wenst te vinden;</w:t>
      </w:r>
    </w:p>
    <w:p w14:paraId="381DF978" w14:textId="7431000D" w:rsidR="004050DF" w:rsidRPr="008C3DFA" w:rsidRDefault="004050DF" w:rsidP="00374A45">
      <w:pPr>
        <w:pStyle w:val="gemeentewageningen"/>
        <w:rPr>
          <w:rFonts w:asciiTheme="minorHAnsi" w:hAnsiTheme="minorHAnsi" w:cstheme="minorHAnsi"/>
        </w:rPr>
      </w:pPr>
      <w:r w:rsidRPr="008C3DFA">
        <w:rPr>
          <w:rFonts w:asciiTheme="minorHAnsi" w:hAnsiTheme="minorHAnsi" w:cstheme="minorHAnsi"/>
        </w:rPr>
        <w:t xml:space="preserve">Inschrijver in dat kader voornemens is een </w:t>
      </w:r>
      <w:r w:rsidR="00B511E0" w:rsidRPr="008C3DFA">
        <w:rPr>
          <w:rFonts w:asciiTheme="minorHAnsi" w:hAnsiTheme="minorHAnsi" w:cstheme="minorHAnsi"/>
        </w:rPr>
        <w:t>Inschrijving</w:t>
      </w:r>
      <w:r w:rsidRPr="008C3DFA">
        <w:rPr>
          <w:rFonts w:asciiTheme="minorHAnsi" w:hAnsiTheme="minorHAnsi" w:cstheme="minorHAnsi"/>
        </w:rPr>
        <w:t xml:space="preserve"> te doen;</w:t>
      </w:r>
    </w:p>
    <w:p w14:paraId="70F834C7" w14:textId="618EA32A" w:rsidR="004050DF" w:rsidRPr="008C3DFA" w:rsidRDefault="004050DF" w:rsidP="00374A45">
      <w:pPr>
        <w:pStyle w:val="gemeentewageningen"/>
        <w:rPr>
          <w:rFonts w:asciiTheme="minorHAnsi" w:hAnsiTheme="minorHAnsi" w:cstheme="minorHAnsi"/>
        </w:rPr>
      </w:pPr>
      <w:r w:rsidRPr="008C3DFA">
        <w:rPr>
          <w:rFonts w:asciiTheme="minorHAnsi" w:hAnsiTheme="minorHAnsi" w:cstheme="minorHAnsi"/>
        </w:rPr>
        <w:t>Inschrijver &lt;</w:t>
      </w:r>
      <w:r w:rsidR="006843D8" w:rsidRPr="008C3DFA">
        <w:rPr>
          <w:rFonts w:asciiTheme="minorHAnsi" w:hAnsiTheme="minorHAnsi" w:cstheme="minorHAnsi"/>
          <w:highlight w:val="cyan"/>
        </w:rPr>
        <w:t>N</w:t>
      </w:r>
      <w:r w:rsidRPr="008C3DFA">
        <w:rPr>
          <w:rFonts w:asciiTheme="minorHAnsi" w:hAnsiTheme="minorHAnsi" w:cstheme="minorHAnsi"/>
          <w:highlight w:val="cyan"/>
        </w:rPr>
        <w:t>aam derde</w:t>
      </w:r>
      <w:r w:rsidRPr="008C3DFA">
        <w:rPr>
          <w:rFonts w:asciiTheme="minorHAnsi" w:hAnsiTheme="minorHAnsi" w:cstheme="minorHAnsi"/>
        </w:rPr>
        <w:t>&gt; nodig heeft om te kunnen voldoen aan de door de Opdrachtgever ter zake van de aanbesteding gestelde geschiktheidseisen en/of selectiecriteria;</w:t>
      </w:r>
    </w:p>
    <w:p w14:paraId="7D0D9B5E" w14:textId="10633ACB" w:rsidR="004050DF" w:rsidRPr="008C3DFA" w:rsidRDefault="004050DF" w:rsidP="00374A45">
      <w:pPr>
        <w:pStyle w:val="gemeentewageningen"/>
        <w:rPr>
          <w:rFonts w:asciiTheme="minorHAnsi" w:hAnsiTheme="minorHAnsi" w:cstheme="minorHAnsi"/>
        </w:rPr>
      </w:pPr>
      <w:r w:rsidRPr="008C3DFA">
        <w:rPr>
          <w:rFonts w:asciiTheme="minorHAnsi" w:hAnsiTheme="minorHAnsi" w:cstheme="minorHAnsi"/>
        </w:rPr>
        <w:t xml:space="preserve">Partijen in dat kader jegens de </w:t>
      </w:r>
      <w:r w:rsidR="00837788" w:rsidRPr="008C3DFA">
        <w:rPr>
          <w:rFonts w:asciiTheme="minorHAnsi" w:hAnsiTheme="minorHAnsi" w:cstheme="minorHAnsi"/>
        </w:rPr>
        <w:t xml:space="preserve">Aanbestedende dienst </w:t>
      </w:r>
      <w:r w:rsidRPr="008C3DFA">
        <w:rPr>
          <w:rFonts w:asciiTheme="minorHAnsi" w:hAnsiTheme="minorHAnsi" w:cstheme="minorHAnsi"/>
        </w:rPr>
        <w:t>wensen te verklaren dat, indien Inschrijver de Opdracht gegund krijgt, Inschrijver de &lt;</w:t>
      </w:r>
      <w:r w:rsidR="006843D8" w:rsidRPr="008C3DFA">
        <w:rPr>
          <w:rFonts w:asciiTheme="minorHAnsi" w:hAnsiTheme="minorHAnsi" w:cstheme="minorHAnsi"/>
          <w:highlight w:val="cyan"/>
        </w:rPr>
        <w:t>N</w:t>
      </w:r>
      <w:r w:rsidRPr="008C3DFA">
        <w:rPr>
          <w:rFonts w:asciiTheme="minorHAnsi" w:hAnsiTheme="minorHAnsi" w:cstheme="minorHAnsi"/>
          <w:highlight w:val="cyan"/>
        </w:rPr>
        <w:t>aam derde</w:t>
      </w:r>
      <w:r w:rsidRPr="008C3DFA">
        <w:rPr>
          <w:rFonts w:asciiTheme="minorHAnsi" w:hAnsiTheme="minorHAnsi" w:cstheme="minorHAnsi"/>
        </w:rPr>
        <w:t>&gt; als uitvoerende partij zal inzetten voor het uitvoeren van die onderdelen van het project waarvoor hij &lt;</w:t>
      </w:r>
      <w:r w:rsidR="006843D8" w:rsidRPr="008C3DFA">
        <w:rPr>
          <w:rFonts w:asciiTheme="minorHAnsi" w:hAnsiTheme="minorHAnsi" w:cstheme="minorHAnsi"/>
          <w:highlight w:val="cyan"/>
        </w:rPr>
        <w:t>N</w:t>
      </w:r>
      <w:r w:rsidRPr="008C3DFA">
        <w:rPr>
          <w:rFonts w:asciiTheme="minorHAnsi" w:hAnsiTheme="minorHAnsi" w:cstheme="minorHAnsi"/>
          <w:highlight w:val="cyan"/>
        </w:rPr>
        <w:t>aam derde</w:t>
      </w:r>
      <w:r w:rsidRPr="008C3DFA">
        <w:rPr>
          <w:rFonts w:asciiTheme="minorHAnsi" w:hAnsiTheme="minorHAnsi" w:cstheme="minorHAnsi"/>
        </w:rPr>
        <w:t>&gt; nodig heeft om aan de eisen en/of criteria te voldoen.</w:t>
      </w:r>
    </w:p>
    <w:p w14:paraId="0E0E66B4" w14:textId="77777777" w:rsidR="004050DF" w:rsidRPr="008C3DFA" w:rsidRDefault="004050DF" w:rsidP="00374A45">
      <w:pPr>
        <w:pStyle w:val="gemeentewageningen"/>
        <w:rPr>
          <w:rFonts w:asciiTheme="minorHAnsi" w:hAnsiTheme="minorHAnsi" w:cstheme="minorHAnsi"/>
        </w:rPr>
      </w:pPr>
    </w:p>
    <w:p w14:paraId="5986BD1D" w14:textId="49D337F7" w:rsidR="004050DF" w:rsidRPr="008C3DFA" w:rsidRDefault="004050DF" w:rsidP="00374A45">
      <w:pPr>
        <w:pStyle w:val="gemeentewageningen"/>
        <w:rPr>
          <w:rFonts w:asciiTheme="minorHAnsi" w:hAnsiTheme="minorHAnsi" w:cstheme="minorHAnsi"/>
        </w:rPr>
      </w:pPr>
      <w:r w:rsidRPr="008C3DFA">
        <w:rPr>
          <w:rFonts w:asciiTheme="minorHAnsi" w:hAnsiTheme="minorHAnsi" w:cstheme="minorHAnsi"/>
        </w:rPr>
        <w:t xml:space="preserve">Partijen verklaren jegens de </w:t>
      </w:r>
      <w:r w:rsidR="00837788" w:rsidRPr="008C3DFA">
        <w:rPr>
          <w:rFonts w:asciiTheme="minorHAnsi" w:hAnsiTheme="minorHAnsi" w:cstheme="minorHAnsi"/>
        </w:rPr>
        <w:t xml:space="preserve">Aanbestedende dienst </w:t>
      </w:r>
      <w:r w:rsidRPr="008C3DFA">
        <w:rPr>
          <w:rFonts w:asciiTheme="minorHAnsi" w:hAnsiTheme="minorHAnsi" w:cstheme="minorHAnsi"/>
        </w:rPr>
        <w:t>het navolgende te zijn overeengekomen:</w:t>
      </w:r>
    </w:p>
    <w:p w14:paraId="2111E471" w14:textId="6C5A2905" w:rsidR="004050DF" w:rsidRPr="008C3DFA" w:rsidRDefault="004050DF" w:rsidP="00374A45">
      <w:pPr>
        <w:pStyle w:val="gemeentewageningen"/>
        <w:rPr>
          <w:rFonts w:asciiTheme="minorHAnsi" w:hAnsiTheme="minorHAnsi" w:cstheme="minorHAnsi"/>
        </w:rPr>
      </w:pPr>
      <w:r w:rsidRPr="008C3DFA">
        <w:rPr>
          <w:rFonts w:asciiTheme="minorHAnsi" w:hAnsiTheme="minorHAnsi" w:cstheme="minorHAnsi"/>
        </w:rPr>
        <w:t xml:space="preserve">dat, indien </w:t>
      </w:r>
      <w:r w:rsidRPr="008C3DFA">
        <w:rPr>
          <w:rFonts w:asciiTheme="minorHAnsi" w:hAnsiTheme="minorHAnsi" w:cstheme="minorHAnsi"/>
          <w:highlight w:val="cyan"/>
        </w:rPr>
        <w:t>&lt;Naam Inschrijver</w:t>
      </w:r>
      <w:r w:rsidRPr="008C3DFA">
        <w:rPr>
          <w:rFonts w:asciiTheme="minorHAnsi" w:hAnsiTheme="minorHAnsi" w:cstheme="minorHAnsi"/>
        </w:rPr>
        <w:t>&gt; de opdracht gegund krijgt, &lt;</w:t>
      </w:r>
      <w:r w:rsidR="006843D8" w:rsidRPr="008C3DFA">
        <w:rPr>
          <w:rFonts w:asciiTheme="minorHAnsi" w:hAnsiTheme="minorHAnsi" w:cstheme="minorHAnsi"/>
          <w:highlight w:val="cyan"/>
        </w:rPr>
        <w:t>N</w:t>
      </w:r>
      <w:r w:rsidRPr="008C3DFA">
        <w:rPr>
          <w:rFonts w:asciiTheme="minorHAnsi" w:hAnsiTheme="minorHAnsi" w:cstheme="minorHAnsi"/>
          <w:highlight w:val="cyan"/>
        </w:rPr>
        <w:t>aam derde</w:t>
      </w:r>
      <w:r w:rsidRPr="008C3DFA">
        <w:rPr>
          <w:rFonts w:asciiTheme="minorHAnsi" w:hAnsiTheme="minorHAnsi" w:cstheme="minorHAnsi"/>
        </w:rPr>
        <w:t>&gt;, het opdrachtonderdeel/de opdrachtonderdelen &lt;</w:t>
      </w:r>
      <w:proofErr w:type="spellStart"/>
      <w:r w:rsidRPr="008C3DFA">
        <w:rPr>
          <w:rFonts w:asciiTheme="minorHAnsi" w:hAnsiTheme="minorHAnsi" w:cstheme="minorHAnsi"/>
          <w:highlight w:val="cyan"/>
        </w:rPr>
        <w:t>opdrachtonderde</w:t>
      </w:r>
      <w:proofErr w:type="spellEnd"/>
      <w:r w:rsidRPr="008C3DFA">
        <w:rPr>
          <w:rFonts w:asciiTheme="minorHAnsi" w:hAnsiTheme="minorHAnsi" w:cstheme="minorHAnsi"/>
          <w:highlight w:val="cyan"/>
        </w:rPr>
        <w:t>(e)l(en)</w:t>
      </w:r>
      <w:r w:rsidRPr="008C3DFA">
        <w:rPr>
          <w:rFonts w:asciiTheme="minorHAnsi" w:hAnsiTheme="minorHAnsi" w:cstheme="minorHAnsi"/>
        </w:rPr>
        <w:t>&gt;welk</w:t>
      </w:r>
      <w:r w:rsidR="00703036" w:rsidRPr="008C3DFA">
        <w:rPr>
          <w:rFonts w:asciiTheme="minorHAnsi" w:hAnsiTheme="minorHAnsi" w:cstheme="minorHAnsi"/>
        </w:rPr>
        <w:t xml:space="preserve">e </w:t>
      </w:r>
      <w:r w:rsidR="00703036" w:rsidRPr="008C3DFA">
        <w:rPr>
          <w:rFonts w:asciiTheme="minorHAnsi" w:hAnsiTheme="minorHAnsi" w:cstheme="minorHAnsi"/>
          <w:highlight w:val="cyan"/>
        </w:rPr>
        <w:t>&lt;Naam derde&gt;</w:t>
      </w:r>
      <w:r w:rsidR="00703036" w:rsidRPr="008C3DFA">
        <w:rPr>
          <w:rFonts w:asciiTheme="minorHAnsi" w:hAnsiTheme="minorHAnsi" w:cstheme="minorHAnsi"/>
        </w:rPr>
        <w:t xml:space="preserve">   </w:t>
      </w:r>
      <w:r w:rsidRPr="008C3DFA">
        <w:rPr>
          <w:rFonts w:asciiTheme="minorHAnsi" w:hAnsiTheme="minorHAnsi" w:cstheme="minorHAnsi"/>
        </w:rPr>
        <w:t>vereisten voor levert zal uitvoeren.</w:t>
      </w:r>
    </w:p>
    <w:p w14:paraId="467593E6" w14:textId="77777777" w:rsidR="004050DF" w:rsidRPr="008C3DFA" w:rsidRDefault="004050DF" w:rsidP="00374A45">
      <w:pPr>
        <w:pStyle w:val="gemeentewageningen"/>
        <w:rPr>
          <w:rFonts w:asciiTheme="minorHAnsi" w:hAnsiTheme="minorHAnsi" w:cstheme="minorHAnsi"/>
          <w:highlight w:val="lightGray"/>
        </w:rPr>
      </w:pPr>
    </w:p>
    <w:p w14:paraId="27B7B805" w14:textId="77777777" w:rsidR="004050DF" w:rsidRPr="008C3DFA" w:rsidRDefault="004050DF" w:rsidP="00374A45">
      <w:pPr>
        <w:pStyle w:val="gemeentewageningen"/>
        <w:rPr>
          <w:rFonts w:asciiTheme="minorHAnsi" w:hAnsiTheme="minorHAnsi" w:cstheme="minorHAnsi"/>
          <w:b/>
        </w:rPr>
      </w:pPr>
      <w:r w:rsidRPr="008C3DFA">
        <w:rPr>
          <w:rFonts w:asciiTheme="minorHAnsi" w:hAnsiTheme="minorHAnsi" w:cstheme="minorHAnsi"/>
          <w:b/>
        </w:rPr>
        <w:t xml:space="preserve">Namens </w:t>
      </w:r>
      <w:r w:rsidRPr="008C3DFA">
        <w:rPr>
          <w:rFonts w:asciiTheme="minorHAnsi" w:hAnsiTheme="minorHAnsi" w:cstheme="minorHAnsi"/>
          <w:highlight w:val="cyan"/>
        </w:rPr>
        <w:t>&lt;Naam Inschrijver</w:t>
      </w:r>
      <w:r w:rsidRPr="008C3DFA">
        <w:rPr>
          <w:rFonts w:asciiTheme="minorHAnsi" w:hAnsiTheme="minorHAnsi" w:cstheme="minorHAnsi"/>
        </w:rPr>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4050DF" w:rsidRPr="004B5538" w14:paraId="4B942C8F" w14:textId="77777777" w:rsidTr="008368EB">
        <w:tc>
          <w:tcPr>
            <w:tcW w:w="1985" w:type="dxa"/>
            <w:shd w:val="clear" w:color="auto" w:fill="auto"/>
          </w:tcPr>
          <w:p w14:paraId="4E1B6D02" w14:textId="77777777" w:rsidR="004050DF" w:rsidRPr="008C3DFA" w:rsidRDefault="004050DF" w:rsidP="00374A45">
            <w:pPr>
              <w:pStyle w:val="gemeentewageningen"/>
              <w:rPr>
                <w:rFonts w:asciiTheme="minorHAnsi" w:hAnsiTheme="minorHAnsi" w:cstheme="minorHAnsi"/>
              </w:rPr>
            </w:pPr>
            <w:r w:rsidRPr="008C3DFA">
              <w:rPr>
                <w:rFonts w:asciiTheme="minorHAnsi" w:hAnsiTheme="minorHAnsi" w:cstheme="minorHAnsi"/>
              </w:rPr>
              <w:t>Naam tekenbevoegde</w:t>
            </w:r>
          </w:p>
        </w:tc>
        <w:tc>
          <w:tcPr>
            <w:tcW w:w="7375" w:type="dxa"/>
            <w:shd w:val="clear" w:color="auto" w:fill="auto"/>
          </w:tcPr>
          <w:p w14:paraId="0D31D3BA" w14:textId="77777777" w:rsidR="004050DF" w:rsidRPr="008C3DFA" w:rsidRDefault="004050DF" w:rsidP="00374A45">
            <w:pPr>
              <w:pStyle w:val="gemeentewageningen"/>
              <w:rPr>
                <w:rFonts w:asciiTheme="minorHAnsi" w:hAnsiTheme="minorHAnsi" w:cstheme="minorHAnsi"/>
              </w:rPr>
            </w:pPr>
          </w:p>
        </w:tc>
      </w:tr>
      <w:tr w:rsidR="004050DF" w:rsidRPr="004B5538" w14:paraId="33A75956" w14:textId="77777777" w:rsidTr="008368EB">
        <w:tc>
          <w:tcPr>
            <w:tcW w:w="1985" w:type="dxa"/>
            <w:shd w:val="clear" w:color="auto" w:fill="auto"/>
          </w:tcPr>
          <w:p w14:paraId="0E7E4750" w14:textId="77777777" w:rsidR="004050DF" w:rsidRPr="008C3DFA" w:rsidRDefault="004050DF" w:rsidP="00374A45">
            <w:pPr>
              <w:pStyle w:val="gemeentewageningen"/>
              <w:rPr>
                <w:rFonts w:asciiTheme="minorHAnsi" w:hAnsiTheme="minorHAnsi" w:cstheme="minorHAnsi"/>
              </w:rPr>
            </w:pPr>
            <w:r w:rsidRPr="008C3DFA">
              <w:rPr>
                <w:rFonts w:asciiTheme="minorHAnsi" w:hAnsiTheme="minorHAnsi" w:cstheme="minorHAnsi"/>
              </w:rPr>
              <w:t>Datum</w:t>
            </w:r>
          </w:p>
        </w:tc>
        <w:tc>
          <w:tcPr>
            <w:tcW w:w="7375" w:type="dxa"/>
            <w:shd w:val="clear" w:color="auto" w:fill="auto"/>
          </w:tcPr>
          <w:p w14:paraId="1D8287FB" w14:textId="77777777" w:rsidR="004050DF" w:rsidRPr="008C3DFA" w:rsidRDefault="004050DF" w:rsidP="00374A45">
            <w:pPr>
              <w:pStyle w:val="gemeentewageningen"/>
              <w:rPr>
                <w:rFonts w:asciiTheme="minorHAnsi" w:hAnsiTheme="minorHAnsi" w:cstheme="minorHAnsi"/>
              </w:rPr>
            </w:pPr>
          </w:p>
        </w:tc>
      </w:tr>
      <w:tr w:rsidR="004050DF" w:rsidRPr="004B5538" w14:paraId="2A1B579E" w14:textId="77777777" w:rsidTr="008368EB">
        <w:trPr>
          <w:trHeight w:val="519"/>
        </w:trPr>
        <w:tc>
          <w:tcPr>
            <w:tcW w:w="1985" w:type="dxa"/>
            <w:shd w:val="clear" w:color="auto" w:fill="auto"/>
          </w:tcPr>
          <w:p w14:paraId="361B1814" w14:textId="77777777" w:rsidR="004050DF" w:rsidRPr="008C3DFA" w:rsidRDefault="004050DF" w:rsidP="00374A45">
            <w:pPr>
              <w:pStyle w:val="gemeentewageningen"/>
              <w:rPr>
                <w:rFonts w:asciiTheme="minorHAnsi" w:hAnsiTheme="minorHAnsi" w:cstheme="minorHAnsi"/>
              </w:rPr>
            </w:pPr>
            <w:r w:rsidRPr="008C3DFA">
              <w:rPr>
                <w:rFonts w:asciiTheme="minorHAnsi" w:hAnsiTheme="minorHAnsi" w:cstheme="minorHAnsi"/>
              </w:rPr>
              <w:t>Handtekening</w:t>
            </w:r>
          </w:p>
        </w:tc>
        <w:tc>
          <w:tcPr>
            <w:tcW w:w="7375" w:type="dxa"/>
            <w:shd w:val="clear" w:color="auto" w:fill="auto"/>
          </w:tcPr>
          <w:p w14:paraId="487776F4" w14:textId="77777777" w:rsidR="004050DF" w:rsidRPr="008C3DFA" w:rsidRDefault="004050DF" w:rsidP="00374A45">
            <w:pPr>
              <w:pStyle w:val="gemeentewageningen"/>
              <w:rPr>
                <w:rFonts w:asciiTheme="minorHAnsi" w:hAnsiTheme="minorHAnsi" w:cstheme="minorHAnsi"/>
              </w:rPr>
            </w:pPr>
          </w:p>
        </w:tc>
      </w:tr>
    </w:tbl>
    <w:p w14:paraId="75FD0E3B" w14:textId="77777777" w:rsidR="004050DF" w:rsidRPr="008C3DFA" w:rsidRDefault="004050DF" w:rsidP="00374A45">
      <w:pPr>
        <w:pStyle w:val="gemeentewageningen"/>
        <w:rPr>
          <w:rFonts w:asciiTheme="minorHAnsi" w:hAnsiTheme="minorHAnsi" w:cstheme="minorHAnsi"/>
        </w:rPr>
      </w:pPr>
    </w:p>
    <w:p w14:paraId="0817D25E" w14:textId="77777777" w:rsidR="004050DF" w:rsidRPr="008C3DFA" w:rsidRDefault="004050DF" w:rsidP="00374A45">
      <w:pPr>
        <w:pStyle w:val="gemeentewageningen"/>
        <w:rPr>
          <w:rFonts w:asciiTheme="minorHAnsi" w:hAnsiTheme="minorHAnsi" w:cstheme="minorHAnsi"/>
          <w:b/>
        </w:rPr>
      </w:pPr>
      <w:r w:rsidRPr="008C3DFA">
        <w:rPr>
          <w:rFonts w:asciiTheme="minorHAnsi" w:hAnsiTheme="minorHAnsi" w:cstheme="minorHAnsi"/>
          <w:b/>
        </w:rPr>
        <w:t xml:space="preserve">Namens </w:t>
      </w:r>
      <w:r w:rsidRPr="008C3DFA">
        <w:rPr>
          <w:rFonts w:asciiTheme="minorHAnsi" w:hAnsiTheme="minorHAnsi" w:cstheme="minorHAnsi"/>
        </w:rPr>
        <w:t>&lt;</w:t>
      </w:r>
      <w:r w:rsidRPr="008C3DFA">
        <w:rPr>
          <w:rFonts w:asciiTheme="minorHAnsi" w:hAnsiTheme="minorHAnsi" w:cstheme="minorHAnsi"/>
          <w:highlight w:val="cyan"/>
        </w:rPr>
        <w:t>Naam derde</w:t>
      </w:r>
      <w:r w:rsidRPr="008C3DFA">
        <w:rPr>
          <w:rFonts w:asciiTheme="minorHAnsi" w:hAnsiTheme="minorHAnsi" w:cstheme="minorHAnsi"/>
        </w:rPr>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4050DF" w:rsidRPr="004B5538" w14:paraId="6F6997DD" w14:textId="77777777" w:rsidTr="64722729">
        <w:tc>
          <w:tcPr>
            <w:tcW w:w="1985" w:type="dxa"/>
            <w:shd w:val="clear" w:color="auto" w:fill="auto"/>
          </w:tcPr>
          <w:p w14:paraId="14EE070A" w14:textId="77777777" w:rsidR="004050DF" w:rsidRPr="008C3DFA" w:rsidRDefault="004050DF" w:rsidP="00374A45">
            <w:pPr>
              <w:pStyle w:val="gemeentewageningen"/>
              <w:rPr>
                <w:rFonts w:asciiTheme="minorHAnsi" w:hAnsiTheme="minorHAnsi" w:cstheme="minorHAnsi"/>
              </w:rPr>
            </w:pPr>
            <w:r w:rsidRPr="008C3DFA">
              <w:rPr>
                <w:rFonts w:asciiTheme="minorHAnsi" w:hAnsiTheme="minorHAnsi" w:cstheme="minorHAnsi"/>
              </w:rPr>
              <w:t>Naam tekenbevoegde</w:t>
            </w:r>
          </w:p>
        </w:tc>
        <w:tc>
          <w:tcPr>
            <w:tcW w:w="7375" w:type="dxa"/>
            <w:shd w:val="clear" w:color="auto" w:fill="auto"/>
          </w:tcPr>
          <w:p w14:paraId="0A90C887" w14:textId="77777777" w:rsidR="004050DF" w:rsidRPr="008C3DFA" w:rsidRDefault="004050DF" w:rsidP="00374A45">
            <w:pPr>
              <w:pStyle w:val="gemeentewageningen"/>
              <w:rPr>
                <w:rFonts w:asciiTheme="minorHAnsi" w:hAnsiTheme="minorHAnsi" w:cstheme="minorHAnsi"/>
              </w:rPr>
            </w:pPr>
          </w:p>
        </w:tc>
      </w:tr>
      <w:tr w:rsidR="004050DF" w:rsidRPr="004B5538" w14:paraId="07D1B7DA" w14:textId="77777777" w:rsidTr="64722729">
        <w:tc>
          <w:tcPr>
            <w:tcW w:w="1985" w:type="dxa"/>
            <w:shd w:val="clear" w:color="auto" w:fill="auto"/>
          </w:tcPr>
          <w:p w14:paraId="40F3FBA9" w14:textId="77777777" w:rsidR="004050DF" w:rsidRPr="008C3DFA" w:rsidRDefault="004050DF" w:rsidP="00374A45">
            <w:pPr>
              <w:pStyle w:val="gemeentewageningen"/>
              <w:rPr>
                <w:rFonts w:asciiTheme="minorHAnsi" w:hAnsiTheme="minorHAnsi" w:cstheme="minorHAnsi"/>
              </w:rPr>
            </w:pPr>
            <w:r w:rsidRPr="008C3DFA">
              <w:rPr>
                <w:rFonts w:asciiTheme="minorHAnsi" w:hAnsiTheme="minorHAnsi" w:cstheme="minorHAnsi"/>
              </w:rPr>
              <w:t>Datum</w:t>
            </w:r>
          </w:p>
        </w:tc>
        <w:tc>
          <w:tcPr>
            <w:tcW w:w="7375" w:type="dxa"/>
            <w:shd w:val="clear" w:color="auto" w:fill="auto"/>
          </w:tcPr>
          <w:p w14:paraId="6B0A5E54" w14:textId="77777777" w:rsidR="004050DF" w:rsidRPr="008C3DFA" w:rsidRDefault="004050DF" w:rsidP="00374A45">
            <w:pPr>
              <w:pStyle w:val="gemeentewageningen"/>
              <w:rPr>
                <w:rFonts w:asciiTheme="minorHAnsi" w:hAnsiTheme="minorHAnsi" w:cstheme="minorHAnsi"/>
              </w:rPr>
            </w:pPr>
          </w:p>
        </w:tc>
      </w:tr>
      <w:tr w:rsidR="004050DF" w:rsidRPr="004B5538" w14:paraId="0A8A21CD" w14:textId="77777777" w:rsidTr="64722729">
        <w:trPr>
          <w:trHeight w:val="501"/>
        </w:trPr>
        <w:tc>
          <w:tcPr>
            <w:tcW w:w="1985" w:type="dxa"/>
            <w:shd w:val="clear" w:color="auto" w:fill="auto"/>
          </w:tcPr>
          <w:p w14:paraId="1386D913" w14:textId="77777777" w:rsidR="004050DF" w:rsidRPr="008C3DFA" w:rsidRDefault="004050DF" w:rsidP="00374A45">
            <w:pPr>
              <w:pStyle w:val="gemeentewageningen"/>
              <w:rPr>
                <w:rFonts w:asciiTheme="minorHAnsi" w:hAnsiTheme="minorHAnsi" w:cstheme="minorHAnsi"/>
              </w:rPr>
            </w:pPr>
            <w:r w:rsidRPr="008C3DFA">
              <w:rPr>
                <w:rFonts w:asciiTheme="minorHAnsi" w:hAnsiTheme="minorHAnsi" w:cstheme="minorHAnsi"/>
              </w:rPr>
              <w:t>Handtekening</w:t>
            </w:r>
          </w:p>
        </w:tc>
        <w:tc>
          <w:tcPr>
            <w:tcW w:w="7375" w:type="dxa"/>
            <w:shd w:val="clear" w:color="auto" w:fill="auto"/>
          </w:tcPr>
          <w:p w14:paraId="37426E31" w14:textId="77777777" w:rsidR="004050DF" w:rsidRPr="008C3DFA" w:rsidRDefault="004050DF" w:rsidP="00374A45">
            <w:pPr>
              <w:pStyle w:val="gemeentewageningen"/>
              <w:rPr>
                <w:rFonts w:asciiTheme="minorHAnsi" w:hAnsiTheme="minorHAnsi" w:cstheme="minorHAnsi"/>
              </w:rPr>
            </w:pPr>
          </w:p>
        </w:tc>
      </w:tr>
    </w:tbl>
    <w:p w14:paraId="635BD674" w14:textId="2CC6AE64" w:rsidR="64722729" w:rsidRDefault="64722729">
      <w:r>
        <w:br w:type="page"/>
      </w:r>
    </w:p>
    <w:p w14:paraId="2D10A9D2" w14:textId="7E06079E" w:rsidR="004345D7" w:rsidRPr="004345D7" w:rsidRDefault="004368C0" w:rsidP="64722729">
      <w:pPr>
        <w:pStyle w:val="Bijlageaangepast"/>
        <w:rPr>
          <w:rFonts w:asciiTheme="minorHAnsi" w:hAnsiTheme="minorHAnsi" w:cstheme="minorBidi"/>
        </w:rPr>
      </w:pPr>
      <w:bookmarkStart w:id="179" w:name="_Toc95291908"/>
      <w:bookmarkStart w:id="180" w:name="_Toc188512253"/>
      <w:bookmarkStart w:id="181" w:name="_Toc200163760"/>
      <w:bookmarkStart w:id="182" w:name="_Toc200164210"/>
      <w:bookmarkStart w:id="183" w:name="_Toc200530487"/>
      <w:bookmarkEnd w:id="174"/>
      <w:bookmarkEnd w:id="175"/>
      <w:bookmarkEnd w:id="176"/>
      <w:r w:rsidRPr="64722729">
        <w:rPr>
          <w:rFonts w:asciiTheme="minorHAnsi" w:hAnsiTheme="minorHAnsi" w:cstheme="minorBidi"/>
        </w:rPr>
        <w:lastRenderedPageBreak/>
        <w:t>Programma van Eisen</w:t>
      </w:r>
      <w:bookmarkEnd w:id="179"/>
      <w:bookmarkEnd w:id="180"/>
    </w:p>
    <w:p w14:paraId="062F6432" w14:textId="5A43FC62" w:rsidR="0007531D" w:rsidRPr="008C3DFA" w:rsidRDefault="0007531D" w:rsidP="0007531D">
      <w:pPr>
        <w:rPr>
          <w:rFonts w:asciiTheme="minorHAnsi" w:hAnsiTheme="minorHAnsi" w:cstheme="minorHAnsi"/>
          <w:b/>
          <w:color w:val="000000"/>
        </w:rPr>
      </w:pPr>
      <w:r w:rsidRPr="008C3DFA">
        <w:rPr>
          <w:rFonts w:asciiTheme="minorHAnsi" w:hAnsiTheme="minorHAnsi" w:cstheme="minorHAnsi"/>
          <w:b/>
          <w:noProof/>
          <w:sz w:val="24"/>
        </w:rPr>
        <mc:AlternateContent>
          <mc:Choice Requires="wps">
            <w:drawing>
              <wp:anchor distT="0" distB="0" distL="114300" distR="114300" simplePos="0" relativeHeight="251658250" behindDoc="0" locked="0" layoutInCell="1" allowOverlap="1" wp14:anchorId="6FE115EE" wp14:editId="09BAB1CF">
                <wp:simplePos x="0" y="0"/>
                <wp:positionH relativeFrom="column">
                  <wp:posOffset>-106680</wp:posOffset>
                </wp:positionH>
                <wp:positionV relativeFrom="paragraph">
                  <wp:posOffset>48895</wp:posOffset>
                </wp:positionV>
                <wp:extent cx="6219190" cy="466090"/>
                <wp:effectExtent l="0" t="0" r="10160" b="10160"/>
                <wp:wrapNone/>
                <wp:docPr id="22" name="Tekstvak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190" cy="466090"/>
                        </a:xfrm>
                        <a:prstGeom prst="rect">
                          <a:avLst/>
                        </a:prstGeom>
                        <a:solidFill>
                          <a:srgbClr val="FFFFFF"/>
                        </a:solidFill>
                        <a:ln w="9525">
                          <a:solidFill>
                            <a:srgbClr val="000000"/>
                          </a:solidFill>
                          <a:miter lim="800000"/>
                          <a:headEnd/>
                          <a:tailEnd/>
                        </a:ln>
                      </wps:spPr>
                      <wps:txbx>
                        <w:txbxContent>
                          <w:p w14:paraId="29133DCE" w14:textId="77777777" w:rsidR="0007531D" w:rsidRPr="002F45D8" w:rsidRDefault="0007531D" w:rsidP="0007531D">
                            <w:pPr>
                              <w:pStyle w:val="gemeentewageningen"/>
                              <w:rPr>
                                <w:b/>
                                <w:bCs/>
                              </w:rPr>
                            </w:pPr>
                            <w:r w:rsidRPr="002F45D8">
                              <w:rPr>
                                <w:b/>
                                <w:bCs/>
                              </w:rPr>
                              <w:t xml:space="preserve">Inschrijver stemt door het ondertekenen van Bijlage 1 in met de </w:t>
                            </w:r>
                            <w:proofErr w:type="spellStart"/>
                            <w:r w:rsidRPr="002F45D8">
                              <w:rPr>
                                <w:b/>
                                <w:bCs/>
                              </w:rPr>
                              <w:t>Conformiteitenlijst</w:t>
                            </w:r>
                            <w:proofErr w:type="spellEnd"/>
                            <w:r w:rsidRPr="002F45D8">
                              <w:rPr>
                                <w:b/>
                                <w:bCs/>
                              </w:rPr>
                              <w:t xml:space="preserve"> en het Programma van Eisen. </w:t>
                            </w:r>
                            <w:r w:rsidRPr="002F45D8">
                              <w:rPr>
                                <w:rFonts w:cs="Arial"/>
                                <w:b/>
                                <w:bCs/>
                              </w:rPr>
                              <w:t>Het niet instemmen betekent uitsluiting van verdere beoordeling</w:t>
                            </w:r>
                            <w:r w:rsidRPr="002F45D8">
                              <w:rPr>
                                <w:rFonts w:ascii="Arial" w:hAnsi="Arial" w:cs="Arial"/>
                                <w:b/>
                                <w:bC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E115EE" id="Tekstvak 22" o:spid="_x0000_s1034" type="#_x0000_t202" style="position:absolute;margin-left:-8.4pt;margin-top:3.85pt;width:489.7pt;height:36.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">
                <v:textbox>
                  <w:txbxContent>
                    <w:p w14:paraId="29133DCE" w14:textId="77777777" w:rsidR="0007531D" w:rsidRPr="002F45D8" w:rsidRDefault="0007531D" w:rsidP="0007531D">
                      <w:pPr>
                        <w:pStyle w:val="gemeentewageningen"/>
                        <w:rPr>
                          <w:b/>
                          <w:bCs/>
                        </w:rPr>
                      </w:pPr>
                      <w:r w:rsidRPr="002F45D8">
                        <w:rPr>
                          <w:b/>
                          <w:bCs/>
                        </w:rPr>
                        <w:t xml:space="preserve">Inschrijver stemt door het ondertekenen van Bijlage 1 in met de </w:t>
                      </w:r>
                      <w:proofErr w:type="spellStart"/>
                      <w:r w:rsidRPr="002F45D8">
                        <w:rPr>
                          <w:b/>
                          <w:bCs/>
                        </w:rPr>
                        <w:t>Conformiteitenlijst</w:t>
                      </w:r>
                      <w:proofErr w:type="spellEnd"/>
                      <w:r w:rsidRPr="002F45D8">
                        <w:rPr>
                          <w:b/>
                          <w:bCs/>
                        </w:rPr>
                        <w:t xml:space="preserve"> en het Programma van Eisen. </w:t>
                      </w:r>
                      <w:r w:rsidRPr="002F45D8">
                        <w:rPr>
                          <w:rFonts w:cs="Arial"/>
                          <w:b/>
                          <w:bCs/>
                        </w:rPr>
                        <w:t>Het niet instemmen betekent uitsluiting van verdere beoordeling</w:t>
                      </w:r>
                      <w:r w:rsidRPr="002F45D8">
                        <w:rPr>
                          <w:rFonts w:ascii="Arial" w:hAnsi="Arial" w:cs="Arial"/>
                          <w:b/>
                          <w:bCs/>
                        </w:rPr>
                        <w:t>.</w:t>
                      </w:r>
                    </w:p>
                  </w:txbxContent>
                </v:textbox>
              </v:shape>
            </w:pict>
          </mc:Fallback>
        </mc:AlternateContent>
      </w:r>
    </w:p>
    <w:p w14:paraId="632377A0" w14:textId="77777777" w:rsidR="0007531D" w:rsidRPr="008C3DFA" w:rsidRDefault="0007531D" w:rsidP="0007531D">
      <w:pPr>
        <w:rPr>
          <w:rFonts w:asciiTheme="minorHAnsi" w:hAnsiTheme="minorHAnsi" w:cstheme="minorHAnsi"/>
          <w:b/>
          <w:color w:val="000000"/>
        </w:rPr>
      </w:pPr>
    </w:p>
    <w:p w14:paraId="62B12E6F" w14:textId="77777777" w:rsidR="0007531D" w:rsidRPr="008C3DFA" w:rsidRDefault="0007531D" w:rsidP="0007531D">
      <w:pPr>
        <w:rPr>
          <w:rFonts w:asciiTheme="minorHAnsi" w:hAnsiTheme="minorHAnsi" w:cstheme="minorHAnsi"/>
          <w:b/>
          <w:color w:val="000000"/>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
        <w:gridCol w:w="286"/>
        <w:gridCol w:w="658"/>
        <w:gridCol w:w="34"/>
        <w:gridCol w:w="8452"/>
        <w:gridCol w:w="34"/>
        <w:gridCol w:w="142"/>
      </w:tblGrid>
      <w:tr w:rsidR="00480707" w:rsidRPr="00AC246B" w14:paraId="73B461E2" w14:textId="77777777" w:rsidTr="0046482A">
        <w:trPr>
          <w:gridAfter w:val="2"/>
          <w:wAfter w:w="176" w:type="dxa"/>
          <w:trHeight w:val="248"/>
        </w:trPr>
        <w:tc>
          <w:tcPr>
            <w:tcW w:w="9464" w:type="dxa"/>
            <w:gridSpan w:val="5"/>
            <w:shd w:val="clear" w:color="auto" w:fill="1F497D" w:themeFill="text2"/>
          </w:tcPr>
          <w:p w14:paraId="424F3516" w14:textId="77777777" w:rsidR="0007531D" w:rsidRPr="008C3DFA" w:rsidRDefault="0007531D" w:rsidP="00457248">
            <w:pPr>
              <w:rPr>
                <w:rFonts w:asciiTheme="minorHAnsi" w:hAnsiTheme="minorHAnsi" w:cstheme="minorHAnsi"/>
                <w:color w:val="FFFFFF"/>
              </w:rPr>
            </w:pPr>
            <w:proofErr w:type="spellStart"/>
            <w:r w:rsidRPr="008C3DFA">
              <w:rPr>
                <w:rFonts w:asciiTheme="minorHAnsi" w:hAnsiTheme="minorHAnsi" w:cstheme="minorHAnsi"/>
                <w:color w:val="FFFFFF"/>
              </w:rPr>
              <w:t>Conformiteitenlijst</w:t>
            </w:r>
            <w:proofErr w:type="spellEnd"/>
          </w:p>
        </w:tc>
      </w:tr>
      <w:tr w:rsidR="00162A5E" w:rsidRPr="00AC246B" w14:paraId="6CEBF860" w14:textId="77777777" w:rsidTr="0046482A">
        <w:trPr>
          <w:gridAfter w:val="2"/>
          <w:wAfter w:w="176" w:type="dxa"/>
          <w:trHeight w:val="488"/>
        </w:trPr>
        <w:tc>
          <w:tcPr>
            <w:tcW w:w="978" w:type="dxa"/>
            <w:gridSpan w:val="3"/>
            <w:shd w:val="clear" w:color="auto" w:fill="auto"/>
          </w:tcPr>
          <w:p w14:paraId="6A1C1396" w14:textId="32560E03" w:rsidR="0007531D" w:rsidRPr="00380FFB" w:rsidRDefault="0007531D" w:rsidP="004D58E3">
            <w:pPr>
              <w:pStyle w:val="Lijstalinea"/>
              <w:numPr>
                <w:ilvl w:val="0"/>
                <w:numId w:val="29"/>
              </w:numPr>
              <w:jc w:val="center"/>
              <w:rPr>
                <w:rFonts w:asciiTheme="minorHAnsi" w:hAnsiTheme="minorHAnsi" w:cstheme="minorHAnsi"/>
                <w:bCs/>
                <w:color w:val="000000"/>
                <w:szCs w:val="22"/>
              </w:rPr>
            </w:pPr>
          </w:p>
        </w:tc>
        <w:tc>
          <w:tcPr>
            <w:tcW w:w="8486" w:type="dxa"/>
            <w:gridSpan w:val="2"/>
            <w:shd w:val="clear" w:color="auto" w:fill="auto"/>
          </w:tcPr>
          <w:p w14:paraId="52283E54" w14:textId="70EB2DE6" w:rsidR="0007531D" w:rsidRPr="008C3DFA" w:rsidRDefault="0007531D" w:rsidP="00457248">
            <w:pPr>
              <w:rPr>
                <w:rFonts w:asciiTheme="minorHAnsi" w:hAnsiTheme="minorHAnsi" w:cstheme="minorHAnsi"/>
                <w:b/>
                <w:color w:val="000000"/>
                <w:szCs w:val="22"/>
              </w:rPr>
            </w:pPr>
            <w:r w:rsidRPr="008C3DFA">
              <w:rPr>
                <w:rFonts w:asciiTheme="minorHAnsi" w:hAnsiTheme="minorHAnsi" w:cstheme="minorHAnsi"/>
                <w:color w:val="000000"/>
                <w:szCs w:val="22"/>
              </w:rPr>
              <w:t>Het indienen van een Offerte houdt in dat door Inschrijver onvoorwaardelijk met de bepalingen, eisen en voorwaarden van d</w:t>
            </w:r>
            <w:r w:rsidR="00B67C09" w:rsidRPr="008C3DFA">
              <w:rPr>
                <w:rFonts w:asciiTheme="minorHAnsi" w:hAnsiTheme="minorHAnsi" w:cstheme="minorHAnsi"/>
                <w:color w:val="000000"/>
                <w:szCs w:val="22"/>
              </w:rPr>
              <w:t xml:space="preserve">it Beschrijvend document </w:t>
            </w:r>
            <w:r w:rsidRPr="008C3DFA">
              <w:rPr>
                <w:rFonts w:asciiTheme="minorHAnsi" w:hAnsiTheme="minorHAnsi" w:cstheme="minorHAnsi"/>
                <w:color w:val="000000"/>
                <w:szCs w:val="22"/>
              </w:rPr>
              <w:t xml:space="preserve">en de Nota van inlichtingen wordt ingestemd. </w:t>
            </w:r>
          </w:p>
        </w:tc>
      </w:tr>
      <w:tr w:rsidR="00162A5E" w:rsidRPr="00AC246B" w14:paraId="795078B8" w14:textId="77777777" w:rsidTr="0046482A">
        <w:trPr>
          <w:gridAfter w:val="2"/>
          <w:wAfter w:w="176" w:type="dxa"/>
          <w:trHeight w:val="488"/>
        </w:trPr>
        <w:tc>
          <w:tcPr>
            <w:tcW w:w="978" w:type="dxa"/>
            <w:gridSpan w:val="3"/>
            <w:shd w:val="clear" w:color="auto" w:fill="auto"/>
          </w:tcPr>
          <w:p w14:paraId="33A46F3D" w14:textId="2A6459F0" w:rsidR="0007531D" w:rsidRPr="00380FFB" w:rsidRDefault="0007531D" w:rsidP="004D58E3">
            <w:pPr>
              <w:pStyle w:val="Lijstalinea"/>
              <w:numPr>
                <w:ilvl w:val="0"/>
                <w:numId w:val="29"/>
              </w:numPr>
              <w:jc w:val="center"/>
              <w:rPr>
                <w:rFonts w:asciiTheme="minorHAnsi" w:hAnsiTheme="minorHAnsi" w:cstheme="minorHAnsi"/>
                <w:bCs/>
                <w:color w:val="000000"/>
                <w:szCs w:val="22"/>
              </w:rPr>
            </w:pPr>
          </w:p>
        </w:tc>
        <w:tc>
          <w:tcPr>
            <w:tcW w:w="8486" w:type="dxa"/>
            <w:gridSpan w:val="2"/>
            <w:shd w:val="clear" w:color="auto" w:fill="auto"/>
          </w:tcPr>
          <w:p w14:paraId="464C5472" w14:textId="1CBA0E6D" w:rsidR="0007531D" w:rsidRPr="008C3DFA" w:rsidRDefault="0007531D" w:rsidP="00457248">
            <w:pPr>
              <w:rPr>
                <w:rFonts w:asciiTheme="minorHAnsi" w:hAnsiTheme="minorHAnsi" w:cstheme="minorHAnsi"/>
                <w:b/>
                <w:iCs/>
                <w:color w:val="000000"/>
                <w:szCs w:val="22"/>
              </w:rPr>
            </w:pPr>
            <w:r w:rsidRPr="008C3DFA">
              <w:rPr>
                <w:rFonts w:asciiTheme="minorHAnsi" w:hAnsiTheme="minorHAnsi" w:cstheme="minorHAnsi"/>
                <w:color w:val="000000"/>
                <w:szCs w:val="22"/>
              </w:rPr>
              <w:t>Inschrijver verklaart kennis te hebben genomen van de procedurevoorschriften zoals opgenomen in d</w:t>
            </w:r>
            <w:r w:rsidR="00B67C09" w:rsidRPr="008C3DFA">
              <w:rPr>
                <w:rFonts w:asciiTheme="minorHAnsi" w:hAnsiTheme="minorHAnsi" w:cstheme="minorHAnsi"/>
                <w:color w:val="000000"/>
                <w:szCs w:val="22"/>
              </w:rPr>
              <w:t xml:space="preserve">it Beschrijvend document </w:t>
            </w:r>
            <w:r w:rsidRPr="008C3DFA">
              <w:rPr>
                <w:rFonts w:asciiTheme="minorHAnsi" w:hAnsiTheme="minorHAnsi" w:cstheme="minorHAnsi"/>
                <w:color w:val="000000"/>
                <w:szCs w:val="22"/>
              </w:rPr>
              <w:t>en gaat met deze voorschriften onverkort akkoord.</w:t>
            </w:r>
          </w:p>
        </w:tc>
      </w:tr>
      <w:tr w:rsidR="00162A5E" w:rsidRPr="00AC246B" w14:paraId="0A23028C" w14:textId="77777777" w:rsidTr="0046482A">
        <w:trPr>
          <w:gridAfter w:val="2"/>
          <w:wAfter w:w="176" w:type="dxa"/>
          <w:trHeight w:val="488"/>
        </w:trPr>
        <w:tc>
          <w:tcPr>
            <w:tcW w:w="978" w:type="dxa"/>
            <w:gridSpan w:val="3"/>
            <w:shd w:val="clear" w:color="auto" w:fill="auto"/>
          </w:tcPr>
          <w:p w14:paraId="1F342CD9" w14:textId="66DB25A6" w:rsidR="00774E5B" w:rsidRPr="00380FFB" w:rsidRDefault="00774E5B" w:rsidP="004D58E3">
            <w:pPr>
              <w:pStyle w:val="Lijstalinea"/>
              <w:numPr>
                <w:ilvl w:val="0"/>
                <w:numId w:val="29"/>
              </w:numPr>
              <w:jc w:val="center"/>
              <w:rPr>
                <w:rFonts w:asciiTheme="minorHAnsi" w:hAnsiTheme="minorHAnsi" w:cstheme="minorHAnsi"/>
                <w:bCs/>
                <w:color w:val="000000"/>
                <w:szCs w:val="22"/>
              </w:rPr>
            </w:pPr>
          </w:p>
        </w:tc>
        <w:tc>
          <w:tcPr>
            <w:tcW w:w="8486" w:type="dxa"/>
            <w:gridSpan w:val="2"/>
            <w:shd w:val="clear" w:color="auto" w:fill="auto"/>
          </w:tcPr>
          <w:p w14:paraId="2FA93A01" w14:textId="057D3625" w:rsidR="0007531D" w:rsidRPr="008C3DFA" w:rsidRDefault="0007531D" w:rsidP="00457248">
            <w:pPr>
              <w:rPr>
                <w:rFonts w:asciiTheme="minorHAnsi" w:hAnsiTheme="minorHAnsi" w:cstheme="minorHAnsi"/>
                <w:b/>
                <w:color w:val="000000"/>
                <w:szCs w:val="22"/>
              </w:rPr>
            </w:pPr>
            <w:r w:rsidRPr="008C3DFA">
              <w:rPr>
                <w:rFonts w:asciiTheme="minorHAnsi" w:hAnsiTheme="minorHAnsi" w:cstheme="minorHAnsi"/>
                <w:color w:val="000000"/>
                <w:szCs w:val="22"/>
              </w:rPr>
              <w:t>Inschrijver verklaart kennis te hebben genomen van de beoordelingsmethodiek zoals opgenomen in d</w:t>
            </w:r>
            <w:r w:rsidR="00B67C09" w:rsidRPr="008C3DFA">
              <w:rPr>
                <w:rFonts w:asciiTheme="minorHAnsi" w:hAnsiTheme="minorHAnsi" w:cstheme="minorHAnsi"/>
                <w:color w:val="000000"/>
                <w:szCs w:val="22"/>
              </w:rPr>
              <w:t xml:space="preserve">it Beschrijvend document </w:t>
            </w:r>
            <w:r w:rsidRPr="008C3DFA">
              <w:rPr>
                <w:rFonts w:asciiTheme="minorHAnsi" w:hAnsiTheme="minorHAnsi" w:cstheme="minorHAnsi"/>
                <w:color w:val="000000"/>
                <w:szCs w:val="22"/>
              </w:rPr>
              <w:t>en gaat met deze procedure onverkort akkoord.</w:t>
            </w:r>
          </w:p>
        </w:tc>
      </w:tr>
      <w:tr w:rsidR="00162A5E" w:rsidRPr="00AC246B" w14:paraId="21B17B62" w14:textId="77777777" w:rsidTr="0046482A">
        <w:trPr>
          <w:gridAfter w:val="2"/>
          <w:wAfter w:w="176" w:type="dxa"/>
          <w:trHeight w:val="488"/>
        </w:trPr>
        <w:tc>
          <w:tcPr>
            <w:tcW w:w="978" w:type="dxa"/>
            <w:gridSpan w:val="3"/>
            <w:shd w:val="clear" w:color="auto" w:fill="auto"/>
          </w:tcPr>
          <w:p w14:paraId="7C256197" w14:textId="00404CDE" w:rsidR="0007531D" w:rsidRPr="00380FFB" w:rsidRDefault="0007531D" w:rsidP="004D58E3">
            <w:pPr>
              <w:pStyle w:val="Lijstalinea"/>
              <w:numPr>
                <w:ilvl w:val="0"/>
                <w:numId w:val="29"/>
              </w:numPr>
              <w:jc w:val="center"/>
              <w:rPr>
                <w:rFonts w:asciiTheme="minorHAnsi" w:hAnsiTheme="minorHAnsi" w:cstheme="minorHAnsi"/>
                <w:bCs/>
                <w:color w:val="000000"/>
                <w:szCs w:val="22"/>
              </w:rPr>
            </w:pPr>
          </w:p>
        </w:tc>
        <w:tc>
          <w:tcPr>
            <w:tcW w:w="8486" w:type="dxa"/>
            <w:gridSpan w:val="2"/>
            <w:shd w:val="clear" w:color="auto" w:fill="auto"/>
          </w:tcPr>
          <w:p w14:paraId="411DC88E" w14:textId="7667BDA7" w:rsidR="0007531D" w:rsidRPr="008C3DFA" w:rsidRDefault="0007531D" w:rsidP="00457248">
            <w:pPr>
              <w:rPr>
                <w:rFonts w:asciiTheme="minorHAnsi" w:hAnsiTheme="minorHAnsi" w:cstheme="minorHAnsi"/>
                <w:b/>
                <w:color w:val="000000"/>
                <w:szCs w:val="22"/>
              </w:rPr>
            </w:pPr>
            <w:r w:rsidRPr="008C3DFA">
              <w:rPr>
                <w:rFonts w:asciiTheme="minorHAnsi" w:hAnsiTheme="minorHAnsi" w:cstheme="minorHAnsi"/>
                <w:color w:val="000000"/>
                <w:szCs w:val="22"/>
              </w:rPr>
              <w:t>Indien er onduidelijkheid of verschil van mening is over de uitleg van een onderwerp inzake de Raamovereenkomst, zal voor de beantwoording van het betreffende vraagstuk gekeken worden naar de volgende documenten in aflopende volgorde van belangrijkheid:</w:t>
            </w:r>
          </w:p>
          <w:p w14:paraId="2EA3BC3D" w14:textId="69919BD0" w:rsidR="0007531D" w:rsidRPr="008C3DFA" w:rsidRDefault="0007531D" w:rsidP="00457248">
            <w:pPr>
              <w:rPr>
                <w:rFonts w:asciiTheme="minorHAnsi" w:hAnsiTheme="minorHAnsi" w:cstheme="minorHAnsi"/>
                <w:b/>
                <w:color w:val="000000"/>
                <w:szCs w:val="22"/>
              </w:rPr>
            </w:pPr>
            <w:r w:rsidRPr="008C3DFA">
              <w:rPr>
                <w:rFonts w:asciiTheme="minorHAnsi" w:hAnsiTheme="minorHAnsi" w:cstheme="minorHAnsi"/>
                <w:color w:val="000000"/>
                <w:szCs w:val="22"/>
              </w:rPr>
              <w:t xml:space="preserve">De Raamovereenkomst </w:t>
            </w:r>
          </w:p>
          <w:p w14:paraId="5A794308" w14:textId="4D872AAE" w:rsidR="0007531D" w:rsidRPr="008C3DFA" w:rsidRDefault="0007531D" w:rsidP="00457248">
            <w:pPr>
              <w:rPr>
                <w:rFonts w:asciiTheme="minorHAnsi" w:hAnsiTheme="minorHAnsi" w:cstheme="minorHAnsi"/>
                <w:color w:val="000000"/>
                <w:szCs w:val="22"/>
              </w:rPr>
            </w:pPr>
            <w:r w:rsidRPr="008C3DFA">
              <w:rPr>
                <w:rFonts w:asciiTheme="minorHAnsi" w:hAnsiTheme="minorHAnsi" w:cstheme="minorHAnsi"/>
                <w:color w:val="000000"/>
                <w:szCs w:val="22"/>
              </w:rPr>
              <w:t>De Nota</w:t>
            </w:r>
            <w:r w:rsidR="007D2741" w:rsidRPr="008C3DFA">
              <w:rPr>
                <w:rFonts w:asciiTheme="minorHAnsi" w:hAnsiTheme="minorHAnsi" w:cstheme="minorHAnsi"/>
                <w:color w:val="000000"/>
                <w:szCs w:val="22"/>
              </w:rPr>
              <w:t>’s</w:t>
            </w:r>
            <w:r w:rsidRPr="008C3DFA">
              <w:rPr>
                <w:rFonts w:asciiTheme="minorHAnsi" w:hAnsiTheme="minorHAnsi" w:cstheme="minorHAnsi"/>
                <w:color w:val="000000"/>
                <w:szCs w:val="22"/>
              </w:rPr>
              <w:t xml:space="preserve"> van inlichtingen </w:t>
            </w:r>
          </w:p>
          <w:p w14:paraId="44CE6F6C" w14:textId="1018A4F1" w:rsidR="00F94F3B" w:rsidRPr="008C3DFA" w:rsidRDefault="00F94F3B" w:rsidP="00457248">
            <w:pPr>
              <w:rPr>
                <w:rFonts w:asciiTheme="minorHAnsi" w:hAnsiTheme="minorHAnsi" w:cstheme="minorHAnsi"/>
                <w:b/>
                <w:color w:val="000000"/>
                <w:szCs w:val="22"/>
              </w:rPr>
            </w:pPr>
            <w:r w:rsidRPr="008C3DFA">
              <w:rPr>
                <w:rFonts w:asciiTheme="minorHAnsi" w:hAnsiTheme="minorHAnsi" w:cstheme="minorHAnsi"/>
                <w:color w:val="000000"/>
                <w:szCs w:val="22"/>
              </w:rPr>
              <w:t>De GIBIT Inkoopvoorwaarden</w:t>
            </w:r>
          </w:p>
          <w:p w14:paraId="5DEDB073" w14:textId="640F3B32" w:rsidR="00F94F3B" w:rsidRPr="008C3DFA" w:rsidRDefault="00B67C09" w:rsidP="00F94F3B">
            <w:pPr>
              <w:rPr>
                <w:rFonts w:asciiTheme="minorHAnsi" w:hAnsiTheme="minorHAnsi" w:cstheme="minorHAnsi"/>
                <w:b/>
                <w:color w:val="000000"/>
                <w:szCs w:val="22"/>
              </w:rPr>
            </w:pPr>
            <w:r w:rsidRPr="008C3DFA">
              <w:rPr>
                <w:rFonts w:asciiTheme="minorHAnsi" w:hAnsiTheme="minorHAnsi" w:cstheme="minorHAnsi"/>
                <w:color w:val="000000"/>
                <w:szCs w:val="22"/>
              </w:rPr>
              <w:t>Het Beschrijvend document</w:t>
            </w:r>
          </w:p>
          <w:p w14:paraId="27A28ABF" w14:textId="77777777" w:rsidR="0007531D" w:rsidRPr="008C3DFA" w:rsidRDefault="0007531D" w:rsidP="00457248">
            <w:pPr>
              <w:rPr>
                <w:rFonts w:asciiTheme="minorHAnsi" w:hAnsiTheme="minorHAnsi" w:cstheme="minorHAnsi"/>
                <w:b/>
                <w:color w:val="000000"/>
                <w:szCs w:val="22"/>
              </w:rPr>
            </w:pPr>
            <w:r w:rsidRPr="008C3DFA">
              <w:rPr>
                <w:rFonts w:asciiTheme="minorHAnsi" w:hAnsiTheme="minorHAnsi" w:cstheme="minorHAnsi"/>
                <w:color w:val="000000"/>
                <w:szCs w:val="22"/>
              </w:rPr>
              <w:t>De Inschrijving</w:t>
            </w:r>
          </w:p>
        </w:tc>
      </w:tr>
      <w:tr w:rsidR="00162A5E" w:rsidRPr="00AC246B" w14:paraId="6F076D8E" w14:textId="77777777" w:rsidTr="0046482A">
        <w:trPr>
          <w:gridAfter w:val="2"/>
          <w:wAfter w:w="176" w:type="dxa"/>
          <w:trHeight w:val="488"/>
        </w:trPr>
        <w:tc>
          <w:tcPr>
            <w:tcW w:w="978" w:type="dxa"/>
            <w:gridSpan w:val="3"/>
            <w:shd w:val="clear" w:color="auto" w:fill="auto"/>
          </w:tcPr>
          <w:p w14:paraId="30D728B5" w14:textId="3DD181EB" w:rsidR="0007531D" w:rsidRPr="00380FFB" w:rsidRDefault="0007531D" w:rsidP="004D58E3">
            <w:pPr>
              <w:pStyle w:val="Lijstalinea"/>
              <w:numPr>
                <w:ilvl w:val="0"/>
                <w:numId w:val="29"/>
              </w:numPr>
              <w:jc w:val="center"/>
              <w:rPr>
                <w:rFonts w:asciiTheme="minorHAnsi" w:hAnsiTheme="minorHAnsi" w:cstheme="minorHAnsi"/>
                <w:bCs/>
                <w:color w:val="000000"/>
                <w:szCs w:val="22"/>
              </w:rPr>
            </w:pPr>
          </w:p>
        </w:tc>
        <w:tc>
          <w:tcPr>
            <w:tcW w:w="8486" w:type="dxa"/>
            <w:gridSpan w:val="2"/>
            <w:shd w:val="clear" w:color="auto" w:fill="auto"/>
          </w:tcPr>
          <w:p w14:paraId="494173E1" w14:textId="3B53A6F0" w:rsidR="0007531D" w:rsidRPr="008C3DFA" w:rsidRDefault="0007531D" w:rsidP="00457248">
            <w:pPr>
              <w:rPr>
                <w:rFonts w:asciiTheme="minorHAnsi" w:hAnsiTheme="minorHAnsi" w:cstheme="minorHAnsi"/>
                <w:b/>
                <w:color w:val="000000"/>
                <w:szCs w:val="22"/>
              </w:rPr>
            </w:pPr>
            <w:r w:rsidRPr="008C3DFA">
              <w:rPr>
                <w:rFonts w:asciiTheme="minorHAnsi" w:hAnsiTheme="minorHAnsi" w:cstheme="minorHAnsi"/>
                <w:color w:val="000000"/>
                <w:szCs w:val="22"/>
              </w:rPr>
              <w:t>Inschrijver verklaart zich onvoorwaardelijk akkoord met de Raam</w:t>
            </w:r>
            <w:r w:rsidR="007D2741" w:rsidRPr="008C3DFA">
              <w:rPr>
                <w:rFonts w:asciiTheme="minorHAnsi" w:hAnsiTheme="minorHAnsi" w:cstheme="minorHAnsi"/>
                <w:color w:val="000000"/>
                <w:szCs w:val="22"/>
              </w:rPr>
              <w:t>o</w:t>
            </w:r>
            <w:r w:rsidRPr="008C3DFA">
              <w:rPr>
                <w:rFonts w:asciiTheme="minorHAnsi" w:hAnsiTheme="minorHAnsi" w:cstheme="minorHAnsi"/>
                <w:color w:val="000000"/>
                <w:szCs w:val="22"/>
              </w:rPr>
              <w:t xml:space="preserve">vereenkomst en de Verwerkersovereenkomst van Opdrachtgever.  </w:t>
            </w:r>
          </w:p>
        </w:tc>
      </w:tr>
      <w:tr w:rsidR="00162A5E" w:rsidRPr="00AC246B" w14:paraId="4BFF0F02" w14:textId="77777777" w:rsidTr="0046482A">
        <w:trPr>
          <w:gridAfter w:val="2"/>
          <w:wAfter w:w="176" w:type="dxa"/>
          <w:trHeight w:val="488"/>
        </w:trPr>
        <w:tc>
          <w:tcPr>
            <w:tcW w:w="978" w:type="dxa"/>
            <w:gridSpan w:val="3"/>
            <w:shd w:val="clear" w:color="auto" w:fill="auto"/>
          </w:tcPr>
          <w:p w14:paraId="0B02D33B" w14:textId="2971E0BA" w:rsidR="0007531D" w:rsidRPr="00380FFB" w:rsidRDefault="0007531D" w:rsidP="004D58E3">
            <w:pPr>
              <w:pStyle w:val="Lijstalinea"/>
              <w:numPr>
                <w:ilvl w:val="0"/>
                <w:numId w:val="29"/>
              </w:numPr>
              <w:jc w:val="center"/>
              <w:rPr>
                <w:rFonts w:asciiTheme="minorHAnsi" w:hAnsiTheme="minorHAnsi" w:cstheme="minorHAnsi"/>
                <w:bCs/>
                <w:color w:val="000000"/>
                <w:szCs w:val="22"/>
              </w:rPr>
            </w:pPr>
          </w:p>
        </w:tc>
        <w:tc>
          <w:tcPr>
            <w:tcW w:w="8486" w:type="dxa"/>
            <w:gridSpan w:val="2"/>
            <w:shd w:val="clear" w:color="auto" w:fill="auto"/>
          </w:tcPr>
          <w:p w14:paraId="066E2E9E" w14:textId="658C6E39" w:rsidR="0007531D" w:rsidRPr="008C3DFA" w:rsidRDefault="0007531D" w:rsidP="00457248">
            <w:pPr>
              <w:rPr>
                <w:rFonts w:asciiTheme="minorHAnsi" w:hAnsiTheme="minorHAnsi" w:cstheme="minorHAnsi"/>
                <w:b/>
                <w:color w:val="000000"/>
                <w:szCs w:val="22"/>
              </w:rPr>
            </w:pPr>
            <w:r w:rsidRPr="008C3DFA">
              <w:rPr>
                <w:rFonts w:asciiTheme="minorHAnsi" w:hAnsiTheme="minorHAnsi" w:cstheme="minorHAnsi"/>
                <w:color w:val="000000"/>
                <w:szCs w:val="22"/>
              </w:rPr>
              <w:t xml:space="preserve">Inschrijver verklaart zich onvoorwaardelijk akkoord met de </w:t>
            </w:r>
            <w:r w:rsidR="00F94F3B" w:rsidRPr="008C3DFA">
              <w:rPr>
                <w:rFonts w:asciiTheme="minorHAnsi" w:hAnsiTheme="minorHAnsi" w:cstheme="minorHAnsi"/>
                <w:color w:val="000000"/>
                <w:szCs w:val="22"/>
              </w:rPr>
              <w:t>GIBIT</w:t>
            </w:r>
            <w:r w:rsidRPr="008C3DFA">
              <w:rPr>
                <w:rFonts w:asciiTheme="minorHAnsi" w:hAnsiTheme="minorHAnsi" w:cstheme="minorHAnsi"/>
                <w:color w:val="000000"/>
                <w:szCs w:val="22"/>
              </w:rPr>
              <w:t xml:space="preserve"> Inkoopvoorwaarden van Opdrachtgever</w:t>
            </w:r>
            <w:r w:rsidR="00F94F3B" w:rsidRPr="008C3DFA">
              <w:rPr>
                <w:rFonts w:asciiTheme="minorHAnsi" w:hAnsiTheme="minorHAnsi" w:cstheme="minorHAnsi"/>
                <w:color w:val="000000"/>
                <w:szCs w:val="22"/>
              </w:rPr>
              <w:t xml:space="preserve"> (https://vng.nl/sites/default/files/2023-12/vng_gibit_2023_artikelen.pdf)</w:t>
            </w:r>
            <w:r w:rsidRPr="008C3DFA">
              <w:rPr>
                <w:rFonts w:asciiTheme="minorHAnsi" w:hAnsiTheme="minorHAnsi" w:cstheme="minorHAnsi"/>
                <w:color w:val="000000"/>
                <w:szCs w:val="22"/>
              </w:rPr>
              <w:t>.</w:t>
            </w:r>
          </w:p>
        </w:tc>
      </w:tr>
      <w:tr w:rsidR="00BC3CBA" w:rsidRPr="00AC246B" w14:paraId="3D7F19B9" w14:textId="77777777" w:rsidTr="0046482A">
        <w:tblPrEx>
          <w:tblCellMar>
            <w:left w:w="108" w:type="dxa"/>
            <w:right w:w="108" w:type="dxa"/>
          </w:tblCellMar>
          <w:tblLook w:val="04A0" w:firstRow="1" w:lastRow="0" w:firstColumn="1" w:lastColumn="0" w:noHBand="0" w:noVBand="1"/>
        </w:tblPrEx>
        <w:trPr>
          <w:gridAfter w:val="2"/>
          <w:wAfter w:w="176" w:type="dxa"/>
          <w:trHeight w:val="841"/>
        </w:trPr>
        <w:tc>
          <w:tcPr>
            <w:tcW w:w="9464" w:type="dxa"/>
            <w:gridSpan w:val="5"/>
            <w:shd w:val="clear" w:color="auto" w:fill="1F497D" w:themeFill="text2"/>
          </w:tcPr>
          <w:p w14:paraId="4953BF6F" w14:textId="35240AE6" w:rsidR="00BC3CBA" w:rsidRPr="00932269" w:rsidRDefault="00BC3CBA" w:rsidP="00932269">
            <w:pPr>
              <w:jc w:val="center"/>
              <w:rPr>
                <w:rFonts w:asciiTheme="minorHAnsi" w:hAnsiTheme="minorHAnsi" w:cstheme="minorHAnsi"/>
                <w:color w:val="auto"/>
              </w:rPr>
            </w:pPr>
            <w:r w:rsidRPr="009C7F82">
              <w:rPr>
                <w:rFonts w:asciiTheme="minorHAnsi" w:hAnsiTheme="minorHAnsi" w:cstheme="minorHAnsi"/>
                <w:noProof/>
                <w:color w:val="auto"/>
              </w:rPr>
              <w:drawing>
                <wp:anchor distT="0" distB="0" distL="114300" distR="114300" simplePos="0" relativeHeight="251658251" behindDoc="0" locked="0" layoutInCell="1" allowOverlap="1" wp14:anchorId="78C6D1B9" wp14:editId="7E68952C">
                  <wp:simplePos x="0" y="0"/>
                  <wp:positionH relativeFrom="column">
                    <wp:posOffset>10160</wp:posOffset>
                  </wp:positionH>
                  <wp:positionV relativeFrom="paragraph">
                    <wp:posOffset>38735</wp:posOffset>
                  </wp:positionV>
                  <wp:extent cx="431597" cy="431597"/>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1597" cy="431597"/>
                          </a:xfrm>
                          <a:prstGeom prst="rect">
                            <a:avLst/>
                          </a:prstGeom>
                          <a:noFill/>
                          <a:effectLst>
                            <a:softEdge rad="38100"/>
                          </a:effectLst>
                        </pic:spPr>
                      </pic:pic>
                    </a:graphicData>
                  </a:graphic>
                  <wp14:sizeRelH relativeFrom="page">
                    <wp14:pctWidth>0</wp14:pctWidth>
                  </wp14:sizeRelH>
                  <wp14:sizeRelV relativeFrom="page">
                    <wp14:pctHeight>0</wp14:pctHeight>
                  </wp14:sizeRelV>
                </wp:anchor>
              </w:drawing>
            </w:r>
            <w:r w:rsidR="00932269">
              <w:rPr>
                <w:rFonts w:asciiTheme="minorHAnsi" w:hAnsiTheme="minorHAnsi" w:cstheme="minorHAnsi"/>
                <w:b/>
                <w:bCs/>
                <w:color w:val="FFFFFF" w:themeColor="background1"/>
                <w:sz w:val="28"/>
                <w:szCs w:val="24"/>
              </w:rPr>
              <w:t>D</w:t>
            </w:r>
            <w:r w:rsidR="00A312F3" w:rsidRPr="006E2AB3">
              <w:rPr>
                <w:rFonts w:asciiTheme="minorHAnsi" w:hAnsiTheme="minorHAnsi" w:cstheme="minorHAnsi"/>
                <w:b/>
                <w:bCs/>
                <w:color w:val="FFFFFF" w:themeColor="background1"/>
                <w:sz w:val="28"/>
                <w:szCs w:val="24"/>
              </w:rPr>
              <w:t>ienstverlening</w:t>
            </w:r>
          </w:p>
          <w:p w14:paraId="2CE3E2C3" w14:textId="77777777" w:rsidR="00BC3CBA" w:rsidRPr="009C7F82" w:rsidRDefault="00BC3CBA">
            <w:pPr>
              <w:jc w:val="center"/>
              <w:rPr>
                <w:rFonts w:asciiTheme="minorHAnsi" w:hAnsiTheme="minorHAnsi" w:cstheme="minorHAnsi"/>
                <w:color w:val="auto"/>
              </w:rPr>
            </w:pPr>
          </w:p>
        </w:tc>
      </w:tr>
      <w:tr w:rsidR="00D62F02" w:rsidRPr="00AC246B" w14:paraId="5D859890" w14:textId="77777777" w:rsidTr="0046482A">
        <w:tblPrEx>
          <w:tblCellMar>
            <w:left w:w="108" w:type="dxa"/>
            <w:right w:w="108" w:type="dxa"/>
          </w:tblCellMar>
          <w:tblLook w:val="04A0" w:firstRow="1" w:lastRow="0" w:firstColumn="1" w:lastColumn="0" w:noHBand="0" w:noVBand="1"/>
        </w:tblPrEx>
        <w:trPr>
          <w:gridAfter w:val="2"/>
          <w:wAfter w:w="176" w:type="dxa"/>
        </w:trPr>
        <w:tc>
          <w:tcPr>
            <w:tcW w:w="9464" w:type="dxa"/>
            <w:gridSpan w:val="5"/>
            <w:shd w:val="clear" w:color="auto" w:fill="1F497D" w:themeFill="text2"/>
          </w:tcPr>
          <w:p w14:paraId="0C380E34" w14:textId="55962FD1" w:rsidR="00D62F02" w:rsidRPr="009C7F82" w:rsidRDefault="00D62F02" w:rsidP="009D3952">
            <w:pPr>
              <w:rPr>
                <w:rFonts w:asciiTheme="minorHAnsi" w:hAnsiTheme="minorHAnsi" w:cstheme="minorHAnsi"/>
                <w:b/>
                <w:bCs/>
                <w:color w:val="auto"/>
              </w:rPr>
            </w:pPr>
            <w:r w:rsidRPr="003B577B">
              <w:rPr>
                <w:rFonts w:asciiTheme="minorHAnsi" w:hAnsiTheme="minorHAnsi" w:cstheme="minorHAnsi"/>
                <w:b/>
                <w:bCs/>
                <w:color w:val="FFFFFF" w:themeColor="background1"/>
              </w:rPr>
              <w:t>Algemene Eisen</w:t>
            </w:r>
          </w:p>
        </w:tc>
      </w:tr>
      <w:tr w:rsidR="00BC3CBA" w:rsidRPr="00AC246B" w14:paraId="1D8FC7B3"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500AA19A" w14:textId="5A28D562" w:rsidR="00BC3CBA" w:rsidRPr="008A5133" w:rsidRDefault="00BC3CBA" w:rsidP="004D58E3">
            <w:pPr>
              <w:pStyle w:val="Lijstalinea"/>
              <w:numPr>
                <w:ilvl w:val="0"/>
                <w:numId w:val="28"/>
              </w:numPr>
              <w:rPr>
                <w:rFonts w:asciiTheme="minorHAnsi" w:hAnsiTheme="minorHAnsi" w:cstheme="minorBidi"/>
                <w:color w:val="000000"/>
              </w:rPr>
            </w:pPr>
          </w:p>
        </w:tc>
        <w:tc>
          <w:tcPr>
            <w:tcW w:w="8486" w:type="dxa"/>
            <w:gridSpan w:val="2"/>
            <w:shd w:val="clear" w:color="auto" w:fill="auto"/>
          </w:tcPr>
          <w:p w14:paraId="42E67127" w14:textId="213E6207" w:rsidR="00BC3CBA" w:rsidRPr="008C3DFA" w:rsidRDefault="008B531E">
            <w:pPr>
              <w:rPr>
                <w:rFonts w:asciiTheme="minorHAnsi" w:hAnsiTheme="minorHAnsi" w:cstheme="minorHAnsi"/>
                <w:b/>
                <w:iCs/>
                <w:color w:val="000000"/>
                <w:szCs w:val="22"/>
              </w:rPr>
            </w:pPr>
            <w:r>
              <w:rPr>
                <w:rFonts w:asciiTheme="minorHAnsi" w:hAnsiTheme="minorHAnsi" w:cstheme="minorHAnsi"/>
                <w:iCs/>
                <w:color w:val="000000"/>
                <w:szCs w:val="22"/>
              </w:rPr>
              <w:t>Inschrijver</w:t>
            </w:r>
            <w:r w:rsidR="00BC3CBA" w:rsidRPr="008C3DFA">
              <w:rPr>
                <w:rFonts w:asciiTheme="minorHAnsi" w:hAnsiTheme="minorHAnsi" w:cstheme="minorHAnsi"/>
                <w:iCs/>
                <w:color w:val="000000"/>
                <w:szCs w:val="22"/>
              </w:rPr>
              <w:t xml:space="preserve"> dient te voldoen aan en te handelen conform alle vigerende wet- &amp; regelgeving</w:t>
            </w:r>
          </w:p>
        </w:tc>
      </w:tr>
      <w:tr w:rsidR="00BC3CBA" w:rsidRPr="00AC246B" w14:paraId="3C6FDE29"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2FECF266" w14:textId="6B8F02CA" w:rsidR="00774E5B" w:rsidRPr="008A5133" w:rsidRDefault="00774E5B" w:rsidP="004D58E3">
            <w:pPr>
              <w:pStyle w:val="Lijstalinea"/>
              <w:numPr>
                <w:ilvl w:val="0"/>
                <w:numId w:val="28"/>
              </w:numPr>
              <w:rPr>
                <w:rFonts w:asciiTheme="minorHAnsi" w:hAnsiTheme="minorHAnsi" w:cstheme="minorBidi"/>
                <w:color w:val="000000"/>
              </w:rPr>
            </w:pPr>
          </w:p>
        </w:tc>
        <w:tc>
          <w:tcPr>
            <w:tcW w:w="8486" w:type="dxa"/>
            <w:gridSpan w:val="2"/>
            <w:shd w:val="clear" w:color="auto" w:fill="auto"/>
          </w:tcPr>
          <w:p w14:paraId="301BFAC3" w14:textId="77777777" w:rsidR="00BC3CBA" w:rsidRPr="008C3DFA" w:rsidRDefault="00BC3CBA">
            <w:pPr>
              <w:rPr>
                <w:rFonts w:asciiTheme="minorHAnsi" w:hAnsiTheme="minorHAnsi" w:cstheme="minorHAnsi"/>
                <w:b/>
                <w:color w:val="000000"/>
                <w:szCs w:val="22"/>
              </w:rPr>
            </w:pPr>
            <w:r w:rsidRPr="008C3DFA">
              <w:rPr>
                <w:rFonts w:asciiTheme="minorHAnsi" w:hAnsiTheme="minorHAnsi" w:cstheme="minorHAnsi"/>
                <w:color w:val="000000"/>
                <w:szCs w:val="22"/>
              </w:rPr>
              <w:t xml:space="preserve">Opdrachtgever accepteert na Gunning slechts die Onderaannemer(s) die gedurende deze procedure als zodanig zijn aangemerkt en die voldaan hebben aan alle procedurele vereisten die hiervoor zijn beschreven. Na Gunning is wijziging/inzet van Onderaannemer(s) slechts mogelijk indien Opdrachtgever hiervoor schriftelijk goedkeuring heeft gegeven. </w:t>
            </w:r>
          </w:p>
        </w:tc>
      </w:tr>
      <w:tr w:rsidR="00BC3CBA" w:rsidRPr="00AC246B" w14:paraId="737F615B"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2AAAA423" w14:textId="686AF8B1" w:rsidR="00BC3CBA" w:rsidRPr="008A5133" w:rsidRDefault="00BC3CBA" w:rsidP="004D58E3">
            <w:pPr>
              <w:pStyle w:val="Lijstalinea"/>
              <w:numPr>
                <w:ilvl w:val="0"/>
                <w:numId w:val="28"/>
              </w:numPr>
              <w:rPr>
                <w:rFonts w:asciiTheme="minorHAnsi" w:hAnsiTheme="minorHAnsi" w:cstheme="minorBidi"/>
                <w:color w:val="000000"/>
              </w:rPr>
            </w:pPr>
          </w:p>
        </w:tc>
        <w:tc>
          <w:tcPr>
            <w:tcW w:w="8486" w:type="dxa"/>
            <w:gridSpan w:val="2"/>
            <w:shd w:val="clear" w:color="auto" w:fill="auto"/>
          </w:tcPr>
          <w:p w14:paraId="6F679300" w14:textId="77777777" w:rsidR="00BC3CBA" w:rsidRPr="008C3DFA" w:rsidRDefault="00BC3CBA">
            <w:pPr>
              <w:rPr>
                <w:rFonts w:asciiTheme="minorHAnsi" w:hAnsiTheme="minorHAnsi" w:cstheme="minorHAnsi"/>
                <w:b/>
                <w:color w:val="000000"/>
                <w:szCs w:val="22"/>
              </w:rPr>
            </w:pPr>
            <w:r w:rsidRPr="008C3DFA">
              <w:rPr>
                <w:rFonts w:asciiTheme="minorHAnsi" w:hAnsiTheme="minorHAnsi" w:cstheme="minorHAnsi"/>
                <w:color w:val="000000"/>
                <w:szCs w:val="22"/>
              </w:rPr>
              <w:t>Ter uitvoering van de verrichtingen die verband houden met de te sluiten Raamovereenkomst zal de Inschrijver zich bedienen van voldoende, ter zake kundig en bevoegd personeel dat dusdanige kwalificaties bezit dat de bedoelde verrichtingen op de juiste wijze worden uitgevoerd. Het uitvoerende personeel van de Inschrijver dient de Nederlandse taal zowel mondeling als schriftelijk te beheersen.</w:t>
            </w:r>
          </w:p>
        </w:tc>
      </w:tr>
      <w:tr w:rsidR="00D8437D" w:rsidRPr="00AC246B" w14:paraId="6A728926"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03819C22" w14:textId="6AD37B22" w:rsidR="00D8437D" w:rsidRPr="008A5133" w:rsidRDefault="00D8437D" w:rsidP="004D58E3">
            <w:pPr>
              <w:pStyle w:val="Lijstalinea"/>
              <w:numPr>
                <w:ilvl w:val="0"/>
                <w:numId w:val="28"/>
              </w:numPr>
              <w:rPr>
                <w:rFonts w:asciiTheme="minorHAnsi" w:hAnsiTheme="minorHAnsi" w:cstheme="minorBidi"/>
                <w:color w:val="000000"/>
              </w:rPr>
            </w:pPr>
          </w:p>
        </w:tc>
        <w:tc>
          <w:tcPr>
            <w:tcW w:w="8486" w:type="dxa"/>
            <w:gridSpan w:val="2"/>
            <w:shd w:val="clear" w:color="auto" w:fill="auto"/>
          </w:tcPr>
          <w:p w14:paraId="1E4F7CC6" w14:textId="27C73F69" w:rsidR="00D8437D" w:rsidRPr="0079578C" w:rsidRDefault="00D8437D" w:rsidP="00D8437D">
            <w:pPr>
              <w:rPr>
                <w:rFonts w:asciiTheme="minorHAnsi" w:hAnsiTheme="minorHAnsi" w:cstheme="minorHAnsi"/>
                <w:color w:val="000000"/>
                <w:szCs w:val="22"/>
              </w:rPr>
            </w:pPr>
            <w:r w:rsidRPr="0079578C">
              <w:rPr>
                <w:rFonts w:asciiTheme="minorHAnsi" w:eastAsia="Trebuchet MS" w:hAnsiTheme="minorHAnsi" w:cstheme="minorHAnsi"/>
                <w:szCs w:val="22"/>
              </w:rPr>
              <w:t>Inschrijver garandeert dat het personeel dat door Inschrijver wordt ingezet, de Nederlandse taal zowel mondeling als schriftelijk beheerst. Alle communicatie tussen Inschrijver en de Aanbestedende dienst v.v. dient in de Nederlandse taal plaats te vinden. </w:t>
            </w:r>
          </w:p>
        </w:tc>
      </w:tr>
      <w:tr w:rsidR="00D8437D" w:rsidRPr="00AC246B" w14:paraId="611627DA"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3D44219D" w14:textId="4E27C994" w:rsidR="00D8437D" w:rsidRPr="008A5133" w:rsidRDefault="00D8437D" w:rsidP="004D58E3">
            <w:pPr>
              <w:pStyle w:val="Lijstalinea"/>
              <w:numPr>
                <w:ilvl w:val="0"/>
                <w:numId w:val="28"/>
              </w:numPr>
              <w:rPr>
                <w:rFonts w:asciiTheme="minorHAnsi" w:hAnsiTheme="minorHAnsi" w:cstheme="minorBidi"/>
                <w:color w:val="000000"/>
              </w:rPr>
            </w:pPr>
          </w:p>
        </w:tc>
        <w:tc>
          <w:tcPr>
            <w:tcW w:w="8486" w:type="dxa"/>
            <w:gridSpan w:val="2"/>
            <w:shd w:val="clear" w:color="auto" w:fill="auto"/>
          </w:tcPr>
          <w:p w14:paraId="21D86E92" w14:textId="77777777" w:rsidR="00D8437D" w:rsidRPr="0079578C" w:rsidRDefault="00D8437D" w:rsidP="00D8437D">
            <w:pPr>
              <w:rPr>
                <w:rFonts w:asciiTheme="minorHAnsi" w:eastAsia="Trebuchet MS" w:hAnsiTheme="minorHAnsi" w:cstheme="minorHAnsi"/>
                <w:szCs w:val="22"/>
              </w:rPr>
            </w:pPr>
            <w:r w:rsidRPr="0079578C">
              <w:rPr>
                <w:rFonts w:asciiTheme="minorHAnsi" w:eastAsia="Trebuchet MS" w:hAnsiTheme="minorHAnsi" w:cstheme="minorHAnsi"/>
                <w:szCs w:val="22"/>
              </w:rPr>
              <w:t>Inschrijver dient een vast commercieel contactpersoon en een vervanger aan te </w:t>
            </w:r>
          </w:p>
          <w:p w14:paraId="79CA4DC3" w14:textId="07169F33" w:rsidR="00D8437D" w:rsidRPr="0079578C" w:rsidRDefault="00D8437D" w:rsidP="00D8437D">
            <w:pPr>
              <w:rPr>
                <w:rFonts w:asciiTheme="minorHAnsi" w:hAnsiTheme="minorHAnsi" w:cstheme="minorHAnsi"/>
                <w:color w:val="000000"/>
                <w:szCs w:val="22"/>
              </w:rPr>
            </w:pPr>
            <w:r w:rsidRPr="0079578C">
              <w:rPr>
                <w:rFonts w:asciiTheme="minorHAnsi" w:eastAsia="Trebuchet MS" w:hAnsiTheme="minorHAnsi" w:cstheme="minorHAnsi"/>
                <w:szCs w:val="22"/>
              </w:rPr>
              <w:t>stellen en bekend te maken bij de Aanbestedende dienst.</w:t>
            </w:r>
          </w:p>
        </w:tc>
      </w:tr>
      <w:tr w:rsidR="009D4F5D" w:rsidRPr="00AC246B" w14:paraId="1C96D132" w14:textId="77777777" w:rsidTr="0046482A">
        <w:tblPrEx>
          <w:tblCellMar>
            <w:left w:w="108" w:type="dxa"/>
            <w:right w:w="108" w:type="dxa"/>
          </w:tblCellMar>
          <w:tblLook w:val="04A0" w:firstRow="1" w:lastRow="0" w:firstColumn="1" w:lastColumn="0" w:noHBand="0" w:noVBand="1"/>
        </w:tblPrEx>
        <w:trPr>
          <w:gridAfter w:val="2"/>
          <w:wAfter w:w="176" w:type="dxa"/>
        </w:trPr>
        <w:tc>
          <w:tcPr>
            <w:tcW w:w="9464" w:type="dxa"/>
            <w:gridSpan w:val="5"/>
            <w:shd w:val="clear" w:color="auto" w:fill="1F497D" w:themeFill="text2"/>
          </w:tcPr>
          <w:p w14:paraId="277DB509" w14:textId="0B1B2C4A" w:rsidR="009D4F5D" w:rsidRPr="00C53D83" w:rsidRDefault="007E7A24" w:rsidP="007E7A24">
            <w:pPr>
              <w:rPr>
                <w:rFonts w:asciiTheme="minorHAnsi" w:eastAsia="Trebuchet MS" w:hAnsiTheme="minorHAnsi" w:cstheme="minorHAnsi"/>
                <w:b/>
                <w:bCs/>
                <w:color w:val="FFFFFF" w:themeColor="background1"/>
                <w:szCs w:val="22"/>
              </w:rPr>
            </w:pPr>
            <w:r w:rsidRPr="00C53D83">
              <w:rPr>
                <w:rFonts w:asciiTheme="minorHAnsi" w:eastAsia="Trebuchet MS" w:hAnsiTheme="minorHAnsi" w:cstheme="minorHAnsi"/>
                <w:b/>
                <w:bCs/>
                <w:color w:val="FFFFFF" w:themeColor="background1"/>
                <w:szCs w:val="22"/>
              </w:rPr>
              <w:t>Eisen dienstverlening voor aflevering van de laptops</w:t>
            </w:r>
          </w:p>
        </w:tc>
      </w:tr>
      <w:tr w:rsidR="009D4F5D" w:rsidRPr="00AC246B" w14:paraId="74F4057F"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6F54A068" w14:textId="5BC8FC27" w:rsidR="009D4F5D" w:rsidRPr="008A5133" w:rsidRDefault="009D4F5D" w:rsidP="004D58E3">
            <w:pPr>
              <w:pStyle w:val="Lijstalinea"/>
              <w:numPr>
                <w:ilvl w:val="0"/>
                <w:numId w:val="28"/>
              </w:numPr>
              <w:rPr>
                <w:rFonts w:asciiTheme="minorHAnsi" w:hAnsiTheme="minorHAnsi" w:cstheme="minorBidi"/>
                <w:color w:val="000000"/>
              </w:rPr>
            </w:pPr>
          </w:p>
        </w:tc>
        <w:tc>
          <w:tcPr>
            <w:tcW w:w="8486" w:type="dxa"/>
            <w:gridSpan w:val="2"/>
            <w:shd w:val="clear" w:color="auto" w:fill="auto"/>
          </w:tcPr>
          <w:p w14:paraId="13527771" w14:textId="6A8189A2" w:rsidR="003A688A" w:rsidRPr="00E445D4" w:rsidRDefault="008B531E" w:rsidP="00B35FB6">
            <w:pPr>
              <w:spacing w:line="240" w:lineRule="auto"/>
              <w:rPr>
                <w:rFonts w:asciiTheme="minorHAnsi" w:eastAsiaTheme="minorEastAsia" w:hAnsiTheme="minorHAnsi" w:cstheme="minorBidi"/>
                <w:lang w:eastAsia="en-US"/>
              </w:rPr>
            </w:pPr>
            <w:r w:rsidRPr="0C7C7B51">
              <w:rPr>
                <w:rFonts w:asciiTheme="minorHAnsi" w:eastAsiaTheme="minorEastAsia" w:hAnsiTheme="minorHAnsi" w:cstheme="minorBidi"/>
                <w:lang w:eastAsia="en-US"/>
              </w:rPr>
              <w:t>Inschrijver</w:t>
            </w:r>
            <w:r w:rsidR="003A688A" w:rsidRPr="0C7C7B51">
              <w:rPr>
                <w:rFonts w:asciiTheme="minorHAnsi" w:eastAsiaTheme="minorEastAsia" w:hAnsiTheme="minorHAnsi" w:cstheme="minorBidi"/>
                <w:lang w:eastAsia="en-US"/>
              </w:rPr>
              <w:t xml:space="preserve"> levert</w:t>
            </w:r>
            <w:r w:rsidR="00CB1636" w:rsidRPr="0C7C7B51">
              <w:rPr>
                <w:rFonts w:asciiTheme="minorHAnsi" w:eastAsiaTheme="minorEastAsia" w:hAnsiTheme="minorHAnsi" w:cstheme="minorBidi"/>
                <w:lang w:eastAsia="en-US"/>
              </w:rPr>
              <w:t xml:space="preserve"> </w:t>
            </w:r>
            <w:r w:rsidR="00960D65" w:rsidRPr="0C7C7B51">
              <w:rPr>
                <w:rFonts w:asciiTheme="minorHAnsi" w:eastAsiaTheme="minorEastAsia" w:hAnsiTheme="minorHAnsi" w:cstheme="minorBidi"/>
                <w:lang w:eastAsia="en-US"/>
              </w:rPr>
              <w:t xml:space="preserve">duurzame </w:t>
            </w:r>
            <w:r w:rsidR="003C6DE5" w:rsidRPr="0C7C7B51">
              <w:rPr>
                <w:rFonts w:asciiTheme="minorHAnsi" w:eastAsiaTheme="minorEastAsia" w:hAnsiTheme="minorHAnsi" w:cstheme="minorBidi"/>
                <w:lang w:eastAsia="en-US"/>
              </w:rPr>
              <w:t>stickers op</w:t>
            </w:r>
            <w:r w:rsidR="003A688A" w:rsidRPr="0C7C7B51">
              <w:rPr>
                <w:rFonts w:asciiTheme="minorHAnsi" w:eastAsiaTheme="minorEastAsia" w:hAnsiTheme="minorHAnsi" w:cstheme="minorBidi"/>
                <w:lang w:eastAsia="en-US"/>
              </w:rPr>
              <w:t xml:space="preserve"> stickervellen </w:t>
            </w:r>
            <w:r w:rsidR="0077738F" w:rsidRPr="0C7C7B51">
              <w:rPr>
                <w:rFonts w:asciiTheme="minorHAnsi" w:eastAsiaTheme="minorEastAsia" w:hAnsiTheme="minorHAnsi" w:cstheme="minorBidi"/>
                <w:lang w:eastAsia="en-US"/>
              </w:rPr>
              <w:t xml:space="preserve">die gedurende de </w:t>
            </w:r>
            <w:r w:rsidR="0097726C" w:rsidRPr="0C7C7B51">
              <w:rPr>
                <w:rFonts w:asciiTheme="minorHAnsi" w:eastAsiaTheme="minorEastAsia" w:hAnsiTheme="minorHAnsi" w:cstheme="minorBidi"/>
                <w:lang w:eastAsia="en-US"/>
              </w:rPr>
              <w:t>gebruiksduur</w:t>
            </w:r>
            <w:r w:rsidR="00E07A1B" w:rsidRPr="0C7C7B51">
              <w:rPr>
                <w:rFonts w:asciiTheme="minorHAnsi" w:eastAsiaTheme="minorEastAsia" w:hAnsiTheme="minorHAnsi" w:cstheme="minorBidi"/>
                <w:lang w:eastAsia="en-US"/>
              </w:rPr>
              <w:t xml:space="preserve"> meegaan</w:t>
            </w:r>
            <w:r w:rsidR="0015557D" w:rsidRPr="0C7C7B51">
              <w:rPr>
                <w:rFonts w:asciiTheme="minorHAnsi" w:eastAsiaTheme="minorEastAsia" w:hAnsiTheme="minorHAnsi" w:cstheme="minorBidi"/>
                <w:lang w:eastAsia="en-US"/>
              </w:rPr>
              <w:t>,</w:t>
            </w:r>
            <w:r w:rsidR="007C2822" w:rsidRPr="0C7C7B51">
              <w:rPr>
                <w:rFonts w:asciiTheme="minorHAnsi" w:eastAsiaTheme="minorEastAsia" w:hAnsiTheme="minorHAnsi" w:cstheme="minorBidi"/>
                <w:lang w:eastAsia="en-US"/>
              </w:rPr>
              <w:t xml:space="preserve"> </w:t>
            </w:r>
            <w:r w:rsidR="0015557D" w:rsidRPr="0C7C7B51">
              <w:rPr>
                <w:rFonts w:asciiTheme="minorHAnsi" w:eastAsiaTheme="minorEastAsia" w:hAnsiTheme="minorHAnsi" w:cstheme="minorBidi"/>
                <w:lang w:eastAsia="en-US"/>
              </w:rPr>
              <w:t>voorzien van de</w:t>
            </w:r>
            <w:r w:rsidR="007C2822" w:rsidRPr="0C7C7B51">
              <w:rPr>
                <w:rFonts w:asciiTheme="minorHAnsi" w:eastAsiaTheme="minorEastAsia" w:hAnsiTheme="minorHAnsi" w:cstheme="minorBidi"/>
                <w:lang w:eastAsia="en-US"/>
              </w:rPr>
              <w:t xml:space="preserve"> volgende informatie:</w:t>
            </w:r>
          </w:p>
          <w:p w14:paraId="3D60D19B" w14:textId="420C182D" w:rsidR="00A070AE" w:rsidRPr="00E445D4" w:rsidRDefault="00A070AE" w:rsidP="44F404E4">
            <w:pPr>
              <w:pStyle w:val="Lijstalinea"/>
              <w:spacing w:line="240" w:lineRule="auto"/>
              <w:rPr>
                <w:rFonts w:asciiTheme="minorHAnsi" w:eastAsiaTheme="minorEastAsia" w:hAnsiTheme="minorHAnsi" w:cstheme="minorBidi"/>
              </w:rPr>
            </w:pPr>
            <w:r w:rsidRPr="0C7C7B51">
              <w:rPr>
                <w:rFonts w:asciiTheme="minorHAnsi" w:eastAsiaTheme="minorEastAsia" w:hAnsiTheme="minorHAnsi" w:cstheme="minorBidi"/>
              </w:rPr>
              <w:lastRenderedPageBreak/>
              <w:t>Laptopnummer</w:t>
            </w:r>
            <w:r w:rsidR="00451520" w:rsidRPr="0C7C7B51">
              <w:rPr>
                <w:rFonts w:asciiTheme="minorHAnsi" w:eastAsiaTheme="minorEastAsia" w:hAnsiTheme="minorHAnsi" w:cstheme="minorBidi"/>
              </w:rPr>
              <w:t xml:space="preserve"> (nummering wordt door Opdrachtgever opgegeven)</w:t>
            </w:r>
          </w:p>
          <w:p w14:paraId="75771A51" w14:textId="07595060" w:rsidR="00B24EB1" w:rsidRPr="0015557D" w:rsidRDefault="00B24EB1" w:rsidP="44F404E4">
            <w:pPr>
              <w:pStyle w:val="Lijstalinea"/>
              <w:rPr>
                <w:rFonts w:asciiTheme="minorHAnsi" w:eastAsiaTheme="minorEastAsia" w:hAnsiTheme="minorHAnsi" w:cstheme="minorBidi"/>
              </w:rPr>
            </w:pPr>
            <w:r w:rsidRPr="44F404E4">
              <w:rPr>
                <w:rFonts w:asciiTheme="minorHAnsi" w:eastAsiaTheme="minorEastAsia" w:hAnsiTheme="minorHAnsi" w:cstheme="minorBidi"/>
              </w:rPr>
              <w:t>Serienummer van de laptop</w:t>
            </w:r>
          </w:p>
          <w:p w14:paraId="1C9AAD38" w14:textId="3106C4B1" w:rsidR="009D4F5D" w:rsidRPr="00E445D4" w:rsidRDefault="00B35FB6" w:rsidP="00B35FB6">
            <w:pPr>
              <w:spacing w:line="240" w:lineRule="auto"/>
              <w:rPr>
                <w:rFonts w:asciiTheme="minorHAnsi" w:eastAsiaTheme="minorEastAsia" w:hAnsiTheme="minorHAnsi" w:cstheme="minorBidi"/>
                <w:lang w:eastAsia="en-US"/>
              </w:rPr>
            </w:pPr>
            <w:r w:rsidRPr="0C7C7B51">
              <w:rPr>
                <w:rFonts w:asciiTheme="minorHAnsi" w:eastAsiaTheme="minorEastAsia" w:hAnsiTheme="minorHAnsi" w:cstheme="minorBidi"/>
                <w:lang w:eastAsia="en-US"/>
              </w:rPr>
              <w:t xml:space="preserve">Opdrachtgever kan, indien gewenst, de opdruk van de stickers aan laten passen. </w:t>
            </w:r>
          </w:p>
        </w:tc>
      </w:tr>
      <w:tr w:rsidR="00B35FB6" w:rsidRPr="00AC246B" w14:paraId="4816A8DD"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04849B27" w14:textId="487E5AA1" w:rsidR="00B35FB6" w:rsidRPr="008A5133" w:rsidRDefault="00B35FB6" w:rsidP="004D58E3">
            <w:pPr>
              <w:pStyle w:val="Lijstalinea"/>
              <w:numPr>
                <w:ilvl w:val="0"/>
                <w:numId w:val="28"/>
              </w:numPr>
              <w:rPr>
                <w:rFonts w:asciiTheme="minorHAnsi" w:hAnsiTheme="minorHAnsi" w:cstheme="minorBidi"/>
                <w:color w:val="000000"/>
              </w:rPr>
            </w:pPr>
          </w:p>
        </w:tc>
        <w:tc>
          <w:tcPr>
            <w:tcW w:w="8486" w:type="dxa"/>
            <w:gridSpan w:val="2"/>
            <w:shd w:val="clear" w:color="auto" w:fill="auto"/>
          </w:tcPr>
          <w:p w14:paraId="6E40D41F" w14:textId="7F317BDA" w:rsidR="00B35FB6" w:rsidRDefault="008B531E" w:rsidP="00554A31">
            <w:pPr>
              <w:spacing w:line="240" w:lineRule="auto"/>
              <w:rPr>
                <w:rFonts w:ascii="Calibri" w:hAnsi="Calibri" w:cs="Calibri"/>
                <w:color w:val="000000"/>
              </w:rPr>
            </w:pPr>
            <w:r>
              <w:rPr>
                <w:rFonts w:ascii="Calibri" w:hAnsi="Calibri" w:cs="Calibri"/>
              </w:rPr>
              <w:t>Inschrijver</w:t>
            </w:r>
            <w:r w:rsidR="00242794" w:rsidRPr="004F1F3D">
              <w:rPr>
                <w:rFonts w:ascii="Calibri" w:hAnsi="Calibri" w:cs="Calibri"/>
              </w:rPr>
              <w:t xml:space="preserve"> </w:t>
            </w:r>
            <w:r w:rsidR="00094844" w:rsidRPr="004F1F3D">
              <w:rPr>
                <w:rFonts w:ascii="Calibri" w:hAnsi="Calibri" w:cs="Calibri"/>
              </w:rPr>
              <w:t>regis</w:t>
            </w:r>
            <w:r w:rsidR="0018039F" w:rsidRPr="004F1F3D">
              <w:rPr>
                <w:rFonts w:ascii="Calibri" w:hAnsi="Calibri" w:cs="Calibri"/>
              </w:rPr>
              <w:t xml:space="preserve">treert de laptops </w:t>
            </w:r>
            <w:r w:rsidR="00BE1901" w:rsidRPr="004F1F3D">
              <w:rPr>
                <w:rFonts w:ascii="Calibri" w:hAnsi="Calibri" w:cs="Calibri"/>
              </w:rPr>
              <w:t>in</w:t>
            </w:r>
            <w:r w:rsidR="0018039F" w:rsidRPr="004F1F3D">
              <w:rPr>
                <w:rFonts w:ascii="Calibri" w:hAnsi="Calibri" w:cs="Calibri"/>
              </w:rPr>
              <w:t xml:space="preserve"> Microsoft </w:t>
            </w:r>
            <w:proofErr w:type="spellStart"/>
            <w:r w:rsidR="0018039F" w:rsidRPr="004F1F3D">
              <w:rPr>
                <w:rFonts w:ascii="Calibri" w:hAnsi="Calibri" w:cs="Calibri"/>
              </w:rPr>
              <w:t>Intune</w:t>
            </w:r>
            <w:proofErr w:type="spellEnd"/>
            <w:r w:rsidR="0018039F" w:rsidRPr="004F1F3D">
              <w:rPr>
                <w:rFonts w:ascii="Calibri" w:hAnsi="Calibri" w:cs="Calibri"/>
              </w:rPr>
              <w:t xml:space="preserve"> </w:t>
            </w:r>
            <w:r w:rsidR="00BE1901" w:rsidRPr="004F1F3D">
              <w:rPr>
                <w:rFonts w:ascii="Calibri" w:hAnsi="Calibri" w:cs="Calibri"/>
              </w:rPr>
              <w:t xml:space="preserve">in de </w:t>
            </w:r>
            <w:r w:rsidR="0018039F" w:rsidRPr="004F1F3D">
              <w:rPr>
                <w:rFonts w:ascii="Calibri" w:hAnsi="Calibri" w:cs="Calibri"/>
              </w:rPr>
              <w:t xml:space="preserve">tenant van </w:t>
            </w:r>
            <w:r w:rsidR="00691A60" w:rsidRPr="004F1F3D">
              <w:rPr>
                <w:rFonts w:ascii="Calibri" w:hAnsi="Calibri" w:cs="Calibri"/>
              </w:rPr>
              <w:t>O</w:t>
            </w:r>
            <w:r w:rsidR="0018039F" w:rsidRPr="004F1F3D">
              <w:rPr>
                <w:rFonts w:ascii="Calibri" w:hAnsi="Calibri" w:cs="Calibri"/>
              </w:rPr>
              <w:t>pdrachtgever</w:t>
            </w:r>
            <w:r w:rsidR="00220D17">
              <w:rPr>
                <w:rFonts w:ascii="Calibri" w:hAnsi="Calibri" w:cs="Calibri"/>
              </w:rPr>
              <w:t>.</w:t>
            </w:r>
          </w:p>
        </w:tc>
      </w:tr>
      <w:tr w:rsidR="00B35FB6" w:rsidRPr="00AC246B" w14:paraId="681DDC29"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07FC6B32" w14:textId="3267B2FF" w:rsidR="00E476A0" w:rsidRPr="008A5133" w:rsidRDefault="00E476A0" w:rsidP="004D58E3">
            <w:pPr>
              <w:pStyle w:val="Lijstalinea"/>
              <w:numPr>
                <w:ilvl w:val="0"/>
                <w:numId w:val="28"/>
              </w:numPr>
              <w:rPr>
                <w:rFonts w:asciiTheme="minorHAnsi" w:hAnsiTheme="minorHAnsi" w:cstheme="minorBidi"/>
                <w:color w:val="000000"/>
              </w:rPr>
            </w:pPr>
          </w:p>
        </w:tc>
        <w:tc>
          <w:tcPr>
            <w:tcW w:w="8486" w:type="dxa"/>
            <w:gridSpan w:val="2"/>
            <w:shd w:val="clear" w:color="auto" w:fill="auto"/>
          </w:tcPr>
          <w:p w14:paraId="064E9AA7" w14:textId="6AE66202" w:rsidR="00193828" w:rsidRPr="00355D45" w:rsidRDefault="00E476A0" w:rsidP="00E476A0">
            <w:pPr>
              <w:spacing w:line="240" w:lineRule="auto"/>
              <w:rPr>
                <w:rFonts w:ascii="Calibri" w:hAnsi="Calibri" w:cs="Calibri"/>
                <w:color w:val="333333"/>
                <w:szCs w:val="22"/>
              </w:rPr>
            </w:pPr>
            <w:r w:rsidRPr="00355D45">
              <w:rPr>
                <w:rFonts w:ascii="Calibri" w:hAnsi="Calibri" w:cs="Calibri"/>
                <w:color w:val="333333"/>
                <w:szCs w:val="22"/>
              </w:rPr>
              <w:t xml:space="preserve">Ten behoeve van het vullen van de CMDB levert de </w:t>
            </w:r>
            <w:r w:rsidR="008B531E">
              <w:rPr>
                <w:rFonts w:ascii="Calibri" w:hAnsi="Calibri" w:cs="Calibri"/>
                <w:color w:val="333333"/>
                <w:szCs w:val="22"/>
              </w:rPr>
              <w:t>Inschrijver</w:t>
            </w:r>
            <w:r w:rsidRPr="00355D45">
              <w:rPr>
                <w:rFonts w:ascii="Calibri" w:hAnsi="Calibri" w:cs="Calibri"/>
                <w:color w:val="333333"/>
                <w:szCs w:val="22"/>
              </w:rPr>
              <w:t xml:space="preserve"> bij levering de configuratiegegevens van de geleverde laptops aan in een elektronisch bewerkbaar Excelbestand. Dit bestand wordt </w:t>
            </w:r>
            <w:r w:rsidRPr="00355D45">
              <w:rPr>
                <w:rFonts w:ascii="Calibri" w:hAnsi="Calibri" w:cs="Calibri"/>
                <w:b/>
                <w:bCs/>
                <w:color w:val="333333"/>
                <w:szCs w:val="22"/>
              </w:rPr>
              <w:t>uiterlijk op de dag van levering</w:t>
            </w:r>
            <w:r w:rsidRPr="00355D45">
              <w:rPr>
                <w:rFonts w:ascii="Calibri" w:hAnsi="Calibri" w:cs="Calibri"/>
                <w:color w:val="333333"/>
                <w:szCs w:val="22"/>
              </w:rPr>
              <w:t xml:space="preserve"> beschikbaar gesteld aan Opdrachtgever. Opdrachtgever levert een template </w:t>
            </w:r>
            <w:r w:rsidR="00237295" w:rsidRPr="00355D45">
              <w:rPr>
                <w:rFonts w:ascii="Calibri" w:hAnsi="Calibri" w:cs="Calibri"/>
                <w:color w:val="333333"/>
                <w:szCs w:val="22"/>
              </w:rPr>
              <w:t xml:space="preserve">aan </w:t>
            </w:r>
            <w:r w:rsidR="00AD3CDC" w:rsidRPr="00355D45">
              <w:rPr>
                <w:rFonts w:ascii="Calibri" w:hAnsi="Calibri" w:cs="Calibri"/>
                <w:color w:val="333333"/>
                <w:szCs w:val="22"/>
              </w:rPr>
              <w:t xml:space="preserve">van het </w:t>
            </w:r>
            <w:r w:rsidRPr="00355D45">
              <w:rPr>
                <w:rFonts w:ascii="Calibri" w:hAnsi="Calibri" w:cs="Calibri"/>
                <w:color w:val="333333"/>
                <w:szCs w:val="22"/>
              </w:rPr>
              <w:t xml:space="preserve">Excelbestand. </w:t>
            </w:r>
          </w:p>
          <w:p w14:paraId="5E1DAE78" w14:textId="45CADFB7" w:rsidR="00C07ABE" w:rsidRPr="00355D45" w:rsidRDefault="00E476A0" w:rsidP="002167E0">
            <w:pPr>
              <w:spacing w:line="240" w:lineRule="auto"/>
              <w:rPr>
                <w:rFonts w:ascii="Calibri" w:hAnsi="Calibri" w:cs="Calibri"/>
                <w:color w:val="333333"/>
                <w:szCs w:val="22"/>
              </w:rPr>
            </w:pPr>
            <w:r w:rsidRPr="00355D45">
              <w:rPr>
                <w:rFonts w:ascii="Calibri" w:hAnsi="Calibri" w:cs="Calibri"/>
                <w:color w:val="333333"/>
                <w:szCs w:val="22"/>
              </w:rPr>
              <w:br/>
              <w:t>De configuratiegegevens bevat al de relevante configuratiegegevens van de afgenomen laptops ten behoeve van adequaat beheer. Het bestand met configuratiegegevens bevat minimaal de volgende configuratiegegevens:</w:t>
            </w:r>
          </w:p>
          <w:p w14:paraId="2350F8E0" w14:textId="2EB75930" w:rsidR="00E8655A" w:rsidRPr="00355D45" w:rsidRDefault="002167E0" w:rsidP="002167E0">
            <w:pPr>
              <w:spacing w:line="240" w:lineRule="auto"/>
              <w:rPr>
                <w:rFonts w:ascii="Calibri" w:hAnsi="Calibri" w:cs="Calibri"/>
                <w:color w:val="333333"/>
                <w:szCs w:val="22"/>
              </w:rPr>
            </w:pPr>
            <w:r w:rsidRPr="00355D45">
              <w:rPr>
                <w:rFonts w:ascii="Calibri" w:hAnsi="Calibri" w:cs="Calibri"/>
                <w:color w:val="333333"/>
                <w:szCs w:val="22"/>
              </w:rPr>
              <w:t xml:space="preserve">- </w:t>
            </w:r>
            <w:r w:rsidR="00E8655A" w:rsidRPr="00355D45">
              <w:rPr>
                <w:rFonts w:ascii="Calibri" w:hAnsi="Calibri" w:cs="Calibri"/>
                <w:color w:val="333333"/>
                <w:szCs w:val="22"/>
              </w:rPr>
              <w:t xml:space="preserve">Laptopnummer (nummering wordt door Opdrachtgever </w:t>
            </w:r>
            <w:r w:rsidRPr="00355D45">
              <w:rPr>
                <w:rFonts w:ascii="Calibri" w:hAnsi="Calibri" w:cs="Calibri"/>
                <w:color w:val="333333"/>
                <w:szCs w:val="22"/>
              </w:rPr>
              <w:t>opgegeven)</w:t>
            </w:r>
          </w:p>
          <w:p w14:paraId="4667431D" w14:textId="02155B09" w:rsidR="00101CB3" w:rsidRPr="00355D45" w:rsidRDefault="00E476A0" w:rsidP="002167E0">
            <w:pPr>
              <w:spacing w:line="240" w:lineRule="auto"/>
              <w:rPr>
                <w:rFonts w:ascii="Calibri" w:hAnsi="Calibri" w:cs="Calibri"/>
                <w:color w:val="333333"/>
                <w:szCs w:val="22"/>
              </w:rPr>
            </w:pPr>
            <w:r w:rsidRPr="00355D45">
              <w:rPr>
                <w:rFonts w:ascii="Calibri" w:hAnsi="Calibri" w:cs="Calibri"/>
                <w:color w:val="333333"/>
                <w:szCs w:val="22"/>
              </w:rPr>
              <w:t xml:space="preserve">- </w:t>
            </w:r>
            <w:r w:rsidR="00101CB3" w:rsidRPr="00355D45">
              <w:rPr>
                <w:rFonts w:ascii="Calibri" w:hAnsi="Calibri" w:cs="Calibri"/>
                <w:color w:val="333333"/>
                <w:szCs w:val="22"/>
              </w:rPr>
              <w:t>Merk laptop</w:t>
            </w:r>
          </w:p>
          <w:p w14:paraId="1798E8FD" w14:textId="4CE3509F" w:rsidR="00101CB3" w:rsidRPr="00355D45" w:rsidRDefault="00101CB3" w:rsidP="002167E0">
            <w:pPr>
              <w:spacing w:line="240" w:lineRule="auto"/>
              <w:rPr>
                <w:rFonts w:ascii="Calibri" w:hAnsi="Calibri" w:cs="Calibri"/>
                <w:color w:val="333333"/>
                <w:szCs w:val="22"/>
              </w:rPr>
            </w:pPr>
            <w:r w:rsidRPr="00355D45">
              <w:rPr>
                <w:rFonts w:ascii="Calibri" w:hAnsi="Calibri" w:cs="Calibri"/>
                <w:color w:val="333333"/>
                <w:szCs w:val="22"/>
              </w:rPr>
              <w:t>- Model laptop</w:t>
            </w:r>
          </w:p>
          <w:p w14:paraId="50BD2309" w14:textId="02F5EC5A" w:rsidR="00F11557" w:rsidRPr="00355D45" w:rsidRDefault="00F11557" w:rsidP="002167E0">
            <w:pPr>
              <w:spacing w:line="240" w:lineRule="auto"/>
              <w:rPr>
                <w:rFonts w:ascii="Calibri" w:hAnsi="Calibri" w:cs="Calibri"/>
                <w:color w:val="333333"/>
                <w:szCs w:val="22"/>
              </w:rPr>
            </w:pPr>
            <w:r w:rsidRPr="00355D45">
              <w:rPr>
                <w:rFonts w:ascii="Calibri" w:hAnsi="Calibri" w:cs="Calibri"/>
                <w:color w:val="333333"/>
                <w:szCs w:val="22"/>
              </w:rPr>
              <w:t>- Serienummer laptop</w:t>
            </w:r>
          </w:p>
          <w:p w14:paraId="3A0A8B89" w14:textId="705227EF" w:rsidR="00AB13B9" w:rsidRPr="00355D45" w:rsidRDefault="00AB13B9" w:rsidP="002167E0">
            <w:pPr>
              <w:spacing w:line="240" w:lineRule="auto"/>
              <w:rPr>
                <w:rFonts w:ascii="Calibri" w:hAnsi="Calibri" w:cs="Calibri"/>
                <w:color w:val="333333"/>
                <w:szCs w:val="22"/>
              </w:rPr>
            </w:pPr>
            <w:r w:rsidRPr="00355D45">
              <w:rPr>
                <w:rFonts w:ascii="Calibri" w:hAnsi="Calibri" w:cs="Calibri"/>
                <w:color w:val="333333"/>
                <w:szCs w:val="22"/>
              </w:rPr>
              <w:t>- Besturingssysteem</w:t>
            </w:r>
          </w:p>
          <w:p w14:paraId="5AD59F1B" w14:textId="08521A07" w:rsidR="00101CB3" w:rsidRPr="00355D45" w:rsidRDefault="00E476A0" w:rsidP="002167E0">
            <w:pPr>
              <w:spacing w:line="240" w:lineRule="auto"/>
              <w:rPr>
                <w:rFonts w:ascii="Calibri" w:hAnsi="Calibri" w:cs="Calibri"/>
                <w:color w:val="333333"/>
                <w:szCs w:val="22"/>
              </w:rPr>
            </w:pPr>
            <w:r w:rsidRPr="00355D45">
              <w:rPr>
                <w:rFonts w:ascii="Calibri" w:hAnsi="Calibri" w:cs="Calibri"/>
                <w:color w:val="333333"/>
                <w:szCs w:val="22"/>
              </w:rPr>
              <w:t xml:space="preserve">- </w:t>
            </w:r>
            <w:r w:rsidR="00101CB3" w:rsidRPr="00355D45">
              <w:rPr>
                <w:rFonts w:ascii="Calibri" w:hAnsi="Calibri" w:cs="Calibri"/>
                <w:color w:val="333333"/>
                <w:szCs w:val="22"/>
              </w:rPr>
              <w:t>Schermdiagonaal</w:t>
            </w:r>
            <w:r w:rsidR="00726E3D" w:rsidRPr="00355D45">
              <w:rPr>
                <w:rFonts w:ascii="Calibri" w:hAnsi="Calibri" w:cs="Calibri"/>
                <w:color w:val="333333"/>
                <w:szCs w:val="22"/>
              </w:rPr>
              <w:t xml:space="preserve"> (inch)</w:t>
            </w:r>
          </w:p>
          <w:p w14:paraId="25E1538B" w14:textId="7F809CB1" w:rsidR="003211EE" w:rsidRPr="00355D45" w:rsidRDefault="003211EE" w:rsidP="002167E0">
            <w:pPr>
              <w:spacing w:line="240" w:lineRule="auto"/>
              <w:rPr>
                <w:rFonts w:ascii="Calibri" w:hAnsi="Calibri" w:cs="Calibri"/>
                <w:color w:val="333333"/>
                <w:szCs w:val="22"/>
              </w:rPr>
            </w:pPr>
            <w:r w:rsidRPr="00355D45">
              <w:rPr>
                <w:rFonts w:ascii="Calibri" w:hAnsi="Calibri" w:cs="Calibri"/>
                <w:color w:val="333333"/>
                <w:szCs w:val="22"/>
              </w:rPr>
              <w:t>- Werkgeheugen in GB</w:t>
            </w:r>
          </w:p>
          <w:p w14:paraId="3B18946B" w14:textId="75DC092A" w:rsidR="003211EE" w:rsidRPr="00355D45" w:rsidRDefault="003211EE" w:rsidP="002167E0">
            <w:pPr>
              <w:spacing w:line="240" w:lineRule="auto"/>
              <w:rPr>
                <w:rFonts w:ascii="Calibri" w:hAnsi="Calibri" w:cs="Calibri"/>
                <w:color w:val="333333"/>
                <w:szCs w:val="22"/>
              </w:rPr>
            </w:pPr>
            <w:r w:rsidRPr="00355D45">
              <w:rPr>
                <w:rFonts w:ascii="Calibri" w:hAnsi="Calibri" w:cs="Calibri"/>
                <w:color w:val="333333"/>
                <w:szCs w:val="22"/>
              </w:rPr>
              <w:t xml:space="preserve">- </w:t>
            </w:r>
            <w:r w:rsidR="00726E3D" w:rsidRPr="00355D45">
              <w:rPr>
                <w:rFonts w:ascii="Calibri" w:hAnsi="Calibri" w:cs="Calibri"/>
                <w:color w:val="333333"/>
                <w:szCs w:val="22"/>
              </w:rPr>
              <w:t>Opslag in GB \ TB</w:t>
            </w:r>
          </w:p>
          <w:p w14:paraId="383889A0" w14:textId="77777777" w:rsidR="00726E3D" w:rsidRPr="00355D45" w:rsidRDefault="00726E3D" w:rsidP="002167E0">
            <w:pPr>
              <w:spacing w:line="240" w:lineRule="auto"/>
              <w:rPr>
                <w:rFonts w:ascii="Calibri" w:hAnsi="Calibri" w:cs="Calibri"/>
                <w:color w:val="333333"/>
                <w:szCs w:val="22"/>
              </w:rPr>
            </w:pPr>
            <w:r w:rsidRPr="00355D45">
              <w:rPr>
                <w:rFonts w:ascii="Calibri" w:hAnsi="Calibri" w:cs="Calibri"/>
                <w:color w:val="333333"/>
                <w:szCs w:val="22"/>
              </w:rPr>
              <w:t xml:space="preserve">- </w:t>
            </w:r>
            <w:r w:rsidR="00E476A0" w:rsidRPr="00355D45">
              <w:rPr>
                <w:rFonts w:ascii="Calibri" w:hAnsi="Calibri" w:cs="Calibri"/>
                <w:color w:val="333333"/>
                <w:szCs w:val="22"/>
              </w:rPr>
              <w:t>MAC adres</w:t>
            </w:r>
          </w:p>
          <w:p w14:paraId="0DC8D91C" w14:textId="77777777" w:rsidR="006E0B50" w:rsidRPr="00355D45" w:rsidRDefault="00C07ABE" w:rsidP="006E0B50">
            <w:pPr>
              <w:spacing w:line="240" w:lineRule="auto"/>
              <w:rPr>
                <w:rFonts w:ascii="Calibri" w:hAnsi="Calibri" w:cs="Calibri"/>
                <w:color w:val="333333"/>
                <w:szCs w:val="22"/>
              </w:rPr>
            </w:pPr>
            <w:r w:rsidRPr="00355D45">
              <w:rPr>
                <w:rFonts w:ascii="Calibri" w:hAnsi="Calibri" w:cs="Calibri"/>
                <w:color w:val="333333"/>
                <w:szCs w:val="22"/>
              </w:rPr>
              <w:t>- LTE ja/nee</w:t>
            </w:r>
          </w:p>
          <w:p w14:paraId="438C01AB" w14:textId="6D3DAEE2" w:rsidR="0066449A" w:rsidRPr="00355D45" w:rsidRDefault="00E476A0" w:rsidP="002167E0">
            <w:pPr>
              <w:spacing w:line="240" w:lineRule="auto"/>
              <w:rPr>
                <w:rFonts w:ascii="Calibri" w:hAnsi="Calibri" w:cs="Calibri"/>
                <w:color w:val="333333"/>
                <w:szCs w:val="22"/>
              </w:rPr>
            </w:pPr>
            <w:r w:rsidRPr="00355D45">
              <w:rPr>
                <w:rFonts w:ascii="Calibri" w:hAnsi="Calibri" w:cs="Calibri"/>
                <w:color w:val="333333"/>
                <w:szCs w:val="22"/>
              </w:rPr>
              <w:t xml:space="preserve">- </w:t>
            </w:r>
            <w:r w:rsidR="00C07ABE" w:rsidRPr="00355D45">
              <w:rPr>
                <w:rFonts w:ascii="Calibri" w:hAnsi="Calibri" w:cs="Calibri"/>
                <w:color w:val="333333"/>
                <w:szCs w:val="22"/>
              </w:rPr>
              <w:t>L</w:t>
            </w:r>
            <w:r w:rsidRPr="00355D45">
              <w:rPr>
                <w:rFonts w:ascii="Calibri" w:hAnsi="Calibri" w:cs="Calibri"/>
                <w:color w:val="333333"/>
                <w:szCs w:val="22"/>
              </w:rPr>
              <w:t>everancier</w:t>
            </w:r>
          </w:p>
          <w:p w14:paraId="0CC3B674" w14:textId="77777777" w:rsidR="006E0B50" w:rsidRPr="00355D45" w:rsidRDefault="0066449A" w:rsidP="006E0B50">
            <w:pPr>
              <w:spacing w:line="240" w:lineRule="auto"/>
              <w:rPr>
                <w:rFonts w:ascii="Calibri" w:hAnsi="Calibri" w:cs="Calibri"/>
                <w:color w:val="333333"/>
                <w:szCs w:val="22"/>
              </w:rPr>
            </w:pPr>
            <w:r w:rsidRPr="00355D45">
              <w:rPr>
                <w:rFonts w:ascii="Calibri" w:hAnsi="Calibri" w:cs="Calibri"/>
                <w:color w:val="333333"/>
                <w:szCs w:val="22"/>
              </w:rPr>
              <w:t>- Aanschafdatum</w:t>
            </w:r>
          </w:p>
          <w:p w14:paraId="62435A77" w14:textId="77777777" w:rsidR="006E0B50" w:rsidRPr="00355D45" w:rsidRDefault="00E476A0" w:rsidP="006E0B50">
            <w:pPr>
              <w:spacing w:line="240" w:lineRule="auto"/>
              <w:rPr>
                <w:rFonts w:ascii="Calibri" w:hAnsi="Calibri" w:cs="Calibri"/>
                <w:color w:val="333333"/>
                <w:szCs w:val="22"/>
              </w:rPr>
            </w:pPr>
            <w:r w:rsidRPr="00355D45">
              <w:rPr>
                <w:rFonts w:ascii="Calibri" w:hAnsi="Calibri" w:cs="Calibri"/>
                <w:color w:val="333333"/>
                <w:szCs w:val="22"/>
              </w:rPr>
              <w:t xml:space="preserve">- </w:t>
            </w:r>
            <w:r w:rsidR="00C07ABE" w:rsidRPr="00355D45">
              <w:rPr>
                <w:rFonts w:ascii="Calibri" w:hAnsi="Calibri" w:cs="Calibri"/>
                <w:color w:val="333333"/>
                <w:szCs w:val="22"/>
              </w:rPr>
              <w:t>G</w:t>
            </w:r>
            <w:r w:rsidRPr="00355D45">
              <w:rPr>
                <w:rFonts w:ascii="Calibri" w:hAnsi="Calibri" w:cs="Calibri"/>
                <w:color w:val="333333"/>
                <w:szCs w:val="22"/>
              </w:rPr>
              <w:t>arantietermijn</w:t>
            </w:r>
          </w:p>
          <w:p w14:paraId="79A91F2C" w14:textId="4CF271C7" w:rsidR="00976461" w:rsidRPr="00976461" w:rsidRDefault="00E476A0" w:rsidP="00B35FB6">
            <w:pPr>
              <w:spacing w:line="240" w:lineRule="auto"/>
              <w:rPr>
                <w:rFonts w:ascii="Calibri" w:hAnsi="Calibri" w:cs="Calibri"/>
                <w:color w:val="333333"/>
                <w:szCs w:val="22"/>
              </w:rPr>
            </w:pPr>
            <w:r w:rsidRPr="00355D45">
              <w:rPr>
                <w:rFonts w:ascii="Calibri" w:hAnsi="Calibri" w:cs="Calibri"/>
                <w:color w:val="333333"/>
                <w:szCs w:val="22"/>
              </w:rPr>
              <w:t>- Aankoopbedrag</w:t>
            </w:r>
          </w:p>
        </w:tc>
      </w:tr>
      <w:tr w:rsidR="00D8437D" w:rsidRPr="008C3DFA" w14:paraId="4B7D22B4" w14:textId="77777777" w:rsidTr="0046482A">
        <w:tblPrEx>
          <w:tblCellMar>
            <w:left w:w="108" w:type="dxa"/>
            <w:right w:w="108" w:type="dxa"/>
          </w:tblCellMar>
          <w:tblLook w:val="04A0" w:firstRow="1" w:lastRow="0" w:firstColumn="1" w:lastColumn="0" w:noHBand="0" w:noVBand="1"/>
        </w:tblPrEx>
        <w:trPr>
          <w:gridAfter w:val="2"/>
          <w:wAfter w:w="176" w:type="dxa"/>
          <w:trHeight w:val="739"/>
        </w:trPr>
        <w:tc>
          <w:tcPr>
            <w:tcW w:w="9464" w:type="dxa"/>
            <w:gridSpan w:val="5"/>
            <w:shd w:val="clear" w:color="auto" w:fill="1F497D" w:themeFill="text2"/>
          </w:tcPr>
          <w:p w14:paraId="45CFAF19" w14:textId="0956576E" w:rsidR="00D8437D" w:rsidRPr="00487D5B" w:rsidRDefault="00487D5B" w:rsidP="00EE105C">
            <w:pPr>
              <w:jc w:val="center"/>
              <w:rPr>
                <w:rFonts w:asciiTheme="minorHAnsi" w:hAnsiTheme="minorHAnsi" w:cstheme="minorHAnsi"/>
                <w:b/>
                <w:bCs/>
                <w:color w:val="FFFFFF" w:themeColor="background1"/>
                <w:sz w:val="28"/>
                <w:szCs w:val="28"/>
              </w:rPr>
            </w:pPr>
            <w:r w:rsidRPr="00487D5B">
              <w:rPr>
                <w:rFonts w:asciiTheme="minorHAnsi" w:hAnsiTheme="minorHAnsi" w:cstheme="minorHAnsi"/>
                <w:b/>
                <w:bCs/>
                <w:color w:val="FFFFFF" w:themeColor="background1"/>
                <w:sz w:val="28"/>
                <w:szCs w:val="28"/>
              </w:rPr>
              <w:t>Laptop eisen</w:t>
            </w:r>
          </w:p>
        </w:tc>
      </w:tr>
      <w:tr w:rsidR="00487D5B" w:rsidRPr="00487D5B" w14:paraId="1B55F0D7" w14:textId="77777777" w:rsidTr="0046482A">
        <w:tblPrEx>
          <w:tblCellMar>
            <w:left w:w="108" w:type="dxa"/>
            <w:right w:w="108" w:type="dxa"/>
          </w:tblCellMar>
          <w:tblLook w:val="04A0" w:firstRow="1" w:lastRow="0" w:firstColumn="1" w:lastColumn="0" w:noHBand="0" w:noVBand="1"/>
        </w:tblPrEx>
        <w:trPr>
          <w:gridAfter w:val="2"/>
          <w:wAfter w:w="176" w:type="dxa"/>
        </w:trPr>
        <w:tc>
          <w:tcPr>
            <w:tcW w:w="9464" w:type="dxa"/>
            <w:gridSpan w:val="5"/>
            <w:shd w:val="clear" w:color="auto" w:fill="1F497D" w:themeFill="text2"/>
          </w:tcPr>
          <w:p w14:paraId="042F0816" w14:textId="354754CF" w:rsidR="00487D5B" w:rsidRPr="00487D5B" w:rsidRDefault="00487D5B" w:rsidP="009D3952">
            <w:pPr>
              <w:rPr>
                <w:rFonts w:asciiTheme="minorHAnsi" w:hAnsiTheme="minorHAnsi" w:cstheme="minorHAnsi"/>
                <w:b/>
                <w:bCs/>
                <w:color w:val="FFFFFF" w:themeColor="background1"/>
                <w:szCs w:val="22"/>
              </w:rPr>
            </w:pPr>
            <w:r w:rsidRPr="00487D5B">
              <w:rPr>
                <w:rFonts w:asciiTheme="minorHAnsi" w:hAnsiTheme="minorHAnsi" w:cstheme="minorHAnsi"/>
                <w:b/>
                <w:bCs/>
                <w:color w:val="FFFFFF" w:themeColor="background1"/>
                <w:szCs w:val="22"/>
              </w:rPr>
              <w:t>Algemene</w:t>
            </w:r>
            <w:r>
              <w:rPr>
                <w:rFonts w:asciiTheme="minorHAnsi" w:hAnsiTheme="minorHAnsi" w:cstheme="minorHAnsi"/>
                <w:b/>
                <w:bCs/>
                <w:color w:val="FFFFFF" w:themeColor="background1"/>
                <w:szCs w:val="22"/>
              </w:rPr>
              <w:t xml:space="preserve"> </w:t>
            </w:r>
            <w:r w:rsidRPr="00487D5B">
              <w:rPr>
                <w:rFonts w:asciiTheme="minorHAnsi" w:hAnsiTheme="minorHAnsi" w:cstheme="minorHAnsi"/>
                <w:b/>
                <w:bCs/>
                <w:color w:val="FFFFFF" w:themeColor="background1"/>
                <w:szCs w:val="22"/>
              </w:rPr>
              <w:t>eisen</w:t>
            </w:r>
          </w:p>
        </w:tc>
      </w:tr>
      <w:tr w:rsidR="00A82FD4" w:rsidRPr="00D70094" w14:paraId="3D4936A6" w14:textId="77777777" w:rsidTr="00AA73B0">
        <w:tblPrEx>
          <w:tblCellMar>
            <w:left w:w="108" w:type="dxa"/>
            <w:right w:w="108" w:type="dxa"/>
          </w:tblCellMar>
          <w:tblLook w:val="04A0" w:firstRow="1" w:lastRow="0" w:firstColumn="1" w:lastColumn="0" w:noHBand="0" w:noVBand="1"/>
        </w:tblPrEx>
        <w:trPr>
          <w:gridBefore w:val="1"/>
          <w:gridAfter w:val="1"/>
          <w:wBefore w:w="34" w:type="dxa"/>
          <w:wAfter w:w="142" w:type="dxa"/>
        </w:trPr>
        <w:tc>
          <w:tcPr>
            <w:tcW w:w="978" w:type="dxa"/>
            <w:gridSpan w:val="3"/>
            <w:tcBorders>
              <w:top w:val="single" w:sz="4" w:space="0" w:color="auto"/>
              <w:left w:val="single" w:sz="4" w:space="0" w:color="auto"/>
              <w:bottom w:val="single" w:sz="4" w:space="0" w:color="auto"/>
              <w:right w:val="single" w:sz="4" w:space="0" w:color="auto"/>
            </w:tcBorders>
            <w:shd w:val="clear" w:color="auto" w:fill="auto"/>
          </w:tcPr>
          <w:p w14:paraId="2051332E" w14:textId="0598299F" w:rsidR="00A82FD4" w:rsidRPr="0046482A" w:rsidRDefault="00A82FD4" w:rsidP="00DB27FB">
            <w:pPr>
              <w:pStyle w:val="Lijstalinea"/>
              <w:numPr>
                <w:ilvl w:val="0"/>
                <w:numId w:val="45"/>
              </w:numPr>
              <w:rPr>
                <w:rFonts w:asciiTheme="minorHAnsi" w:hAnsiTheme="minorHAnsi" w:cstheme="minorBidi"/>
                <w:color w:val="000000"/>
              </w:rPr>
            </w:pPr>
          </w:p>
        </w:tc>
        <w:tc>
          <w:tcPr>
            <w:tcW w:w="8486" w:type="dxa"/>
            <w:gridSpan w:val="2"/>
            <w:tcBorders>
              <w:top w:val="single" w:sz="4" w:space="0" w:color="auto"/>
              <w:left w:val="single" w:sz="4" w:space="0" w:color="auto"/>
              <w:bottom w:val="single" w:sz="4" w:space="0" w:color="auto"/>
              <w:right w:val="single" w:sz="4" w:space="0" w:color="auto"/>
            </w:tcBorders>
            <w:shd w:val="clear" w:color="auto" w:fill="auto"/>
          </w:tcPr>
          <w:p w14:paraId="66253AAF" w14:textId="77777777" w:rsidR="00A82FD4" w:rsidRPr="00A82FD4" w:rsidRDefault="00A82FD4" w:rsidP="00A82FD4">
            <w:pPr>
              <w:rPr>
                <w:rFonts w:asciiTheme="minorHAnsi" w:hAnsiTheme="minorHAnsi" w:cstheme="minorHAnsi"/>
                <w:color w:val="000000"/>
                <w:szCs w:val="22"/>
              </w:rPr>
            </w:pPr>
            <w:r w:rsidRPr="00A82FD4">
              <w:rPr>
                <w:rFonts w:asciiTheme="minorHAnsi" w:hAnsiTheme="minorHAnsi" w:cstheme="minorHAnsi"/>
                <w:color w:val="000000"/>
                <w:szCs w:val="22"/>
              </w:rPr>
              <w:t xml:space="preserve">Alle te leveren laptops zijn vrij en zonder beperkingen te gebruiken (bijvoorbeeld: geen </w:t>
            </w:r>
            <w:proofErr w:type="spellStart"/>
            <w:r w:rsidRPr="00A82FD4">
              <w:rPr>
                <w:rFonts w:asciiTheme="minorHAnsi" w:hAnsiTheme="minorHAnsi" w:cstheme="minorHAnsi"/>
                <w:color w:val="000000"/>
                <w:szCs w:val="22"/>
              </w:rPr>
              <w:t>SIMlocks</w:t>
            </w:r>
            <w:proofErr w:type="spellEnd"/>
            <w:r w:rsidRPr="00A82FD4">
              <w:rPr>
                <w:rFonts w:asciiTheme="minorHAnsi" w:hAnsiTheme="minorHAnsi" w:cstheme="minorHAnsi"/>
                <w:color w:val="000000"/>
                <w:szCs w:val="22"/>
              </w:rPr>
              <w:t xml:space="preserve">, </w:t>
            </w:r>
            <w:proofErr w:type="spellStart"/>
            <w:r w:rsidRPr="00A82FD4">
              <w:rPr>
                <w:rFonts w:asciiTheme="minorHAnsi" w:hAnsiTheme="minorHAnsi" w:cstheme="minorHAnsi"/>
                <w:color w:val="000000"/>
                <w:szCs w:val="22"/>
              </w:rPr>
              <w:t>vendorlocks</w:t>
            </w:r>
            <w:proofErr w:type="spellEnd"/>
            <w:r w:rsidRPr="00A82FD4">
              <w:rPr>
                <w:rFonts w:asciiTheme="minorHAnsi" w:hAnsiTheme="minorHAnsi" w:cstheme="minorHAnsi"/>
                <w:color w:val="000000"/>
                <w:szCs w:val="22"/>
              </w:rPr>
              <w:t xml:space="preserve"> en/of eventuele overige gebruiksbeperkingen). </w:t>
            </w:r>
          </w:p>
        </w:tc>
      </w:tr>
      <w:tr w:rsidR="00A82FD4" w:rsidRPr="00D70094" w14:paraId="72C3D54E" w14:textId="77777777" w:rsidTr="00AA73B0">
        <w:tblPrEx>
          <w:tblCellMar>
            <w:left w:w="108" w:type="dxa"/>
            <w:right w:w="108" w:type="dxa"/>
          </w:tblCellMar>
          <w:tblLook w:val="04A0" w:firstRow="1" w:lastRow="0" w:firstColumn="1" w:lastColumn="0" w:noHBand="0" w:noVBand="1"/>
        </w:tblPrEx>
        <w:trPr>
          <w:gridBefore w:val="1"/>
          <w:gridAfter w:val="1"/>
          <w:wBefore w:w="34" w:type="dxa"/>
          <w:wAfter w:w="142" w:type="dxa"/>
        </w:trPr>
        <w:tc>
          <w:tcPr>
            <w:tcW w:w="978" w:type="dxa"/>
            <w:gridSpan w:val="3"/>
            <w:tcBorders>
              <w:top w:val="single" w:sz="4" w:space="0" w:color="auto"/>
              <w:left w:val="single" w:sz="4" w:space="0" w:color="auto"/>
              <w:bottom w:val="single" w:sz="4" w:space="0" w:color="auto"/>
              <w:right w:val="single" w:sz="4" w:space="0" w:color="auto"/>
            </w:tcBorders>
            <w:shd w:val="clear" w:color="auto" w:fill="auto"/>
          </w:tcPr>
          <w:p w14:paraId="3CC2476F" w14:textId="5D785F01" w:rsidR="00A82FD4" w:rsidRPr="0046482A" w:rsidRDefault="00A82FD4" w:rsidP="00DB27FB">
            <w:pPr>
              <w:pStyle w:val="Lijstalinea"/>
              <w:numPr>
                <w:ilvl w:val="0"/>
                <w:numId w:val="45"/>
              </w:numPr>
              <w:rPr>
                <w:rFonts w:asciiTheme="minorHAnsi" w:hAnsiTheme="minorHAnsi" w:cstheme="minorBidi"/>
                <w:color w:val="000000"/>
              </w:rPr>
            </w:pPr>
          </w:p>
        </w:tc>
        <w:tc>
          <w:tcPr>
            <w:tcW w:w="8486" w:type="dxa"/>
            <w:gridSpan w:val="2"/>
            <w:tcBorders>
              <w:top w:val="single" w:sz="4" w:space="0" w:color="auto"/>
              <w:left w:val="single" w:sz="4" w:space="0" w:color="auto"/>
              <w:bottom w:val="single" w:sz="4" w:space="0" w:color="auto"/>
              <w:right w:val="single" w:sz="4" w:space="0" w:color="auto"/>
            </w:tcBorders>
            <w:shd w:val="clear" w:color="auto" w:fill="auto"/>
          </w:tcPr>
          <w:p w14:paraId="043B51F5" w14:textId="77E48841" w:rsidR="00A82FD4" w:rsidRPr="00A82FD4" w:rsidRDefault="00B21D74" w:rsidP="00A82FD4">
            <w:pPr>
              <w:rPr>
                <w:rFonts w:asciiTheme="minorHAnsi" w:hAnsiTheme="minorHAnsi" w:cstheme="minorBidi"/>
                <w:color w:val="000000"/>
              </w:rPr>
            </w:pPr>
            <w:r w:rsidRPr="2E34A385">
              <w:rPr>
                <w:rFonts w:asciiTheme="minorHAnsi" w:eastAsia="Trebuchet MS" w:hAnsiTheme="minorHAnsi" w:cstheme="minorBidi"/>
              </w:rPr>
              <w:t xml:space="preserve">Alle </w:t>
            </w:r>
            <w:r w:rsidR="009143F7" w:rsidRPr="2E34A385">
              <w:rPr>
                <w:rFonts w:asciiTheme="minorHAnsi" w:eastAsia="Trebuchet MS" w:hAnsiTheme="minorHAnsi" w:cstheme="minorBidi"/>
              </w:rPr>
              <w:t>laptops</w:t>
            </w:r>
            <w:r w:rsidRPr="2E34A385">
              <w:rPr>
                <w:rFonts w:asciiTheme="minorHAnsi" w:eastAsia="Trebuchet MS" w:hAnsiTheme="minorHAnsi" w:cstheme="minorBidi"/>
              </w:rPr>
              <w:t xml:space="preserve"> inclusief gerelateerde software</w:t>
            </w:r>
            <w:r w:rsidR="00FA737D" w:rsidRPr="2E34A385">
              <w:rPr>
                <w:rFonts w:asciiTheme="minorHAnsi" w:eastAsia="Trebuchet MS" w:hAnsiTheme="minorHAnsi" w:cstheme="minorBidi"/>
              </w:rPr>
              <w:t xml:space="preserve"> en toebehoren</w:t>
            </w:r>
            <w:r w:rsidRPr="2E34A385">
              <w:rPr>
                <w:rFonts w:asciiTheme="minorHAnsi" w:eastAsia="Trebuchet MS" w:hAnsiTheme="minorHAnsi" w:cstheme="minorBidi"/>
              </w:rPr>
              <w:t> dienen aantoonbaar fabrieksnieuw te zijn en bestemd voor de Nederlandse markt. Dus niet </w:t>
            </w:r>
            <w:proofErr w:type="spellStart"/>
            <w:r w:rsidRPr="2E34A385">
              <w:rPr>
                <w:rFonts w:asciiTheme="minorHAnsi" w:eastAsia="Trebuchet MS" w:hAnsiTheme="minorHAnsi" w:cstheme="minorBidi"/>
              </w:rPr>
              <w:t>renewed</w:t>
            </w:r>
            <w:proofErr w:type="spellEnd"/>
            <w:r w:rsidRPr="2E34A385">
              <w:rPr>
                <w:rFonts w:asciiTheme="minorHAnsi" w:eastAsia="Trebuchet MS" w:hAnsiTheme="minorHAnsi" w:cstheme="minorBidi"/>
              </w:rPr>
              <w:t>, </w:t>
            </w:r>
            <w:proofErr w:type="spellStart"/>
            <w:r w:rsidRPr="2E34A385">
              <w:rPr>
                <w:rFonts w:asciiTheme="minorHAnsi" w:eastAsia="Trebuchet MS" w:hAnsiTheme="minorHAnsi" w:cstheme="minorBidi"/>
              </w:rPr>
              <w:t>remarketed</w:t>
            </w:r>
            <w:proofErr w:type="spellEnd"/>
            <w:r w:rsidRPr="2E34A385">
              <w:rPr>
                <w:rFonts w:asciiTheme="minorHAnsi" w:eastAsia="Trebuchet MS" w:hAnsiTheme="minorHAnsi" w:cstheme="minorBidi"/>
              </w:rPr>
              <w:t>, </w:t>
            </w:r>
            <w:proofErr w:type="spellStart"/>
            <w:r w:rsidRPr="2E34A385">
              <w:rPr>
                <w:rFonts w:asciiTheme="minorHAnsi" w:eastAsia="Trebuchet MS" w:hAnsiTheme="minorHAnsi" w:cstheme="minorBidi"/>
              </w:rPr>
              <w:t>refurbished</w:t>
            </w:r>
            <w:proofErr w:type="spellEnd"/>
            <w:r w:rsidRPr="2E34A385">
              <w:rPr>
                <w:rFonts w:asciiTheme="minorHAnsi" w:eastAsia="Trebuchet MS" w:hAnsiTheme="minorHAnsi" w:cstheme="minorBidi"/>
              </w:rPr>
              <w:t>, etc. </w:t>
            </w:r>
          </w:p>
        </w:tc>
      </w:tr>
      <w:tr w:rsidR="00A82FD4" w:rsidRPr="00623D44" w14:paraId="796D541E" w14:textId="77777777" w:rsidTr="00AA73B0">
        <w:tblPrEx>
          <w:tblCellMar>
            <w:left w:w="108" w:type="dxa"/>
            <w:right w:w="108" w:type="dxa"/>
          </w:tblCellMar>
          <w:tblLook w:val="04A0" w:firstRow="1" w:lastRow="0" w:firstColumn="1" w:lastColumn="0" w:noHBand="0" w:noVBand="1"/>
        </w:tblPrEx>
        <w:trPr>
          <w:gridBefore w:val="1"/>
          <w:gridAfter w:val="1"/>
          <w:wBefore w:w="34" w:type="dxa"/>
          <w:wAfter w:w="142" w:type="dxa"/>
        </w:trPr>
        <w:tc>
          <w:tcPr>
            <w:tcW w:w="978" w:type="dxa"/>
            <w:gridSpan w:val="3"/>
            <w:tcBorders>
              <w:top w:val="single" w:sz="4" w:space="0" w:color="auto"/>
              <w:left w:val="single" w:sz="4" w:space="0" w:color="auto"/>
              <w:bottom w:val="single" w:sz="4" w:space="0" w:color="auto"/>
              <w:right w:val="single" w:sz="4" w:space="0" w:color="auto"/>
            </w:tcBorders>
            <w:shd w:val="clear" w:color="auto" w:fill="auto"/>
          </w:tcPr>
          <w:p w14:paraId="77A03327" w14:textId="53F3FDB7" w:rsidR="00A82FD4" w:rsidRPr="0046482A" w:rsidRDefault="00A82FD4" w:rsidP="00DB27FB">
            <w:pPr>
              <w:pStyle w:val="Lijstalinea"/>
              <w:numPr>
                <w:ilvl w:val="0"/>
                <w:numId w:val="45"/>
              </w:numPr>
              <w:rPr>
                <w:rFonts w:asciiTheme="minorHAnsi" w:hAnsiTheme="minorHAnsi" w:cstheme="minorBidi"/>
                <w:color w:val="000000"/>
              </w:rPr>
            </w:pPr>
          </w:p>
        </w:tc>
        <w:tc>
          <w:tcPr>
            <w:tcW w:w="8486" w:type="dxa"/>
            <w:gridSpan w:val="2"/>
            <w:tcBorders>
              <w:top w:val="single" w:sz="4" w:space="0" w:color="auto"/>
              <w:left w:val="single" w:sz="4" w:space="0" w:color="auto"/>
              <w:bottom w:val="single" w:sz="4" w:space="0" w:color="auto"/>
              <w:right w:val="single" w:sz="4" w:space="0" w:color="auto"/>
            </w:tcBorders>
            <w:shd w:val="clear" w:color="auto" w:fill="auto"/>
          </w:tcPr>
          <w:p w14:paraId="35E2F21B" w14:textId="0A50B862" w:rsidR="00623D44" w:rsidRDefault="008B531E" w:rsidP="00623D44">
            <w:pPr>
              <w:rPr>
                <w:rFonts w:asciiTheme="minorHAnsi" w:hAnsiTheme="minorHAnsi" w:cstheme="minorHAnsi"/>
                <w:color w:val="000000"/>
                <w:szCs w:val="22"/>
              </w:rPr>
            </w:pPr>
            <w:r>
              <w:rPr>
                <w:rFonts w:asciiTheme="minorHAnsi" w:hAnsiTheme="minorHAnsi" w:cstheme="minorHAnsi"/>
                <w:color w:val="000000"/>
                <w:szCs w:val="22"/>
              </w:rPr>
              <w:t>Inschrijver</w:t>
            </w:r>
            <w:r w:rsidR="00A82FD4" w:rsidRPr="00A82FD4">
              <w:rPr>
                <w:rFonts w:asciiTheme="minorHAnsi" w:hAnsiTheme="minorHAnsi" w:cstheme="minorHAnsi"/>
                <w:color w:val="000000"/>
                <w:szCs w:val="22"/>
              </w:rPr>
              <w:t xml:space="preserve"> is in staat </w:t>
            </w:r>
            <w:r w:rsidR="000C0FC2">
              <w:rPr>
                <w:rFonts w:asciiTheme="minorHAnsi" w:hAnsiTheme="minorHAnsi" w:cstheme="minorHAnsi"/>
                <w:color w:val="000000"/>
                <w:szCs w:val="22"/>
              </w:rPr>
              <w:t xml:space="preserve">de volgende </w:t>
            </w:r>
            <w:r w:rsidR="00A82FD4" w:rsidRPr="00A82FD4">
              <w:rPr>
                <w:rFonts w:asciiTheme="minorHAnsi" w:hAnsiTheme="minorHAnsi" w:cstheme="minorHAnsi"/>
                <w:color w:val="000000"/>
                <w:szCs w:val="22"/>
              </w:rPr>
              <w:t xml:space="preserve">A-merken laptops te kunnen (blijven) leveren die geschikt zijn voor intensief gebruik. </w:t>
            </w:r>
          </w:p>
          <w:p w14:paraId="1B6F51FF" w14:textId="729AC0CA" w:rsidR="00623D44" w:rsidRPr="00623D44" w:rsidRDefault="00623D44" w:rsidP="007143C7">
            <w:pPr>
              <w:pStyle w:val="Lijstalinea"/>
              <w:numPr>
                <w:ilvl w:val="0"/>
                <w:numId w:val="23"/>
              </w:numPr>
              <w:rPr>
                <w:rFonts w:asciiTheme="minorHAnsi" w:hAnsiTheme="minorHAnsi" w:cstheme="minorHAnsi"/>
                <w:color w:val="000000"/>
                <w:szCs w:val="22"/>
                <w:lang w:val="en-US"/>
              </w:rPr>
            </w:pPr>
            <w:r w:rsidRPr="00623D44">
              <w:rPr>
                <w:rFonts w:asciiTheme="minorHAnsi" w:hAnsiTheme="minorHAnsi" w:cstheme="minorHAnsi"/>
                <w:color w:val="000000"/>
                <w:szCs w:val="22"/>
                <w:lang w:val="en-US"/>
              </w:rPr>
              <w:t xml:space="preserve">Hewlett Packard; </w:t>
            </w:r>
          </w:p>
          <w:p w14:paraId="18A96E45" w14:textId="4B9CCC6C" w:rsidR="00623D44" w:rsidRPr="00623D44" w:rsidRDefault="00623D44" w:rsidP="007143C7">
            <w:pPr>
              <w:pStyle w:val="Lijstalinea"/>
              <w:numPr>
                <w:ilvl w:val="0"/>
                <w:numId w:val="23"/>
              </w:numPr>
              <w:rPr>
                <w:rFonts w:asciiTheme="minorHAnsi" w:hAnsiTheme="minorHAnsi" w:cstheme="minorHAnsi"/>
                <w:color w:val="000000"/>
                <w:szCs w:val="22"/>
                <w:lang w:val="en-US"/>
              </w:rPr>
            </w:pPr>
            <w:r w:rsidRPr="00623D44">
              <w:rPr>
                <w:rFonts w:asciiTheme="minorHAnsi" w:hAnsiTheme="minorHAnsi" w:cstheme="minorHAnsi"/>
                <w:color w:val="000000"/>
                <w:szCs w:val="22"/>
                <w:lang w:val="en-US"/>
              </w:rPr>
              <w:t xml:space="preserve">Lenovo; </w:t>
            </w:r>
          </w:p>
          <w:p w14:paraId="36F7FD3F" w14:textId="19C98EA5" w:rsidR="00623D44" w:rsidRPr="00623D44" w:rsidRDefault="00623D44" w:rsidP="007143C7">
            <w:pPr>
              <w:pStyle w:val="Lijstalinea"/>
              <w:numPr>
                <w:ilvl w:val="0"/>
                <w:numId w:val="23"/>
              </w:numPr>
              <w:rPr>
                <w:rFonts w:asciiTheme="minorHAnsi" w:hAnsiTheme="minorHAnsi" w:cstheme="minorHAnsi"/>
                <w:color w:val="000000"/>
                <w:szCs w:val="22"/>
                <w:lang w:val="en-US"/>
              </w:rPr>
            </w:pPr>
            <w:r w:rsidRPr="00623D44">
              <w:rPr>
                <w:rFonts w:asciiTheme="minorHAnsi" w:hAnsiTheme="minorHAnsi" w:cstheme="minorHAnsi"/>
                <w:color w:val="000000"/>
                <w:szCs w:val="22"/>
                <w:lang w:val="en-US"/>
              </w:rPr>
              <w:t>Dell;</w:t>
            </w:r>
          </w:p>
          <w:p w14:paraId="57D74B37" w14:textId="06642140" w:rsidR="00A82FD4" w:rsidRPr="00623D44" w:rsidRDefault="00623D44" w:rsidP="007143C7">
            <w:pPr>
              <w:pStyle w:val="Lijstalinea"/>
              <w:numPr>
                <w:ilvl w:val="0"/>
                <w:numId w:val="23"/>
              </w:numPr>
              <w:rPr>
                <w:rFonts w:asciiTheme="minorHAnsi" w:hAnsiTheme="minorHAnsi" w:cstheme="minorHAnsi"/>
                <w:color w:val="000000"/>
                <w:szCs w:val="22"/>
                <w:lang w:val="en-US"/>
              </w:rPr>
            </w:pPr>
            <w:r w:rsidRPr="00623D44">
              <w:rPr>
                <w:rFonts w:asciiTheme="minorHAnsi" w:hAnsiTheme="minorHAnsi" w:cstheme="minorHAnsi"/>
                <w:color w:val="000000"/>
                <w:szCs w:val="22"/>
                <w:lang w:val="en-US"/>
              </w:rPr>
              <w:t>Asus.</w:t>
            </w:r>
          </w:p>
        </w:tc>
      </w:tr>
      <w:tr w:rsidR="00B34977" w14:paraId="5D0A0B3F" w14:textId="77777777" w:rsidTr="00AA73B0">
        <w:trPr>
          <w:gridBefore w:val="1"/>
          <w:gridAfter w:val="1"/>
          <w:wBefore w:w="34" w:type="dxa"/>
          <w:wAfter w:w="142" w:type="dxa"/>
          <w:trHeight w:val="300"/>
        </w:trPr>
        <w:tc>
          <w:tcPr>
            <w:tcW w:w="978" w:type="dxa"/>
            <w:gridSpan w:val="3"/>
            <w:shd w:val="clear" w:color="auto" w:fill="auto"/>
          </w:tcPr>
          <w:p w14:paraId="01514CA9" w14:textId="77777777" w:rsidR="00B34977" w:rsidRPr="0046482A" w:rsidRDefault="00B34977" w:rsidP="00DB27FB">
            <w:pPr>
              <w:pStyle w:val="Lijstalinea"/>
              <w:numPr>
                <w:ilvl w:val="0"/>
                <w:numId w:val="45"/>
              </w:numPr>
              <w:rPr>
                <w:rFonts w:asciiTheme="minorHAnsi" w:hAnsiTheme="minorHAnsi" w:cstheme="minorBidi"/>
              </w:rPr>
            </w:pPr>
          </w:p>
        </w:tc>
        <w:tc>
          <w:tcPr>
            <w:tcW w:w="8486" w:type="dxa"/>
            <w:gridSpan w:val="2"/>
            <w:shd w:val="clear" w:color="auto" w:fill="auto"/>
          </w:tcPr>
          <w:p w14:paraId="26F696F5" w14:textId="655E57D9" w:rsidR="00B34977" w:rsidRPr="00D70094" w:rsidRDefault="00B34977" w:rsidP="00D8437D">
            <w:pPr>
              <w:rPr>
                <w:rStyle w:val="normaltextrun"/>
                <w:rFonts w:asciiTheme="minorHAnsi" w:hAnsiTheme="minorHAnsi" w:cstheme="minorHAnsi"/>
                <w:color w:val="000000"/>
                <w:szCs w:val="22"/>
                <w:shd w:val="clear" w:color="auto" w:fill="FFFFFF"/>
              </w:rPr>
            </w:pPr>
            <w:r w:rsidRPr="007C1CCB">
              <w:rPr>
                <w:rFonts w:asciiTheme="minorHAnsi" w:hAnsiTheme="minorHAnsi" w:cstheme="minorHAnsi"/>
                <w:szCs w:val="22"/>
              </w:rPr>
              <w:t>Leverancier levert 1 merk laptop gedurende de looptijd van de overeenkomst ongeacht het formaat en specificaties.</w:t>
            </w:r>
          </w:p>
        </w:tc>
      </w:tr>
      <w:tr w:rsidR="00D8437D" w14:paraId="1856EB37" w14:textId="77777777" w:rsidTr="00AA73B0">
        <w:trPr>
          <w:gridBefore w:val="1"/>
          <w:gridAfter w:val="1"/>
          <w:wBefore w:w="34" w:type="dxa"/>
          <w:wAfter w:w="142" w:type="dxa"/>
          <w:trHeight w:val="300"/>
        </w:trPr>
        <w:tc>
          <w:tcPr>
            <w:tcW w:w="978" w:type="dxa"/>
            <w:gridSpan w:val="3"/>
            <w:shd w:val="clear" w:color="auto" w:fill="auto"/>
          </w:tcPr>
          <w:p w14:paraId="028A3ADD" w14:textId="73250095" w:rsidR="00D8437D" w:rsidRPr="0046482A" w:rsidRDefault="00D8437D" w:rsidP="00DB27FB">
            <w:pPr>
              <w:pStyle w:val="Lijstalinea"/>
              <w:numPr>
                <w:ilvl w:val="0"/>
                <w:numId w:val="45"/>
              </w:numPr>
              <w:rPr>
                <w:rFonts w:asciiTheme="minorHAnsi" w:hAnsiTheme="minorHAnsi" w:cstheme="minorBidi"/>
              </w:rPr>
            </w:pPr>
          </w:p>
        </w:tc>
        <w:tc>
          <w:tcPr>
            <w:tcW w:w="8486" w:type="dxa"/>
            <w:gridSpan w:val="2"/>
            <w:shd w:val="clear" w:color="auto" w:fill="auto"/>
          </w:tcPr>
          <w:p w14:paraId="0C00DE25" w14:textId="5EB935E0" w:rsidR="00D8437D" w:rsidRPr="00D70094" w:rsidRDefault="00D8437D" w:rsidP="00D8437D">
            <w:pPr>
              <w:rPr>
                <w:rFonts w:asciiTheme="minorHAnsi" w:hAnsiTheme="minorHAnsi" w:cstheme="minorHAnsi"/>
                <w:szCs w:val="22"/>
              </w:rPr>
            </w:pPr>
            <w:r w:rsidRPr="00D70094">
              <w:rPr>
                <w:rStyle w:val="normaltextrun"/>
                <w:rFonts w:asciiTheme="minorHAnsi" w:hAnsiTheme="minorHAnsi" w:cstheme="minorHAnsi"/>
                <w:color w:val="000000"/>
                <w:szCs w:val="22"/>
                <w:shd w:val="clear" w:color="auto" w:fill="FFFFFF"/>
              </w:rPr>
              <w:t>Na voorlopige gunning </w:t>
            </w:r>
            <w:r w:rsidR="008B6D5C">
              <w:rPr>
                <w:rStyle w:val="normaltextrun"/>
                <w:rFonts w:asciiTheme="minorHAnsi" w:hAnsiTheme="minorHAnsi" w:cstheme="minorHAnsi"/>
                <w:color w:val="000000"/>
                <w:szCs w:val="22"/>
                <w:shd w:val="clear" w:color="auto" w:fill="FFFFFF"/>
              </w:rPr>
              <w:t>word</w:t>
            </w:r>
            <w:r w:rsidR="00971C15">
              <w:rPr>
                <w:rStyle w:val="normaltextrun"/>
                <w:rFonts w:asciiTheme="minorHAnsi" w:hAnsiTheme="minorHAnsi" w:cstheme="minorHAnsi"/>
                <w:color w:val="000000"/>
                <w:szCs w:val="22"/>
                <w:shd w:val="clear" w:color="auto" w:fill="FFFFFF"/>
              </w:rPr>
              <w:t>t</w:t>
            </w:r>
            <w:r w:rsidR="008B6D5C">
              <w:rPr>
                <w:rStyle w:val="normaltextrun"/>
                <w:rFonts w:asciiTheme="minorHAnsi" w:hAnsiTheme="minorHAnsi" w:cstheme="minorHAnsi"/>
                <w:color w:val="000000"/>
                <w:szCs w:val="22"/>
                <w:shd w:val="clear" w:color="auto" w:fill="FFFFFF"/>
              </w:rPr>
              <w:t xml:space="preserve"> er van elk type </w:t>
            </w:r>
            <w:r w:rsidR="00971C15">
              <w:rPr>
                <w:rStyle w:val="normaltextrun"/>
                <w:rFonts w:asciiTheme="minorHAnsi" w:hAnsiTheme="minorHAnsi" w:cstheme="minorHAnsi"/>
                <w:color w:val="000000"/>
                <w:szCs w:val="22"/>
                <w:shd w:val="clear" w:color="auto" w:fill="FFFFFF"/>
              </w:rPr>
              <w:t xml:space="preserve">laptop </w:t>
            </w:r>
            <w:r w:rsidR="000B5514">
              <w:rPr>
                <w:rStyle w:val="normaltextrun"/>
                <w:rFonts w:asciiTheme="minorHAnsi" w:hAnsiTheme="minorHAnsi" w:cstheme="minorHAnsi"/>
                <w:color w:val="000000"/>
                <w:szCs w:val="22"/>
                <w:shd w:val="clear" w:color="auto" w:fill="FFFFFF"/>
              </w:rPr>
              <w:t xml:space="preserve">1 exemplaar </w:t>
            </w:r>
            <w:r w:rsidRPr="00D70094">
              <w:rPr>
                <w:rStyle w:val="normaltextrun"/>
                <w:rFonts w:asciiTheme="minorHAnsi" w:hAnsiTheme="minorHAnsi" w:cstheme="minorHAnsi"/>
                <w:color w:val="000000"/>
                <w:szCs w:val="22"/>
                <w:shd w:val="clear" w:color="auto" w:fill="FFFFFF"/>
              </w:rPr>
              <w:t xml:space="preserve">aangeboden </w:t>
            </w:r>
            <w:r w:rsidR="00FC17AE">
              <w:rPr>
                <w:rStyle w:val="normaltextrun"/>
                <w:rFonts w:asciiTheme="minorHAnsi" w:hAnsiTheme="minorHAnsi" w:cstheme="minorHAnsi"/>
                <w:color w:val="000000"/>
                <w:szCs w:val="22"/>
                <w:shd w:val="clear" w:color="auto" w:fill="FFFFFF"/>
              </w:rPr>
              <w:t>door</w:t>
            </w:r>
            <w:r w:rsidRPr="00D70094">
              <w:rPr>
                <w:rStyle w:val="normaltextrun"/>
                <w:rFonts w:asciiTheme="minorHAnsi" w:hAnsiTheme="minorHAnsi" w:cstheme="minorHAnsi"/>
                <w:color w:val="000000"/>
                <w:szCs w:val="22"/>
                <w:shd w:val="clear" w:color="auto" w:fill="FFFFFF"/>
              </w:rPr>
              <w:t xml:space="preserve"> Opdrachtgever</w:t>
            </w:r>
            <w:r w:rsidR="00FC17AE">
              <w:rPr>
                <w:rStyle w:val="normaltextrun"/>
                <w:rFonts w:asciiTheme="minorHAnsi" w:hAnsiTheme="minorHAnsi" w:cstheme="minorHAnsi"/>
                <w:color w:val="000000"/>
                <w:szCs w:val="22"/>
                <w:shd w:val="clear" w:color="auto" w:fill="FFFFFF"/>
              </w:rPr>
              <w:t xml:space="preserve"> </w:t>
            </w:r>
            <w:r w:rsidRPr="00D70094">
              <w:rPr>
                <w:rStyle w:val="normaltextrun"/>
                <w:rFonts w:asciiTheme="minorHAnsi" w:hAnsiTheme="minorHAnsi" w:cstheme="minorHAnsi"/>
                <w:color w:val="000000"/>
                <w:szCs w:val="22"/>
                <w:shd w:val="clear" w:color="auto" w:fill="FFFFFF"/>
              </w:rPr>
              <w:t>voor demo/testdoeleinden (inclusief bekabeling). Deze systemen worden ingericht door de Aanbestedende dienst en getest, indien noodzakelijk met ondersteuning van de Inschrijver.</w:t>
            </w:r>
          </w:p>
        </w:tc>
      </w:tr>
      <w:tr w:rsidR="00D8437D" w14:paraId="56598BBA" w14:textId="77777777" w:rsidTr="00AA73B0">
        <w:trPr>
          <w:gridBefore w:val="1"/>
          <w:gridAfter w:val="1"/>
          <w:wBefore w:w="34" w:type="dxa"/>
          <w:wAfter w:w="142" w:type="dxa"/>
          <w:trHeight w:val="300"/>
        </w:trPr>
        <w:tc>
          <w:tcPr>
            <w:tcW w:w="978" w:type="dxa"/>
            <w:gridSpan w:val="3"/>
            <w:shd w:val="clear" w:color="auto" w:fill="auto"/>
          </w:tcPr>
          <w:p w14:paraId="08B7FF1A" w14:textId="6D944797" w:rsidR="00D8437D" w:rsidRPr="0046482A" w:rsidRDefault="00D8437D" w:rsidP="00DB27FB">
            <w:pPr>
              <w:pStyle w:val="Lijstalinea"/>
              <w:numPr>
                <w:ilvl w:val="0"/>
                <w:numId w:val="45"/>
              </w:numPr>
              <w:rPr>
                <w:rFonts w:asciiTheme="minorHAnsi" w:hAnsiTheme="minorHAnsi" w:cstheme="minorBidi"/>
              </w:rPr>
            </w:pPr>
          </w:p>
        </w:tc>
        <w:tc>
          <w:tcPr>
            <w:tcW w:w="8486" w:type="dxa"/>
            <w:gridSpan w:val="2"/>
            <w:shd w:val="clear" w:color="auto" w:fill="auto"/>
          </w:tcPr>
          <w:p w14:paraId="15C23435" w14:textId="09B38890" w:rsidR="00D8437D" w:rsidRPr="00D70094" w:rsidRDefault="00D8437D" w:rsidP="00D8437D">
            <w:pPr>
              <w:rPr>
                <w:rFonts w:asciiTheme="minorHAnsi" w:eastAsia="Trebuchet MS" w:hAnsiTheme="minorHAnsi" w:cstheme="minorHAnsi"/>
                <w:szCs w:val="22"/>
                <w:highlight w:val="yellow"/>
              </w:rPr>
            </w:pPr>
            <w:r w:rsidRPr="00D70094">
              <w:rPr>
                <w:rFonts w:asciiTheme="minorHAnsi" w:eastAsia="Trebuchet MS" w:hAnsiTheme="minorHAnsi" w:cstheme="minorHAnsi"/>
                <w:szCs w:val="22"/>
              </w:rPr>
              <w:t>Een acceptatietest voorafgaand aan de definitieve gunning is onderdeel van deze aanbesteding.   </w:t>
            </w:r>
          </w:p>
        </w:tc>
      </w:tr>
      <w:tr w:rsidR="00D8437D" w14:paraId="77E1FECB" w14:textId="77777777" w:rsidTr="00AA73B0">
        <w:trPr>
          <w:gridBefore w:val="1"/>
          <w:gridAfter w:val="1"/>
          <w:wBefore w:w="34" w:type="dxa"/>
          <w:wAfter w:w="142" w:type="dxa"/>
          <w:trHeight w:val="300"/>
        </w:trPr>
        <w:tc>
          <w:tcPr>
            <w:tcW w:w="978" w:type="dxa"/>
            <w:gridSpan w:val="3"/>
            <w:shd w:val="clear" w:color="auto" w:fill="auto"/>
          </w:tcPr>
          <w:p w14:paraId="1149879F" w14:textId="3B391325" w:rsidR="00D8437D" w:rsidRPr="0046482A" w:rsidRDefault="00D8437D" w:rsidP="00DB27FB">
            <w:pPr>
              <w:pStyle w:val="Lijstalinea"/>
              <w:numPr>
                <w:ilvl w:val="0"/>
                <w:numId w:val="45"/>
              </w:numPr>
              <w:rPr>
                <w:rFonts w:asciiTheme="minorHAnsi" w:hAnsiTheme="minorHAnsi" w:cstheme="minorBidi"/>
              </w:rPr>
            </w:pPr>
          </w:p>
        </w:tc>
        <w:tc>
          <w:tcPr>
            <w:tcW w:w="8486" w:type="dxa"/>
            <w:gridSpan w:val="2"/>
            <w:shd w:val="clear" w:color="auto" w:fill="auto"/>
          </w:tcPr>
          <w:p w14:paraId="4CE492D6" w14:textId="355B6D01" w:rsidR="00D8437D" w:rsidRPr="00D70094" w:rsidRDefault="00D8437D" w:rsidP="00D8437D">
            <w:pPr>
              <w:rPr>
                <w:rFonts w:asciiTheme="minorHAnsi" w:hAnsiTheme="minorHAnsi" w:cstheme="minorHAnsi"/>
                <w:szCs w:val="22"/>
              </w:rPr>
            </w:pPr>
            <w:r w:rsidRPr="00D70094">
              <w:rPr>
                <w:rFonts w:asciiTheme="minorHAnsi" w:eastAsia="Trebuchet MS" w:hAnsiTheme="minorHAnsi" w:cstheme="minorHAnsi"/>
                <w:szCs w:val="22"/>
              </w:rPr>
              <w:t>Inschrijver dient de Aanbestedende dienst ruim van tevoren (minimaal 2 maanden) te benaderen als </w:t>
            </w:r>
            <w:r w:rsidR="00C355AF">
              <w:rPr>
                <w:rFonts w:asciiTheme="minorHAnsi" w:eastAsia="Trebuchet MS" w:hAnsiTheme="minorHAnsi" w:cstheme="minorHAnsi"/>
                <w:szCs w:val="22"/>
              </w:rPr>
              <w:t>laptops</w:t>
            </w:r>
            <w:r w:rsidRPr="00D70094">
              <w:rPr>
                <w:rFonts w:asciiTheme="minorHAnsi" w:eastAsia="Trebuchet MS" w:hAnsiTheme="minorHAnsi" w:cstheme="minorHAnsi"/>
                <w:szCs w:val="22"/>
              </w:rPr>
              <w:t> uit het assortiment gaat, en de Aanbestedende dienst op dat moment nog de mogelijkheid te bieden om extra exemplaren aan te schaffen. </w:t>
            </w:r>
          </w:p>
        </w:tc>
      </w:tr>
      <w:tr w:rsidR="00D8437D" w14:paraId="0EDE53E1" w14:textId="77777777" w:rsidTr="00AA73B0">
        <w:trPr>
          <w:gridBefore w:val="1"/>
          <w:gridAfter w:val="1"/>
          <w:wBefore w:w="34" w:type="dxa"/>
          <w:wAfter w:w="142" w:type="dxa"/>
          <w:trHeight w:val="300"/>
        </w:trPr>
        <w:tc>
          <w:tcPr>
            <w:tcW w:w="978" w:type="dxa"/>
            <w:gridSpan w:val="3"/>
            <w:shd w:val="clear" w:color="auto" w:fill="auto"/>
          </w:tcPr>
          <w:p w14:paraId="3775C17A" w14:textId="17A050A1" w:rsidR="00D8437D" w:rsidRPr="0046482A" w:rsidRDefault="00D8437D" w:rsidP="00DB27FB">
            <w:pPr>
              <w:pStyle w:val="Lijstalinea"/>
              <w:numPr>
                <w:ilvl w:val="0"/>
                <w:numId w:val="45"/>
              </w:numPr>
              <w:rPr>
                <w:rFonts w:asciiTheme="minorHAnsi" w:hAnsiTheme="minorHAnsi" w:cstheme="minorBidi"/>
              </w:rPr>
            </w:pPr>
          </w:p>
        </w:tc>
        <w:tc>
          <w:tcPr>
            <w:tcW w:w="8486" w:type="dxa"/>
            <w:gridSpan w:val="2"/>
            <w:shd w:val="clear" w:color="auto" w:fill="auto"/>
          </w:tcPr>
          <w:p w14:paraId="3B8C4275" w14:textId="28D9BABE" w:rsidR="00D8437D" w:rsidRPr="00D70094" w:rsidRDefault="00D8437D" w:rsidP="00D8437D">
            <w:pPr>
              <w:rPr>
                <w:rFonts w:asciiTheme="minorHAnsi" w:hAnsiTheme="minorHAnsi" w:cstheme="minorHAnsi"/>
                <w:szCs w:val="22"/>
              </w:rPr>
            </w:pPr>
            <w:r w:rsidRPr="00D70094">
              <w:rPr>
                <w:rFonts w:asciiTheme="minorHAnsi" w:eastAsia="Trebuchet MS" w:hAnsiTheme="minorHAnsi" w:cstheme="minorHAnsi"/>
                <w:szCs w:val="22"/>
              </w:rPr>
              <w:t xml:space="preserve">Indien </w:t>
            </w:r>
            <w:r w:rsidR="00633812">
              <w:rPr>
                <w:rFonts w:asciiTheme="minorHAnsi" w:eastAsia="Trebuchet MS" w:hAnsiTheme="minorHAnsi" w:cstheme="minorHAnsi"/>
                <w:szCs w:val="22"/>
              </w:rPr>
              <w:t>laptops</w:t>
            </w:r>
            <w:r w:rsidRPr="00D70094">
              <w:rPr>
                <w:rFonts w:asciiTheme="minorHAnsi" w:eastAsia="Trebuchet MS" w:hAnsiTheme="minorHAnsi" w:cstheme="minorHAnsi"/>
                <w:szCs w:val="22"/>
              </w:rPr>
              <w:t> niet meer leverbaar zijn, zal Inschrijver een vervangend</w:t>
            </w:r>
            <w:r w:rsidR="00340A4C">
              <w:rPr>
                <w:rFonts w:asciiTheme="minorHAnsi" w:eastAsia="Trebuchet MS" w:hAnsiTheme="minorHAnsi" w:cstheme="minorHAnsi"/>
                <w:szCs w:val="22"/>
              </w:rPr>
              <w:t>e laptop</w:t>
            </w:r>
            <w:r w:rsidRPr="00D70094">
              <w:rPr>
                <w:rFonts w:asciiTheme="minorHAnsi" w:eastAsia="Trebuchet MS" w:hAnsiTheme="minorHAnsi" w:cstheme="minorHAnsi"/>
                <w:szCs w:val="22"/>
              </w:rPr>
              <w:t xml:space="preserve"> adviseren en op verzoek eerst voor testdoeleinden beschikbaar stellen aan de Aanbestedende dienst. </w:t>
            </w:r>
            <w:r w:rsidR="00450448" w:rsidRPr="00D70094">
              <w:rPr>
                <w:rFonts w:asciiTheme="minorHAnsi" w:eastAsia="Trebuchet MS" w:hAnsiTheme="minorHAnsi" w:cstheme="minorHAnsi"/>
                <w:szCs w:val="22"/>
              </w:rPr>
              <w:t xml:space="preserve">Inschrijver zal daarbij dezelfde prijs hanteren als bij de eerder aangeboden </w:t>
            </w:r>
            <w:r w:rsidR="00021FB8">
              <w:rPr>
                <w:rFonts w:asciiTheme="minorHAnsi" w:eastAsia="Trebuchet MS" w:hAnsiTheme="minorHAnsi" w:cstheme="minorHAnsi"/>
                <w:szCs w:val="22"/>
              </w:rPr>
              <w:t>laptops</w:t>
            </w:r>
            <w:r w:rsidR="00450448" w:rsidRPr="00D70094">
              <w:rPr>
                <w:rFonts w:asciiTheme="minorHAnsi" w:eastAsia="Trebuchet MS" w:hAnsiTheme="minorHAnsi" w:cstheme="minorHAnsi"/>
                <w:szCs w:val="22"/>
              </w:rPr>
              <w:t xml:space="preserve">. </w:t>
            </w:r>
          </w:p>
        </w:tc>
      </w:tr>
      <w:tr w:rsidR="00D8437D" w14:paraId="15704601" w14:textId="77777777" w:rsidTr="00AA73B0">
        <w:trPr>
          <w:gridBefore w:val="1"/>
          <w:gridAfter w:val="1"/>
          <w:wBefore w:w="34" w:type="dxa"/>
          <w:wAfter w:w="142" w:type="dxa"/>
          <w:trHeight w:val="300"/>
        </w:trPr>
        <w:tc>
          <w:tcPr>
            <w:tcW w:w="978" w:type="dxa"/>
            <w:gridSpan w:val="3"/>
            <w:shd w:val="clear" w:color="auto" w:fill="auto"/>
          </w:tcPr>
          <w:p w14:paraId="2C52BCFA" w14:textId="08AD9711" w:rsidR="00D8437D" w:rsidRPr="0046482A" w:rsidRDefault="00D8437D" w:rsidP="00DB27FB">
            <w:pPr>
              <w:pStyle w:val="Lijstalinea"/>
              <w:numPr>
                <w:ilvl w:val="0"/>
                <w:numId w:val="45"/>
              </w:numPr>
              <w:rPr>
                <w:rFonts w:asciiTheme="minorHAnsi" w:hAnsiTheme="minorHAnsi" w:cstheme="minorBidi"/>
              </w:rPr>
            </w:pPr>
          </w:p>
        </w:tc>
        <w:tc>
          <w:tcPr>
            <w:tcW w:w="8486" w:type="dxa"/>
            <w:gridSpan w:val="2"/>
            <w:shd w:val="clear" w:color="auto" w:fill="auto"/>
          </w:tcPr>
          <w:p w14:paraId="5F65877F" w14:textId="4F50C279" w:rsidR="00D8437D" w:rsidRPr="00D70094" w:rsidRDefault="00D8437D" w:rsidP="00D8437D">
            <w:pPr>
              <w:rPr>
                <w:rFonts w:asciiTheme="minorHAnsi" w:hAnsiTheme="minorHAnsi" w:cstheme="minorHAnsi"/>
                <w:szCs w:val="22"/>
              </w:rPr>
            </w:pPr>
            <w:r w:rsidRPr="00D70094">
              <w:rPr>
                <w:rFonts w:asciiTheme="minorHAnsi" w:eastAsia="Trebuchet MS" w:hAnsiTheme="minorHAnsi" w:cstheme="minorHAnsi"/>
                <w:szCs w:val="22"/>
              </w:rPr>
              <w:t>Indien blijkt dat de geleverde </w:t>
            </w:r>
            <w:r w:rsidR="00533F51">
              <w:rPr>
                <w:rFonts w:asciiTheme="minorHAnsi" w:eastAsia="Trebuchet MS" w:hAnsiTheme="minorHAnsi" w:cstheme="minorHAnsi"/>
                <w:szCs w:val="22"/>
              </w:rPr>
              <w:t>laptops</w:t>
            </w:r>
            <w:r w:rsidRPr="00D70094">
              <w:rPr>
                <w:rFonts w:asciiTheme="minorHAnsi" w:eastAsia="Trebuchet MS" w:hAnsiTheme="minorHAnsi" w:cstheme="minorHAnsi"/>
                <w:szCs w:val="22"/>
              </w:rPr>
              <w:t xml:space="preserve"> door toedoen van fabricagefouten en/of andere niet direct aanwijsbare redenen een uitvalpercentage van meer dan 5% heeft, over de periode van 1 jaar </w:t>
            </w:r>
            <w:r w:rsidR="000D59EA">
              <w:rPr>
                <w:rFonts w:asciiTheme="minorHAnsi" w:eastAsia="Trebuchet MS" w:hAnsiTheme="minorHAnsi" w:cstheme="minorHAnsi"/>
                <w:szCs w:val="22"/>
              </w:rPr>
              <w:t xml:space="preserve">na </w:t>
            </w:r>
            <w:r w:rsidRPr="00D70094">
              <w:rPr>
                <w:rFonts w:asciiTheme="minorHAnsi" w:eastAsia="Trebuchet MS" w:hAnsiTheme="minorHAnsi" w:cstheme="minorHAnsi"/>
                <w:szCs w:val="22"/>
              </w:rPr>
              <w:t xml:space="preserve">oplevering, verplicht Inschrijver zich kosteloos ten minste functioneel en kwalitatief gelijkwaardig vervangende </w:t>
            </w:r>
            <w:r w:rsidR="00277957">
              <w:rPr>
                <w:rFonts w:asciiTheme="minorHAnsi" w:eastAsia="Trebuchet MS" w:hAnsiTheme="minorHAnsi" w:cstheme="minorHAnsi"/>
                <w:szCs w:val="22"/>
              </w:rPr>
              <w:t>laptops</w:t>
            </w:r>
            <w:r w:rsidRPr="00D70094">
              <w:rPr>
                <w:rFonts w:asciiTheme="minorHAnsi" w:eastAsia="Trebuchet MS" w:hAnsiTheme="minorHAnsi" w:cstheme="minorHAnsi"/>
                <w:szCs w:val="22"/>
              </w:rPr>
              <w:t xml:space="preserve"> te leveren</w:t>
            </w:r>
            <w:r w:rsidR="00994A49">
              <w:rPr>
                <w:rFonts w:asciiTheme="minorHAnsi" w:eastAsia="Trebuchet MS" w:hAnsiTheme="minorHAnsi" w:cstheme="minorHAnsi"/>
                <w:szCs w:val="22"/>
              </w:rPr>
              <w:t>.</w:t>
            </w:r>
            <w:r w:rsidRPr="00D70094">
              <w:rPr>
                <w:rFonts w:asciiTheme="minorHAnsi" w:eastAsia="Trebuchet MS" w:hAnsiTheme="minorHAnsi" w:cstheme="minorHAnsi"/>
                <w:szCs w:val="22"/>
              </w:rPr>
              <w:t xml:space="preserve"> </w:t>
            </w:r>
          </w:p>
        </w:tc>
      </w:tr>
      <w:tr w:rsidR="00D8437D" w14:paraId="5C49411F" w14:textId="77777777" w:rsidTr="00AA73B0">
        <w:trPr>
          <w:gridBefore w:val="1"/>
          <w:gridAfter w:val="1"/>
          <w:wBefore w:w="34" w:type="dxa"/>
          <w:wAfter w:w="142" w:type="dxa"/>
          <w:trHeight w:val="300"/>
        </w:trPr>
        <w:tc>
          <w:tcPr>
            <w:tcW w:w="978" w:type="dxa"/>
            <w:gridSpan w:val="3"/>
            <w:shd w:val="clear" w:color="auto" w:fill="auto"/>
          </w:tcPr>
          <w:p w14:paraId="4D471BD1" w14:textId="068924D8" w:rsidR="00D8437D" w:rsidRPr="0046482A" w:rsidRDefault="00D8437D" w:rsidP="00DB27FB">
            <w:pPr>
              <w:pStyle w:val="Lijstalinea"/>
              <w:numPr>
                <w:ilvl w:val="0"/>
                <w:numId w:val="45"/>
              </w:numPr>
              <w:rPr>
                <w:rFonts w:asciiTheme="minorHAnsi" w:hAnsiTheme="minorHAnsi" w:cstheme="minorBidi"/>
              </w:rPr>
            </w:pPr>
          </w:p>
        </w:tc>
        <w:tc>
          <w:tcPr>
            <w:tcW w:w="8486" w:type="dxa"/>
            <w:gridSpan w:val="2"/>
            <w:shd w:val="clear" w:color="auto" w:fill="auto"/>
          </w:tcPr>
          <w:p w14:paraId="3C030E52" w14:textId="5DCC4EBD" w:rsidR="00D8437D" w:rsidRPr="00D70094" w:rsidRDefault="00D8437D" w:rsidP="00D8437D">
            <w:pPr>
              <w:rPr>
                <w:rFonts w:asciiTheme="minorHAnsi" w:eastAsia="Trebuchet MS" w:hAnsiTheme="minorHAnsi" w:cstheme="minorHAnsi"/>
                <w:szCs w:val="22"/>
              </w:rPr>
            </w:pPr>
            <w:r w:rsidRPr="00D70094">
              <w:rPr>
                <w:rFonts w:asciiTheme="minorHAnsi" w:eastAsia="Trebuchet MS" w:hAnsiTheme="minorHAnsi" w:cstheme="minorHAnsi"/>
                <w:szCs w:val="22"/>
              </w:rPr>
              <w:t xml:space="preserve">De nieuwe apparatuur dient compatible te zijn met alle DELL monitoren met minimaal full HD (1920 x 1080) resolutie én met de bestaande Dell </w:t>
            </w:r>
            <w:proofErr w:type="spellStart"/>
            <w:r w:rsidRPr="00D70094">
              <w:rPr>
                <w:rFonts w:asciiTheme="minorHAnsi" w:eastAsia="Trebuchet MS" w:hAnsiTheme="minorHAnsi" w:cstheme="minorHAnsi"/>
                <w:szCs w:val="22"/>
              </w:rPr>
              <w:t>Docking</w:t>
            </w:r>
            <w:proofErr w:type="spellEnd"/>
            <w:r w:rsidRPr="00D70094">
              <w:rPr>
                <w:rFonts w:asciiTheme="minorHAnsi" w:eastAsia="Trebuchet MS" w:hAnsiTheme="minorHAnsi" w:cstheme="minorHAnsi"/>
                <w:szCs w:val="22"/>
              </w:rPr>
              <w:t xml:space="preserve"> stations van het type Dell Performance </w:t>
            </w:r>
            <w:proofErr w:type="spellStart"/>
            <w:r w:rsidRPr="00D70094">
              <w:rPr>
                <w:rFonts w:asciiTheme="minorHAnsi" w:eastAsia="Trebuchet MS" w:hAnsiTheme="minorHAnsi" w:cstheme="minorHAnsi"/>
                <w:szCs w:val="22"/>
              </w:rPr>
              <w:t>Dock</w:t>
            </w:r>
            <w:proofErr w:type="spellEnd"/>
            <w:r w:rsidRPr="00D70094">
              <w:rPr>
                <w:rFonts w:asciiTheme="minorHAnsi" w:eastAsia="Trebuchet MS" w:hAnsiTheme="minorHAnsi" w:cstheme="minorHAnsi"/>
                <w:szCs w:val="22"/>
              </w:rPr>
              <w:t xml:space="preserve"> WD19DC, 240W.  </w:t>
            </w:r>
          </w:p>
        </w:tc>
      </w:tr>
      <w:tr w:rsidR="00D8437D" w:rsidRPr="008C3DFA" w14:paraId="7B061CF1" w14:textId="77777777" w:rsidTr="00AA73B0">
        <w:tblPrEx>
          <w:tblCellMar>
            <w:left w:w="108" w:type="dxa"/>
            <w:right w:w="108" w:type="dxa"/>
          </w:tblCellMar>
          <w:tblLook w:val="04A0" w:firstRow="1" w:lastRow="0" w:firstColumn="1" w:lastColumn="0" w:noHBand="0" w:noVBand="1"/>
        </w:tblPrEx>
        <w:trPr>
          <w:gridBefore w:val="1"/>
          <w:gridAfter w:val="1"/>
          <w:wBefore w:w="34" w:type="dxa"/>
          <w:wAfter w:w="142" w:type="dxa"/>
          <w:trHeight w:val="300"/>
        </w:trPr>
        <w:tc>
          <w:tcPr>
            <w:tcW w:w="978" w:type="dxa"/>
            <w:gridSpan w:val="3"/>
          </w:tcPr>
          <w:p w14:paraId="7F208946" w14:textId="565738C0" w:rsidR="00D8437D" w:rsidRPr="0046482A" w:rsidRDefault="00D8437D" w:rsidP="00DB27FB">
            <w:pPr>
              <w:pStyle w:val="Lijstalinea"/>
              <w:numPr>
                <w:ilvl w:val="0"/>
                <w:numId w:val="45"/>
              </w:numPr>
              <w:rPr>
                <w:rFonts w:asciiTheme="minorHAnsi" w:hAnsiTheme="minorHAnsi" w:cstheme="minorBidi"/>
              </w:rPr>
            </w:pPr>
          </w:p>
        </w:tc>
        <w:tc>
          <w:tcPr>
            <w:tcW w:w="8486" w:type="dxa"/>
            <w:gridSpan w:val="2"/>
          </w:tcPr>
          <w:p w14:paraId="1E3F3CA4" w14:textId="71779659" w:rsidR="00D8437D" w:rsidRPr="00D70094" w:rsidRDefault="00D8437D" w:rsidP="00D8437D">
            <w:pPr>
              <w:rPr>
                <w:rFonts w:asciiTheme="minorHAnsi" w:hAnsiTheme="minorHAnsi" w:cstheme="minorHAnsi"/>
                <w:szCs w:val="22"/>
              </w:rPr>
            </w:pPr>
            <w:r w:rsidRPr="00D70094">
              <w:rPr>
                <w:rFonts w:asciiTheme="minorHAnsi" w:eastAsia="Trebuchet MS" w:hAnsiTheme="minorHAnsi" w:cstheme="minorHAnsi"/>
                <w:szCs w:val="22"/>
              </w:rPr>
              <w:t>Alle</w:t>
            </w:r>
            <w:r w:rsidR="006E0B50">
              <w:rPr>
                <w:rFonts w:asciiTheme="minorHAnsi" w:eastAsia="Trebuchet MS" w:hAnsiTheme="minorHAnsi" w:cstheme="minorHAnsi"/>
                <w:szCs w:val="22"/>
              </w:rPr>
              <w:t xml:space="preserve"> </w:t>
            </w:r>
            <w:r w:rsidRPr="00D70094">
              <w:rPr>
                <w:rFonts w:asciiTheme="minorHAnsi" w:eastAsia="Trebuchet MS" w:hAnsiTheme="minorHAnsi" w:cstheme="minorHAnsi"/>
                <w:szCs w:val="22"/>
              </w:rPr>
              <w:t>aangeboden</w:t>
            </w:r>
            <w:r w:rsidR="006E0B50">
              <w:rPr>
                <w:rFonts w:asciiTheme="minorHAnsi" w:eastAsia="Trebuchet MS" w:hAnsiTheme="minorHAnsi" w:cstheme="minorHAnsi"/>
                <w:szCs w:val="22"/>
              </w:rPr>
              <w:t xml:space="preserve"> </w:t>
            </w:r>
            <w:r w:rsidR="00580AD4" w:rsidRPr="00580AD4">
              <w:rPr>
                <w:rFonts w:asciiTheme="minorHAnsi" w:eastAsia="Trebuchet MS" w:hAnsiTheme="minorHAnsi" w:cstheme="minorHAnsi"/>
                <w:szCs w:val="22"/>
              </w:rPr>
              <w:t>laptops</w:t>
            </w:r>
            <w:r w:rsidRPr="00D70094">
              <w:rPr>
                <w:rFonts w:asciiTheme="minorHAnsi" w:eastAsia="Trebuchet MS" w:hAnsiTheme="minorHAnsi" w:cstheme="minorHAnsi"/>
                <w:szCs w:val="22"/>
              </w:rPr>
              <w:t xml:space="preserve"> inclusief gerelateerde</w:t>
            </w:r>
            <w:r w:rsidR="006E0B50">
              <w:rPr>
                <w:rFonts w:asciiTheme="minorHAnsi" w:eastAsia="Trebuchet MS" w:hAnsiTheme="minorHAnsi" w:cstheme="minorHAnsi"/>
                <w:szCs w:val="22"/>
              </w:rPr>
              <w:t xml:space="preserve"> </w:t>
            </w:r>
            <w:r w:rsidRPr="00D70094">
              <w:rPr>
                <w:rFonts w:asciiTheme="minorHAnsi" w:eastAsia="Trebuchet MS" w:hAnsiTheme="minorHAnsi" w:cstheme="minorHAnsi"/>
                <w:szCs w:val="22"/>
              </w:rPr>
              <w:t>software, randapparatuur en accessoires</w:t>
            </w:r>
            <w:r w:rsidR="006E0B50">
              <w:rPr>
                <w:rFonts w:asciiTheme="minorHAnsi" w:eastAsia="Trebuchet MS" w:hAnsiTheme="minorHAnsi" w:cstheme="minorHAnsi"/>
                <w:szCs w:val="22"/>
              </w:rPr>
              <w:t xml:space="preserve"> </w:t>
            </w:r>
            <w:r w:rsidRPr="00D70094">
              <w:rPr>
                <w:rFonts w:asciiTheme="minorHAnsi" w:eastAsia="Trebuchet MS" w:hAnsiTheme="minorHAnsi" w:cstheme="minorHAnsi"/>
                <w:szCs w:val="22"/>
              </w:rPr>
              <w:t>dienen</w:t>
            </w:r>
            <w:r w:rsidR="00580AD4" w:rsidRPr="00580AD4">
              <w:rPr>
                <w:rFonts w:asciiTheme="minorHAnsi" w:eastAsia="Trebuchet MS" w:hAnsiTheme="minorHAnsi" w:cstheme="minorHAnsi"/>
                <w:szCs w:val="22"/>
              </w:rPr>
              <w:t xml:space="preserve"> </w:t>
            </w:r>
            <w:r w:rsidRPr="00D70094">
              <w:rPr>
                <w:rFonts w:asciiTheme="minorHAnsi" w:eastAsia="Trebuchet MS" w:hAnsiTheme="minorHAnsi" w:cstheme="minorHAnsi"/>
                <w:szCs w:val="22"/>
              </w:rPr>
              <w:t>volledig compatibel</w:t>
            </w:r>
            <w:r w:rsidR="006E0B50">
              <w:rPr>
                <w:rFonts w:asciiTheme="minorHAnsi" w:eastAsia="Trebuchet MS" w:hAnsiTheme="minorHAnsi" w:cstheme="minorHAnsi"/>
                <w:szCs w:val="22"/>
              </w:rPr>
              <w:t xml:space="preserve"> </w:t>
            </w:r>
            <w:r w:rsidRPr="00D70094">
              <w:rPr>
                <w:rFonts w:asciiTheme="minorHAnsi" w:eastAsia="Trebuchet MS" w:hAnsiTheme="minorHAnsi" w:cstheme="minorHAnsi"/>
                <w:szCs w:val="22"/>
              </w:rPr>
              <w:t>te zijn met</w:t>
            </w:r>
            <w:r w:rsidR="00580AD4" w:rsidRPr="00580AD4">
              <w:rPr>
                <w:rFonts w:asciiTheme="minorHAnsi" w:eastAsia="Trebuchet MS" w:hAnsiTheme="minorHAnsi" w:cstheme="minorHAnsi"/>
                <w:szCs w:val="22"/>
              </w:rPr>
              <w:t xml:space="preserve"> </w:t>
            </w:r>
            <w:r w:rsidRPr="00D70094">
              <w:rPr>
                <w:rFonts w:asciiTheme="minorHAnsi" w:eastAsia="Trebuchet MS" w:hAnsiTheme="minorHAnsi" w:cstheme="minorHAnsi"/>
                <w:szCs w:val="22"/>
              </w:rPr>
              <w:t>Windows 11</w:t>
            </w:r>
            <w:r w:rsidR="00034950">
              <w:rPr>
                <w:rFonts w:asciiTheme="minorHAnsi" w:eastAsia="Trebuchet MS" w:hAnsiTheme="minorHAnsi" w:cstheme="minorHAnsi"/>
                <w:szCs w:val="22"/>
              </w:rPr>
              <w:t xml:space="preserve"> Pro</w:t>
            </w:r>
            <w:r w:rsidRPr="00D70094">
              <w:rPr>
                <w:rFonts w:asciiTheme="minorHAnsi" w:eastAsia="Trebuchet MS" w:hAnsiTheme="minorHAnsi" w:cstheme="minorHAnsi"/>
                <w:szCs w:val="22"/>
              </w:rPr>
              <w:t xml:space="preserve"> </w:t>
            </w:r>
            <w:r w:rsidR="00580AD4" w:rsidRPr="00580AD4">
              <w:rPr>
                <w:rFonts w:asciiTheme="minorHAnsi" w:eastAsia="Trebuchet MS" w:hAnsiTheme="minorHAnsi" w:cstheme="minorHAnsi"/>
                <w:szCs w:val="22"/>
              </w:rPr>
              <w:t>(</w:t>
            </w:r>
            <w:r w:rsidRPr="00D70094">
              <w:rPr>
                <w:rFonts w:asciiTheme="minorHAnsi" w:eastAsia="Trebuchet MS" w:hAnsiTheme="minorHAnsi" w:cstheme="minorHAnsi"/>
                <w:szCs w:val="22"/>
              </w:rPr>
              <w:t>en hoger</w:t>
            </w:r>
            <w:r w:rsidR="00580AD4" w:rsidRPr="00580AD4">
              <w:rPr>
                <w:rFonts w:asciiTheme="minorHAnsi" w:eastAsia="Trebuchet MS" w:hAnsiTheme="minorHAnsi" w:cstheme="minorHAnsi"/>
                <w:szCs w:val="22"/>
              </w:rPr>
              <w:t>) en met security updates</w:t>
            </w:r>
            <w:r w:rsidRPr="00D70094">
              <w:rPr>
                <w:rFonts w:asciiTheme="minorHAnsi" w:eastAsia="Trebuchet MS" w:hAnsiTheme="minorHAnsi" w:cstheme="minorHAnsi"/>
                <w:szCs w:val="22"/>
              </w:rPr>
              <w:t xml:space="preserve"> voor ten minste de komende 5 jaar.</w:t>
            </w:r>
            <w:r w:rsidR="006E0B50">
              <w:rPr>
                <w:rFonts w:asciiTheme="minorHAnsi" w:eastAsia="Trebuchet MS" w:hAnsiTheme="minorHAnsi" w:cstheme="minorHAnsi"/>
                <w:szCs w:val="22"/>
              </w:rPr>
              <w:t xml:space="preserve"> </w:t>
            </w:r>
            <w:r w:rsidR="00580AD4" w:rsidRPr="00580AD4">
              <w:rPr>
                <w:rFonts w:asciiTheme="minorHAnsi" w:eastAsia="Trebuchet MS" w:hAnsiTheme="minorHAnsi" w:cstheme="minorHAnsi"/>
                <w:szCs w:val="22"/>
              </w:rPr>
              <w:t>De security updates dienen als onderdeel van de overeenkomst kosteloos te worden uitgeleverd vanaf moment van</w:t>
            </w:r>
            <w:r w:rsidR="006E0B50">
              <w:rPr>
                <w:rFonts w:asciiTheme="minorHAnsi" w:eastAsia="Trebuchet MS" w:hAnsiTheme="minorHAnsi" w:cstheme="minorHAnsi"/>
                <w:szCs w:val="22"/>
              </w:rPr>
              <w:t xml:space="preserve"> </w:t>
            </w:r>
            <w:r w:rsidR="00580AD4" w:rsidRPr="00580AD4">
              <w:rPr>
                <w:rFonts w:asciiTheme="minorHAnsi" w:eastAsia="Trebuchet MS" w:hAnsiTheme="minorHAnsi" w:cstheme="minorHAnsi"/>
                <w:szCs w:val="22"/>
              </w:rPr>
              <w:t>levering.</w:t>
            </w:r>
          </w:p>
        </w:tc>
      </w:tr>
      <w:tr w:rsidR="00077DB2" w:rsidRPr="008C3DFA" w14:paraId="21C1E1FE" w14:textId="77777777" w:rsidTr="00AA73B0">
        <w:tblPrEx>
          <w:tblCellMar>
            <w:left w:w="108" w:type="dxa"/>
            <w:right w:w="108" w:type="dxa"/>
          </w:tblCellMar>
          <w:tblLook w:val="04A0" w:firstRow="1" w:lastRow="0" w:firstColumn="1" w:lastColumn="0" w:noHBand="0" w:noVBand="1"/>
        </w:tblPrEx>
        <w:trPr>
          <w:gridBefore w:val="1"/>
          <w:gridAfter w:val="1"/>
          <w:wBefore w:w="34" w:type="dxa"/>
          <w:wAfter w:w="142" w:type="dxa"/>
          <w:trHeight w:val="300"/>
        </w:trPr>
        <w:tc>
          <w:tcPr>
            <w:tcW w:w="978" w:type="dxa"/>
            <w:gridSpan w:val="3"/>
          </w:tcPr>
          <w:p w14:paraId="6F31A179" w14:textId="77777777" w:rsidR="00077DB2" w:rsidRPr="0046482A" w:rsidRDefault="00077DB2" w:rsidP="00DB27FB">
            <w:pPr>
              <w:pStyle w:val="Lijstalinea"/>
              <w:numPr>
                <w:ilvl w:val="0"/>
                <w:numId w:val="45"/>
              </w:numPr>
              <w:rPr>
                <w:rFonts w:asciiTheme="minorHAnsi" w:hAnsiTheme="minorHAnsi" w:cstheme="minorBidi"/>
              </w:rPr>
            </w:pPr>
          </w:p>
        </w:tc>
        <w:tc>
          <w:tcPr>
            <w:tcW w:w="8486" w:type="dxa"/>
            <w:gridSpan w:val="2"/>
          </w:tcPr>
          <w:p w14:paraId="5E0C87C8" w14:textId="6FC75960" w:rsidR="00077DB2" w:rsidRPr="00D70094" w:rsidRDefault="00077DB2" w:rsidP="00D8437D">
            <w:pPr>
              <w:rPr>
                <w:rFonts w:asciiTheme="minorHAnsi" w:eastAsia="Trebuchet MS" w:hAnsiTheme="minorHAnsi" w:cstheme="minorHAnsi"/>
                <w:szCs w:val="22"/>
              </w:rPr>
            </w:pPr>
            <w:r w:rsidRPr="00B42376">
              <w:rPr>
                <w:rFonts w:asciiTheme="minorHAnsi" w:hAnsiTheme="minorHAnsi" w:cstheme="minorHAnsi"/>
                <w:szCs w:val="22"/>
              </w:rPr>
              <w:t>Laptops worden</w:t>
            </w:r>
            <w:r>
              <w:rPr>
                <w:rFonts w:asciiTheme="minorHAnsi" w:hAnsiTheme="minorHAnsi" w:cstheme="minorHAnsi"/>
                <w:szCs w:val="22"/>
              </w:rPr>
              <w:t>,</w:t>
            </w:r>
            <w:r w:rsidRPr="00B42376">
              <w:rPr>
                <w:rFonts w:asciiTheme="minorHAnsi" w:hAnsiTheme="minorHAnsi" w:cstheme="minorHAnsi"/>
                <w:szCs w:val="22"/>
              </w:rPr>
              <w:t xml:space="preserve"> indien als optie afgenomen in de bestelling</w:t>
            </w:r>
            <w:r>
              <w:rPr>
                <w:rFonts w:asciiTheme="minorHAnsi" w:hAnsiTheme="minorHAnsi" w:cstheme="minorHAnsi"/>
                <w:szCs w:val="22"/>
              </w:rPr>
              <w:t>,</w:t>
            </w:r>
            <w:r w:rsidRPr="00B42376">
              <w:rPr>
                <w:rFonts w:asciiTheme="minorHAnsi" w:hAnsiTheme="minorHAnsi" w:cstheme="minorHAnsi"/>
                <w:szCs w:val="22"/>
              </w:rPr>
              <w:t xml:space="preserve"> voorzien van een universele </w:t>
            </w:r>
            <w:r w:rsidR="009B51E9">
              <w:rPr>
                <w:rFonts w:asciiTheme="minorHAnsi" w:hAnsiTheme="minorHAnsi" w:cstheme="minorHAnsi"/>
                <w:szCs w:val="22"/>
              </w:rPr>
              <w:t>laptophoes</w:t>
            </w:r>
            <w:r w:rsidRPr="00B42376">
              <w:rPr>
                <w:rFonts w:asciiTheme="minorHAnsi" w:hAnsiTheme="minorHAnsi" w:cstheme="minorHAnsi"/>
                <w:szCs w:val="22"/>
              </w:rPr>
              <w:t xml:space="preserve">. De </w:t>
            </w:r>
            <w:r w:rsidR="009B51E9">
              <w:rPr>
                <w:rFonts w:asciiTheme="minorHAnsi" w:hAnsiTheme="minorHAnsi" w:cstheme="minorHAnsi"/>
                <w:szCs w:val="22"/>
              </w:rPr>
              <w:t>laptophoes</w:t>
            </w:r>
            <w:r w:rsidRPr="00B42376">
              <w:rPr>
                <w:rFonts w:asciiTheme="minorHAnsi" w:hAnsiTheme="minorHAnsi" w:cstheme="minorHAnsi"/>
                <w:szCs w:val="22"/>
              </w:rPr>
              <w:t xml:space="preserve"> wordt geleverd In de kleur zwart of grijs</w:t>
            </w:r>
          </w:p>
        </w:tc>
      </w:tr>
      <w:tr w:rsidR="00430316" w:rsidRPr="00AC246B" w14:paraId="3F81E0B4" w14:textId="77777777" w:rsidTr="00AA73B0">
        <w:tblPrEx>
          <w:tblCellMar>
            <w:left w:w="108" w:type="dxa"/>
            <w:right w:w="108" w:type="dxa"/>
          </w:tblCellMar>
          <w:tblLook w:val="04A0" w:firstRow="1" w:lastRow="0" w:firstColumn="1" w:lastColumn="0" w:noHBand="0" w:noVBand="1"/>
        </w:tblPrEx>
        <w:trPr>
          <w:gridBefore w:val="1"/>
          <w:gridAfter w:val="1"/>
          <w:wBefore w:w="34" w:type="dxa"/>
          <w:wAfter w:w="142" w:type="dxa"/>
        </w:trPr>
        <w:tc>
          <w:tcPr>
            <w:tcW w:w="9464" w:type="dxa"/>
            <w:gridSpan w:val="5"/>
            <w:tcBorders>
              <w:top w:val="single" w:sz="4" w:space="0" w:color="auto"/>
            </w:tcBorders>
            <w:shd w:val="clear" w:color="auto" w:fill="1F497D" w:themeFill="text2"/>
          </w:tcPr>
          <w:p w14:paraId="268B0D17" w14:textId="42DFFE6E" w:rsidR="00430316" w:rsidRPr="00296559" w:rsidRDefault="00B94952" w:rsidP="00B94952">
            <w:pPr>
              <w:tabs>
                <w:tab w:val="left" w:pos="1072"/>
              </w:tabs>
              <w:rPr>
                <w:rFonts w:asciiTheme="minorHAnsi" w:hAnsiTheme="minorHAnsi" w:cstheme="minorBidi"/>
                <w:b/>
                <w:color w:val="FFFFFF" w:themeColor="background1"/>
                <w:highlight w:val="yellow"/>
              </w:rPr>
            </w:pPr>
            <w:r w:rsidRPr="00296559">
              <w:rPr>
                <w:rFonts w:asciiTheme="minorHAnsi" w:hAnsiTheme="minorHAnsi" w:cstheme="minorBidi"/>
                <w:b/>
                <w:color w:val="FFFFFF" w:themeColor="background1"/>
              </w:rPr>
              <w:t>Tech</w:t>
            </w:r>
            <w:r w:rsidR="00296559" w:rsidRPr="00296559">
              <w:rPr>
                <w:rFonts w:asciiTheme="minorHAnsi" w:hAnsiTheme="minorHAnsi" w:cstheme="minorBidi"/>
                <w:b/>
                <w:color w:val="FFFFFF" w:themeColor="background1"/>
              </w:rPr>
              <w:t>nische eisen</w:t>
            </w:r>
          </w:p>
        </w:tc>
      </w:tr>
      <w:tr w:rsidR="004C0001" w:rsidRPr="00E44F37" w14:paraId="67EC9DBA" w14:textId="77777777" w:rsidTr="00AA73B0">
        <w:tblPrEx>
          <w:tblCellMar>
            <w:left w:w="108" w:type="dxa"/>
            <w:right w:w="108" w:type="dxa"/>
          </w:tblCellMar>
          <w:tblLook w:val="04A0" w:firstRow="1" w:lastRow="0" w:firstColumn="1" w:lastColumn="0" w:noHBand="0" w:noVBand="1"/>
        </w:tblPrEx>
        <w:trPr>
          <w:gridBefore w:val="1"/>
          <w:gridAfter w:val="1"/>
          <w:wBefore w:w="34" w:type="dxa"/>
          <w:wAfter w:w="142" w:type="dxa"/>
        </w:trPr>
        <w:tc>
          <w:tcPr>
            <w:tcW w:w="978" w:type="dxa"/>
            <w:gridSpan w:val="3"/>
            <w:tcBorders>
              <w:top w:val="single" w:sz="4" w:space="0" w:color="auto"/>
            </w:tcBorders>
            <w:shd w:val="clear" w:color="auto" w:fill="auto"/>
          </w:tcPr>
          <w:p w14:paraId="23E0C76F" w14:textId="25428364" w:rsidR="004C0001" w:rsidRPr="0046482A" w:rsidRDefault="004C0001" w:rsidP="00DB27FB">
            <w:pPr>
              <w:pStyle w:val="Lijstalinea"/>
              <w:numPr>
                <w:ilvl w:val="0"/>
                <w:numId w:val="45"/>
              </w:numPr>
              <w:rPr>
                <w:rFonts w:asciiTheme="minorHAnsi" w:hAnsiTheme="minorHAnsi" w:cstheme="minorBidi"/>
                <w:color w:val="000000"/>
              </w:rPr>
            </w:pPr>
          </w:p>
        </w:tc>
        <w:tc>
          <w:tcPr>
            <w:tcW w:w="8486" w:type="dxa"/>
            <w:gridSpan w:val="2"/>
            <w:tcBorders>
              <w:top w:val="single" w:sz="4" w:space="0" w:color="auto"/>
            </w:tcBorders>
            <w:shd w:val="clear" w:color="auto" w:fill="auto"/>
          </w:tcPr>
          <w:p w14:paraId="014FA7FF" w14:textId="3FB8DE42" w:rsidR="00994418" w:rsidRPr="00662542" w:rsidRDefault="00806208" w:rsidP="004C0001">
            <w:pPr>
              <w:tabs>
                <w:tab w:val="left" w:pos="1072"/>
              </w:tabs>
              <w:rPr>
                <w:rFonts w:asciiTheme="minorHAnsi" w:hAnsiTheme="minorHAnsi" w:cstheme="minorHAnsi"/>
                <w:lang w:val="en-GB"/>
              </w:rPr>
            </w:pPr>
            <w:r w:rsidRPr="00662542">
              <w:rPr>
                <w:rFonts w:asciiTheme="minorHAnsi" w:hAnsiTheme="minorHAnsi" w:cstheme="minorHAnsi"/>
                <w:lang w:val="en-GB"/>
              </w:rPr>
              <w:t>Processor:</w:t>
            </w:r>
            <w:r w:rsidR="00A149A5" w:rsidRPr="00662542">
              <w:rPr>
                <w:rFonts w:asciiTheme="minorHAnsi" w:hAnsiTheme="minorHAnsi" w:cstheme="minorHAnsi"/>
                <w:lang w:val="en-GB"/>
              </w:rPr>
              <w:t xml:space="preserve"> </w:t>
            </w:r>
            <w:proofErr w:type="spellStart"/>
            <w:r w:rsidR="00E44F37">
              <w:rPr>
                <w:rFonts w:asciiTheme="minorHAnsi" w:hAnsiTheme="minorHAnsi" w:cstheme="minorHAnsi"/>
                <w:lang w:val="en-GB"/>
              </w:rPr>
              <w:t>minimaal</w:t>
            </w:r>
            <w:proofErr w:type="spellEnd"/>
            <w:r w:rsidR="00E44F37">
              <w:rPr>
                <w:rFonts w:asciiTheme="minorHAnsi" w:hAnsiTheme="minorHAnsi" w:cstheme="minorHAnsi"/>
                <w:lang w:val="en-GB"/>
              </w:rPr>
              <w:t xml:space="preserve"> </w:t>
            </w:r>
            <w:r w:rsidR="00A149A5" w:rsidRPr="00662542">
              <w:rPr>
                <w:rFonts w:asciiTheme="minorHAnsi" w:hAnsiTheme="minorHAnsi" w:cstheme="minorHAnsi"/>
                <w:lang w:val="en-GB"/>
              </w:rPr>
              <w:t xml:space="preserve">Intel </w:t>
            </w:r>
            <w:r w:rsidR="00994418" w:rsidRPr="00662542">
              <w:rPr>
                <w:rFonts w:asciiTheme="minorHAnsi" w:hAnsiTheme="minorHAnsi" w:cstheme="minorHAnsi"/>
                <w:lang w:val="en-GB"/>
              </w:rPr>
              <w:t>1</w:t>
            </w:r>
            <w:r w:rsidR="00F9298B">
              <w:rPr>
                <w:rFonts w:asciiTheme="minorHAnsi" w:hAnsiTheme="minorHAnsi" w:cstheme="minorHAnsi"/>
                <w:lang w:val="en-GB"/>
              </w:rPr>
              <w:t>3</w:t>
            </w:r>
            <w:r w:rsidR="00994418" w:rsidRPr="00662542">
              <w:rPr>
                <w:rFonts w:asciiTheme="minorHAnsi" w:hAnsiTheme="minorHAnsi" w:cstheme="minorHAnsi"/>
                <w:lang w:val="en-GB"/>
              </w:rPr>
              <w:t xml:space="preserve">e </w:t>
            </w:r>
            <w:proofErr w:type="spellStart"/>
            <w:r w:rsidR="00994418" w:rsidRPr="00662542">
              <w:rPr>
                <w:rFonts w:asciiTheme="minorHAnsi" w:hAnsiTheme="minorHAnsi" w:cstheme="minorHAnsi"/>
                <w:lang w:val="en-GB"/>
              </w:rPr>
              <w:t>generatie</w:t>
            </w:r>
            <w:proofErr w:type="spellEnd"/>
            <w:r w:rsidR="0017350F" w:rsidRPr="00662542">
              <w:rPr>
                <w:rFonts w:asciiTheme="minorHAnsi" w:hAnsiTheme="minorHAnsi" w:cstheme="minorHAnsi"/>
                <w:lang w:val="en-GB"/>
              </w:rPr>
              <w:t xml:space="preserve"> </w:t>
            </w:r>
            <w:r w:rsidR="00994418" w:rsidRPr="00662542">
              <w:rPr>
                <w:rFonts w:asciiTheme="minorHAnsi" w:hAnsiTheme="minorHAnsi" w:cstheme="minorHAnsi"/>
                <w:lang w:val="en-GB"/>
              </w:rPr>
              <w:t>of</w:t>
            </w:r>
            <w:r w:rsidR="000E7ED6" w:rsidRPr="00662542">
              <w:rPr>
                <w:rFonts w:asciiTheme="minorHAnsi" w:hAnsiTheme="minorHAnsi" w:cstheme="minorHAnsi"/>
                <w:lang w:val="en-GB"/>
              </w:rPr>
              <w:t xml:space="preserve"> AMD</w:t>
            </w:r>
            <w:r w:rsidR="006C1570" w:rsidRPr="00662542">
              <w:rPr>
                <w:rFonts w:asciiTheme="minorHAnsi" w:hAnsiTheme="minorHAnsi" w:cstheme="minorHAnsi"/>
                <w:lang w:val="en-GB"/>
              </w:rPr>
              <w:t xml:space="preserve"> </w:t>
            </w:r>
            <w:proofErr w:type="spellStart"/>
            <w:r w:rsidR="004F1D7B" w:rsidRPr="00662542">
              <w:rPr>
                <w:rFonts w:asciiTheme="minorHAnsi" w:hAnsiTheme="minorHAnsi" w:cstheme="minorHAnsi"/>
                <w:lang w:val="en-GB"/>
              </w:rPr>
              <w:t>Ryzen</w:t>
            </w:r>
            <w:proofErr w:type="spellEnd"/>
            <w:r w:rsidR="004F1D7B" w:rsidRPr="00662542">
              <w:rPr>
                <w:rFonts w:asciiTheme="minorHAnsi" w:hAnsiTheme="minorHAnsi" w:cstheme="minorHAnsi"/>
                <w:lang w:val="en-GB"/>
              </w:rPr>
              <w:t xml:space="preserve"> </w:t>
            </w:r>
            <w:r w:rsidR="00DB5E55" w:rsidRPr="00662542">
              <w:rPr>
                <w:rFonts w:asciiTheme="minorHAnsi" w:hAnsiTheme="minorHAnsi" w:cstheme="minorHAnsi"/>
                <w:lang w:val="en-GB"/>
              </w:rPr>
              <w:t>equivalent</w:t>
            </w:r>
            <w:r w:rsidR="00994418" w:rsidRPr="00662542">
              <w:rPr>
                <w:rFonts w:asciiTheme="minorHAnsi" w:hAnsiTheme="minorHAnsi" w:cstheme="minorHAnsi"/>
                <w:lang w:val="en-GB"/>
              </w:rPr>
              <w:t>.</w:t>
            </w:r>
          </w:p>
        </w:tc>
      </w:tr>
      <w:tr w:rsidR="006B3A00" w:rsidRPr="00B87175" w14:paraId="2C0A9AE4" w14:textId="77777777" w:rsidTr="00AA73B0">
        <w:tblPrEx>
          <w:tblCellMar>
            <w:left w:w="108" w:type="dxa"/>
            <w:right w:w="108" w:type="dxa"/>
          </w:tblCellMar>
          <w:tblLook w:val="04A0" w:firstRow="1" w:lastRow="0" w:firstColumn="1" w:lastColumn="0" w:noHBand="0" w:noVBand="1"/>
        </w:tblPrEx>
        <w:trPr>
          <w:gridBefore w:val="1"/>
          <w:gridAfter w:val="1"/>
          <w:wBefore w:w="34" w:type="dxa"/>
          <w:wAfter w:w="142" w:type="dxa"/>
        </w:trPr>
        <w:tc>
          <w:tcPr>
            <w:tcW w:w="978" w:type="dxa"/>
            <w:gridSpan w:val="3"/>
            <w:tcBorders>
              <w:top w:val="single" w:sz="4" w:space="0" w:color="auto"/>
            </w:tcBorders>
            <w:shd w:val="clear" w:color="auto" w:fill="auto"/>
          </w:tcPr>
          <w:p w14:paraId="6B9AA52F" w14:textId="77777777" w:rsidR="006B3A00" w:rsidRPr="0046482A" w:rsidRDefault="006B3A00" w:rsidP="00DB27FB">
            <w:pPr>
              <w:pStyle w:val="Lijstalinea"/>
              <w:numPr>
                <w:ilvl w:val="0"/>
                <w:numId w:val="45"/>
              </w:numPr>
              <w:rPr>
                <w:rFonts w:asciiTheme="minorHAnsi" w:hAnsiTheme="minorHAnsi" w:cstheme="minorBidi"/>
                <w:color w:val="000000"/>
                <w:lang w:val="en-GB"/>
              </w:rPr>
            </w:pPr>
          </w:p>
        </w:tc>
        <w:tc>
          <w:tcPr>
            <w:tcW w:w="8486" w:type="dxa"/>
            <w:gridSpan w:val="2"/>
            <w:tcBorders>
              <w:top w:val="single" w:sz="4" w:space="0" w:color="auto"/>
            </w:tcBorders>
            <w:shd w:val="clear" w:color="auto" w:fill="auto"/>
          </w:tcPr>
          <w:p w14:paraId="26BFED98" w14:textId="32D588A8" w:rsidR="006B3A00" w:rsidRPr="00662542" w:rsidRDefault="00DE0A53" w:rsidP="00012EFA">
            <w:pPr>
              <w:pStyle w:val="Default"/>
              <w:rPr>
                <w:rFonts w:asciiTheme="minorHAnsi" w:hAnsiTheme="minorHAnsi" w:cstheme="minorHAnsi"/>
              </w:rPr>
            </w:pPr>
            <w:r w:rsidRPr="00662542">
              <w:rPr>
                <w:rFonts w:asciiTheme="minorHAnsi" w:eastAsia="Batang" w:hAnsiTheme="minorHAnsi" w:cstheme="minorHAnsi"/>
                <w:sz w:val="22"/>
                <w:szCs w:val="22"/>
              </w:rPr>
              <w:t>Geheugen</w:t>
            </w:r>
            <w:r w:rsidR="00CD5A99" w:rsidRPr="00662542">
              <w:rPr>
                <w:rFonts w:asciiTheme="minorHAnsi" w:eastAsia="Batang" w:hAnsiTheme="minorHAnsi" w:cstheme="minorHAnsi"/>
                <w:sz w:val="22"/>
                <w:szCs w:val="22"/>
              </w:rPr>
              <w:t xml:space="preserve">: Minimaal </w:t>
            </w:r>
            <w:r w:rsidR="7D8FE799" w:rsidRPr="00662542">
              <w:rPr>
                <w:rFonts w:asciiTheme="minorHAnsi" w:eastAsia="Batang" w:hAnsiTheme="minorHAnsi" w:cstheme="minorHAnsi"/>
                <w:sz w:val="22"/>
                <w:szCs w:val="22"/>
              </w:rPr>
              <w:t>32</w:t>
            </w:r>
            <w:r w:rsidR="00CD5A99" w:rsidRPr="00662542">
              <w:rPr>
                <w:rFonts w:asciiTheme="minorHAnsi" w:eastAsia="Batang" w:hAnsiTheme="minorHAnsi" w:cstheme="minorHAnsi"/>
                <w:sz w:val="22"/>
                <w:szCs w:val="22"/>
              </w:rPr>
              <w:t>gb DDR5 geheugen</w:t>
            </w:r>
          </w:p>
        </w:tc>
      </w:tr>
      <w:tr w:rsidR="006B3A00" w:rsidRPr="00B87175" w14:paraId="1EC7AFB3" w14:textId="77777777" w:rsidTr="00AA73B0">
        <w:tblPrEx>
          <w:tblCellMar>
            <w:left w:w="108" w:type="dxa"/>
            <w:right w:w="108" w:type="dxa"/>
          </w:tblCellMar>
          <w:tblLook w:val="04A0" w:firstRow="1" w:lastRow="0" w:firstColumn="1" w:lastColumn="0" w:noHBand="0" w:noVBand="1"/>
        </w:tblPrEx>
        <w:trPr>
          <w:gridBefore w:val="1"/>
          <w:gridAfter w:val="1"/>
          <w:wBefore w:w="34" w:type="dxa"/>
          <w:wAfter w:w="142" w:type="dxa"/>
        </w:trPr>
        <w:tc>
          <w:tcPr>
            <w:tcW w:w="978" w:type="dxa"/>
            <w:gridSpan w:val="3"/>
            <w:tcBorders>
              <w:top w:val="single" w:sz="4" w:space="0" w:color="auto"/>
            </w:tcBorders>
            <w:shd w:val="clear" w:color="auto" w:fill="auto"/>
          </w:tcPr>
          <w:p w14:paraId="74F5D770" w14:textId="77777777" w:rsidR="006B3A00" w:rsidRPr="0046482A" w:rsidRDefault="006B3A00" w:rsidP="00DB27FB">
            <w:pPr>
              <w:pStyle w:val="Lijstalinea"/>
              <w:numPr>
                <w:ilvl w:val="0"/>
                <w:numId w:val="45"/>
              </w:numPr>
              <w:rPr>
                <w:rFonts w:asciiTheme="minorHAnsi" w:hAnsiTheme="minorHAnsi" w:cstheme="minorBidi"/>
                <w:color w:val="000000"/>
              </w:rPr>
            </w:pPr>
          </w:p>
        </w:tc>
        <w:tc>
          <w:tcPr>
            <w:tcW w:w="8486" w:type="dxa"/>
            <w:gridSpan w:val="2"/>
            <w:tcBorders>
              <w:top w:val="single" w:sz="4" w:space="0" w:color="auto"/>
            </w:tcBorders>
            <w:shd w:val="clear" w:color="auto" w:fill="auto"/>
          </w:tcPr>
          <w:p w14:paraId="1656E624" w14:textId="33DF0D3A" w:rsidR="006B3A00" w:rsidRPr="00662542" w:rsidRDefault="00F03FFB" w:rsidP="00012EFA">
            <w:pPr>
              <w:pStyle w:val="Default"/>
              <w:rPr>
                <w:rFonts w:asciiTheme="minorHAnsi" w:hAnsiTheme="minorHAnsi" w:cstheme="minorHAnsi"/>
                <w:sz w:val="22"/>
                <w:szCs w:val="22"/>
              </w:rPr>
            </w:pPr>
            <w:r w:rsidRPr="00662542">
              <w:rPr>
                <w:rFonts w:asciiTheme="minorHAnsi" w:eastAsia="Batang" w:hAnsiTheme="minorHAnsi" w:cstheme="minorHAnsi"/>
                <w:sz w:val="22"/>
                <w:szCs w:val="22"/>
              </w:rPr>
              <w:t xml:space="preserve">Opslag: minimaal </w:t>
            </w:r>
            <w:r w:rsidR="00473703">
              <w:rPr>
                <w:rFonts w:asciiTheme="minorHAnsi" w:eastAsia="Batang" w:hAnsiTheme="minorHAnsi" w:cstheme="minorHAnsi"/>
                <w:sz w:val="22"/>
                <w:szCs w:val="22"/>
              </w:rPr>
              <w:t>1 Tb</w:t>
            </w:r>
            <w:r w:rsidRPr="00662542">
              <w:rPr>
                <w:rFonts w:asciiTheme="minorHAnsi" w:eastAsia="Batang" w:hAnsiTheme="minorHAnsi" w:cstheme="minorHAnsi"/>
                <w:sz w:val="22"/>
                <w:szCs w:val="22"/>
              </w:rPr>
              <w:t xml:space="preserve"> SSD/M.2/</w:t>
            </w:r>
            <w:proofErr w:type="spellStart"/>
            <w:r w:rsidRPr="00662542">
              <w:rPr>
                <w:rFonts w:asciiTheme="minorHAnsi" w:eastAsia="Batang" w:hAnsiTheme="minorHAnsi" w:cstheme="minorHAnsi"/>
                <w:sz w:val="22"/>
                <w:szCs w:val="22"/>
              </w:rPr>
              <w:t>NVMe</w:t>
            </w:r>
            <w:proofErr w:type="spellEnd"/>
          </w:p>
        </w:tc>
      </w:tr>
      <w:tr w:rsidR="00032889" w:rsidRPr="00EA6E8A" w14:paraId="105F6AE9" w14:textId="77777777" w:rsidTr="00AA73B0">
        <w:tblPrEx>
          <w:tblCellMar>
            <w:left w:w="108" w:type="dxa"/>
            <w:right w:w="108" w:type="dxa"/>
          </w:tblCellMar>
          <w:tblLook w:val="04A0" w:firstRow="1" w:lastRow="0" w:firstColumn="1" w:lastColumn="0" w:noHBand="0" w:noVBand="1"/>
        </w:tblPrEx>
        <w:trPr>
          <w:gridBefore w:val="1"/>
          <w:gridAfter w:val="1"/>
          <w:wBefore w:w="34" w:type="dxa"/>
          <w:wAfter w:w="142" w:type="dxa"/>
        </w:trPr>
        <w:tc>
          <w:tcPr>
            <w:tcW w:w="978" w:type="dxa"/>
            <w:gridSpan w:val="3"/>
            <w:tcBorders>
              <w:top w:val="single" w:sz="4" w:space="0" w:color="auto"/>
            </w:tcBorders>
            <w:shd w:val="clear" w:color="auto" w:fill="auto"/>
          </w:tcPr>
          <w:p w14:paraId="3F77350F" w14:textId="77777777" w:rsidR="00032889" w:rsidRPr="0046482A" w:rsidRDefault="00032889" w:rsidP="00DB27FB">
            <w:pPr>
              <w:pStyle w:val="Lijstalinea"/>
              <w:numPr>
                <w:ilvl w:val="0"/>
                <w:numId w:val="45"/>
              </w:numPr>
              <w:rPr>
                <w:rFonts w:asciiTheme="minorHAnsi" w:hAnsiTheme="minorHAnsi" w:cstheme="minorBidi"/>
                <w:color w:val="000000"/>
              </w:rPr>
            </w:pPr>
          </w:p>
        </w:tc>
        <w:tc>
          <w:tcPr>
            <w:tcW w:w="8486" w:type="dxa"/>
            <w:gridSpan w:val="2"/>
            <w:tcBorders>
              <w:top w:val="single" w:sz="4" w:space="0" w:color="auto"/>
            </w:tcBorders>
            <w:shd w:val="clear" w:color="auto" w:fill="auto"/>
          </w:tcPr>
          <w:p w14:paraId="02735268" w14:textId="7172A10D" w:rsidR="00DD4CA5" w:rsidRPr="00662542" w:rsidRDefault="00DD4CA5" w:rsidP="00DD4CA5">
            <w:pPr>
              <w:pStyle w:val="Default"/>
              <w:rPr>
                <w:rFonts w:asciiTheme="minorHAnsi" w:hAnsiTheme="minorHAnsi" w:cstheme="minorHAnsi"/>
                <w:sz w:val="22"/>
                <w:szCs w:val="22"/>
              </w:rPr>
            </w:pPr>
            <w:r w:rsidRPr="00662542">
              <w:rPr>
                <w:rFonts w:asciiTheme="minorHAnsi" w:hAnsiTheme="minorHAnsi" w:cstheme="minorHAnsi"/>
                <w:sz w:val="22"/>
                <w:szCs w:val="22"/>
              </w:rPr>
              <w:t>Laptops dienen te beschikken over een mat scherm en van de volgende formaten te zijn:</w:t>
            </w:r>
          </w:p>
          <w:p w14:paraId="1D2CFE94" w14:textId="52C48802" w:rsidR="00DD4CA5" w:rsidRPr="00662542" w:rsidRDefault="00365055" w:rsidP="00DD4CA5">
            <w:pPr>
              <w:pStyle w:val="Default"/>
              <w:rPr>
                <w:rFonts w:asciiTheme="minorHAnsi" w:hAnsiTheme="minorHAnsi" w:cstheme="minorHAnsi"/>
                <w:sz w:val="22"/>
                <w:szCs w:val="22"/>
                <w:lang w:val="en-US"/>
              </w:rPr>
            </w:pPr>
            <w:r w:rsidRPr="00365055">
              <w:rPr>
                <w:rFonts w:asciiTheme="minorHAnsi" w:hAnsiTheme="minorHAnsi" w:cstheme="minorHAnsi"/>
                <w:sz w:val="22"/>
                <w:szCs w:val="22"/>
                <w:lang w:val="en-US"/>
              </w:rPr>
              <w:t>Laptop</w:t>
            </w:r>
            <w:r w:rsidR="00DD4CA5" w:rsidRPr="00365055">
              <w:rPr>
                <w:rFonts w:asciiTheme="minorHAnsi" w:hAnsiTheme="minorHAnsi" w:cstheme="minorHAnsi"/>
                <w:sz w:val="22"/>
                <w:szCs w:val="22"/>
                <w:lang w:val="en-US"/>
              </w:rPr>
              <w:t xml:space="preserve"> A</w:t>
            </w:r>
            <w:r w:rsidR="00DD4CA5" w:rsidRPr="00662542">
              <w:rPr>
                <w:rFonts w:asciiTheme="minorHAnsi" w:hAnsiTheme="minorHAnsi" w:cstheme="minorHAnsi"/>
                <w:sz w:val="22"/>
                <w:szCs w:val="22"/>
                <w:lang w:val="en-US"/>
              </w:rPr>
              <w:t xml:space="preserve"> &gt;=13” &lt;= 14,0”;  </w:t>
            </w:r>
          </w:p>
          <w:p w14:paraId="5B3B635A" w14:textId="7F6A6AB6" w:rsidR="00032889" w:rsidRPr="00662542" w:rsidRDefault="00365055" w:rsidP="00DD4CA5">
            <w:pPr>
              <w:pStyle w:val="Default"/>
              <w:rPr>
                <w:rFonts w:asciiTheme="minorHAnsi" w:hAnsiTheme="minorHAnsi" w:cstheme="minorHAnsi"/>
                <w:sz w:val="22"/>
                <w:szCs w:val="22"/>
                <w:lang w:val="en-US"/>
              </w:rPr>
            </w:pPr>
            <w:r w:rsidRPr="00365055">
              <w:rPr>
                <w:rFonts w:asciiTheme="minorHAnsi" w:hAnsiTheme="minorHAnsi" w:cstheme="minorHAnsi"/>
                <w:sz w:val="22"/>
                <w:szCs w:val="22"/>
                <w:lang w:val="en-US"/>
              </w:rPr>
              <w:t>Laptop</w:t>
            </w:r>
            <w:r w:rsidR="00DD4CA5" w:rsidRPr="00662542">
              <w:rPr>
                <w:rFonts w:asciiTheme="minorHAnsi" w:hAnsiTheme="minorHAnsi" w:cstheme="minorHAnsi"/>
                <w:sz w:val="22"/>
                <w:szCs w:val="22"/>
                <w:lang w:val="en-US"/>
              </w:rPr>
              <w:t xml:space="preserve"> B &gt;=15” &lt;= 16,0”.  </w:t>
            </w:r>
          </w:p>
        </w:tc>
      </w:tr>
      <w:tr w:rsidR="00DD4CA5" w:rsidRPr="00DD4CA5" w14:paraId="565D07F6" w14:textId="77777777" w:rsidTr="00AA73B0">
        <w:tblPrEx>
          <w:tblCellMar>
            <w:left w:w="108" w:type="dxa"/>
            <w:right w:w="108" w:type="dxa"/>
          </w:tblCellMar>
          <w:tblLook w:val="04A0" w:firstRow="1" w:lastRow="0" w:firstColumn="1" w:lastColumn="0" w:noHBand="0" w:noVBand="1"/>
        </w:tblPrEx>
        <w:trPr>
          <w:gridBefore w:val="1"/>
          <w:gridAfter w:val="1"/>
          <w:wBefore w:w="34" w:type="dxa"/>
          <w:wAfter w:w="142" w:type="dxa"/>
        </w:trPr>
        <w:tc>
          <w:tcPr>
            <w:tcW w:w="978" w:type="dxa"/>
            <w:gridSpan w:val="3"/>
            <w:tcBorders>
              <w:top w:val="single" w:sz="4" w:space="0" w:color="auto"/>
            </w:tcBorders>
            <w:shd w:val="clear" w:color="auto" w:fill="auto"/>
          </w:tcPr>
          <w:p w14:paraId="3598C812" w14:textId="77777777" w:rsidR="00DD4CA5" w:rsidRPr="0046482A" w:rsidRDefault="00DD4CA5" w:rsidP="00DB27FB">
            <w:pPr>
              <w:pStyle w:val="Lijstalinea"/>
              <w:numPr>
                <w:ilvl w:val="0"/>
                <w:numId w:val="45"/>
              </w:numPr>
              <w:rPr>
                <w:rFonts w:asciiTheme="minorHAnsi" w:hAnsiTheme="minorHAnsi" w:cstheme="minorBidi"/>
                <w:color w:val="000000"/>
                <w:lang w:val="en-US"/>
              </w:rPr>
            </w:pPr>
          </w:p>
        </w:tc>
        <w:tc>
          <w:tcPr>
            <w:tcW w:w="8486" w:type="dxa"/>
            <w:gridSpan w:val="2"/>
            <w:tcBorders>
              <w:top w:val="single" w:sz="4" w:space="0" w:color="auto"/>
            </w:tcBorders>
            <w:shd w:val="clear" w:color="auto" w:fill="auto"/>
          </w:tcPr>
          <w:p w14:paraId="41402F22" w14:textId="036F6B57" w:rsidR="00DD4CA5" w:rsidRPr="00DD4CA5" w:rsidRDefault="00DD4CA5" w:rsidP="00DD4CA5">
            <w:pPr>
              <w:pStyle w:val="Default"/>
              <w:rPr>
                <w:rFonts w:asciiTheme="minorHAnsi" w:hAnsiTheme="minorHAnsi" w:cstheme="minorHAnsi"/>
                <w:sz w:val="22"/>
                <w:szCs w:val="22"/>
              </w:rPr>
            </w:pPr>
            <w:r w:rsidRPr="007C1CCB">
              <w:rPr>
                <w:rFonts w:asciiTheme="minorHAnsi" w:hAnsiTheme="minorHAnsi" w:cstheme="minorHAnsi"/>
                <w:sz w:val="22"/>
                <w:szCs w:val="22"/>
              </w:rPr>
              <w:t>De resolutie van het beeldscherm is ten minste 1920 x 1200</w:t>
            </w:r>
          </w:p>
        </w:tc>
      </w:tr>
      <w:tr w:rsidR="00DD4CA5" w:rsidRPr="00DD4CA5" w14:paraId="73BC9383" w14:textId="77777777" w:rsidTr="00AA73B0">
        <w:tblPrEx>
          <w:tblCellMar>
            <w:left w:w="108" w:type="dxa"/>
            <w:right w:w="108" w:type="dxa"/>
          </w:tblCellMar>
          <w:tblLook w:val="04A0" w:firstRow="1" w:lastRow="0" w:firstColumn="1" w:lastColumn="0" w:noHBand="0" w:noVBand="1"/>
        </w:tblPrEx>
        <w:trPr>
          <w:gridBefore w:val="1"/>
          <w:gridAfter w:val="1"/>
          <w:wBefore w:w="34" w:type="dxa"/>
          <w:wAfter w:w="142" w:type="dxa"/>
        </w:trPr>
        <w:tc>
          <w:tcPr>
            <w:tcW w:w="978" w:type="dxa"/>
            <w:gridSpan w:val="3"/>
            <w:tcBorders>
              <w:top w:val="single" w:sz="4" w:space="0" w:color="auto"/>
            </w:tcBorders>
            <w:shd w:val="clear" w:color="auto" w:fill="auto"/>
          </w:tcPr>
          <w:p w14:paraId="209C730A" w14:textId="77777777" w:rsidR="00DD4CA5" w:rsidRPr="0046482A" w:rsidRDefault="00DD4CA5" w:rsidP="00DB27FB">
            <w:pPr>
              <w:pStyle w:val="Lijstalinea"/>
              <w:numPr>
                <w:ilvl w:val="0"/>
                <w:numId w:val="45"/>
              </w:numPr>
              <w:rPr>
                <w:rFonts w:asciiTheme="minorHAnsi" w:hAnsiTheme="minorHAnsi" w:cstheme="minorBidi"/>
                <w:color w:val="000000"/>
              </w:rPr>
            </w:pPr>
          </w:p>
        </w:tc>
        <w:tc>
          <w:tcPr>
            <w:tcW w:w="8486" w:type="dxa"/>
            <w:gridSpan w:val="2"/>
            <w:tcBorders>
              <w:top w:val="single" w:sz="4" w:space="0" w:color="auto"/>
            </w:tcBorders>
            <w:shd w:val="clear" w:color="auto" w:fill="auto"/>
          </w:tcPr>
          <w:p w14:paraId="2CF5FB75" w14:textId="7645F3E0" w:rsidR="00DD4CA5" w:rsidRPr="00DD4CA5" w:rsidRDefault="00DD4CA5" w:rsidP="00DD4CA5">
            <w:pPr>
              <w:pStyle w:val="Default"/>
              <w:rPr>
                <w:rFonts w:asciiTheme="minorHAnsi" w:hAnsiTheme="minorHAnsi" w:cstheme="minorHAnsi"/>
                <w:sz w:val="22"/>
                <w:szCs w:val="22"/>
              </w:rPr>
            </w:pPr>
            <w:r w:rsidRPr="007C1CCB">
              <w:rPr>
                <w:rFonts w:asciiTheme="minorHAnsi" w:hAnsiTheme="minorHAnsi" w:cstheme="minorHAnsi"/>
                <w:sz w:val="22"/>
                <w:szCs w:val="22"/>
              </w:rPr>
              <w:t>De beeldschermverhouding is 16:10</w:t>
            </w:r>
          </w:p>
        </w:tc>
      </w:tr>
      <w:tr w:rsidR="00DD4CA5" w:rsidRPr="00B87175" w14:paraId="5AB43D9A" w14:textId="77777777" w:rsidTr="00AA73B0">
        <w:tblPrEx>
          <w:tblCellMar>
            <w:left w:w="108" w:type="dxa"/>
            <w:right w:w="108" w:type="dxa"/>
          </w:tblCellMar>
          <w:tblLook w:val="04A0" w:firstRow="1" w:lastRow="0" w:firstColumn="1" w:lastColumn="0" w:noHBand="0" w:noVBand="1"/>
        </w:tblPrEx>
        <w:trPr>
          <w:gridBefore w:val="1"/>
          <w:gridAfter w:val="1"/>
          <w:wBefore w:w="34" w:type="dxa"/>
          <w:wAfter w:w="142" w:type="dxa"/>
        </w:trPr>
        <w:tc>
          <w:tcPr>
            <w:tcW w:w="978" w:type="dxa"/>
            <w:gridSpan w:val="3"/>
            <w:tcBorders>
              <w:top w:val="single" w:sz="4" w:space="0" w:color="auto"/>
            </w:tcBorders>
            <w:shd w:val="clear" w:color="auto" w:fill="auto"/>
          </w:tcPr>
          <w:p w14:paraId="7DB4FFF1" w14:textId="77777777" w:rsidR="00DD4CA5" w:rsidRPr="0046482A" w:rsidRDefault="00DD4CA5" w:rsidP="00DB27FB">
            <w:pPr>
              <w:pStyle w:val="Lijstalinea"/>
              <w:numPr>
                <w:ilvl w:val="0"/>
                <w:numId w:val="45"/>
              </w:numPr>
              <w:rPr>
                <w:rFonts w:asciiTheme="minorHAnsi" w:hAnsiTheme="minorHAnsi" w:cstheme="minorBidi"/>
                <w:color w:val="000000"/>
              </w:rPr>
            </w:pPr>
          </w:p>
        </w:tc>
        <w:tc>
          <w:tcPr>
            <w:tcW w:w="8486" w:type="dxa"/>
            <w:gridSpan w:val="2"/>
            <w:tcBorders>
              <w:top w:val="single" w:sz="4" w:space="0" w:color="auto"/>
            </w:tcBorders>
            <w:shd w:val="clear" w:color="auto" w:fill="auto"/>
          </w:tcPr>
          <w:p w14:paraId="23CBC0E8" w14:textId="4ECD6629" w:rsidR="00DD4CA5" w:rsidRPr="007C1CCB" w:rsidRDefault="00553E76" w:rsidP="00DD4CA5">
            <w:pPr>
              <w:pStyle w:val="Default"/>
              <w:rPr>
                <w:rFonts w:asciiTheme="minorHAnsi" w:hAnsiTheme="minorHAnsi" w:cstheme="minorHAnsi"/>
                <w:sz w:val="22"/>
                <w:szCs w:val="22"/>
              </w:rPr>
            </w:pPr>
            <w:r w:rsidRPr="007C1CCB">
              <w:rPr>
                <w:rFonts w:asciiTheme="minorHAnsi" w:hAnsiTheme="minorHAnsi" w:cstheme="minorHAnsi"/>
                <w:sz w:val="22"/>
                <w:szCs w:val="22"/>
              </w:rPr>
              <w:t>Laptop dient te beschikken over een geïntegreerde grafische kaart</w:t>
            </w:r>
          </w:p>
        </w:tc>
      </w:tr>
      <w:tr w:rsidR="00DD4CA5" w:rsidRPr="00B87175" w14:paraId="5F01BD29" w14:textId="77777777" w:rsidTr="00AA73B0">
        <w:tblPrEx>
          <w:tblCellMar>
            <w:left w:w="108" w:type="dxa"/>
            <w:right w:w="108" w:type="dxa"/>
          </w:tblCellMar>
          <w:tblLook w:val="04A0" w:firstRow="1" w:lastRow="0" w:firstColumn="1" w:lastColumn="0" w:noHBand="0" w:noVBand="1"/>
        </w:tblPrEx>
        <w:trPr>
          <w:gridBefore w:val="1"/>
          <w:gridAfter w:val="1"/>
          <w:wBefore w:w="34" w:type="dxa"/>
          <w:wAfter w:w="142" w:type="dxa"/>
        </w:trPr>
        <w:tc>
          <w:tcPr>
            <w:tcW w:w="978" w:type="dxa"/>
            <w:gridSpan w:val="3"/>
            <w:tcBorders>
              <w:top w:val="single" w:sz="4" w:space="0" w:color="auto"/>
            </w:tcBorders>
            <w:shd w:val="clear" w:color="auto" w:fill="auto"/>
          </w:tcPr>
          <w:p w14:paraId="480E9ED5" w14:textId="77777777" w:rsidR="00DD4CA5" w:rsidRPr="0046482A" w:rsidRDefault="00DD4CA5" w:rsidP="00DB27FB">
            <w:pPr>
              <w:pStyle w:val="Lijstalinea"/>
              <w:numPr>
                <w:ilvl w:val="0"/>
                <w:numId w:val="45"/>
              </w:numPr>
              <w:rPr>
                <w:rFonts w:asciiTheme="minorHAnsi" w:hAnsiTheme="minorHAnsi" w:cstheme="minorBidi"/>
                <w:color w:val="000000"/>
              </w:rPr>
            </w:pPr>
          </w:p>
        </w:tc>
        <w:tc>
          <w:tcPr>
            <w:tcW w:w="8486" w:type="dxa"/>
            <w:gridSpan w:val="2"/>
            <w:tcBorders>
              <w:top w:val="single" w:sz="4" w:space="0" w:color="auto"/>
            </w:tcBorders>
            <w:shd w:val="clear" w:color="auto" w:fill="auto"/>
          </w:tcPr>
          <w:p w14:paraId="73F0267F" w14:textId="3CF34E4F" w:rsidR="00DD4CA5" w:rsidRPr="007C1CCB" w:rsidRDefault="00956DDF" w:rsidP="00DD4CA5">
            <w:pPr>
              <w:pStyle w:val="Default"/>
              <w:rPr>
                <w:rFonts w:asciiTheme="minorHAnsi" w:hAnsiTheme="minorHAnsi" w:cstheme="minorBidi"/>
                <w:sz w:val="22"/>
                <w:szCs w:val="22"/>
              </w:rPr>
            </w:pPr>
            <w:r w:rsidRPr="4B2490A8">
              <w:rPr>
                <w:rFonts w:asciiTheme="minorHAnsi" w:hAnsiTheme="minorHAnsi" w:cstheme="minorBidi"/>
                <w:sz w:val="22"/>
                <w:szCs w:val="22"/>
              </w:rPr>
              <w:t>Voor de laptop  geldt een geïntegreerd ANSI </w:t>
            </w:r>
            <w:proofErr w:type="spellStart"/>
            <w:r w:rsidRPr="4B2490A8">
              <w:rPr>
                <w:rFonts w:asciiTheme="minorHAnsi" w:hAnsiTheme="minorHAnsi" w:cstheme="minorBidi"/>
                <w:sz w:val="22"/>
                <w:szCs w:val="22"/>
              </w:rPr>
              <w:t>QWERTY-toetsenbord</w:t>
            </w:r>
            <w:proofErr w:type="spellEnd"/>
            <w:r w:rsidRPr="4B2490A8">
              <w:rPr>
                <w:rFonts w:asciiTheme="minorHAnsi" w:hAnsiTheme="minorHAnsi" w:cstheme="minorBidi"/>
                <w:sz w:val="22"/>
                <w:szCs w:val="22"/>
              </w:rPr>
              <w:t> welke voldoet aan de volgende eisen</w:t>
            </w:r>
            <w:r w:rsidR="009E00CC">
              <w:rPr>
                <w:rFonts w:asciiTheme="minorHAnsi" w:hAnsiTheme="minorHAnsi" w:cstheme="minorBidi"/>
                <w:sz w:val="22"/>
                <w:szCs w:val="22"/>
              </w:rPr>
              <w:t>;</w:t>
            </w:r>
            <w:r w:rsidRPr="4B2490A8">
              <w:rPr>
                <w:rFonts w:asciiTheme="minorHAnsi" w:hAnsiTheme="minorHAnsi" w:cstheme="minorBidi"/>
                <w:sz w:val="22"/>
                <w:szCs w:val="22"/>
              </w:rPr>
              <w:t xml:space="preserve"> lay-out US-internationa</w:t>
            </w:r>
            <w:r w:rsidR="408785CB" w:rsidRPr="4B2490A8">
              <w:rPr>
                <w:rFonts w:asciiTheme="minorHAnsi" w:hAnsiTheme="minorHAnsi" w:cstheme="minorBidi"/>
                <w:sz w:val="22"/>
                <w:szCs w:val="22"/>
              </w:rPr>
              <w:t>a</w:t>
            </w:r>
            <w:r w:rsidRPr="4B2490A8">
              <w:rPr>
                <w:rFonts w:asciiTheme="minorHAnsi" w:hAnsiTheme="minorHAnsi" w:cstheme="minorBidi"/>
                <w:sz w:val="22"/>
                <w:szCs w:val="22"/>
              </w:rPr>
              <w:t>l met euroteken, 101/102 toetsen en </w:t>
            </w:r>
            <w:proofErr w:type="spellStart"/>
            <w:r w:rsidRPr="4B2490A8">
              <w:rPr>
                <w:rFonts w:asciiTheme="minorHAnsi" w:hAnsiTheme="minorHAnsi" w:cstheme="minorBidi"/>
                <w:sz w:val="22"/>
                <w:szCs w:val="22"/>
              </w:rPr>
              <w:t>touchpad</w:t>
            </w:r>
            <w:proofErr w:type="spellEnd"/>
            <w:r w:rsidRPr="4B2490A8">
              <w:rPr>
                <w:rFonts w:asciiTheme="minorHAnsi" w:hAnsiTheme="minorHAnsi" w:cstheme="minorBidi"/>
                <w:sz w:val="22"/>
                <w:szCs w:val="22"/>
              </w:rPr>
              <w:t xml:space="preserve">. </w:t>
            </w:r>
            <w:r w:rsidR="002541C4">
              <w:rPr>
                <w:rFonts w:asciiTheme="minorHAnsi" w:hAnsiTheme="minorHAnsi" w:cstheme="minorBidi"/>
                <w:sz w:val="22"/>
                <w:szCs w:val="22"/>
              </w:rPr>
              <w:br/>
            </w:r>
            <w:r w:rsidRPr="4B2490A8">
              <w:rPr>
                <w:rFonts w:asciiTheme="minorHAnsi" w:hAnsiTheme="minorHAnsi" w:cstheme="minorBidi"/>
                <w:sz w:val="22"/>
                <w:szCs w:val="22"/>
              </w:rPr>
              <w:t xml:space="preserve">Waarbij laptop type B is voorzien van een </w:t>
            </w:r>
            <w:proofErr w:type="spellStart"/>
            <w:r w:rsidRPr="4B2490A8">
              <w:rPr>
                <w:rFonts w:asciiTheme="minorHAnsi" w:hAnsiTheme="minorHAnsi" w:cstheme="minorBidi"/>
                <w:sz w:val="22"/>
                <w:szCs w:val="22"/>
              </w:rPr>
              <w:t>numpad</w:t>
            </w:r>
            <w:proofErr w:type="spellEnd"/>
          </w:p>
        </w:tc>
      </w:tr>
      <w:tr w:rsidR="00DD4CA5" w:rsidRPr="00EA6E8A" w14:paraId="24B6B0CB" w14:textId="77777777" w:rsidTr="00AA73B0">
        <w:tblPrEx>
          <w:tblCellMar>
            <w:left w:w="108" w:type="dxa"/>
            <w:right w:w="108" w:type="dxa"/>
          </w:tblCellMar>
          <w:tblLook w:val="04A0" w:firstRow="1" w:lastRow="0" w:firstColumn="1" w:lastColumn="0" w:noHBand="0" w:noVBand="1"/>
        </w:tblPrEx>
        <w:trPr>
          <w:gridBefore w:val="1"/>
          <w:gridAfter w:val="1"/>
          <w:wBefore w:w="34" w:type="dxa"/>
          <w:wAfter w:w="142" w:type="dxa"/>
        </w:trPr>
        <w:tc>
          <w:tcPr>
            <w:tcW w:w="978" w:type="dxa"/>
            <w:gridSpan w:val="3"/>
            <w:tcBorders>
              <w:top w:val="single" w:sz="4" w:space="0" w:color="auto"/>
            </w:tcBorders>
            <w:shd w:val="clear" w:color="auto" w:fill="auto"/>
          </w:tcPr>
          <w:p w14:paraId="5879D9DD" w14:textId="77777777" w:rsidR="00DD4CA5" w:rsidRPr="0046482A" w:rsidRDefault="00DD4CA5" w:rsidP="00DB27FB">
            <w:pPr>
              <w:pStyle w:val="Lijstalinea"/>
              <w:numPr>
                <w:ilvl w:val="0"/>
                <w:numId w:val="45"/>
              </w:numPr>
              <w:rPr>
                <w:rFonts w:asciiTheme="minorHAnsi" w:hAnsiTheme="minorHAnsi" w:cstheme="minorBidi"/>
                <w:color w:val="000000"/>
              </w:rPr>
            </w:pPr>
          </w:p>
        </w:tc>
        <w:tc>
          <w:tcPr>
            <w:tcW w:w="8486" w:type="dxa"/>
            <w:gridSpan w:val="2"/>
            <w:tcBorders>
              <w:top w:val="single" w:sz="4" w:space="0" w:color="auto"/>
            </w:tcBorders>
            <w:shd w:val="clear" w:color="auto" w:fill="auto"/>
          </w:tcPr>
          <w:p w14:paraId="1D99C793" w14:textId="77777777" w:rsidR="00D22D6A" w:rsidRPr="007C1CCB" w:rsidRDefault="00D22D6A" w:rsidP="00D22D6A">
            <w:pPr>
              <w:pStyle w:val="Default"/>
              <w:rPr>
                <w:rFonts w:asciiTheme="minorHAnsi" w:hAnsiTheme="minorHAnsi" w:cstheme="minorHAnsi"/>
                <w:sz w:val="22"/>
                <w:szCs w:val="22"/>
              </w:rPr>
            </w:pPr>
            <w:r w:rsidRPr="007C1CCB">
              <w:rPr>
                <w:rFonts w:asciiTheme="minorHAnsi" w:hAnsiTheme="minorHAnsi" w:cstheme="minorHAnsi"/>
                <w:sz w:val="22"/>
                <w:szCs w:val="22"/>
              </w:rPr>
              <w:t xml:space="preserve">Laptop dient te beschikken over minimaal de volgende aansluitingen: </w:t>
            </w:r>
          </w:p>
          <w:p w14:paraId="536C0F74" w14:textId="1C4E4156" w:rsidR="00B15CEE" w:rsidRDefault="008E5266" w:rsidP="00D22D6A">
            <w:pPr>
              <w:pStyle w:val="Default"/>
              <w:rPr>
                <w:rFonts w:asciiTheme="minorHAnsi" w:hAnsiTheme="minorHAnsi" w:cstheme="minorHAnsi"/>
                <w:sz w:val="22"/>
                <w:szCs w:val="22"/>
              </w:rPr>
            </w:pPr>
            <w:r w:rsidRPr="00936D84">
              <w:rPr>
                <w:rFonts w:asciiTheme="minorHAnsi" w:hAnsiTheme="minorHAnsi" w:cstheme="minorHAnsi"/>
                <w:sz w:val="22"/>
                <w:szCs w:val="22"/>
              </w:rPr>
              <w:t xml:space="preserve">2x </w:t>
            </w:r>
            <w:proofErr w:type="spellStart"/>
            <w:r w:rsidRPr="00936D84">
              <w:rPr>
                <w:rFonts w:asciiTheme="minorHAnsi" w:hAnsiTheme="minorHAnsi" w:cstheme="minorHAnsi"/>
                <w:sz w:val="22"/>
                <w:szCs w:val="22"/>
              </w:rPr>
              <w:t>Thunderbolt</w:t>
            </w:r>
            <w:proofErr w:type="spellEnd"/>
            <w:r w:rsidRPr="00936D84">
              <w:rPr>
                <w:rFonts w:asciiTheme="minorHAnsi" w:hAnsiTheme="minorHAnsi" w:cstheme="minorHAnsi"/>
                <w:sz w:val="22"/>
                <w:szCs w:val="22"/>
              </w:rPr>
              <w:t xml:space="preserve"> 4</w:t>
            </w:r>
            <w:r w:rsidR="00B71BF9">
              <w:rPr>
                <w:rFonts w:asciiTheme="minorHAnsi" w:hAnsiTheme="minorHAnsi" w:cstheme="minorHAnsi"/>
                <w:sz w:val="22"/>
                <w:szCs w:val="22"/>
              </w:rPr>
              <w:t>,</w:t>
            </w:r>
            <w:r w:rsidR="00936D84" w:rsidRPr="00936D84">
              <w:rPr>
                <w:rFonts w:asciiTheme="minorHAnsi" w:hAnsiTheme="minorHAnsi" w:cstheme="minorHAnsi"/>
                <w:sz w:val="22"/>
                <w:szCs w:val="22"/>
              </w:rPr>
              <w:t xml:space="preserve"> USB Type-C</w:t>
            </w:r>
            <w:r w:rsidRPr="00936D84">
              <w:rPr>
                <w:rFonts w:asciiTheme="minorHAnsi" w:hAnsiTheme="minorHAnsi" w:cstheme="minorHAnsi"/>
                <w:sz w:val="22"/>
                <w:szCs w:val="22"/>
              </w:rPr>
              <w:t>,</w:t>
            </w:r>
            <w:r w:rsidR="00183448">
              <w:rPr>
                <w:rFonts w:asciiTheme="minorHAnsi" w:hAnsiTheme="minorHAnsi" w:cstheme="minorHAnsi"/>
                <w:sz w:val="22"/>
                <w:szCs w:val="22"/>
              </w:rPr>
              <w:t xml:space="preserve"> welke </w:t>
            </w:r>
            <w:r w:rsidR="005B1F22" w:rsidRPr="00936D84">
              <w:rPr>
                <w:rFonts w:asciiTheme="minorHAnsi" w:hAnsiTheme="minorHAnsi" w:cstheme="minorHAnsi"/>
                <w:sz w:val="22"/>
                <w:szCs w:val="22"/>
              </w:rPr>
              <w:t>ook te gebruiken</w:t>
            </w:r>
            <w:r w:rsidR="0093584F">
              <w:rPr>
                <w:rFonts w:asciiTheme="minorHAnsi" w:hAnsiTheme="minorHAnsi" w:cstheme="minorHAnsi"/>
                <w:sz w:val="22"/>
                <w:szCs w:val="22"/>
              </w:rPr>
              <w:t xml:space="preserve"> is</w:t>
            </w:r>
            <w:r w:rsidR="005B1F22" w:rsidRPr="00936D84">
              <w:rPr>
                <w:rFonts w:asciiTheme="minorHAnsi" w:hAnsiTheme="minorHAnsi" w:cstheme="minorHAnsi"/>
                <w:sz w:val="22"/>
                <w:szCs w:val="22"/>
              </w:rPr>
              <w:t xml:space="preserve"> </w:t>
            </w:r>
            <w:r w:rsidR="00B15CEE">
              <w:rPr>
                <w:rFonts w:asciiTheme="minorHAnsi" w:hAnsiTheme="minorHAnsi" w:cstheme="minorHAnsi"/>
                <w:sz w:val="22"/>
                <w:szCs w:val="22"/>
              </w:rPr>
              <w:t>voor</w:t>
            </w:r>
            <w:r w:rsidR="005B1F22" w:rsidRPr="00936D84">
              <w:rPr>
                <w:rFonts w:asciiTheme="minorHAnsi" w:hAnsiTheme="minorHAnsi" w:cstheme="minorHAnsi"/>
                <w:sz w:val="22"/>
                <w:szCs w:val="22"/>
              </w:rPr>
              <w:t xml:space="preserve"> </w:t>
            </w:r>
            <w:r w:rsidR="003D4060" w:rsidRPr="00936D84">
              <w:rPr>
                <w:rFonts w:asciiTheme="minorHAnsi" w:hAnsiTheme="minorHAnsi" w:cstheme="minorHAnsi"/>
                <w:sz w:val="22"/>
                <w:szCs w:val="22"/>
              </w:rPr>
              <w:t>voeding</w:t>
            </w:r>
            <w:r w:rsidR="00B15CEE">
              <w:rPr>
                <w:rFonts w:asciiTheme="minorHAnsi" w:hAnsiTheme="minorHAnsi" w:cstheme="minorHAnsi"/>
                <w:sz w:val="22"/>
                <w:szCs w:val="22"/>
              </w:rPr>
              <w:t xml:space="preserve"> en display</w:t>
            </w:r>
          </w:p>
          <w:p w14:paraId="4979785F" w14:textId="640FF663" w:rsidR="0095666D" w:rsidRPr="00A149A5" w:rsidRDefault="0095666D" w:rsidP="00D22D6A">
            <w:pPr>
              <w:pStyle w:val="Default"/>
              <w:rPr>
                <w:rFonts w:asciiTheme="minorHAnsi" w:hAnsiTheme="minorHAnsi" w:cstheme="minorHAnsi"/>
                <w:sz w:val="22"/>
                <w:szCs w:val="22"/>
              </w:rPr>
            </w:pPr>
            <w:r w:rsidRPr="00A149A5">
              <w:rPr>
                <w:rFonts w:asciiTheme="minorHAnsi" w:hAnsiTheme="minorHAnsi" w:cstheme="minorHAnsi"/>
                <w:sz w:val="22"/>
                <w:szCs w:val="22"/>
              </w:rPr>
              <w:t>2x USB 3.2 Gen 2 Type-A</w:t>
            </w:r>
          </w:p>
          <w:p w14:paraId="0052E5BC" w14:textId="026A7790" w:rsidR="00D22D6A" w:rsidRDefault="00D22D6A" w:rsidP="00D22D6A">
            <w:pPr>
              <w:pStyle w:val="Default"/>
              <w:rPr>
                <w:rFonts w:asciiTheme="minorHAnsi" w:hAnsiTheme="minorHAnsi" w:cstheme="minorHAnsi"/>
                <w:sz w:val="22"/>
                <w:szCs w:val="22"/>
              </w:rPr>
            </w:pPr>
            <w:r w:rsidRPr="007C1CCB">
              <w:rPr>
                <w:rFonts w:asciiTheme="minorHAnsi" w:hAnsiTheme="minorHAnsi" w:cstheme="minorHAnsi"/>
                <w:sz w:val="22"/>
                <w:szCs w:val="22"/>
              </w:rPr>
              <w:t>1x 3,5mm aansluiting t.b.v. hoofdtelefoon en microfoon;</w:t>
            </w:r>
          </w:p>
          <w:p w14:paraId="3BE82061" w14:textId="1979DEBA" w:rsidR="00B71BF9" w:rsidRPr="00A127C2" w:rsidRDefault="006502E5" w:rsidP="00D22D6A">
            <w:pPr>
              <w:pStyle w:val="Default"/>
              <w:rPr>
                <w:rFonts w:asciiTheme="minorHAnsi" w:hAnsiTheme="minorHAnsi" w:cstheme="minorHAnsi"/>
                <w:sz w:val="22"/>
                <w:szCs w:val="22"/>
                <w:lang w:val="en-US"/>
              </w:rPr>
            </w:pPr>
            <w:r w:rsidRPr="00A127C2">
              <w:rPr>
                <w:rFonts w:asciiTheme="minorHAnsi" w:hAnsiTheme="minorHAnsi" w:cstheme="minorHAnsi"/>
                <w:sz w:val="22"/>
                <w:szCs w:val="22"/>
                <w:lang w:val="en-US"/>
              </w:rPr>
              <w:t>1x HDMI</w:t>
            </w:r>
            <w:r w:rsidR="0057216E" w:rsidRPr="00A127C2">
              <w:rPr>
                <w:rFonts w:asciiTheme="minorHAnsi" w:hAnsiTheme="minorHAnsi" w:cstheme="minorHAnsi"/>
                <w:sz w:val="22"/>
                <w:szCs w:val="22"/>
                <w:lang w:val="en-US"/>
              </w:rPr>
              <w:t xml:space="preserve"> 2.1</w:t>
            </w:r>
          </w:p>
          <w:p w14:paraId="55A7E2DA" w14:textId="745A68DD" w:rsidR="00DD4CA5" w:rsidRPr="00A127C2" w:rsidRDefault="00D22D6A" w:rsidP="00D22D6A">
            <w:pPr>
              <w:pStyle w:val="Default"/>
              <w:rPr>
                <w:rFonts w:asciiTheme="minorHAnsi" w:hAnsiTheme="minorHAnsi" w:cstheme="minorHAnsi"/>
                <w:sz w:val="22"/>
                <w:szCs w:val="22"/>
                <w:lang w:val="en-US"/>
              </w:rPr>
            </w:pPr>
            <w:r w:rsidRPr="00A127C2">
              <w:rPr>
                <w:rFonts w:asciiTheme="minorHAnsi" w:hAnsiTheme="minorHAnsi" w:cstheme="minorHAnsi"/>
                <w:sz w:val="22"/>
                <w:szCs w:val="22"/>
                <w:lang w:val="en-US"/>
              </w:rPr>
              <w:t xml:space="preserve">1x </w:t>
            </w:r>
            <w:r w:rsidR="001724D7" w:rsidRPr="00A127C2">
              <w:rPr>
                <w:rFonts w:asciiTheme="minorHAnsi" w:hAnsiTheme="minorHAnsi" w:cstheme="minorHAnsi"/>
                <w:sz w:val="22"/>
                <w:szCs w:val="22"/>
                <w:lang w:val="en-US"/>
              </w:rPr>
              <w:t xml:space="preserve">Ethernet </w:t>
            </w:r>
            <w:r w:rsidRPr="00A127C2">
              <w:rPr>
                <w:rFonts w:asciiTheme="minorHAnsi" w:hAnsiTheme="minorHAnsi" w:cstheme="minorHAnsi"/>
                <w:sz w:val="22"/>
                <w:szCs w:val="22"/>
                <w:lang w:val="en-US"/>
              </w:rPr>
              <w:t>RJ45</w:t>
            </w:r>
          </w:p>
        </w:tc>
      </w:tr>
      <w:tr w:rsidR="00012EFA" w:rsidRPr="00B87175" w14:paraId="05F90493" w14:textId="77777777" w:rsidTr="00AA73B0">
        <w:tblPrEx>
          <w:tblCellMar>
            <w:left w:w="108" w:type="dxa"/>
            <w:right w:w="108" w:type="dxa"/>
          </w:tblCellMar>
          <w:tblLook w:val="04A0" w:firstRow="1" w:lastRow="0" w:firstColumn="1" w:lastColumn="0" w:noHBand="0" w:noVBand="1"/>
        </w:tblPrEx>
        <w:trPr>
          <w:gridBefore w:val="1"/>
          <w:gridAfter w:val="1"/>
          <w:wBefore w:w="34" w:type="dxa"/>
          <w:wAfter w:w="142" w:type="dxa"/>
        </w:trPr>
        <w:tc>
          <w:tcPr>
            <w:tcW w:w="978" w:type="dxa"/>
            <w:gridSpan w:val="3"/>
            <w:tcBorders>
              <w:top w:val="single" w:sz="4" w:space="0" w:color="auto"/>
            </w:tcBorders>
            <w:shd w:val="clear" w:color="auto" w:fill="auto"/>
          </w:tcPr>
          <w:p w14:paraId="3AC53233" w14:textId="2BADC148" w:rsidR="00012EFA" w:rsidRPr="0046482A" w:rsidRDefault="00012EFA" w:rsidP="00DB27FB">
            <w:pPr>
              <w:pStyle w:val="Lijstalinea"/>
              <w:numPr>
                <w:ilvl w:val="0"/>
                <w:numId w:val="45"/>
              </w:numPr>
              <w:rPr>
                <w:rFonts w:asciiTheme="minorHAnsi" w:hAnsiTheme="minorHAnsi" w:cstheme="minorBidi"/>
                <w:color w:val="000000"/>
                <w:lang w:val="en-US"/>
              </w:rPr>
            </w:pPr>
          </w:p>
        </w:tc>
        <w:tc>
          <w:tcPr>
            <w:tcW w:w="8486" w:type="dxa"/>
            <w:gridSpan w:val="2"/>
            <w:tcBorders>
              <w:top w:val="single" w:sz="4" w:space="0" w:color="auto"/>
            </w:tcBorders>
            <w:shd w:val="clear" w:color="auto" w:fill="auto"/>
          </w:tcPr>
          <w:p w14:paraId="3A23AEE3" w14:textId="7B501646" w:rsidR="00012EFA" w:rsidRPr="007C1CCB" w:rsidRDefault="00C26B01" w:rsidP="00012EFA">
            <w:pPr>
              <w:pStyle w:val="Default"/>
              <w:rPr>
                <w:rFonts w:asciiTheme="minorHAnsi" w:hAnsiTheme="minorHAnsi" w:cstheme="minorBidi"/>
                <w:sz w:val="22"/>
                <w:szCs w:val="22"/>
              </w:rPr>
            </w:pPr>
            <w:r w:rsidRPr="6894F200">
              <w:rPr>
                <w:rFonts w:asciiTheme="minorHAnsi" w:hAnsiTheme="minorHAnsi" w:cstheme="minorBidi"/>
                <w:sz w:val="22"/>
                <w:szCs w:val="22"/>
              </w:rPr>
              <w:t>Besturingssysteem: Laptop dient te worden geleverd inclusief Windows 11 Pro</w:t>
            </w:r>
            <w:r w:rsidR="00BE681D">
              <w:rPr>
                <w:rFonts w:asciiTheme="minorHAnsi" w:hAnsiTheme="minorHAnsi" w:cstheme="minorBidi"/>
                <w:sz w:val="22"/>
                <w:szCs w:val="22"/>
              </w:rPr>
              <w:t xml:space="preserve"> 64</w:t>
            </w:r>
            <w:r w:rsidRPr="6894F200">
              <w:rPr>
                <w:rFonts w:asciiTheme="minorHAnsi" w:hAnsiTheme="minorHAnsi" w:cstheme="minorBidi"/>
                <w:sz w:val="22"/>
                <w:szCs w:val="22"/>
              </w:rPr>
              <w:t xml:space="preserve"> </w:t>
            </w:r>
            <w:r w:rsidR="00557569">
              <w:rPr>
                <w:rFonts w:asciiTheme="minorHAnsi" w:hAnsiTheme="minorHAnsi" w:cstheme="minorBidi"/>
                <w:sz w:val="22"/>
                <w:szCs w:val="22"/>
              </w:rPr>
              <w:t xml:space="preserve">software en </w:t>
            </w:r>
            <w:r w:rsidR="00F40A6C">
              <w:rPr>
                <w:rFonts w:asciiTheme="minorHAnsi" w:hAnsiTheme="minorHAnsi" w:cstheme="minorBidi"/>
                <w:sz w:val="22"/>
                <w:szCs w:val="22"/>
              </w:rPr>
              <w:t>licentie</w:t>
            </w:r>
            <w:r w:rsidR="008B62E8">
              <w:rPr>
                <w:rFonts w:asciiTheme="minorHAnsi" w:hAnsiTheme="minorHAnsi" w:cstheme="minorBidi"/>
                <w:sz w:val="22"/>
                <w:szCs w:val="22"/>
              </w:rPr>
              <w:t>.</w:t>
            </w:r>
          </w:p>
        </w:tc>
      </w:tr>
      <w:tr w:rsidR="00012EFA" w:rsidRPr="00EA6E8A" w14:paraId="63A4EF24" w14:textId="77777777" w:rsidTr="00AA73B0">
        <w:tblPrEx>
          <w:tblCellMar>
            <w:left w:w="108" w:type="dxa"/>
            <w:right w:w="108" w:type="dxa"/>
          </w:tblCellMar>
          <w:tblLook w:val="04A0" w:firstRow="1" w:lastRow="0" w:firstColumn="1" w:lastColumn="0" w:noHBand="0" w:noVBand="1"/>
        </w:tblPrEx>
        <w:trPr>
          <w:gridBefore w:val="1"/>
          <w:gridAfter w:val="1"/>
          <w:wBefore w:w="34" w:type="dxa"/>
          <w:wAfter w:w="142" w:type="dxa"/>
        </w:trPr>
        <w:tc>
          <w:tcPr>
            <w:tcW w:w="978" w:type="dxa"/>
            <w:gridSpan w:val="3"/>
            <w:tcBorders>
              <w:top w:val="single" w:sz="4" w:space="0" w:color="auto"/>
            </w:tcBorders>
            <w:shd w:val="clear" w:color="auto" w:fill="auto"/>
          </w:tcPr>
          <w:p w14:paraId="3ADED76B" w14:textId="77777777" w:rsidR="00012EFA" w:rsidRPr="0046482A" w:rsidRDefault="00012EFA" w:rsidP="00DB27FB">
            <w:pPr>
              <w:pStyle w:val="Lijstalinea"/>
              <w:numPr>
                <w:ilvl w:val="0"/>
                <w:numId w:val="45"/>
              </w:numPr>
              <w:rPr>
                <w:rFonts w:asciiTheme="minorHAnsi" w:hAnsiTheme="minorHAnsi" w:cstheme="minorBidi"/>
                <w:color w:val="000000"/>
              </w:rPr>
            </w:pPr>
          </w:p>
        </w:tc>
        <w:tc>
          <w:tcPr>
            <w:tcW w:w="8486" w:type="dxa"/>
            <w:gridSpan w:val="2"/>
            <w:tcBorders>
              <w:top w:val="single" w:sz="4" w:space="0" w:color="auto"/>
            </w:tcBorders>
            <w:shd w:val="clear" w:color="auto" w:fill="auto"/>
          </w:tcPr>
          <w:p w14:paraId="11FAF565" w14:textId="1B17AF44" w:rsidR="00012EFA" w:rsidRPr="007C1CCB" w:rsidRDefault="00012EFA" w:rsidP="00012EFA">
            <w:pPr>
              <w:spacing w:line="240" w:lineRule="auto"/>
              <w:rPr>
                <w:rFonts w:asciiTheme="minorHAnsi" w:hAnsiTheme="minorHAnsi" w:cstheme="minorHAnsi"/>
                <w:color w:val="000000"/>
                <w:szCs w:val="22"/>
                <w:lang w:val="en-US"/>
              </w:rPr>
            </w:pPr>
            <w:proofErr w:type="spellStart"/>
            <w:r w:rsidRPr="007C1CCB">
              <w:rPr>
                <w:rFonts w:asciiTheme="minorHAnsi" w:hAnsiTheme="minorHAnsi" w:cstheme="minorHAnsi"/>
                <w:color w:val="000000"/>
                <w:szCs w:val="22"/>
                <w:lang w:val="en-US"/>
              </w:rPr>
              <w:t>Beveiliging</w:t>
            </w:r>
            <w:proofErr w:type="spellEnd"/>
            <w:r w:rsidRPr="007C1CCB">
              <w:rPr>
                <w:rFonts w:asciiTheme="minorHAnsi" w:hAnsiTheme="minorHAnsi" w:cstheme="minorHAnsi"/>
                <w:color w:val="000000"/>
                <w:szCs w:val="22"/>
                <w:lang w:val="en-US"/>
              </w:rPr>
              <w:t>: Trusted Platform Module (</w:t>
            </w:r>
            <w:proofErr w:type="spellStart"/>
            <w:r w:rsidR="00CF7242">
              <w:rPr>
                <w:rFonts w:asciiTheme="minorHAnsi" w:hAnsiTheme="minorHAnsi" w:cstheme="minorHAnsi"/>
                <w:color w:val="000000"/>
                <w:szCs w:val="22"/>
                <w:lang w:val="en-US"/>
              </w:rPr>
              <w:t>minima</w:t>
            </w:r>
            <w:r w:rsidR="00EC6E10">
              <w:rPr>
                <w:rFonts w:asciiTheme="minorHAnsi" w:hAnsiTheme="minorHAnsi" w:cstheme="minorHAnsi"/>
                <w:color w:val="000000"/>
                <w:szCs w:val="22"/>
                <w:lang w:val="en-US"/>
              </w:rPr>
              <w:t>a</w:t>
            </w:r>
            <w:r w:rsidR="00CF7242">
              <w:rPr>
                <w:rFonts w:asciiTheme="minorHAnsi" w:hAnsiTheme="minorHAnsi" w:cstheme="minorHAnsi"/>
                <w:color w:val="000000"/>
                <w:szCs w:val="22"/>
                <w:lang w:val="en-US"/>
              </w:rPr>
              <w:t>l</w:t>
            </w:r>
            <w:proofErr w:type="spellEnd"/>
            <w:r w:rsidR="00CF7242">
              <w:rPr>
                <w:rFonts w:asciiTheme="minorHAnsi" w:hAnsiTheme="minorHAnsi" w:cstheme="minorHAnsi"/>
                <w:color w:val="000000"/>
                <w:szCs w:val="22"/>
                <w:lang w:val="en-US"/>
              </w:rPr>
              <w:t xml:space="preserve"> </w:t>
            </w:r>
            <w:r w:rsidRPr="007C1CCB">
              <w:rPr>
                <w:rFonts w:asciiTheme="minorHAnsi" w:hAnsiTheme="minorHAnsi" w:cstheme="minorHAnsi"/>
                <w:color w:val="000000"/>
                <w:szCs w:val="22"/>
                <w:lang w:val="en-US"/>
              </w:rPr>
              <w:t>TPM 2.0</w:t>
            </w:r>
            <w:r w:rsidR="00C26B01" w:rsidRPr="007C1CCB">
              <w:rPr>
                <w:rFonts w:asciiTheme="minorHAnsi" w:hAnsiTheme="minorHAnsi" w:cstheme="minorHAnsi"/>
                <w:color w:val="000000"/>
                <w:szCs w:val="22"/>
                <w:lang w:val="en-US"/>
              </w:rPr>
              <w:t>)</w:t>
            </w:r>
            <w:r w:rsidRPr="007C1CCB">
              <w:rPr>
                <w:rFonts w:asciiTheme="minorHAnsi" w:hAnsiTheme="minorHAnsi" w:cstheme="minorHAnsi"/>
                <w:color w:val="000000"/>
                <w:szCs w:val="22"/>
                <w:lang w:val="en-US"/>
              </w:rPr>
              <w:t xml:space="preserve"> Security Chip</w:t>
            </w:r>
          </w:p>
        </w:tc>
      </w:tr>
      <w:tr w:rsidR="00012EFA" w:rsidRPr="00B87175" w14:paraId="159F4BF2" w14:textId="77777777" w:rsidTr="00AA73B0">
        <w:tblPrEx>
          <w:tblCellMar>
            <w:left w:w="108" w:type="dxa"/>
            <w:right w:w="108" w:type="dxa"/>
          </w:tblCellMar>
          <w:tblLook w:val="04A0" w:firstRow="1" w:lastRow="0" w:firstColumn="1" w:lastColumn="0" w:noHBand="0" w:noVBand="1"/>
        </w:tblPrEx>
        <w:trPr>
          <w:gridBefore w:val="1"/>
          <w:gridAfter w:val="1"/>
          <w:wBefore w:w="34" w:type="dxa"/>
          <w:wAfter w:w="142" w:type="dxa"/>
        </w:trPr>
        <w:tc>
          <w:tcPr>
            <w:tcW w:w="978" w:type="dxa"/>
            <w:gridSpan w:val="3"/>
            <w:tcBorders>
              <w:top w:val="single" w:sz="4" w:space="0" w:color="auto"/>
            </w:tcBorders>
            <w:shd w:val="clear" w:color="auto" w:fill="auto"/>
          </w:tcPr>
          <w:p w14:paraId="740F3C73" w14:textId="77777777" w:rsidR="00012EFA" w:rsidRPr="0046482A" w:rsidRDefault="00012EFA" w:rsidP="00DB27FB">
            <w:pPr>
              <w:pStyle w:val="Lijstalinea"/>
              <w:numPr>
                <w:ilvl w:val="0"/>
                <w:numId w:val="45"/>
              </w:numPr>
              <w:rPr>
                <w:rFonts w:asciiTheme="minorHAnsi" w:hAnsiTheme="minorHAnsi" w:cstheme="minorBidi"/>
                <w:color w:val="000000"/>
                <w:lang w:val="en-US"/>
              </w:rPr>
            </w:pPr>
          </w:p>
        </w:tc>
        <w:tc>
          <w:tcPr>
            <w:tcW w:w="8486" w:type="dxa"/>
            <w:gridSpan w:val="2"/>
            <w:tcBorders>
              <w:top w:val="single" w:sz="4" w:space="0" w:color="auto"/>
            </w:tcBorders>
            <w:shd w:val="clear" w:color="auto" w:fill="auto"/>
          </w:tcPr>
          <w:p w14:paraId="078F0AD5" w14:textId="0ABF73BF" w:rsidR="00012EFA" w:rsidRPr="007C1CCB" w:rsidRDefault="00612AA3" w:rsidP="00012EFA">
            <w:pPr>
              <w:pStyle w:val="Default"/>
              <w:rPr>
                <w:rFonts w:asciiTheme="minorHAnsi" w:hAnsiTheme="minorHAnsi" w:cstheme="minorHAnsi"/>
                <w:sz w:val="22"/>
                <w:szCs w:val="22"/>
              </w:rPr>
            </w:pPr>
            <w:r w:rsidRPr="007C1CCB">
              <w:rPr>
                <w:rFonts w:asciiTheme="minorHAnsi" w:hAnsiTheme="minorHAnsi" w:cstheme="minorHAnsi"/>
                <w:sz w:val="22"/>
                <w:szCs w:val="22"/>
              </w:rPr>
              <w:t>Laptop dient te beschikken over twee biometrische authenticatie methode d.m.v. een  geïntegreerde </w:t>
            </w:r>
            <w:proofErr w:type="spellStart"/>
            <w:r w:rsidRPr="007C1CCB">
              <w:rPr>
                <w:rFonts w:asciiTheme="minorHAnsi" w:hAnsiTheme="minorHAnsi" w:cstheme="minorHAnsi"/>
                <w:sz w:val="22"/>
                <w:szCs w:val="22"/>
              </w:rPr>
              <w:t>static</w:t>
            </w:r>
            <w:proofErr w:type="spellEnd"/>
            <w:r w:rsidRPr="007C1CCB">
              <w:rPr>
                <w:rFonts w:asciiTheme="minorHAnsi" w:hAnsiTheme="minorHAnsi" w:cstheme="minorHAnsi"/>
                <w:sz w:val="22"/>
                <w:szCs w:val="22"/>
              </w:rPr>
              <w:t> </w:t>
            </w:r>
            <w:proofErr w:type="spellStart"/>
            <w:r w:rsidRPr="007C1CCB">
              <w:rPr>
                <w:rFonts w:asciiTheme="minorHAnsi" w:hAnsiTheme="minorHAnsi" w:cstheme="minorHAnsi"/>
                <w:sz w:val="22"/>
                <w:szCs w:val="22"/>
              </w:rPr>
              <w:t>fingerprint</w:t>
            </w:r>
            <w:proofErr w:type="spellEnd"/>
            <w:r w:rsidRPr="007C1CCB">
              <w:rPr>
                <w:rFonts w:asciiTheme="minorHAnsi" w:hAnsiTheme="minorHAnsi" w:cstheme="minorHAnsi"/>
                <w:sz w:val="22"/>
                <w:szCs w:val="22"/>
              </w:rPr>
              <w:t xml:space="preserve"> scanner en gezichtsherkenning met Windows </w:t>
            </w:r>
            <w:proofErr w:type="spellStart"/>
            <w:r w:rsidRPr="007C1CCB">
              <w:rPr>
                <w:rFonts w:asciiTheme="minorHAnsi" w:hAnsiTheme="minorHAnsi" w:cstheme="minorHAnsi"/>
                <w:sz w:val="22"/>
                <w:szCs w:val="22"/>
              </w:rPr>
              <w:t>Hello</w:t>
            </w:r>
            <w:proofErr w:type="spellEnd"/>
            <w:r w:rsidRPr="007C1CCB">
              <w:rPr>
                <w:rFonts w:asciiTheme="minorHAnsi" w:hAnsiTheme="minorHAnsi" w:cstheme="minorHAnsi"/>
                <w:sz w:val="22"/>
                <w:szCs w:val="22"/>
              </w:rPr>
              <w:t>.</w:t>
            </w:r>
          </w:p>
        </w:tc>
      </w:tr>
      <w:tr w:rsidR="000974A7" w:rsidRPr="00AC246B" w14:paraId="25C355DE" w14:textId="77777777" w:rsidTr="00AA73B0">
        <w:tblPrEx>
          <w:tblCellMar>
            <w:left w:w="108" w:type="dxa"/>
            <w:right w:w="108" w:type="dxa"/>
          </w:tblCellMar>
          <w:tblLook w:val="04A0" w:firstRow="1" w:lastRow="0" w:firstColumn="1" w:lastColumn="0" w:noHBand="0" w:noVBand="1"/>
        </w:tblPrEx>
        <w:trPr>
          <w:gridBefore w:val="1"/>
          <w:gridAfter w:val="1"/>
          <w:wBefore w:w="34" w:type="dxa"/>
          <w:wAfter w:w="142" w:type="dxa"/>
        </w:trPr>
        <w:tc>
          <w:tcPr>
            <w:tcW w:w="978" w:type="dxa"/>
            <w:gridSpan w:val="3"/>
            <w:tcBorders>
              <w:top w:val="single" w:sz="4" w:space="0" w:color="auto"/>
            </w:tcBorders>
            <w:shd w:val="clear" w:color="auto" w:fill="auto"/>
          </w:tcPr>
          <w:p w14:paraId="5B577520" w14:textId="77777777" w:rsidR="000974A7" w:rsidRPr="0046482A" w:rsidRDefault="000974A7" w:rsidP="00DB27FB">
            <w:pPr>
              <w:pStyle w:val="Lijstalinea"/>
              <w:numPr>
                <w:ilvl w:val="0"/>
                <w:numId w:val="45"/>
              </w:numPr>
              <w:rPr>
                <w:rFonts w:asciiTheme="minorHAnsi" w:hAnsiTheme="minorHAnsi" w:cstheme="minorBidi"/>
                <w:color w:val="000000"/>
              </w:rPr>
            </w:pPr>
          </w:p>
        </w:tc>
        <w:tc>
          <w:tcPr>
            <w:tcW w:w="8486" w:type="dxa"/>
            <w:gridSpan w:val="2"/>
            <w:tcBorders>
              <w:top w:val="single" w:sz="4" w:space="0" w:color="auto"/>
            </w:tcBorders>
            <w:shd w:val="clear" w:color="auto" w:fill="auto"/>
          </w:tcPr>
          <w:p w14:paraId="45353872" w14:textId="2CAD1005" w:rsidR="000974A7" w:rsidRPr="007C1CCB" w:rsidRDefault="0091442D" w:rsidP="00612AA3">
            <w:pPr>
              <w:pStyle w:val="Default"/>
              <w:rPr>
                <w:rFonts w:asciiTheme="minorHAnsi" w:hAnsiTheme="minorHAnsi" w:cstheme="minorHAnsi"/>
                <w:sz w:val="22"/>
                <w:szCs w:val="22"/>
              </w:rPr>
            </w:pPr>
            <w:r w:rsidRPr="007C1CCB">
              <w:rPr>
                <w:rFonts w:asciiTheme="minorHAnsi" w:hAnsiTheme="minorHAnsi" w:cstheme="minorHAnsi"/>
                <w:sz w:val="22"/>
                <w:szCs w:val="22"/>
              </w:rPr>
              <w:t xml:space="preserve">Laptop dient te beschikken over </w:t>
            </w:r>
            <w:r w:rsidR="00A4137A" w:rsidRPr="007C1CCB">
              <w:rPr>
                <w:rFonts w:asciiTheme="minorHAnsi" w:hAnsiTheme="minorHAnsi" w:cstheme="minorHAnsi"/>
                <w:sz w:val="22"/>
                <w:szCs w:val="22"/>
              </w:rPr>
              <w:t xml:space="preserve">minimaal </w:t>
            </w:r>
            <w:r w:rsidRPr="007C1CCB">
              <w:rPr>
                <w:rFonts w:asciiTheme="minorHAnsi" w:hAnsiTheme="minorHAnsi" w:cstheme="minorHAnsi"/>
                <w:sz w:val="22"/>
                <w:szCs w:val="22"/>
              </w:rPr>
              <w:t>een ingebouwde IR 1080 HD-webcam</w:t>
            </w:r>
            <w:r w:rsidR="00A4137A">
              <w:rPr>
                <w:rFonts w:asciiTheme="minorHAnsi" w:hAnsiTheme="minorHAnsi" w:cstheme="minorHAnsi"/>
                <w:sz w:val="22"/>
                <w:szCs w:val="22"/>
              </w:rPr>
              <w:t xml:space="preserve"> inclusief </w:t>
            </w:r>
            <w:r w:rsidRPr="007C1CCB">
              <w:rPr>
                <w:rFonts w:asciiTheme="minorHAnsi" w:hAnsiTheme="minorHAnsi" w:cstheme="minorHAnsi"/>
                <w:sz w:val="22"/>
                <w:szCs w:val="22"/>
              </w:rPr>
              <w:t xml:space="preserve">geïntegreerde privacy </w:t>
            </w:r>
            <w:proofErr w:type="spellStart"/>
            <w:r w:rsidR="009E342B">
              <w:rPr>
                <w:rFonts w:asciiTheme="minorHAnsi" w:hAnsiTheme="minorHAnsi" w:cstheme="minorHAnsi"/>
                <w:sz w:val="22"/>
                <w:szCs w:val="22"/>
              </w:rPr>
              <w:t>shutter</w:t>
            </w:r>
            <w:proofErr w:type="spellEnd"/>
            <w:r w:rsidR="0094516A">
              <w:rPr>
                <w:rFonts w:asciiTheme="minorHAnsi" w:hAnsiTheme="minorHAnsi" w:cstheme="minorHAnsi"/>
                <w:sz w:val="22"/>
                <w:szCs w:val="22"/>
              </w:rPr>
              <w:t xml:space="preserve">. </w:t>
            </w:r>
            <w:r w:rsidR="00D56598">
              <w:rPr>
                <w:rFonts w:asciiTheme="minorHAnsi" w:hAnsiTheme="minorHAnsi" w:cstheme="minorHAnsi"/>
                <w:sz w:val="22"/>
                <w:szCs w:val="22"/>
              </w:rPr>
              <w:t>Laptop beschikt over interne microfoon en stereo luidsprekers.</w:t>
            </w:r>
          </w:p>
        </w:tc>
      </w:tr>
      <w:tr w:rsidR="00012EFA" w:rsidRPr="00AC246B" w14:paraId="6B0CC49F" w14:textId="77777777" w:rsidTr="00AA73B0">
        <w:tblPrEx>
          <w:tblCellMar>
            <w:left w:w="108" w:type="dxa"/>
            <w:right w:w="108" w:type="dxa"/>
          </w:tblCellMar>
          <w:tblLook w:val="04A0" w:firstRow="1" w:lastRow="0" w:firstColumn="1" w:lastColumn="0" w:noHBand="0" w:noVBand="1"/>
        </w:tblPrEx>
        <w:trPr>
          <w:gridBefore w:val="1"/>
          <w:gridAfter w:val="1"/>
          <w:wBefore w:w="34" w:type="dxa"/>
          <w:wAfter w:w="142" w:type="dxa"/>
        </w:trPr>
        <w:tc>
          <w:tcPr>
            <w:tcW w:w="978" w:type="dxa"/>
            <w:gridSpan w:val="3"/>
            <w:tcBorders>
              <w:top w:val="single" w:sz="4" w:space="0" w:color="auto"/>
            </w:tcBorders>
            <w:shd w:val="clear" w:color="auto" w:fill="auto"/>
          </w:tcPr>
          <w:p w14:paraId="7DCE427B" w14:textId="77777777" w:rsidR="00012EFA" w:rsidRPr="0046482A" w:rsidRDefault="00012EFA" w:rsidP="00DB27FB">
            <w:pPr>
              <w:pStyle w:val="Lijstalinea"/>
              <w:numPr>
                <w:ilvl w:val="0"/>
                <w:numId w:val="45"/>
              </w:numPr>
              <w:rPr>
                <w:rFonts w:asciiTheme="minorHAnsi" w:hAnsiTheme="minorHAnsi" w:cstheme="minorBidi"/>
                <w:color w:val="000000"/>
              </w:rPr>
            </w:pPr>
          </w:p>
        </w:tc>
        <w:tc>
          <w:tcPr>
            <w:tcW w:w="8486" w:type="dxa"/>
            <w:gridSpan w:val="2"/>
            <w:tcBorders>
              <w:top w:val="single" w:sz="4" w:space="0" w:color="auto"/>
            </w:tcBorders>
            <w:shd w:val="clear" w:color="auto" w:fill="auto"/>
          </w:tcPr>
          <w:p w14:paraId="6CD96536" w14:textId="23944303" w:rsidR="00012EFA" w:rsidRPr="0070365D" w:rsidRDefault="00012EFA" w:rsidP="00012EFA">
            <w:pPr>
              <w:pStyle w:val="Default"/>
              <w:rPr>
                <w:rFonts w:asciiTheme="minorHAnsi" w:hAnsiTheme="minorHAnsi" w:cstheme="minorBidi"/>
                <w:sz w:val="22"/>
                <w:szCs w:val="22"/>
              </w:rPr>
            </w:pPr>
            <w:r w:rsidRPr="5B938A9F">
              <w:rPr>
                <w:rFonts w:asciiTheme="minorHAnsi" w:hAnsiTheme="minorHAnsi" w:cstheme="minorBidi"/>
                <w:sz w:val="22"/>
                <w:szCs w:val="22"/>
              </w:rPr>
              <w:t>Batterij:</w:t>
            </w:r>
            <w:r w:rsidR="006C7442" w:rsidRPr="5B938A9F">
              <w:rPr>
                <w:rFonts w:asciiTheme="minorHAnsi" w:hAnsiTheme="minorHAnsi" w:cstheme="minorBidi"/>
                <w:sz w:val="22"/>
                <w:szCs w:val="22"/>
              </w:rPr>
              <w:t xml:space="preserve"> </w:t>
            </w:r>
            <w:r w:rsidR="00CF198D" w:rsidRPr="5B938A9F">
              <w:rPr>
                <w:rFonts w:asciiTheme="minorHAnsi" w:hAnsiTheme="minorHAnsi" w:cstheme="minorBidi"/>
                <w:sz w:val="22"/>
                <w:szCs w:val="22"/>
              </w:rPr>
              <w:t>Laptops hebben een autonomie tijd van 8 uur</w:t>
            </w:r>
            <w:r w:rsidR="00211640" w:rsidRPr="5B938A9F">
              <w:rPr>
                <w:rFonts w:asciiTheme="minorHAnsi" w:hAnsiTheme="minorHAnsi" w:cstheme="minorBidi"/>
                <w:sz w:val="22"/>
                <w:szCs w:val="22"/>
              </w:rPr>
              <w:t xml:space="preserve">. </w:t>
            </w:r>
          </w:p>
        </w:tc>
      </w:tr>
      <w:tr w:rsidR="00643C3B" w:rsidRPr="00AC246B" w14:paraId="7FA3E782" w14:textId="77777777" w:rsidTr="00AA73B0">
        <w:tblPrEx>
          <w:tblCellMar>
            <w:left w:w="108" w:type="dxa"/>
            <w:right w:w="108" w:type="dxa"/>
          </w:tblCellMar>
          <w:tblLook w:val="04A0" w:firstRow="1" w:lastRow="0" w:firstColumn="1" w:lastColumn="0" w:noHBand="0" w:noVBand="1"/>
        </w:tblPrEx>
        <w:trPr>
          <w:gridBefore w:val="1"/>
          <w:gridAfter w:val="1"/>
          <w:wBefore w:w="34" w:type="dxa"/>
          <w:wAfter w:w="142" w:type="dxa"/>
        </w:trPr>
        <w:tc>
          <w:tcPr>
            <w:tcW w:w="978" w:type="dxa"/>
            <w:gridSpan w:val="3"/>
            <w:tcBorders>
              <w:top w:val="single" w:sz="4" w:space="0" w:color="auto"/>
            </w:tcBorders>
            <w:shd w:val="clear" w:color="auto" w:fill="auto"/>
          </w:tcPr>
          <w:p w14:paraId="7CC9BDFE" w14:textId="77777777" w:rsidR="00643C3B" w:rsidRPr="0046482A" w:rsidRDefault="00643C3B" w:rsidP="00DB27FB">
            <w:pPr>
              <w:pStyle w:val="Lijstalinea"/>
              <w:numPr>
                <w:ilvl w:val="0"/>
                <w:numId w:val="45"/>
              </w:numPr>
              <w:rPr>
                <w:rFonts w:asciiTheme="minorHAnsi" w:hAnsiTheme="minorHAnsi" w:cstheme="minorBidi"/>
                <w:color w:val="000000"/>
              </w:rPr>
            </w:pPr>
          </w:p>
        </w:tc>
        <w:tc>
          <w:tcPr>
            <w:tcW w:w="8486" w:type="dxa"/>
            <w:gridSpan w:val="2"/>
            <w:tcBorders>
              <w:top w:val="single" w:sz="4" w:space="0" w:color="auto"/>
            </w:tcBorders>
            <w:shd w:val="clear" w:color="auto" w:fill="auto"/>
          </w:tcPr>
          <w:p w14:paraId="628ABDE5" w14:textId="14ED3FA7" w:rsidR="00643C3B" w:rsidRPr="007C1CCB" w:rsidRDefault="00643C3B" w:rsidP="00643C3B">
            <w:pPr>
              <w:pStyle w:val="Default"/>
              <w:rPr>
                <w:rFonts w:asciiTheme="minorHAnsi" w:hAnsiTheme="minorHAnsi" w:cstheme="minorBidi"/>
                <w:sz w:val="22"/>
                <w:szCs w:val="22"/>
              </w:rPr>
            </w:pPr>
            <w:r w:rsidRPr="00365055">
              <w:rPr>
                <w:rFonts w:asciiTheme="minorHAnsi" w:hAnsiTheme="minorHAnsi" w:cstheme="minorBidi"/>
                <w:sz w:val="22"/>
                <w:szCs w:val="22"/>
              </w:rPr>
              <w:t xml:space="preserve">Laptop A &gt;=13” &lt;=14” weegt maximaal  </w:t>
            </w:r>
            <w:r w:rsidR="00014518" w:rsidRPr="00365055">
              <w:rPr>
                <w:rFonts w:asciiTheme="minorHAnsi" w:hAnsiTheme="minorHAnsi" w:cstheme="minorBidi"/>
                <w:sz w:val="22"/>
                <w:szCs w:val="22"/>
              </w:rPr>
              <w:t>1,7</w:t>
            </w:r>
            <w:r w:rsidRPr="00365055">
              <w:rPr>
                <w:rFonts w:asciiTheme="minorHAnsi" w:hAnsiTheme="minorHAnsi" w:cstheme="minorBidi"/>
                <w:sz w:val="22"/>
                <w:szCs w:val="22"/>
              </w:rPr>
              <w:t xml:space="preserve"> kg</w:t>
            </w:r>
            <w:r w:rsidR="00014518" w:rsidRPr="00365055">
              <w:br/>
            </w:r>
            <w:r w:rsidR="00014518" w:rsidRPr="00365055">
              <w:rPr>
                <w:rFonts w:asciiTheme="minorHAnsi" w:hAnsiTheme="minorHAnsi" w:cstheme="minorBidi"/>
                <w:sz w:val="22"/>
                <w:szCs w:val="22"/>
              </w:rPr>
              <w:t>Laptop B</w:t>
            </w:r>
            <w:r w:rsidR="00014518" w:rsidRPr="62A81615">
              <w:rPr>
                <w:rFonts w:asciiTheme="minorHAnsi" w:hAnsiTheme="minorHAnsi" w:cstheme="minorBidi"/>
                <w:sz w:val="22"/>
                <w:szCs w:val="22"/>
              </w:rPr>
              <w:t xml:space="preserve"> &gt;=15” &lt;= 16” weegt maximaal 2,0 kg</w:t>
            </w:r>
          </w:p>
        </w:tc>
      </w:tr>
      <w:tr w:rsidR="0046482A" w:rsidRPr="00AC246B" w14:paraId="7BB0A4F5" w14:textId="77777777" w:rsidTr="00AA73B0">
        <w:tblPrEx>
          <w:tblCellMar>
            <w:left w:w="108" w:type="dxa"/>
            <w:right w:w="108" w:type="dxa"/>
          </w:tblCellMar>
          <w:tblLook w:val="04A0" w:firstRow="1" w:lastRow="0" w:firstColumn="1" w:lastColumn="0" w:noHBand="0" w:noVBand="1"/>
        </w:tblPrEx>
        <w:trPr>
          <w:gridBefore w:val="1"/>
          <w:gridAfter w:val="1"/>
          <w:wBefore w:w="34" w:type="dxa"/>
          <w:wAfter w:w="142" w:type="dxa"/>
        </w:trPr>
        <w:tc>
          <w:tcPr>
            <w:tcW w:w="978" w:type="dxa"/>
            <w:gridSpan w:val="3"/>
            <w:tcBorders>
              <w:top w:val="single" w:sz="4" w:space="0" w:color="auto"/>
            </w:tcBorders>
            <w:shd w:val="clear" w:color="auto" w:fill="auto"/>
          </w:tcPr>
          <w:p w14:paraId="513ED302" w14:textId="77777777" w:rsidR="0046482A" w:rsidRPr="0046482A" w:rsidRDefault="0046482A" w:rsidP="00DB27FB">
            <w:pPr>
              <w:pStyle w:val="Lijstalinea"/>
              <w:numPr>
                <w:ilvl w:val="0"/>
                <w:numId w:val="45"/>
              </w:numPr>
              <w:rPr>
                <w:rFonts w:asciiTheme="minorHAnsi" w:hAnsiTheme="minorHAnsi" w:cstheme="minorBidi"/>
                <w:color w:val="000000"/>
              </w:rPr>
            </w:pPr>
          </w:p>
        </w:tc>
        <w:tc>
          <w:tcPr>
            <w:tcW w:w="8486" w:type="dxa"/>
            <w:gridSpan w:val="2"/>
            <w:tcBorders>
              <w:top w:val="single" w:sz="4" w:space="0" w:color="auto"/>
            </w:tcBorders>
            <w:shd w:val="clear" w:color="auto" w:fill="auto"/>
          </w:tcPr>
          <w:p w14:paraId="7231CDCA" w14:textId="482ECA4A" w:rsidR="0046482A" w:rsidRPr="00365055" w:rsidRDefault="0046482A" w:rsidP="0046482A">
            <w:pPr>
              <w:pStyle w:val="Default"/>
              <w:rPr>
                <w:rFonts w:asciiTheme="minorHAnsi" w:hAnsiTheme="minorHAnsi" w:cstheme="minorBidi"/>
                <w:sz w:val="22"/>
                <w:szCs w:val="22"/>
              </w:rPr>
            </w:pPr>
            <w:r w:rsidRPr="376648D7">
              <w:rPr>
                <w:rFonts w:asciiTheme="minorHAnsi" w:hAnsiTheme="minorHAnsi" w:cstheme="minorBidi"/>
                <w:sz w:val="22"/>
                <w:szCs w:val="22"/>
              </w:rPr>
              <w:t>Stroomadapter dient geleverd te worden bij laptop.</w:t>
            </w:r>
            <w:r w:rsidRPr="376648D7">
              <w:rPr>
                <w:rFonts w:asciiTheme="minorHAnsi" w:hAnsiTheme="minorHAnsi" w:cstheme="minorBidi"/>
                <w:sz w:val="22"/>
                <w:szCs w:val="22"/>
                <w:highlight w:val="yellow"/>
              </w:rPr>
              <w:t xml:space="preserve"> </w:t>
            </w:r>
          </w:p>
        </w:tc>
      </w:tr>
      <w:tr w:rsidR="0046482A" w14:paraId="74764116" w14:textId="77777777" w:rsidTr="00AA73B0">
        <w:tblPrEx>
          <w:tblCellMar>
            <w:left w:w="108" w:type="dxa"/>
            <w:right w:w="108" w:type="dxa"/>
          </w:tblCellMar>
          <w:tblLook w:val="04A0" w:firstRow="1" w:lastRow="0" w:firstColumn="1" w:lastColumn="0" w:noHBand="0" w:noVBand="1"/>
        </w:tblPrEx>
        <w:trPr>
          <w:gridBefore w:val="1"/>
          <w:gridAfter w:val="1"/>
          <w:wBefore w:w="34" w:type="dxa"/>
          <w:wAfter w:w="142" w:type="dxa"/>
          <w:trHeight w:val="300"/>
        </w:trPr>
        <w:tc>
          <w:tcPr>
            <w:tcW w:w="978" w:type="dxa"/>
            <w:gridSpan w:val="3"/>
            <w:tcBorders>
              <w:top w:val="single" w:sz="4" w:space="0" w:color="auto"/>
            </w:tcBorders>
            <w:shd w:val="clear" w:color="auto" w:fill="auto"/>
          </w:tcPr>
          <w:p w14:paraId="0929F590" w14:textId="65F3F020" w:rsidR="0046482A" w:rsidRPr="0046482A" w:rsidRDefault="0046482A" w:rsidP="00DB27FB">
            <w:pPr>
              <w:pStyle w:val="Lijstalinea"/>
              <w:numPr>
                <w:ilvl w:val="0"/>
                <w:numId w:val="45"/>
              </w:numPr>
              <w:rPr>
                <w:rFonts w:asciiTheme="minorHAnsi" w:hAnsiTheme="minorHAnsi" w:cstheme="minorBidi"/>
              </w:rPr>
            </w:pPr>
          </w:p>
        </w:tc>
        <w:tc>
          <w:tcPr>
            <w:tcW w:w="8486" w:type="dxa"/>
            <w:gridSpan w:val="2"/>
            <w:tcBorders>
              <w:top w:val="single" w:sz="4" w:space="0" w:color="auto"/>
            </w:tcBorders>
            <w:shd w:val="clear" w:color="auto" w:fill="auto"/>
          </w:tcPr>
          <w:p w14:paraId="05109E16" w14:textId="6417CFCE" w:rsidR="0046482A" w:rsidRDefault="0046482A" w:rsidP="0046482A">
            <w:pPr>
              <w:pStyle w:val="Default"/>
              <w:rPr>
                <w:rFonts w:asciiTheme="minorHAnsi" w:hAnsiTheme="minorHAnsi" w:cstheme="minorBidi"/>
                <w:sz w:val="22"/>
                <w:szCs w:val="22"/>
              </w:rPr>
            </w:pPr>
            <w:r w:rsidRPr="0BF5CEFC">
              <w:rPr>
                <w:rFonts w:asciiTheme="minorHAnsi" w:hAnsiTheme="minorHAnsi" w:cstheme="minorBidi"/>
                <w:sz w:val="22"/>
                <w:szCs w:val="22"/>
              </w:rPr>
              <w:t xml:space="preserve">Gedurende de looptijd van de </w:t>
            </w:r>
            <w:r w:rsidRPr="363247CA">
              <w:rPr>
                <w:rFonts w:asciiTheme="minorHAnsi" w:hAnsiTheme="minorHAnsi" w:cstheme="minorBidi"/>
                <w:sz w:val="22"/>
                <w:szCs w:val="22"/>
              </w:rPr>
              <w:t xml:space="preserve">raamovereenkomst </w:t>
            </w:r>
            <w:r w:rsidRPr="6AE70AAD">
              <w:rPr>
                <w:rFonts w:asciiTheme="minorHAnsi" w:hAnsiTheme="minorHAnsi" w:cstheme="minorBidi"/>
                <w:sz w:val="22"/>
                <w:szCs w:val="22"/>
              </w:rPr>
              <w:t>zal</w:t>
            </w:r>
            <w:r w:rsidRPr="7E3EA94E">
              <w:rPr>
                <w:rFonts w:asciiTheme="minorHAnsi" w:hAnsiTheme="minorHAnsi" w:cstheme="minorBidi"/>
                <w:sz w:val="22"/>
                <w:szCs w:val="22"/>
              </w:rPr>
              <w:t xml:space="preserve"> opdrachtgever ook een aantal andere modellen afnemen welke</w:t>
            </w:r>
            <w:r w:rsidRPr="351437B2">
              <w:rPr>
                <w:rFonts w:asciiTheme="minorHAnsi" w:hAnsiTheme="minorHAnsi" w:cstheme="minorBidi"/>
                <w:sz w:val="22"/>
                <w:szCs w:val="22"/>
              </w:rPr>
              <w:t xml:space="preserve"> afwijken van gestelde eisen. </w:t>
            </w:r>
            <w:r w:rsidRPr="237BC564">
              <w:rPr>
                <w:rFonts w:asciiTheme="minorHAnsi" w:hAnsiTheme="minorHAnsi" w:cstheme="minorBidi"/>
                <w:sz w:val="22"/>
                <w:szCs w:val="22"/>
              </w:rPr>
              <w:t xml:space="preserve">Dit om te voorzien in afwijkende </w:t>
            </w:r>
            <w:r w:rsidRPr="47BDA3FD">
              <w:rPr>
                <w:rFonts w:asciiTheme="minorHAnsi" w:hAnsiTheme="minorHAnsi" w:cstheme="minorBidi"/>
                <w:sz w:val="22"/>
                <w:szCs w:val="22"/>
              </w:rPr>
              <w:t>behoefte binnen de organisatie.</w:t>
            </w:r>
            <w:r w:rsidRPr="05C4AD5C">
              <w:rPr>
                <w:rFonts w:asciiTheme="minorHAnsi" w:hAnsiTheme="minorHAnsi" w:cstheme="minorBidi"/>
                <w:sz w:val="22"/>
                <w:szCs w:val="22"/>
              </w:rPr>
              <w:t xml:space="preserve"> Geschat aantal 30 </w:t>
            </w:r>
            <w:r w:rsidRPr="27B838DD">
              <w:rPr>
                <w:rFonts w:asciiTheme="minorHAnsi" w:hAnsiTheme="minorHAnsi" w:cstheme="minorBidi"/>
                <w:sz w:val="22"/>
                <w:szCs w:val="22"/>
              </w:rPr>
              <w:t>stuks.</w:t>
            </w:r>
            <w:r>
              <w:br/>
            </w:r>
            <w:r w:rsidRPr="7B5CE142">
              <w:rPr>
                <w:rFonts w:asciiTheme="minorHAnsi" w:hAnsiTheme="minorHAnsi" w:cstheme="minorBidi"/>
                <w:sz w:val="22"/>
                <w:szCs w:val="22"/>
              </w:rPr>
              <w:t xml:space="preserve">Eisen </w:t>
            </w:r>
            <w:r w:rsidRPr="241FAE06">
              <w:rPr>
                <w:rFonts w:asciiTheme="minorHAnsi" w:hAnsiTheme="minorHAnsi" w:cstheme="minorBidi"/>
                <w:sz w:val="22"/>
                <w:szCs w:val="22"/>
              </w:rPr>
              <w:t xml:space="preserve">hiervoor </w:t>
            </w:r>
            <w:r w:rsidRPr="1DD3D5E9">
              <w:rPr>
                <w:rFonts w:asciiTheme="minorHAnsi" w:hAnsiTheme="minorHAnsi" w:cstheme="minorBidi"/>
                <w:sz w:val="22"/>
                <w:szCs w:val="22"/>
              </w:rPr>
              <w:t>kunnen per</w:t>
            </w:r>
            <w:r w:rsidRPr="241FAE06">
              <w:rPr>
                <w:rFonts w:asciiTheme="minorHAnsi" w:hAnsiTheme="minorHAnsi" w:cstheme="minorBidi"/>
                <w:sz w:val="22"/>
                <w:szCs w:val="22"/>
              </w:rPr>
              <w:t xml:space="preserve"> </w:t>
            </w:r>
            <w:r w:rsidRPr="402016B4">
              <w:rPr>
                <w:rFonts w:asciiTheme="minorHAnsi" w:hAnsiTheme="minorHAnsi" w:cstheme="minorBidi"/>
                <w:sz w:val="22"/>
                <w:szCs w:val="22"/>
              </w:rPr>
              <w:t>laptop verschillen.</w:t>
            </w:r>
          </w:p>
        </w:tc>
      </w:tr>
      <w:tr w:rsidR="0046482A" w:rsidRPr="00AC246B" w14:paraId="46312C0B" w14:textId="77777777" w:rsidTr="0046482A">
        <w:tblPrEx>
          <w:tblCellMar>
            <w:left w:w="108" w:type="dxa"/>
            <w:right w:w="108" w:type="dxa"/>
          </w:tblCellMar>
          <w:tblLook w:val="04A0" w:firstRow="1" w:lastRow="0" w:firstColumn="1" w:lastColumn="0" w:noHBand="0" w:noVBand="1"/>
        </w:tblPrEx>
        <w:trPr>
          <w:gridAfter w:val="2"/>
          <w:wAfter w:w="176" w:type="dxa"/>
        </w:trPr>
        <w:tc>
          <w:tcPr>
            <w:tcW w:w="320" w:type="dxa"/>
            <w:gridSpan w:val="2"/>
            <w:tcBorders>
              <w:top w:val="single" w:sz="4" w:space="0" w:color="auto"/>
              <w:left w:val="single" w:sz="4" w:space="0" w:color="auto"/>
              <w:bottom w:val="single" w:sz="4" w:space="0" w:color="auto"/>
              <w:right w:val="nil"/>
            </w:tcBorders>
            <w:shd w:val="clear" w:color="auto" w:fill="1F497D" w:themeFill="text2"/>
          </w:tcPr>
          <w:p w14:paraId="26AEB2C0" w14:textId="77777777" w:rsidR="0046482A" w:rsidRDefault="0046482A" w:rsidP="0046482A">
            <w:pPr>
              <w:rPr>
                <w:rFonts w:asciiTheme="minorHAnsi" w:hAnsiTheme="minorHAnsi" w:cstheme="minorHAnsi"/>
                <w:bCs/>
                <w:color w:val="FFFFFF"/>
              </w:rPr>
            </w:pPr>
          </w:p>
          <w:p w14:paraId="5671AFB5" w14:textId="4335C1C3" w:rsidR="0046482A" w:rsidRPr="008C3DFA" w:rsidRDefault="0046482A" w:rsidP="0046482A">
            <w:pPr>
              <w:rPr>
                <w:rFonts w:asciiTheme="minorHAnsi" w:hAnsiTheme="minorHAnsi" w:cstheme="minorHAnsi"/>
                <w:bCs/>
                <w:color w:val="FFFFFF"/>
              </w:rPr>
            </w:pPr>
          </w:p>
        </w:tc>
        <w:tc>
          <w:tcPr>
            <w:tcW w:w="9144" w:type="dxa"/>
            <w:gridSpan w:val="3"/>
            <w:tcBorders>
              <w:top w:val="single" w:sz="4" w:space="0" w:color="auto"/>
              <w:left w:val="nil"/>
              <w:bottom w:val="single" w:sz="4" w:space="0" w:color="auto"/>
              <w:right w:val="nil"/>
            </w:tcBorders>
            <w:shd w:val="clear" w:color="auto" w:fill="1F497D" w:themeFill="text2"/>
          </w:tcPr>
          <w:p w14:paraId="626E9EE0" w14:textId="77777777" w:rsidR="0046482A" w:rsidRPr="008C3DFA" w:rsidRDefault="0046482A" w:rsidP="0046482A">
            <w:pPr>
              <w:rPr>
                <w:rFonts w:asciiTheme="minorHAnsi" w:hAnsiTheme="minorHAnsi" w:cstheme="minorHAnsi"/>
                <w:bCs/>
                <w:color w:val="FFFFFF"/>
              </w:rPr>
            </w:pPr>
            <w:r w:rsidRPr="008C3DFA">
              <w:rPr>
                <w:rFonts w:asciiTheme="minorHAnsi" w:hAnsiTheme="minorHAnsi" w:cstheme="minorHAnsi"/>
                <w:bCs/>
                <w:noProof/>
                <w:color w:val="FFFFFF"/>
              </w:rPr>
              <w:drawing>
                <wp:anchor distT="0" distB="0" distL="114300" distR="114300" simplePos="0" relativeHeight="251658252" behindDoc="0" locked="0" layoutInCell="1" allowOverlap="1" wp14:anchorId="5766C5A6" wp14:editId="1CB94C92">
                  <wp:simplePos x="0" y="0"/>
                  <wp:positionH relativeFrom="column">
                    <wp:posOffset>-118364</wp:posOffset>
                  </wp:positionH>
                  <wp:positionV relativeFrom="paragraph">
                    <wp:posOffset>54991</wp:posOffset>
                  </wp:positionV>
                  <wp:extent cx="395021" cy="395021"/>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5021" cy="395021"/>
                          </a:xfrm>
                          <a:prstGeom prst="rect">
                            <a:avLst/>
                          </a:prstGeom>
                          <a:noFill/>
                          <a:effectLst>
                            <a:softEdge rad="25400"/>
                          </a:effectLst>
                        </pic:spPr>
                      </pic:pic>
                    </a:graphicData>
                  </a:graphic>
                  <wp14:sizeRelH relativeFrom="margin">
                    <wp14:pctWidth>0</wp14:pctWidth>
                  </wp14:sizeRelH>
                  <wp14:sizeRelV relativeFrom="margin">
                    <wp14:pctHeight>0</wp14:pctHeight>
                  </wp14:sizeRelV>
                </wp:anchor>
              </w:drawing>
            </w:r>
          </w:p>
          <w:p w14:paraId="48D1D556" w14:textId="0F0114FD" w:rsidR="0046482A" w:rsidRPr="00430F70" w:rsidRDefault="0046482A" w:rsidP="0046482A">
            <w:pPr>
              <w:jc w:val="center"/>
              <w:rPr>
                <w:rFonts w:asciiTheme="minorHAnsi" w:hAnsiTheme="minorHAnsi" w:cstheme="minorHAnsi"/>
                <w:b/>
                <w:i/>
                <w:color w:val="FFFFFF"/>
                <w:sz w:val="28"/>
                <w:szCs w:val="28"/>
              </w:rPr>
            </w:pPr>
            <w:r>
              <w:rPr>
                <w:rFonts w:asciiTheme="minorHAnsi" w:hAnsiTheme="minorHAnsi" w:cstheme="minorHAnsi"/>
                <w:b/>
                <w:color w:val="FFFFFF"/>
                <w:sz w:val="28"/>
                <w:szCs w:val="28"/>
              </w:rPr>
              <w:t>Levering en bestelling</w:t>
            </w:r>
          </w:p>
          <w:p w14:paraId="34F2158A" w14:textId="77777777" w:rsidR="0046482A" w:rsidRPr="008C3DFA" w:rsidRDefault="0046482A" w:rsidP="0046482A">
            <w:pPr>
              <w:rPr>
                <w:rFonts w:asciiTheme="minorHAnsi" w:hAnsiTheme="minorHAnsi" w:cstheme="minorHAnsi"/>
                <w:bCs/>
                <w:color w:val="FFFFFF"/>
              </w:rPr>
            </w:pPr>
          </w:p>
        </w:tc>
      </w:tr>
      <w:tr w:rsidR="0046482A" w:rsidRPr="00AC246B" w14:paraId="159968C8"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bottom w:val="single" w:sz="4" w:space="0" w:color="auto"/>
            </w:tcBorders>
            <w:shd w:val="clear" w:color="auto" w:fill="auto"/>
          </w:tcPr>
          <w:p w14:paraId="677384D3" w14:textId="77777777" w:rsidR="0046482A" w:rsidRPr="003574EB" w:rsidRDefault="0046482A" w:rsidP="0046482A">
            <w:pPr>
              <w:pStyle w:val="Lijstalinea"/>
              <w:numPr>
                <w:ilvl w:val="0"/>
                <w:numId w:val="31"/>
              </w:numPr>
              <w:rPr>
                <w:rFonts w:asciiTheme="minorHAnsi" w:hAnsiTheme="minorHAnsi" w:cstheme="minorHAnsi"/>
                <w:color w:val="000000"/>
              </w:rPr>
            </w:pPr>
          </w:p>
        </w:tc>
        <w:tc>
          <w:tcPr>
            <w:tcW w:w="8486" w:type="dxa"/>
            <w:gridSpan w:val="2"/>
            <w:tcBorders>
              <w:top w:val="single" w:sz="4" w:space="0" w:color="auto"/>
              <w:bottom w:val="single" w:sz="4" w:space="0" w:color="auto"/>
            </w:tcBorders>
            <w:shd w:val="clear" w:color="auto" w:fill="auto"/>
          </w:tcPr>
          <w:p w14:paraId="55BB82E5" w14:textId="437749CD" w:rsidR="0046482A" w:rsidRPr="001B7D5D" w:rsidRDefault="0046482A" w:rsidP="0046482A">
            <w:pPr>
              <w:rPr>
                <w:rFonts w:asciiTheme="minorHAnsi" w:eastAsia="Trebuchet MS" w:hAnsiTheme="minorHAnsi" w:cstheme="minorHAnsi"/>
                <w:szCs w:val="22"/>
              </w:rPr>
            </w:pPr>
            <w:r w:rsidRPr="00D17AAA">
              <w:rPr>
                <w:rFonts w:asciiTheme="minorHAnsi" w:eastAsia="Trebuchet MS" w:hAnsiTheme="minorHAnsi" w:cstheme="minorHAnsi"/>
                <w:szCs w:val="22"/>
              </w:rPr>
              <w:t>Leveringen vinden plaats op overeengekomen afleveradressen voor rekening en risico van Inschrijver (</w:t>
            </w:r>
            <w:proofErr w:type="spellStart"/>
            <w:r w:rsidRPr="00D17AAA">
              <w:rPr>
                <w:rFonts w:asciiTheme="minorHAnsi" w:eastAsia="Trebuchet MS" w:hAnsiTheme="minorHAnsi" w:cstheme="minorHAnsi"/>
                <w:szCs w:val="22"/>
              </w:rPr>
              <w:t>Delivered</w:t>
            </w:r>
            <w:proofErr w:type="spellEnd"/>
            <w:r w:rsidRPr="00D17AAA">
              <w:rPr>
                <w:rFonts w:asciiTheme="minorHAnsi" w:eastAsia="Trebuchet MS" w:hAnsiTheme="minorHAnsi" w:cstheme="minorHAnsi"/>
                <w:szCs w:val="22"/>
              </w:rPr>
              <w:t> </w:t>
            </w:r>
            <w:proofErr w:type="spellStart"/>
            <w:r w:rsidRPr="00D17AAA">
              <w:rPr>
                <w:rFonts w:asciiTheme="minorHAnsi" w:eastAsia="Trebuchet MS" w:hAnsiTheme="minorHAnsi" w:cstheme="minorHAnsi"/>
                <w:szCs w:val="22"/>
              </w:rPr>
              <w:t>Duty</w:t>
            </w:r>
            <w:proofErr w:type="spellEnd"/>
            <w:r w:rsidRPr="00D17AAA">
              <w:rPr>
                <w:rFonts w:asciiTheme="minorHAnsi" w:eastAsia="Trebuchet MS" w:hAnsiTheme="minorHAnsi" w:cstheme="minorHAnsi"/>
                <w:szCs w:val="22"/>
              </w:rPr>
              <w:t> </w:t>
            </w:r>
            <w:proofErr w:type="spellStart"/>
            <w:r w:rsidRPr="00D17AAA">
              <w:rPr>
                <w:rFonts w:asciiTheme="minorHAnsi" w:eastAsia="Trebuchet MS" w:hAnsiTheme="minorHAnsi" w:cstheme="minorHAnsi"/>
                <w:szCs w:val="22"/>
              </w:rPr>
              <w:t>Paid</w:t>
            </w:r>
            <w:proofErr w:type="spellEnd"/>
            <w:r w:rsidRPr="00D17AAA">
              <w:rPr>
                <w:rFonts w:asciiTheme="minorHAnsi" w:eastAsia="Trebuchet MS" w:hAnsiTheme="minorHAnsi" w:cstheme="minorHAnsi"/>
                <w:szCs w:val="22"/>
              </w:rPr>
              <w:t> </w:t>
            </w:r>
            <w:proofErr w:type="spellStart"/>
            <w:r w:rsidRPr="00D17AAA">
              <w:rPr>
                <w:rFonts w:asciiTheme="minorHAnsi" w:eastAsia="Trebuchet MS" w:hAnsiTheme="minorHAnsi" w:cstheme="minorHAnsi"/>
                <w:szCs w:val="22"/>
              </w:rPr>
              <w:t>unloaded</w:t>
            </w:r>
            <w:proofErr w:type="spellEnd"/>
            <w:r w:rsidRPr="00D17AAA">
              <w:rPr>
                <w:rFonts w:asciiTheme="minorHAnsi" w:eastAsia="Trebuchet MS" w:hAnsiTheme="minorHAnsi" w:cstheme="minorHAnsi"/>
                <w:szCs w:val="22"/>
              </w:rPr>
              <w:t> </w:t>
            </w:r>
            <w:proofErr w:type="spellStart"/>
            <w:r w:rsidRPr="00D17AAA">
              <w:rPr>
                <w:rFonts w:asciiTheme="minorHAnsi" w:eastAsia="Trebuchet MS" w:hAnsiTheme="minorHAnsi" w:cstheme="minorHAnsi"/>
                <w:szCs w:val="22"/>
              </w:rPr>
              <w:t>from</w:t>
            </w:r>
            <w:proofErr w:type="spellEnd"/>
            <w:r w:rsidRPr="00D17AAA">
              <w:rPr>
                <w:rFonts w:asciiTheme="minorHAnsi" w:eastAsia="Trebuchet MS" w:hAnsiTheme="minorHAnsi" w:cstheme="minorHAnsi"/>
                <w:szCs w:val="22"/>
              </w:rPr>
              <w:t> truck (DDP)). </w:t>
            </w:r>
            <w:r>
              <w:rPr>
                <w:rFonts w:asciiTheme="minorHAnsi" w:eastAsia="Trebuchet MS" w:hAnsiTheme="minorHAnsi" w:cstheme="minorHAnsi"/>
                <w:szCs w:val="22"/>
              </w:rPr>
              <w:t xml:space="preserve">  </w:t>
            </w:r>
          </w:p>
        </w:tc>
      </w:tr>
      <w:tr w:rsidR="0046482A" w:rsidRPr="00AC246B" w14:paraId="10965B34"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tcBorders>
            <w:shd w:val="clear" w:color="auto" w:fill="auto"/>
          </w:tcPr>
          <w:p w14:paraId="72A09C37" w14:textId="77777777" w:rsidR="0046482A" w:rsidRPr="003574EB" w:rsidRDefault="0046482A" w:rsidP="0046482A">
            <w:pPr>
              <w:pStyle w:val="Lijstalinea"/>
              <w:numPr>
                <w:ilvl w:val="0"/>
                <w:numId w:val="31"/>
              </w:numPr>
              <w:rPr>
                <w:rFonts w:asciiTheme="minorHAnsi" w:hAnsiTheme="minorHAnsi" w:cstheme="minorHAnsi"/>
                <w:bCs/>
                <w:color w:val="000000"/>
              </w:rPr>
            </w:pPr>
          </w:p>
        </w:tc>
        <w:tc>
          <w:tcPr>
            <w:tcW w:w="8486" w:type="dxa"/>
            <w:gridSpan w:val="2"/>
            <w:tcBorders>
              <w:top w:val="single" w:sz="4" w:space="0" w:color="auto"/>
            </w:tcBorders>
            <w:shd w:val="clear" w:color="auto" w:fill="auto"/>
          </w:tcPr>
          <w:p w14:paraId="1695EC49" w14:textId="2077ED5B" w:rsidR="0046482A" w:rsidRPr="00C16143" w:rsidRDefault="0046482A" w:rsidP="0046482A">
            <w:pPr>
              <w:spacing w:line="240" w:lineRule="auto"/>
              <w:rPr>
                <w:rFonts w:ascii="Calibri" w:hAnsi="Calibri" w:cs="Calibri"/>
                <w:color w:val="000000"/>
                <w:szCs w:val="22"/>
              </w:rPr>
            </w:pPr>
            <w:r>
              <w:rPr>
                <w:rFonts w:ascii="Calibri" w:hAnsi="Calibri" w:cs="Calibri"/>
                <w:color w:val="000000"/>
                <w:szCs w:val="22"/>
              </w:rPr>
              <w:t xml:space="preserve">Bestellen kan via het portaal maar op verzoek van Opdrachtgever </w:t>
            </w:r>
            <w:r w:rsidRPr="007035C6">
              <w:rPr>
                <w:rFonts w:ascii="Calibri" w:hAnsi="Calibri" w:cs="Calibri"/>
                <w:color w:val="000000"/>
                <w:szCs w:val="22"/>
              </w:rPr>
              <w:t>kan</w:t>
            </w:r>
            <w:r>
              <w:rPr>
                <w:rFonts w:ascii="Calibri" w:hAnsi="Calibri" w:cs="Calibri"/>
                <w:color w:val="000000"/>
                <w:szCs w:val="22"/>
              </w:rPr>
              <w:t xml:space="preserve"> dit</w:t>
            </w:r>
            <w:r w:rsidRPr="007035C6">
              <w:rPr>
                <w:rFonts w:ascii="Calibri" w:hAnsi="Calibri" w:cs="Calibri"/>
                <w:color w:val="000000"/>
                <w:szCs w:val="22"/>
              </w:rPr>
              <w:t xml:space="preserve"> ook</w:t>
            </w:r>
            <w:r>
              <w:rPr>
                <w:rFonts w:ascii="Calibri" w:hAnsi="Calibri" w:cs="Calibri"/>
                <w:color w:val="000000"/>
                <w:szCs w:val="22"/>
              </w:rPr>
              <w:t xml:space="preserve"> </w:t>
            </w:r>
            <w:r w:rsidRPr="007035C6">
              <w:rPr>
                <w:rFonts w:ascii="Calibri" w:hAnsi="Calibri" w:cs="Calibri"/>
                <w:color w:val="000000"/>
                <w:szCs w:val="22"/>
              </w:rPr>
              <w:t>telefonisch of per e-mail,</w:t>
            </w:r>
            <w:r>
              <w:rPr>
                <w:rFonts w:ascii="Calibri" w:hAnsi="Calibri" w:cs="Calibri"/>
                <w:color w:val="000000"/>
                <w:szCs w:val="22"/>
              </w:rPr>
              <w:t xml:space="preserve"> de details hierover worden uitgewerkt </w:t>
            </w:r>
            <w:r w:rsidRPr="007035C6">
              <w:rPr>
                <w:rFonts w:ascii="Calibri" w:hAnsi="Calibri" w:cs="Calibri"/>
                <w:color w:val="000000"/>
                <w:szCs w:val="22"/>
              </w:rPr>
              <w:t>in het DAP</w:t>
            </w:r>
            <w:r>
              <w:rPr>
                <w:rFonts w:ascii="Calibri" w:hAnsi="Calibri" w:cs="Calibri"/>
                <w:color w:val="000000"/>
                <w:szCs w:val="22"/>
              </w:rPr>
              <w:t>.</w:t>
            </w:r>
          </w:p>
        </w:tc>
      </w:tr>
      <w:tr w:rsidR="0046482A" w:rsidRPr="00AC246B" w14:paraId="7053FF22"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tcBorders>
            <w:shd w:val="clear" w:color="auto" w:fill="auto"/>
          </w:tcPr>
          <w:p w14:paraId="78E794A7" w14:textId="77777777" w:rsidR="0046482A" w:rsidRPr="003574EB" w:rsidRDefault="0046482A" w:rsidP="0046482A">
            <w:pPr>
              <w:pStyle w:val="Lijstalinea"/>
              <w:numPr>
                <w:ilvl w:val="0"/>
                <w:numId w:val="31"/>
              </w:numPr>
              <w:rPr>
                <w:rFonts w:asciiTheme="minorHAnsi" w:hAnsiTheme="minorHAnsi" w:cstheme="minorHAnsi"/>
                <w:bCs/>
                <w:color w:val="000000"/>
              </w:rPr>
            </w:pPr>
          </w:p>
        </w:tc>
        <w:tc>
          <w:tcPr>
            <w:tcW w:w="8486" w:type="dxa"/>
            <w:gridSpan w:val="2"/>
            <w:tcBorders>
              <w:top w:val="single" w:sz="4" w:space="0" w:color="auto"/>
            </w:tcBorders>
            <w:shd w:val="clear" w:color="auto" w:fill="auto"/>
          </w:tcPr>
          <w:p w14:paraId="673ED3E6" w14:textId="28C5B947" w:rsidR="0046482A" w:rsidRPr="007E5F23" w:rsidRDefault="0046482A" w:rsidP="0046482A">
            <w:pPr>
              <w:spacing w:line="240" w:lineRule="auto"/>
              <w:rPr>
                <w:rFonts w:ascii="Calibri" w:hAnsi="Calibri" w:cs="Calibri"/>
                <w:color w:val="000000"/>
                <w:szCs w:val="22"/>
              </w:rPr>
            </w:pPr>
            <w:r>
              <w:rPr>
                <w:rFonts w:ascii="Calibri" w:hAnsi="Calibri" w:cs="Calibri"/>
                <w:color w:val="000000"/>
                <w:szCs w:val="22"/>
              </w:rPr>
              <w:t xml:space="preserve">De Inschrijver dient alleen orders aan te nemen die door de gemachtigde personen van de Opdrachtgever besteld worden. De gemachtigden personen zullen nader worden uitgewerkt in de </w:t>
            </w:r>
            <w:r w:rsidRPr="009E49F0">
              <w:rPr>
                <w:rFonts w:ascii="Calibri" w:hAnsi="Calibri" w:cs="Calibri"/>
                <w:color w:val="000000"/>
                <w:szCs w:val="22"/>
              </w:rPr>
              <w:t>DAP</w:t>
            </w:r>
            <w:r>
              <w:rPr>
                <w:rFonts w:ascii="Calibri" w:hAnsi="Calibri" w:cs="Calibri"/>
                <w:color w:val="000000"/>
                <w:szCs w:val="22"/>
              </w:rPr>
              <w:t xml:space="preserve">. Orders die aangenomen van mensen die niet als gemachtigd zijn aangemerkt zijn voor risico van Inschrijver. </w:t>
            </w:r>
          </w:p>
        </w:tc>
      </w:tr>
      <w:tr w:rsidR="0046482A" w:rsidRPr="00AC246B" w14:paraId="64FB7519"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bottom w:val="single" w:sz="4" w:space="0" w:color="auto"/>
            </w:tcBorders>
            <w:shd w:val="clear" w:color="auto" w:fill="auto"/>
          </w:tcPr>
          <w:p w14:paraId="4BC0C8E0" w14:textId="77777777" w:rsidR="0046482A" w:rsidRPr="003574EB" w:rsidRDefault="0046482A" w:rsidP="0046482A">
            <w:pPr>
              <w:pStyle w:val="Lijstalinea"/>
              <w:numPr>
                <w:ilvl w:val="0"/>
                <w:numId w:val="31"/>
              </w:numPr>
              <w:rPr>
                <w:rFonts w:asciiTheme="minorHAnsi" w:hAnsiTheme="minorHAnsi" w:cstheme="minorHAnsi"/>
                <w:bCs/>
                <w:color w:val="000000"/>
              </w:rPr>
            </w:pPr>
          </w:p>
        </w:tc>
        <w:tc>
          <w:tcPr>
            <w:tcW w:w="8486" w:type="dxa"/>
            <w:gridSpan w:val="2"/>
            <w:tcBorders>
              <w:top w:val="single" w:sz="4" w:space="0" w:color="auto"/>
              <w:bottom w:val="single" w:sz="4" w:space="0" w:color="auto"/>
            </w:tcBorders>
            <w:shd w:val="clear" w:color="auto" w:fill="auto"/>
          </w:tcPr>
          <w:p w14:paraId="3DE7141D" w14:textId="774F721F" w:rsidR="0046482A" w:rsidRPr="00A861B8" w:rsidRDefault="0046482A" w:rsidP="0046482A">
            <w:pPr>
              <w:rPr>
                <w:rFonts w:asciiTheme="minorHAnsi" w:eastAsia="Trebuchet MS" w:hAnsiTheme="minorHAnsi" w:cstheme="minorHAnsi"/>
                <w:szCs w:val="22"/>
                <w:highlight w:val="cyan"/>
              </w:rPr>
            </w:pPr>
            <w:r w:rsidRPr="00940417">
              <w:rPr>
                <w:rFonts w:asciiTheme="minorHAnsi" w:hAnsiTheme="minorHAnsi" w:cstheme="minorHAnsi"/>
                <w:color w:val="auto"/>
              </w:rPr>
              <w:t xml:space="preserve">De </w:t>
            </w:r>
            <w:r>
              <w:rPr>
                <w:rFonts w:asciiTheme="minorHAnsi" w:hAnsiTheme="minorHAnsi" w:cstheme="minorHAnsi"/>
                <w:color w:val="auto"/>
              </w:rPr>
              <w:t xml:space="preserve">initiële </w:t>
            </w:r>
            <w:r w:rsidRPr="00940417">
              <w:rPr>
                <w:rFonts w:asciiTheme="minorHAnsi" w:hAnsiTheme="minorHAnsi" w:cstheme="minorHAnsi"/>
                <w:color w:val="auto"/>
              </w:rPr>
              <w:t xml:space="preserve">levering bestaat uit </w:t>
            </w:r>
            <w:r w:rsidRPr="002B130F">
              <w:rPr>
                <w:rFonts w:asciiTheme="minorHAnsi" w:hAnsiTheme="minorHAnsi" w:cstheme="minorHAnsi"/>
                <w:color w:val="auto"/>
              </w:rPr>
              <w:t>300</w:t>
            </w:r>
            <w:r w:rsidRPr="00940417">
              <w:rPr>
                <w:rFonts w:asciiTheme="minorHAnsi" w:hAnsiTheme="minorHAnsi" w:cstheme="minorHAnsi"/>
                <w:color w:val="auto"/>
              </w:rPr>
              <w:t xml:space="preserve"> stuks: </w:t>
            </w:r>
            <w:r>
              <w:rPr>
                <w:rFonts w:asciiTheme="minorHAnsi" w:hAnsiTheme="minorHAnsi" w:cstheme="minorHAnsi"/>
                <w:color w:val="auto"/>
              </w:rPr>
              <w:t xml:space="preserve">op afroep leveren </w:t>
            </w:r>
            <w:r w:rsidRPr="00940417">
              <w:rPr>
                <w:rFonts w:asciiTheme="minorHAnsi" w:hAnsiTheme="minorHAnsi" w:cstheme="minorHAnsi"/>
                <w:color w:val="auto"/>
              </w:rPr>
              <w:t>in</w:t>
            </w:r>
            <w:r>
              <w:rPr>
                <w:rFonts w:asciiTheme="minorHAnsi" w:hAnsiTheme="minorHAnsi" w:cstheme="minorHAnsi"/>
                <w:color w:val="auto"/>
              </w:rPr>
              <w:t xml:space="preserve"> 3</w:t>
            </w:r>
            <w:r w:rsidRPr="00940417">
              <w:rPr>
                <w:rFonts w:asciiTheme="minorHAnsi" w:hAnsiTheme="minorHAnsi" w:cstheme="minorHAnsi"/>
                <w:color w:val="auto"/>
              </w:rPr>
              <w:t xml:space="preserve"> batches van 100 stuks, </w:t>
            </w:r>
            <w:r w:rsidR="00F57046">
              <w:rPr>
                <w:rFonts w:asciiTheme="minorHAnsi" w:hAnsiTheme="minorHAnsi" w:cstheme="minorHAnsi"/>
                <w:color w:val="auto"/>
              </w:rPr>
              <w:t>levering conform planning in hoofdstuk 2.1.</w:t>
            </w:r>
          </w:p>
        </w:tc>
      </w:tr>
      <w:tr w:rsidR="0046482A" w:rsidRPr="00AC246B" w14:paraId="1077487D"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bottom w:val="single" w:sz="4" w:space="0" w:color="auto"/>
            </w:tcBorders>
            <w:shd w:val="clear" w:color="auto" w:fill="auto"/>
          </w:tcPr>
          <w:p w14:paraId="5227BE05" w14:textId="77777777" w:rsidR="0046482A" w:rsidRPr="003574EB" w:rsidRDefault="0046482A" w:rsidP="0046482A">
            <w:pPr>
              <w:pStyle w:val="Lijstalinea"/>
              <w:numPr>
                <w:ilvl w:val="0"/>
                <w:numId w:val="31"/>
              </w:numPr>
              <w:rPr>
                <w:rFonts w:asciiTheme="minorHAnsi" w:hAnsiTheme="minorHAnsi" w:cstheme="minorHAnsi"/>
                <w:bCs/>
                <w:color w:val="000000"/>
              </w:rPr>
            </w:pPr>
          </w:p>
        </w:tc>
        <w:tc>
          <w:tcPr>
            <w:tcW w:w="8486" w:type="dxa"/>
            <w:gridSpan w:val="2"/>
            <w:tcBorders>
              <w:top w:val="single" w:sz="4" w:space="0" w:color="auto"/>
              <w:bottom w:val="single" w:sz="4" w:space="0" w:color="auto"/>
            </w:tcBorders>
            <w:shd w:val="clear" w:color="auto" w:fill="auto"/>
          </w:tcPr>
          <w:p w14:paraId="59B1AE44" w14:textId="71D8507D" w:rsidR="0046482A" w:rsidRPr="00BD0499" w:rsidRDefault="0046482A" w:rsidP="0046482A">
            <w:pPr>
              <w:spacing w:line="240" w:lineRule="auto"/>
              <w:rPr>
                <w:rFonts w:ascii="Calibri" w:hAnsi="Calibri" w:cs="Calibri"/>
                <w:color w:val="000000"/>
                <w:szCs w:val="22"/>
              </w:rPr>
            </w:pPr>
            <w:r>
              <w:rPr>
                <w:rFonts w:ascii="Calibri" w:hAnsi="Calibri" w:cs="Calibri"/>
                <w:color w:val="000000"/>
                <w:szCs w:val="22"/>
              </w:rPr>
              <w:t xml:space="preserve">De levertijd vangt aan direct na de bevestiging van de bestelling. De bestelling wordt binnen 1 Werkdag bevestigd door Inschrijver. </w:t>
            </w:r>
          </w:p>
        </w:tc>
      </w:tr>
      <w:tr w:rsidR="0046482A" w:rsidRPr="00AC246B" w14:paraId="17286349"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tcBorders>
            <w:shd w:val="clear" w:color="auto" w:fill="auto"/>
          </w:tcPr>
          <w:p w14:paraId="4349CA90" w14:textId="77777777" w:rsidR="0046482A" w:rsidRPr="003574EB" w:rsidRDefault="0046482A" w:rsidP="0046482A">
            <w:pPr>
              <w:pStyle w:val="Lijstalinea"/>
              <w:numPr>
                <w:ilvl w:val="0"/>
                <w:numId w:val="31"/>
              </w:numPr>
              <w:rPr>
                <w:rFonts w:asciiTheme="minorHAnsi" w:hAnsiTheme="minorHAnsi" w:cstheme="minorHAnsi"/>
                <w:bCs/>
                <w:color w:val="000000"/>
              </w:rPr>
            </w:pPr>
          </w:p>
        </w:tc>
        <w:tc>
          <w:tcPr>
            <w:tcW w:w="8486" w:type="dxa"/>
            <w:gridSpan w:val="2"/>
            <w:tcBorders>
              <w:top w:val="single" w:sz="4" w:space="0" w:color="auto"/>
            </w:tcBorders>
            <w:shd w:val="clear" w:color="auto" w:fill="auto"/>
          </w:tcPr>
          <w:p w14:paraId="00ECCAB0" w14:textId="22644F3F" w:rsidR="0046482A" w:rsidRPr="00BD0499" w:rsidRDefault="0046482A" w:rsidP="0046482A">
            <w:pPr>
              <w:spacing w:line="240" w:lineRule="auto"/>
              <w:rPr>
                <w:rFonts w:ascii="Calibri" w:hAnsi="Calibri" w:cs="Calibri"/>
                <w:color w:val="000000"/>
                <w:szCs w:val="22"/>
              </w:rPr>
            </w:pPr>
            <w:r>
              <w:rPr>
                <w:rFonts w:ascii="Calibri" w:hAnsi="Calibri" w:cs="Calibri"/>
                <w:color w:val="000000"/>
                <w:szCs w:val="22"/>
              </w:rPr>
              <w:t xml:space="preserve">Alle geleverde laptops dienen deugdelijk te zijn verpakt en bevat ook de originele verpakking. </w:t>
            </w:r>
            <w:r w:rsidRPr="00524767">
              <w:rPr>
                <w:rFonts w:ascii="Calibri" w:hAnsi="Calibri" w:cs="Calibri"/>
                <w:color w:val="000000"/>
                <w:szCs w:val="22"/>
              </w:rPr>
              <w:t xml:space="preserve">De levering vindt plaats met zo weinig mogelijk afval en dozen.  </w:t>
            </w:r>
          </w:p>
        </w:tc>
      </w:tr>
      <w:tr w:rsidR="0046482A" w:rsidRPr="00AC246B" w14:paraId="52FA7DC5"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bottom w:val="single" w:sz="4" w:space="0" w:color="auto"/>
            </w:tcBorders>
            <w:shd w:val="clear" w:color="auto" w:fill="auto"/>
          </w:tcPr>
          <w:p w14:paraId="67184BCE" w14:textId="77777777" w:rsidR="0046482A" w:rsidRPr="003574EB" w:rsidRDefault="0046482A" w:rsidP="0046482A">
            <w:pPr>
              <w:pStyle w:val="Lijstalinea"/>
              <w:numPr>
                <w:ilvl w:val="0"/>
                <w:numId w:val="31"/>
              </w:numPr>
              <w:rPr>
                <w:rFonts w:asciiTheme="minorHAnsi" w:hAnsiTheme="minorHAnsi" w:cstheme="minorHAnsi"/>
                <w:bCs/>
                <w:color w:val="000000"/>
              </w:rPr>
            </w:pPr>
          </w:p>
        </w:tc>
        <w:tc>
          <w:tcPr>
            <w:tcW w:w="8486" w:type="dxa"/>
            <w:gridSpan w:val="2"/>
            <w:tcBorders>
              <w:top w:val="single" w:sz="4" w:space="0" w:color="auto"/>
              <w:bottom w:val="single" w:sz="4" w:space="0" w:color="auto"/>
            </w:tcBorders>
            <w:shd w:val="clear" w:color="auto" w:fill="auto"/>
          </w:tcPr>
          <w:p w14:paraId="2A211A4B" w14:textId="5A3B7CFA" w:rsidR="0046482A" w:rsidRPr="007F1ED1" w:rsidRDefault="0046482A" w:rsidP="0046482A">
            <w:pPr>
              <w:spacing w:line="240" w:lineRule="auto"/>
              <w:rPr>
                <w:rFonts w:ascii="Calibri" w:hAnsi="Calibri" w:cs="Calibri"/>
                <w:color w:val="000000"/>
                <w:szCs w:val="22"/>
              </w:rPr>
            </w:pPr>
            <w:r>
              <w:rPr>
                <w:rFonts w:ascii="Calibri" w:hAnsi="Calibri" w:cs="Calibri"/>
                <w:color w:val="000000"/>
                <w:szCs w:val="22"/>
              </w:rPr>
              <w:t xml:space="preserve">De Inschrijver informeert Opdrachtgever schriftelijk direct op het moment dat duidelijk is geworden dat de levertermijn niet haalbaar is. De Inschrijver vermeldt dan tevens de nieuw verwachte levertermijn. </w:t>
            </w:r>
          </w:p>
        </w:tc>
      </w:tr>
      <w:tr w:rsidR="0046482A" w:rsidRPr="00AC246B" w14:paraId="203DB7F3"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tcBorders>
            <w:shd w:val="clear" w:color="auto" w:fill="auto"/>
          </w:tcPr>
          <w:p w14:paraId="71123EEB" w14:textId="77777777" w:rsidR="0046482A" w:rsidRPr="003574EB" w:rsidRDefault="0046482A" w:rsidP="0046482A">
            <w:pPr>
              <w:pStyle w:val="Lijstalinea"/>
              <w:numPr>
                <w:ilvl w:val="0"/>
                <w:numId w:val="31"/>
              </w:numPr>
              <w:rPr>
                <w:rFonts w:asciiTheme="minorHAnsi" w:hAnsiTheme="minorHAnsi" w:cstheme="minorHAnsi"/>
                <w:bCs/>
                <w:color w:val="000000"/>
              </w:rPr>
            </w:pPr>
          </w:p>
        </w:tc>
        <w:tc>
          <w:tcPr>
            <w:tcW w:w="8486" w:type="dxa"/>
            <w:gridSpan w:val="2"/>
            <w:tcBorders>
              <w:top w:val="single" w:sz="4" w:space="0" w:color="auto"/>
            </w:tcBorders>
            <w:shd w:val="clear" w:color="auto" w:fill="auto"/>
          </w:tcPr>
          <w:p w14:paraId="64049E67" w14:textId="26B33A97" w:rsidR="0046482A" w:rsidRPr="0058434C" w:rsidRDefault="0046482A" w:rsidP="0046482A">
            <w:pPr>
              <w:spacing w:line="240" w:lineRule="auto"/>
              <w:rPr>
                <w:rFonts w:ascii="Calibri" w:hAnsi="Calibri" w:cs="Calibri"/>
                <w:color w:val="000000"/>
                <w:szCs w:val="22"/>
              </w:rPr>
            </w:pPr>
            <w:r>
              <w:rPr>
                <w:rFonts w:ascii="Calibri" w:hAnsi="Calibri" w:cs="Calibri"/>
                <w:color w:val="000000"/>
                <w:szCs w:val="22"/>
              </w:rPr>
              <w:t>Indien Inschrijver niet binnen de gestelde termijnen kan leveren of levert dient Inschrijver een minimaal vergelijkbaar alternatief aan te bieden. Opdrachtgever beslist of dit alternatief wordt afgenomen. Eventuele meerkosten van het alternatief kunnen niet worden doorberekend aan de Opdrachtgever.</w:t>
            </w:r>
          </w:p>
        </w:tc>
      </w:tr>
      <w:tr w:rsidR="0046482A" w:rsidRPr="00AC246B" w14:paraId="3265BF0E" w14:textId="77777777" w:rsidTr="0046482A">
        <w:tblPrEx>
          <w:tblCellMar>
            <w:left w:w="108" w:type="dxa"/>
            <w:right w:w="108" w:type="dxa"/>
          </w:tblCellMar>
          <w:tblLook w:val="04A0" w:firstRow="1" w:lastRow="0" w:firstColumn="1" w:lastColumn="0" w:noHBand="0" w:noVBand="1"/>
        </w:tblPrEx>
        <w:trPr>
          <w:gridAfter w:val="2"/>
          <w:wAfter w:w="176" w:type="dxa"/>
        </w:trPr>
        <w:tc>
          <w:tcPr>
            <w:tcW w:w="320" w:type="dxa"/>
            <w:gridSpan w:val="2"/>
            <w:tcBorders>
              <w:top w:val="single" w:sz="4" w:space="0" w:color="auto"/>
              <w:left w:val="single" w:sz="4" w:space="0" w:color="auto"/>
              <w:bottom w:val="single" w:sz="4" w:space="0" w:color="auto"/>
              <w:right w:val="nil"/>
            </w:tcBorders>
            <w:shd w:val="clear" w:color="auto" w:fill="1F497D" w:themeFill="text2"/>
          </w:tcPr>
          <w:p w14:paraId="186AACE8" w14:textId="05FAA0E4" w:rsidR="0046482A" w:rsidRPr="008C3DFA" w:rsidRDefault="0046482A" w:rsidP="0046482A">
            <w:pPr>
              <w:numPr>
                <w:ilvl w:val="0"/>
                <w:numId w:val="25"/>
              </w:numPr>
              <w:rPr>
                <w:rFonts w:asciiTheme="minorHAnsi" w:hAnsiTheme="minorHAnsi" w:cstheme="minorHAnsi"/>
                <w:bCs/>
                <w:color w:val="FFFFFF"/>
              </w:rPr>
            </w:pPr>
            <w:r>
              <w:br w:type="page"/>
              <w:t xml:space="preserve"> </w:t>
            </w:r>
            <w:r>
              <w:rPr>
                <w:rFonts w:asciiTheme="minorHAnsi" w:hAnsiTheme="minorHAnsi" w:cstheme="minorHAnsi"/>
                <w:bCs/>
                <w:color w:val="FFFFFF"/>
              </w:rPr>
              <w:br/>
            </w:r>
            <w:r>
              <w:rPr>
                <w:rFonts w:asciiTheme="minorHAnsi" w:hAnsiTheme="minorHAnsi" w:cstheme="minorHAnsi"/>
                <w:bCs/>
                <w:color w:val="FFFFFF"/>
              </w:rPr>
              <w:br/>
            </w:r>
          </w:p>
        </w:tc>
        <w:tc>
          <w:tcPr>
            <w:tcW w:w="9144" w:type="dxa"/>
            <w:gridSpan w:val="3"/>
            <w:tcBorders>
              <w:top w:val="single" w:sz="4" w:space="0" w:color="auto"/>
              <w:left w:val="nil"/>
              <w:bottom w:val="single" w:sz="4" w:space="0" w:color="auto"/>
              <w:right w:val="nil"/>
            </w:tcBorders>
            <w:shd w:val="clear" w:color="auto" w:fill="1F497D" w:themeFill="text2"/>
          </w:tcPr>
          <w:p w14:paraId="4F7805BD" w14:textId="019E10A0" w:rsidR="0046482A" w:rsidRPr="008C3DFA" w:rsidRDefault="0046482A" w:rsidP="0046482A">
            <w:pPr>
              <w:rPr>
                <w:rFonts w:asciiTheme="minorHAnsi" w:hAnsiTheme="minorHAnsi" w:cstheme="minorHAnsi"/>
                <w:bCs/>
                <w:color w:val="FFFFFF"/>
              </w:rPr>
            </w:pPr>
          </w:p>
          <w:p w14:paraId="4A810C1C" w14:textId="221F4ADA" w:rsidR="0046482A" w:rsidRPr="009C2F66" w:rsidRDefault="0046482A" w:rsidP="0046482A">
            <w:pPr>
              <w:jc w:val="center"/>
              <w:rPr>
                <w:rFonts w:asciiTheme="minorHAnsi" w:hAnsiTheme="minorHAnsi" w:cstheme="minorHAnsi"/>
                <w:b/>
                <w:i/>
                <w:color w:val="FFFFFF"/>
                <w:sz w:val="28"/>
                <w:szCs w:val="28"/>
              </w:rPr>
            </w:pPr>
            <w:r w:rsidRPr="009C2F66">
              <w:rPr>
                <w:rFonts w:asciiTheme="minorHAnsi" w:hAnsiTheme="minorHAnsi" w:cstheme="minorHAnsi"/>
                <w:b/>
                <w:color w:val="FFFFFF"/>
                <w:sz w:val="28"/>
                <w:szCs w:val="28"/>
              </w:rPr>
              <w:t>Portaal</w:t>
            </w:r>
          </w:p>
          <w:p w14:paraId="53BA6FF4" w14:textId="77777777" w:rsidR="0046482A" w:rsidRPr="008C3DFA" w:rsidRDefault="0046482A" w:rsidP="0046482A">
            <w:pPr>
              <w:rPr>
                <w:rFonts w:asciiTheme="minorHAnsi" w:hAnsiTheme="minorHAnsi" w:cstheme="minorHAnsi"/>
                <w:bCs/>
                <w:color w:val="FFFFFF"/>
              </w:rPr>
            </w:pPr>
          </w:p>
        </w:tc>
      </w:tr>
      <w:tr w:rsidR="0046482A" w:rsidRPr="00AC246B" w14:paraId="209E0F6B"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tcBorders>
            <w:shd w:val="clear" w:color="auto" w:fill="auto"/>
          </w:tcPr>
          <w:p w14:paraId="0E35FDF6" w14:textId="371E3A90" w:rsidR="0046482A" w:rsidRPr="001948E0" w:rsidRDefault="0046482A" w:rsidP="0046482A">
            <w:pPr>
              <w:pStyle w:val="Lijstalinea"/>
              <w:numPr>
                <w:ilvl w:val="0"/>
                <w:numId w:val="32"/>
              </w:numPr>
              <w:rPr>
                <w:rFonts w:asciiTheme="minorHAnsi" w:hAnsiTheme="minorHAnsi" w:cstheme="minorHAnsi"/>
                <w:color w:val="000000"/>
                <w:szCs w:val="22"/>
              </w:rPr>
            </w:pPr>
          </w:p>
        </w:tc>
        <w:tc>
          <w:tcPr>
            <w:tcW w:w="8486" w:type="dxa"/>
            <w:gridSpan w:val="2"/>
            <w:tcBorders>
              <w:top w:val="single" w:sz="4" w:space="0" w:color="auto"/>
            </w:tcBorders>
            <w:shd w:val="clear" w:color="auto" w:fill="auto"/>
          </w:tcPr>
          <w:p w14:paraId="485C866E" w14:textId="769A1E66" w:rsidR="0046482A" w:rsidRPr="008C3DFA" w:rsidRDefault="0046482A" w:rsidP="0046482A">
            <w:pPr>
              <w:rPr>
                <w:rFonts w:asciiTheme="minorHAnsi" w:hAnsiTheme="minorHAnsi" w:cstheme="minorHAnsi"/>
                <w:color w:val="000000"/>
                <w:szCs w:val="22"/>
              </w:rPr>
            </w:pPr>
            <w:r w:rsidRPr="008C3DFA">
              <w:rPr>
                <w:rFonts w:asciiTheme="minorHAnsi" w:hAnsiTheme="minorHAnsi" w:cstheme="minorHAnsi"/>
                <w:color w:val="000000"/>
                <w:szCs w:val="22"/>
              </w:rPr>
              <w:t>Bestellingen dienen via een </w:t>
            </w:r>
            <w:r>
              <w:rPr>
                <w:rFonts w:asciiTheme="minorHAnsi" w:hAnsiTheme="minorHAnsi" w:cstheme="minorHAnsi"/>
                <w:color w:val="000000"/>
                <w:szCs w:val="22"/>
              </w:rPr>
              <w:t xml:space="preserve">kosteloos </w:t>
            </w:r>
            <w:r w:rsidRPr="008C3DFA">
              <w:rPr>
                <w:rFonts w:asciiTheme="minorHAnsi" w:hAnsiTheme="minorHAnsi" w:cstheme="minorHAnsi"/>
                <w:color w:val="000000"/>
                <w:szCs w:val="22"/>
              </w:rPr>
              <w:t xml:space="preserve">(bestel)portaal van Leverancier te kunnen verlopen. </w:t>
            </w:r>
          </w:p>
        </w:tc>
      </w:tr>
      <w:tr w:rsidR="0046482A" w:rsidRPr="00AC246B" w14:paraId="4A974005"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tcBorders>
            <w:shd w:val="clear" w:color="auto" w:fill="auto"/>
          </w:tcPr>
          <w:p w14:paraId="3B275B72" w14:textId="77777777" w:rsidR="0046482A" w:rsidRPr="001948E0" w:rsidRDefault="0046482A" w:rsidP="0046482A">
            <w:pPr>
              <w:pStyle w:val="Lijstalinea"/>
              <w:numPr>
                <w:ilvl w:val="0"/>
                <w:numId w:val="32"/>
              </w:numPr>
              <w:rPr>
                <w:rFonts w:asciiTheme="minorHAnsi" w:hAnsiTheme="minorHAnsi" w:cstheme="minorHAnsi"/>
                <w:color w:val="000000"/>
                <w:szCs w:val="22"/>
              </w:rPr>
            </w:pPr>
          </w:p>
        </w:tc>
        <w:tc>
          <w:tcPr>
            <w:tcW w:w="8486" w:type="dxa"/>
            <w:gridSpan w:val="2"/>
            <w:tcBorders>
              <w:top w:val="single" w:sz="4" w:space="0" w:color="auto"/>
            </w:tcBorders>
            <w:shd w:val="clear" w:color="auto" w:fill="auto"/>
          </w:tcPr>
          <w:p w14:paraId="6FEBF808" w14:textId="578A3DA2" w:rsidR="0046482A" w:rsidRPr="002B6C05" w:rsidRDefault="0046482A" w:rsidP="0046482A">
            <w:pPr>
              <w:rPr>
                <w:rFonts w:asciiTheme="minorHAnsi" w:hAnsiTheme="minorHAnsi" w:cstheme="minorBidi"/>
                <w:szCs w:val="22"/>
              </w:rPr>
            </w:pPr>
            <w:r>
              <w:rPr>
                <w:rFonts w:asciiTheme="minorHAnsi" w:hAnsiTheme="minorHAnsi" w:cstheme="minorBidi"/>
                <w:szCs w:val="22"/>
              </w:rPr>
              <w:t>Het moet mogelijk zijn om de status en voortgang (real time en up-2-date) te kunnen volgen van bestellingen, reparaties garantieafhandelingen en klachten. Deze overzichten moeten ook geëxporteerd kunnen worden.</w:t>
            </w:r>
          </w:p>
        </w:tc>
      </w:tr>
      <w:tr w:rsidR="0046482A" w:rsidRPr="00AC246B" w14:paraId="1960AC75"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tcBorders>
            <w:shd w:val="clear" w:color="auto" w:fill="auto"/>
          </w:tcPr>
          <w:p w14:paraId="3989014C" w14:textId="77777777" w:rsidR="0046482A" w:rsidRPr="001948E0" w:rsidRDefault="0046482A" w:rsidP="0046482A">
            <w:pPr>
              <w:pStyle w:val="Lijstalinea"/>
              <w:numPr>
                <w:ilvl w:val="0"/>
                <w:numId w:val="32"/>
              </w:numPr>
              <w:rPr>
                <w:rFonts w:asciiTheme="minorHAnsi" w:hAnsiTheme="minorHAnsi" w:cstheme="minorHAnsi"/>
                <w:color w:val="000000"/>
                <w:szCs w:val="22"/>
              </w:rPr>
            </w:pPr>
          </w:p>
        </w:tc>
        <w:tc>
          <w:tcPr>
            <w:tcW w:w="8486" w:type="dxa"/>
            <w:gridSpan w:val="2"/>
            <w:tcBorders>
              <w:top w:val="single" w:sz="4" w:space="0" w:color="auto"/>
            </w:tcBorders>
            <w:shd w:val="clear" w:color="auto" w:fill="auto"/>
          </w:tcPr>
          <w:p w14:paraId="5803805F" w14:textId="31A09801" w:rsidR="0046482A" w:rsidRPr="008C3DFA" w:rsidRDefault="0046482A" w:rsidP="0046482A">
            <w:pPr>
              <w:rPr>
                <w:rFonts w:asciiTheme="minorHAnsi" w:hAnsiTheme="minorHAnsi" w:cstheme="minorHAnsi"/>
                <w:color w:val="000000"/>
                <w:szCs w:val="22"/>
              </w:rPr>
            </w:pPr>
            <w:r w:rsidRPr="008C3DFA">
              <w:rPr>
                <w:rFonts w:asciiTheme="minorHAnsi" w:hAnsiTheme="minorHAnsi" w:cstheme="minorHAnsi"/>
                <w:color w:val="000000"/>
                <w:szCs w:val="22"/>
              </w:rPr>
              <w:t>Het aanmelden van reparaties dient via het portaal te verlopen.</w:t>
            </w:r>
          </w:p>
        </w:tc>
      </w:tr>
      <w:tr w:rsidR="0046482A" w:rsidRPr="00AC246B" w14:paraId="4F46FBEE"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tcBorders>
            <w:shd w:val="clear" w:color="auto" w:fill="auto"/>
          </w:tcPr>
          <w:p w14:paraId="54524492" w14:textId="77777777" w:rsidR="0046482A" w:rsidRPr="001948E0" w:rsidRDefault="0046482A" w:rsidP="0046482A">
            <w:pPr>
              <w:pStyle w:val="Lijstalinea"/>
              <w:numPr>
                <w:ilvl w:val="0"/>
                <w:numId w:val="32"/>
              </w:numPr>
              <w:rPr>
                <w:rFonts w:asciiTheme="minorHAnsi" w:hAnsiTheme="minorHAnsi" w:cstheme="minorHAnsi"/>
                <w:color w:val="000000"/>
                <w:szCs w:val="22"/>
              </w:rPr>
            </w:pPr>
          </w:p>
        </w:tc>
        <w:tc>
          <w:tcPr>
            <w:tcW w:w="8486" w:type="dxa"/>
            <w:gridSpan w:val="2"/>
            <w:tcBorders>
              <w:top w:val="single" w:sz="4" w:space="0" w:color="auto"/>
            </w:tcBorders>
            <w:shd w:val="clear" w:color="auto" w:fill="auto"/>
          </w:tcPr>
          <w:p w14:paraId="731D8A13" w14:textId="3DD9FA1C" w:rsidR="0046482A" w:rsidRPr="008C3DFA" w:rsidRDefault="0046482A" w:rsidP="0046482A">
            <w:pPr>
              <w:rPr>
                <w:rFonts w:asciiTheme="minorHAnsi" w:hAnsiTheme="minorHAnsi" w:cstheme="minorHAnsi"/>
                <w:color w:val="000000"/>
                <w:szCs w:val="22"/>
              </w:rPr>
            </w:pPr>
            <w:r w:rsidRPr="008C3DFA">
              <w:rPr>
                <w:rFonts w:asciiTheme="minorHAnsi" w:hAnsiTheme="minorHAnsi" w:cstheme="minorHAnsi"/>
                <w:color w:val="000000"/>
                <w:szCs w:val="22"/>
              </w:rPr>
              <w:t xml:space="preserve">Inschrijver dient een rapportage </w:t>
            </w:r>
            <w:r>
              <w:rPr>
                <w:rFonts w:asciiTheme="minorHAnsi" w:hAnsiTheme="minorHAnsi" w:cstheme="minorHAnsi"/>
                <w:color w:val="000000"/>
                <w:szCs w:val="22"/>
              </w:rPr>
              <w:t xml:space="preserve">aan </w:t>
            </w:r>
            <w:r w:rsidRPr="008C3DFA">
              <w:rPr>
                <w:rFonts w:asciiTheme="minorHAnsi" w:hAnsiTheme="minorHAnsi" w:cstheme="minorHAnsi"/>
                <w:color w:val="000000"/>
                <w:szCs w:val="22"/>
              </w:rPr>
              <w:t>te kunnen leveren van de storingen en </w:t>
            </w:r>
            <w:r>
              <w:rPr>
                <w:rFonts w:asciiTheme="minorHAnsi" w:hAnsiTheme="minorHAnsi" w:cstheme="minorHAnsi"/>
                <w:color w:val="000000"/>
                <w:szCs w:val="22"/>
              </w:rPr>
              <w:t>reparaties</w:t>
            </w:r>
            <w:r w:rsidRPr="008C3DFA">
              <w:rPr>
                <w:rFonts w:asciiTheme="minorHAnsi" w:hAnsiTheme="minorHAnsi" w:cstheme="minorHAnsi"/>
                <w:color w:val="000000"/>
                <w:szCs w:val="22"/>
              </w:rPr>
              <w:t xml:space="preserve"> per type</w:t>
            </w:r>
            <w:r>
              <w:rPr>
                <w:rFonts w:asciiTheme="minorHAnsi" w:hAnsiTheme="minorHAnsi" w:cstheme="minorHAnsi"/>
                <w:color w:val="000000"/>
                <w:szCs w:val="22"/>
              </w:rPr>
              <w:t xml:space="preserve"> laptop</w:t>
            </w:r>
            <w:r w:rsidRPr="008C3DFA">
              <w:rPr>
                <w:rFonts w:asciiTheme="minorHAnsi" w:hAnsiTheme="minorHAnsi" w:cstheme="minorHAnsi"/>
                <w:color w:val="000000"/>
                <w:szCs w:val="22"/>
              </w:rPr>
              <w:t>. Deze informatie dient in een port</w:t>
            </w:r>
            <w:r w:rsidR="00F57046">
              <w:rPr>
                <w:rFonts w:asciiTheme="minorHAnsi" w:hAnsiTheme="minorHAnsi" w:cstheme="minorHAnsi"/>
                <w:color w:val="000000"/>
                <w:szCs w:val="22"/>
              </w:rPr>
              <w:t>a</w:t>
            </w:r>
            <w:r w:rsidRPr="008C3DFA">
              <w:rPr>
                <w:rFonts w:asciiTheme="minorHAnsi" w:hAnsiTheme="minorHAnsi" w:cstheme="minorHAnsi"/>
                <w:color w:val="000000"/>
                <w:szCs w:val="22"/>
              </w:rPr>
              <w:t>al beschikbaar te zijn.  </w:t>
            </w:r>
          </w:p>
        </w:tc>
      </w:tr>
      <w:tr w:rsidR="0046482A" w:rsidRPr="00AC246B" w14:paraId="1047D08E"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tcBorders>
            <w:shd w:val="clear" w:color="auto" w:fill="auto"/>
          </w:tcPr>
          <w:p w14:paraId="1BEF5283" w14:textId="77777777" w:rsidR="0046482A" w:rsidRPr="001948E0" w:rsidRDefault="0046482A" w:rsidP="0046482A">
            <w:pPr>
              <w:pStyle w:val="Lijstalinea"/>
              <w:numPr>
                <w:ilvl w:val="0"/>
                <w:numId w:val="32"/>
              </w:numPr>
              <w:rPr>
                <w:rFonts w:asciiTheme="minorHAnsi" w:hAnsiTheme="minorHAnsi" w:cstheme="minorHAnsi"/>
                <w:color w:val="000000"/>
                <w:szCs w:val="22"/>
              </w:rPr>
            </w:pPr>
          </w:p>
        </w:tc>
        <w:tc>
          <w:tcPr>
            <w:tcW w:w="8486" w:type="dxa"/>
            <w:gridSpan w:val="2"/>
            <w:tcBorders>
              <w:top w:val="single" w:sz="4" w:space="0" w:color="auto"/>
            </w:tcBorders>
            <w:shd w:val="clear" w:color="auto" w:fill="auto"/>
          </w:tcPr>
          <w:p w14:paraId="473D2882" w14:textId="414DDB01" w:rsidR="0046482A" w:rsidRPr="008C3DFA" w:rsidRDefault="0046482A" w:rsidP="0046482A">
            <w:pPr>
              <w:rPr>
                <w:rFonts w:asciiTheme="minorHAnsi" w:hAnsiTheme="minorHAnsi" w:cstheme="minorHAnsi"/>
                <w:color w:val="000000"/>
                <w:szCs w:val="22"/>
              </w:rPr>
            </w:pPr>
            <w:r>
              <w:rPr>
                <w:rFonts w:asciiTheme="minorHAnsi" w:hAnsiTheme="minorHAnsi" w:cstheme="minorHAnsi"/>
                <w:color w:val="000000"/>
                <w:szCs w:val="22"/>
              </w:rPr>
              <w:t>Het Portaal is gedurende de gehele looptijd beschikbaar (8 jaar).</w:t>
            </w:r>
          </w:p>
        </w:tc>
      </w:tr>
      <w:tr w:rsidR="0046482A" w:rsidRPr="007A4AE5" w14:paraId="69971994"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left w:val="single" w:sz="4" w:space="0" w:color="auto"/>
              <w:bottom w:val="single" w:sz="4" w:space="0" w:color="auto"/>
              <w:right w:val="single" w:sz="4" w:space="0" w:color="auto"/>
            </w:tcBorders>
            <w:shd w:val="clear" w:color="auto" w:fill="auto"/>
          </w:tcPr>
          <w:p w14:paraId="5D7FA2E1" w14:textId="38F87CB6" w:rsidR="0046482A" w:rsidRPr="007A4AE5" w:rsidRDefault="0046482A" w:rsidP="0046482A">
            <w:pPr>
              <w:pStyle w:val="Lijstalinea"/>
              <w:numPr>
                <w:ilvl w:val="0"/>
                <w:numId w:val="32"/>
              </w:numPr>
              <w:rPr>
                <w:rFonts w:asciiTheme="minorHAnsi" w:hAnsiTheme="minorHAnsi" w:cstheme="minorHAnsi"/>
                <w:bCs/>
                <w:color w:val="000000"/>
                <w:szCs w:val="22"/>
              </w:rPr>
            </w:pPr>
          </w:p>
        </w:tc>
        <w:tc>
          <w:tcPr>
            <w:tcW w:w="8486" w:type="dxa"/>
            <w:gridSpan w:val="2"/>
            <w:tcBorders>
              <w:top w:val="single" w:sz="4" w:space="0" w:color="auto"/>
              <w:left w:val="single" w:sz="4" w:space="0" w:color="auto"/>
              <w:bottom w:val="single" w:sz="4" w:space="0" w:color="auto"/>
              <w:right w:val="single" w:sz="4" w:space="0" w:color="auto"/>
            </w:tcBorders>
            <w:shd w:val="clear" w:color="auto" w:fill="auto"/>
          </w:tcPr>
          <w:p w14:paraId="049880F0" w14:textId="3DF35A2E" w:rsidR="0046482A" w:rsidRPr="007A4AE5" w:rsidRDefault="0046482A" w:rsidP="0046482A">
            <w:pPr>
              <w:rPr>
                <w:rFonts w:asciiTheme="minorHAnsi" w:eastAsia="Trebuchet MS" w:hAnsiTheme="minorHAnsi" w:cstheme="minorHAnsi"/>
                <w:szCs w:val="22"/>
              </w:rPr>
            </w:pPr>
            <w:r>
              <w:rPr>
                <w:rFonts w:asciiTheme="minorHAnsi" w:eastAsia="Trebuchet MS" w:hAnsiTheme="minorHAnsi" w:cstheme="minorHAnsi"/>
                <w:szCs w:val="22"/>
              </w:rPr>
              <w:t xml:space="preserve">Het </w:t>
            </w:r>
            <w:r w:rsidRPr="007A4AE5">
              <w:rPr>
                <w:rFonts w:asciiTheme="minorHAnsi" w:eastAsia="Trebuchet MS" w:hAnsiTheme="minorHAnsi" w:cstheme="minorHAnsi"/>
                <w:szCs w:val="22"/>
              </w:rPr>
              <w:t>port</w:t>
            </w:r>
            <w:r>
              <w:rPr>
                <w:rFonts w:asciiTheme="minorHAnsi" w:eastAsia="Trebuchet MS" w:hAnsiTheme="minorHAnsi" w:cstheme="minorHAnsi"/>
                <w:szCs w:val="22"/>
              </w:rPr>
              <w:t>a</w:t>
            </w:r>
            <w:r w:rsidRPr="007A4AE5">
              <w:rPr>
                <w:rFonts w:asciiTheme="minorHAnsi" w:eastAsia="Trebuchet MS" w:hAnsiTheme="minorHAnsi" w:cstheme="minorHAnsi"/>
                <w:szCs w:val="22"/>
              </w:rPr>
              <w:t>al bevat alle informatie inclusief historie over de klachten, bestellingen en reparatie- en garantieverzoeken gedurende de hele contractperiode.</w:t>
            </w:r>
          </w:p>
        </w:tc>
      </w:tr>
      <w:tr w:rsidR="0046482A" w:rsidRPr="007A4AE5" w14:paraId="52172FA1"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left w:val="single" w:sz="4" w:space="0" w:color="auto"/>
              <w:bottom w:val="single" w:sz="4" w:space="0" w:color="auto"/>
              <w:right w:val="single" w:sz="4" w:space="0" w:color="auto"/>
            </w:tcBorders>
            <w:shd w:val="clear" w:color="auto" w:fill="auto"/>
          </w:tcPr>
          <w:p w14:paraId="59E8B95B" w14:textId="1F746E25" w:rsidR="0046482A" w:rsidRPr="007A4AE5" w:rsidRDefault="0046482A" w:rsidP="0046482A">
            <w:pPr>
              <w:pStyle w:val="Lijstalinea"/>
              <w:numPr>
                <w:ilvl w:val="0"/>
                <w:numId w:val="32"/>
              </w:numPr>
              <w:rPr>
                <w:rFonts w:asciiTheme="minorHAnsi" w:hAnsiTheme="minorHAnsi" w:cstheme="minorHAnsi"/>
                <w:bCs/>
                <w:color w:val="000000"/>
                <w:szCs w:val="22"/>
              </w:rPr>
            </w:pPr>
          </w:p>
        </w:tc>
        <w:tc>
          <w:tcPr>
            <w:tcW w:w="8486" w:type="dxa"/>
            <w:gridSpan w:val="2"/>
            <w:tcBorders>
              <w:top w:val="single" w:sz="4" w:space="0" w:color="auto"/>
              <w:left w:val="single" w:sz="4" w:space="0" w:color="auto"/>
              <w:bottom w:val="single" w:sz="4" w:space="0" w:color="auto"/>
              <w:right w:val="single" w:sz="4" w:space="0" w:color="auto"/>
            </w:tcBorders>
            <w:shd w:val="clear" w:color="auto" w:fill="auto"/>
          </w:tcPr>
          <w:p w14:paraId="501BB5B8" w14:textId="2ADC1370" w:rsidR="0046482A" w:rsidRPr="007A4AE5" w:rsidRDefault="0046482A" w:rsidP="0046482A">
            <w:pPr>
              <w:rPr>
                <w:rFonts w:asciiTheme="minorHAnsi" w:eastAsia="Trebuchet MS" w:hAnsiTheme="minorHAnsi" w:cstheme="minorHAnsi"/>
                <w:szCs w:val="22"/>
              </w:rPr>
            </w:pPr>
            <w:r>
              <w:rPr>
                <w:rFonts w:asciiTheme="minorHAnsi" w:eastAsia="Trebuchet MS" w:hAnsiTheme="minorHAnsi" w:cstheme="minorHAnsi"/>
                <w:szCs w:val="22"/>
              </w:rPr>
              <w:t>Er kunnen</w:t>
            </w:r>
            <w:r w:rsidRPr="007A4AE5">
              <w:rPr>
                <w:rFonts w:asciiTheme="minorHAnsi" w:eastAsia="Trebuchet MS" w:hAnsiTheme="minorHAnsi" w:cstheme="minorHAnsi"/>
                <w:szCs w:val="22"/>
              </w:rPr>
              <w:t xml:space="preserve"> (conform de daarvan gestelde eisen) management rapportage</w:t>
            </w:r>
            <w:r>
              <w:rPr>
                <w:rFonts w:asciiTheme="minorHAnsi" w:eastAsia="Trebuchet MS" w:hAnsiTheme="minorHAnsi" w:cstheme="minorHAnsi"/>
                <w:szCs w:val="22"/>
              </w:rPr>
              <w:t>s</w:t>
            </w:r>
            <w:r w:rsidRPr="007A4AE5">
              <w:rPr>
                <w:rFonts w:asciiTheme="minorHAnsi" w:eastAsia="Trebuchet MS" w:hAnsiTheme="minorHAnsi" w:cstheme="minorHAnsi"/>
                <w:szCs w:val="22"/>
              </w:rPr>
              <w:t xml:space="preserve"> </w:t>
            </w:r>
            <w:r>
              <w:rPr>
                <w:rFonts w:asciiTheme="minorHAnsi" w:eastAsia="Trebuchet MS" w:hAnsiTheme="minorHAnsi" w:cstheme="minorHAnsi"/>
                <w:szCs w:val="22"/>
              </w:rPr>
              <w:t>gegenereerd worden uit het portaal.</w:t>
            </w:r>
          </w:p>
        </w:tc>
      </w:tr>
      <w:tr w:rsidR="0046482A" w:rsidRPr="007A4AE5" w14:paraId="3D4EFD4A"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left w:val="single" w:sz="4" w:space="0" w:color="auto"/>
              <w:bottom w:val="single" w:sz="4" w:space="0" w:color="auto"/>
              <w:right w:val="single" w:sz="4" w:space="0" w:color="auto"/>
            </w:tcBorders>
            <w:shd w:val="clear" w:color="auto" w:fill="auto"/>
          </w:tcPr>
          <w:p w14:paraId="5E8B20E2" w14:textId="50B242B4" w:rsidR="0046482A" w:rsidRPr="007A4AE5" w:rsidRDefault="0046482A" w:rsidP="0046482A">
            <w:pPr>
              <w:pStyle w:val="Lijstalinea"/>
              <w:numPr>
                <w:ilvl w:val="0"/>
                <w:numId w:val="32"/>
              </w:numPr>
              <w:rPr>
                <w:rFonts w:asciiTheme="minorHAnsi" w:hAnsiTheme="minorHAnsi" w:cstheme="minorHAnsi"/>
                <w:bCs/>
                <w:color w:val="000000"/>
                <w:szCs w:val="22"/>
              </w:rPr>
            </w:pPr>
          </w:p>
        </w:tc>
        <w:tc>
          <w:tcPr>
            <w:tcW w:w="8486" w:type="dxa"/>
            <w:gridSpan w:val="2"/>
            <w:tcBorders>
              <w:top w:val="single" w:sz="4" w:space="0" w:color="auto"/>
              <w:left w:val="single" w:sz="4" w:space="0" w:color="auto"/>
              <w:bottom w:val="single" w:sz="4" w:space="0" w:color="auto"/>
              <w:right w:val="single" w:sz="4" w:space="0" w:color="auto"/>
            </w:tcBorders>
            <w:shd w:val="clear" w:color="auto" w:fill="auto"/>
          </w:tcPr>
          <w:p w14:paraId="1A795F70" w14:textId="6E5CDEE8" w:rsidR="0046482A" w:rsidRPr="007A4AE5" w:rsidRDefault="0046482A" w:rsidP="0046482A">
            <w:pPr>
              <w:rPr>
                <w:rFonts w:asciiTheme="minorHAnsi" w:eastAsia="Trebuchet MS" w:hAnsiTheme="minorHAnsi" w:cstheme="minorHAnsi"/>
                <w:szCs w:val="22"/>
              </w:rPr>
            </w:pPr>
            <w:r w:rsidRPr="007A4AE5">
              <w:rPr>
                <w:rFonts w:asciiTheme="minorHAnsi" w:eastAsia="Trebuchet MS" w:hAnsiTheme="minorHAnsi" w:cstheme="minorHAnsi"/>
                <w:szCs w:val="22"/>
              </w:rPr>
              <w:t>Alle daartoe aangewezen medewerkers van Opdrachtgever, die gemachtigd zijn om activiteiten uit te voeren in de porta</w:t>
            </w:r>
            <w:r w:rsidR="00F57046">
              <w:rPr>
                <w:rFonts w:asciiTheme="minorHAnsi" w:eastAsia="Trebuchet MS" w:hAnsiTheme="minorHAnsi" w:cstheme="minorHAnsi"/>
                <w:szCs w:val="22"/>
              </w:rPr>
              <w:t>a</w:t>
            </w:r>
            <w:r w:rsidRPr="007A4AE5">
              <w:rPr>
                <w:rFonts w:asciiTheme="minorHAnsi" w:eastAsia="Trebuchet MS" w:hAnsiTheme="minorHAnsi" w:cstheme="minorHAnsi"/>
                <w:szCs w:val="22"/>
              </w:rPr>
              <w:t>l worden door Inschrijver voorzien van een persoonlijk account welke voorzien is van Multi Factor Authenticatie (MFA).</w:t>
            </w:r>
          </w:p>
        </w:tc>
      </w:tr>
      <w:tr w:rsidR="0046482A" w:rsidRPr="007A4AE5" w14:paraId="353B325A"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left w:val="single" w:sz="4" w:space="0" w:color="auto"/>
              <w:bottom w:val="single" w:sz="4" w:space="0" w:color="auto"/>
              <w:right w:val="single" w:sz="4" w:space="0" w:color="auto"/>
            </w:tcBorders>
            <w:shd w:val="clear" w:color="auto" w:fill="auto"/>
          </w:tcPr>
          <w:p w14:paraId="1A57E32A" w14:textId="61B5D53F" w:rsidR="0046482A" w:rsidRPr="007A4AE5" w:rsidRDefault="0046482A" w:rsidP="0046482A">
            <w:pPr>
              <w:pStyle w:val="Lijstalinea"/>
              <w:numPr>
                <w:ilvl w:val="0"/>
                <w:numId w:val="32"/>
              </w:numPr>
              <w:rPr>
                <w:rFonts w:asciiTheme="minorHAnsi" w:hAnsiTheme="minorHAnsi" w:cstheme="minorHAnsi"/>
                <w:bCs/>
                <w:color w:val="000000"/>
                <w:szCs w:val="22"/>
              </w:rPr>
            </w:pPr>
          </w:p>
        </w:tc>
        <w:tc>
          <w:tcPr>
            <w:tcW w:w="8486" w:type="dxa"/>
            <w:gridSpan w:val="2"/>
            <w:tcBorders>
              <w:top w:val="single" w:sz="4" w:space="0" w:color="auto"/>
              <w:left w:val="single" w:sz="4" w:space="0" w:color="auto"/>
              <w:bottom w:val="single" w:sz="4" w:space="0" w:color="auto"/>
              <w:right w:val="single" w:sz="4" w:space="0" w:color="auto"/>
            </w:tcBorders>
            <w:shd w:val="clear" w:color="auto" w:fill="auto"/>
          </w:tcPr>
          <w:p w14:paraId="4870C20C" w14:textId="7BE06935" w:rsidR="006B6DF9" w:rsidRDefault="0046482A" w:rsidP="0046482A">
            <w:pPr>
              <w:rPr>
                <w:rFonts w:asciiTheme="minorHAnsi" w:eastAsia="Trebuchet MS" w:hAnsiTheme="minorHAnsi" w:cstheme="minorHAnsi"/>
                <w:szCs w:val="22"/>
              </w:rPr>
            </w:pPr>
            <w:r>
              <w:rPr>
                <w:rFonts w:asciiTheme="minorHAnsi" w:eastAsia="Trebuchet MS" w:hAnsiTheme="minorHAnsi" w:cstheme="minorHAnsi"/>
                <w:szCs w:val="22"/>
              </w:rPr>
              <w:t>Het</w:t>
            </w:r>
            <w:r w:rsidRPr="007A4AE5">
              <w:rPr>
                <w:rFonts w:asciiTheme="minorHAnsi" w:eastAsia="Trebuchet MS" w:hAnsiTheme="minorHAnsi" w:cstheme="minorHAnsi"/>
                <w:szCs w:val="22"/>
              </w:rPr>
              <w:t xml:space="preserve"> porta</w:t>
            </w:r>
            <w:r>
              <w:rPr>
                <w:rFonts w:asciiTheme="minorHAnsi" w:eastAsia="Trebuchet MS" w:hAnsiTheme="minorHAnsi" w:cstheme="minorHAnsi"/>
                <w:szCs w:val="22"/>
              </w:rPr>
              <w:t>a</w:t>
            </w:r>
            <w:r w:rsidRPr="007A4AE5">
              <w:rPr>
                <w:rFonts w:asciiTheme="minorHAnsi" w:eastAsia="Trebuchet MS" w:hAnsiTheme="minorHAnsi" w:cstheme="minorHAnsi"/>
                <w:szCs w:val="22"/>
              </w:rPr>
              <w:t>l maakt onderscheid tussen diverse rollen met elk eigen autorisaties. Rollen die Opdrachtgever minimaal wenst te kunnen opvoeren binnen de port</w:t>
            </w:r>
            <w:r w:rsidR="00F57046">
              <w:rPr>
                <w:rFonts w:asciiTheme="minorHAnsi" w:eastAsia="Trebuchet MS" w:hAnsiTheme="minorHAnsi" w:cstheme="minorHAnsi"/>
                <w:szCs w:val="22"/>
              </w:rPr>
              <w:t>a</w:t>
            </w:r>
            <w:r w:rsidRPr="007A4AE5">
              <w:rPr>
                <w:rFonts w:asciiTheme="minorHAnsi" w:eastAsia="Trebuchet MS" w:hAnsiTheme="minorHAnsi" w:cstheme="minorHAnsi"/>
                <w:szCs w:val="22"/>
              </w:rPr>
              <w:t>al zijn:</w:t>
            </w:r>
          </w:p>
          <w:p w14:paraId="6DD932AE" w14:textId="7702FB54" w:rsidR="006B6DF9" w:rsidRPr="006B6DF9" w:rsidRDefault="0046482A" w:rsidP="006B6DF9">
            <w:pPr>
              <w:pStyle w:val="Lijstalinea"/>
              <w:numPr>
                <w:ilvl w:val="0"/>
                <w:numId w:val="46"/>
              </w:numPr>
              <w:rPr>
                <w:rFonts w:asciiTheme="minorHAnsi" w:eastAsia="Trebuchet MS" w:hAnsiTheme="minorHAnsi" w:cstheme="minorHAnsi"/>
                <w:szCs w:val="22"/>
              </w:rPr>
            </w:pPr>
            <w:r w:rsidRPr="006B6DF9">
              <w:rPr>
                <w:rFonts w:asciiTheme="minorHAnsi" w:eastAsia="Trebuchet MS" w:hAnsiTheme="minorHAnsi" w:cstheme="minorHAnsi"/>
                <w:szCs w:val="22"/>
              </w:rPr>
              <w:lastRenderedPageBreak/>
              <w:t>Besteller: kan bestellingen plaatsen en de voortgang van bestellingen volgen. Inclusief de back-order lijst opvragen. (inclusief historie)</w:t>
            </w:r>
          </w:p>
          <w:p w14:paraId="34E2CEC8" w14:textId="77777777" w:rsidR="006B6DF9" w:rsidRPr="006B6DF9" w:rsidRDefault="0046482A" w:rsidP="006B6DF9">
            <w:pPr>
              <w:pStyle w:val="Lijstalinea"/>
              <w:numPr>
                <w:ilvl w:val="0"/>
                <w:numId w:val="46"/>
              </w:numPr>
              <w:rPr>
                <w:rFonts w:asciiTheme="minorHAnsi" w:eastAsia="Trebuchet MS" w:hAnsiTheme="minorHAnsi" w:cstheme="minorHAnsi"/>
                <w:szCs w:val="22"/>
              </w:rPr>
            </w:pPr>
            <w:r w:rsidRPr="006B6DF9">
              <w:rPr>
                <w:rFonts w:asciiTheme="minorHAnsi" w:eastAsia="Trebuchet MS" w:hAnsiTheme="minorHAnsi" w:cstheme="minorHAnsi"/>
                <w:szCs w:val="22"/>
              </w:rPr>
              <w:t>Support medewerker: kan garantie en reparatieverzoeken indienen en de voortgang daarvan volgen. (inclusief historie).</w:t>
            </w:r>
          </w:p>
          <w:p w14:paraId="1ADF93C2" w14:textId="77777777" w:rsidR="006B6DF9" w:rsidRPr="006B6DF9" w:rsidRDefault="0046482A" w:rsidP="006B6DF9">
            <w:pPr>
              <w:pStyle w:val="Lijstalinea"/>
              <w:numPr>
                <w:ilvl w:val="0"/>
                <w:numId w:val="46"/>
              </w:numPr>
              <w:rPr>
                <w:rFonts w:asciiTheme="minorHAnsi" w:eastAsia="Trebuchet MS" w:hAnsiTheme="minorHAnsi" w:cstheme="minorHAnsi"/>
                <w:szCs w:val="22"/>
              </w:rPr>
            </w:pPr>
            <w:r w:rsidRPr="006B6DF9">
              <w:rPr>
                <w:rFonts w:asciiTheme="minorHAnsi" w:eastAsia="Trebuchet MS" w:hAnsiTheme="minorHAnsi" w:cstheme="minorHAnsi"/>
                <w:szCs w:val="22"/>
              </w:rPr>
              <w:t>Servicemanager: kan de servicemanagement rapportages opvragen en inzien (inclusief historie)</w:t>
            </w:r>
          </w:p>
          <w:p w14:paraId="22142B6A" w14:textId="77777777" w:rsidR="006B6DF9" w:rsidRDefault="0046482A" w:rsidP="006B6DF9">
            <w:pPr>
              <w:pStyle w:val="Lijstalinea"/>
              <w:numPr>
                <w:ilvl w:val="0"/>
                <w:numId w:val="46"/>
              </w:numPr>
              <w:rPr>
                <w:rFonts w:asciiTheme="minorHAnsi" w:eastAsia="Trebuchet MS" w:hAnsiTheme="minorHAnsi" w:cstheme="minorHAnsi"/>
                <w:szCs w:val="22"/>
              </w:rPr>
            </w:pPr>
            <w:r w:rsidRPr="006B6DF9">
              <w:rPr>
                <w:rFonts w:asciiTheme="minorHAnsi" w:eastAsia="Trebuchet MS" w:hAnsiTheme="minorHAnsi" w:cstheme="minorHAnsi"/>
                <w:szCs w:val="22"/>
              </w:rPr>
              <w:t xml:space="preserve">Beheerder: kan rollen toekennen aan medewerkers van Opdrachtgever. </w:t>
            </w:r>
          </w:p>
          <w:p w14:paraId="38B28F96" w14:textId="3AF69DE5" w:rsidR="0046482A" w:rsidRPr="006B6DF9" w:rsidRDefault="0046482A" w:rsidP="006B6DF9">
            <w:pPr>
              <w:rPr>
                <w:rFonts w:asciiTheme="minorHAnsi" w:eastAsia="Trebuchet MS" w:hAnsiTheme="minorHAnsi" w:cstheme="minorHAnsi"/>
                <w:szCs w:val="22"/>
              </w:rPr>
            </w:pPr>
            <w:r w:rsidRPr="006B6DF9">
              <w:rPr>
                <w:rFonts w:asciiTheme="minorHAnsi" w:eastAsia="Trebuchet MS" w:hAnsiTheme="minorHAnsi" w:cstheme="minorHAnsi"/>
                <w:szCs w:val="22"/>
              </w:rPr>
              <w:br/>
              <w:t xml:space="preserve">Medewerkers van Opdrachtgever moeten ook in staat zijn bovengenoemde rollen te kunnen combineren. </w:t>
            </w:r>
          </w:p>
        </w:tc>
      </w:tr>
      <w:tr w:rsidR="0046482A" w:rsidRPr="007A4AE5" w14:paraId="5BA74F7C"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left w:val="single" w:sz="4" w:space="0" w:color="auto"/>
              <w:bottom w:val="single" w:sz="4" w:space="0" w:color="auto"/>
              <w:right w:val="single" w:sz="4" w:space="0" w:color="auto"/>
            </w:tcBorders>
            <w:shd w:val="clear" w:color="auto" w:fill="auto"/>
          </w:tcPr>
          <w:p w14:paraId="3B077DC3" w14:textId="17C2B445" w:rsidR="0046482A" w:rsidRPr="007A4AE5" w:rsidRDefault="0046482A" w:rsidP="0046482A">
            <w:pPr>
              <w:pStyle w:val="Lijstalinea"/>
              <w:numPr>
                <w:ilvl w:val="0"/>
                <w:numId w:val="32"/>
              </w:numPr>
              <w:rPr>
                <w:rFonts w:asciiTheme="minorHAnsi" w:hAnsiTheme="minorHAnsi" w:cstheme="minorHAnsi"/>
                <w:bCs/>
                <w:color w:val="000000"/>
                <w:szCs w:val="22"/>
              </w:rPr>
            </w:pPr>
          </w:p>
        </w:tc>
        <w:tc>
          <w:tcPr>
            <w:tcW w:w="8486" w:type="dxa"/>
            <w:gridSpan w:val="2"/>
            <w:tcBorders>
              <w:top w:val="single" w:sz="4" w:space="0" w:color="auto"/>
              <w:left w:val="single" w:sz="4" w:space="0" w:color="auto"/>
              <w:bottom w:val="single" w:sz="4" w:space="0" w:color="auto"/>
              <w:right w:val="single" w:sz="4" w:space="0" w:color="auto"/>
            </w:tcBorders>
            <w:shd w:val="clear" w:color="auto" w:fill="auto"/>
          </w:tcPr>
          <w:p w14:paraId="29707E3A" w14:textId="3239224C" w:rsidR="0046482A" w:rsidRPr="007A4AE5" w:rsidRDefault="0046482A" w:rsidP="0046482A">
            <w:pPr>
              <w:rPr>
                <w:rFonts w:asciiTheme="minorHAnsi" w:eastAsia="Trebuchet MS" w:hAnsiTheme="minorHAnsi" w:cstheme="minorHAnsi"/>
                <w:szCs w:val="22"/>
              </w:rPr>
            </w:pPr>
            <w:r>
              <w:rPr>
                <w:rFonts w:asciiTheme="minorHAnsi" w:eastAsia="Trebuchet MS" w:hAnsiTheme="minorHAnsi" w:cstheme="minorHAnsi"/>
                <w:szCs w:val="22"/>
              </w:rPr>
              <w:t>Inschrijver</w:t>
            </w:r>
            <w:r w:rsidRPr="007A4AE5">
              <w:rPr>
                <w:rFonts w:asciiTheme="minorHAnsi" w:eastAsia="Trebuchet MS" w:hAnsiTheme="minorHAnsi" w:cstheme="minorHAnsi"/>
                <w:szCs w:val="22"/>
              </w:rPr>
              <w:t xml:space="preserve"> geeft bij aanvang van het contract een gratis</w:t>
            </w:r>
            <w:r>
              <w:rPr>
                <w:rFonts w:asciiTheme="minorHAnsi" w:eastAsia="Trebuchet MS" w:hAnsiTheme="minorHAnsi" w:cstheme="minorHAnsi"/>
                <w:szCs w:val="22"/>
              </w:rPr>
              <w:t xml:space="preserve"> </w:t>
            </w:r>
            <w:r w:rsidRPr="007A4AE5">
              <w:rPr>
                <w:rFonts w:asciiTheme="minorHAnsi" w:eastAsia="Trebuchet MS" w:hAnsiTheme="minorHAnsi" w:cstheme="minorHAnsi"/>
                <w:szCs w:val="22"/>
              </w:rPr>
              <w:t xml:space="preserve">mondelinge instructie </w:t>
            </w:r>
            <w:r>
              <w:rPr>
                <w:rFonts w:asciiTheme="minorHAnsi" w:eastAsia="Trebuchet MS" w:hAnsiTheme="minorHAnsi" w:cstheme="minorHAnsi"/>
                <w:szCs w:val="22"/>
              </w:rPr>
              <w:t>o</w:t>
            </w:r>
            <w:r w:rsidRPr="007A4AE5">
              <w:rPr>
                <w:rFonts w:asciiTheme="minorHAnsi" w:eastAsia="Trebuchet MS" w:hAnsiTheme="minorHAnsi" w:cstheme="minorHAnsi"/>
                <w:szCs w:val="22"/>
              </w:rPr>
              <w:t xml:space="preserve">ver het gebruik van </w:t>
            </w:r>
            <w:r>
              <w:rPr>
                <w:rFonts w:asciiTheme="minorHAnsi" w:eastAsia="Trebuchet MS" w:hAnsiTheme="minorHAnsi" w:cstheme="minorHAnsi"/>
                <w:szCs w:val="22"/>
              </w:rPr>
              <w:t>het p</w:t>
            </w:r>
            <w:r w:rsidRPr="007A4AE5">
              <w:rPr>
                <w:rFonts w:asciiTheme="minorHAnsi" w:eastAsia="Trebuchet MS" w:hAnsiTheme="minorHAnsi" w:cstheme="minorHAnsi"/>
                <w:szCs w:val="22"/>
              </w:rPr>
              <w:t>ort</w:t>
            </w:r>
            <w:r>
              <w:rPr>
                <w:rFonts w:asciiTheme="minorHAnsi" w:eastAsia="Trebuchet MS" w:hAnsiTheme="minorHAnsi" w:cstheme="minorHAnsi"/>
                <w:szCs w:val="22"/>
              </w:rPr>
              <w:t>a</w:t>
            </w:r>
            <w:r w:rsidRPr="007A4AE5">
              <w:rPr>
                <w:rFonts w:asciiTheme="minorHAnsi" w:eastAsia="Trebuchet MS" w:hAnsiTheme="minorHAnsi" w:cstheme="minorHAnsi"/>
                <w:szCs w:val="22"/>
              </w:rPr>
              <w:t xml:space="preserve">al aan de gebruikers van </w:t>
            </w:r>
            <w:r>
              <w:rPr>
                <w:rFonts w:asciiTheme="minorHAnsi" w:eastAsia="Trebuchet MS" w:hAnsiTheme="minorHAnsi" w:cstheme="minorHAnsi"/>
                <w:szCs w:val="22"/>
              </w:rPr>
              <w:t xml:space="preserve">het </w:t>
            </w:r>
            <w:r w:rsidRPr="007A4AE5">
              <w:rPr>
                <w:rFonts w:asciiTheme="minorHAnsi" w:eastAsia="Trebuchet MS" w:hAnsiTheme="minorHAnsi" w:cstheme="minorHAnsi"/>
                <w:szCs w:val="22"/>
              </w:rPr>
              <w:t>porta</w:t>
            </w:r>
            <w:r>
              <w:rPr>
                <w:rFonts w:asciiTheme="minorHAnsi" w:eastAsia="Trebuchet MS" w:hAnsiTheme="minorHAnsi" w:cstheme="minorHAnsi"/>
                <w:szCs w:val="22"/>
              </w:rPr>
              <w:t>a</w:t>
            </w:r>
            <w:r w:rsidRPr="007A4AE5">
              <w:rPr>
                <w:rFonts w:asciiTheme="minorHAnsi" w:eastAsia="Trebuchet MS" w:hAnsiTheme="minorHAnsi" w:cstheme="minorHAnsi"/>
                <w:szCs w:val="22"/>
              </w:rPr>
              <w:t>l van Opdrachtgever. </w:t>
            </w:r>
          </w:p>
        </w:tc>
      </w:tr>
      <w:tr w:rsidR="0046482A" w:rsidRPr="007A4AE5" w14:paraId="3508E44D"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left w:val="single" w:sz="4" w:space="0" w:color="auto"/>
              <w:bottom w:val="single" w:sz="4" w:space="0" w:color="auto"/>
              <w:right w:val="single" w:sz="4" w:space="0" w:color="auto"/>
            </w:tcBorders>
            <w:shd w:val="clear" w:color="auto" w:fill="auto"/>
          </w:tcPr>
          <w:p w14:paraId="3CA12EC6" w14:textId="238A8180" w:rsidR="0046482A" w:rsidRPr="007A4AE5" w:rsidRDefault="0046482A" w:rsidP="0046482A">
            <w:pPr>
              <w:pStyle w:val="Lijstalinea"/>
              <w:numPr>
                <w:ilvl w:val="0"/>
                <w:numId w:val="32"/>
              </w:numPr>
              <w:rPr>
                <w:rFonts w:asciiTheme="minorHAnsi" w:hAnsiTheme="minorHAnsi" w:cstheme="minorHAnsi"/>
                <w:bCs/>
                <w:color w:val="000000"/>
                <w:szCs w:val="22"/>
              </w:rPr>
            </w:pPr>
          </w:p>
        </w:tc>
        <w:tc>
          <w:tcPr>
            <w:tcW w:w="8486" w:type="dxa"/>
            <w:gridSpan w:val="2"/>
            <w:tcBorders>
              <w:top w:val="single" w:sz="4" w:space="0" w:color="auto"/>
              <w:left w:val="single" w:sz="4" w:space="0" w:color="auto"/>
              <w:bottom w:val="single" w:sz="4" w:space="0" w:color="auto"/>
              <w:right w:val="single" w:sz="4" w:space="0" w:color="auto"/>
            </w:tcBorders>
            <w:shd w:val="clear" w:color="auto" w:fill="auto"/>
          </w:tcPr>
          <w:p w14:paraId="0E8C3CE5" w14:textId="6B310B11" w:rsidR="0046482A" w:rsidRPr="007A4AE5" w:rsidRDefault="0046482A" w:rsidP="0046482A">
            <w:pPr>
              <w:rPr>
                <w:rFonts w:asciiTheme="minorHAnsi" w:eastAsia="Trebuchet MS" w:hAnsiTheme="minorHAnsi" w:cstheme="minorHAnsi"/>
                <w:szCs w:val="22"/>
              </w:rPr>
            </w:pPr>
            <w:r w:rsidRPr="007A4AE5">
              <w:rPr>
                <w:rFonts w:asciiTheme="minorHAnsi" w:eastAsia="Trebuchet MS" w:hAnsiTheme="minorHAnsi" w:cstheme="minorHAnsi"/>
                <w:szCs w:val="22"/>
              </w:rPr>
              <w:t>Opdrachtgever krijgt de beschikking over een beveiligde omgeving binnen de port</w:t>
            </w:r>
            <w:r w:rsidR="00F57046">
              <w:rPr>
                <w:rFonts w:asciiTheme="minorHAnsi" w:eastAsia="Trebuchet MS" w:hAnsiTheme="minorHAnsi" w:cstheme="minorHAnsi"/>
                <w:szCs w:val="22"/>
              </w:rPr>
              <w:t>a</w:t>
            </w:r>
            <w:r w:rsidRPr="007A4AE5">
              <w:rPr>
                <w:rFonts w:asciiTheme="minorHAnsi" w:eastAsia="Trebuchet MS" w:hAnsiTheme="minorHAnsi" w:cstheme="minorHAnsi"/>
                <w:szCs w:val="22"/>
              </w:rPr>
              <w:t xml:space="preserve">al van </w:t>
            </w:r>
            <w:r>
              <w:rPr>
                <w:rFonts w:asciiTheme="minorHAnsi" w:eastAsia="Trebuchet MS" w:hAnsiTheme="minorHAnsi" w:cstheme="minorHAnsi"/>
                <w:szCs w:val="22"/>
              </w:rPr>
              <w:t>Inschrijver</w:t>
            </w:r>
            <w:r w:rsidRPr="007A4AE5">
              <w:rPr>
                <w:rFonts w:asciiTheme="minorHAnsi" w:eastAsia="Trebuchet MS" w:hAnsiTheme="minorHAnsi" w:cstheme="minorHAnsi"/>
                <w:szCs w:val="22"/>
              </w:rPr>
              <w:t xml:space="preserve">. </w:t>
            </w:r>
            <w:r>
              <w:rPr>
                <w:rFonts w:asciiTheme="minorHAnsi" w:eastAsia="Trebuchet MS" w:hAnsiTheme="minorHAnsi" w:cstheme="minorHAnsi"/>
                <w:szCs w:val="22"/>
              </w:rPr>
              <w:t>Het</w:t>
            </w:r>
            <w:r w:rsidRPr="007A4AE5">
              <w:rPr>
                <w:rFonts w:asciiTheme="minorHAnsi" w:eastAsia="Trebuchet MS" w:hAnsiTheme="minorHAnsi" w:cstheme="minorHAnsi"/>
                <w:szCs w:val="22"/>
              </w:rPr>
              <w:t xml:space="preserve"> port</w:t>
            </w:r>
            <w:r>
              <w:rPr>
                <w:rFonts w:asciiTheme="minorHAnsi" w:eastAsia="Trebuchet MS" w:hAnsiTheme="minorHAnsi" w:cstheme="minorHAnsi"/>
                <w:szCs w:val="22"/>
              </w:rPr>
              <w:t>a</w:t>
            </w:r>
            <w:r w:rsidRPr="007A4AE5">
              <w:rPr>
                <w:rFonts w:asciiTheme="minorHAnsi" w:eastAsia="Trebuchet MS" w:hAnsiTheme="minorHAnsi" w:cstheme="minorHAnsi"/>
                <w:szCs w:val="22"/>
              </w:rPr>
              <w:t xml:space="preserve">al is beveiligd en ISO 27001 gecertificeerd en voldoet aan de vingerende wetgeving zoals AVG. </w:t>
            </w:r>
          </w:p>
        </w:tc>
      </w:tr>
      <w:tr w:rsidR="0046482A" w:rsidRPr="007A4AE5" w14:paraId="2369FC11"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left w:val="single" w:sz="4" w:space="0" w:color="auto"/>
              <w:bottom w:val="single" w:sz="4" w:space="0" w:color="auto"/>
              <w:right w:val="single" w:sz="4" w:space="0" w:color="auto"/>
            </w:tcBorders>
            <w:shd w:val="clear" w:color="auto" w:fill="auto"/>
          </w:tcPr>
          <w:p w14:paraId="312B1FE9" w14:textId="1396DB74" w:rsidR="0046482A" w:rsidRPr="007A4AE5" w:rsidRDefault="0046482A" w:rsidP="0046482A">
            <w:pPr>
              <w:pStyle w:val="Lijstalinea"/>
              <w:numPr>
                <w:ilvl w:val="0"/>
                <w:numId w:val="32"/>
              </w:numPr>
              <w:rPr>
                <w:rFonts w:asciiTheme="minorHAnsi" w:hAnsiTheme="minorHAnsi" w:cstheme="minorHAnsi"/>
                <w:bCs/>
                <w:color w:val="000000"/>
                <w:szCs w:val="22"/>
              </w:rPr>
            </w:pPr>
          </w:p>
        </w:tc>
        <w:tc>
          <w:tcPr>
            <w:tcW w:w="8486" w:type="dxa"/>
            <w:gridSpan w:val="2"/>
            <w:tcBorders>
              <w:top w:val="single" w:sz="4" w:space="0" w:color="auto"/>
              <w:left w:val="single" w:sz="4" w:space="0" w:color="auto"/>
              <w:bottom w:val="single" w:sz="4" w:space="0" w:color="auto"/>
              <w:right w:val="single" w:sz="4" w:space="0" w:color="auto"/>
            </w:tcBorders>
            <w:shd w:val="clear" w:color="auto" w:fill="auto"/>
          </w:tcPr>
          <w:p w14:paraId="5E74017D" w14:textId="736A6A01" w:rsidR="0046482A" w:rsidRPr="007A4AE5" w:rsidRDefault="0046482A" w:rsidP="0046482A">
            <w:pPr>
              <w:rPr>
                <w:rFonts w:asciiTheme="minorHAnsi" w:eastAsia="Trebuchet MS" w:hAnsiTheme="minorHAnsi" w:cstheme="minorHAnsi"/>
                <w:szCs w:val="22"/>
              </w:rPr>
            </w:pPr>
            <w:r w:rsidRPr="007A4AE5">
              <w:rPr>
                <w:rFonts w:asciiTheme="minorHAnsi" w:eastAsia="Trebuchet MS" w:hAnsiTheme="minorHAnsi" w:cstheme="minorHAnsi"/>
                <w:szCs w:val="22"/>
              </w:rPr>
              <w:t xml:space="preserve">Voor gebruik van </w:t>
            </w:r>
            <w:r>
              <w:rPr>
                <w:rFonts w:asciiTheme="minorHAnsi" w:eastAsia="Trebuchet MS" w:hAnsiTheme="minorHAnsi" w:cstheme="minorHAnsi"/>
                <w:szCs w:val="22"/>
              </w:rPr>
              <w:t>het</w:t>
            </w:r>
            <w:r w:rsidRPr="007A4AE5">
              <w:rPr>
                <w:rFonts w:asciiTheme="minorHAnsi" w:eastAsia="Trebuchet MS" w:hAnsiTheme="minorHAnsi" w:cstheme="minorHAnsi"/>
                <w:szCs w:val="22"/>
              </w:rPr>
              <w:t xml:space="preserve"> port</w:t>
            </w:r>
            <w:r>
              <w:rPr>
                <w:rFonts w:asciiTheme="minorHAnsi" w:eastAsia="Trebuchet MS" w:hAnsiTheme="minorHAnsi" w:cstheme="minorHAnsi"/>
                <w:szCs w:val="22"/>
              </w:rPr>
              <w:t>a</w:t>
            </w:r>
            <w:r w:rsidRPr="007A4AE5">
              <w:rPr>
                <w:rFonts w:asciiTheme="minorHAnsi" w:eastAsia="Trebuchet MS" w:hAnsiTheme="minorHAnsi" w:cstheme="minorHAnsi"/>
                <w:szCs w:val="22"/>
              </w:rPr>
              <w:t>al van Inschrijver heeft Opdrachtgever geen aanvullende (software)installaties nodig. </w:t>
            </w:r>
          </w:p>
        </w:tc>
      </w:tr>
      <w:tr w:rsidR="0046482A" w:rsidRPr="007A4AE5" w14:paraId="274E016A"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left w:val="single" w:sz="4" w:space="0" w:color="auto"/>
              <w:bottom w:val="single" w:sz="4" w:space="0" w:color="auto"/>
              <w:right w:val="single" w:sz="4" w:space="0" w:color="auto"/>
            </w:tcBorders>
            <w:shd w:val="clear" w:color="auto" w:fill="auto"/>
          </w:tcPr>
          <w:p w14:paraId="33F7E1FB" w14:textId="1D6D9D5A" w:rsidR="0046482A" w:rsidRPr="007A4AE5" w:rsidRDefault="0046482A" w:rsidP="0046482A">
            <w:pPr>
              <w:pStyle w:val="Lijstalinea"/>
              <w:numPr>
                <w:ilvl w:val="0"/>
                <w:numId w:val="32"/>
              </w:numPr>
              <w:rPr>
                <w:rFonts w:asciiTheme="minorHAnsi" w:hAnsiTheme="minorHAnsi" w:cstheme="minorHAnsi"/>
                <w:bCs/>
                <w:color w:val="000000"/>
                <w:szCs w:val="22"/>
              </w:rPr>
            </w:pPr>
          </w:p>
        </w:tc>
        <w:tc>
          <w:tcPr>
            <w:tcW w:w="8486" w:type="dxa"/>
            <w:gridSpan w:val="2"/>
            <w:tcBorders>
              <w:top w:val="single" w:sz="4" w:space="0" w:color="auto"/>
              <w:left w:val="single" w:sz="4" w:space="0" w:color="auto"/>
              <w:bottom w:val="single" w:sz="4" w:space="0" w:color="auto"/>
              <w:right w:val="single" w:sz="4" w:space="0" w:color="auto"/>
            </w:tcBorders>
            <w:shd w:val="clear" w:color="auto" w:fill="auto"/>
          </w:tcPr>
          <w:p w14:paraId="47A530CD" w14:textId="596C0754" w:rsidR="0046482A" w:rsidRPr="007A4AE5" w:rsidRDefault="0046482A" w:rsidP="0046482A">
            <w:pPr>
              <w:rPr>
                <w:rFonts w:asciiTheme="minorHAnsi" w:eastAsia="Trebuchet MS" w:hAnsiTheme="minorHAnsi" w:cstheme="minorHAnsi"/>
                <w:szCs w:val="22"/>
              </w:rPr>
            </w:pPr>
            <w:r>
              <w:rPr>
                <w:rFonts w:asciiTheme="minorHAnsi" w:eastAsia="Trebuchet MS" w:hAnsiTheme="minorHAnsi" w:cstheme="minorHAnsi"/>
                <w:szCs w:val="22"/>
              </w:rPr>
              <w:t>Het</w:t>
            </w:r>
            <w:r w:rsidRPr="007A4AE5">
              <w:rPr>
                <w:rFonts w:asciiTheme="minorHAnsi" w:eastAsia="Trebuchet MS" w:hAnsiTheme="minorHAnsi" w:cstheme="minorHAnsi"/>
                <w:szCs w:val="22"/>
              </w:rPr>
              <w:t xml:space="preserve"> port</w:t>
            </w:r>
            <w:r>
              <w:rPr>
                <w:rFonts w:asciiTheme="minorHAnsi" w:eastAsia="Trebuchet MS" w:hAnsiTheme="minorHAnsi" w:cstheme="minorHAnsi"/>
                <w:szCs w:val="22"/>
              </w:rPr>
              <w:t>a</w:t>
            </w:r>
            <w:r w:rsidRPr="007A4AE5">
              <w:rPr>
                <w:rFonts w:asciiTheme="minorHAnsi" w:eastAsia="Trebuchet MS" w:hAnsiTheme="minorHAnsi" w:cstheme="minorHAnsi"/>
                <w:szCs w:val="22"/>
              </w:rPr>
              <w:t>al is in de Nederlandse taal. </w:t>
            </w:r>
          </w:p>
        </w:tc>
      </w:tr>
      <w:tr w:rsidR="0046482A" w:rsidRPr="007A4AE5" w14:paraId="0CDE04CF"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left w:val="single" w:sz="4" w:space="0" w:color="auto"/>
              <w:bottom w:val="single" w:sz="4" w:space="0" w:color="auto"/>
              <w:right w:val="single" w:sz="4" w:space="0" w:color="auto"/>
            </w:tcBorders>
            <w:shd w:val="clear" w:color="auto" w:fill="auto"/>
          </w:tcPr>
          <w:p w14:paraId="76990A49" w14:textId="113A3F9E" w:rsidR="0046482A" w:rsidRPr="007A4AE5" w:rsidRDefault="0046482A" w:rsidP="0046482A">
            <w:pPr>
              <w:pStyle w:val="Lijstalinea"/>
              <w:numPr>
                <w:ilvl w:val="0"/>
                <w:numId w:val="32"/>
              </w:numPr>
              <w:rPr>
                <w:rFonts w:asciiTheme="minorHAnsi" w:hAnsiTheme="minorHAnsi" w:cstheme="minorHAnsi"/>
                <w:bCs/>
                <w:color w:val="000000"/>
                <w:szCs w:val="22"/>
              </w:rPr>
            </w:pPr>
          </w:p>
        </w:tc>
        <w:tc>
          <w:tcPr>
            <w:tcW w:w="8486" w:type="dxa"/>
            <w:gridSpan w:val="2"/>
            <w:tcBorders>
              <w:top w:val="single" w:sz="4" w:space="0" w:color="auto"/>
              <w:left w:val="single" w:sz="4" w:space="0" w:color="auto"/>
              <w:bottom w:val="single" w:sz="4" w:space="0" w:color="auto"/>
              <w:right w:val="single" w:sz="4" w:space="0" w:color="auto"/>
            </w:tcBorders>
            <w:shd w:val="clear" w:color="auto" w:fill="auto"/>
          </w:tcPr>
          <w:p w14:paraId="682C76FF" w14:textId="0DB877C1" w:rsidR="0046482A" w:rsidRPr="007A4AE5" w:rsidRDefault="0046482A" w:rsidP="0046482A">
            <w:pPr>
              <w:rPr>
                <w:rFonts w:asciiTheme="minorHAnsi" w:eastAsia="Trebuchet MS" w:hAnsiTheme="minorHAnsi" w:cstheme="minorHAnsi"/>
                <w:szCs w:val="22"/>
              </w:rPr>
            </w:pPr>
            <w:r>
              <w:rPr>
                <w:rFonts w:asciiTheme="minorHAnsi" w:eastAsia="Trebuchet MS" w:hAnsiTheme="minorHAnsi" w:cstheme="minorHAnsi"/>
                <w:szCs w:val="22"/>
              </w:rPr>
              <w:t>Het</w:t>
            </w:r>
            <w:r w:rsidRPr="007A4AE5">
              <w:rPr>
                <w:rFonts w:asciiTheme="minorHAnsi" w:eastAsia="Trebuchet MS" w:hAnsiTheme="minorHAnsi" w:cstheme="minorHAnsi"/>
                <w:szCs w:val="22"/>
              </w:rPr>
              <w:t xml:space="preserve"> porta</w:t>
            </w:r>
            <w:r>
              <w:rPr>
                <w:rFonts w:asciiTheme="minorHAnsi" w:eastAsia="Trebuchet MS" w:hAnsiTheme="minorHAnsi" w:cstheme="minorHAnsi"/>
                <w:szCs w:val="22"/>
              </w:rPr>
              <w:t>a</w:t>
            </w:r>
            <w:r w:rsidRPr="007A4AE5">
              <w:rPr>
                <w:rFonts w:asciiTheme="minorHAnsi" w:eastAsia="Trebuchet MS" w:hAnsiTheme="minorHAnsi" w:cstheme="minorHAnsi"/>
                <w:szCs w:val="22"/>
              </w:rPr>
              <w:t xml:space="preserve">l heeft een </w:t>
            </w:r>
            <w:proofErr w:type="spellStart"/>
            <w:r w:rsidRPr="007A4AE5">
              <w:rPr>
                <w:rFonts w:asciiTheme="minorHAnsi" w:eastAsia="Trebuchet MS" w:hAnsiTheme="minorHAnsi" w:cstheme="minorHAnsi"/>
                <w:szCs w:val="22"/>
              </w:rPr>
              <w:t>freetext</w:t>
            </w:r>
            <w:proofErr w:type="spellEnd"/>
            <w:r w:rsidRPr="007A4AE5">
              <w:rPr>
                <w:rFonts w:asciiTheme="minorHAnsi" w:eastAsia="Trebuchet MS" w:hAnsiTheme="minorHAnsi" w:cstheme="minorHAnsi"/>
                <w:szCs w:val="22"/>
              </w:rPr>
              <w:t xml:space="preserve"> zoekfunctie.  </w:t>
            </w:r>
          </w:p>
        </w:tc>
      </w:tr>
      <w:tr w:rsidR="0046482A" w:rsidRPr="007A4AE5" w14:paraId="16359069"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left w:val="single" w:sz="4" w:space="0" w:color="auto"/>
              <w:bottom w:val="single" w:sz="4" w:space="0" w:color="auto"/>
              <w:right w:val="single" w:sz="4" w:space="0" w:color="auto"/>
            </w:tcBorders>
            <w:shd w:val="clear" w:color="auto" w:fill="auto"/>
          </w:tcPr>
          <w:p w14:paraId="3C6B2974" w14:textId="02A7538A" w:rsidR="0046482A" w:rsidRPr="007A4AE5" w:rsidRDefault="0046482A" w:rsidP="0046482A">
            <w:pPr>
              <w:pStyle w:val="Lijstalinea"/>
              <w:numPr>
                <w:ilvl w:val="0"/>
                <w:numId w:val="32"/>
              </w:numPr>
              <w:rPr>
                <w:rFonts w:asciiTheme="minorHAnsi" w:hAnsiTheme="minorHAnsi" w:cstheme="minorHAnsi"/>
                <w:bCs/>
                <w:color w:val="000000"/>
                <w:szCs w:val="22"/>
              </w:rPr>
            </w:pPr>
          </w:p>
        </w:tc>
        <w:tc>
          <w:tcPr>
            <w:tcW w:w="8486" w:type="dxa"/>
            <w:gridSpan w:val="2"/>
            <w:tcBorders>
              <w:top w:val="single" w:sz="4" w:space="0" w:color="auto"/>
              <w:left w:val="single" w:sz="4" w:space="0" w:color="auto"/>
              <w:bottom w:val="single" w:sz="4" w:space="0" w:color="auto"/>
              <w:right w:val="single" w:sz="4" w:space="0" w:color="auto"/>
            </w:tcBorders>
            <w:shd w:val="clear" w:color="auto" w:fill="auto"/>
          </w:tcPr>
          <w:p w14:paraId="76222014" w14:textId="477D2BB4" w:rsidR="0046482A" w:rsidRPr="007A4AE5" w:rsidRDefault="0046482A" w:rsidP="0046482A">
            <w:pPr>
              <w:rPr>
                <w:rFonts w:asciiTheme="minorHAnsi" w:eastAsia="Trebuchet MS" w:hAnsiTheme="minorHAnsi" w:cstheme="minorHAnsi"/>
                <w:szCs w:val="22"/>
              </w:rPr>
            </w:pPr>
            <w:r w:rsidRPr="007A4AE5">
              <w:rPr>
                <w:rFonts w:asciiTheme="minorHAnsi" w:eastAsia="Trebuchet MS" w:hAnsiTheme="minorHAnsi" w:cstheme="minorHAnsi"/>
                <w:szCs w:val="22"/>
              </w:rPr>
              <w:t xml:space="preserve">Bij beëindiging van de overeenkomst levert </w:t>
            </w:r>
            <w:r>
              <w:rPr>
                <w:rFonts w:asciiTheme="minorHAnsi" w:eastAsia="Trebuchet MS" w:hAnsiTheme="minorHAnsi" w:cstheme="minorHAnsi"/>
                <w:szCs w:val="22"/>
              </w:rPr>
              <w:t>Inschrijver</w:t>
            </w:r>
            <w:r w:rsidRPr="007A4AE5">
              <w:rPr>
                <w:rFonts w:asciiTheme="minorHAnsi" w:eastAsia="Trebuchet MS" w:hAnsiTheme="minorHAnsi" w:cstheme="minorHAnsi"/>
                <w:szCs w:val="22"/>
              </w:rPr>
              <w:t xml:space="preserve"> de histori</w:t>
            </w:r>
            <w:r>
              <w:rPr>
                <w:rFonts w:asciiTheme="minorHAnsi" w:eastAsia="Trebuchet MS" w:hAnsiTheme="minorHAnsi" w:cstheme="minorHAnsi"/>
                <w:szCs w:val="22"/>
              </w:rPr>
              <w:t xml:space="preserve">sche </w:t>
            </w:r>
            <w:r w:rsidRPr="007A4AE5">
              <w:rPr>
                <w:rFonts w:asciiTheme="minorHAnsi" w:eastAsia="Trebuchet MS" w:hAnsiTheme="minorHAnsi" w:cstheme="minorHAnsi"/>
                <w:szCs w:val="22"/>
              </w:rPr>
              <w:t>informatie aan in een leesbaar formaat aan Opdrachtgever.</w:t>
            </w:r>
          </w:p>
        </w:tc>
      </w:tr>
      <w:tr w:rsidR="0046482A" w:rsidRPr="007A4AE5" w14:paraId="7F58F3F7"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left w:val="single" w:sz="4" w:space="0" w:color="auto"/>
              <w:bottom w:val="single" w:sz="4" w:space="0" w:color="auto"/>
              <w:right w:val="single" w:sz="4" w:space="0" w:color="auto"/>
            </w:tcBorders>
            <w:shd w:val="clear" w:color="auto" w:fill="auto"/>
          </w:tcPr>
          <w:p w14:paraId="1FF1CA6A" w14:textId="683C7F04" w:rsidR="0046482A" w:rsidRPr="007A4AE5" w:rsidRDefault="0046482A" w:rsidP="0046482A">
            <w:pPr>
              <w:pStyle w:val="Lijstalinea"/>
              <w:numPr>
                <w:ilvl w:val="0"/>
                <w:numId w:val="32"/>
              </w:numPr>
              <w:rPr>
                <w:rFonts w:asciiTheme="minorHAnsi" w:hAnsiTheme="minorHAnsi" w:cstheme="minorHAnsi"/>
                <w:bCs/>
                <w:color w:val="000000"/>
                <w:szCs w:val="22"/>
              </w:rPr>
            </w:pPr>
          </w:p>
        </w:tc>
        <w:tc>
          <w:tcPr>
            <w:tcW w:w="8486" w:type="dxa"/>
            <w:gridSpan w:val="2"/>
            <w:tcBorders>
              <w:top w:val="single" w:sz="4" w:space="0" w:color="auto"/>
              <w:left w:val="single" w:sz="4" w:space="0" w:color="auto"/>
              <w:bottom w:val="single" w:sz="4" w:space="0" w:color="auto"/>
              <w:right w:val="single" w:sz="4" w:space="0" w:color="auto"/>
            </w:tcBorders>
            <w:shd w:val="clear" w:color="auto" w:fill="auto"/>
          </w:tcPr>
          <w:p w14:paraId="19EEF5D0" w14:textId="63097823" w:rsidR="0046482A" w:rsidRPr="007A4AE5" w:rsidRDefault="0046482A" w:rsidP="0046482A">
            <w:pPr>
              <w:rPr>
                <w:rFonts w:asciiTheme="minorHAnsi" w:eastAsia="Trebuchet MS" w:hAnsiTheme="minorHAnsi" w:cstheme="minorHAnsi"/>
                <w:szCs w:val="22"/>
              </w:rPr>
            </w:pPr>
            <w:r>
              <w:rPr>
                <w:rFonts w:asciiTheme="minorHAnsi" w:eastAsia="Trebuchet MS" w:hAnsiTheme="minorHAnsi" w:cstheme="minorHAnsi"/>
                <w:szCs w:val="22"/>
              </w:rPr>
              <w:t>Het</w:t>
            </w:r>
            <w:r w:rsidRPr="007A4AE5">
              <w:rPr>
                <w:rFonts w:asciiTheme="minorHAnsi" w:eastAsia="Trebuchet MS" w:hAnsiTheme="minorHAnsi" w:cstheme="minorHAnsi"/>
                <w:szCs w:val="22"/>
              </w:rPr>
              <w:t xml:space="preserve"> port</w:t>
            </w:r>
            <w:r>
              <w:rPr>
                <w:rFonts w:asciiTheme="minorHAnsi" w:eastAsia="Trebuchet MS" w:hAnsiTheme="minorHAnsi" w:cstheme="minorHAnsi"/>
                <w:szCs w:val="22"/>
              </w:rPr>
              <w:t>a</w:t>
            </w:r>
            <w:r w:rsidRPr="007A4AE5">
              <w:rPr>
                <w:rFonts w:asciiTheme="minorHAnsi" w:eastAsia="Trebuchet MS" w:hAnsiTheme="minorHAnsi" w:cstheme="minorHAnsi"/>
                <w:szCs w:val="22"/>
              </w:rPr>
              <w:t>al geeft weer of het betreffende product op voorraad is, dit dient volledig actueel te zijn (real time). </w:t>
            </w:r>
          </w:p>
        </w:tc>
      </w:tr>
      <w:tr w:rsidR="0046482A" w:rsidRPr="007A4AE5" w14:paraId="4F7AC1BB"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left w:val="single" w:sz="4" w:space="0" w:color="auto"/>
              <w:bottom w:val="single" w:sz="4" w:space="0" w:color="auto"/>
              <w:right w:val="single" w:sz="4" w:space="0" w:color="auto"/>
            </w:tcBorders>
            <w:shd w:val="clear" w:color="auto" w:fill="auto"/>
          </w:tcPr>
          <w:p w14:paraId="12944EE8" w14:textId="73E1AAE6" w:rsidR="0046482A" w:rsidRPr="007A4AE5" w:rsidRDefault="0046482A" w:rsidP="0046482A">
            <w:pPr>
              <w:pStyle w:val="Lijstalinea"/>
              <w:numPr>
                <w:ilvl w:val="0"/>
                <w:numId w:val="32"/>
              </w:numPr>
              <w:rPr>
                <w:rFonts w:asciiTheme="minorHAnsi" w:hAnsiTheme="minorHAnsi" w:cstheme="minorHAnsi"/>
                <w:bCs/>
                <w:color w:val="000000"/>
                <w:szCs w:val="22"/>
              </w:rPr>
            </w:pPr>
          </w:p>
        </w:tc>
        <w:tc>
          <w:tcPr>
            <w:tcW w:w="8486" w:type="dxa"/>
            <w:gridSpan w:val="2"/>
            <w:tcBorders>
              <w:top w:val="single" w:sz="4" w:space="0" w:color="auto"/>
              <w:left w:val="single" w:sz="4" w:space="0" w:color="auto"/>
              <w:bottom w:val="single" w:sz="4" w:space="0" w:color="auto"/>
              <w:right w:val="single" w:sz="4" w:space="0" w:color="auto"/>
            </w:tcBorders>
            <w:shd w:val="clear" w:color="auto" w:fill="auto"/>
          </w:tcPr>
          <w:p w14:paraId="5EA3DDA4" w14:textId="56D32D47" w:rsidR="0046482A" w:rsidRPr="007A4AE5" w:rsidRDefault="0046482A" w:rsidP="0046482A">
            <w:pPr>
              <w:rPr>
                <w:rFonts w:asciiTheme="minorHAnsi" w:eastAsia="Trebuchet MS" w:hAnsiTheme="minorHAnsi" w:cstheme="minorHAnsi"/>
                <w:szCs w:val="22"/>
              </w:rPr>
            </w:pPr>
            <w:r w:rsidRPr="007A4AE5">
              <w:rPr>
                <w:rFonts w:asciiTheme="minorHAnsi" w:eastAsia="Trebuchet MS" w:hAnsiTheme="minorHAnsi" w:cstheme="minorHAnsi"/>
                <w:szCs w:val="22"/>
              </w:rPr>
              <w:t xml:space="preserve">Indien een product niet voorradig is, wordt aangegeven in </w:t>
            </w:r>
            <w:r>
              <w:rPr>
                <w:rFonts w:asciiTheme="minorHAnsi" w:eastAsia="Trebuchet MS" w:hAnsiTheme="minorHAnsi" w:cstheme="minorHAnsi"/>
                <w:szCs w:val="22"/>
              </w:rPr>
              <w:t>het</w:t>
            </w:r>
            <w:r w:rsidRPr="007A4AE5">
              <w:rPr>
                <w:rFonts w:asciiTheme="minorHAnsi" w:eastAsia="Trebuchet MS" w:hAnsiTheme="minorHAnsi" w:cstheme="minorHAnsi"/>
                <w:szCs w:val="22"/>
              </w:rPr>
              <w:t xml:space="preserve"> porta</w:t>
            </w:r>
            <w:r>
              <w:rPr>
                <w:rFonts w:asciiTheme="minorHAnsi" w:eastAsia="Trebuchet MS" w:hAnsiTheme="minorHAnsi" w:cstheme="minorHAnsi"/>
                <w:szCs w:val="22"/>
              </w:rPr>
              <w:t>a</w:t>
            </w:r>
            <w:r w:rsidRPr="007A4AE5">
              <w:rPr>
                <w:rFonts w:asciiTheme="minorHAnsi" w:eastAsia="Trebuchet MS" w:hAnsiTheme="minorHAnsi" w:cstheme="minorHAnsi"/>
                <w:szCs w:val="22"/>
              </w:rPr>
              <w:t>l wat de (vermoedelijke) levertermijn is. </w:t>
            </w:r>
          </w:p>
        </w:tc>
      </w:tr>
      <w:tr w:rsidR="0046482A" w:rsidRPr="007A4AE5" w14:paraId="124AB250"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left w:val="single" w:sz="4" w:space="0" w:color="auto"/>
              <w:bottom w:val="single" w:sz="4" w:space="0" w:color="auto"/>
              <w:right w:val="single" w:sz="4" w:space="0" w:color="auto"/>
            </w:tcBorders>
            <w:shd w:val="clear" w:color="auto" w:fill="auto"/>
          </w:tcPr>
          <w:p w14:paraId="33670504" w14:textId="3366205B" w:rsidR="0046482A" w:rsidRPr="007A4AE5" w:rsidRDefault="0046482A" w:rsidP="0046482A">
            <w:pPr>
              <w:pStyle w:val="Lijstalinea"/>
              <w:numPr>
                <w:ilvl w:val="0"/>
                <w:numId w:val="32"/>
              </w:numPr>
              <w:rPr>
                <w:rFonts w:asciiTheme="minorHAnsi" w:hAnsiTheme="minorHAnsi" w:cstheme="minorHAnsi"/>
                <w:bCs/>
                <w:color w:val="000000"/>
                <w:szCs w:val="22"/>
              </w:rPr>
            </w:pPr>
          </w:p>
        </w:tc>
        <w:tc>
          <w:tcPr>
            <w:tcW w:w="8486" w:type="dxa"/>
            <w:gridSpan w:val="2"/>
            <w:tcBorders>
              <w:top w:val="single" w:sz="4" w:space="0" w:color="auto"/>
              <w:left w:val="single" w:sz="4" w:space="0" w:color="auto"/>
              <w:bottom w:val="single" w:sz="4" w:space="0" w:color="auto"/>
              <w:right w:val="single" w:sz="4" w:space="0" w:color="auto"/>
            </w:tcBorders>
            <w:shd w:val="clear" w:color="auto" w:fill="auto"/>
          </w:tcPr>
          <w:p w14:paraId="12383B61" w14:textId="77777777" w:rsidR="0046482A" w:rsidRPr="007A4AE5" w:rsidRDefault="0046482A" w:rsidP="0046482A">
            <w:pPr>
              <w:rPr>
                <w:rFonts w:asciiTheme="minorHAnsi" w:eastAsia="Trebuchet MS" w:hAnsiTheme="minorHAnsi" w:cstheme="minorHAnsi"/>
                <w:szCs w:val="22"/>
              </w:rPr>
            </w:pPr>
            <w:r w:rsidRPr="007A4AE5">
              <w:rPr>
                <w:rFonts w:asciiTheme="minorHAnsi" w:eastAsia="Trebuchet MS" w:hAnsiTheme="minorHAnsi" w:cstheme="minorHAnsi"/>
                <w:szCs w:val="22"/>
              </w:rPr>
              <w:t>Van elk te bestellen product dient de productspecificatie te raadplegen te zijn. </w:t>
            </w:r>
          </w:p>
        </w:tc>
      </w:tr>
      <w:tr w:rsidR="0046482A" w:rsidRPr="0025540E" w14:paraId="0DBA4907" w14:textId="77777777" w:rsidTr="0046482A">
        <w:tblPrEx>
          <w:tblCellMar>
            <w:left w:w="108" w:type="dxa"/>
            <w:right w:w="108" w:type="dxa"/>
          </w:tblCellMar>
          <w:tblLook w:val="04A0" w:firstRow="1" w:lastRow="0" w:firstColumn="1" w:lastColumn="0" w:noHBand="0" w:noVBand="1"/>
        </w:tblPrEx>
        <w:trPr>
          <w:gridAfter w:val="2"/>
          <w:wAfter w:w="176" w:type="dxa"/>
          <w:trHeight w:val="745"/>
        </w:trPr>
        <w:tc>
          <w:tcPr>
            <w:tcW w:w="9464" w:type="dxa"/>
            <w:gridSpan w:val="5"/>
            <w:shd w:val="clear" w:color="auto" w:fill="1F497D" w:themeFill="text2"/>
          </w:tcPr>
          <w:p w14:paraId="263B34CB" w14:textId="56D6399F" w:rsidR="0046482A" w:rsidRPr="008C3DFA" w:rsidRDefault="0046482A" w:rsidP="0046482A">
            <w:pPr>
              <w:jc w:val="center"/>
              <w:rPr>
                <w:rFonts w:asciiTheme="minorHAnsi" w:hAnsiTheme="minorHAnsi" w:cstheme="minorHAnsi"/>
                <w:bCs/>
                <w:color w:val="FFFFFF" w:themeColor="background1"/>
              </w:rPr>
            </w:pPr>
          </w:p>
          <w:p w14:paraId="48650A7D" w14:textId="1850BA35" w:rsidR="0046482A" w:rsidRPr="00BB0CBC" w:rsidRDefault="0046482A" w:rsidP="0046482A">
            <w:pPr>
              <w:jc w:val="center"/>
              <w:rPr>
                <w:rFonts w:asciiTheme="minorHAnsi" w:hAnsiTheme="minorHAnsi" w:cstheme="minorHAnsi"/>
                <w:b/>
                <w:color w:val="FFFFFF" w:themeColor="background1"/>
                <w:sz w:val="28"/>
                <w:szCs w:val="24"/>
              </w:rPr>
            </w:pPr>
            <w:r w:rsidRPr="00BB0CBC">
              <w:rPr>
                <w:rFonts w:asciiTheme="minorHAnsi" w:hAnsiTheme="minorHAnsi" w:cstheme="minorHAnsi"/>
                <w:b/>
                <w:color w:val="FFFFFF" w:themeColor="background1"/>
                <w:sz w:val="28"/>
                <w:szCs w:val="24"/>
              </w:rPr>
              <w:t>Garantie /reparatie</w:t>
            </w:r>
          </w:p>
          <w:p w14:paraId="675046D5" w14:textId="77777777" w:rsidR="0046482A" w:rsidRPr="008C3DFA" w:rsidRDefault="0046482A" w:rsidP="0046482A">
            <w:pPr>
              <w:jc w:val="center"/>
              <w:rPr>
                <w:rFonts w:asciiTheme="minorHAnsi" w:hAnsiTheme="minorHAnsi" w:cstheme="minorHAnsi"/>
                <w:bCs/>
                <w:color w:val="FFFFFF" w:themeColor="background1"/>
              </w:rPr>
            </w:pPr>
          </w:p>
        </w:tc>
      </w:tr>
      <w:tr w:rsidR="0046482A" w:rsidRPr="00AC246B" w14:paraId="437258F5" w14:textId="77777777" w:rsidTr="0046482A">
        <w:tblPrEx>
          <w:tblCellMar>
            <w:left w:w="108" w:type="dxa"/>
            <w:right w:w="108" w:type="dxa"/>
          </w:tblCellMar>
          <w:tblLook w:val="04A0" w:firstRow="1" w:lastRow="0" w:firstColumn="1" w:lastColumn="0" w:noHBand="0" w:noVBand="1"/>
        </w:tblPrEx>
        <w:trPr>
          <w:gridAfter w:val="2"/>
          <w:wAfter w:w="176" w:type="dxa"/>
        </w:trPr>
        <w:tc>
          <w:tcPr>
            <w:tcW w:w="9464" w:type="dxa"/>
            <w:gridSpan w:val="5"/>
            <w:shd w:val="clear" w:color="auto" w:fill="1F497D" w:themeFill="text2"/>
          </w:tcPr>
          <w:p w14:paraId="70A9F6EA" w14:textId="7EE1BEEC" w:rsidR="0046482A" w:rsidRPr="00DC29F6" w:rsidRDefault="0046482A" w:rsidP="0046482A">
            <w:pPr>
              <w:rPr>
                <w:rFonts w:asciiTheme="minorHAnsi" w:hAnsiTheme="minorHAnsi" w:cstheme="minorHAnsi"/>
                <w:b/>
                <w:color w:val="FFFFFF" w:themeColor="background1"/>
              </w:rPr>
            </w:pPr>
            <w:r w:rsidRPr="00DC29F6">
              <w:rPr>
                <w:rFonts w:asciiTheme="minorHAnsi" w:hAnsiTheme="minorHAnsi" w:cstheme="minorHAnsi"/>
                <w:b/>
                <w:color w:val="FFFFFF" w:themeColor="background1"/>
              </w:rPr>
              <w:t>Eisen aan de garantie</w:t>
            </w:r>
          </w:p>
        </w:tc>
      </w:tr>
      <w:tr w:rsidR="0046482A" w:rsidRPr="00AC246B" w14:paraId="7B8039EA"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015708AD" w14:textId="77777777" w:rsidR="0046482A" w:rsidRPr="00E41756" w:rsidRDefault="0046482A" w:rsidP="0046482A">
            <w:pPr>
              <w:numPr>
                <w:ilvl w:val="0"/>
                <w:numId w:val="34"/>
              </w:numPr>
              <w:rPr>
                <w:rFonts w:asciiTheme="minorHAnsi" w:hAnsiTheme="minorHAnsi" w:cstheme="minorHAnsi"/>
                <w:b/>
                <w:color w:val="000000"/>
                <w:szCs w:val="22"/>
              </w:rPr>
            </w:pPr>
          </w:p>
        </w:tc>
        <w:tc>
          <w:tcPr>
            <w:tcW w:w="8486" w:type="dxa"/>
            <w:gridSpan w:val="2"/>
            <w:shd w:val="clear" w:color="auto" w:fill="auto"/>
          </w:tcPr>
          <w:p w14:paraId="02F4918B" w14:textId="7B8E72EF" w:rsidR="0046482A" w:rsidRPr="00E41756" w:rsidRDefault="0046482A" w:rsidP="0046482A">
            <w:pPr>
              <w:pStyle w:val="Default"/>
              <w:rPr>
                <w:rFonts w:asciiTheme="minorHAnsi" w:hAnsiTheme="minorHAnsi" w:cstheme="minorHAnsi"/>
                <w:sz w:val="22"/>
                <w:szCs w:val="22"/>
              </w:rPr>
            </w:pPr>
            <w:r w:rsidRPr="00E41756">
              <w:rPr>
                <w:rFonts w:asciiTheme="minorHAnsi" w:hAnsiTheme="minorHAnsi" w:cstheme="minorHAnsi"/>
                <w:sz w:val="22"/>
                <w:szCs w:val="22"/>
              </w:rPr>
              <w:t>Laptops dienen onder de Nederlandse garantie van de fabrikant te vallen.</w:t>
            </w:r>
          </w:p>
        </w:tc>
      </w:tr>
      <w:tr w:rsidR="0046482A" w:rsidRPr="00AC246B" w14:paraId="7A01A2E7"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546F1BE6" w14:textId="77777777" w:rsidR="0046482A" w:rsidRPr="00BB0CBC" w:rsidRDefault="0046482A" w:rsidP="0046482A">
            <w:pPr>
              <w:numPr>
                <w:ilvl w:val="0"/>
                <w:numId w:val="34"/>
              </w:numPr>
              <w:rPr>
                <w:rFonts w:asciiTheme="minorHAnsi" w:hAnsiTheme="minorHAnsi" w:cstheme="minorHAnsi"/>
                <w:b/>
                <w:color w:val="000000"/>
                <w:szCs w:val="22"/>
              </w:rPr>
            </w:pPr>
          </w:p>
        </w:tc>
        <w:tc>
          <w:tcPr>
            <w:tcW w:w="8486" w:type="dxa"/>
            <w:gridSpan w:val="2"/>
            <w:shd w:val="clear" w:color="auto" w:fill="auto"/>
          </w:tcPr>
          <w:p w14:paraId="458E2A82" w14:textId="210FD4BE" w:rsidR="0046482A" w:rsidRPr="00B1091C" w:rsidRDefault="0046482A" w:rsidP="0046482A">
            <w:pPr>
              <w:pStyle w:val="Default"/>
              <w:rPr>
                <w:rFonts w:ascii="Calibri" w:hAnsi="Calibri" w:cs="Calibri"/>
                <w:sz w:val="22"/>
                <w:szCs w:val="22"/>
              </w:rPr>
            </w:pPr>
            <w:r w:rsidRPr="00DF7BF0">
              <w:rPr>
                <w:rFonts w:ascii="Calibri" w:hAnsi="Calibri" w:cs="Calibri"/>
                <w:sz w:val="22"/>
                <w:szCs w:val="22"/>
              </w:rPr>
              <w:t>Voor garantieafhandeling kunnen nooit additionele kosten doorberekend worden, mits aan de garantievoorwaarden is voldaan</w:t>
            </w:r>
            <w:r>
              <w:rPr>
                <w:rFonts w:ascii="Calibri" w:hAnsi="Calibri" w:cs="Calibri"/>
                <w:sz w:val="22"/>
                <w:szCs w:val="22"/>
              </w:rPr>
              <w:t xml:space="preserve">. </w:t>
            </w:r>
          </w:p>
        </w:tc>
      </w:tr>
      <w:tr w:rsidR="0046482A" w:rsidRPr="00AC246B" w14:paraId="0F1631DF"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0B895FD9" w14:textId="77777777" w:rsidR="0046482A" w:rsidRPr="00BB0CBC" w:rsidRDefault="0046482A" w:rsidP="0046482A">
            <w:pPr>
              <w:numPr>
                <w:ilvl w:val="0"/>
                <w:numId w:val="34"/>
              </w:numPr>
              <w:rPr>
                <w:rFonts w:asciiTheme="minorHAnsi" w:hAnsiTheme="minorHAnsi" w:cstheme="minorHAnsi"/>
                <w:b/>
                <w:color w:val="000000"/>
                <w:szCs w:val="22"/>
              </w:rPr>
            </w:pPr>
          </w:p>
        </w:tc>
        <w:tc>
          <w:tcPr>
            <w:tcW w:w="8486" w:type="dxa"/>
            <w:gridSpan w:val="2"/>
            <w:shd w:val="clear" w:color="auto" w:fill="auto"/>
          </w:tcPr>
          <w:p w14:paraId="302ED10A" w14:textId="0171ECC6" w:rsidR="0046482A" w:rsidRPr="00A03065" w:rsidRDefault="0046482A" w:rsidP="0046482A">
            <w:pPr>
              <w:pStyle w:val="Default"/>
              <w:rPr>
                <w:rFonts w:asciiTheme="minorHAnsi" w:hAnsiTheme="minorHAnsi" w:cstheme="minorHAnsi"/>
                <w:sz w:val="22"/>
                <w:szCs w:val="22"/>
              </w:rPr>
            </w:pPr>
            <w:r>
              <w:rPr>
                <w:rFonts w:asciiTheme="minorHAnsi" w:hAnsiTheme="minorHAnsi" w:cstheme="minorHAnsi"/>
                <w:sz w:val="22"/>
                <w:szCs w:val="22"/>
              </w:rPr>
              <w:t>Inschrijver</w:t>
            </w:r>
            <w:r w:rsidRPr="00A03065">
              <w:rPr>
                <w:rFonts w:asciiTheme="minorHAnsi" w:hAnsiTheme="minorHAnsi" w:cstheme="minorHAnsi"/>
                <w:sz w:val="22"/>
                <w:szCs w:val="22"/>
              </w:rPr>
              <w:t xml:space="preserve"> vervangt geleverde apparatuur en componenten, zonder extra kosten, indien bij ingebruikname blijkt dat er sprake is van ‘Dead on </w:t>
            </w:r>
            <w:proofErr w:type="spellStart"/>
            <w:r w:rsidRPr="00A03065">
              <w:rPr>
                <w:rFonts w:asciiTheme="minorHAnsi" w:hAnsiTheme="minorHAnsi" w:cstheme="minorHAnsi"/>
                <w:sz w:val="22"/>
                <w:szCs w:val="22"/>
              </w:rPr>
              <w:t>arrival</w:t>
            </w:r>
            <w:proofErr w:type="spellEnd"/>
            <w:r w:rsidRPr="00A03065">
              <w:rPr>
                <w:rFonts w:asciiTheme="minorHAnsi" w:hAnsiTheme="minorHAnsi" w:cstheme="minorHAnsi"/>
                <w:sz w:val="22"/>
                <w:szCs w:val="22"/>
              </w:rPr>
              <w:t xml:space="preserve">’ van deze apparatuur. Een Dead On </w:t>
            </w:r>
            <w:proofErr w:type="spellStart"/>
            <w:r w:rsidRPr="00A03065">
              <w:rPr>
                <w:rFonts w:asciiTheme="minorHAnsi" w:hAnsiTheme="minorHAnsi" w:cstheme="minorHAnsi"/>
                <w:sz w:val="22"/>
                <w:szCs w:val="22"/>
              </w:rPr>
              <w:t>Arrival</w:t>
            </w:r>
            <w:proofErr w:type="spellEnd"/>
            <w:r w:rsidRPr="00A03065">
              <w:rPr>
                <w:rFonts w:asciiTheme="minorHAnsi" w:hAnsiTheme="minorHAnsi" w:cstheme="minorHAnsi"/>
                <w:sz w:val="22"/>
                <w:szCs w:val="22"/>
              </w:rPr>
              <w:t xml:space="preserve"> (DOA) is een laptop die na het in gebruik nemen niet direct inzetbaar is voor Opdrachtgever.</w:t>
            </w:r>
          </w:p>
        </w:tc>
      </w:tr>
      <w:tr w:rsidR="0046482A" w:rsidRPr="00AC246B" w14:paraId="297096F6"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4E56F6F8" w14:textId="77777777" w:rsidR="0046482A" w:rsidRPr="00BB0CBC" w:rsidRDefault="0046482A" w:rsidP="0046482A">
            <w:pPr>
              <w:numPr>
                <w:ilvl w:val="0"/>
                <w:numId w:val="34"/>
              </w:numPr>
              <w:rPr>
                <w:rFonts w:asciiTheme="minorHAnsi" w:hAnsiTheme="minorHAnsi" w:cstheme="minorHAnsi"/>
                <w:b/>
                <w:color w:val="000000"/>
                <w:szCs w:val="22"/>
              </w:rPr>
            </w:pPr>
          </w:p>
        </w:tc>
        <w:tc>
          <w:tcPr>
            <w:tcW w:w="8486" w:type="dxa"/>
            <w:gridSpan w:val="2"/>
            <w:shd w:val="clear" w:color="auto" w:fill="auto"/>
          </w:tcPr>
          <w:p w14:paraId="794D66E0" w14:textId="0D2E4331" w:rsidR="0046482A" w:rsidRPr="00BB0CBC" w:rsidRDefault="0046482A" w:rsidP="0046482A">
            <w:pPr>
              <w:pStyle w:val="Default"/>
              <w:rPr>
                <w:rFonts w:asciiTheme="minorHAnsi" w:hAnsiTheme="minorHAnsi" w:cstheme="minorHAnsi"/>
                <w:sz w:val="22"/>
                <w:szCs w:val="22"/>
              </w:rPr>
            </w:pPr>
            <w:r>
              <w:rPr>
                <w:rFonts w:ascii="Calibri" w:hAnsi="Calibri" w:cs="Calibri"/>
                <w:sz w:val="22"/>
                <w:szCs w:val="22"/>
              </w:rPr>
              <w:t>De garantie gaat in op de dag dat de laptops fysiek worden afgeleverd aan de Opdrachtgever </w:t>
            </w:r>
          </w:p>
        </w:tc>
      </w:tr>
      <w:tr w:rsidR="0046482A" w:rsidRPr="00AC246B" w14:paraId="29BB26B3"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3E903762" w14:textId="77777777" w:rsidR="0046482A" w:rsidRPr="00BB0CBC" w:rsidRDefault="0046482A" w:rsidP="0046482A">
            <w:pPr>
              <w:numPr>
                <w:ilvl w:val="0"/>
                <w:numId w:val="34"/>
              </w:numPr>
              <w:rPr>
                <w:rFonts w:asciiTheme="minorHAnsi" w:hAnsiTheme="minorHAnsi" w:cstheme="minorHAnsi"/>
                <w:b/>
                <w:color w:val="000000"/>
                <w:szCs w:val="22"/>
              </w:rPr>
            </w:pPr>
          </w:p>
        </w:tc>
        <w:tc>
          <w:tcPr>
            <w:tcW w:w="8486" w:type="dxa"/>
            <w:gridSpan w:val="2"/>
            <w:shd w:val="clear" w:color="auto" w:fill="auto"/>
          </w:tcPr>
          <w:p w14:paraId="0451FA02" w14:textId="1BDFA872" w:rsidR="0046482A" w:rsidRPr="00BB0CBC" w:rsidRDefault="0046482A" w:rsidP="0046482A">
            <w:pPr>
              <w:pStyle w:val="Default"/>
              <w:rPr>
                <w:rFonts w:asciiTheme="minorHAnsi" w:hAnsiTheme="minorHAnsi" w:cstheme="minorHAnsi"/>
                <w:sz w:val="22"/>
                <w:szCs w:val="22"/>
              </w:rPr>
            </w:pPr>
            <w:r w:rsidRPr="00BB0CBC">
              <w:rPr>
                <w:rFonts w:asciiTheme="minorHAnsi" w:hAnsiTheme="minorHAnsi" w:cstheme="minorHAnsi"/>
                <w:sz w:val="22"/>
                <w:szCs w:val="22"/>
              </w:rPr>
              <w:t>Laptops die defect zijn worden gedurende de looptijd van de overeenkomst gerepareerd.</w:t>
            </w:r>
          </w:p>
          <w:p w14:paraId="3DA97A07" w14:textId="3E9FCB89" w:rsidR="0046482A" w:rsidRPr="00BB0CBC" w:rsidRDefault="0046482A" w:rsidP="0046482A">
            <w:pPr>
              <w:rPr>
                <w:rFonts w:asciiTheme="minorHAnsi" w:hAnsiTheme="minorHAnsi" w:cstheme="minorHAnsi"/>
                <w:b/>
                <w:i/>
                <w:color w:val="000000"/>
                <w:szCs w:val="22"/>
              </w:rPr>
            </w:pPr>
            <w:r w:rsidRPr="00BB0CBC">
              <w:rPr>
                <w:rStyle w:val="cf01"/>
                <w:rFonts w:asciiTheme="minorHAnsi" w:hAnsiTheme="minorHAnsi" w:cstheme="minorHAnsi"/>
                <w:sz w:val="22"/>
                <w:szCs w:val="22"/>
              </w:rPr>
              <w:t xml:space="preserve">Voor elke aangeschafte laptop onder deze overeenkomst geldt dat de laptop tot 4 jaar na aanschaf gerepareerd wordt door </w:t>
            </w:r>
            <w:r>
              <w:rPr>
                <w:rStyle w:val="cf01"/>
                <w:rFonts w:asciiTheme="minorHAnsi" w:hAnsiTheme="minorHAnsi" w:cstheme="minorHAnsi"/>
                <w:sz w:val="22"/>
                <w:szCs w:val="22"/>
              </w:rPr>
              <w:t>Inschrijver</w:t>
            </w:r>
            <w:r w:rsidRPr="00BB0CBC">
              <w:rPr>
                <w:rStyle w:val="cf01"/>
                <w:rFonts w:asciiTheme="minorHAnsi" w:hAnsiTheme="minorHAnsi" w:cstheme="minorHAnsi"/>
                <w:sz w:val="22"/>
                <w:szCs w:val="22"/>
              </w:rPr>
              <w:t xml:space="preserve"> (1 jaar </w:t>
            </w:r>
            <w:r>
              <w:rPr>
                <w:rStyle w:val="cf01"/>
                <w:rFonts w:asciiTheme="minorHAnsi" w:hAnsiTheme="minorHAnsi" w:cstheme="minorHAnsi"/>
                <w:sz w:val="22"/>
                <w:szCs w:val="22"/>
              </w:rPr>
              <w:t>fabrieks</w:t>
            </w:r>
            <w:r w:rsidRPr="00BB0CBC">
              <w:rPr>
                <w:rStyle w:val="cf01"/>
                <w:rFonts w:asciiTheme="minorHAnsi" w:hAnsiTheme="minorHAnsi" w:cstheme="minorHAnsi"/>
                <w:sz w:val="22"/>
                <w:szCs w:val="22"/>
              </w:rPr>
              <w:t xml:space="preserve">garantie en </w:t>
            </w:r>
            <w:r w:rsidRPr="00937458">
              <w:rPr>
                <w:rStyle w:val="cf01"/>
                <w:rFonts w:asciiTheme="minorHAnsi" w:hAnsiTheme="minorHAnsi" w:cstheme="minorHAnsi"/>
                <w:sz w:val="22"/>
                <w:szCs w:val="22"/>
              </w:rPr>
              <w:t>3 jaar aanvullende garantie</w:t>
            </w:r>
            <w:r w:rsidRPr="00BB0CBC">
              <w:rPr>
                <w:rStyle w:val="cf01"/>
                <w:rFonts w:asciiTheme="minorHAnsi" w:hAnsiTheme="minorHAnsi" w:cstheme="minorHAnsi"/>
                <w:sz w:val="22"/>
                <w:szCs w:val="22"/>
              </w:rPr>
              <w:t xml:space="preserve">). </w:t>
            </w:r>
            <w:r>
              <w:rPr>
                <w:rFonts w:ascii="Calibri" w:hAnsi="Calibri" w:cs="Calibri"/>
                <w:szCs w:val="22"/>
              </w:rPr>
              <w:t>De garantie geldt bij normaal gebruik door Opdrachtgever. De bewijslast hiervoor ligt bij de Inschrijver.</w:t>
            </w:r>
          </w:p>
        </w:tc>
      </w:tr>
      <w:tr w:rsidR="0046482A" w:rsidRPr="00AC246B" w14:paraId="452E6EF2"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3554AE4D" w14:textId="77777777" w:rsidR="0046482A" w:rsidRPr="00BB0CBC" w:rsidRDefault="0046482A" w:rsidP="0046482A">
            <w:pPr>
              <w:numPr>
                <w:ilvl w:val="0"/>
                <w:numId w:val="34"/>
              </w:numPr>
              <w:rPr>
                <w:rFonts w:asciiTheme="minorHAnsi" w:hAnsiTheme="minorHAnsi" w:cstheme="minorHAnsi"/>
                <w:b/>
                <w:color w:val="000000"/>
                <w:szCs w:val="22"/>
              </w:rPr>
            </w:pPr>
          </w:p>
        </w:tc>
        <w:tc>
          <w:tcPr>
            <w:tcW w:w="8486" w:type="dxa"/>
            <w:gridSpan w:val="2"/>
            <w:shd w:val="clear" w:color="auto" w:fill="auto"/>
          </w:tcPr>
          <w:p w14:paraId="08988AAA" w14:textId="77777777" w:rsidR="0046482A" w:rsidRPr="00BB0CBC" w:rsidRDefault="0046482A" w:rsidP="0046482A">
            <w:pPr>
              <w:rPr>
                <w:rFonts w:asciiTheme="minorHAnsi" w:hAnsiTheme="minorHAnsi" w:cstheme="minorHAnsi"/>
                <w:color w:val="000000"/>
                <w:szCs w:val="22"/>
              </w:rPr>
            </w:pPr>
            <w:r w:rsidRPr="00BB0CBC">
              <w:rPr>
                <w:rFonts w:asciiTheme="minorHAnsi" w:hAnsiTheme="minorHAnsi" w:cstheme="minorHAnsi"/>
                <w:color w:val="000000"/>
                <w:szCs w:val="22"/>
              </w:rPr>
              <w:t xml:space="preserve">Inschrijver garandeert dat onderdelen (originele dan wel voor 100% compatibel) voor  </w:t>
            </w:r>
          </w:p>
          <w:p w14:paraId="0CAF892E" w14:textId="11633534" w:rsidR="0046482A" w:rsidRPr="00BB0CBC" w:rsidRDefault="0046482A" w:rsidP="0046482A">
            <w:pPr>
              <w:rPr>
                <w:rFonts w:asciiTheme="minorHAnsi" w:hAnsiTheme="minorHAnsi" w:cstheme="minorHAnsi"/>
                <w:color w:val="000000"/>
                <w:szCs w:val="22"/>
              </w:rPr>
            </w:pPr>
            <w:r w:rsidRPr="00BB0CBC">
              <w:rPr>
                <w:rFonts w:asciiTheme="minorHAnsi" w:hAnsiTheme="minorHAnsi" w:cstheme="minorHAnsi"/>
                <w:color w:val="000000"/>
                <w:szCs w:val="22"/>
              </w:rPr>
              <w:t>geleverde </w:t>
            </w:r>
            <w:r>
              <w:rPr>
                <w:rFonts w:asciiTheme="minorHAnsi" w:hAnsiTheme="minorHAnsi" w:cstheme="minorHAnsi"/>
                <w:color w:val="000000"/>
                <w:szCs w:val="22"/>
              </w:rPr>
              <w:t>laptops</w:t>
            </w:r>
            <w:r w:rsidRPr="00BB0CBC">
              <w:rPr>
                <w:rFonts w:asciiTheme="minorHAnsi" w:hAnsiTheme="minorHAnsi" w:cstheme="minorHAnsi"/>
                <w:color w:val="000000"/>
                <w:szCs w:val="22"/>
              </w:rPr>
              <w:t xml:space="preserve"> inclusief gerelateerde</w:t>
            </w:r>
            <w:r>
              <w:rPr>
                <w:rFonts w:asciiTheme="minorHAnsi" w:hAnsiTheme="minorHAnsi" w:cstheme="minorHAnsi"/>
                <w:color w:val="000000"/>
                <w:szCs w:val="22"/>
              </w:rPr>
              <w:t xml:space="preserve"> </w:t>
            </w:r>
            <w:r w:rsidRPr="00BB0CBC">
              <w:rPr>
                <w:rFonts w:asciiTheme="minorHAnsi" w:hAnsiTheme="minorHAnsi" w:cstheme="minorHAnsi"/>
                <w:color w:val="000000"/>
                <w:szCs w:val="22"/>
              </w:rPr>
              <w:t xml:space="preserve">randapparatuur en accessoires tot ten minste </w:t>
            </w:r>
            <w:r>
              <w:rPr>
                <w:rFonts w:asciiTheme="minorHAnsi" w:hAnsiTheme="minorHAnsi" w:cstheme="minorHAnsi"/>
                <w:color w:val="000000"/>
                <w:szCs w:val="22"/>
              </w:rPr>
              <w:t>vier</w:t>
            </w:r>
            <w:r w:rsidRPr="00BB0CBC">
              <w:rPr>
                <w:rFonts w:asciiTheme="minorHAnsi" w:hAnsiTheme="minorHAnsi" w:cstheme="minorHAnsi"/>
                <w:color w:val="000000"/>
                <w:szCs w:val="22"/>
              </w:rPr>
              <w:t xml:space="preserve"> (</w:t>
            </w:r>
            <w:r>
              <w:rPr>
                <w:rFonts w:asciiTheme="minorHAnsi" w:hAnsiTheme="minorHAnsi" w:cstheme="minorHAnsi"/>
                <w:color w:val="000000"/>
                <w:szCs w:val="22"/>
              </w:rPr>
              <w:t>4</w:t>
            </w:r>
            <w:r w:rsidRPr="00BB0CBC">
              <w:rPr>
                <w:rFonts w:asciiTheme="minorHAnsi" w:hAnsiTheme="minorHAnsi" w:cstheme="minorHAnsi"/>
                <w:color w:val="000000"/>
                <w:szCs w:val="22"/>
              </w:rPr>
              <w:t>) jaar na levering beschikbaar blijven tegen marktconforme prijzen. </w:t>
            </w:r>
          </w:p>
        </w:tc>
      </w:tr>
      <w:tr w:rsidR="0046482A" w:rsidRPr="003503D1" w14:paraId="1FF321F8" w14:textId="77777777" w:rsidTr="0046482A">
        <w:tblPrEx>
          <w:tblCellMar>
            <w:left w:w="108" w:type="dxa"/>
            <w:right w:w="108" w:type="dxa"/>
          </w:tblCellMar>
          <w:tblLook w:val="04A0" w:firstRow="1" w:lastRow="0" w:firstColumn="1" w:lastColumn="0" w:noHBand="0" w:noVBand="1"/>
        </w:tblPrEx>
        <w:trPr>
          <w:gridAfter w:val="2"/>
          <w:wAfter w:w="176" w:type="dxa"/>
        </w:trPr>
        <w:tc>
          <w:tcPr>
            <w:tcW w:w="9464" w:type="dxa"/>
            <w:gridSpan w:val="5"/>
            <w:shd w:val="clear" w:color="auto" w:fill="1F497D" w:themeFill="text2"/>
          </w:tcPr>
          <w:p w14:paraId="4FDE586D" w14:textId="44AEFFCE" w:rsidR="0046482A" w:rsidRPr="000603EA" w:rsidRDefault="0046482A" w:rsidP="0046482A">
            <w:pPr>
              <w:rPr>
                <w:rFonts w:asciiTheme="minorHAnsi" w:hAnsiTheme="minorHAnsi" w:cstheme="minorHAnsi"/>
                <w:b/>
                <w:color w:val="FFFFFF" w:themeColor="background1"/>
              </w:rPr>
            </w:pPr>
            <w:r w:rsidRPr="000603EA">
              <w:rPr>
                <w:rFonts w:asciiTheme="minorHAnsi" w:hAnsiTheme="minorHAnsi" w:cstheme="minorHAnsi"/>
                <w:b/>
                <w:color w:val="FFFFFF" w:themeColor="background1"/>
              </w:rPr>
              <w:t>Eisen aan de reparatie</w:t>
            </w:r>
          </w:p>
        </w:tc>
      </w:tr>
      <w:tr w:rsidR="0046482A" w:rsidRPr="003503D1" w14:paraId="1B64A386"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3D49A1FC" w14:textId="77777777" w:rsidR="0046482A" w:rsidRPr="00F972BB" w:rsidRDefault="0046482A" w:rsidP="0046482A">
            <w:pPr>
              <w:pStyle w:val="Lijstalinea"/>
              <w:numPr>
                <w:ilvl w:val="0"/>
                <w:numId w:val="34"/>
              </w:numPr>
              <w:rPr>
                <w:rFonts w:asciiTheme="minorHAnsi" w:hAnsiTheme="minorHAnsi" w:cstheme="minorHAnsi"/>
                <w:b/>
                <w:color w:val="000000"/>
                <w:szCs w:val="22"/>
              </w:rPr>
            </w:pPr>
          </w:p>
        </w:tc>
        <w:tc>
          <w:tcPr>
            <w:tcW w:w="8486" w:type="dxa"/>
            <w:gridSpan w:val="2"/>
            <w:shd w:val="clear" w:color="auto" w:fill="auto"/>
          </w:tcPr>
          <w:p w14:paraId="4CD82733" w14:textId="0C2A4169" w:rsidR="0046482A" w:rsidRPr="00F972BB" w:rsidRDefault="0046482A" w:rsidP="0046482A">
            <w:pPr>
              <w:rPr>
                <w:rFonts w:asciiTheme="minorHAnsi" w:hAnsiTheme="minorHAnsi" w:cstheme="minorHAnsi"/>
                <w:color w:val="000000"/>
                <w:szCs w:val="22"/>
              </w:rPr>
            </w:pPr>
            <w:r>
              <w:rPr>
                <w:rFonts w:ascii="Calibri" w:hAnsi="Calibri" w:cs="Calibri"/>
                <w:color w:val="000000"/>
                <w:szCs w:val="22"/>
              </w:rPr>
              <w:t>Inschrijver repareert op verzoek laptops welke buiten de garantie defect raken.</w:t>
            </w:r>
          </w:p>
        </w:tc>
      </w:tr>
      <w:tr w:rsidR="0046482A" w:rsidRPr="003503D1" w14:paraId="13941224"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6390D2F3" w14:textId="77777777" w:rsidR="0046482A" w:rsidRPr="00F972BB" w:rsidRDefault="0046482A" w:rsidP="0046482A">
            <w:pPr>
              <w:pStyle w:val="Lijstalinea"/>
              <w:numPr>
                <w:ilvl w:val="0"/>
                <w:numId w:val="34"/>
              </w:numPr>
              <w:rPr>
                <w:rFonts w:asciiTheme="minorHAnsi" w:hAnsiTheme="minorHAnsi" w:cstheme="minorHAnsi"/>
                <w:b/>
                <w:color w:val="000000"/>
                <w:szCs w:val="22"/>
              </w:rPr>
            </w:pPr>
          </w:p>
        </w:tc>
        <w:tc>
          <w:tcPr>
            <w:tcW w:w="8486" w:type="dxa"/>
            <w:gridSpan w:val="2"/>
            <w:shd w:val="clear" w:color="auto" w:fill="auto"/>
          </w:tcPr>
          <w:p w14:paraId="45F999F4" w14:textId="075DC7A2" w:rsidR="0046482A" w:rsidRPr="00F972BB" w:rsidRDefault="0046482A" w:rsidP="0046482A">
            <w:pPr>
              <w:rPr>
                <w:rFonts w:asciiTheme="minorHAnsi" w:hAnsiTheme="minorHAnsi" w:cstheme="minorHAnsi"/>
                <w:color w:val="000000"/>
                <w:szCs w:val="22"/>
              </w:rPr>
            </w:pPr>
            <w:r>
              <w:rPr>
                <w:rFonts w:ascii="Calibri" w:hAnsi="Calibri" w:cs="Calibri"/>
                <w:color w:val="000000"/>
                <w:szCs w:val="22"/>
              </w:rPr>
              <w:t xml:space="preserve">Bij reparatie worden uitsluitend via de Fabrikant geleverde onderdelen gebruikt met ten minste dezelfde kwaliteit en levensduur. Indien Opdrachtgever vooraf toestemming verleent, mogen ook </w:t>
            </w:r>
            <w:proofErr w:type="spellStart"/>
            <w:r>
              <w:rPr>
                <w:rFonts w:ascii="Calibri" w:hAnsi="Calibri" w:cs="Calibri"/>
                <w:color w:val="000000"/>
                <w:szCs w:val="22"/>
              </w:rPr>
              <w:t>refurbished</w:t>
            </w:r>
            <w:proofErr w:type="spellEnd"/>
            <w:r>
              <w:rPr>
                <w:rFonts w:ascii="Calibri" w:hAnsi="Calibri" w:cs="Calibri"/>
                <w:color w:val="000000"/>
                <w:szCs w:val="22"/>
              </w:rPr>
              <w:t xml:space="preserve"> onderdelen worden gebruikt. Na reparatie blijft de garantietermijn minimaal gelijk aan de initieel afgesproken garantietermijn. </w:t>
            </w:r>
          </w:p>
        </w:tc>
      </w:tr>
      <w:tr w:rsidR="0046482A" w:rsidRPr="003503D1" w14:paraId="256B0839"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06D27C2F" w14:textId="77777777" w:rsidR="0046482A" w:rsidRPr="00F972BB" w:rsidRDefault="0046482A" w:rsidP="0046482A">
            <w:pPr>
              <w:pStyle w:val="Lijstalinea"/>
              <w:numPr>
                <w:ilvl w:val="0"/>
                <w:numId w:val="34"/>
              </w:numPr>
              <w:rPr>
                <w:rFonts w:asciiTheme="minorHAnsi" w:hAnsiTheme="minorHAnsi" w:cstheme="minorHAnsi"/>
                <w:b/>
                <w:color w:val="000000"/>
                <w:szCs w:val="22"/>
              </w:rPr>
            </w:pPr>
          </w:p>
        </w:tc>
        <w:tc>
          <w:tcPr>
            <w:tcW w:w="8486" w:type="dxa"/>
            <w:gridSpan w:val="2"/>
            <w:shd w:val="clear" w:color="auto" w:fill="auto"/>
          </w:tcPr>
          <w:p w14:paraId="53F2D1E4" w14:textId="6E41DD38" w:rsidR="0046482A" w:rsidRPr="00F972BB" w:rsidRDefault="0046482A" w:rsidP="0046482A">
            <w:pPr>
              <w:rPr>
                <w:rFonts w:asciiTheme="minorHAnsi" w:hAnsiTheme="minorHAnsi" w:cstheme="minorHAnsi"/>
                <w:color w:val="000000"/>
                <w:szCs w:val="22"/>
              </w:rPr>
            </w:pPr>
            <w:r>
              <w:rPr>
                <w:rFonts w:ascii="Calibri" w:hAnsi="Calibri" w:cs="Calibri"/>
                <w:color w:val="000000"/>
                <w:szCs w:val="22"/>
              </w:rPr>
              <w:t>Inschrijver garandeert dat reparaties uitgevoerd worden door gecertificeerde partijen</w:t>
            </w:r>
          </w:p>
        </w:tc>
      </w:tr>
      <w:tr w:rsidR="0046482A" w:rsidRPr="003503D1" w14:paraId="7780BC36"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71089831" w14:textId="77777777" w:rsidR="0046482A" w:rsidRPr="00F972BB" w:rsidRDefault="0046482A" w:rsidP="0046482A">
            <w:pPr>
              <w:pStyle w:val="Lijstalinea"/>
              <w:numPr>
                <w:ilvl w:val="0"/>
                <w:numId w:val="34"/>
              </w:numPr>
              <w:rPr>
                <w:rFonts w:asciiTheme="minorHAnsi" w:hAnsiTheme="minorHAnsi" w:cstheme="minorHAnsi"/>
                <w:b/>
                <w:color w:val="000000"/>
                <w:szCs w:val="22"/>
              </w:rPr>
            </w:pPr>
          </w:p>
        </w:tc>
        <w:tc>
          <w:tcPr>
            <w:tcW w:w="8486" w:type="dxa"/>
            <w:gridSpan w:val="2"/>
            <w:shd w:val="clear" w:color="auto" w:fill="auto"/>
          </w:tcPr>
          <w:p w14:paraId="71C396E5" w14:textId="1B091BFE" w:rsidR="0046482A" w:rsidRPr="00FC61E2" w:rsidRDefault="0046482A" w:rsidP="0046482A">
            <w:pPr>
              <w:rPr>
                <w:rFonts w:ascii="Calibri" w:hAnsi="Calibri" w:cs="Calibri"/>
                <w:bCs/>
                <w:iCs/>
                <w:color w:val="000000"/>
                <w:szCs w:val="22"/>
              </w:rPr>
            </w:pPr>
            <w:r w:rsidRPr="00FC61E2">
              <w:rPr>
                <w:rFonts w:asciiTheme="minorHAnsi" w:hAnsiTheme="minorHAnsi" w:cstheme="minorHAnsi"/>
                <w:bCs/>
                <w:iCs/>
                <w:szCs w:val="22"/>
              </w:rPr>
              <w:t xml:space="preserve">Reparaties vinden in afstemming met Opdrachtgever, on site plaats. </w:t>
            </w:r>
            <w:r>
              <w:rPr>
                <w:rFonts w:asciiTheme="minorHAnsi" w:hAnsiTheme="minorHAnsi" w:cstheme="minorHAnsi"/>
                <w:bCs/>
                <w:iCs/>
                <w:szCs w:val="22"/>
              </w:rPr>
              <w:t>Indien reparaties niet on-site plaats kunnen vinden, dan mogen deze niet langer dan 10 werkdagen duren.</w:t>
            </w:r>
          </w:p>
        </w:tc>
      </w:tr>
      <w:tr w:rsidR="0046482A" w:rsidRPr="003503D1" w14:paraId="3A8D5469"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612AC1E0" w14:textId="77777777" w:rsidR="0046482A" w:rsidRPr="00F972BB" w:rsidRDefault="0046482A" w:rsidP="0046482A">
            <w:pPr>
              <w:pStyle w:val="Lijstalinea"/>
              <w:numPr>
                <w:ilvl w:val="0"/>
                <w:numId w:val="34"/>
              </w:numPr>
              <w:rPr>
                <w:rFonts w:asciiTheme="minorHAnsi" w:hAnsiTheme="minorHAnsi" w:cstheme="minorHAnsi"/>
                <w:b/>
                <w:color w:val="000000"/>
                <w:szCs w:val="22"/>
              </w:rPr>
            </w:pPr>
          </w:p>
        </w:tc>
        <w:tc>
          <w:tcPr>
            <w:tcW w:w="8486" w:type="dxa"/>
            <w:gridSpan w:val="2"/>
            <w:shd w:val="clear" w:color="auto" w:fill="auto"/>
          </w:tcPr>
          <w:p w14:paraId="405C9357" w14:textId="57680C12" w:rsidR="0046482A" w:rsidRPr="00B53C3B" w:rsidRDefault="0046482A" w:rsidP="0046482A">
            <w:pPr>
              <w:rPr>
                <w:rFonts w:asciiTheme="minorHAnsi" w:hAnsiTheme="minorHAnsi" w:cstheme="minorBidi"/>
              </w:rPr>
            </w:pPr>
            <w:r w:rsidRPr="5BAED630">
              <w:rPr>
                <w:rFonts w:asciiTheme="minorHAnsi" w:hAnsiTheme="minorHAnsi" w:cstheme="minorBidi"/>
              </w:rPr>
              <w:t>De nieuwe batterij, genoemd in het prijzenblad, is inclusief vervanging.</w:t>
            </w:r>
          </w:p>
        </w:tc>
      </w:tr>
      <w:tr w:rsidR="0046482A" w:rsidRPr="0025540E" w14:paraId="21DFD429" w14:textId="77777777" w:rsidTr="0046482A">
        <w:tblPrEx>
          <w:tblCellMar>
            <w:left w:w="108" w:type="dxa"/>
            <w:right w:w="108" w:type="dxa"/>
          </w:tblCellMar>
          <w:tblLook w:val="04A0" w:firstRow="1" w:lastRow="0" w:firstColumn="1" w:lastColumn="0" w:noHBand="0" w:noVBand="1"/>
        </w:tblPrEx>
        <w:trPr>
          <w:gridAfter w:val="2"/>
          <w:wAfter w:w="176" w:type="dxa"/>
          <w:trHeight w:val="745"/>
        </w:trPr>
        <w:tc>
          <w:tcPr>
            <w:tcW w:w="320" w:type="dxa"/>
            <w:gridSpan w:val="2"/>
            <w:tcBorders>
              <w:top w:val="single" w:sz="4" w:space="0" w:color="auto"/>
              <w:left w:val="single" w:sz="4" w:space="0" w:color="auto"/>
              <w:bottom w:val="single" w:sz="4" w:space="0" w:color="auto"/>
              <w:right w:val="nil"/>
            </w:tcBorders>
            <w:shd w:val="clear" w:color="auto" w:fill="1F497D" w:themeFill="text2"/>
          </w:tcPr>
          <w:p w14:paraId="6C30A8E4" w14:textId="77777777" w:rsidR="0046482A" w:rsidRPr="0004648F" w:rsidRDefault="0046482A" w:rsidP="0046482A">
            <w:pPr>
              <w:numPr>
                <w:ilvl w:val="0"/>
                <w:numId w:val="22"/>
              </w:numPr>
              <w:rPr>
                <w:rFonts w:asciiTheme="minorHAnsi" w:hAnsiTheme="minorHAnsi" w:cstheme="minorHAnsi"/>
                <w:b/>
                <w:color w:val="FFFFFF" w:themeColor="background1"/>
                <w:sz w:val="28"/>
                <w:szCs w:val="28"/>
              </w:rPr>
            </w:pPr>
            <w:r w:rsidRPr="0004648F">
              <w:rPr>
                <w:rFonts w:asciiTheme="minorHAnsi" w:hAnsiTheme="minorHAnsi" w:cstheme="minorHAnsi"/>
                <w:b/>
                <w:noProof/>
                <w:color w:val="FFFFFF" w:themeColor="background1"/>
                <w:sz w:val="28"/>
                <w:szCs w:val="28"/>
              </w:rPr>
              <w:drawing>
                <wp:anchor distT="0" distB="0" distL="114300" distR="114300" simplePos="0" relativeHeight="251658256" behindDoc="0" locked="0" layoutInCell="1" allowOverlap="1" wp14:anchorId="206FE052" wp14:editId="7EFD655B">
                  <wp:simplePos x="0" y="0"/>
                  <wp:positionH relativeFrom="column">
                    <wp:posOffset>27305</wp:posOffset>
                  </wp:positionH>
                  <wp:positionV relativeFrom="paragraph">
                    <wp:posOffset>78105</wp:posOffset>
                  </wp:positionV>
                  <wp:extent cx="521713" cy="521713"/>
                  <wp:effectExtent l="0" t="0" r="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1713" cy="521713"/>
                          </a:xfrm>
                          <a:prstGeom prst="rect">
                            <a:avLst/>
                          </a:prstGeom>
                          <a:noFill/>
                          <a:effectLst>
                            <a:softEdge rad="38100"/>
                          </a:effectLst>
                        </pic:spPr>
                      </pic:pic>
                    </a:graphicData>
                  </a:graphic>
                  <wp14:sizeRelH relativeFrom="page">
                    <wp14:pctWidth>0</wp14:pctWidth>
                  </wp14:sizeRelH>
                  <wp14:sizeRelV relativeFrom="page">
                    <wp14:pctHeight>0</wp14:pctHeight>
                  </wp14:sizeRelV>
                </wp:anchor>
              </w:drawing>
            </w:r>
          </w:p>
        </w:tc>
        <w:tc>
          <w:tcPr>
            <w:tcW w:w="9144" w:type="dxa"/>
            <w:gridSpan w:val="3"/>
            <w:tcBorders>
              <w:top w:val="single" w:sz="4" w:space="0" w:color="auto"/>
              <w:left w:val="nil"/>
              <w:bottom w:val="single" w:sz="4" w:space="0" w:color="auto"/>
              <w:right w:val="nil"/>
            </w:tcBorders>
            <w:shd w:val="clear" w:color="auto" w:fill="1F497D" w:themeFill="text2"/>
          </w:tcPr>
          <w:p w14:paraId="21CC235F" w14:textId="77777777" w:rsidR="0046482A" w:rsidRPr="0004648F" w:rsidRDefault="0046482A" w:rsidP="0046482A">
            <w:pPr>
              <w:jc w:val="center"/>
              <w:rPr>
                <w:rFonts w:asciiTheme="minorHAnsi" w:hAnsiTheme="minorHAnsi" w:cstheme="minorHAnsi"/>
                <w:b/>
                <w:color w:val="FFFFFF" w:themeColor="background1"/>
                <w:sz w:val="28"/>
                <w:szCs w:val="28"/>
              </w:rPr>
            </w:pPr>
          </w:p>
          <w:p w14:paraId="2F75C6C2" w14:textId="77777777" w:rsidR="0046482A" w:rsidRPr="0004648F" w:rsidRDefault="0046482A" w:rsidP="0046482A">
            <w:pPr>
              <w:jc w:val="center"/>
              <w:rPr>
                <w:rFonts w:asciiTheme="minorHAnsi" w:hAnsiTheme="minorHAnsi" w:cstheme="minorHAnsi"/>
                <w:b/>
                <w:color w:val="FFFFFF" w:themeColor="background1"/>
                <w:sz w:val="28"/>
                <w:szCs w:val="28"/>
              </w:rPr>
            </w:pPr>
            <w:r w:rsidRPr="0004648F">
              <w:rPr>
                <w:rFonts w:asciiTheme="minorHAnsi" w:hAnsiTheme="minorHAnsi" w:cstheme="minorHAnsi"/>
                <w:b/>
                <w:color w:val="FFFFFF" w:themeColor="background1"/>
                <w:sz w:val="28"/>
                <w:szCs w:val="28"/>
              </w:rPr>
              <w:t>Klimaat, milieu en ketenverantwoordelijkheid</w:t>
            </w:r>
          </w:p>
          <w:p w14:paraId="5456D2BF" w14:textId="77777777" w:rsidR="0046482A" w:rsidRPr="0004648F" w:rsidRDefault="0046482A" w:rsidP="0046482A">
            <w:pPr>
              <w:jc w:val="center"/>
              <w:rPr>
                <w:rFonts w:asciiTheme="minorHAnsi" w:hAnsiTheme="minorHAnsi" w:cstheme="minorHAnsi"/>
                <w:b/>
                <w:color w:val="FFFFFF" w:themeColor="background1"/>
                <w:sz w:val="28"/>
                <w:szCs w:val="28"/>
              </w:rPr>
            </w:pPr>
          </w:p>
        </w:tc>
      </w:tr>
      <w:tr w:rsidR="0046482A" w:rsidRPr="00DE3E5B" w14:paraId="5A3E298F"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22DAFC84" w14:textId="77777777" w:rsidR="0046482A" w:rsidRPr="0004648F" w:rsidRDefault="0046482A" w:rsidP="0046482A">
            <w:pPr>
              <w:numPr>
                <w:ilvl w:val="0"/>
                <w:numId w:val="33"/>
              </w:numPr>
              <w:rPr>
                <w:rFonts w:asciiTheme="minorHAnsi" w:hAnsiTheme="minorHAnsi" w:cstheme="minorHAnsi"/>
                <w:b/>
                <w:color w:val="000000"/>
                <w:szCs w:val="22"/>
              </w:rPr>
            </w:pPr>
          </w:p>
        </w:tc>
        <w:tc>
          <w:tcPr>
            <w:tcW w:w="8486" w:type="dxa"/>
            <w:gridSpan w:val="2"/>
            <w:shd w:val="clear" w:color="auto" w:fill="auto"/>
          </w:tcPr>
          <w:p w14:paraId="461622B4" w14:textId="77777777" w:rsidR="0046482A" w:rsidRPr="0004648F" w:rsidRDefault="0046482A" w:rsidP="0046482A">
            <w:pPr>
              <w:rPr>
                <w:rFonts w:asciiTheme="minorHAnsi" w:hAnsiTheme="minorHAnsi" w:cstheme="minorHAnsi"/>
                <w:color w:val="000000"/>
                <w:szCs w:val="22"/>
              </w:rPr>
            </w:pPr>
            <w:r w:rsidRPr="0004648F">
              <w:rPr>
                <w:rFonts w:asciiTheme="minorHAnsi" w:hAnsiTheme="minorHAnsi" w:cstheme="minorHAnsi"/>
                <w:color w:val="000000"/>
                <w:szCs w:val="22"/>
              </w:rPr>
              <w:t>De achtergrondverlichting van </w:t>
            </w:r>
            <w:proofErr w:type="spellStart"/>
            <w:r w:rsidRPr="0004648F">
              <w:rPr>
                <w:rFonts w:asciiTheme="minorHAnsi" w:hAnsiTheme="minorHAnsi" w:cstheme="minorHAnsi"/>
                <w:color w:val="000000"/>
                <w:szCs w:val="22"/>
              </w:rPr>
              <w:t>LCD-schermen</w:t>
            </w:r>
            <w:proofErr w:type="spellEnd"/>
            <w:r w:rsidRPr="0004648F">
              <w:rPr>
                <w:rFonts w:asciiTheme="minorHAnsi" w:hAnsiTheme="minorHAnsi" w:cstheme="minorHAnsi"/>
                <w:color w:val="000000"/>
                <w:szCs w:val="22"/>
              </w:rPr>
              <w:t> mag geen kwik bevatten. </w:t>
            </w:r>
          </w:p>
        </w:tc>
      </w:tr>
      <w:tr w:rsidR="0046482A" w:rsidRPr="008C3DFA" w14:paraId="16BFDBD2"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1DCD2872" w14:textId="77777777" w:rsidR="0046482A" w:rsidRPr="0004648F" w:rsidRDefault="0046482A" w:rsidP="0046482A">
            <w:pPr>
              <w:numPr>
                <w:ilvl w:val="0"/>
                <w:numId w:val="33"/>
              </w:numPr>
              <w:rPr>
                <w:rFonts w:asciiTheme="minorHAnsi" w:hAnsiTheme="minorHAnsi" w:cstheme="minorHAnsi"/>
                <w:b/>
                <w:color w:val="000000"/>
                <w:szCs w:val="22"/>
              </w:rPr>
            </w:pPr>
          </w:p>
        </w:tc>
        <w:tc>
          <w:tcPr>
            <w:tcW w:w="8486" w:type="dxa"/>
            <w:gridSpan w:val="2"/>
            <w:shd w:val="clear" w:color="auto" w:fill="auto"/>
          </w:tcPr>
          <w:p w14:paraId="62955A8E" w14:textId="77777777" w:rsidR="0046482A" w:rsidRPr="0004648F" w:rsidRDefault="0046482A" w:rsidP="0046482A">
            <w:pPr>
              <w:rPr>
                <w:rFonts w:asciiTheme="minorHAnsi" w:hAnsiTheme="minorHAnsi" w:cstheme="minorHAnsi"/>
                <w:b/>
                <w:i/>
                <w:color w:val="000000"/>
                <w:szCs w:val="22"/>
                <w:lang w:val="en-US"/>
              </w:rPr>
            </w:pPr>
            <w:r w:rsidRPr="0004648F">
              <w:rPr>
                <w:rFonts w:asciiTheme="minorHAnsi" w:hAnsiTheme="minorHAnsi" w:cstheme="minorHAnsi"/>
                <w:color w:val="000000"/>
                <w:szCs w:val="22"/>
              </w:rPr>
              <w:t>Alle aangeboden hardware inclusief gerelateerde software, randapparatuur en accessoires voldoet aan de </w:t>
            </w:r>
            <w:proofErr w:type="spellStart"/>
            <w:r w:rsidRPr="0004648F">
              <w:rPr>
                <w:rFonts w:asciiTheme="minorHAnsi" w:hAnsiTheme="minorHAnsi" w:cstheme="minorHAnsi"/>
                <w:color w:val="000000"/>
                <w:szCs w:val="22"/>
              </w:rPr>
              <w:t>the</w:t>
            </w:r>
            <w:proofErr w:type="spellEnd"/>
            <w:r w:rsidRPr="0004648F">
              <w:rPr>
                <w:rFonts w:asciiTheme="minorHAnsi" w:hAnsiTheme="minorHAnsi" w:cstheme="minorHAnsi"/>
                <w:color w:val="000000"/>
                <w:szCs w:val="22"/>
              </w:rPr>
              <w:t> Waste </w:t>
            </w:r>
            <w:proofErr w:type="spellStart"/>
            <w:r w:rsidRPr="0004648F">
              <w:rPr>
                <w:rFonts w:asciiTheme="minorHAnsi" w:hAnsiTheme="minorHAnsi" w:cstheme="minorHAnsi"/>
                <w:color w:val="000000"/>
                <w:szCs w:val="22"/>
              </w:rPr>
              <w:t>Electrical</w:t>
            </w:r>
            <w:proofErr w:type="spellEnd"/>
            <w:r w:rsidRPr="0004648F">
              <w:rPr>
                <w:rFonts w:asciiTheme="minorHAnsi" w:hAnsiTheme="minorHAnsi" w:cstheme="minorHAnsi"/>
                <w:color w:val="000000"/>
                <w:szCs w:val="22"/>
              </w:rPr>
              <w:t> </w:t>
            </w:r>
            <w:proofErr w:type="spellStart"/>
            <w:r w:rsidRPr="0004648F">
              <w:rPr>
                <w:rFonts w:asciiTheme="minorHAnsi" w:hAnsiTheme="minorHAnsi" w:cstheme="minorHAnsi"/>
                <w:color w:val="000000"/>
                <w:szCs w:val="22"/>
              </w:rPr>
              <w:t>and</w:t>
            </w:r>
            <w:proofErr w:type="spellEnd"/>
            <w:r w:rsidRPr="0004648F">
              <w:rPr>
                <w:rFonts w:asciiTheme="minorHAnsi" w:hAnsiTheme="minorHAnsi" w:cstheme="minorHAnsi"/>
                <w:color w:val="000000"/>
                <w:szCs w:val="22"/>
              </w:rPr>
              <w:t xml:space="preserve"> Electronic </w:t>
            </w:r>
            <w:r w:rsidRPr="0004648F">
              <w:rPr>
                <w:rFonts w:asciiTheme="minorHAnsi" w:hAnsiTheme="minorHAnsi" w:cstheme="minorHAnsi"/>
                <w:color w:val="000000"/>
                <w:szCs w:val="22"/>
                <w:lang w:val="en-US"/>
              </w:rPr>
              <w:t>Equipment (WEEE) directive - 2002/96/EC. </w:t>
            </w:r>
          </w:p>
        </w:tc>
      </w:tr>
      <w:tr w:rsidR="0046482A" w:rsidRPr="00AC246B" w14:paraId="75539B70"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5960BFC9" w14:textId="77777777" w:rsidR="0046482A" w:rsidRPr="0004648F" w:rsidRDefault="0046482A" w:rsidP="0046482A">
            <w:pPr>
              <w:numPr>
                <w:ilvl w:val="0"/>
                <w:numId w:val="33"/>
              </w:numPr>
              <w:rPr>
                <w:rFonts w:asciiTheme="minorHAnsi" w:hAnsiTheme="minorHAnsi" w:cstheme="minorHAnsi"/>
                <w:b/>
                <w:color w:val="000000"/>
                <w:szCs w:val="22"/>
                <w:lang w:val="en-US"/>
              </w:rPr>
            </w:pPr>
          </w:p>
        </w:tc>
        <w:tc>
          <w:tcPr>
            <w:tcW w:w="8486" w:type="dxa"/>
            <w:gridSpan w:val="2"/>
            <w:shd w:val="clear" w:color="auto" w:fill="auto"/>
          </w:tcPr>
          <w:p w14:paraId="6FAA5A35" w14:textId="77777777" w:rsidR="0046482A" w:rsidRPr="0004648F" w:rsidRDefault="0046482A" w:rsidP="0046482A">
            <w:pPr>
              <w:rPr>
                <w:rFonts w:asciiTheme="minorHAnsi" w:hAnsiTheme="minorHAnsi" w:cstheme="minorHAnsi"/>
                <w:color w:val="000000"/>
                <w:szCs w:val="22"/>
              </w:rPr>
            </w:pPr>
            <w:r w:rsidRPr="0004648F">
              <w:rPr>
                <w:rFonts w:asciiTheme="minorHAnsi" w:hAnsiTheme="minorHAnsi" w:cstheme="minorHAnsi"/>
                <w:color w:val="000000"/>
                <w:szCs w:val="22"/>
              </w:rPr>
              <w:t>Alle aangeboden hardware en randapparatuur dienen te zijn voorzien van een CE-markering.</w:t>
            </w:r>
          </w:p>
        </w:tc>
      </w:tr>
      <w:tr w:rsidR="0046482A" w:rsidRPr="00AC246B" w14:paraId="4D0F2F0F"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237EFF04" w14:textId="77777777" w:rsidR="0046482A" w:rsidRPr="0004648F" w:rsidRDefault="0046482A" w:rsidP="0046482A">
            <w:pPr>
              <w:numPr>
                <w:ilvl w:val="0"/>
                <w:numId w:val="33"/>
              </w:numPr>
              <w:rPr>
                <w:rFonts w:asciiTheme="minorHAnsi" w:hAnsiTheme="minorHAnsi" w:cstheme="minorHAnsi"/>
                <w:b/>
                <w:color w:val="000000"/>
                <w:szCs w:val="22"/>
              </w:rPr>
            </w:pPr>
          </w:p>
        </w:tc>
        <w:tc>
          <w:tcPr>
            <w:tcW w:w="8486" w:type="dxa"/>
            <w:gridSpan w:val="2"/>
            <w:shd w:val="clear" w:color="auto" w:fill="auto"/>
          </w:tcPr>
          <w:p w14:paraId="5A0A0283" w14:textId="77777777" w:rsidR="0046482A" w:rsidRPr="0004648F" w:rsidRDefault="0046482A" w:rsidP="0046482A">
            <w:pPr>
              <w:rPr>
                <w:rFonts w:asciiTheme="minorHAnsi" w:hAnsiTheme="minorHAnsi" w:cstheme="minorHAnsi"/>
                <w:color w:val="000000"/>
                <w:szCs w:val="22"/>
              </w:rPr>
            </w:pPr>
            <w:r w:rsidRPr="0004648F">
              <w:rPr>
                <w:rFonts w:asciiTheme="minorHAnsi" w:hAnsiTheme="minorHAnsi" w:cstheme="minorHAnsi"/>
                <w:color w:val="000000"/>
                <w:szCs w:val="22"/>
              </w:rPr>
              <w:t>Alle aangeboden hardware inclusief gerelateerde software, randapparatuur en accessoires voldoen aan de </w:t>
            </w:r>
            <w:proofErr w:type="spellStart"/>
            <w:r w:rsidRPr="0004648F">
              <w:rPr>
                <w:rFonts w:asciiTheme="minorHAnsi" w:hAnsiTheme="minorHAnsi" w:cstheme="minorHAnsi"/>
                <w:color w:val="000000"/>
                <w:szCs w:val="22"/>
              </w:rPr>
              <w:t>Restrictions</w:t>
            </w:r>
            <w:proofErr w:type="spellEnd"/>
            <w:r w:rsidRPr="0004648F">
              <w:rPr>
                <w:rFonts w:asciiTheme="minorHAnsi" w:hAnsiTheme="minorHAnsi" w:cstheme="minorHAnsi"/>
                <w:color w:val="000000"/>
                <w:szCs w:val="22"/>
              </w:rPr>
              <w:t> of </w:t>
            </w:r>
            <w:proofErr w:type="spellStart"/>
            <w:r w:rsidRPr="0004648F">
              <w:rPr>
                <w:rFonts w:asciiTheme="minorHAnsi" w:hAnsiTheme="minorHAnsi" w:cstheme="minorHAnsi"/>
                <w:color w:val="000000"/>
                <w:szCs w:val="22"/>
              </w:rPr>
              <w:t>Hazardous</w:t>
            </w:r>
            <w:proofErr w:type="spellEnd"/>
            <w:r w:rsidRPr="0004648F">
              <w:rPr>
                <w:rFonts w:asciiTheme="minorHAnsi" w:hAnsiTheme="minorHAnsi" w:cstheme="minorHAnsi"/>
                <w:color w:val="000000"/>
                <w:szCs w:val="22"/>
              </w:rPr>
              <w:t> </w:t>
            </w:r>
            <w:proofErr w:type="spellStart"/>
            <w:r w:rsidRPr="0004648F">
              <w:rPr>
                <w:rFonts w:asciiTheme="minorHAnsi" w:hAnsiTheme="minorHAnsi" w:cstheme="minorHAnsi"/>
                <w:color w:val="000000"/>
                <w:szCs w:val="22"/>
              </w:rPr>
              <w:t>Substances</w:t>
            </w:r>
            <w:proofErr w:type="spellEnd"/>
            <w:r w:rsidRPr="0004648F">
              <w:rPr>
                <w:rFonts w:asciiTheme="minorHAnsi" w:hAnsiTheme="minorHAnsi" w:cstheme="minorHAnsi"/>
                <w:color w:val="000000"/>
                <w:szCs w:val="22"/>
              </w:rPr>
              <w:t> (</w:t>
            </w:r>
            <w:proofErr w:type="spellStart"/>
            <w:r w:rsidRPr="0004648F">
              <w:rPr>
                <w:rFonts w:asciiTheme="minorHAnsi" w:hAnsiTheme="minorHAnsi" w:cstheme="minorHAnsi"/>
                <w:color w:val="000000"/>
                <w:szCs w:val="22"/>
              </w:rPr>
              <w:t>RoHS</w:t>
            </w:r>
            <w:proofErr w:type="spellEnd"/>
            <w:r w:rsidRPr="0004648F">
              <w:rPr>
                <w:rFonts w:asciiTheme="minorHAnsi" w:hAnsiTheme="minorHAnsi" w:cstheme="minorHAnsi"/>
                <w:color w:val="000000"/>
                <w:szCs w:val="22"/>
              </w:rPr>
              <w:t>) </w:t>
            </w:r>
            <w:proofErr w:type="spellStart"/>
            <w:r w:rsidRPr="0004648F">
              <w:rPr>
                <w:rFonts w:asciiTheme="minorHAnsi" w:hAnsiTheme="minorHAnsi" w:cstheme="minorHAnsi"/>
                <w:color w:val="000000"/>
                <w:szCs w:val="22"/>
              </w:rPr>
              <w:t>directive</w:t>
            </w:r>
            <w:proofErr w:type="spellEnd"/>
            <w:r w:rsidRPr="0004648F">
              <w:rPr>
                <w:rFonts w:asciiTheme="minorHAnsi" w:hAnsiTheme="minorHAnsi" w:cstheme="minorHAnsi"/>
                <w:color w:val="000000"/>
                <w:szCs w:val="22"/>
              </w:rPr>
              <w:t> - 2002/95/EC. </w:t>
            </w:r>
          </w:p>
        </w:tc>
      </w:tr>
      <w:tr w:rsidR="0046482A" w:rsidRPr="00AC246B" w14:paraId="40484334"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5A8D39A0" w14:textId="77777777" w:rsidR="0046482A" w:rsidRPr="0004648F" w:rsidRDefault="0046482A" w:rsidP="0046482A">
            <w:pPr>
              <w:numPr>
                <w:ilvl w:val="0"/>
                <w:numId w:val="33"/>
              </w:numPr>
              <w:rPr>
                <w:rFonts w:asciiTheme="minorHAnsi" w:hAnsiTheme="minorHAnsi" w:cstheme="minorHAnsi"/>
                <w:b/>
                <w:color w:val="000000"/>
                <w:szCs w:val="22"/>
              </w:rPr>
            </w:pPr>
          </w:p>
        </w:tc>
        <w:tc>
          <w:tcPr>
            <w:tcW w:w="8486" w:type="dxa"/>
            <w:gridSpan w:val="2"/>
            <w:shd w:val="clear" w:color="auto" w:fill="auto"/>
          </w:tcPr>
          <w:p w14:paraId="76E88D88" w14:textId="77777777" w:rsidR="0046482A" w:rsidRPr="0004648F" w:rsidRDefault="0046482A" w:rsidP="0046482A">
            <w:pPr>
              <w:rPr>
                <w:rFonts w:asciiTheme="minorHAnsi" w:hAnsiTheme="minorHAnsi" w:cstheme="minorHAnsi"/>
                <w:color w:val="000000"/>
                <w:szCs w:val="22"/>
              </w:rPr>
            </w:pPr>
            <w:r w:rsidRPr="0004648F">
              <w:rPr>
                <w:rFonts w:asciiTheme="minorHAnsi" w:hAnsiTheme="minorHAnsi" w:cstheme="minorHAnsi"/>
                <w:color w:val="000000"/>
                <w:szCs w:val="22"/>
              </w:rPr>
              <w:t xml:space="preserve">De aangeboden hardware dient te voldoen aan een   </w:t>
            </w:r>
          </w:p>
          <w:p w14:paraId="528A9583" w14:textId="77777777" w:rsidR="0046482A" w:rsidRPr="0004648F" w:rsidRDefault="0046482A" w:rsidP="0046482A">
            <w:pPr>
              <w:rPr>
                <w:rFonts w:asciiTheme="minorHAnsi" w:hAnsiTheme="minorHAnsi" w:cstheme="minorHAnsi"/>
                <w:color w:val="000000"/>
                <w:szCs w:val="22"/>
              </w:rPr>
            </w:pPr>
            <w:r w:rsidRPr="0004648F">
              <w:rPr>
                <w:rFonts w:asciiTheme="minorHAnsi" w:hAnsiTheme="minorHAnsi" w:cstheme="minorHAnsi"/>
                <w:color w:val="000000"/>
                <w:szCs w:val="22"/>
              </w:rPr>
              <w:t xml:space="preserve">Milieukeur;  </w:t>
            </w:r>
          </w:p>
          <w:p w14:paraId="2996AD37" w14:textId="77777777" w:rsidR="0046482A" w:rsidRPr="0004648F" w:rsidRDefault="0046482A" w:rsidP="0046482A">
            <w:pPr>
              <w:rPr>
                <w:rFonts w:asciiTheme="minorHAnsi" w:hAnsiTheme="minorHAnsi" w:cstheme="minorHAnsi"/>
                <w:color w:val="000000"/>
                <w:szCs w:val="22"/>
              </w:rPr>
            </w:pPr>
            <w:r w:rsidRPr="0004648F">
              <w:rPr>
                <w:rFonts w:asciiTheme="minorHAnsi" w:hAnsiTheme="minorHAnsi" w:cstheme="minorHAnsi"/>
                <w:color w:val="000000"/>
                <w:szCs w:val="22"/>
              </w:rPr>
              <w:t xml:space="preserve">EKO keurmerk; of  </w:t>
            </w:r>
          </w:p>
          <w:p w14:paraId="147FDCAB" w14:textId="77777777" w:rsidR="0046482A" w:rsidRPr="0004648F" w:rsidRDefault="0046482A" w:rsidP="0046482A">
            <w:pPr>
              <w:rPr>
                <w:rFonts w:asciiTheme="minorHAnsi" w:hAnsiTheme="minorHAnsi" w:cstheme="minorHAnsi"/>
                <w:color w:val="000000"/>
                <w:szCs w:val="22"/>
              </w:rPr>
            </w:pPr>
            <w:r w:rsidRPr="0004648F">
              <w:rPr>
                <w:rFonts w:asciiTheme="minorHAnsi" w:hAnsiTheme="minorHAnsi" w:cstheme="minorHAnsi"/>
                <w:color w:val="000000"/>
                <w:szCs w:val="22"/>
              </w:rPr>
              <w:t>EU </w:t>
            </w:r>
            <w:proofErr w:type="spellStart"/>
            <w:r w:rsidRPr="0004648F">
              <w:rPr>
                <w:rFonts w:asciiTheme="minorHAnsi" w:hAnsiTheme="minorHAnsi" w:cstheme="minorHAnsi"/>
                <w:color w:val="000000"/>
                <w:szCs w:val="22"/>
              </w:rPr>
              <w:t>Ecolabel</w:t>
            </w:r>
            <w:proofErr w:type="spellEnd"/>
            <w:r w:rsidRPr="0004648F">
              <w:rPr>
                <w:rFonts w:asciiTheme="minorHAnsi" w:hAnsiTheme="minorHAnsi" w:cstheme="minorHAnsi"/>
                <w:color w:val="000000"/>
                <w:szCs w:val="22"/>
              </w:rPr>
              <w:t xml:space="preserve">; of  </w:t>
            </w:r>
          </w:p>
          <w:p w14:paraId="08413CC1" w14:textId="77777777" w:rsidR="0046482A" w:rsidRPr="0004648F" w:rsidRDefault="0046482A" w:rsidP="0046482A">
            <w:pPr>
              <w:rPr>
                <w:rFonts w:asciiTheme="minorHAnsi" w:hAnsiTheme="minorHAnsi" w:cstheme="minorHAnsi"/>
                <w:color w:val="000000"/>
                <w:szCs w:val="22"/>
                <w:lang w:val="en-US"/>
              </w:rPr>
            </w:pPr>
            <w:proofErr w:type="spellStart"/>
            <w:r w:rsidRPr="0004648F">
              <w:rPr>
                <w:rFonts w:asciiTheme="minorHAnsi" w:hAnsiTheme="minorHAnsi" w:cstheme="minorHAnsi"/>
                <w:color w:val="000000"/>
                <w:szCs w:val="22"/>
                <w:lang w:val="en-US"/>
              </w:rPr>
              <w:t>Blaue</w:t>
            </w:r>
            <w:proofErr w:type="spellEnd"/>
            <w:r w:rsidRPr="0004648F">
              <w:rPr>
                <w:rFonts w:asciiTheme="minorHAnsi" w:hAnsiTheme="minorHAnsi" w:cstheme="minorHAnsi"/>
                <w:color w:val="000000"/>
                <w:szCs w:val="22"/>
                <w:lang w:val="en-US"/>
              </w:rPr>
              <w:t xml:space="preserve"> Engel; of  </w:t>
            </w:r>
          </w:p>
          <w:p w14:paraId="49C4672B" w14:textId="77777777" w:rsidR="0046482A" w:rsidRPr="0004648F" w:rsidRDefault="0046482A" w:rsidP="0046482A">
            <w:pPr>
              <w:rPr>
                <w:rFonts w:asciiTheme="minorHAnsi" w:hAnsiTheme="minorHAnsi" w:cstheme="minorHAnsi"/>
                <w:color w:val="000000"/>
                <w:szCs w:val="22"/>
                <w:lang w:val="en-US"/>
              </w:rPr>
            </w:pPr>
            <w:r w:rsidRPr="0004648F">
              <w:rPr>
                <w:rFonts w:asciiTheme="minorHAnsi" w:hAnsiTheme="minorHAnsi" w:cstheme="minorHAnsi"/>
                <w:color w:val="000000"/>
                <w:szCs w:val="22"/>
                <w:lang w:val="en-US"/>
              </w:rPr>
              <w:t xml:space="preserve">EPEAT gold; of  </w:t>
            </w:r>
          </w:p>
          <w:p w14:paraId="0EB6B929" w14:textId="77777777" w:rsidR="0046482A" w:rsidRPr="0004648F" w:rsidRDefault="0046482A" w:rsidP="0046482A">
            <w:pPr>
              <w:rPr>
                <w:rFonts w:asciiTheme="minorHAnsi" w:hAnsiTheme="minorHAnsi" w:cstheme="minorHAnsi"/>
                <w:color w:val="000000"/>
                <w:szCs w:val="22"/>
              </w:rPr>
            </w:pPr>
            <w:proofErr w:type="spellStart"/>
            <w:r w:rsidRPr="0004648F">
              <w:rPr>
                <w:rFonts w:asciiTheme="minorHAnsi" w:hAnsiTheme="minorHAnsi" w:cstheme="minorHAnsi"/>
                <w:color w:val="000000"/>
                <w:szCs w:val="22"/>
              </w:rPr>
              <w:t>Nordic</w:t>
            </w:r>
            <w:proofErr w:type="spellEnd"/>
            <w:r w:rsidRPr="0004648F">
              <w:rPr>
                <w:rFonts w:asciiTheme="minorHAnsi" w:hAnsiTheme="minorHAnsi" w:cstheme="minorHAnsi"/>
                <w:color w:val="000000"/>
                <w:szCs w:val="22"/>
              </w:rPr>
              <w:t xml:space="preserve"> Swan; of </w:t>
            </w:r>
          </w:p>
          <w:p w14:paraId="12EA19E3" w14:textId="77777777" w:rsidR="0046482A" w:rsidRPr="0004648F" w:rsidRDefault="0046482A" w:rsidP="0046482A">
            <w:pPr>
              <w:rPr>
                <w:rFonts w:asciiTheme="minorHAnsi" w:hAnsiTheme="minorHAnsi" w:cstheme="minorHAnsi"/>
                <w:color w:val="000000"/>
                <w:szCs w:val="22"/>
              </w:rPr>
            </w:pPr>
            <w:r w:rsidRPr="0004648F">
              <w:rPr>
                <w:rFonts w:asciiTheme="minorHAnsi" w:hAnsiTheme="minorHAnsi" w:cstheme="minorHAnsi"/>
                <w:color w:val="000000"/>
                <w:szCs w:val="22"/>
              </w:rPr>
              <w:t xml:space="preserve">gelijkwaardige keurmerk(en).  </w:t>
            </w:r>
          </w:p>
          <w:p w14:paraId="39EFD196" w14:textId="77777777" w:rsidR="0046482A" w:rsidRPr="0004648F" w:rsidRDefault="0046482A" w:rsidP="0046482A">
            <w:pPr>
              <w:rPr>
                <w:rFonts w:asciiTheme="minorHAnsi" w:hAnsiTheme="minorHAnsi" w:cstheme="minorHAnsi"/>
                <w:color w:val="000000"/>
                <w:szCs w:val="22"/>
              </w:rPr>
            </w:pPr>
            <w:r w:rsidRPr="0004648F">
              <w:rPr>
                <w:rFonts w:asciiTheme="minorHAnsi" w:hAnsiTheme="minorHAnsi" w:cstheme="minorHAnsi"/>
                <w:color w:val="000000"/>
                <w:szCs w:val="22"/>
              </w:rPr>
              <w:t>Inschrijver dient dit op verzoek van de Aanbestedende dienst aan te tonen.</w:t>
            </w:r>
          </w:p>
        </w:tc>
      </w:tr>
      <w:tr w:rsidR="0046482A" w:rsidRPr="00AC246B" w14:paraId="3223BF55"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2F470852" w14:textId="77777777" w:rsidR="0046482A" w:rsidRPr="0004648F" w:rsidRDefault="0046482A" w:rsidP="0046482A">
            <w:pPr>
              <w:numPr>
                <w:ilvl w:val="0"/>
                <w:numId w:val="33"/>
              </w:numPr>
              <w:rPr>
                <w:rFonts w:asciiTheme="minorHAnsi" w:hAnsiTheme="minorHAnsi" w:cstheme="minorHAnsi"/>
                <w:b/>
                <w:color w:val="000000"/>
                <w:szCs w:val="22"/>
              </w:rPr>
            </w:pPr>
          </w:p>
        </w:tc>
        <w:tc>
          <w:tcPr>
            <w:tcW w:w="8486" w:type="dxa"/>
            <w:gridSpan w:val="2"/>
            <w:shd w:val="clear" w:color="auto" w:fill="auto"/>
          </w:tcPr>
          <w:p w14:paraId="5316F0E1" w14:textId="2F5C4249" w:rsidR="0046482A" w:rsidRPr="0004648F" w:rsidRDefault="0046482A" w:rsidP="0046482A">
            <w:pPr>
              <w:rPr>
                <w:rFonts w:asciiTheme="minorHAnsi" w:hAnsiTheme="minorHAnsi" w:cstheme="minorHAnsi"/>
                <w:color w:val="000000"/>
                <w:szCs w:val="22"/>
              </w:rPr>
            </w:pPr>
            <w:r w:rsidRPr="00A32662">
              <w:rPr>
                <w:rFonts w:asciiTheme="minorHAnsi" w:eastAsia="Trebuchet MS" w:hAnsiTheme="minorHAnsi" w:cstheme="minorHAnsi"/>
                <w:szCs w:val="22"/>
              </w:rPr>
              <w:t xml:space="preserve">Inschrijver dient meermalige, herbruikbare en grootverpakkingen toe te passen. Op verzoek van de Aanbestedende dienst is Inschrijver verplicht de gebruikte verpakkingsmaterialen kosteloos te verwijderen en af te voeren. Inschrijver dient te garanderen dat de verpakking na het einde van de levensduur op een milieuverantwoorde wijze wordt verwerkt. </w:t>
            </w:r>
          </w:p>
        </w:tc>
      </w:tr>
      <w:tr w:rsidR="0046482A" w:rsidRPr="00AC246B" w14:paraId="14306B1F" w14:textId="77777777" w:rsidTr="0046482A">
        <w:tblPrEx>
          <w:tblCellMar>
            <w:left w:w="108" w:type="dxa"/>
            <w:right w:w="108" w:type="dxa"/>
          </w:tblCellMar>
          <w:tblLook w:val="04A0" w:firstRow="1" w:lastRow="0" w:firstColumn="1" w:lastColumn="0" w:noHBand="0" w:noVBand="1"/>
        </w:tblPrEx>
        <w:tc>
          <w:tcPr>
            <w:tcW w:w="978" w:type="dxa"/>
            <w:gridSpan w:val="3"/>
            <w:shd w:val="clear" w:color="auto" w:fill="auto"/>
          </w:tcPr>
          <w:p w14:paraId="690AC6B5" w14:textId="77777777" w:rsidR="0046482A" w:rsidRPr="0004648F" w:rsidRDefault="0046482A" w:rsidP="0046482A">
            <w:pPr>
              <w:numPr>
                <w:ilvl w:val="0"/>
                <w:numId w:val="33"/>
              </w:numPr>
              <w:rPr>
                <w:rFonts w:asciiTheme="minorHAnsi" w:hAnsiTheme="minorHAnsi" w:cstheme="minorHAnsi"/>
                <w:b/>
                <w:color w:val="000000"/>
                <w:szCs w:val="22"/>
              </w:rPr>
            </w:pPr>
          </w:p>
        </w:tc>
        <w:tc>
          <w:tcPr>
            <w:tcW w:w="8662" w:type="dxa"/>
            <w:gridSpan w:val="4"/>
            <w:shd w:val="clear" w:color="auto" w:fill="auto"/>
          </w:tcPr>
          <w:p w14:paraId="5D76087C" w14:textId="331A6B8E" w:rsidR="0046482A" w:rsidRPr="00A32662" w:rsidRDefault="0046482A" w:rsidP="0046482A">
            <w:pPr>
              <w:rPr>
                <w:rFonts w:asciiTheme="minorHAnsi" w:eastAsia="Trebuchet MS" w:hAnsiTheme="minorHAnsi" w:cstheme="minorHAnsi"/>
                <w:szCs w:val="22"/>
              </w:rPr>
            </w:pPr>
            <w:r>
              <w:rPr>
                <w:rFonts w:asciiTheme="minorHAnsi" w:eastAsia="Trebuchet MS" w:hAnsiTheme="minorHAnsi" w:cstheme="minorHAnsi"/>
                <w:szCs w:val="22"/>
              </w:rPr>
              <w:t>Inschrijver</w:t>
            </w:r>
            <w:r w:rsidRPr="004B08A8">
              <w:rPr>
                <w:rFonts w:asciiTheme="minorHAnsi" w:eastAsia="Trebuchet MS" w:hAnsiTheme="minorHAnsi" w:cstheme="minorHAnsi"/>
                <w:szCs w:val="22"/>
              </w:rPr>
              <w:t xml:space="preserve"> zorgt voor de afhandeling van de dienstverlening die betrekking heeft op afvalreductie en het terugwinnen van grondstoffen van de laptops door </w:t>
            </w:r>
            <w:proofErr w:type="spellStart"/>
            <w:r w:rsidRPr="004B08A8">
              <w:rPr>
                <w:rFonts w:asciiTheme="minorHAnsi" w:eastAsia="Trebuchet MS" w:hAnsiTheme="minorHAnsi" w:cstheme="minorHAnsi"/>
                <w:szCs w:val="22"/>
              </w:rPr>
              <w:t>Closing</w:t>
            </w:r>
            <w:proofErr w:type="spellEnd"/>
            <w:r w:rsidRPr="004B08A8">
              <w:rPr>
                <w:rFonts w:asciiTheme="minorHAnsi" w:eastAsia="Trebuchet MS" w:hAnsiTheme="minorHAnsi" w:cstheme="minorHAnsi"/>
                <w:szCs w:val="22"/>
              </w:rPr>
              <w:t xml:space="preserve"> </w:t>
            </w:r>
            <w:proofErr w:type="spellStart"/>
            <w:r w:rsidRPr="004B08A8">
              <w:rPr>
                <w:rFonts w:asciiTheme="minorHAnsi" w:eastAsia="Trebuchet MS" w:hAnsiTheme="minorHAnsi" w:cstheme="minorHAnsi"/>
                <w:szCs w:val="22"/>
              </w:rPr>
              <w:t>the</w:t>
            </w:r>
            <w:proofErr w:type="spellEnd"/>
            <w:r w:rsidRPr="004B08A8">
              <w:rPr>
                <w:rFonts w:asciiTheme="minorHAnsi" w:eastAsia="Trebuchet MS" w:hAnsiTheme="minorHAnsi" w:cstheme="minorHAnsi"/>
                <w:szCs w:val="22"/>
              </w:rPr>
              <w:t xml:space="preserve"> Loop, en informeert Opdrachtgever hierover.</w:t>
            </w:r>
          </w:p>
        </w:tc>
      </w:tr>
      <w:tr w:rsidR="0046482A" w:rsidRPr="00AC246B" w14:paraId="2A0806BC"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43F5033C" w14:textId="77777777" w:rsidR="0046482A" w:rsidRPr="0004648F" w:rsidRDefault="0046482A" w:rsidP="0046482A">
            <w:pPr>
              <w:numPr>
                <w:ilvl w:val="0"/>
                <w:numId w:val="33"/>
              </w:numPr>
              <w:rPr>
                <w:rFonts w:asciiTheme="minorHAnsi" w:hAnsiTheme="minorHAnsi" w:cstheme="minorHAnsi"/>
                <w:b/>
                <w:color w:val="000000"/>
                <w:szCs w:val="22"/>
              </w:rPr>
            </w:pPr>
          </w:p>
        </w:tc>
        <w:tc>
          <w:tcPr>
            <w:tcW w:w="8486" w:type="dxa"/>
            <w:gridSpan w:val="2"/>
            <w:shd w:val="clear" w:color="auto" w:fill="auto"/>
          </w:tcPr>
          <w:p w14:paraId="2989E44C" w14:textId="7D319E27" w:rsidR="0046482A" w:rsidRDefault="0046482A" w:rsidP="0046482A">
            <w:pPr>
              <w:rPr>
                <w:rFonts w:asciiTheme="minorHAnsi" w:eastAsia="Trebuchet MS" w:hAnsiTheme="minorHAnsi" w:cstheme="minorHAnsi"/>
                <w:szCs w:val="22"/>
              </w:rPr>
            </w:pPr>
            <w:r w:rsidRPr="00D32CBE">
              <w:rPr>
                <w:rFonts w:asciiTheme="minorHAnsi" w:eastAsia="Times New Roman" w:hAnsiTheme="minorHAnsi" w:cstheme="minorHAnsi"/>
              </w:rPr>
              <w:t>Laptops die na 4 jaar niet worden overgenomen door werknemers kunnen worden aangeboden aan Inschrijver die ze tegen de opgenomen vergoeding in het prijzenblad terugneemt.</w:t>
            </w:r>
          </w:p>
        </w:tc>
      </w:tr>
      <w:tr w:rsidR="0046482A" w:rsidRPr="00EA6E8A" w14:paraId="51089274" w14:textId="77777777" w:rsidTr="0046482A">
        <w:tblPrEx>
          <w:tblCellMar>
            <w:left w:w="108" w:type="dxa"/>
            <w:right w:w="108" w:type="dxa"/>
          </w:tblCellMar>
          <w:tblLook w:val="04A0" w:firstRow="1" w:lastRow="0" w:firstColumn="1" w:lastColumn="0" w:noHBand="0" w:noVBand="1"/>
        </w:tblPrEx>
        <w:trPr>
          <w:gridAfter w:val="2"/>
          <w:wAfter w:w="176" w:type="dxa"/>
          <w:trHeight w:val="881"/>
        </w:trPr>
        <w:tc>
          <w:tcPr>
            <w:tcW w:w="320" w:type="dxa"/>
            <w:gridSpan w:val="2"/>
            <w:tcBorders>
              <w:top w:val="single" w:sz="4" w:space="0" w:color="auto"/>
              <w:left w:val="single" w:sz="4" w:space="0" w:color="auto"/>
              <w:bottom w:val="single" w:sz="4" w:space="0" w:color="auto"/>
              <w:right w:val="nil"/>
            </w:tcBorders>
            <w:shd w:val="clear" w:color="auto" w:fill="1F497D" w:themeFill="text2"/>
          </w:tcPr>
          <w:p w14:paraId="581EDB4D" w14:textId="77777777" w:rsidR="0046482A" w:rsidRPr="008C3DFA" w:rsidRDefault="0046482A" w:rsidP="0046482A">
            <w:pPr>
              <w:numPr>
                <w:ilvl w:val="0"/>
                <w:numId w:val="21"/>
              </w:numPr>
              <w:rPr>
                <w:rFonts w:asciiTheme="minorHAnsi" w:hAnsiTheme="minorHAnsi" w:cstheme="minorHAnsi"/>
                <w:bCs/>
                <w:color w:val="FFFFFF"/>
              </w:rPr>
            </w:pPr>
          </w:p>
        </w:tc>
        <w:tc>
          <w:tcPr>
            <w:tcW w:w="9144" w:type="dxa"/>
            <w:gridSpan w:val="3"/>
            <w:tcBorders>
              <w:top w:val="single" w:sz="4" w:space="0" w:color="auto"/>
              <w:left w:val="nil"/>
              <w:bottom w:val="single" w:sz="4" w:space="0" w:color="auto"/>
              <w:right w:val="nil"/>
            </w:tcBorders>
            <w:shd w:val="clear" w:color="auto" w:fill="1F497D" w:themeFill="text2"/>
          </w:tcPr>
          <w:p w14:paraId="32CFF97B" w14:textId="77777777" w:rsidR="0046482A" w:rsidRPr="008C3DFA" w:rsidRDefault="0046482A" w:rsidP="0046482A">
            <w:pPr>
              <w:jc w:val="both"/>
              <w:rPr>
                <w:rFonts w:asciiTheme="minorHAnsi" w:hAnsiTheme="minorHAnsi" w:cstheme="minorHAnsi"/>
                <w:bCs/>
                <w:color w:val="FFFFFF"/>
              </w:rPr>
            </w:pPr>
            <w:r w:rsidRPr="008C3DFA">
              <w:rPr>
                <w:rFonts w:asciiTheme="minorHAnsi" w:hAnsiTheme="minorHAnsi" w:cstheme="minorHAnsi"/>
                <w:bCs/>
                <w:noProof/>
                <w:color w:val="FFFFFF"/>
              </w:rPr>
              <w:drawing>
                <wp:anchor distT="0" distB="0" distL="114300" distR="114300" simplePos="0" relativeHeight="251658253" behindDoc="0" locked="0" layoutInCell="1" allowOverlap="1" wp14:anchorId="5FD2A97B" wp14:editId="2FBCB1CB">
                  <wp:simplePos x="0" y="0"/>
                  <wp:positionH relativeFrom="column">
                    <wp:posOffset>-198755</wp:posOffset>
                  </wp:positionH>
                  <wp:positionV relativeFrom="paragraph">
                    <wp:posOffset>11430</wp:posOffset>
                  </wp:positionV>
                  <wp:extent cx="519379" cy="519379"/>
                  <wp:effectExtent l="0" t="0" r="0"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9379" cy="519379"/>
                          </a:xfrm>
                          <a:prstGeom prst="rect">
                            <a:avLst/>
                          </a:prstGeom>
                          <a:noFill/>
                          <a:effectLst>
                            <a:softEdge rad="12700"/>
                          </a:effectLst>
                        </pic:spPr>
                      </pic:pic>
                    </a:graphicData>
                  </a:graphic>
                  <wp14:sizeRelH relativeFrom="page">
                    <wp14:pctWidth>0</wp14:pctWidth>
                  </wp14:sizeRelH>
                  <wp14:sizeRelV relativeFrom="page">
                    <wp14:pctHeight>0</wp14:pctHeight>
                  </wp14:sizeRelV>
                </wp:anchor>
              </w:drawing>
            </w:r>
          </w:p>
          <w:p w14:paraId="6FA2BBB9" w14:textId="77777777" w:rsidR="0046482A" w:rsidRPr="000C1121" w:rsidRDefault="0046482A" w:rsidP="0046482A">
            <w:pPr>
              <w:jc w:val="center"/>
              <w:rPr>
                <w:rFonts w:asciiTheme="minorHAnsi" w:hAnsiTheme="minorHAnsi" w:cstheme="minorHAnsi"/>
                <w:b/>
                <w:bCs/>
                <w:color w:val="FFFFFF"/>
                <w:lang w:val="en-GB"/>
              </w:rPr>
            </w:pPr>
            <w:r w:rsidRPr="000C1121">
              <w:rPr>
                <w:rFonts w:asciiTheme="minorHAnsi" w:hAnsiTheme="minorHAnsi" w:cstheme="minorHAnsi"/>
                <w:b/>
                <w:bCs/>
                <w:color w:val="FFFFFF" w:themeColor="background1"/>
                <w:sz w:val="28"/>
                <w:szCs w:val="24"/>
                <w:lang w:val="en-GB"/>
              </w:rPr>
              <w:t xml:space="preserve">Social Return On </w:t>
            </w:r>
            <w:proofErr w:type="spellStart"/>
            <w:r w:rsidRPr="000C1121">
              <w:rPr>
                <w:rFonts w:asciiTheme="minorHAnsi" w:hAnsiTheme="minorHAnsi" w:cstheme="minorHAnsi"/>
                <w:b/>
                <w:bCs/>
                <w:color w:val="FFFFFF" w:themeColor="background1"/>
                <w:sz w:val="28"/>
                <w:szCs w:val="24"/>
                <w:lang w:val="en-GB"/>
              </w:rPr>
              <w:t>Investement</w:t>
            </w:r>
            <w:proofErr w:type="spellEnd"/>
            <w:r w:rsidRPr="000C1121">
              <w:rPr>
                <w:rFonts w:asciiTheme="minorHAnsi" w:hAnsiTheme="minorHAnsi" w:cstheme="minorHAnsi"/>
                <w:b/>
                <w:bCs/>
                <w:color w:val="FFFFFF" w:themeColor="background1"/>
                <w:sz w:val="28"/>
                <w:szCs w:val="24"/>
                <w:lang w:val="en-GB"/>
              </w:rPr>
              <w:t xml:space="preserve"> (SROI)</w:t>
            </w:r>
          </w:p>
        </w:tc>
      </w:tr>
      <w:tr w:rsidR="0046482A" w:rsidRPr="00AC246B" w14:paraId="7FAA9605"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50E75BDC" w14:textId="77777777" w:rsidR="0046482A" w:rsidRPr="008C3DFA" w:rsidRDefault="0046482A" w:rsidP="0046482A">
            <w:pPr>
              <w:numPr>
                <w:ilvl w:val="0"/>
                <w:numId w:val="35"/>
              </w:numPr>
              <w:rPr>
                <w:rFonts w:asciiTheme="minorHAnsi" w:hAnsiTheme="minorHAnsi" w:cstheme="minorHAnsi"/>
                <w:b/>
                <w:color w:val="000000"/>
                <w:szCs w:val="22"/>
                <w:lang w:val="en-US"/>
              </w:rPr>
            </w:pPr>
          </w:p>
        </w:tc>
        <w:tc>
          <w:tcPr>
            <w:tcW w:w="8486" w:type="dxa"/>
            <w:gridSpan w:val="2"/>
            <w:shd w:val="clear" w:color="auto" w:fill="auto"/>
          </w:tcPr>
          <w:p w14:paraId="56BBDA17" w14:textId="38228615" w:rsidR="0046482A" w:rsidRPr="008C3DFA" w:rsidRDefault="0046482A" w:rsidP="0046482A">
            <w:pPr>
              <w:rPr>
                <w:rFonts w:asciiTheme="minorHAnsi" w:hAnsiTheme="minorHAnsi" w:cstheme="minorHAnsi"/>
                <w:b/>
                <w:color w:val="000000"/>
                <w:szCs w:val="22"/>
              </w:rPr>
            </w:pPr>
            <w:r w:rsidRPr="008C3DFA">
              <w:rPr>
                <w:rFonts w:asciiTheme="minorHAnsi" w:hAnsiTheme="minorHAnsi" w:cstheme="minorHAnsi"/>
                <w:color w:val="000000"/>
                <w:szCs w:val="22"/>
              </w:rPr>
              <w:t>Een vast percentage (2%) van de overeengekomen aanneemsom van deze opdracht wordt aangewend om werkzoekenden of mensen met een afstand tot de arbeidsmarkt in te zetten.</w:t>
            </w:r>
          </w:p>
        </w:tc>
      </w:tr>
      <w:tr w:rsidR="0046482A" w:rsidRPr="00AC246B" w14:paraId="7B1A630E"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4E4A2CB6" w14:textId="77777777" w:rsidR="0046482A" w:rsidRPr="008C3DFA" w:rsidRDefault="0046482A" w:rsidP="0046482A">
            <w:pPr>
              <w:numPr>
                <w:ilvl w:val="0"/>
                <w:numId w:val="35"/>
              </w:numPr>
              <w:rPr>
                <w:rFonts w:asciiTheme="minorHAnsi" w:hAnsiTheme="minorHAnsi" w:cstheme="minorHAnsi"/>
                <w:b/>
                <w:color w:val="000000"/>
                <w:szCs w:val="22"/>
              </w:rPr>
            </w:pPr>
          </w:p>
        </w:tc>
        <w:tc>
          <w:tcPr>
            <w:tcW w:w="8486" w:type="dxa"/>
            <w:gridSpan w:val="2"/>
            <w:shd w:val="clear" w:color="auto" w:fill="auto"/>
          </w:tcPr>
          <w:p w14:paraId="0EA2155E" w14:textId="7DCCDFC4" w:rsidR="0046482A" w:rsidRPr="008C3DFA" w:rsidRDefault="0046482A" w:rsidP="0046482A">
            <w:pPr>
              <w:rPr>
                <w:rFonts w:asciiTheme="minorHAnsi" w:hAnsiTheme="minorHAnsi" w:cstheme="minorHAnsi"/>
                <w:b/>
                <w:color w:val="000000"/>
                <w:lang w:eastAsia="en-US"/>
              </w:rPr>
            </w:pPr>
            <w:r w:rsidRPr="008C3DFA">
              <w:rPr>
                <w:rFonts w:asciiTheme="minorHAnsi" w:hAnsiTheme="minorHAnsi" w:cstheme="minorHAnsi"/>
                <w:color w:val="000000"/>
                <w:lang w:eastAsia="en-US"/>
              </w:rPr>
              <w:t xml:space="preserve">Binnen 7 werkdagen na definitieve gunning geeft </w:t>
            </w:r>
            <w:r>
              <w:rPr>
                <w:rFonts w:asciiTheme="minorHAnsi" w:hAnsiTheme="minorHAnsi" w:cstheme="minorHAnsi"/>
                <w:color w:val="000000"/>
                <w:lang w:eastAsia="en-US"/>
              </w:rPr>
              <w:t>Inschrijver</w:t>
            </w:r>
            <w:r w:rsidRPr="008C3DFA">
              <w:rPr>
                <w:rFonts w:asciiTheme="minorHAnsi" w:hAnsiTheme="minorHAnsi" w:cstheme="minorHAnsi"/>
                <w:color w:val="000000"/>
                <w:lang w:eastAsia="en-US"/>
              </w:rPr>
              <w:t xml:space="preserve"> aan Opdrachtgever de gegevens door van de contactpersoon SROI.</w:t>
            </w:r>
          </w:p>
        </w:tc>
      </w:tr>
      <w:tr w:rsidR="0046482A" w:rsidRPr="00AC246B" w14:paraId="237FC019"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bottom w:val="single" w:sz="4" w:space="0" w:color="auto"/>
            </w:tcBorders>
            <w:shd w:val="clear" w:color="auto" w:fill="auto"/>
          </w:tcPr>
          <w:p w14:paraId="3E56FADC" w14:textId="77777777" w:rsidR="0046482A" w:rsidRPr="008C3DFA" w:rsidRDefault="0046482A" w:rsidP="0046482A">
            <w:pPr>
              <w:numPr>
                <w:ilvl w:val="0"/>
                <w:numId w:val="35"/>
              </w:numPr>
              <w:rPr>
                <w:rFonts w:asciiTheme="minorHAnsi" w:hAnsiTheme="minorHAnsi" w:cstheme="minorHAnsi"/>
                <w:b/>
                <w:color w:val="000000"/>
                <w:szCs w:val="22"/>
              </w:rPr>
            </w:pPr>
          </w:p>
        </w:tc>
        <w:tc>
          <w:tcPr>
            <w:tcW w:w="8486" w:type="dxa"/>
            <w:gridSpan w:val="2"/>
            <w:tcBorders>
              <w:bottom w:val="single" w:sz="4" w:space="0" w:color="auto"/>
            </w:tcBorders>
            <w:shd w:val="clear" w:color="auto" w:fill="auto"/>
          </w:tcPr>
          <w:p w14:paraId="049D5984" w14:textId="1BF5CB74" w:rsidR="0046482A" w:rsidRPr="008C3DFA" w:rsidRDefault="0046482A" w:rsidP="0046482A">
            <w:pPr>
              <w:rPr>
                <w:rFonts w:asciiTheme="minorHAnsi" w:hAnsiTheme="minorHAnsi" w:cstheme="minorHAnsi"/>
                <w:b/>
                <w:color w:val="000000"/>
                <w:szCs w:val="22"/>
              </w:rPr>
            </w:pPr>
            <w:r w:rsidRPr="008C3DFA">
              <w:rPr>
                <w:rFonts w:asciiTheme="minorHAnsi" w:hAnsiTheme="minorHAnsi" w:cstheme="minorHAnsi"/>
                <w:color w:val="000000"/>
                <w:szCs w:val="22"/>
              </w:rPr>
              <w:t>Elk jaar wordt de voortgang van SROI besproken. Bij het niet voldoen aan de 2% eis wordt 2% van de gerealiseerde omzet uitbetaald aan Opdrachtgever. Opdrachtgever zal dit bedrag gebruiken voor de vormgeving van initiatieven die direct bijdragen aan de ontwikkeling of inzet van instrumenten om werkzoekenden of mensen met een afstand tot de arbeidsmarkt te ondersteunen in de begeleiding naar werk.</w:t>
            </w:r>
          </w:p>
        </w:tc>
      </w:tr>
      <w:tr w:rsidR="0046482A" w:rsidRPr="00AC246B" w14:paraId="3F46869B" w14:textId="77777777" w:rsidTr="0046482A">
        <w:tblPrEx>
          <w:tblCellMar>
            <w:left w:w="108" w:type="dxa"/>
            <w:right w:w="108" w:type="dxa"/>
          </w:tblCellMar>
          <w:tblLook w:val="04A0" w:firstRow="1" w:lastRow="0" w:firstColumn="1" w:lastColumn="0" w:noHBand="0" w:noVBand="1"/>
        </w:tblPrEx>
        <w:trPr>
          <w:gridAfter w:val="2"/>
          <w:wAfter w:w="176" w:type="dxa"/>
        </w:trPr>
        <w:tc>
          <w:tcPr>
            <w:tcW w:w="320" w:type="dxa"/>
            <w:gridSpan w:val="2"/>
            <w:tcBorders>
              <w:top w:val="single" w:sz="4" w:space="0" w:color="auto"/>
              <w:left w:val="single" w:sz="4" w:space="0" w:color="auto"/>
              <w:bottom w:val="single" w:sz="4" w:space="0" w:color="auto"/>
              <w:right w:val="nil"/>
            </w:tcBorders>
            <w:shd w:val="clear" w:color="auto" w:fill="1F497D" w:themeFill="text2"/>
          </w:tcPr>
          <w:p w14:paraId="0AC1B63D" w14:textId="77777777" w:rsidR="0046482A" w:rsidRPr="000B0BBA" w:rsidRDefault="0046482A" w:rsidP="0046482A">
            <w:pPr>
              <w:numPr>
                <w:ilvl w:val="0"/>
                <w:numId w:val="20"/>
              </w:numPr>
              <w:rPr>
                <w:rFonts w:asciiTheme="minorHAnsi" w:hAnsiTheme="minorHAnsi" w:cstheme="minorHAnsi"/>
                <w:bCs/>
                <w:color w:val="FFFFFF"/>
              </w:rPr>
            </w:pPr>
            <w:r>
              <w:br w:type="page"/>
            </w:r>
          </w:p>
          <w:p w14:paraId="6CBD3253" w14:textId="71675DDC" w:rsidR="0046482A" w:rsidRPr="008C3DFA" w:rsidRDefault="0046482A" w:rsidP="0046482A">
            <w:pPr>
              <w:numPr>
                <w:ilvl w:val="0"/>
                <w:numId w:val="20"/>
              </w:numPr>
              <w:rPr>
                <w:rFonts w:asciiTheme="minorHAnsi" w:hAnsiTheme="minorHAnsi" w:cstheme="minorHAnsi"/>
                <w:bCs/>
                <w:color w:val="FFFFFF"/>
              </w:rPr>
            </w:pPr>
          </w:p>
        </w:tc>
        <w:tc>
          <w:tcPr>
            <w:tcW w:w="9144" w:type="dxa"/>
            <w:gridSpan w:val="3"/>
            <w:tcBorders>
              <w:top w:val="single" w:sz="4" w:space="0" w:color="auto"/>
              <w:left w:val="nil"/>
              <w:bottom w:val="single" w:sz="4" w:space="0" w:color="auto"/>
              <w:right w:val="nil"/>
            </w:tcBorders>
            <w:shd w:val="clear" w:color="auto" w:fill="1F497D" w:themeFill="text2"/>
          </w:tcPr>
          <w:p w14:paraId="31407B1C" w14:textId="77777777" w:rsidR="0046482A" w:rsidRPr="008C3DFA" w:rsidRDefault="0046482A" w:rsidP="0046482A">
            <w:pPr>
              <w:rPr>
                <w:rFonts w:asciiTheme="minorHAnsi" w:hAnsiTheme="minorHAnsi" w:cstheme="minorHAnsi"/>
                <w:bCs/>
                <w:color w:val="FFFFFF"/>
              </w:rPr>
            </w:pPr>
            <w:r w:rsidRPr="008C3DFA">
              <w:rPr>
                <w:rFonts w:asciiTheme="minorHAnsi" w:hAnsiTheme="minorHAnsi" w:cstheme="minorHAnsi"/>
                <w:bCs/>
                <w:noProof/>
                <w:color w:val="FFFFFF"/>
              </w:rPr>
              <w:drawing>
                <wp:anchor distT="0" distB="0" distL="114300" distR="114300" simplePos="0" relativeHeight="251658254" behindDoc="0" locked="0" layoutInCell="1" allowOverlap="1" wp14:anchorId="10DCBB83" wp14:editId="7F12438A">
                  <wp:simplePos x="0" y="0"/>
                  <wp:positionH relativeFrom="column">
                    <wp:posOffset>-139667</wp:posOffset>
                  </wp:positionH>
                  <wp:positionV relativeFrom="paragraph">
                    <wp:posOffset>42291</wp:posOffset>
                  </wp:positionV>
                  <wp:extent cx="424281" cy="435748"/>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4281" cy="435748"/>
                          </a:xfrm>
                          <a:prstGeom prst="rect">
                            <a:avLst/>
                          </a:prstGeom>
                          <a:noFill/>
                          <a:effectLst>
                            <a:softEdge rad="25400"/>
                          </a:effectLst>
                        </pic:spPr>
                      </pic:pic>
                    </a:graphicData>
                  </a:graphic>
                  <wp14:sizeRelH relativeFrom="margin">
                    <wp14:pctWidth>0</wp14:pctWidth>
                  </wp14:sizeRelH>
                  <wp14:sizeRelV relativeFrom="margin">
                    <wp14:pctHeight>0</wp14:pctHeight>
                  </wp14:sizeRelV>
                </wp:anchor>
              </w:drawing>
            </w:r>
          </w:p>
          <w:p w14:paraId="11BFBCD0" w14:textId="77777777" w:rsidR="0046482A" w:rsidRPr="000C1121" w:rsidRDefault="0046482A" w:rsidP="0046482A">
            <w:pPr>
              <w:jc w:val="center"/>
              <w:rPr>
                <w:rFonts w:asciiTheme="minorHAnsi" w:hAnsiTheme="minorHAnsi" w:cstheme="minorHAnsi"/>
                <w:b/>
                <w:color w:val="FFFFFF"/>
                <w:sz w:val="28"/>
                <w:szCs w:val="28"/>
              </w:rPr>
            </w:pPr>
            <w:r w:rsidRPr="000C1121">
              <w:rPr>
                <w:rFonts w:asciiTheme="minorHAnsi" w:hAnsiTheme="minorHAnsi" w:cstheme="minorHAnsi"/>
                <w:b/>
                <w:color w:val="FFFFFF"/>
                <w:sz w:val="28"/>
                <w:szCs w:val="28"/>
              </w:rPr>
              <w:t>Privacy en informatiebeveiliging</w:t>
            </w:r>
          </w:p>
          <w:p w14:paraId="03BB30A9" w14:textId="77777777" w:rsidR="0046482A" w:rsidRPr="008C3DFA" w:rsidRDefault="0046482A" w:rsidP="0046482A">
            <w:pPr>
              <w:jc w:val="center"/>
              <w:rPr>
                <w:rFonts w:asciiTheme="minorHAnsi" w:hAnsiTheme="minorHAnsi" w:cstheme="minorHAnsi"/>
                <w:bCs/>
                <w:color w:val="FFFFFF"/>
              </w:rPr>
            </w:pPr>
          </w:p>
        </w:tc>
      </w:tr>
      <w:tr w:rsidR="0046482A" w:rsidRPr="00AC246B" w14:paraId="45FFBF3F"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bottom w:val="nil"/>
            </w:tcBorders>
            <w:shd w:val="clear" w:color="auto" w:fill="auto"/>
          </w:tcPr>
          <w:p w14:paraId="0FA6BF87" w14:textId="77777777" w:rsidR="0046482A" w:rsidRPr="008C3DFA" w:rsidRDefault="0046482A" w:rsidP="0046482A">
            <w:pPr>
              <w:numPr>
                <w:ilvl w:val="0"/>
                <w:numId w:val="36"/>
              </w:numPr>
              <w:rPr>
                <w:rFonts w:asciiTheme="minorHAnsi" w:hAnsiTheme="minorHAnsi" w:cstheme="minorHAnsi"/>
                <w:b/>
                <w:color w:val="000000"/>
                <w:szCs w:val="22"/>
              </w:rPr>
            </w:pPr>
          </w:p>
        </w:tc>
        <w:tc>
          <w:tcPr>
            <w:tcW w:w="8486" w:type="dxa"/>
            <w:gridSpan w:val="2"/>
            <w:tcBorders>
              <w:top w:val="single" w:sz="4" w:space="0" w:color="auto"/>
              <w:bottom w:val="nil"/>
            </w:tcBorders>
            <w:shd w:val="clear" w:color="auto" w:fill="auto"/>
          </w:tcPr>
          <w:p w14:paraId="0B0E6202" w14:textId="77777777" w:rsidR="0046482A" w:rsidRPr="00943198" w:rsidRDefault="0046482A" w:rsidP="0046482A">
            <w:pPr>
              <w:rPr>
                <w:rFonts w:asciiTheme="minorHAnsi" w:hAnsiTheme="minorHAnsi" w:cstheme="minorHAnsi"/>
                <w:b/>
                <w:color w:val="000000"/>
                <w:szCs w:val="22"/>
                <w:lang w:eastAsia="en-US"/>
              </w:rPr>
            </w:pPr>
            <w:r w:rsidRPr="00943198">
              <w:rPr>
                <w:rFonts w:asciiTheme="minorHAnsi" w:hAnsiTheme="minorHAnsi" w:cstheme="minorHAnsi"/>
                <w:color w:val="000000"/>
                <w:szCs w:val="22"/>
                <w:lang w:eastAsia="en-US"/>
              </w:rPr>
              <w:t xml:space="preserve">Inschrijver werkt aantoonbaar conform de Algemene verordening gegevensbescherming (AVG) en Inschrijver heeft haar informatiebeveiliging aantoonbaar geregeld. </w:t>
            </w:r>
          </w:p>
          <w:p w14:paraId="41D29089" w14:textId="29B49191" w:rsidR="0046482A" w:rsidRPr="00943198" w:rsidRDefault="0046482A" w:rsidP="0046482A">
            <w:pPr>
              <w:rPr>
                <w:rFonts w:asciiTheme="minorHAnsi" w:hAnsiTheme="minorHAnsi" w:cstheme="minorHAnsi"/>
                <w:b/>
                <w:color w:val="000000"/>
                <w:szCs w:val="22"/>
              </w:rPr>
            </w:pPr>
            <w:r w:rsidRPr="00943198">
              <w:rPr>
                <w:rFonts w:asciiTheme="minorHAnsi" w:hAnsiTheme="minorHAnsi" w:cstheme="minorHAnsi"/>
                <w:color w:val="000000"/>
                <w:szCs w:val="22"/>
                <w:lang w:eastAsia="en-US"/>
              </w:rPr>
              <w:t xml:space="preserve">Na de voorlopige gunning en voorafgaand aan het verificatiegesprek geeft </w:t>
            </w:r>
            <w:r>
              <w:rPr>
                <w:rFonts w:asciiTheme="minorHAnsi" w:hAnsiTheme="minorHAnsi" w:cstheme="minorHAnsi"/>
                <w:color w:val="000000"/>
                <w:szCs w:val="22"/>
                <w:lang w:eastAsia="en-US"/>
              </w:rPr>
              <w:t>Inschrijver</w:t>
            </w:r>
            <w:r w:rsidRPr="00943198">
              <w:rPr>
                <w:rFonts w:asciiTheme="minorHAnsi" w:hAnsiTheme="minorHAnsi" w:cstheme="minorHAnsi"/>
                <w:color w:val="000000"/>
                <w:szCs w:val="22"/>
                <w:lang w:eastAsia="en-US"/>
              </w:rPr>
              <w:t xml:space="preserve"> op verzoek van Opdrachtgever beknopt schriftelijk uitleg hoe hij dit heeft geregeld en hoe hij dit bij Opdrachtgever kan aantonen.</w:t>
            </w:r>
          </w:p>
        </w:tc>
      </w:tr>
      <w:tr w:rsidR="0046482A" w:rsidRPr="00AC246B" w14:paraId="7E661015"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bottom w:val="single" w:sz="4" w:space="0" w:color="auto"/>
            </w:tcBorders>
            <w:shd w:val="clear" w:color="auto" w:fill="auto"/>
          </w:tcPr>
          <w:p w14:paraId="7F58A7CE" w14:textId="77777777" w:rsidR="0046482A" w:rsidRPr="008C3DFA" w:rsidRDefault="0046482A" w:rsidP="0046482A">
            <w:pPr>
              <w:numPr>
                <w:ilvl w:val="0"/>
                <w:numId w:val="36"/>
              </w:numPr>
              <w:rPr>
                <w:rFonts w:asciiTheme="minorHAnsi" w:hAnsiTheme="minorHAnsi" w:cstheme="minorHAnsi"/>
                <w:b/>
                <w:color w:val="000000"/>
                <w:szCs w:val="22"/>
              </w:rPr>
            </w:pPr>
          </w:p>
        </w:tc>
        <w:tc>
          <w:tcPr>
            <w:tcW w:w="8486" w:type="dxa"/>
            <w:gridSpan w:val="2"/>
            <w:tcBorders>
              <w:bottom w:val="single" w:sz="4" w:space="0" w:color="auto"/>
            </w:tcBorders>
            <w:shd w:val="clear" w:color="auto" w:fill="auto"/>
          </w:tcPr>
          <w:p w14:paraId="02C298A1" w14:textId="02585CD0" w:rsidR="0046482A" w:rsidRPr="00943198" w:rsidRDefault="0046482A" w:rsidP="0046482A">
            <w:pPr>
              <w:rPr>
                <w:rFonts w:asciiTheme="minorHAnsi" w:hAnsiTheme="minorHAnsi" w:cstheme="minorHAnsi"/>
                <w:b/>
                <w:color w:val="000000"/>
                <w:szCs w:val="22"/>
              </w:rPr>
            </w:pPr>
            <w:r w:rsidRPr="00943198">
              <w:rPr>
                <w:rFonts w:asciiTheme="minorHAnsi" w:hAnsiTheme="minorHAnsi" w:cstheme="minorHAnsi"/>
                <w:color w:val="000000"/>
                <w:szCs w:val="22"/>
                <w:lang w:eastAsia="en-US"/>
              </w:rPr>
              <w:t xml:space="preserve">Inschrijver heeft een Informatiebeveiligingsbeleid vastgesteld. Indien de beveiliging van persoonsgegevens niet expliciet wordt behandeld in het informatiebeveiligingsbeleid van inschrijver, dan heeft inschrijver een separaat </w:t>
            </w:r>
            <w:proofErr w:type="spellStart"/>
            <w:r w:rsidRPr="00943198">
              <w:rPr>
                <w:rFonts w:asciiTheme="minorHAnsi" w:hAnsiTheme="minorHAnsi" w:cstheme="minorHAnsi"/>
                <w:color w:val="000000"/>
                <w:szCs w:val="22"/>
                <w:lang w:eastAsia="en-US"/>
              </w:rPr>
              <w:t>privacybeleid</w:t>
            </w:r>
            <w:proofErr w:type="spellEnd"/>
            <w:r w:rsidRPr="00943198">
              <w:rPr>
                <w:rFonts w:asciiTheme="minorHAnsi" w:hAnsiTheme="minorHAnsi" w:cstheme="minorHAnsi"/>
                <w:color w:val="000000"/>
                <w:szCs w:val="22"/>
                <w:lang w:eastAsia="en-US"/>
              </w:rPr>
              <w:t xml:space="preserve"> vastgesteld.</w:t>
            </w:r>
          </w:p>
        </w:tc>
      </w:tr>
      <w:tr w:rsidR="0046482A" w:rsidRPr="00AC246B" w14:paraId="2DFCFAC7" w14:textId="77777777" w:rsidTr="0046482A">
        <w:tblPrEx>
          <w:tblCellMar>
            <w:left w:w="108" w:type="dxa"/>
            <w:right w:w="108" w:type="dxa"/>
          </w:tblCellMar>
          <w:tblLook w:val="04A0" w:firstRow="1" w:lastRow="0" w:firstColumn="1" w:lastColumn="0" w:noHBand="0" w:noVBand="1"/>
        </w:tblPrEx>
        <w:trPr>
          <w:gridAfter w:val="2"/>
          <w:wAfter w:w="176" w:type="dxa"/>
          <w:trHeight w:val="841"/>
        </w:trPr>
        <w:tc>
          <w:tcPr>
            <w:tcW w:w="320" w:type="dxa"/>
            <w:gridSpan w:val="2"/>
            <w:tcBorders>
              <w:top w:val="single" w:sz="4" w:space="0" w:color="auto"/>
              <w:left w:val="single" w:sz="4" w:space="0" w:color="auto"/>
              <w:bottom w:val="single" w:sz="4" w:space="0" w:color="auto"/>
              <w:right w:val="nil"/>
            </w:tcBorders>
            <w:shd w:val="clear" w:color="auto" w:fill="1F497D" w:themeFill="text2"/>
          </w:tcPr>
          <w:p w14:paraId="2C83ED4B" w14:textId="77777777" w:rsidR="0046482A" w:rsidRPr="008C3DFA" w:rsidRDefault="0046482A" w:rsidP="0046482A">
            <w:pPr>
              <w:numPr>
                <w:ilvl w:val="0"/>
                <w:numId w:val="19"/>
              </w:numPr>
              <w:rPr>
                <w:rFonts w:asciiTheme="minorHAnsi" w:hAnsiTheme="minorHAnsi" w:cstheme="minorHAnsi"/>
                <w:bCs/>
                <w:color w:val="FFFFFF"/>
              </w:rPr>
            </w:pPr>
          </w:p>
        </w:tc>
        <w:tc>
          <w:tcPr>
            <w:tcW w:w="9144" w:type="dxa"/>
            <w:gridSpan w:val="3"/>
            <w:tcBorders>
              <w:top w:val="single" w:sz="4" w:space="0" w:color="auto"/>
              <w:left w:val="nil"/>
              <w:bottom w:val="single" w:sz="4" w:space="0" w:color="auto"/>
              <w:right w:val="nil"/>
            </w:tcBorders>
            <w:shd w:val="clear" w:color="auto" w:fill="1F497D" w:themeFill="text2"/>
          </w:tcPr>
          <w:p w14:paraId="5C3323CC" w14:textId="77777777" w:rsidR="0046482A" w:rsidRPr="008C3DFA" w:rsidRDefault="0046482A" w:rsidP="0046482A">
            <w:pPr>
              <w:rPr>
                <w:rFonts w:asciiTheme="minorHAnsi" w:hAnsiTheme="minorHAnsi" w:cstheme="minorHAnsi"/>
                <w:bCs/>
                <w:color w:val="FFFFFF"/>
              </w:rPr>
            </w:pPr>
            <w:r w:rsidRPr="008C3DFA">
              <w:rPr>
                <w:rFonts w:asciiTheme="minorHAnsi" w:hAnsiTheme="minorHAnsi" w:cstheme="minorHAnsi"/>
                <w:bCs/>
                <w:noProof/>
                <w:color w:val="FFFFFF"/>
              </w:rPr>
              <w:drawing>
                <wp:anchor distT="0" distB="0" distL="114300" distR="114300" simplePos="0" relativeHeight="251658255" behindDoc="0" locked="0" layoutInCell="1" allowOverlap="1" wp14:anchorId="7AB5FE40" wp14:editId="32E7E240">
                  <wp:simplePos x="0" y="0"/>
                  <wp:positionH relativeFrom="column">
                    <wp:posOffset>-154940</wp:posOffset>
                  </wp:positionH>
                  <wp:positionV relativeFrom="paragraph">
                    <wp:posOffset>8179</wp:posOffset>
                  </wp:positionV>
                  <wp:extent cx="504749" cy="504749"/>
                  <wp:effectExtent l="0" t="0" r="0" b="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4749" cy="504749"/>
                          </a:xfrm>
                          <a:prstGeom prst="rect">
                            <a:avLst/>
                          </a:prstGeom>
                          <a:noFill/>
                          <a:effectLst>
                            <a:softEdge rad="50800"/>
                          </a:effectLst>
                        </pic:spPr>
                      </pic:pic>
                    </a:graphicData>
                  </a:graphic>
                  <wp14:sizeRelH relativeFrom="margin">
                    <wp14:pctWidth>0</wp14:pctWidth>
                  </wp14:sizeRelH>
                  <wp14:sizeRelV relativeFrom="margin">
                    <wp14:pctHeight>0</wp14:pctHeight>
                  </wp14:sizeRelV>
                </wp:anchor>
              </w:drawing>
            </w:r>
          </w:p>
          <w:p w14:paraId="30F122E0" w14:textId="77777777" w:rsidR="0046482A" w:rsidRPr="000C1121" w:rsidRDefault="0046482A" w:rsidP="0046482A">
            <w:pPr>
              <w:jc w:val="center"/>
              <w:rPr>
                <w:rFonts w:asciiTheme="minorHAnsi" w:hAnsiTheme="minorHAnsi" w:cstheme="minorHAnsi"/>
                <w:b/>
                <w:color w:val="FFFFFF"/>
                <w:sz w:val="28"/>
                <w:szCs w:val="28"/>
              </w:rPr>
            </w:pPr>
            <w:r w:rsidRPr="000C1121">
              <w:rPr>
                <w:rFonts w:asciiTheme="minorHAnsi" w:hAnsiTheme="minorHAnsi" w:cstheme="minorHAnsi"/>
                <w:b/>
                <w:color w:val="FFFFFF"/>
                <w:sz w:val="28"/>
                <w:szCs w:val="28"/>
              </w:rPr>
              <w:t>Facturatie</w:t>
            </w:r>
          </w:p>
          <w:p w14:paraId="2DD3B614" w14:textId="77777777" w:rsidR="0046482A" w:rsidRPr="008C3DFA" w:rsidRDefault="0046482A" w:rsidP="0046482A">
            <w:pPr>
              <w:rPr>
                <w:rFonts w:asciiTheme="minorHAnsi" w:hAnsiTheme="minorHAnsi" w:cstheme="minorHAnsi"/>
                <w:bCs/>
                <w:color w:val="FFFFFF"/>
              </w:rPr>
            </w:pPr>
          </w:p>
        </w:tc>
      </w:tr>
      <w:tr w:rsidR="0046482A" w:rsidRPr="00AC246B" w14:paraId="751EABCC"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tcBorders>
              <w:top w:val="single" w:sz="4" w:space="0" w:color="auto"/>
            </w:tcBorders>
            <w:shd w:val="clear" w:color="auto" w:fill="auto"/>
          </w:tcPr>
          <w:p w14:paraId="5D2D7224" w14:textId="77777777" w:rsidR="0046482A" w:rsidRPr="008C3DFA" w:rsidRDefault="0046482A" w:rsidP="0046482A">
            <w:pPr>
              <w:numPr>
                <w:ilvl w:val="0"/>
                <w:numId w:val="37"/>
              </w:numPr>
              <w:rPr>
                <w:rFonts w:asciiTheme="minorHAnsi" w:hAnsiTheme="minorHAnsi" w:cstheme="minorHAnsi"/>
                <w:b/>
                <w:color w:val="000000"/>
                <w:szCs w:val="22"/>
              </w:rPr>
            </w:pPr>
          </w:p>
        </w:tc>
        <w:tc>
          <w:tcPr>
            <w:tcW w:w="8486" w:type="dxa"/>
            <w:gridSpan w:val="2"/>
            <w:tcBorders>
              <w:top w:val="single" w:sz="4" w:space="0" w:color="auto"/>
            </w:tcBorders>
            <w:shd w:val="clear" w:color="auto" w:fill="auto"/>
          </w:tcPr>
          <w:p w14:paraId="3380C4B7" w14:textId="77777777" w:rsidR="0046482A" w:rsidRPr="008F2F16" w:rsidRDefault="0046482A" w:rsidP="0046482A">
            <w:pPr>
              <w:rPr>
                <w:rFonts w:asciiTheme="minorHAnsi" w:hAnsiTheme="minorHAnsi" w:cstheme="minorHAnsi"/>
                <w:b/>
                <w:color w:val="000000"/>
                <w:szCs w:val="22"/>
                <w:lang w:eastAsia="en-US"/>
              </w:rPr>
            </w:pPr>
            <w:r w:rsidRPr="008F2F16">
              <w:rPr>
                <w:rFonts w:asciiTheme="minorHAnsi" w:hAnsiTheme="minorHAnsi" w:cstheme="minorHAnsi"/>
                <w:color w:val="000000"/>
                <w:szCs w:val="22"/>
              </w:rPr>
              <w:t>Fa</w:t>
            </w:r>
            <w:r w:rsidRPr="008F2F16">
              <w:rPr>
                <w:rFonts w:asciiTheme="minorHAnsi" w:hAnsiTheme="minorHAnsi" w:cstheme="minorHAnsi"/>
                <w:color w:val="000000"/>
                <w:szCs w:val="22"/>
                <w:lang w:eastAsia="en-US"/>
              </w:rPr>
              <w:t>cturering geschiedt digitaal op basis van een gespecificeerde factuur van het daadwerkelijk geleverde. De factuur dient te zijn voorzien van:</w:t>
            </w:r>
          </w:p>
          <w:p w14:paraId="6E078110" w14:textId="77777777" w:rsidR="0046482A" w:rsidRPr="008F2F16" w:rsidRDefault="0046482A" w:rsidP="0046482A">
            <w:pPr>
              <w:rPr>
                <w:rFonts w:asciiTheme="minorHAnsi" w:hAnsiTheme="minorHAnsi" w:cstheme="minorHAnsi"/>
                <w:b/>
                <w:color w:val="000000"/>
                <w:szCs w:val="22"/>
              </w:rPr>
            </w:pPr>
            <w:r w:rsidRPr="008F2F16">
              <w:rPr>
                <w:rFonts w:asciiTheme="minorHAnsi" w:hAnsiTheme="minorHAnsi" w:cstheme="minorHAnsi"/>
                <w:color w:val="000000"/>
                <w:szCs w:val="22"/>
              </w:rPr>
              <w:t>naam, adres, vestigingsplaats van Inschrijver;</w:t>
            </w:r>
          </w:p>
          <w:p w14:paraId="30EF21D3" w14:textId="77777777" w:rsidR="0046482A" w:rsidRPr="008F2F16" w:rsidRDefault="0046482A" w:rsidP="0046482A">
            <w:pPr>
              <w:rPr>
                <w:rFonts w:asciiTheme="minorHAnsi" w:hAnsiTheme="minorHAnsi" w:cstheme="minorHAnsi"/>
                <w:b/>
                <w:color w:val="000000"/>
                <w:szCs w:val="22"/>
              </w:rPr>
            </w:pPr>
            <w:r w:rsidRPr="008F2F16">
              <w:rPr>
                <w:rFonts w:asciiTheme="minorHAnsi" w:hAnsiTheme="minorHAnsi" w:cstheme="minorHAnsi"/>
                <w:color w:val="000000"/>
                <w:szCs w:val="22"/>
              </w:rPr>
              <w:t>BTW nummer van Inschrijver;</w:t>
            </w:r>
          </w:p>
          <w:p w14:paraId="60F15B6A" w14:textId="77777777" w:rsidR="0046482A" w:rsidRPr="008F2F16" w:rsidRDefault="0046482A" w:rsidP="0046482A">
            <w:pPr>
              <w:rPr>
                <w:rFonts w:asciiTheme="minorHAnsi" w:hAnsiTheme="minorHAnsi" w:cstheme="minorHAnsi"/>
                <w:b/>
                <w:color w:val="000000"/>
                <w:szCs w:val="22"/>
              </w:rPr>
            </w:pPr>
            <w:r w:rsidRPr="008F2F16">
              <w:rPr>
                <w:rFonts w:asciiTheme="minorHAnsi" w:hAnsiTheme="minorHAnsi" w:cstheme="minorHAnsi"/>
                <w:color w:val="000000"/>
                <w:szCs w:val="22"/>
              </w:rPr>
              <w:t>datum en uniek factuurnummer;</w:t>
            </w:r>
          </w:p>
          <w:p w14:paraId="264CE174" w14:textId="77777777" w:rsidR="0046482A" w:rsidRPr="008F2F16" w:rsidRDefault="0046482A" w:rsidP="0046482A">
            <w:pPr>
              <w:rPr>
                <w:rFonts w:asciiTheme="minorHAnsi" w:hAnsiTheme="minorHAnsi" w:cstheme="minorHAnsi"/>
                <w:b/>
                <w:color w:val="000000"/>
                <w:szCs w:val="22"/>
              </w:rPr>
            </w:pPr>
            <w:r w:rsidRPr="008F2F16">
              <w:rPr>
                <w:rFonts w:asciiTheme="minorHAnsi" w:hAnsiTheme="minorHAnsi" w:cstheme="minorHAnsi"/>
                <w:color w:val="000000"/>
                <w:szCs w:val="22"/>
              </w:rPr>
              <w:t>debiteurennummer;</w:t>
            </w:r>
          </w:p>
          <w:p w14:paraId="6E71E0DA" w14:textId="766CCE8E" w:rsidR="0046482A" w:rsidRPr="008F2F16" w:rsidRDefault="0046482A" w:rsidP="0046482A">
            <w:pPr>
              <w:rPr>
                <w:rFonts w:asciiTheme="minorHAnsi" w:hAnsiTheme="minorHAnsi" w:cstheme="minorHAnsi"/>
                <w:b/>
                <w:color w:val="000000"/>
                <w:szCs w:val="22"/>
              </w:rPr>
            </w:pPr>
            <w:r w:rsidRPr="008F2F16">
              <w:rPr>
                <w:rFonts w:asciiTheme="minorHAnsi" w:hAnsiTheme="minorHAnsi" w:cstheme="minorHAnsi"/>
                <w:color w:val="000000"/>
                <w:szCs w:val="22"/>
              </w:rPr>
              <w:t xml:space="preserve">per Bestelopdracht vermelding van het ordernummer de besteldatum, de leverdatum en </w:t>
            </w:r>
            <w:r>
              <w:rPr>
                <w:rFonts w:asciiTheme="minorHAnsi" w:hAnsiTheme="minorHAnsi" w:cstheme="minorHAnsi"/>
                <w:color w:val="000000"/>
                <w:szCs w:val="22"/>
              </w:rPr>
              <w:t>routenummer</w:t>
            </w:r>
            <w:r w:rsidRPr="008F2F16">
              <w:rPr>
                <w:rFonts w:asciiTheme="minorHAnsi" w:hAnsiTheme="minorHAnsi" w:cstheme="minorHAnsi"/>
                <w:color w:val="000000"/>
                <w:szCs w:val="22"/>
              </w:rPr>
              <w:t>, bedrag incl. en excl. BTW en BTW bedrag</w:t>
            </w:r>
          </w:p>
          <w:p w14:paraId="21CBF080" w14:textId="77777777" w:rsidR="0046482A" w:rsidRPr="008F2F16" w:rsidRDefault="0046482A" w:rsidP="0046482A">
            <w:pPr>
              <w:rPr>
                <w:rFonts w:asciiTheme="minorHAnsi" w:hAnsiTheme="minorHAnsi" w:cstheme="minorHAnsi"/>
                <w:b/>
                <w:color w:val="000000"/>
                <w:szCs w:val="22"/>
              </w:rPr>
            </w:pPr>
            <w:r w:rsidRPr="008F2F16">
              <w:rPr>
                <w:rFonts w:asciiTheme="minorHAnsi" w:hAnsiTheme="minorHAnsi" w:cstheme="minorHAnsi"/>
                <w:color w:val="000000"/>
                <w:szCs w:val="22"/>
              </w:rPr>
              <w:t xml:space="preserve">per Bestelopdracht artikelcode (IMEI nummer en serienummer), omschrijving en aantal geleverde producten en afleveradres; </w:t>
            </w:r>
          </w:p>
          <w:p w14:paraId="27D62828" w14:textId="77777777" w:rsidR="0046482A" w:rsidRPr="008F2F16" w:rsidRDefault="0046482A" w:rsidP="0046482A">
            <w:pPr>
              <w:rPr>
                <w:rFonts w:asciiTheme="minorHAnsi" w:hAnsiTheme="minorHAnsi" w:cstheme="minorHAnsi"/>
                <w:b/>
                <w:color w:val="000000"/>
                <w:szCs w:val="22"/>
              </w:rPr>
            </w:pPr>
            <w:r w:rsidRPr="008F2F16">
              <w:rPr>
                <w:rFonts w:asciiTheme="minorHAnsi" w:hAnsiTheme="minorHAnsi" w:cstheme="minorHAnsi"/>
                <w:color w:val="000000"/>
                <w:szCs w:val="22"/>
              </w:rPr>
              <w:t>totaalbedrag factuur, zowel inclusief als exclusief BTW en BTW bedrag;</w:t>
            </w:r>
          </w:p>
          <w:p w14:paraId="5DCF4F36" w14:textId="7B4998B7" w:rsidR="0046482A" w:rsidRPr="008F2F16" w:rsidRDefault="0046482A" w:rsidP="0046482A">
            <w:pPr>
              <w:rPr>
                <w:rFonts w:asciiTheme="minorHAnsi" w:hAnsiTheme="minorHAnsi" w:cstheme="minorHAnsi"/>
                <w:color w:val="000000"/>
                <w:szCs w:val="22"/>
              </w:rPr>
            </w:pPr>
            <w:r w:rsidRPr="008F2F16">
              <w:rPr>
                <w:rFonts w:asciiTheme="minorHAnsi" w:hAnsiTheme="minorHAnsi" w:cstheme="minorHAnsi"/>
                <w:color w:val="000000"/>
                <w:szCs w:val="22"/>
              </w:rPr>
              <w:t>bedragen vermeld in Euro.</w:t>
            </w:r>
          </w:p>
        </w:tc>
      </w:tr>
      <w:tr w:rsidR="0046482A" w:rsidRPr="00AC246B" w14:paraId="5BE78DC1"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34B1A181" w14:textId="77777777" w:rsidR="0046482A" w:rsidRPr="008C3DFA" w:rsidRDefault="0046482A" w:rsidP="0046482A">
            <w:pPr>
              <w:numPr>
                <w:ilvl w:val="0"/>
                <w:numId w:val="37"/>
              </w:numPr>
              <w:rPr>
                <w:rFonts w:asciiTheme="minorHAnsi" w:hAnsiTheme="minorHAnsi" w:cstheme="minorHAnsi"/>
                <w:b/>
                <w:color w:val="000000"/>
                <w:szCs w:val="22"/>
              </w:rPr>
            </w:pPr>
          </w:p>
        </w:tc>
        <w:tc>
          <w:tcPr>
            <w:tcW w:w="8486" w:type="dxa"/>
            <w:gridSpan w:val="2"/>
            <w:shd w:val="clear" w:color="auto" w:fill="auto"/>
          </w:tcPr>
          <w:p w14:paraId="1D8D9706" w14:textId="77777777" w:rsidR="0046482A" w:rsidRPr="008F2F16" w:rsidRDefault="0046482A" w:rsidP="0046482A">
            <w:pPr>
              <w:rPr>
                <w:rFonts w:asciiTheme="minorHAnsi" w:hAnsiTheme="minorHAnsi" w:cstheme="minorHAnsi"/>
                <w:b/>
                <w:color w:val="000000"/>
                <w:szCs w:val="22"/>
              </w:rPr>
            </w:pPr>
            <w:r w:rsidRPr="008F2F16">
              <w:rPr>
                <w:rFonts w:asciiTheme="minorHAnsi" w:hAnsiTheme="minorHAnsi" w:cstheme="minorHAnsi"/>
                <w:color w:val="000000"/>
                <w:szCs w:val="22"/>
              </w:rPr>
              <w:t>De verplichting tot betaling van de geleverde producten ontstaat na acceptatie van de producten en/of diensten.</w:t>
            </w:r>
          </w:p>
        </w:tc>
      </w:tr>
      <w:tr w:rsidR="0046482A" w:rsidRPr="00AC246B" w14:paraId="1C52C211"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5D361761" w14:textId="77777777" w:rsidR="0046482A" w:rsidRPr="008C3DFA" w:rsidRDefault="0046482A" w:rsidP="0046482A">
            <w:pPr>
              <w:numPr>
                <w:ilvl w:val="0"/>
                <w:numId w:val="37"/>
              </w:numPr>
              <w:rPr>
                <w:rFonts w:asciiTheme="minorHAnsi" w:hAnsiTheme="minorHAnsi" w:cstheme="minorHAnsi"/>
                <w:b/>
                <w:color w:val="000000"/>
                <w:szCs w:val="22"/>
              </w:rPr>
            </w:pPr>
          </w:p>
        </w:tc>
        <w:tc>
          <w:tcPr>
            <w:tcW w:w="8486" w:type="dxa"/>
            <w:gridSpan w:val="2"/>
            <w:shd w:val="clear" w:color="auto" w:fill="auto"/>
          </w:tcPr>
          <w:p w14:paraId="46254FB4" w14:textId="77777777" w:rsidR="0046482A" w:rsidRPr="008F2F16" w:rsidRDefault="0046482A" w:rsidP="0046482A">
            <w:pPr>
              <w:pStyle w:val="gemeentewageningen"/>
              <w:rPr>
                <w:rFonts w:asciiTheme="minorHAnsi" w:hAnsiTheme="minorHAnsi" w:cstheme="minorHAnsi"/>
                <w:szCs w:val="22"/>
                <w:lang w:eastAsia="en-US"/>
              </w:rPr>
            </w:pPr>
            <w:r w:rsidRPr="008F2F16">
              <w:rPr>
                <w:rFonts w:asciiTheme="minorHAnsi" w:hAnsiTheme="minorHAnsi" w:cstheme="minorHAnsi"/>
                <w:szCs w:val="22"/>
              </w:rPr>
              <w:t xml:space="preserve">E-facturen kunnen aangeboden worden via PEPPOL. De aanbieder kan hiervoor het OIN-nummer (00000001001104536000), het KVK-nummer (09216322) of het </w:t>
            </w:r>
            <w:proofErr w:type="spellStart"/>
            <w:r w:rsidRPr="008F2F16">
              <w:rPr>
                <w:rFonts w:asciiTheme="minorHAnsi" w:hAnsiTheme="minorHAnsi" w:cstheme="minorHAnsi"/>
                <w:szCs w:val="22"/>
              </w:rPr>
              <w:t>BTW-nummer</w:t>
            </w:r>
            <w:proofErr w:type="spellEnd"/>
            <w:r w:rsidRPr="008F2F16">
              <w:rPr>
                <w:rFonts w:asciiTheme="minorHAnsi" w:hAnsiTheme="minorHAnsi" w:cstheme="minorHAnsi"/>
                <w:szCs w:val="22"/>
              </w:rPr>
              <w:t xml:space="preserve"> (NL001104536B04) van de gemeente Wageningen gebruiken</w:t>
            </w:r>
            <w:r w:rsidRPr="008F2F16">
              <w:rPr>
                <w:rFonts w:asciiTheme="minorHAnsi" w:hAnsiTheme="minorHAnsi" w:cstheme="minorHAnsi"/>
                <w:szCs w:val="22"/>
                <w:lang w:eastAsia="en-US"/>
              </w:rPr>
              <w:t>.</w:t>
            </w:r>
          </w:p>
          <w:p w14:paraId="4C2AB6CF" w14:textId="77777777" w:rsidR="0046482A" w:rsidRPr="008F2F16" w:rsidRDefault="0046482A" w:rsidP="0046482A">
            <w:pPr>
              <w:rPr>
                <w:rFonts w:asciiTheme="minorHAnsi" w:hAnsiTheme="minorHAnsi" w:cstheme="minorHAnsi"/>
                <w:b/>
                <w:color w:val="000000"/>
                <w:szCs w:val="22"/>
                <w:lang w:eastAsia="en-US"/>
              </w:rPr>
            </w:pPr>
          </w:p>
          <w:p w14:paraId="1DB3F88C" w14:textId="77777777" w:rsidR="0046482A" w:rsidRPr="008F2F16" w:rsidRDefault="0046482A" w:rsidP="0046482A">
            <w:pPr>
              <w:rPr>
                <w:rFonts w:asciiTheme="minorHAnsi" w:hAnsiTheme="minorHAnsi" w:cstheme="minorHAnsi"/>
                <w:color w:val="000000"/>
                <w:szCs w:val="22"/>
              </w:rPr>
            </w:pPr>
            <w:r w:rsidRPr="008F2F16">
              <w:rPr>
                <w:rFonts w:asciiTheme="minorHAnsi" w:hAnsiTheme="minorHAnsi" w:cstheme="minorHAnsi"/>
                <w:color w:val="000000"/>
                <w:szCs w:val="22"/>
                <w:lang w:eastAsia="en-US"/>
              </w:rPr>
              <w:t xml:space="preserve">Of, facturen worden digitaal verstuurd naar </w:t>
            </w:r>
            <w:hyperlink r:id="rId27" w:history="1">
              <w:r w:rsidRPr="008F2F16">
                <w:rPr>
                  <w:rFonts w:asciiTheme="minorHAnsi" w:hAnsiTheme="minorHAnsi" w:cstheme="minorHAnsi"/>
                  <w:color w:val="0000FF"/>
                  <w:szCs w:val="22"/>
                  <w:u w:val="single"/>
                  <w:lang w:eastAsia="en-US"/>
                </w:rPr>
                <w:t>factuur@wageningen.nl</w:t>
              </w:r>
            </w:hyperlink>
            <w:r w:rsidRPr="008F2F16">
              <w:rPr>
                <w:rFonts w:asciiTheme="minorHAnsi" w:hAnsiTheme="minorHAnsi" w:cstheme="minorHAnsi"/>
                <w:color w:val="000000"/>
                <w:szCs w:val="22"/>
                <w:lang w:eastAsia="en-US"/>
              </w:rPr>
              <w:t>.</w:t>
            </w:r>
          </w:p>
        </w:tc>
      </w:tr>
      <w:tr w:rsidR="0046482A" w:rsidRPr="00AC246B" w14:paraId="0EDE83F2" w14:textId="77777777" w:rsidTr="0046482A">
        <w:tblPrEx>
          <w:tblCellMar>
            <w:left w:w="108" w:type="dxa"/>
            <w:right w:w="108" w:type="dxa"/>
          </w:tblCellMar>
          <w:tblLook w:val="04A0" w:firstRow="1" w:lastRow="0" w:firstColumn="1" w:lastColumn="0" w:noHBand="0" w:noVBand="1"/>
        </w:tblPrEx>
        <w:trPr>
          <w:gridAfter w:val="2"/>
          <w:wAfter w:w="176" w:type="dxa"/>
        </w:trPr>
        <w:tc>
          <w:tcPr>
            <w:tcW w:w="978" w:type="dxa"/>
            <w:gridSpan w:val="3"/>
            <w:shd w:val="clear" w:color="auto" w:fill="auto"/>
          </w:tcPr>
          <w:p w14:paraId="3824E43A" w14:textId="77777777" w:rsidR="0046482A" w:rsidRPr="008C3DFA" w:rsidRDefault="0046482A" w:rsidP="0046482A">
            <w:pPr>
              <w:numPr>
                <w:ilvl w:val="0"/>
                <w:numId w:val="37"/>
              </w:numPr>
              <w:rPr>
                <w:rFonts w:asciiTheme="minorHAnsi" w:hAnsiTheme="minorHAnsi" w:cstheme="minorHAnsi"/>
                <w:b/>
                <w:color w:val="000000"/>
                <w:szCs w:val="22"/>
              </w:rPr>
            </w:pPr>
          </w:p>
        </w:tc>
        <w:tc>
          <w:tcPr>
            <w:tcW w:w="8486" w:type="dxa"/>
            <w:gridSpan w:val="2"/>
            <w:shd w:val="clear" w:color="auto" w:fill="auto"/>
          </w:tcPr>
          <w:p w14:paraId="7A544B6D" w14:textId="636B65B3" w:rsidR="0046482A" w:rsidRPr="008C3DFA" w:rsidRDefault="0046482A" w:rsidP="0046482A">
            <w:pPr>
              <w:pStyle w:val="gemeentewageningen"/>
              <w:rPr>
                <w:rFonts w:asciiTheme="minorHAnsi" w:hAnsiTheme="minorHAnsi" w:cstheme="minorHAnsi"/>
                <w:sz w:val="18"/>
                <w:szCs w:val="18"/>
              </w:rPr>
            </w:pPr>
            <w:r w:rsidRPr="00A50DF1">
              <w:rPr>
                <w:rFonts w:asciiTheme="minorHAnsi" w:eastAsia="Trebuchet MS" w:hAnsiTheme="minorHAnsi" w:cstheme="minorHAnsi"/>
                <w:szCs w:val="22"/>
              </w:rPr>
              <w:t>Facturatie vindt plaats per bestelling, dus geen deelfacturen van eventuele deelleveringen binnen dezelfde bestelling. Eventuele (operationele) procedurele details worden nader overeengekomen.</w:t>
            </w:r>
          </w:p>
        </w:tc>
      </w:tr>
    </w:tbl>
    <w:p w14:paraId="067175BC" w14:textId="77777777" w:rsidR="0007531D" w:rsidRPr="008C3DFA" w:rsidRDefault="0007531D" w:rsidP="0007531D">
      <w:pPr>
        <w:rPr>
          <w:rFonts w:asciiTheme="minorHAnsi" w:hAnsiTheme="minorHAnsi" w:cstheme="minorHAnsi"/>
          <w:b/>
          <w:color w:val="000000"/>
        </w:rPr>
      </w:pPr>
    </w:p>
    <w:p w14:paraId="56F6D4A1" w14:textId="53826BE8" w:rsidR="00F57046" w:rsidRDefault="00F57046">
      <w:pPr>
        <w:spacing w:line="240" w:lineRule="auto"/>
        <w:rPr>
          <w:rFonts w:asciiTheme="minorHAnsi" w:hAnsiTheme="minorHAnsi" w:cstheme="minorHAnsi"/>
        </w:rPr>
      </w:pPr>
      <w:bookmarkStart w:id="184" w:name="_Toc244009134"/>
      <w:bookmarkStart w:id="185" w:name="_Ref460241417"/>
      <w:bookmarkStart w:id="186" w:name="_Ref460241420"/>
      <w:bookmarkStart w:id="187" w:name="_Toc200530495"/>
      <w:bookmarkEnd w:id="181"/>
      <w:bookmarkEnd w:id="182"/>
      <w:bookmarkEnd w:id="183"/>
      <w:r>
        <w:rPr>
          <w:rFonts w:asciiTheme="minorHAnsi" w:hAnsiTheme="minorHAnsi" w:cstheme="minorHAnsi"/>
        </w:rPr>
        <w:br w:type="page"/>
      </w:r>
    </w:p>
    <w:p w14:paraId="4D72904D" w14:textId="77777777" w:rsidR="00042EF4" w:rsidRPr="008C3DFA" w:rsidRDefault="00042EF4" w:rsidP="0010370E">
      <w:pPr>
        <w:rPr>
          <w:rFonts w:asciiTheme="minorHAnsi" w:hAnsiTheme="minorHAnsi" w:cstheme="minorHAnsi"/>
        </w:rPr>
      </w:pPr>
    </w:p>
    <w:p w14:paraId="3A21C573" w14:textId="0DAC3948" w:rsidR="005160C1" w:rsidRPr="008C3DFA" w:rsidRDefault="005160C1" w:rsidP="00042EF4">
      <w:pPr>
        <w:pStyle w:val="Bijlageaangepast"/>
        <w:rPr>
          <w:rFonts w:asciiTheme="minorHAnsi" w:hAnsiTheme="minorHAnsi" w:cstheme="minorHAnsi"/>
        </w:rPr>
      </w:pPr>
      <w:bookmarkStart w:id="188" w:name="_Toc188512254"/>
      <w:r w:rsidRPr="008C3DFA">
        <w:rPr>
          <w:rFonts w:asciiTheme="minorHAnsi" w:hAnsiTheme="minorHAnsi" w:cstheme="minorHAnsi"/>
        </w:rPr>
        <w:t xml:space="preserve">Gunningscriterium </w:t>
      </w:r>
      <w:bookmarkEnd w:id="184"/>
      <w:r w:rsidR="008244A3" w:rsidRPr="008C3DFA">
        <w:rPr>
          <w:rFonts w:asciiTheme="minorHAnsi" w:hAnsiTheme="minorHAnsi" w:cstheme="minorHAnsi"/>
        </w:rPr>
        <w:t>Prijs</w:t>
      </w:r>
      <w:bookmarkEnd w:id="185"/>
      <w:bookmarkEnd w:id="186"/>
      <w:bookmarkEnd w:id="188"/>
    </w:p>
    <w:p w14:paraId="211C0F23" w14:textId="77777777" w:rsidR="003B1EE9" w:rsidRPr="008C3DFA" w:rsidRDefault="003B1EE9" w:rsidP="009D4BC3">
      <w:pPr>
        <w:pStyle w:val="gemeentewageningen"/>
        <w:rPr>
          <w:rFonts w:asciiTheme="minorHAnsi" w:hAnsiTheme="minorHAnsi" w:cstheme="minorHAnsi"/>
        </w:rPr>
      </w:pPr>
      <w:r w:rsidRPr="008C3DFA">
        <w:rPr>
          <w:rFonts w:asciiTheme="minorHAnsi" w:hAnsiTheme="minorHAnsi" w:cstheme="minorHAnsi"/>
        </w:rPr>
        <w:t>Het formulier dient door de Inschrijver naar waarheid te worden ingevuld.</w:t>
      </w:r>
    </w:p>
    <w:p w14:paraId="4C7D638B" w14:textId="77777777" w:rsidR="003B1EE9" w:rsidRPr="008C3DFA" w:rsidRDefault="003B1EE9" w:rsidP="009D4BC3">
      <w:pPr>
        <w:pStyle w:val="gemeentewageningen"/>
        <w:rPr>
          <w:rFonts w:asciiTheme="minorHAnsi" w:hAnsiTheme="minorHAnsi" w:cstheme="minorHAnsi"/>
        </w:rPr>
      </w:pPr>
    </w:p>
    <w:p w14:paraId="01609D52" w14:textId="77777777" w:rsidR="003B1EE9" w:rsidRPr="008C3DFA" w:rsidRDefault="003B1EE9" w:rsidP="009D4BC3">
      <w:pPr>
        <w:pStyle w:val="gemeentewageningen"/>
        <w:rPr>
          <w:rFonts w:asciiTheme="minorHAnsi" w:hAnsiTheme="minorHAnsi" w:cstheme="minorHAnsi"/>
        </w:rPr>
      </w:pPr>
      <w:r w:rsidRPr="008C3DFA">
        <w:rPr>
          <w:rFonts w:asciiTheme="minorHAnsi" w:hAnsiTheme="minorHAnsi" w:cstheme="minorHAnsi"/>
        </w:rPr>
        <w:t>Het is NIET toegestaan de opmaak van het prijzenblad anders dan aangegeven te wijzigen. Het door een Inschrijver zelfstandig wijzigen van de opmaak van deze Bijlage maakt de Inschrijving onvergelijkbaar met andere Inschrijvingen en kan leiden tot uitsluiting van Inschrijver.</w:t>
      </w:r>
    </w:p>
    <w:p w14:paraId="728013C0" w14:textId="77777777" w:rsidR="003B1EE9" w:rsidRPr="008C3DFA" w:rsidRDefault="003B1EE9" w:rsidP="009D4BC3">
      <w:pPr>
        <w:pStyle w:val="gemeentewageningen"/>
        <w:rPr>
          <w:rFonts w:asciiTheme="minorHAnsi" w:hAnsiTheme="minorHAnsi" w:cstheme="minorHAnsi"/>
        </w:rPr>
      </w:pPr>
    </w:p>
    <w:p w14:paraId="4374A453" w14:textId="1F29CE6F" w:rsidR="003B1EE9" w:rsidRPr="008C3DFA" w:rsidRDefault="003B1EE9" w:rsidP="007F122D">
      <w:pPr>
        <w:pStyle w:val="gemeentewageningen"/>
        <w:rPr>
          <w:rFonts w:asciiTheme="minorHAnsi" w:hAnsiTheme="minorHAnsi" w:cstheme="minorHAnsi"/>
        </w:rPr>
      </w:pPr>
      <w:r w:rsidRPr="008C3DFA">
        <w:rPr>
          <w:rFonts w:asciiTheme="minorHAnsi" w:hAnsiTheme="minorHAnsi" w:cstheme="minorHAnsi"/>
        </w:rPr>
        <w:t>Voor het prij</w:t>
      </w:r>
      <w:r w:rsidR="00D47A93">
        <w:rPr>
          <w:rFonts w:asciiTheme="minorHAnsi" w:hAnsiTheme="minorHAnsi" w:cstheme="minorHAnsi"/>
        </w:rPr>
        <w:t>zenblad</w:t>
      </w:r>
      <w:r w:rsidRPr="008C3DFA">
        <w:rPr>
          <w:rFonts w:asciiTheme="minorHAnsi" w:hAnsiTheme="minorHAnsi" w:cstheme="minorHAnsi"/>
        </w:rPr>
        <w:t xml:space="preserve"> zie het toegevoegde EXCEL-bestand.</w:t>
      </w:r>
      <w:r w:rsidR="00D47A93">
        <w:rPr>
          <w:rFonts w:asciiTheme="minorHAnsi" w:hAnsiTheme="minorHAnsi" w:cstheme="minorHAnsi"/>
        </w:rPr>
        <w:t xml:space="preserve"> </w:t>
      </w:r>
      <w:r w:rsidRPr="008C3DFA">
        <w:rPr>
          <w:rFonts w:asciiTheme="minorHAnsi" w:hAnsiTheme="minorHAnsi" w:cstheme="minorHAnsi"/>
        </w:rPr>
        <w:t>Deze dient volledig ingevuld (in PDF én EXCEL-FORMAAT ) te worden toegevoegd aan uw Inschrijving.</w:t>
      </w:r>
    </w:p>
    <w:p w14:paraId="27A50B4C" w14:textId="77777777" w:rsidR="00042EF4" w:rsidRDefault="00042EF4" w:rsidP="007F122D">
      <w:pPr>
        <w:pStyle w:val="gemeentewageningen"/>
        <w:rPr>
          <w:rFonts w:asciiTheme="minorHAnsi" w:hAnsiTheme="minorHAnsi" w:cstheme="minorHAnsi"/>
        </w:rPr>
      </w:pPr>
    </w:p>
    <w:p w14:paraId="66A39139" w14:textId="77777777" w:rsidR="00F57046" w:rsidRPr="008C3DFA" w:rsidRDefault="00F57046" w:rsidP="007F122D">
      <w:pPr>
        <w:pStyle w:val="gemeentewageningen"/>
        <w:rPr>
          <w:rFonts w:asciiTheme="minorHAnsi" w:hAnsiTheme="minorHAnsi" w:cstheme="minorHAnsi"/>
        </w:rPr>
      </w:pPr>
    </w:p>
    <w:p w14:paraId="7B8FFE96" w14:textId="1196EFAC" w:rsidR="001107FF" w:rsidRPr="008C3DFA" w:rsidRDefault="003809C5" w:rsidP="00042EF4">
      <w:pPr>
        <w:pStyle w:val="Bijlageaangepast"/>
        <w:rPr>
          <w:rFonts w:asciiTheme="minorHAnsi" w:hAnsiTheme="minorHAnsi" w:cstheme="minorHAnsi"/>
        </w:rPr>
      </w:pPr>
      <w:bookmarkStart w:id="189" w:name="_Toc188512255"/>
      <w:bookmarkEnd w:id="187"/>
      <w:r w:rsidRPr="008C3DFA">
        <w:rPr>
          <w:rFonts w:asciiTheme="minorHAnsi" w:hAnsiTheme="minorHAnsi" w:cstheme="minorHAnsi"/>
        </w:rPr>
        <w:t>Concept Raamovereenkomst</w:t>
      </w:r>
      <w:bookmarkEnd w:id="189"/>
    </w:p>
    <w:p w14:paraId="0C8E1ED9" w14:textId="5A42CB5C" w:rsidR="000614B5" w:rsidRPr="008C3DFA" w:rsidRDefault="004C4458" w:rsidP="00590ADE">
      <w:pPr>
        <w:pStyle w:val="gemeentewageningen"/>
        <w:rPr>
          <w:rFonts w:asciiTheme="minorHAnsi" w:hAnsiTheme="minorHAnsi" w:cstheme="minorHAnsi"/>
        </w:rPr>
      </w:pPr>
      <w:r w:rsidRPr="008C3DFA">
        <w:rPr>
          <w:rFonts w:asciiTheme="minorHAnsi" w:hAnsiTheme="minorHAnsi" w:cstheme="minorHAnsi"/>
        </w:rPr>
        <w:t>Is sep</w:t>
      </w:r>
      <w:r w:rsidR="001438CE" w:rsidRPr="008C3DFA">
        <w:rPr>
          <w:rFonts w:asciiTheme="minorHAnsi" w:hAnsiTheme="minorHAnsi" w:cstheme="minorHAnsi"/>
        </w:rPr>
        <w:t xml:space="preserve">araat </w:t>
      </w:r>
      <w:r w:rsidR="006E1384" w:rsidRPr="008C3DFA">
        <w:rPr>
          <w:rFonts w:asciiTheme="minorHAnsi" w:hAnsiTheme="minorHAnsi" w:cstheme="minorHAnsi"/>
        </w:rPr>
        <w:t>toegevoegd.</w:t>
      </w:r>
    </w:p>
    <w:p w14:paraId="43422BF2" w14:textId="0DD7BD95" w:rsidR="005832D7" w:rsidRPr="008C3DFA" w:rsidRDefault="005832D7" w:rsidP="00590ADE">
      <w:pPr>
        <w:pStyle w:val="gemeentewageningen"/>
        <w:rPr>
          <w:rFonts w:asciiTheme="minorHAnsi" w:eastAsia="Times New Roman" w:hAnsiTheme="minorHAnsi" w:cstheme="minorHAnsi"/>
          <w:b/>
          <w:bCs/>
          <w:sz w:val="28"/>
          <w:szCs w:val="28"/>
        </w:rPr>
      </w:pPr>
      <w:bookmarkStart w:id="190" w:name="_Toc200530496"/>
      <w:bookmarkStart w:id="191" w:name="_Toc244009136"/>
      <w:r w:rsidRPr="008C3DFA">
        <w:rPr>
          <w:rFonts w:asciiTheme="minorHAnsi" w:hAnsiTheme="minorHAnsi" w:cstheme="minorHAnsi"/>
        </w:rPr>
        <w:br w:type="page"/>
      </w:r>
    </w:p>
    <w:p w14:paraId="172CB9DB" w14:textId="07503CF1" w:rsidR="001107FF" w:rsidRPr="00626EB5" w:rsidRDefault="001107FF" w:rsidP="00042EF4">
      <w:pPr>
        <w:pStyle w:val="Bijlageaangepast"/>
        <w:rPr>
          <w:rFonts w:asciiTheme="minorHAnsi" w:hAnsiTheme="minorHAnsi" w:cstheme="minorHAnsi"/>
        </w:rPr>
      </w:pPr>
      <w:bookmarkStart w:id="192" w:name="_Toc44077596"/>
      <w:bookmarkStart w:id="193" w:name="_Toc188512256"/>
      <w:bookmarkEnd w:id="190"/>
      <w:bookmarkEnd w:id="191"/>
      <w:r w:rsidRPr="00626EB5">
        <w:rPr>
          <w:rFonts w:asciiTheme="minorHAnsi" w:hAnsiTheme="minorHAnsi" w:cstheme="minorHAnsi"/>
        </w:rPr>
        <w:lastRenderedPageBreak/>
        <w:t>Verklaring referenties</w:t>
      </w:r>
      <w:bookmarkEnd w:id="192"/>
      <w:bookmarkEnd w:id="193"/>
    </w:p>
    <w:p w14:paraId="29E2B4DE" w14:textId="77777777" w:rsidR="001107FF" w:rsidRPr="008C3DFA" w:rsidRDefault="001107FF" w:rsidP="00ED3BB2">
      <w:pPr>
        <w:pStyle w:val="gemeentewageningen"/>
        <w:rPr>
          <w:rFonts w:asciiTheme="minorHAnsi" w:hAnsiTheme="minorHAnsi" w:cstheme="minorHAnsi"/>
        </w:rPr>
      </w:pPr>
      <w:bookmarkStart w:id="194" w:name="_Toc200164209"/>
      <w:bookmarkStart w:id="195" w:name="_Toc215654568"/>
      <w:r w:rsidRPr="008C3DFA">
        <w:rPr>
          <w:rFonts w:asciiTheme="minorHAnsi" w:hAnsiTheme="minorHAnsi" w:cstheme="minorHAnsi"/>
        </w:rPr>
        <w:t>Door de Opdrachtgever zijn de volgende kerncompetenties vastgesteld, benodigd voor het toetsen van technische bekwaamheid en/of beroepsbekwaamheid, overeenkomend met essentiële punten van de Opdracht:</w:t>
      </w:r>
    </w:p>
    <w:p w14:paraId="794165DD" w14:textId="77777777" w:rsidR="001107FF" w:rsidRPr="008C3DFA" w:rsidRDefault="001107FF" w:rsidP="00ED3BB2">
      <w:pPr>
        <w:pStyle w:val="gemeentewageningen"/>
        <w:rPr>
          <w:rFonts w:asciiTheme="minorHAnsi" w:hAnsiTheme="minorHAnsi" w:cstheme="minorHAnsi"/>
        </w:rPr>
      </w:pPr>
    </w:p>
    <w:p w14:paraId="5CEDB87C" w14:textId="463E6E6C" w:rsidR="001107FF" w:rsidRPr="008C3DFA" w:rsidRDefault="001107FF" w:rsidP="00ED3BB2">
      <w:pPr>
        <w:pStyle w:val="gemeentewageningen"/>
        <w:rPr>
          <w:rFonts w:asciiTheme="minorHAnsi" w:hAnsiTheme="minorHAnsi" w:cstheme="minorHAnsi"/>
        </w:rPr>
      </w:pPr>
      <w:r w:rsidRPr="008C3DFA">
        <w:rPr>
          <w:rFonts w:asciiTheme="minorHAnsi" w:hAnsiTheme="minorHAnsi" w:cstheme="minorHAnsi"/>
        </w:rPr>
        <w:t xml:space="preserve">Gevraagde kerncompetenties: </w:t>
      </w:r>
    </w:p>
    <w:p w14:paraId="46052518" w14:textId="77777777" w:rsidR="001674B3" w:rsidRPr="0054583C" w:rsidRDefault="001674B3" w:rsidP="001674B3">
      <w:pPr>
        <w:pStyle w:val="Lijstalinea"/>
        <w:numPr>
          <w:ilvl w:val="0"/>
          <w:numId w:val="23"/>
        </w:numPr>
        <w:autoSpaceDE w:val="0"/>
        <w:autoSpaceDN w:val="0"/>
        <w:adjustRightInd w:val="0"/>
        <w:spacing w:line="240" w:lineRule="auto"/>
        <w:rPr>
          <w:rFonts w:asciiTheme="minorHAnsi" w:hAnsiTheme="minorHAnsi" w:cstheme="minorHAnsi"/>
          <w:lang w:eastAsia="nl-NL"/>
        </w:rPr>
      </w:pPr>
      <w:r w:rsidRPr="0054583C">
        <w:rPr>
          <w:rFonts w:asciiTheme="minorHAnsi" w:hAnsiTheme="minorHAnsi" w:cstheme="minorHAnsi"/>
          <w:lang w:eastAsia="nl-NL"/>
        </w:rPr>
        <w:t>Een bulklevering van twee type laptops, minimaal 250 stuks, inclusief stroomadapter en laptophoes.</w:t>
      </w:r>
    </w:p>
    <w:p w14:paraId="44C8E2C0" w14:textId="26546FF0" w:rsidR="00DB63C8" w:rsidRPr="0054583C" w:rsidRDefault="00DB63C8" w:rsidP="00DB63C8">
      <w:pPr>
        <w:pStyle w:val="Lijstalinea"/>
        <w:numPr>
          <w:ilvl w:val="0"/>
          <w:numId w:val="23"/>
        </w:numPr>
        <w:autoSpaceDE w:val="0"/>
        <w:autoSpaceDN w:val="0"/>
        <w:adjustRightInd w:val="0"/>
        <w:spacing w:line="240" w:lineRule="auto"/>
        <w:rPr>
          <w:rFonts w:asciiTheme="minorHAnsi" w:hAnsiTheme="minorHAnsi" w:cstheme="minorHAnsi"/>
          <w:lang w:eastAsia="nl-NL"/>
        </w:rPr>
      </w:pPr>
      <w:r w:rsidRPr="0054583C">
        <w:rPr>
          <w:rFonts w:asciiTheme="minorHAnsi" w:hAnsiTheme="minorHAnsi" w:cstheme="minorHAnsi"/>
          <w:lang w:eastAsia="nl-NL"/>
        </w:rPr>
        <w:t>Inschrijver heeft aantoonbare ervaring met het leveren van Laptops inclusief garantie en reparatie van één van de gevraagde A-merken.</w:t>
      </w:r>
    </w:p>
    <w:p w14:paraId="4E6CE727" w14:textId="77777777" w:rsidR="001674B3" w:rsidRPr="0054583C" w:rsidRDefault="001674B3" w:rsidP="001674B3">
      <w:pPr>
        <w:pStyle w:val="Lijstalinea"/>
        <w:numPr>
          <w:ilvl w:val="0"/>
          <w:numId w:val="23"/>
        </w:numPr>
        <w:autoSpaceDE w:val="0"/>
        <w:autoSpaceDN w:val="0"/>
        <w:adjustRightInd w:val="0"/>
        <w:spacing w:line="240" w:lineRule="auto"/>
        <w:rPr>
          <w:rFonts w:asciiTheme="minorHAnsi" w:hAnsiTheme="minorHAnsi" w:cstheme="minorHAnsi"/>
          <w:lang w:eastAsia="nl-NL"/>
        </w:rPr>
      </w:pPr>
      <w:r w:rsidRPr="0054583C">
        <w:rPr>
          <w:rFonts w:asciiTheme="minorHAnsi" w:hAnsiTheme="minorHAnsi" w:cstheme="minorHAnsi"/>
          <w:lang w:eastAsia="nl-NL"/>
        </w:rPr>
        <w:t>Na de garantieperiode van 1 jaar maakte de 3 daarop volgende jaren aanvullende garantie, reparaties / support onderdeel uit van de overeenkomst.</w:t>
      </w:r>
    </w:p>
    <w:p w14:paraId="2033B878" w14:textId="77777777" w:rsidR="001107FF" w:rsidRPr="008C3DFA" w:rsidRDefault="001107FF" w:rsidP="00ED3BB2">
      <w:pPr>
        <w:pStyle w:val="gemeentewageningen"/>
        <w:rPr>
          <w:rFonts w:asciiTheme="minorHAnsi" w:hAnsiTheme="minorHAnsi" w:cstheme="minorHAnsi"/>
        </w:rPr>
      </w:pPr>
    </w:p>
    <w:p w14:paraId="7B389B72" w14:textId="191EAB2C" w:rsidR="001107FF" w:rsidRPr="008C3DFA" w:rsidRDefault="001107FF" w:rsidP="00ED3BB2">
      <w:pPr>
        <w:pStyle w:val="gemeentewageningen"/>
        <w:rPr>
          <w:rFonts w:asciiTheme="minorHAnsi" w:hAnsiTheme="minorHAnsi" w:cstheme="minorHAnsi"/>
        </w:rPr>
      </w:pPr>
      <w:r w:rsidRPr="008C3DFA">
        <w:rPr>
          <w:rFonts w:asciiTheme="minorHAnsi" w:hAnsiTheme="minorHAnsi" w:cstheme="minorHAnsi"/>
        </w:rPr>
        <w:t xml:space="preserve">Inschrijver dient zijn ervaring te onderbouwen door het geven van één referentieopdracht per genoemde kerncompetentie die in het afgelopen 3 jaar </w:t>
      </w:r>
      <w:r w:rsidR="00196BE8">
        <w:rPr>
          <w:rFonts w:asciiTheme="minorHAnsi" w:hAnsiTheme="minorHAnsi" w:cstheme="minorHAnsi"/>
        </w:rPr>
        <w:t>naar tevredenheid door Opdrachtgever zijn uitgevoerd</w:t>
      </w:r>
      <w:r w:rsidRPr="008C3DFA">
        <w:rPr>
          <w:rFonts w:asciiTheme="minorHAnsi" w:hAnsiTheme="minorHAnsi" w:cstheme="minorHAnsi"/>
        </w:rPr>
        <w:t>.</w:t>
      </w:r>
      <w:r w:rsidRPr="0054583C">
        <w:rPr>
          <w:rFonts w:asciiTheme="minorHAnsi" w:hAnsiTheme="minorHAnsi" w:cstheme="minorHAnsi"/>
        </w:rPr>
        <w:t xml:space="preserve"> Het is ook toegestaan om één referentie aan te leveren waarin de </w:t>
      </w:r>
      <w:r w:rsidR="0054583C" w:rsidRPr="0054583C">
        <w:rPr>
          <w:rFonts w:asciiTheme="minorHAnsi" w:hAnsiTheme="minorHAnsi" w:cstheme="minorHAnsi"/>
        </w:rPr>
        <w:t>drie</w:t>
      </w:r>
      <w:r w:rsidRPr="0054583C">
        <w:rPr>
          <w:rFonts w:asciiTheme="minorHAnsi" w:hAnsiTheme="minorHAnsi" w:cstheme="minorHAnsi"/>
        </w:rPr>
        <w:t xml:space="preserve"> kerncompetenties verenigd zijn.</w:t>
      </w:r>
    </w:p>
    <w:p w14:paraId="45B06C09" w14:textId="77777777" w:rsidR="001107FF" w:rsidRPr="008C3DFA" w:rsidRDefault="001107FF" w:rsidP="00ED3BB2">
      <w:pPr>
        <w:pStyle w:val="gemeentewageningen"/>
        <w:rPr>
          <w:rFonts w:asciiTheme="minorHAnsi" w:hAnsiTheme="minorHAnsi" w:cstheme="minorHAnsi"/>
        </w:rPr>
      </w:pPr>
    </w:p>
    <w:p w14:paraId="1C2D666B" w14:textId="77777777" w:rsidR="001107FF" w:rsidRPr="008C3DFA" w:rsidRDefault="001107FF" w:rsidP="00ED3BB2">
      <w:pPr>
        <w:pStyle w:val="gemeentewageningen"/>
        <w:rPr>
          <w:rFonts w:asciiTheme="minorHAnsi" w:hAnsiTheme="minorHAnsi" w:cstheme="minorHAnsi"/>
        </w:rPr>
      </w:pPr>
      <w:r w:rsidRPr="008C3DFA">
        <w:rPr>
          <w:rFonts w:asciiTheme="minorHAnsi" w:hAnsiTheme="minorHAnsi" w:cstheme="minorHAnsi"/>
        </w:rPr>
        <w:t>De Opdrachtgever behoudt zich het recht voor de opgave te controleren bij de opgegeven referenties. Indien uit deze controle wordt geconstateerd, dat de opgave in deze bijlage afwijkt van hetgeen de referentie-contactpersonen melden, kan de Opdrachtgever alsnog besluiten tot ter zijde legging van deelname aan deze aanbesteding.</w:t>
      </w:r>
    </w:p>
    <w:p w14:paraId="14BEE5D9" w14:textId="77777777" w:rsidR="001107FF" w:rsidRPr="008C3DFA" w:rsidRDefault="001107FF" w:rsidP="001107FF">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3"/>
        <w:gridCol w:w="3575"/>
        <w:gridCol w:w="1386"/>
        <w:gridCol w:w="1927"/>
      </w:tblGrid>
      <w:tr w:rsidR="001107FF" w:rsidRPr="007F122D" w14:paraId="79BEB1C0" w14:textId="77777777" w:rsidTr="002C198D">
        <w:trPr>
          <w:trHeight w:val="340"/>
        </w:trPr>
        <w:tc>
          <w:tcPr>
            <w:tcW w:w="1127" w:type="pct"/>
            <w:tcBorders>
              <w:top w:val="single" w:sz="4" w:space="0" w:color="auto"/>
              <w:left w:val="single" w:sz="4" w:space="0" w:color="auto"/>
              <w:bottom w:val="single" w:sz="4" w:space="0" w:color="auto"/>
              <w:right w:val="nil"/>
            </w:tcBorders>
            <w:shd w:val="clear" w:color="auto" w:fill="1F497D" w:themeFill="text2"/>
            <w:vAlign w:val="center"/>
          </w:tcPr>
          <w:p w14:paraId="7A847A8A" w14:textId="77777777" w:rsidR="001107FF" w:rsidRPr="008C3DFA" w:rsidRDefault="001107FF" w:rsidP="00ED3BB2">
            <w:pPr>
              <w:pStyle w:val="gemeentewageningen"/>
              <w:rPr>
                <w:rFonts w:asciiTheme="minorHAnsi" w:hAnsiTheme="minorHAnsi" w:cstheme="minorHAnsi"/>
                <w:color w:val="FFFFFF" w:themeColor="background1"/>
                <w:position w:val="-24"/>
              </w:rPr>
            </w:pPr>
            <w:r w:rsidRPr="008C3DFA">
              <w:rPr>
                <w:rFonts w:asciiTheme="minorHAnsi" w:hAnsiTheme="minorHAnsi" w:cstheme="minorHAnsi"/>
                <w:color w:val="FFFFFF" w:themeColor="background1"/>
              </w:rPr>
              <w:t>Referentie</w:t>
            </w:r>
          </w:p>
        </w:tc>
        <w:tc>
          <w:tcPr>
            <w:tcW w:w="3873" w:type="pct"/>
            <w:gridSpan w:val="3"/>
            <w:tcBorders>
              <w:top w:val="single" w:sz="4" w:space="0" w:color="auto"/>
              <w:left w:val="nil"/>
              <w:bottom w:val="single" w:sz="4" w:space="0" w:color="auto"/>
              <w:right w:val="single" w:sz="4" w:space="0" w:color="auto"/>
            </w:tcBorders>
            <w:shd w:val="clear" w:color="auto" w:fill="1F497D" w:themeFill="text2"/>
            <w:vAlign w:val="center"/>
          </w:tcPr>
          <w:p w14:paraId="475DEFA0" w14:textId="77777777" w:rsidR="001107FF" w:rsidRPr="008C3DFA" w:rsidRDefault="001107FF" w:rsidP="00ED3BB2">
            <w:pPr>
              <w:pStyle w:val="gemeentewageningen"/>
              <w:rPr>
                <w:rFonts w:asciiTheme="minorHAnsi" w:hAnsiTheme="minorHAnsi" w:cstheme="minorHAnsi"/>
                <w:color w:val="FFFFFF" w:themeColor="background1"/>
                <w:position w:val="-24"/>
              </w:rPr>
            </w:pPr>
          </w:p>
        </w:tc>
      </w:tr>
      <w:tr w:rsidR="001107FF" w:rsidRPr="007F122D" w14:paraId="35DF535D" w14:textId="77777777" w:rsidTr="009F660E">
        <w:trPr>
          <w:trHeight w:val="373"/>
        </w:trPr>
        <w:tc>
          <w:tcPr>
            <w:tcW w:w="1127" w:type="pct"/>
            <w:tcBorders>
              <w:top w:val="single" w:sz="4" w:space="0" w:color="auto"/>
            </w:tcBorders>
            <w:shd w:val="clear" w:color="auto" w:fill="auto"/>
          </w:tcPr>
          <w:p w14:paraId="23B610C8" w14:textId="77777777" w:rsidR="001107FF" w:rsidRPr="008C3DFA" w:rsidRDefault="001107FF" w:rsidP="00ED3BB2">
            <w:pPr>
              <w:pStyle w:val="gemeentewageningen"/>
              <w:rPr>
                <w:rFonts w:asciiTheme="minorHAnsi" w:hAnsiTheme="minorHAnsi" w:cstheme="minorHAnsi"/>
              </w:rPr>
            </w:pPr>
            <w:r w:rsidRPr="008C3DFA">
              <w:rPr>
                <w:rFonts w:asciiTheme="minorHAnsi" w:hAnsiTheme="minorHAnsi" w:cstheme="minorHAnsi"/>
              </w:rPr>
              <w:t>Naam klant (referent)</w:t>
            </w:r>
          </w:p>
        </w:tc>
        <w:tc>
          <w:tcPr>
            <w:tcW w:w="3873" w:type="pct"/>
            <w:gridSpan w:val="3"/>
            <w:tcBorders>
              <w:top w:val="single" w:sz="4" w:space="0" w:color="auto"/>
            </w:tcBorders>
          </w:tcPr>
          <w:p w14:paraId="1AAE9037" w14:textId="77777777" w:rsidR="001107FF" w:rsidRPr="008C3DFA" w:rsidRDefault="001107FF" w:rsidP="00ED3BB2">
            <w:pPr>
              <w:pStyle w:val="gemeentewageningen"/>
              <w:rPr>
                <w:rFonts w:asciiTheme="minorHAnsi" w:hAnsiTheme="minorHAnsi" w:cstheme="minorHAnsi"/>
              </w:rPr>
            </w:pPr>
            <w:r w:rsidRPr="008C3DFA">
              <w:rPr>
                <w:rFonts w:asciiTheme="minorHAnsi" w:hAnsiTheme="minorHAnsi" w:cstheme="minorHAnsi"/>
              </w:rPr>
              <w:t xml:space="preserve">  </w:t>
            </w:r>
          </w:p>
        </w:tc>
      </w:tr>
      <w:tr w:rsidR="001107FF" w:rsidRPr="007F122D" w14:paraId="525ACB58" w14:textId="77777777" w:rsidTr="009F660E">
        <w:trPr>
          <w:trHeight w:val="421"/>
        </w:trPr>
        <w:tc>
          <w:tcPr>
            <w:tcW w:w="1127" w:type="pct"/>
            <w:shd w:val="clear" w:color="auto" w:fill="auto"/>
          </w:tcPr>
          <w:p w14:paraId="538DF844" w14:textId="77777777" w:rsidR="001107FF" w:rsidRPr="008C3DFA" w:rsidRDefault="001107FF" w:rsidP="00ED3BB2">
            <w:pPr>
              <w:pStyle w:val="gemeentewageningen"/>
              <w:rPr>
                <w:rFonts w:asciiTheme="minorHAnsi" w:hAnsiTheme="minorHAnsi" w:cstheme="minorHAnsi"/>
              </w:rPr>
            </w:pPr>
            <w:r w:rsidRPr="008C3DFA">
              <w:rPr>
                <w:rFonts w:asciiTheme="minorHAnsi" w:hAnsiTheme="minorHAnsi" w:cstheme="minorHAnsi"/>
              </w:rPr>
              <w:t>Plaatsnaam</w:t>
            </w:r>
          </w:p>
        </w:tc>
        <w:tc>
          <w:tcPr>
            <w:tcW w:w="3873" w:type="pct"/>
            <w:gridSpan w:val="3"/>
          </w:tcPr>
          <w:p w14:paraId="087A2E9C" w14:textId="77777777" w:rsidR="001107FF" w:rsidRPr="008C3DFA" w:rsidRDefault="001107FF" w:rsidP="00ED3BB2">
            <w:pPr>
              <w:pStyle w:val="gemeentewageningen"/>
              <w:rPr>
                <w:rFonts w:asciiTheme="minorHAnsi" w:hAnsiTheme="minorHAnsi" w:cstheme="minorHAnsi"/>
              </w:rPr>
            </w:pPr>
            <w:r w:rsidRPr="008C3DFA">
              <w:rPr>
                <w:rFonts w:asciiTheme="minorHAnsi" w:hAnsiTheme="minorHAnsi" w:cstheme="minorHAnsi"/>
              </w:rPr>
              <w:t xml:space="preserve">  </w:t>
            </w:r>
          </w:p>
        </w:tc>
      </w:tr>
      <w:tr w:rsidR="001107FF" w:rsidRPr="007F122D" w14:paraId="79F7E196" w14:textId="77777777" w:rsidTr="009F660E">
        <w:trPr>
          <w:trHeight w:val="427"/>
        </w:trPr>
        <w:tc>
          <w:tcPr>
            <w:tcW w:w="1127" w:type="pct"/>
            <w:shd w:val="clear" w:color="auto" w:fill="auto"/>
          </w:tcPr>
          <w:p w14:paraId="0037E369" w14:textId="77777777" w:rsidR="001107FF" w:rsidRPr="008C3DFA" w:rsidRDefault="001107FF" w:rsidP="00ED3BB2">
            <w:pPr>
              <w:pStyle w:val="gemeentewageningen"/>
              <w:rPr>
                <w:rFonts w:asciiTheme="minorHAnsi" w:hAnsiTheme="minorHAnsi" w:cstheme="minorHAnsi"/>
              </w:rPr>
            </w:pPr>
            <w:r w:rsidRPr="008C3DFA">
              <w:rPr>
                <w:rFonts w:asciiTheme="minorHAnsi" w:hAnsiTheme="minorHAnsi" w:cstheme="minorHAnsi"/>
              </w:rPr>
              <w:t>Naam contactpersoon</w:t>
            </w:r>
          </w:p>
        </w:tc>
        <w:tc>
          <w:tcPr>
            <w:tcW w:w="3873" w:type="pct"/>
            <w:gridSpan w:val="3"/>
          </w:tcPr>
          <w:p w14:paraId="7B1BF0F5" w14:textId="77777777" w:rsidR="001107FF" w:rsidRPr="008C3DFA" w:rsidRDefault="001107FF" w:rsidP="00ED3BB2">
            <w:pPr>
              <w:pStyle w:val="gemeentewageningen"/>
              <w:rPr>
                <w:rFonts w:asciiTheme="minorHAnsi" w:hAnsiTheme="minorHAnsi" w:cstheme="minorHAnsi"/>
              </w:rPr>
            </w:pPr>
            <w:r w:rsidRPr="008C3DFA">
              <w:rPr>
                <w:rFonts w:asciiTheme="minorHAnsi" w:hAnsiTheme="minorHAnsi" w:cstheme="minorHAnsi"/>
              </w:rPr>
              <w:t xml:space="preserve">  </w:t>
            </w:r>
          </w:p>
        </w:tc>
      </w:tr>
      <w:tr w:rsidR="001107FF" w:rsidRPr="007F122D" w14:paraId="2ECBF34F" w14:textId="77777777" w:rsidTr="009F660E">
        <w:trPr>
          <w:trHeight w:val="405"/>
        </w:trPr>
        <w:tc>
          <w:tcPr>
            <w:tcW w:w="1127" w:type="pct"/>
            <w:shd w:val="clear" w:color="auto" w:fill="auto"/>
          </w:tcPr>
          <w:p w14:paraId="35962603" w14:textId="77777777" w:rsidR="001107FF" w:rsidRPr="008C3DFA" w:rsidRDefault="001107FF" w:rsidP="00ED3BB2">
            <w:pPr>
              <w:pStyle w:val="gemeentewageningen"/>
              <w:rPr>
                <w:rFonts w:asciiTheme="minorHAnsi" w:hAnsiTheme="minorHAnsi" w:cstheme="minorHAnsi"/>
              </w:rPr>
            </w:pPr>
            <w:r w:rsidRPr="008C3DFA">
              <w:rPr>
                <w:rFonts w:asciiTheme="minorHAnsi" w:hAnsiTheme="minorHAnsi" w:cstheme="minorHAnsi"/>
              </w:rPr>
              <w:t>Telefoonnummer</w:t>
            </w:r>
          </w:p>
        </w:tc>
        <w:tc>
          <w:tcPr>
            <w:tcW w:w="3873" w:type="pct"/>
            <w:gridSpan w:val="3"/>
          </w:tcPr>
          <w:p w14:paraId="5C3D17EE" w14:textId="77777777" w:rsidR="001107FF" w:rsidRPr="008C3DFA" w:rsidRDefault="001107FF" w:rsidP="00ED3BB2">
            <w:pPr>
              <w:pStyle w:val="gemeentewageningen"/>
              <w:rPr>
                <w:rFonts w:asciiTheme="minorHAnsi" w:hAnsiTheme="minorHAnsi" w:cstheme="minorHAnsi"/>
              </w:rPr>
            </w:pPr>
            <w:r w:rsidRPr="008C3DFA">
              <w:rPr>
                <w:rFonts w:asciiTheme="minorHAnsi" w:hAnsiTheme="minorHAnsi" w:cstheme="minorHAnsi"/>
              </w:rPr>
              <w:t xml:space="preserve">  </w:t>
            </w:r>
          </w:p>
        </w:tc>
      </w:tr>
      <w:tr w:rsidR="001107FF" w:rsidRPr="007F122D" w14:paraId="3E14034F" w14:textId="77777777" w:rsidTr="009F660E">
        <w:trPr>
          <w:trHeight w:val="410"/>
        </w:trPr>
        <w:tc>
          <w:tcPr>
            <w:tcW w:w="1127" w:type="pct"/>
            <w:tcBorders>
              <w:bottom w:val="single" w:sz="4" w:space="0" w:color="auto"/>
            </w:tcBorders>
            <w:shd w:val="clear" w:color="auto" w:fill="auto"/>
          </w:tcPr>
          <w:p w14:paraId="6141DC1D" w14:textId="1EDB96A9" w:rsidR="001107FF" w:rsidRPr="008C3DFA" w:rsidRDefault="001107FF" w:rsidP="00ED3BB2">
            <w:pPr>
              <w:pStyle w:val="gemeentewageningen"/>
              <w:rPr>
                <w:rFonts w:asciiTheme="minorHAnsi" w:hAnsiTheme="minorHAnsi" w:cstheme="minorHAnsi"/>
              </w:rPr>
            </w:pPr>
            <w:r w:rsidRPr="008C3DFA">
              <w:rPr>
                <w:rFonts w:asciiTheme="minorHAnsi" w:hAnsiTheme="minorHAnsi" w:cstheme="minorHAnsi"/>
              </w:rPr>
              <w:t xml:space="preserve">Begin- en einddatum </w:t>
            </w:r>
            <w:r w:rsidR="007D2741" w:rsidRPr="008C3DFA">
              <w:rPr>
                <w:rFonts w:asciiTheme="minorHAnsi" w:hAnsiTheme="minorHAnsi" w:cstheme="minorHAnsi"/>
              </w:rPr>
              <w:t>(Raam)</w:t>
            </w:r>
            <w:r w:rsidRPr="008C3DFA">
              <w:rPr>
                <w:rFonts w:asciiTheme="minorHAnsi" w:hAnsiTheme="minorHAnsi" w:cstheme="minorHAnsi"/>
              </w:rPr>
              <w:t>Overeenkomst</w:t>
            </w:r>
          </w:p>
        </w:tc>
        <w:tc>
          <w:tcPr>
            <w:tcW w:w="1997" w:type="pct"/>
            <w:tcBorders>
              <w:bottom w:val="single" w:sz="4" w:space="0" w:color="auto"/>
            </w:tcBorders>
          </w:tcPr>
          <w:p w14:paraId="36A62A24" w14:textId="77777777" w:rsidR="001107FF" w:rsidRPr="008C3DFA" w:rsidRDefault="001107FF" w:rsidP="00ED3BB2">
            <w:pPr>
              <w:pStyle w:val="gemeentewageningen"/>
              <w:rPr>
                <w:rFonts w:asciiTheme="minorHAnsi" w:hAnsiTheme="minorHAnsi" w:cstheme="minorHAnsi"/>
              </w:rPr>
            </w:pPr>
          </w:p>
        </w:tc>
        <w:tc>
          <w:tcPr>
            <w:tcW w:w="789" w:type="pct"/>
            <w:tcBorders>
              <w:bottom w:val="single" w:sz="4" w:space="0" w:color="auto"/>
            </w:tcBorders>
          </w:tcPr>
          <w:p w14:paraId="1FAB663F" w14:textId="77777777" w:rsidR="001107FF" w:rsidRPr="008C3DFA" w:rsidRDefault="001107FF" w:rsidP="00ED3BB2">
            <w:pPr>
              <w:pStyle w:val="gemeentewageningen"/>
              <w:rPr>
                <w:rFonts w:asciiTheme="minorHAnsi" w:hAnsiTheme="minorHAnsi" w:cstheme="minorHAnsi"/>
                <w:szCs w:val="16"/>
              </w:rPr>
            </w:pPr>
            <w:r w:rsidRPr="0054583C">
              <w:rPr>
                <w:rFonts w:asciiTheme="minorHAnsi" w:hAnsiTheme="minorHAnsi" w:cstheme="minorHAnsi"/>
                <w:szCs w:val="16"/>
              </w:rPr>
              <w:t>Omvang</w:t>
            </w:r>
          </w:p>
        </w:tc>
        <w:tc>
          <w:tcPr>
            <w:tcW w:w="1087" w:type="pct"/>
            <w:tcBorders>
              <w:bottom w:val="single" w:sz="4" w:space="0" w:color="auto"/>
            </w:tcBorders>
          </w:tcPr>
          <w:p w14:paraId="0D7E3716" w14:textId="77777777" w:rsidR="001107FF" w:rsidRPr="008C3DFA" w:rsidRDefault="001107FF" w:rsidP="00ED3BB2">
            <w:pPr>
              <w:pStyle w:val="gemeentewageningen"/>
              <w:rPr>
                <w:rFonts w:asciiTheme="minorHAnsi" w:hAnsiTheme="minorHAnsi" w:cstheme="minorHAnsi"/>
              </w:rPr>
            </w:pPr>
          </w:p>
        </w:tc>
      </w:tr>
      <w:tr w:rsidR="001107FF" w:rsidRPr="007F122D" w14:paraId="318D5836" w14:textId="77777777" w:rsidTr="009F660E">
        <w:trPr>
          <w:trHeight w:val="410"/>
        </w:trPr>
        <w:tc>
          <w:tcPr>
            <w:tcW w:w="1127" w:type="pct"/>
            <w:tcBorders>
              <w:bottom w:val="single" w:sz="4" w:space="0" w:color="auto"/>
            </w:tcBorders>
            <w:shd w:val="clear" w:color="auto" w:fill="auto"/>
          </w:tcPr>
          <w:p w14:paraId="20CFD002" w14:textId="77777777" w:rsidR="001107FF" w:rsidRPr="008C3DFA" w:rsidRDefault="001107FF" w:rsidP="00ED3BB2">
            <w:pPr>
              <w:pStyle w:val="gemeentewageningen"/>
              <w:rPr>
                <w:rFonts w:asciiTheme="minorHAnsi" w:hAnsiTheme="minorHAnsi" w:cstheme="minorHAnsi"/>
              </w:rPr>
            </w:pPr>
            <w:r w:rsidRPr="008C3DFA">
              <w:rPr>
                <w:rFonts w:asciiTheme="minorHAnsi" w:hAnsiTheme="minorHAnsi" w:cstheme="minorHAnsi"/>
              </w:rPr>
              <w:t>Opdracht zelfstandig uitgevoerd</w:t>
            </w:r>
          </w:p>
        </w:tc>
        <w:tc>
          <w:tcPr>
            <w:tcW w:w="3873" w:type="pct"/>
            <w:gridSpan w:val="3"/>
            <w:tcBorders>
              <w:bottom w:val="single" w:sz="4" w:space="0" w:color="auto"/>
            </w:tcBorders>
          </w:tcPr>
          <w:p w14:paraId="5F6B9C30" w14:textId="77777777" w:rsidR="001107FF" w:rsidRPr="008C3DFA" w:rsidRDefault="001107FF" w:rsidP="00ED3BB2">
            <w:pPr>
              <w:pStyle w:val="gemeentewageningen"/>
              <w:rPr>
                <w:rFonts w:asciiTheme="minorHAnsi" w:hAnsiTheme="minorHAnsi" w:cstheme="minorHAnsi"/>
              </w:rPr>
            </w:pPr>
            <w:r w:rsidRPr="008C3DFA">
              <w:rPr>
                <w:rFonts w:asciiTheme="minorHAnsi" w:hAnsiTheme="minorHAnsi" w:cstheme="minorHAnsi"/>
              </w:rPr>
              <w:fldChar w:fldCharType="begin">
                <w:ffData>
                  <w:name w:val="Selectievakje2"/>
                  <w:enabled/>
                  <w:calcOnExit w:val="0"/>
                  <w:checkBox>
                    <w:sizeAuto/>
                    <w:default w:val="0"/>
                  </w:checkBox>
                </w:ffData>
              </w:fldChar>
            </w:r>
            <w:r w:rsidRPr="008C3DFA">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bookmarkStart w:id="196" w:name="_Toc459365964"/>
            <w:r w:rsidRPr="008C3DFA">
              <w:rPr>
                <w:rFonts w:asciiTheme="minorHAnsi" w:hAnsiTheme="minorHAnsi" w:cstheme="minorHAnsi"/>
              </w:rPr>
              <w:fldChar w:fldCharType="end"/>
            </w:r>
            <w:r w:rsidRPr="008C3DFA">
              <w:rPr>
                <w:rFonts w:asciiTheme="minorHAnsi" w:hAnsiTheme="minorHAnsi" w:cstheme="minorHAnsi"/>
              </w:rPr>
              <w:t xml:space="preserve"> ja</w:t>
            </w:r>
            <w:bookmarkEnd w:id="196"/>
          </w:p>
          <w:p w14:paraId="3E53D7DF" w14:textId="77777777" w:rsidR="001107FF" w:rsidRPr="008C3DFA" w:rsidRDefault="001107FF" w:rsidP="00ED3BB2">
            <w:pPr>
              <w:pStyle w:val="gemeentewageningen"/>
              <w:rPr>
                <w:rFonts w:asciiTheme="minorHAnsi" w:hAnsiTheme="minorHAnsi" w:cstheme="minorHAnsi"/>
              </w:rPr>
            </w:pPr>
            <w:r w:rsidRPr="008C3DFA">
              <w:rPr>
                <w:rFonts w:asciiTheme="minorHAnsi" w:hAnsiTheme="minorHAnsi" w:cstheme="minorHAnsi"/>
              </w:rPr>
              <w:fldChar w:fldCharType="begin">
                <w:ffData>
                  <w:name w:val="Selectievakje2"/>
                  <w:enabled/>
                  <w:calcOnExit w:val="0"/>
                  <w:checkBox>
                    <w:sizeAuto/>
                    <w:default w:val="0"/>
                  </w:checkBox>
                </w:ffData>
              </w:fldChar>
            </w:r>
            <w:r w:rsidRPr="008C3DFA">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bookmarkStart w:id="197" w:name="_Toc459365965"/>
            <w:r w:rsidRPr="008C3DFA">
              <w:rPr>
                <w:rFonts w:asciiTheme="minorHAnsi" w:hAnsiTheme="minorHAnsi" w:cstheme="minorHAnsi"/>
              </w:rPr>
              <w:fldChar w:fldCharType="end"/>
            </w:r>
            <w:r w:rsidRPr="008C3DFA">
              <w:rPr>
                <w:rFonts w:asciiTheme="minorHAnsi" w:hAnsiTheme="minorHAnsi" w:cstheme="minorHAnsi"/>
              </w:rPr>
              <w:t xml:space="preserve"> nee (aangeven wie wat heeft uitgevoerd)</w:t>
            </w:r>
            <w:bookmarkEnd w:id="197"/>
          </w:p>
        </w:tc>
      </w:tr>
      <w:tr w:rsidR="001107FF" w:rsidRPr="007F122D" w14:paraId="73309030" w14:textId="77777777" w:rsidTr="009F660E">
        <w:trPr>
          <w:trHeight w:val="270"/>
        </w:trPr>
        <w:tc>
          <w:tcPr>
            <w:tcW w:w="5000" w:type="pct"/>
            <w:gridSpan w:val="4"/>
            <w:shd w:val="clear" w:color="auto" w:fill="auto"/>
          </w:tcPr>
          <w:p w14:paraId="167DCD10" w14:textId="77777777" w:rsidR="001107FF" w:rsidRPr="008C3DFA" w:rsidRDefault="001107FF" w:rsidP="00ED3BB2">
            <w:pPr>
              <w:pStyle w:val="gemeentewageningen"/>
              <w:rPr>
                <w:rFonts w:asciiTheme="minorHAnsi" w:hAnsiTheme="minorHAnsi" w:cstheme="minorHAnsi"/>
              </w:rPr>
            </w:pPr>
            <w:bookmarkStart w:id="198" w:name="_Toc459365966"/>
            <w:r w:rsidRPr="008C3DFA">
              <w:rPr>
                <w:rFonts w:asciiTheme="minorHAnsi" w:hAnsiTheme="minorHAnsi" w:cstheme="minorHAnsi"/>
              </w:rPr>
              <w:t>Beschrijving van referentieopdracht met de gevraagde kerncompetentie (max 1 A4):</w:t>
            </w:r>
            <w:bookmarkEnd w:id="198"/>
          </w:p>
        </w:tc>
      </w:tr>
      <w:tr w:rsidR="001107FF" w:rsidRPr="007F122D" w14:paraId="71DC1BE2" w14:textId="77777777" w:rsidTr="009F660E">
        <w:trPr>
          <w:trHeight w:val="270"/>
        </w:trPr>
        <w:tc>
          <w:tcPr>
            <w:tcW w:w="5000" w:type="pct"/>
            <w:gridSpan w:val="4"/>
          </w:tcPr>
          <w:p w14:paraId="2918762D" w14:textId="77777777" w:rsidR="001107FF" w:rsidRPr="008C3DFA" w:rsidRDefault="001107FF" w:rsidP="00ED3BB2">
            <w:pPr>
              <w:pStyle w:val="gemeentewageningen"/>
              <w:rPr>
                <w:rFonts w:asciiTheme="minorHAnsi" w:hAnsiTheme="minorHAnsi" w:cstheme="minorHAnsi"/>
              </w:rPr>
            </w:pPr>
          </w:p>
          <w:p w14:paraId="2A7A7630" w14:textId="77777777" w:rsidR="001107FF" w:rsidRPr="008C3DFA" w:rsidRDefault="001107FF" w:rsidP="00ED3BB2">
            <w:pPr>
              <w:pStyle w:val="gemeentewageningen"/>
              <w:rPr>
                <w:rFonts w:asciiTheme="minorHAnsi" w:hAnsiTheme="minorHAnsi" w:cstheme="minorHAnsi"/>
              </w:rPr>
            </w:pPr>
          </w:p>
          <w:p w14:paraId="3714E11C" w14:textId="77777777" w:rsidR="001107FF" w:rsidRPr="008C3DFA" w:rsidRDefault="001107FF" w:rsidP="00ED3BB2">
            <w:pPr>
              <w:pStyle w:val="gemeentewageningen"/>
              <w:rPr>
                <w:rFonts w:asciiTheme="minorHAnsi" w:hAnsiTheme="minorHAnsi" w:cstheme="minorHAnsi"/>
              </w:rPr>
            </w:pPr>
          </w:p>
          <w:p w14:paraId="370CC890" w14:textId="77777777" w:rsidR="001107FF" w:rsidRPr="008C3DFA" w:rsidRDefault="001107FF" w:rsidP="00ED3BB2">
            <w:pPr>
              <w:pStyle w:val="gemeentewageningen"/>
              <w:rPr>
                <w:rFonts w:asciiTheme="minorHAnsi" w:hAnsiTheme="minorHAnsi" w:cstheme="minorHAnsi"/>
              </w:rPr>
            </w:pPr>
          </w:p>
          <w:p w14:paraId="00770A8B" w14:textId="77777777" w:rsidR="001107FF" w:rsidRPr="008C3DFA" w:rsidRDefault="001107FF" w:rsidP="00ED3BB2">
            <w:pPr>
              <w:pStyle w:val="gemeentewageningen"/>
              <w:rPr>
                <w:rFonts w:asciiTheme="minorHAnsi" w:hAnsiTheme="minorHAnsi" w:cstheme="minorHAnsi"/>
              </w:rPr>
            </w:pPr>
          </w:p>
        </w:tc>
      </w:tr>
    </w:tbl>
    <w:p w14:paraId="24269F72" w14:textId="77777777" w:rsidR="001107FF" w:rsidRPr="008C3DFA" w:rsidRDefault="001107FF" w:rsidP="00ED3BB2">
      <w:pPr>
        <w:pStyle w:val="gemeentewageningen"/>
        <w:rPr>
          <w:rFonts w:asciiTheme="minorHAnsi" w:hAnsiTheme="minorHAnsi" w:cstheme="minorHAnsi"/>
          <w:i/>
          <w:highlight w:val="yellow"/>
        </w:rPr>
      </w:pPr>
    </w:p>
    <w:p w14:paraId="78BF9E78" w14:textId="77777777" w:rsidR="001107FF" w:rsidRPr="008C3DFA" w:rsidRDefault="001107FF" w:rsidP="00ED3BB2">
      <w:pPr>
        <w:pStyle w:val="gemeentewageningen"/>
        <w:rPr>
          <w:rFonts w:asciiTheme="minorHAnsi" w:hAnsiTheme="minorHAnsi" w:cstheme="minorHAnsi"/>
        </w:rPr>
      </w:pPr>
      <w:r w:rsidRPr="008C3DFA">
        <w:rPr>
          <w:rFonts w:asciiTheme="minorHAnsi" w:hAnsiTheme="minorHAnsi" w:cstheme="minorHAnsi"/>
          <w:i/>
        </w:rPr>
        <w:t>Het model als bovenstaand dient zo vaak als nodig te worden gekopieerd voor meerdere op te geven referenties.</w:t>
      </w:r>
      <w:bookmarkEnd w:id="194"/>
    </w:p>
    <w:p w14:paraId="6A2F5B6D" w14:textId="77777777" w:rsidR="001107FF" w:rsidRPr="008C3DFA" w:rsidRDefault="001107FF" w:rsidP="001107FF">
      <w:pPr>
        <w:rPr>
          <w:rFonts w:asciiTheme="minorHAnsi" w:hAnsiTheme="minorHAnsi" w:cstheme="minorHAnsi"/>
        </w:rPr>
      </w:pPr>
    </w:p>
    <w:p w14:paraId="35D34BED" w14:textId="77777777" w:rsidR="001107FF" w:rsidRPr="008C3DFA" w:rsidRDefault="001107FF" w:rsidP="001107FF">
      <w:pPr>
        <w:spacing w:line="240" w:lineRule="auto"/>
        <w:rPr>
          <w:rFonts w:asciiTheme="minorHAnsi" w:hAnsiTheme="minorHAnsi" w:cstheme="minorHAnsi"/>
          <w:b/>
          <w:bCs/>
          <w:sz w:val="28"/>
          <w:szCs w:val="28"/>
        </w:rPr>
      </w:pPr>
      <w:r w:rsidRPr="008C3DFA">
        <w:rPr>
          <w:rFonts w:asciiTheme="minorHAnsi" w:hAnsiTheme="minorHAnsi" w:cstheme="minorHAnsi"/>
        </w:rPr>
        <w:br w:type="page"/>
      </w:r>
    </w:p>
    <w:p w14:paraId="5C9CB6D5" w14:textId="25D1D994" w:rsidR="006E1384" w:rsidRPr="008C3DFA" w:rsidRDefault="00B240B5" w:rsidP="00042EF4">
      <w:pPr>
        <w:pStyle w:val="Bijlageaangepast"/>
        <w:rPr>
          <w:rFonts w:asciiTheme="minorHAnsi" w:hAnsiTheme="minorHAnsi" w:cstheme="minorHAnsi"/>
        </w:rPr>
      </w:pPr>
      <w:bookmarkStart w:id="199" w:name="_Toc188512257"/>
      <w:bookmarkEnd w:id="195"/>
      <w:r w:rsidRPr="008C3DFA">
        <w:rPr>
          <w:rFonts w:asciiTheme="minorHAnsi" w:hAnsiTheme="minorHAnsi" w:cstheme="minorHAnsi"/>
        </w:rPr>
        <w:lastRenderedPageBreak/>
        <w:t>GIBIT I</w:t>
      </w:r>
      <w:r w:rsidR="006E1384" w:rsidRPr="008C3DFA">
        <w:rPr>
          <w:rFonts w:asciiTheme="minorHAnsi" w:hAnsiTheme="minorHAnsi" w:cstheme="minorHAnsi"/>
        </w:rPr>
        <w:t>nkoopvoorwaarden</w:t>
      </w:r>
      <w:bookmarkEnd w:id="199"/>
    </w:p>
    <w:p w14:paraId="51F64943" w14:textId="35CF09D8" w:rsidR="007027FA" w:rsidRPr="008C3DFA" w:rsidRDefault="00000000" w:rsidP="007027FA">
      <w:pPr>
        <w:pStyle w:val="gemeentewageningen"/>
        <w:rPr>
          <w:rFonts w:asciiTheme="minorHAnsi" w:hAnsiTheme="minorHAnsi" w:cstheme="minorHAnsi"/>
        </w:rPr>
      </w:pPr>
      <w:hyperlink r:id="rId28" w:history="1">
        <w:r w:rsidR="007027FA" w:rsidRPr="008C3DFA">
          <w:rPr>
            <w:rStyle w:val="Hyperlink"/>
            <w:rFonts w:asciiTheme="minorHAnsi" w:hAnsiTheme="minorHAnsi" w:cstheme="minorHAnsi"/>
          </w:rPr>
          <w:t>https://vng.nl/sites/default/files/2023-12/vng_gibit_2023_artikelen.pdf</w:t>
        </w:r>
      </w:hyperlink>
    </w:p>
    <w:p w14:paraId="4617308A" w14:textId="77777777" w:rsidR="007027FA" w:rsidRPr="008C3DFA" w:rsidRDefault="007027FA" w:rsidP="007027FA">
      <w:pPr>
        <w:pStyle w:val="gemeentewageningen"/>
        <w:rPr>
          <w:rFonts w:asciiTheme="minorHAnsi" w:hAnsiTheme="minorHAnsi" w:cstheme="minorHAnsi"/>
        </w:rPr>
      </w:pPr>
    </w:p>
    <w:p w14:paraId="10FB192C" w14:textId="2E8147C2" w:rsidR="006E1384" w:rsidRPr="008C3DFA" w:rsidRDefault="006E0F4A" w:rsidP="00042EF4">
      <w:pPr>
        <w:pStyle w:val="Bijlageaangepast"/>
        <w:rPr>
          <w:rFonts w:asciiTheme="minorHAnsi" w:hAnsiTheme="minorHAnsi" w:cstheme="minorHAnsi"/>
        </w:rPr>
      </w:pPr>
      <w:bookmarkStart w:id="200" w:name="_Toc188512258"/>
      <w:r w:rsidRPr="008C3DFA">
        <w:rPr>
          <w:rFonts w:asciiTheme="minorHAnsi" w:hAnsiTheme="minorHAnsi" w:cstheme="minorHAnsi"/>
        </w:rPr>
        <w:t>Ver</w:t>
      </w:r>
      <w:r w:rsidR="006E1384" w:rsidRPr="008C3DFA">
        <w:rPr>
          <w:rFonts w:asciiTheme="minorHAnsi" w:hAnsiTheme="minorHAnsi" w:cstheme="minorHAnsi"/>
        </w:rPr>
        <w:t>werkersovereenkomst</w:t>
      </w:r>
      <w:bookmarkEnd w:id="200"/>
    </w:p>
    <w:p w14:paraId="7F5CF92F" w14:textId="5076CE9A" w:rsidR="001107FF" w:rsidRPr="008C3DFA" w:rsidRDefault="009B2925" w:rsidP="004F55B9">
      <w:pPr>
        <w:pStyle w:val="gemeentewageningen"/>
        <w:rPr>
          <w:rFonts w:asciiTheme="minorHAnsi" w:hAnsiTheme="minorHAnsi" w:cstheme="minorHAnsi"/>
        </w:rPr>
      </w:pPr>
      <w:r w:rsidRPr="008C3DFA">
        <w:rPr>
          <w:rFonts w:asciiTheme="minorHAnsi" w:hAnsiTheme="minorHAnsi" w:cstheme="minorHAnsi"/>
        </w:rPr>
        <w:t>Is separaat toegevoegd.</w:t>
      </w:r>
    </w:p>
    <w:p w14:paraId="78E0C5F4" w14:textId="77777777" w:rsidR="004F55B9" w:rsidRPr="008C3DFA" w:rsidRDefault="004F55B9" w:rsidP="004F55B9">
      <w:pPr>
        <w:pStyle w:val="gemeentewageningen"/>
        <w:rPr>
          <w:rFonts w:asciiTheme="minorHAnsi" w:hAnsiTheme="minorHAnsi" w:cstheme="minorHAnsi"/>
        </w:rPr>
      </w:pPr>
    </w:p>
    <w:p w14:paraId="14EC0171" w14:textId="2387E576" w:rsidR="00DE5583" w:rsidRPr="008C3DFA" w:rsidRDefault="00DE5583" w:rsidP="00042EF4">
      <w:pPr>
        <w:pStyle w:val="Bijlageaangepast"/>
        <w:rPr>
          <w:rFonts w:asciiTheme="minorHAnsi" w:hAnsiTheme="minorHAnsi" w:cstheme="minorHAnsi"/>
        </w:rPr>
      </w:pPr>
      <w:bookmarkStart w:id="201" w:name="_Toc188512259"/>
      <w:r w:rsidRPr="008C3DFA">
        <w:rPr>
          <w:rFonts w:asciiTheme="minorHAnsi" w:hAnsiTheme="minorHAnsi" w:cstheme="minorHAnsi"/>
        </w:rPr>
        <w:t>Bouwblokkenmodel SROI</w:t>
      </w:r>
      <w:bookmarkEnd w:id="201"/>
    </w:p>
    <w:p w14:paraId="49D80DB7" w14:textId="38C0D376" w:rsidR="00DE5583" w:rsidRDefault="00DE5583" w:rsidP="00DE5583">
      <w:pPr>
        <w:rPr>
          <w:rFonts w:asciiTheme="minorHAnsi" w:hAnsiTheme="minorHAnsi" w:cstheme="minorHAnsi"/>
        </w:rPr>
      </w:pPr>
      <w:r w:rsidRPr="008C3DFA">
        <w:rPr>
          <w:rFonts w:asciiTheme="minorHAnsi" w:hAnsiTheme="minorHAnsi" w:cstheme="minorHAnsi"/>
        </w:rPr>
        <w:t>Is separaat toegevoegd</w:t>
      </w:r>
      <w:r w:rsidR="00855EA8">
        <w:rPr>
          <w:rFonts w:asciiTheme="minorHAnsi" w:hAnsiTheme="minorHAnsi" w:cstheme="minorHAnsi"/>
        </w:rPr>
        <w:t>.</w:t>
      </w:r>
    </w:p>
    <w:p w14:paraId="31A1C279" w14:textId="77777777" w:rsidR="00AE3DDD" w:rsidRDefault="00AE3DDD" w:rsidP="00DE5583">
      <w:pPr>
        <w:rPr>
          <w:rFonts w:asciiTheme="minorHAnsi" w:hAnsiTheme="minorHAnsi" w:cstheme="minorHAnsi"/>
        </w:rPr>
      </w:pPr>
    </w:p>
    <w:sectPr w:rsidR="00AE3DDD" w:rsidSect="0049279E">
      <w:headerReference w:type="even" r:id="rId29"/>
      <w:headerReference w:type="default" r:id="rId30"/>
      <w:footerReference w:type="default" r:id="rId31"/>
      <w:headerReference w:type="first" r:id="rId32"/>
      <w:pgSz w:w="11907" w:h="16840" w:code="9"/>
      <w:pgMar w:top="1276" w:right="1418" w:bottom="198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5BC25" w14:textId="77777777" w:rsidR="006A4811" w:rsidRDefault="006A4811">
      <w:pPr>
        <w:spacing w:line="240" w:lineRule="auto"/>
      </w:pPr>
      <w:r>
        <w:separator/>
      </w:r>
    </w:p>
  </w:endnote>
  <w:endnote w:type="continuationSeparator" w:id="0">
    <w:p w14:paraId="6765483C" w14:textId="77777777" w:rsidR="006A4811" w:rsidRDefault="006A4811">
      <w:pPr>
        <w:spacing w:line="240" w:lineRule="auto"/>
      </w:pPr>
      <w:r>
        <w:continuationSeparator/>
      </w:r>
    </w:p>
  </w:endnote>
  <w:endnote w:type="continuationNotice" w:id="1">
    <w:p w14:paraId="61F2E51A" w14:textId="77777777" w:rsidR="006A4811" w:rsidRDefault="006A481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QuadraatSans-Regular">
    <w:altName w:val="Calibri"/>
    <w:panose1 w:val="02010504050101020103"/>
    <w:charset w:val="00"/>
    <w:family w:val="auto"/>
    <w:pitch w:val="variable"/>
    <w:sig w:usb0="8000002F" w:usb1="4000004A" w:usb2="00000000" w:usb3="00000000" w:csb0="00000001" w:csb1="00000000"/>
  </w:font>
  <w:font w:name="QuadraatSans-Bold">
    <w:altName w:val="Calibri"/>
    <w:panose1 w:val="02010504060101020103"/>
    <w:charset w:val="00"/>
    <w:family w:val="auto"/>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ambria"/>
    <w:charset w:val="00"/>
    <w:family w:val="roman"/>
    <w:pitch w:val="variable"/>
    <w:sig w:usb0="00000007" w:usb1="00000000" w:usb2="00000000" w:usb3="00000000" w:csb0="00000011" w:csb1="00000000"/>
  </w:font>
  <w:font w:name="Helvetica">
    <w:panose1 w:val="020B0604020202020204"/>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QuadraatSansDis-SemiBold">
    <w:altName w:val="Calibri"/>
    <w:panose1 w:val="02010504060101020103"/>
    <w:charset w:val="00"/>
    <w:family w:val="auto"/>
    <w:pitch w:val="variable"/>
    <w:sig w:usb0="8000002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UnicodeMS">
    <w:altName w:val="Dotum"/>
    <w:panose1 w:val="00000000000000000000"/>
    <w:charset w:val="81"/>
    <w:family w:val="auto"/>
    <w:notTrueType/>
    <w:pitch w:val="default"/>
    <w:sig w:usb0="00000001" w:usb1="09060000" w:usb2="00000010" w:usb3="00000000" w:csb0="0008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3AAA" w14:textId="004A5BEC" w:rsidR="00760B88" w:rsidRPr="008F6042" w:rsidRDefault="00760B88" w:rsidP="008550CA">
    <w:pPr>
      <w:pStyle w:val="Voettekst"/>
      <w:jc w:val="right"/>
      <w:rPr>
        <w:sz w:val="14"/>
        <w:szCs w:val="14"/>
        <w:lang w:val="en-US"/>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760B88" w:rsidRPr="00FB4A32" w14:paraId="02964A21" w14:textId="77777777" w:rsidTr="007D6176">
      <w:trPr>
        <w:trHeight w:val="567"/>
      </w:trPr>
      <w:tc>
        <w:tcPr>
          <w:tcW w:w="3652" w:type="dxa"/>
          <w:tcBorders>
            <w:top w:val="single" w:sz="4" w:space="0" w:color="auto"/>
            <w:left w:val="nil"/>
            <w:bottom w:val="nil"/>
            <w:right w:val="nil"/>
          </w:tcBorders>
          <w:shd w:val="clear" w:color="auto" w:fill="auto"/>
        </w:tcPr>
        <w:p w14:paraId="66289158" w14:textId="1C53A3E1" w:rsidR="00760B88" w:rsidRDefault="00760B88" w:rsidP="00527333">
          <w:pPr>
            <w:pStyle w:val="Voettekst"/>
            <w:jc w:val="left"/>
            <w:rPr>
              <w:szCs w:val="16"/>
            </w:rPr>
          </w:pPr>
          <w:r>
            <w:rPr>
              <w:szCs w:val="16"/>
            </w:rPr>
            <w:t>Europese aanbesteding</w:t>
          </w:r>
        </w:p>
        <w:p w14:paraId="3D3F8E6F" w14:textId="02BFD085" w:rsidR="00760B88" w:rsidRPr="00B71724" w:rsidRDefault="00760B88" w:rsidP="00455F2B">
          <w:pPr>
            <w:pStyle w:val="Voettekst"/>
            <w:jc w:val="left"/>
            <w:rPr>
              <w:szCs w:val="16"/>
            </w:rPr>
          </w:pPr>
          <w:r w:rsidRPr="00B71724">
            <w:rPr>
              <w:szCs w:val="16"/>
            </w:rPr>
            <w:t xml:space="preserve">Onderwerp: </w:t>
          </w:r>
          <w:r w:rsidR="004A030B" w:rsidRPr="00B71724">
            <w:rPr>
              <w:szCs w:val="16"/>
            </w:rPr>
            <w:t>L</w:t>
          </w:r>
          <w:r w:rsidR="00B71724" w:rsidRPr="00B71724">
            <w:rPr>
              <w:szCs w:val="16"/>
            </w:rPr>
            <w:t>aptops</w:t>
          </w:r>
        </w:p>
        <w:p w14:paraId="03BDFF2E" w14:textId="41B20615" w:rsidR="00760B88" w:rsidRPr="008F6042" w:rsidRDefault="00760B88" w:rsidP="00455F2B">
          <w:pPr>
            <w:pStyle w:val="Voettekst"/>
            <w:jc w:val="left"/>
            <w:rPr>
              <w:szCs w:val="16"/>
            </w:rPr>
          </w:pPr>
          <w:r w:rsidRPr="00B71724">
            <w:rPr>
              <w:szCs w:val="16"/>
            </w:rPr>
            <w:t xml:space="preserve">Opdrachtgever: </w:t>
          </w:r>
          <w:r w:rsidR="00B71724" w:rsidRPr="00B71724">
            <w:rPr>
              <w:szCs w:val="16"/>
            </w:rPr>
            <w:t>Gemeente Wageningen</w:t>
          </w:r>
        </w:p>
      </w:tc>
      <w:tc>
        <w:tcPr>
          <w:tcW w:w="1985" w:type="dxa"/>
          <w:tcBorders>
            <w:top w:val="single" w:sz="4" w:space="0" w:color="auto"/>
            <w:left w:val="nil"/>
            <w:bottom w:val="nil"/>
            <w:right w:val="nil"/>
          </w:tcBorders>
          <w:shd w:val="clear" w:color="auto" w:fill="auto"/>
          <w:vAlign w:val="center"/>
        </w:tcPr>
        <w:p w14:paraId="2AF33831" w14:textId="77777777" w:rsidR="00760B88" w:rsidRPr="008F6042" w:rsidRDefault="00760B88" w:rsidP="007943C8">
          <w:pPr>
            <w:pStyle w:val="Voettekst"/>
            <w:jc w:val="left"/>
            <w:rPr>
              <w:szCs w:val="16"/>
            </w:rPr>
          </w:pPr>
        </w:p>
      </w:tc>
      <w:tc>
        <w:tcPr>
          <w:tcW w:w="3574" w:type="dxa"/>
          <w:tcBorders>
            <w:top w:val="single" w:sz="4" w:space="0" w:color="auto"/>
            <w:left w:val="nil"/>
            <w:bottom w:val="nil"/>
            <w:right w:val="nil"/>
          </w:tcBorders>
        </w:tcPr>
        <w:p w14:paraId="4FBF7748" w14:textId="23821DAF" w:rsidR="00760B88" w:rsidRPr="00FB4A32" w:rsidRDefault="00760B88" w:rsidP="00E47ECD">
          <w:pPr>
            <w:pStyle w:val="Voettekst"/>
            <w:jc w:val="right"/>
            <w:rPr>
              <w:szCs w:val="16"/>
            </w:rPr>
          </w:pPr>
          <w:r w:rsidRPr="00FB4A32">
            <w:rPr>
              <w:szCs w:val="16"/>
            </w:rPr>
            <w:t xml:space="preserve">Versie: </w:t>
          </w:r>
          <w:r w:rsidR="007D0E03">
            <w:rPr>
              <w:szCs w:val="16"/>
            </w:rPr>
            <w:t>DEF</w:t>
          </w:r>
        </w:p>
        <w:p w14:paraId="7F4FE9EE" w14:textId="2F901A0E" w:rsidR="00760B88" w:rsidRPr="00FB4A32" w:rsidRDefault="00760B88" w:rsidP="00E47ECD">
          <w:pPr>
            <w:pStyle w:val="Voettekst"/>
            <w:jc w:val="right"/>
            <w:rPr>
              <w:szCs w:val="16"/>
            </w:rPr>
          </w:pPr>
          <w:r w:rsidRPr="00FB4A32">
            <w:rPr>
              <w:szCs w:val="16"/>
            </w:rPr>
            <w:t>Datum:</w:t>
          </w:r>
          <w:r>
            <w:rPr>
              <w:szCs w:val="16"/>
            </w:rPr>
            <w:t xml:space="preserve"> </w:t>
          </w:r>
          <w:r w:rsidR="007D0E03">
            <w:rPr>
              <w:szCs w:val="16"/>
            </w:rPr>
            <w:t>23-1-</w:t>
          </w:r>
          <w:r w:rsidR="002F1430">
            <w:rPr>
              <w:szCs w:val="16"/>
            </w:rPr>
            <w:t>25</w:t>
          </w:r>
          <w:r w:rsidRPr="00FB4A32">
            <w:rPr>
              <w:szCs w:val="16"/>
            </w:rPr>
            <w:t xml:space="preserve"> </w:t>
          </w:r>
        </w:p>
        <w:p w14:paraId="37CE5B6E" w14:textId="48D42E14" w:rsidR="00760B88" w:rsidRPr="00FB4A32" w:rsidRDefault="00760B88" w:rsidP="00455F2B">
          <w:pPr>
            <w:pStyle w:val="Voettekst"/>
            <w:jc w:val="right"/>
            <w:rPr>
              <w:szCs w:val="16"/>
            </w:rPr>
          </w:pPr>
          <w:r w:rsidRPr="00FB4A32">
            <w:rPr>
              <w:szCs w:val="16"/>
            </w:rPr>
            <w:t>Referentie</w:t>
          </w:r>
          <w:r>
            <w:rPr>
              <w:szCs w:val="16"/>
            </w:rPr>
            <w:t xml:space="preserve">: </w:t>
          </w:r>
          <w:r w:rsidR="00B71724">
            <w:rPr>
              <w:szCs w:val="16"/>
            </w:rPr>
            <w:t>EA2024-17</w:t>
          </w:r>
          <w:r w:rsidRPr="00FB4A32">
            <w:rPr>
              <w:szCs w:val="16"/>
            </w:rPr>
            <w:t xml:space="preserve"> </w:t>
          </w:r>
        </w:p>
      </w:tc>
    </w:tr>
  </w:tbl>
  <w:p w14:paraId="5AA68C2F" w14:textId="77777777" w:rsidR="00760B88" w:rsidRPr="00272681" w:rsidRDefault="00760B88" w:rsidP="008550CA">
    <w:pPr>
      <w:pStyle w:val="Voetteks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F16ED" w14:textId="77777777" w:rsidR="006A4811" w:rsidRDefault="006A4811">
      <w:pPr>
        <w:spacing w:line="240" w:lineRule="auto"/>
      </w:pPr>
      <w:r>
        <w:separator/>
      </w:r>
    </w:p>
  </w:footnote>
  <w:footnote w:type="continuationSeparator" w:id="0">
    <w:p w14:paraId="4ECA599E" w14:textId="77777777" w:rsidR="006A4811" w:rsidRDefault="006A4811">
      <w:pPr>
        <w:spacing w:line="240" w:lineRule="auto"/>
      </w:pPr>
      <w:r>
        <w:continuationSeparator/>
      </w:r>
    </w:p>
  </w:footnote>
  <w:footnote w:type="continuationNotice" w:id="1">
    <w:p w14:paraId="0B9ADA98" w14:textId="77777777" w:rsidR="006A4811" w:rsidRDefault="006A481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58DB3" w14:textId="77777777" w:rsidR="00760B88" w:rsidRDefault="00760B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EB93D" w14:textId="16B69B3F" w:rsidR="00760B88" w:rsidRPr="004C6627" w:rsidRDefault="00760B88" w:rsidP="004C6627">
    <w:pPr>
      <w:pStyle w:val="Koptekst"/>
      <w:jc w:val="right"/>
      <w:rPr>
        <w:lang w:val="en-US"/>
      </w:rPr>
    </w:pPr>
    <w:proofErr w:type="spellStart"/>
    <w:r>
      <w:rPr>
        <w:lang w:val="en-US"/>
      </w:rPr>
      <w:t>Pagina</w:t>
    </w:r>
    <w:proofErr w:type="spellEnd"/>
    <w:r>
      <w:rPr>
        <w:lang w:val="en-US"/>
      </w:rPr>
      <w:t xml:space="preserve">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32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4EA6B" w14:textId="77777777" w:rsidR="00760B88" w:rsidRDefault="00760B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00"/>
    <w:lvl w:ilvl="0">
      <w:start w:val="1"/>
      <w:numFmt w:val="decimal"/>
      <w:pStyle w:val="Level1"/>
      <w:lvlText w:val="%1."/>
      <w:lvlJc w:val="left"/>
      <w:pPr>
        <w:tabs>
          <w:tab w:val="num" w:pos="354"/>
        </w:tabs>
        <w:ind w:left="354"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74056F9"/>
    <w:multiLevelType w:val="hybridMultilevel"/>
    <w:tmpl w:val="5E9290C8"/>
    <w:lvl w:ilvl="0" w:tplc="76F2920E">
      <w:start w:val="1"/>
      <w:numFmt w:val="decimal"/>
      <w:lvlText w:val="S%1"/>
      <w:lvlJc w:val="left"/>
      <w:pPr>
        <w:ind w:left="720" w:hanging="360"/>
      </w:pPr>
      <w:rPr>
        <w:rFonts w:hint="default"/>
        <w:b w:val="0"/>
        <w:bCs w:val="0"/>
        <w:color w:val="00206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6A02F1"/>
    <w:multiLevelType w:val="hybridMultilevel"/>
    <w:tmpl w:val="4E5CA410"/>
    <w:lvl w:ilvl="0" w:tplc="4216BEC2">
      <w:start w:val="1"/>
      <w:numFmt w:val="decimal"/>
      <w:lvlText w:val="I%1"/>
      <w:lvlJc w:val="left"/>
      <w:pPr>
        <w:ind w:left="720" w:hanging="360"/>
      </w:pPr>
      <w:rPr>
        <w:rFonts w:hint="default"/>
        <w:b w:val="0"/>
        <w:bCs w:val="0"/>
        <w:color w:val="00206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C06A3E"/>
    <w:multiLevelType w:val="hybridMultilevel"/>
    <w:tmpl w:val="5B1231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0B2DD0"/>
    <w:multiLevelType w:val="hybridMultilevel"/>
    <w:tmpl w:val="698CBAC0"/>
    <w:lvl w:ilvl="0" w:tplc="9E5A9420">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6" w15:restartNumberingAfterBreak="0">
    <w:nsid w:val="164A391F"/>
    <w:multiLevelType w:val="hybridMultilevel"/>
    <w:tmpl w:val="3CEA5D94"/>
    <w:lvl w:ilvl="0" w:tplc="240E7988">
      <w:start w:val="1"/>
      <w:numFmt w:val="decimal"/>
      <w:lvlText w:val="C%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5C47E8"/>
    <w:multiLevelType w:val="hybridMultilevel"/>
    <w:tmpl w:val="3AB8FC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087D59"/>
    <w:multiLevelType w:val="hybridMultilevel"/>
    <w:tmpl w:val="4D3C7172"/>
    <w:lvl w:ilvl="0" w:tplc="B8CE5B50">
      <w:start w:val="1"/>
      <w:numFmt w:val="decimal"/>
      <w:pStyle w:val="Style1"/>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0" w15:restartNumberingAfterBreak="0">
    <w:nsid w:val="1B221BEF"/>
    <w:multiLevelType w:val="hybridMultilevel"/>
    <w:tmpl w:val="D0F4D002"/>
    <w:lvl w:ilvl="0" w:tplc="C6C4BFA6">
      <w:start w:val="1"/>
      <w:numFmt w:val="decimal"/>
      <w:lvlText w:val="P%1"/>
      <w:lvlJc w:val="left"/>
      <w:pPr>
        <w:ind w:left="644"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1DFE52DE"/>
    <w:multiLevelType w:val="hybridMultilevel"/>
    <w:tmpl w:val="8DA8E87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3" w15:restartNumberingAfterBreak="0">
    <w:nsid w:val="2AE1263A"/>
    <w:multiLevelType w:val="hybridMultilevel"/>
    <w:tmpl w:val="596AD1F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36708B"/>
    <w:multiLevelType w:val="hybridMultilevel"/>
    <w:tmpl w:val="34809310"/>
    <w:lvl w:ilvl="0" w:tplc="7472A6F0">
      <w:start w:val="1"/>
      <w:numFmt w:val="decimal"/>
      <w:lvlText w:val="F%1"/>
      <w:lvlJc w:val="left"/>
      <w:pPr>
        <w:ind w:left="720" w:hanging="360"/>
      </w:pPr>
      <w:rPr>
        <w:rFonts w:hint="default"/>
        <w:b w:val="0"/>
        <w:bCs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D85EA8"/>
    <w:multiLevelType w:val="hybridMultilevel"/>
    <w:tmpl w:val="5B7AC49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620A89"/>
    <w:multiLevelType w:val="hybridMultilevel"/>
    <w:tmpl w:val="CD5237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9E46920"/>
    <w:multiLevelType w:val="hybridMultilevel"/>
    <w:tmpl w:val="BDDA0098"/>
    <w:lvl w:ilvl="0" w:tplc="FFFFFFFF">
      <w:start w:val="1"/>
      <w:numFmt w:val="decimal"/>
      <w:lvlText w:val="%1."/>
      <w:lvlJc w:val="left"/>
      <w:pPr>
        <w:ind w:left="720" w:hanging="360"/>
      </w:pPr>
      <w:rPr>
        <w:b w:val="0"/>
        <w:bCs w:val="0"/>
        <w:color w:val="00206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CC5631B"/>
    <w:multiLevelType w:val="hybridMultilevel"/>
    <w:tmpl w:val="8F32E10A"/>
    <w:lvl w:ilvl="0" w:tplc="67CED10E">
      <w:start w:val="1"/>
      <w:numFmt w:val="decimal"/>
      <w:pStyle w:val="Bijlageaangepast"/>
      <w:lvlText w:val="Bijlage %1."/>
      <w:lvlJc w:val="left"/>
      <w:pPr>
        <w:ind w:left="149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0" w15:restartNumberingAfterBreak="0">
    <w:nsid w:val="4EAE4038"/>
    <w:multiLevelType w:val="hybridMultilevel"/>
    <w:tmpl w:val="EDDA4B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2F54712"/>
    <w:multiLevelType w:val="hybridMultilevel"/>
    <w:tmpl w:val="AE72D6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3" w15:restartNumberingAfterBreak="0">
    <w:nsid w:val="5713427A"/>
    <w:multiLevelType w:val="hybridMultilevel"/>
    <w:tmpl w:val="0EB48FF8"/>
    <w:lvl w:ilvl="0" w:tplc="D4AA2586">
      <w:start w:val="1"/>
      <w:numFmt w:val="decimal"/>
      <w:lvlText w:val="E%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A8D2B8F"/>
    <w:multiLevelType w:val="hybridMultilevel"/>
    <w:tmpl w:val="8BB66950"/>
    <w:lvl w:ilvl="0" w:tplc="9F366C90">
      <w:start w:val="1"/>
      <w:numFmt w:val="decimal"/>
      <w:lvlText w:val="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B273D4B"/>
    <w:multiLevelType w:val="hybridMultilevel"/>
    <w:tmpl w:val="8168D4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6A5A14"/>
    <w:multiLevelType w:val="hybridMultilevel"/>
    <w:tmpl w:val="047A0C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8" w15:restartNumberingAfterBreak="0">
    <w:nsid w:val="62FE08D5"/>
    <w:multiLevelType w:val="hybridMultilevel"/>
    <w:tmpl w:val="1E60913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5DE38FA"/>
    <w:multiLevelType w:val="hybridMultilevel"/>
    <w:tmpl w:val="1EBC5F4C"/>
    <w:lvl w:ilvl="0" w:tplc="9E5A9420">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80C6973"/>
    <w:multiLevelType w:val="hybridMultilevel"/>
    <w:tmpl w:val="4B7411E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930A18"/>
    <w:multiLevelType w:val="hybridMultilevel"/>
    <w:tmpl w:val="58960BF4"/>
    <w:lvl w:ilvl="0" w:tplc="39249DD4">
      <w:numFmt w:val="bullet"/>
      <w:lvlText w:val="-"/>
      <w:lvlJc w:val="left"/>
      <w:pPr>
        <w:ind w:left="720" w:hanging="360"/>
      </w:pPr>
      <w:rPr>
        <w:rFonts w:ascii="Calibri" w:eastAsia="Batang"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C1D6D7D"/>
    <w:multiLevelType w:val="multilevel"/>
    <w:tmpl w:val="6D70BFDC"/>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993"/>
        </w:tabs>
        <w:ind w:left="993" w:hanging="851"/>
      </w:pPr>
      <w:rPr>
        <w:rFonts w:ascii="Verdana" w:hAnsi="Verdana" w:cs="Times New Roman" w:hint="default"/>
        <w:b/>
        <w:bCs w:val="0"/>
        <w:i w:val="0"/>
        <w:iCs w:val="0"/>
        <w:caps w:val="0"/>
        <w:smallCaps w:val="0"/>
        <w:strike w:val="0"/>
        <w:dstrike w:val="0"/>
        <w:noProof w:val="0"/>
        <w:vanish w:val="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ascii="Verdana" w:hAnsi="Verdana" w:hint="default"/>
      </w:rPr>
    </w:lvl>
    <w:lvl w:ilvl="3">
      <w:start w:val="1"/>
      <w:numFmt w:val="decimal"/>
      <w:pStyle w:val="Kop4"/>
      <w:lvlText w:val="%1.%2.%3.%4"/>
      <w:lvlJc w:val="left"/>
      <w:pPr>
        <w:tabs>
          <w:tab w:val="num" w:pos="851"/>
        </w:tabs>
        <w:ind w:left="851" w:hanging="851"/>
      </w:pPr>
      <w:rPr>
        <w:rFonts w:hint="default"/>
      </w:rPr>
    </w:lvl>
    <w:lvl w:ilvl="4">
      <w:start w:val="1"/>
      <w:numFmt w:val="none"/>
      <w:pStyle w:val="Kop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33" w15:restartNumberingAfterBreak="0">
    <w:nsid w:val="6D1A3AB4"/>
    <w:multiLevelType w:val="hybridMultilevel"/>
    <w:tmpl w:val="B50E63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D3B38D5"/>
    <w:multiLevelType w:val="hybridMultilevel"/>
    <w:tmpl w:val="0C1621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E2D73E4"/>
    <w:multiLevelType w:val="hybridMultilevel"/>
    <w:tmpl w:val="62E0AB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44E19AA"/>
    <w:multiLevelType w:val="hybridMultilevel"/>
    <w:tmpl w:val="813EB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5E526F7"/>
    <w:multiLevelType w:val="hybridMultilevel"/>
    <w:tmpl w:val="BCB4B864"/>
    <w:lvl w:ilvl="0" w:tplc="4A8AEF70">
      <w:start w:val="1"/>
      <w:numFmt w:val="decimal"/>
      <w:lvlText w:val="E%1"/>
      <w:lvlJc w:val="left"/>
      <w:pPr>
        <w:ind w:left="720" w:hanging="360"/>
      </w:pPr>
      <w:rPr>
        <w:rFonts w:hint="default"/>
        <w:b w:val="0"/>
        <w:bCs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6347401"/>
    <w:multiLevelType w:val="hybridMultilevel"/>
    <w:tmpl w:val="D0526B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8076DA4"/>
    <w:multiLevelType w:val="hybridMultilevel"/>
    <w:tmpl w:val="FF1A19D0"/>
    <w:lvl w:ilvl="0" w:tplc="712C0CBE">
      <w:start w:val="1"/>
      <w:numFmt w:val="decimal"/>
      <w:lvlText w:val="D%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978508A"/>
    <w:multiLevelType w:val="hybridMultilevel"/>
    <w:tmpl w:val="2BC6A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C023272"/>
    <w:multiLevelType w:val="hybridMultilevel"/>
    <w:tmpl w:val="0960F120"/>
    <w:lvl w:ilvl="0" w:tplc="63FAD622">
      <w:start w:val="1"/>
      <w:numFmt w:val="decimal"/>
      <w:lvlText w:val="G%1"/>
      <w:lvlJc w:val="left"/>
      <w:pPr>
        <w:ind w:left="643" w:hanging="360"/>
      </w:pPr>
      <w:rPr>
        <w:rFonts w:hint="default"/>
        <w:b w:val="0"/>
        <w:bCs w:val="0"/>
        <w:color w:val="002060"/>
        <w:sz w:val="22"/>
        <w:szCs w:val="22"/>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42" w15:restartNumberingAfterBreak="0">
    <w:nsid w:val="7C215125"/>
    <w:multiLevelType w:val="hybridMultilevel"/>
    <w:tmpl w:val="C264FD68"/>
    <w:lvl w:ilvl="0" w:tplc="B4C6A41E">
      <w:start w:val="1"/>
      <w:numFmt w:val="decimal"/>
      <w:lvlText w:val="K%1"/>
      <w:lvlJc w:val="left"/>
      <w:pPr>
        <w:ind w:left="643" w:hanging="360"/>
      </w:pPr>
      <w:rPr>
        <w:rFonts w:hint="default"/>
        <w:b w:val="0"/>
        <w:bCs w:val="0"/>
        <w:color w:val="00206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D532CA1"/>
    <w:multiLevelType w:val="hybridMultilevel"/>
    <w:tmpl w:val="E202285E"/>
    <w:lvl w:ilvl="0" w:tplc="4DA62736">
      <w:start w:val="1"/>
      <w:numFmt w:val="lowerLetter"/>
      <w:lvlText w:val="%1."/>
      <w:lvlJc w:val="left"/>
      <w:pPr>
        <w:tabs>
          <w:tab w:val="num" w:pos="720"/>
        </w:tabs>
        <w:ind w:left="720" w:hanging="360"/>
      </w:pPr>
    </w:lvl>
    <w:lvl w:ilvl="1" w:tplc="A3C44232">
      <w:start w:val="1"/>
      <w:numFmt w:val="lowerLetter"/>
      <w:pStyle w:val="uitzend3"/>
      <w:lvlText w:val="%2."/>
      <w:lvlJc w:val="left"/>
      <w:pPr>
        <w:tabs>
          <w:tab w:val="num" w:pos="1440"/>
        </w:tabs>
        <w:ind w:left="1440" w:hanging="360"/>
      </w:pPr>
    </w:lvl>
    <w:lvl w:ilvl="2" w:tplc="C93CAAF4">
      <w:start w:val="1"/>
      <w:numFmt w:val="lowerRoman"/>
      <w:lvlText w:val="%3."/>
      <w:lvlJc w:val="right"/>
      <w:pPr>
        <w:tabs>
          <w:tab w:val="num" w:pos="2160"/>
        </w:tabs>
        <w:ind w:left="2160" w:hanging="180"/>
      </w:pPr>
    </w:lvl>
    <w:lvl w:ilvl="3" w:tplc="EB6ACB08" w:tentative="1">
      <w:start w:val="1"/>
      <w:numFmt w:val="decimal"/>
      <w:lvlText w:val="%4."/>
      <w:lvlJc w:val="left"/>
      <w:pPr>
        <w:tabs>
          <w:tab w:val="num" w:pos="2880"/>
        </w:tabs>
        <w:ind w:left="2880" w:hanging="360"/>
      </w:pPr>
    </w:lvl>
    <w:lvl w:ilvl="4" w:tplc="9E2C82DE" w:tentative="1">
      <w:start w:val="1"/>
      <w:numFmt w:val="lowerLetter"/>
      <w:lvlText w:val="%5."/>
      <w:lvlJc w:val="left"/>
      <w:pPr>
        <w:tabs>
          <w:tab w:val="num" w:pos="3600"/>
        </w:tabs>
        <w:ind w:left="3600" w:hanging="360"/>
      </w:pPr>
    </w:lvl>
    <w:lvl w:ilvl="5" w:tplc="FAAAF342" w:tentative="1">
      <w:start w:val="1"/>
      <w:numFmt w:val="lowerRoman"/>
      <w:lvlText w:val="%6."/>
      <w:lvlJc w:val="right"/>
      <w:pPr>
        <w:tabs>
          <w:tab w:val="num" w:pos="4320"/>
        </w:tabs>
        <w:ind w:left="4320" w:hanging="180"/>
      </w:pPr>
    </w:lvl>
    <w:lvl w:ilvl="6" w:tplc="DE1A163C" w:tentative="1">
      <w:start w:val="1"/>
      <w:numFmt w:val="decimal"/>
      <w:lvlText w:val="%7."/>
      <w:lvlJc w:val="left"/>
      <w:pPr>
        <w:tabs>
          <w:tab w:val="num" w:pos="5040"/>
        </w:tabs>
        <w:ind w:left="5040" w:hanging="360"/>
      </w:pPr>
    </w:lvl>
    <w:lvl w:ilvl="7" w:tplc="604E28A0" w:tentative="1">
      <w:start w:val="1"/>
      <w:numFmt w:val="lowerLetter"/>
      <w:lvlText w:val="%8."/>
      <w:lvlJc w:val="left"/>
      <w:pPr>
        <w:tabs>
          <w:tab w:val="num" w:pos="5760"/>
        </w:tabs>
        <w:ind w:left="5760" w:hanging="360"/>
      </w:pPr>
    </w:lvl>
    <w:lvl w:ilvl="8" w:tplc="04520488" w:tentative="1">
      <w:start w:val="1"/>
      <w:numFmt w:val="lowerRoman"/>
      <w:lvlText w:val="%9."/>
      <w:lvlJc w:val="right"/>
      <w:pPr>
        <w:tabs>
          <w:tab w:val="num" w:pos="6480"/>
        </w:tabs>
        <w:ind w:left="6480" w:hanging="180"/>
      </w:pPr>
    </w:lvl>
  </w:abstractNum>
  <w:abstractNum w:abstractNumId="44" w15:restartNumberingAfterBreak="0">
    <w:nsid w:val="7E1F4822"/>
    <w:multiLevelType w:val="hybridMultilevel"/>
    <w:tmpl w:val="160AC3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5472257">
    <w:abstractNumId w:val="32"/>
  </w:num>
  <w:num w:numId="2" w16cid:durableId="1294947665">
    <w:abstractNumId w:val="22"/>
  </w:num>
  <w:num w:numId="3" w16cid:durableId="499271042">
    <w:abstractNumId w:val="5"/>
  </w:num>
  <w:num w:numId="4" w16cid:durableId="107547050">
    <w:abstractNumId w:val="19"/>
  </w:num>
  <w:num w:numId="5" w16cid:durableId="254821465">
    <w:abstractNumId w:val="43"/>
  </w:num>
  <w:num w:numId="6" w16cid:durableId="417143098">
    <w:abstractNumId w:val="27"/>
  </w:num>
  <w:num w:numId="7" w16cid:durableId="1147741946">
    <w:abstractNumId w:val="9"/>
  </w:num>
  <w:num w:numId="8" w16cid:durableId="1718891002">
    <w:abstractNumId w:val="12"/>
  </w:num>
  <w:num w:numId="9" w16cid:durableId="250552588">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770517658">
    <w:abstractNumId w:val="8"/>
  </w:num>
  <w:num w:numId="11" w16cid:durableId="547650176">
    <w:abstractNumId w:val="7"/>
  </w:num>
  <w:num w:numId="12" w16cid:durableId="1430736316">
    <w:abstractNumId w:val="44"/>
  </w:num>
  <w:num w:numId="13" w16cid:durableId="600573102">
    <w:abstractNumId w:val="40"/>
  </w:num>
  <w:num w:numId="14" w16cid:durableId="7696634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14270583">
    <w:abstractNumId w:val="35"/>
  </w:num>
  <w:num w:numId="16" w16cid:durableId="1234973687">
    <w:abstractNumId w:val="21"/>
  </w:num>
  <w:num w:numId="17" w16cid:durableId="1188299850">
    <w:abstractNumId w:val="18"/>
  </w:num>
  <w:num w:numId="18" w16cid:durableId="64107810">
    <w:abstractNumId w:val="36"/>
  </w:num>
  <w:num w:numId="19" w16cid:durableId="491069626">
    <w:abstractNumId w:val="15"/>
  </w:num>
  <w:num w:numId="20" w16cid:durableId="658073854">
    <w:abstractNumId w:val="3"/>
  </w:num>
  <w:num w:numId="21" w16cid:durableId="39550104">
    <w:abstractNumId w:val="30"/>
  </w:num>
  <w:num w:numId="22" w16cid:durableId="178005974">
    <w:abstractNumId w:val="13"/>
  </w:num>
  <w:num w:numId="23" w16cid:durableId="1961960351">
    <w:abstractNumId w:val="38"/>
  </w:num>
  <w:num w:numId="24" w16cid:durableId="1122461028">
    <w:abstractNumId w:val="34"/>
  </w:num>
  <w:num w:numId="25" w16cid:durableId="1281304117">
    <w:abstractNumId w:val="17"/>
  </w:num>
  <w:num w:numId="26" w16cid:durableId="755521277">
    <w:abstractNumId w:val="26"/>
  </w:num>
  <w:num w:numId="27" w16cid:durableId="31738224">
    <w:abstractNumId w:val="37"/>
  </w:num>
  <w:num w:numId="28" w16cid:durableId="611321842">
    <w:abstractNumId w:val="39"/>
  </w:num>
  <w:num w:numId="29" w16cid:durableId="1596554565">
    <w:abstractNumId w:val="6"/>
  </w:num>
  <w:num w:numId="30" w16cid:durableId="932085598">
    <w:abstractNumId w:val="31"/>
  </w:num>
  <w:num w:numId="31" w16cid:durableId="1658222308">
    <w:abstractNumId w:val="24"/>
  </w:num>
  <w:num w:numId="32" w16cid:durableId="2138333040">
    <w:abstractNumId w:val="10"/>
  </w:num>
  <w:num w:numId="33" w16cid:durableId="1319920108">
    <w:abstractNumId w:val="42"/>
  </w:num>
  <w:num w:numId="34" w16cid:durableId="1957566196">
    <w:abstractNumId w:val="41"/>
  </w:num>
  <w:num w:numId="35" w16cid:durableId="1244950343">
    <w:abstractNumId w:val="1"/>
  </w:num>
  <w:num w:numId="36" w16cid:durableId="2034844597">
    <w:abstractNumId w:val="2"/>
  </w:num>
  <w:num w:numId="37" w16cid:durableId="1235509617">
    <w:abstractNumId w:val="14"/>
  </w:num>
  <w:num w:numId="38" w16cid:durableId="1616018568">
    <w:abstractNumId w:val="20"/>
  </w:num>
  <w:num w:numId="39" w16cid:durableId="1627201295">
    <w:abstractNumId w:val="16"/>
  </w:num>
  <w:num w:numId="40" w16cid:durableId="364989940">
    <w:abstractNumId w:val="25"/>
  </w:num>
  <w:num w:numId="41" w16cid:durableId="296179272">
    <w:abstractNumId w:val="29"/>
  </w:num>
  <w:num w:numId="42" w16cid:durableId="2141074074">
    <w:abstractNumId w:val="4"/>
  </w:num>
  <w:num w:numId="43" w16cid:durableId="1601838517">
    <w:abstractNumId w:val="28"/>
  </w:num>
  <w:num w:numId="44" w16cid:durableId="1022243977">
    <w:abstractNumId w:val="11"/>
  </w:num>
  <w:num w:numId="45" w16cid:durableId="2045784382">
    <w:abstractNumId w:val="23"/>
  </w:num>
  <w:num w:numId="46" w16cid:durableId="797797672">
    <w:abstractNumId w:val="33"/>
  </w:num>
  <w:num w:numId="47" w16cid:durableId="1206792243">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20"/>
  <w:hyphenationZone w:val="425"/>
  <w:drawingGridHorizontalSpacing w:val="9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ACC"/>
    <w:rsid w:val="000003C1"/>
    <w:rsid w:val="00001431"/>
    <w:rsid w:val="000016CE"/>
    <w:rsid w:val="000017F6"/>
    <w:rsid w:val="00001F69"/>
    <w:rsid w:val="00002176"/>
    <w:rsid w:val="0000238F"/>
    <w:rsid w:val="00003377"/>
    <w:rsid w:val="000037E0"/>
    <w:rsid w:val="00003D5C"/>
    <w:rsid w:val="000055F8"/>
    <w:rsid w:val="0000590D"/>
    <w:rsid w:val="00006A23"/>
    <w:rsid w:val="00006BEA"/>
    <w:rsid w:val="00007A96"/>
    <w:rsid w:val="00007DE1"/>
    <w:rsid w:val="000113FF"/>
    <w:rsid w:val="00011743"/>
    <w:rsid w:val="00012944"/>
    <w:rsid w:val="00012A56"/>
    <w:rsid w:val="00012EDF"/>
    <w:rsid w:val="00012EFA"/>
    <w:rsid w:val="000134A9"/>
    <w:rsid w:val="000140CF"/>
    <w:rsid w:val="00014518"/>
    <w:rsid w:val="00015872"/>
    <w:rsid w:val="00015914"/>
    <w:rsid w:val="0001660B"/>
    <w:rsid w:val="00016C9E"/>
    <w:rsid w:val="0001715A"/>
    <w:rsid w:val="00017299"/>
    <w:rsid w:val="000172E2"/>
    <w:rsid w:val="000179AC"/>
    <w:rsid w:val="00017A93"/>
    <w:rsid w:val="00017C67"/>
    <w:rsid w:val="00020280"/>
    <w:rsid w:val="0002095A"/>
    <w:rsid w:val="00020CFB"/>
    <w:rsid w:val="0002109F"/>
    <w:rsid w:val="00021884"/>
    <w:rsid w:val="00021F78"/>
    <w:rsid w:val="00021FB8"/>
    <w:rsid w:val="00022342"/>
    <w:rsid w:val="00022AFC"/>
    <w:rsid w:val="00022CB5"/>
    <w:rsid w:val="00022D63"/>
    <w:rsid w:val="00023EEC"/>
    <w:rsid w:val="0002549E"/>
    <w:rsid w:val="000257A4"/>
    <w:rsid w:val="00026093"/>
    <w:rsid w:val="000279C1"/>
    <w:rsid w:val="0003014B"/>
    <w:rsid w:val="00030877"/>
    <w:rsid w:val="00031A8A"/>
    <w:rsid w:val="0003209F"/>
    <w:rsid w:val="0003230D"/>
    <w:rsid w:val="0003234A"/>
    <w:rsid w:val="00032427"/>
    <w:rsid w:val="000327A5"/>
    <w:rsid w:val="00032889"/>
    <w:rsid w:val="00033007"/>
    <w:rsid w:val="000332EA"/>
    <w:rsid w:val="0003352E"/>
    <w:rsid w:val="000336A3"/>
    <w:rsid w:val="00033DF2"/>
    <w:rsid w:val="00034391"/>
    <w:rsid w:val="000344D4"/>
    <w:rsid w:val="00034950"/>
    <w:rsid w:val="00034A09"/>
    <w:rsid w:val="00035AA8"/>
    <w:rsid w:val="00037346"/>
    <w:rsid w:val="00037A4D"/>
    <w:rsid w:val="00037D08"/>
    <w:rsid w:val="00037FDF"/>
    <w:rsid w:val="0004074C"/>
    <w:rsid w:val="000408E8"/>
    <w:rsid w:val="00041080"/>
    <w:rsid w:val="00042EF4"/>
    <w:rsid w:val="00043075"/>
    <w:rsid w:val="000431C0"/>
    <w:rsid w:val="00044011"/>
    <w:rsid w:val="0004412D"/>
    <w:rsid w:val="0004454E"/>
    <w:rsid w:val="000446D4"/>
    <w:rsid w:val="00044E6B"/>
    <w:rsid w:val="000450DD"/>
    <w:rsid w:val="000455A0"/>
    <w:rsid w:val="0004648F"/>
    <w:rsid w:val="00046579"/>
    <w:rsid w:val="0004674D"/>
    <w:rsid w:val="00047005"/>
    <w:rsid w:val="00047498"/>
    <w:rsid w:val="00047501"/>
    <w:rsid w:val="00047DB1"/>
    <w:rsid w:val="0005082D"/>
    <w:rsid w:val="00050BCA"/>
    <w:rsid w:val="0005158A"/>
    <w:rsid w:val="00051673"/>
    <w:rsid w:val="000518A9"/>
    <w:rsid w:val="00051919"/>
    <w:rsid w:val="00051F6A"/>
    <w:rsid w:val="000521E5"/>
    <w:rsid w:val="00052200"/>
    <w:rsid w:val="0005240D"/>
    <w:rsid w:val="00052F6D"/>
    <w:rsid w:val="000537D0"/>
    <w:rsid w:val="00053BD1"/>
    <w:rsid w:val="00053F7A"/>
    <w:rsid w:val="0005437C"/>
    <w:rsid w:val="00055041"/>
    <w:rsid w:val="0005532C"/>
    <w:rsid w:val="00055573"/>
    <w:rsid w:val="00056CE8"/>
    <w:rsid w:val="00056E0B"/>
    <w:rsid w:val="00057CFE"/>
    <w:rsid w:val="00057D8E"/>
    <w:rsid w:val="0006007D"/>
    <w:rsid w:val="000603EA"/>
    <w:rsid w:val="000605D5"/>
    <w:rsid w:val="00060763"/>
    <w:rsid w:val="00060812"/>
    <w:rsid w:val="00060BAE"/>
    <w:rsid w:val="00060CD5"/>
    <w:rsid w:val="00060E72"/>
    <w:rsid w:val="000611F4"/>
    <w:rsid w:val="000614AA"/>
    <w:rsid w:val="000614B5"/>
    <w:rsid w:val="00061E38"/>
    <w:rsid w:val="000628A4"/>
    <w:rsid w:val="00062BA4"/>
    <w:rsid w:val="00063E5F"/>
    <w:rsid w:val="00064257"/>
    <w:rsid w:val="00064E85"/>
    <w:rsid w:val="00065C7F"/>
    <w:rsid w:val="00067638"/>
    <w:rsid w:val="000679C7"/>
    <w:rsid w:val="00067ECF"/>
    <w:rsid w:val="00067FA9"/>
    <w:rsid w:val="00070C11"/>
    <w:rsid w:val="00071901"/>
    <w:rsid w:val="00071A0E"/>
    <w:rsid w:val="00071A85"/>
    <w:rsid w:val="00071FCC"/>
    <w:rsid w:val="00072551"/>
    <w:rsid w:val="00072934"/>
    <w:rsid w:val="00072DDE"/>
    <w:rsid w:val="00073DBF"/>
    <w:rsid w:val="00073E54"/>
    <w:rsid w:val="00073FB2"/>
    <w:rsid w:val="00074763"/>
    <w:rsid w:val="00074BBB"/>
    <w:rsid w:val="0007531D"/>
    <w:rsid w:val="00075A28"/>
    <w:rsid w:val="00075D5A"/>
    <w:rsid w:val="00076389"/>
    <w:rsid w:val="000778B2"/>
    <w:rsid w:val="00077C71"/>
    <w:rsid w:val="00077DB2"/>
    <w:rsid w:val="00077F59"/>
    <w:rsid w:val="00080351"/>
    <w:rsid w:val="00080B86"/>
    <w:rsid w:val="00080F0F"/>
    <w:rsid w:val="000815E6"/>
    <w:rsid w:val="00081E56"/>
    <w:rsid w:val="00082187"/>
    <w:rsid w:val="000823A4"/>
    <w:rsid w:val="00082716"/>
    <w:rsid w:val="000829E3"/>
    <w:rsid w:val="00083081"/>
    <w:rsid w:val="000830B2"/>
    <w:rsid w:val="00083219"/>
    <w:rsid w:val="00083B80"/>
    <w:rsid w:val="00083C9D"/>
    <w:rsid w:val="00085710"/>
    <w:rsid w:val="000857D6"/>
    <w:rsid w:val="0008590A"/>
    <w:rsid w:val="00085B02"/>
    <w:rsid w:val="000867A9"/>
    <w:rsid w:val="000868F8"/>
    <w:rsid w:val="00086A04"/>
    <w:rsid w:val="00086A2B"/>
    <w:rsid w:val="000873CC"/>
    <w:rsid w:val="0009050B"/>
    <w:rsid w:val="00090750"/>
    <w:rsid w:val="00090ED1"/>
    <w:rsid w:val="000911A1"/>
    <w:rsid w:val="00091BCF"/>
    <w:rsid w:val="00091C04"/>
    <w:rsid w:val="00092193"/>
    <w:rsid w:val="00093B4E"/>
    <w:rsid w:val="000945E9"/>
    <w:rsid w:val="00094844"/>
    <w:rsid w:val="00094928"/>
    <w:rsid w:val="00094C59"/>
    <w:rsid w:val="00094F6E"/>
    <w:rsid w:val="000958E9"/>
    <w:rsid w:val="00095B57"/>
    <w:rsid w:val="00095D70"/>
    <w:rsid w:val="00095E33"/>
    <w:rsid w:val="0009630D"/>
    <w:rsid w:val="00096DB9"/>
    <w:rsid w:val="0009719A"/>
    <w:rsid w:val="000974A7"/>
    <w:rsid w:val="000A0A8A"/>
    <w:rsid w:val="000A1377"/>
    <w:rsid w:val="000A188E"/>
    <w:rsid w:val="000A1A4F"/>
    <w:rsid w:val="000A1D6D"/>
    <w:rsid w:val="000A1ECA"/>
    <w:rsid w:val="000A22E1"/>
    <w:rsid w:val="000A2AEE"/>
    <w:rsid w:val="000A2B80"/>
    <w:rsid w:val="000A2BA8"/>
    <w:rsid w:val="000A31D0"/>
    <w:rsid w:val="000A3439"/>
    <w:rsid w:val="000A3D47"/>
    <w:rsid w:val="000A48EE"/>
    <w:rsid w:val="000A5845"/>
    <w:rsid w:val="000A5EF5"/>
    <w:rsid w:val="000A6711"/>
    <w:rsid w:val="000A68F4"/>
    <w:rsid w:val="000A6D7E"/>
    <w:rsid w:val="000A784E"/>
    <w:rsid w:val="000A785E"/>
    <w:rsid w:val="000B095E"/>
    <w:rsid w:val="000B0BBA"/>
    <w:rsid w:val="000B113C"/>
    <w:rsid w:val="000B1761"/>
    <w:rsid w:val="000B1E61"/>
    <w:rsid w:val="000B2253"/>
    <w:rsid w:val="000B22FE"/>
    <w:rsid w:val="000B2390"/>
    <w:rsid w:val="000B29F6"/>
    <w:rsid w:val="000B2E5E"/>
    <w:rsid w:val="000B392E"/>
    <w:rsid w:val="000B4007"/>
    <w:rsid w:val="000B4EF0"/>
    <w:rsid w:val="000B5244"/>
    <w:rsid w:val="000B5514"/>
    <w:rsid w:val="000B556B"/>
    <w:rsid w:val="000B5631"/>
    <w:rsid w:val="000B7933"/>
    <w:rsid w:val="000C021F"/>
    <w:rsid w:val="000C0D58"/>
    <w:rsid w:val="000C0FC2"/>
    <w:rsid w:val="000C1111"/>
    <w:rsid w:val="000C1121"/>
    <w:rsid w:val="000C246E"/>
    <w:rsid w:val="000C257F"/>
    <w:rsid w:val="000C3BBB"/>
    <w:rsid w:val="000C5390"/>
    <w:rsid w:val="000C6C7C"/>
    <w:rsid w:val="000C7045"/>
    <w:rsid w:val="000C772E"/>
    <w:rsid w:val="000C7B0A"/>
    <w:rsid w:val="000C7BE5"/>
    <w:rsid w:val="000C7DA2"/>
    <w:rsid w:val="000C7F6E"/>
    <w:rsid w:val="000D0772"/>
    <w:rsid w:val="000D0815"/>
    <w:rsid w:val="000D1BF1"/>
    <w:rsid w:val="000D2124"/>
    <w:rsid w:val="000D250A"/>
    <w:rsid w:val="000D2756"/>
    <w:rsid w:val="000D349C"/>
    <w:rsid w:val="000D3E56"/>
    <w:rsid w:val="000D49E9"/>
    <w:rsid w:val="000D49EA"/>
    <w:rsid w:val="000D4A03"/>
    <w:rsid w:val="000D527A"/>
    <w:rsid w:val="000D59EA"/>
    <w:rsid w:val="000D5BEE"/>
    <w:rsid w:val="000D5EEB"/>
    <w:rsid w:val="000D5F5E"/>
    <w:rsid w:val="000D66F7"/>
    <w:rsid w:val="000E037F"/>
    <w:rsid w:val="000E102C"/>
    <w:rsid w:val="000E11B5"/>
    <w:rsid w:val="000E126B"/>
    <w:rsid w:val="000E144E"/>
    <w:rsid w:val="000E1471"/>
    <w:rsid w:val="000E17E9"/>
    <w:rsid w:val="000E183B"/>
    <w:rsid w:val="000E19B7"/>
    <w:rsid w:val="000E2BA1"/>
    <w:rsid w:val="000E333F"/>
    <w:rsid w:val="000E3909"/>
    <w:rsid w:val="000E3A7D"/>
    <w:rsid w:val="000E3E4A"/>
    <w:rsid w:val="000E4C80"/>
    <w:rsid w:val="000E56B9"/>
    <w:rsid w:val="000E5A4C"/>
    <w:rsid w:val="000E5E06"/>
    <w:rsid w:val="000E6D6D"/>
    <w:rsid w:val="000E7504"/>
    <w:rsid w:val="000E7C72"/>
    <w:rsid w:val="000E7CD6"/>
    <w:rsid w:val="000E7ED6"/>
    <w:rsid w:val="000F09A2"/>
    <w:rsid w:val="000F0B70"/>
    <w:rsid w:val="000F0BE9"/>
    <w:rsid w:val="000F0D12"/>
    <w:rsid w:val="000F0EEF"/>
    <w:rsid w:val="000F1058"/>
    <w:rsid w:val="000F19E2"/>
    <w:rsid w:val="000F1D77"/>
    <w:rsid w:val="000F2151"/>
    <w:rsid w:val="000F2EEE"/>
    <w:rsid w:val="000F3ADF"/>
    <w:rsid w:val="000F3B31"/>
    <w:rsid w:val="000F45EF"/>
    <w:rsid w:val="000F48D4"/>
    <w:rsid w:val="000F563E"/>
    <w:rsid w:val="000F58A1"/>
    <w:rsid w:val="000F6277"/>
    <w:rsid w:val="00100B13"/>
    <w:rsid w:val="00101217"/>
    <w:rsid w:val="00101235"/>
    <w:rsid w:val="00101822"/>
    <w:rsid w:val="00101CB3"/>
    <w:rsid w:val="001020FD"/>
    <w:rsid w:val="001033A5"/>
    <w:rsid w:val="0010370E"/>
    <w:rsid w:val="00104121"/>
    <w:rsid w:val="001049E9"/>
    <w:rsid w:val="00104ACC"/>
    <w:rsid w:val="00104AD4"/>
    <w:rsid w:val="0010501A"/>
    <w:rsid w:val="001053EA"/>
    <w:rsid w:val="00105D45"/>
    <w:rsid w:val="001066A3"/>
    <w:rsid w:val="00106B81"/>
    <w:rsid w:val="00106FD3"/>
    <w:rsid w:val="0010766E"/>
    <w:rsid w:val="001107FF"/>
    <w:rsid w:val="00110992"/>
    <w:rsid w:val="0011102A"/>
    <w:rsid w:val="001110F2"/>
    <w:rsid w:val="0011149A"/>
    <w:rsid w:val="00111C0F"/>
    <w:rsid w:val="00112366"/>
    <w:rsid w:val="0011237E"/>
    <w:rsid w:val="0011259A"/>
    <w:rsid w:val="00112837"/>
    <w:rsid w:val="001132CE"/>
    <w:rsid w:val="0011349C"/>
    <w:rsid w:val="00113FB0"/>
    <w:rsid w:val="0011469C"/>
    <w:rsid w:val="001147DC"/>
    <w:rsid w:val="0011537D"/>
    <w:rsid w:val="001157BE"/>
    <w:rsid w:val="001165E4"/>
    <w:rsid w:val="001174A4"/>
    <w:rsid w:val="001176E9"/>
    <w:rsid w:val="00117B5F"/>
    <w:rsid w:val="00117BAF"/>
    <w:rsid w:val="001207AB"/>
    <w:rsid w:val="001209BF"/>
    <w:rsid w:val="00120F6A"/>
    <w:rsid w:val="00121009"/>
    <w:rsid w:val="00121528"/>
    <w:rsid w:val="00121964"/>
    <w:rsid w:val="00121D04"/>
    <w:rsid w:val="00123741"/>
    <w:rsid w:val="00123DDB"/>
    <w:rsid w:val="00124634"/>
    <w:rsid w:val="00124955"/>
    <w:rsid w:val="00124ED3"/>
    <w:rsid w:val="00125A23"/>
    <w:rsid w:val="00125D15"/>
    <w:rsid w:val="001261A0"/>
    <w:rsid w:val="00126234"/>
    <w:rsid w:val="00126693"/>
    <w:rsid w:val="001267DC"/>
    <w:rsid w:val="00126AAD"/>
    <w:rsid w:val="001273AA"/>
    <w:rsid w:val="001275FD"/>
    <w:rsid w:val="0012780D"/>
    <w:rsid w:val="00130808"/>
    <w:rsid w:val="001308B7"/>
    <w:rsid w:val="00130D27"/>
    <w:rsid w:val="00130DEA"/>
    <w:rsid w:val="00130F5E"/>
    <w:rsid w:val="001310BA"/>
    <w:rsid w:val="00131333"/>
    <w:rsid w:val="001319AF"/>
    <w:rsid w:val="001322BD"/>
    <w:rsid w:val="00132406"/>
    <w:rsid w:val="00132653"/>
    <w:rsid w:val="001326DC"/>
    <w:rsid w:val="00132762"/>
    <w:rsid w:val="0013294B"/>
    <w:rsid w:val="00132D97"/>
    <w:rsid w:val="0013364D"/>
    <w:rsid w:val="001337A7"/>
    <w:rsid w:val="00133CDA"/>
    <w:rsid w:val="00134CB1"/>
    <w:rsid w:val="00134E61"/>
    <w:rsid w:val="00135058"/>
    <w:rsid w:val="001353D2"/>
    <w:rsid w:val="00135606"/>
    <w:rsid w:val="001366BA"/>
    <w:rsid w:val="001367B3"/>
    <w:rsid w:val="00140380"/>
    <w:rsid w:val="00140445"/>
    <w:rsid w:val="00140E61"/>
    <w:rsid w:val="00141733"/>
    <w:rsid w:val="0014195E"/>
    <w:rsid w:val="00141A6B"/>
    <w:rsid w:val="00141D1C"/>
    <w:rsid w:val="0014202B"/>
    <w:rsid w:val="001430AE"/>
    <w:rsid w:val="001430E3"/>
    <w:rsid w:val="00143768"/>
    <w:rsid w:val="001438CE"/>
    <w:rsid w:val="00143EC7"/>
    <w:rsid w:val="00144EF8"/>
    <w:rsid w:val="00145242"/>
    <w:rsid w:val="00145A1F"/>
    <w:rsid w:val="001462BC"/>
    <w:rsid w:val="0014747D"/>
    <w:rsid w:val="00150263"/>
    <w:rsid w:val="0015060A"/>
    <w:rsid w:val="00150688"/>
    <w:rsid w:val="00150801"/>
    <w:rsid w:val="00150D40"/>
    <w:rsid w:val="001511B4"/>
    <w:rsid w:val="001513EB"/>
    <w:rsid w:val="001515BC"/>
    <w:rsid w:val="00151929"/>
    <w:rsid w:val="001519C6"/>
    <w:rsid w:val="001519D7"/>
    <w:rsid w:val="00151A1C"/>
    <w:rsid w:val="0015381C"/>
    <w:rsid w:val="00153D19"/>
    <w:rsid w:val="00154143"/>
    <w:rsid w:val="001541F7"/>
    <w:rsid w:val="001542CC"/>
    <w:rsid w:val="00154864"/>
    <w:rsid w:val="001548F4"/>
    <w:rsid w:val="0015557D"/>
    <w:rsid w:val="00155B70"/>
    <w:rsid w:val="00156020"/>
    <w:rsid w:val="00156534"/>
    <w:rsid w:val="00160131"/>
    <w:rsid w:val="00160CCD"/>
    <w:rsid w:val="0016128C"/>
    <w:rsid w:val="0016150B"/>
    <w:rsid w:val="00161A6D"/>
    <w:rsid w:val="00161B19"/>
    <w:rsid w:val="00161D51"/>
    <w:rsid w:val="00161FAE"/>
    <w:rsid w:val="001621FD"/>
    <w:rsid w:val="001622CD"/>
    <w:rsid w:val="00162480"/>
    <w:rsid w:val="0016297B"/>
    <w:rsid w:val="00162A5E"/>
    <w:rsid w:val="00162B8E"/>
    <w:rsid w:val="00162BE7"/>
    <w:rsid w:val="00164032"/>
    <w:rsid w:val="0016410C"/>
    <w:rsid w:val="00164199"/>
    <w:rsid w:val="00164320"/>
    <w:rsid w:val="00166824"/>
    <w:rsid w:val="0016692C"/>
    <w:rsid w:val="001672E3"/>
    <w:rsid w:val="001674B3"/>
    <w:rsid w:val="001677A8"/>
    <w:rsid w:val="00167F3A"/>
    <w:rsid w:val="001718D5"/>
    <w:rsid w:val="00171942"/>
    <w:rsid w:val="00171B0B"/>
    <w:rsid w:val="001721D6"/>
    <w:rsid w:val="001724D7"/>
    <w:rsid w:val="0017284E"/>
    <w:rsid w:val="00172AE2"/>
    <w:rsid w:val="00172B7B"/>
    <w:rsid w:val="0017350F"/>
    <w:rsid w:val="00173A46"/>
    <w:rsid w:val="00173B4B"/>
    <w:rsid w:val="00173CE1"/>
    <w:rsid w:val="00173DAA"/>
    <w:rsid w:val="00174497"/>
    <w:rsid w:val="00175EC2"/>
    <w:rsid w:val="0017653B"/>
    <w:rsid w:val="001776C0"/>
    <w:rsid w:val="0017775E"/>
    <w:rsid w:val="0018039F"/>
    <w:rsid w:val="001812D1"/>
    <w:rsid w:val="00181397"/>
    <w:rsid w:val="0018172E"/>
    <w:rsid w:val="00181ADD"/>
    <w:rsid w:val="00182B3A"/>
    <w:rsid w:val="00183448"/>
    <w:rsid w:val="001834F1"/>
    <w:rsid w:val="00183931"/>
    <w:rsid w:val="00183C42"/>
    <w:rsid w:val="00185D0F"/>
    <w:rsid w:val="00185D85"/>
    <w:rsid w:val="00186838"/>
    <w:rsid w:val="00187D96"/>
    <w:rsid w:val="001907BC"/>
    <w:rsid w:val="00191068"/>
    <w:rsid w:val="00191179"/>
    <w:rsid w:val="00191532"/>
    <w:rsid w:val="00191F77"/>
    <w:rsid w:val="001925B4"/>
    <w:rsid w:val="00192680"/>
    <w:rsid w:val="00193828"/>
    <w:rsid w:val="001939AC"/>
    <w:rsid w:val="00193DDF"/>
    <w:rsid w:val="001943E3"/>
    <w:rsid w:val="001943E8"/>
    <w:rsid w:val="00194584"/>
    <w:rsid w:val="00194652"/>
    <w:rsid w:val="001948E0"/>
    <w:rsid w:val="00195628"/>
    <w:rsid w:val="00195A68"/>
    <w:rsid w:val="00196A29"/>
    <w:rsid w:val="00196BE8"/>
    <w:rsid w:val="00197C43"/>
    <w:rsid w:val="001A12BF"/>
    <w:rsid w:val="001A1363"/>
    <w:rsid w:val="001A1846"/>
    <w:rsid w:val="001A19A6"/>
    <w:rsid w:val="001A2933"/>
    <w:rsid w:val="001A3969"/>
    <w:rsid w:val="001A3985"/>
    <w:rsid w:val="001A4621"/>
    <w:rsid w:val="001A5BBD"/>
    <w:rsid w:val="001A6359"/>
    <w:rsid w:val="001A643F"/>
    <w:rsid w:val="001A6E91"/>
    <w:rsid w:val="001A6FFD"/>
    <w:rsid w:val="001A7268"/>
    <w:rsid w:val="001A7A54"/>
    <w:rsid w:val="001A7A6B"/>
    <w:rsid w:val="001B0128"/>
    <w:rsid w:val="001B096A"/>
    <w:rsid w:val="001B0D0B"/>
    <w:rsid w:val="001B0F22"/>
    <w:rsid w:val="001B11C4"/>
    <w:rsid w:val="001B1393"/>
    <w:rsid w:val="001B1684"/>
    <w:rsid w:val="001B20DC"/>
    <w:rsid w:val="001B2422"/>
    <w:rsid w:val="001B2601"/>
    <w:rsid w:val="001B2BC0"/>
    <w:rsid w:val="001B2CC5"/>
    <w:rsid w:val="001B36AD"/>
    <w:rsid w:val="001B4A2D"/>
    <w:rsid w:val="001B4C30"/>
    <w:rsid w:val="001B4E72"/>
    <w:rsid w:val="001B4F52"/>
    <w:rsid w:val="001B5022"/>
    <w:rsid w:val="001B5198"/>
    <w:rsid w:val="001B6BB7"/>
    <w:rsid w:val="001B793D"/>
    <w:rsid w:val="001B7D5D"/>
    <w:rsid w:val="001C1E74"/>
    <w:rsid w:val="001C2191"/>
    <w:rsid w:val="001C3015"/>
    <w:rsid w:val="001C408B"/>
    <w:rsid w:val="001C43B8"/>
    <w:rsid w:val="001C4AEA"/>
    <w:rsid w:val="001C6134"/>
    <w:rsid w:val="001C6263"/>
    <w:rsid w:val="001C64BF"/>
    <w:rsid w:val="001C6BB0"/>
    <w:rsid w:val="001D0486"/>
    <w:rsid w:val="001D05B5"/>
    <w:rsid w:val="001D0EDD"/>
    <w:rsid w:val="001D1BB6"/>
    <w:rsid w:val="001D22C1"/>
    <w:rsid w:val="001D28FA"/>
    <w:rsid w:val="001D2A1A"/>
    <w:rsid w:val="001D3088"/>
    <w:rsid w:val="001D30B0"/>
    <w:rsid w:val="001D3A1E"/>
    <w:rsid w:val="001D3F5A"/>
    <w:rsid w:val="001D420E"/>
    <w:rsid w:val="001D5040"/>
    <w:rsid w:val="001D52D6"/>
    <w:rsid w:val="001D555A"/>
    <w:rsid w:val="001D6697"/>
    <w:rsid w:val="001D6FBD"/>
    <w:rsid w:val="001D701F"/>
    <w:rsid w:val="001D7CEA"/>
    <w:rsid w:val="001D7DDF"/>
    <w:rsid w:val="001E00A5"/>
    <w:rsid w:val="001E2415"/>
    <w:rsid w:val="001E3521"/>
    <w:rsid w:val="001E35C7"/>
    <w:rsid w:val="001E36BD"/>
    <w:rsid w:val="001E3F1E"/>
    <w:rsid w:val="001E602D"/>
    <w:rsid w:val="001E7405"/>
    <w:rsid w:val="001E7431"/>
    <w:rsid w:val="001E79B3"/>
    <w:rsid w:val="001E7B6D"/>
    <w:rsid w:val="001E7E56"/>
    <w:rsid w:val="001E7FE7"/>
    <w:rsid w:val="001F16CC"/>
    <w:rsid w:val="001F1854"/>
    <w:rsid w:val="001F1A7E"/>
    <w:rsid w:val="001F258A"/>
    <w:rsid w:val="001F3719"/>
    <w:rsid w:val="001F38B4"/>
    <w:rsid w:val="001F3AB2"/>
    <w:rsid w:val="001F3E0E"/>
    <w:rsid w:val="001F4301"/>
    <w:rsid w:val="001F4C28"/>
    <w:rsid w:val="001F568B"/>
    <w:rsid w:val="001F5B7B"/>
    <w:rsid w:val="001F5BC7"/>
    <w:rsid w:val="001F6E21"/>
    <w:rsid w:val="001F6E65"/>
    <w:rsid w:val="001F7075"/>
    <w:rsid w:val="001F72A9"/>
    <w:rsid w:val="001F73B1"/>
    <w:rsid w:val="001F7449"/>
    <w:rsid w:val="001F74C1"/>
    <w:rsid w:val="001F7C45"/>
    <w:rsid w:val="00200C28"/>
    <w:rsid w:val="00200C72"/>
    <w:rsid w:val="00200E64"/>
    <w:rsid w:val="002019EF"/>
    <w:rsid w:val="00201EC9"/>
    <w:rsid w:val="002027C7"/>
    <w:rsid w:val="00202D9B"/>
    <w:rsid w:val="002049CC"/>
    <w:rsid w:val="00205690"/>
    <w:rsid w:val="00207002"/>
    <w:rsid w:val="002070EA"/>
    <w:rsid w:val="002077A5"/>
    <w:rsid w:val="00207A99"/>
    <w:rsid w:val="00207E1B"/>
    <w:rsid w:val="00210B22"/>
    <w:rsid w:val="00210E14"/>
    <w:rsid w:val="00210E71"/>
    <w:rsid w:val="00210EA4"/>
    <w:rsid w:val="00211640"/>
    <w:rsid w:val="00211B50"/>
    <w:rsid w:val="002120C3"/>
    <w:rsid w:val="00212157"/>
    <w:rsid w:val="002135FE"/>
    <w:rsid w:val="0021375A"/>
    <w:rsid w:val="0021376A"/>
    <w:rsid w:val="00213A06"/>
    <w:rsid w:val="00213AD9"/>
    <w:rsid w:val="00213EBA"/>
    <w:rsid w:val="00213F53"/>
    <w:rsid w:val="00215A1C"/>
    <w:rsid w:val="00216459"/>
    <w:rsid w:val="002167E0"/>
    <w:rsid w:val="0021693B"/>
    <w:rsid w:val="00216A9A"/>
    <w:rsid w:val="00216BE1"/>
    <w:rsid w:val="00216DA6"/>
    <w:rsid w:val="0021773E"/>
    <w:rsid w:val="00217BD1"/>
    <w:rsid w:val="00220283"/>
    <w:rsid w:val="0022094E"/>
    <w:rsid w:val="00220D17"/>
    <w:rsid w:val="002212F9"/>
    <w:rsid w:val="0022130E"/>
    <w:rsid w:val="00221685"/>
    <w:rsid w:val="00221A9C"/>
    <w:rsid w:val="00222A67"/>
    <w:rsid w:val="00222DCD"/>
    <w:rsid w:val="002239D3"/>
    <w:rsid w:val="0022569E"/>
    <w:rsid w:val="0022599F"/>
    <w:rsid w:val="00225C98"/>
    <w:rsid w:val="00226477"/>
    <w:rsid w:val="002266CC"/>
    <w:rsid w:val="00226B4C"/>
    <w:rsid w:val="002306FD"/>
    <w:rsid w:val="0023120A"/>
    <w:rsid w:val="0023449F"/>
    <w:rsid w:val="002344C5"/>
    <w:rsid w:val="002350FF"/>
    <w:rsid w:val="00235ACF"/>
    <w:rsid w:val="00236C4B"/>
    <w:rsid w:val="0023709F"/>
    <w:rsid w:val="00237295"/>
    <w:rsid w:val="002401C0"/>
    <w:rsid w:val="002403A5"/>
    <w:rsid w:val="00241221"/>
    <w:rsid w:val="002418BF"/>
    <w:rsid w:val="00241994"/>
    <w:rsid w:val="00241A66"/>
    <w:rsid w:val="00241C43"/>
    <w:rsid w:val="00241DAF"/>
    <w:rsid w:val="00241E30"/>
    <w:rsid w:val="00242407"/>
    <w:rsid w:val="00242794"/>
    <w:rsid w:val="0024347B"/>
    <w:rsid w:val="00243A43"/>
    <w:rsid w:val="00243D03"/>
    <w:rsid w:val="00245147"/>
    <w:rsid w:val="00245728"/>
    <w:rsid w:val="00245755"/>
    <w:rsid w:val="002459C3"/>
    <w:rsid w:val="00245DDC"/>
    <w:rsid w:val="002460FB"/>
    <w:rsid w:val="0024643B"/>
    <w:rsid w:val="00246567"/>
    <w:rsid w:val="00246B03"/>
    <w:rsid w:val="00246BFE"/>
    <w:rsid w:val="00247369"/>
    <w:rsid w:val="00247AB6"/>
    <w:rsid w:val="00250903"/>
    <w:rsid w:val="002516EC"/>
    <w:rsid w:val="00251E84"/>
    <w:rsid w:val="00252317"/>
    <w:rsid w:val="002526A8"/>
    <w:rsid w:val="00252BFB"/>
    <w:rsid w:val="00253031"/>
    <w:rsid w:val="002532B9"/>
    <w:rsid w:val="002537FF"/>
    <w:rsid w:val="00253C47"/>
    <w:rsid w:val="00253FD5"/>
    <w:rsid w:val="002541C4"/>
    <w:rsid w:val="00254701"/>
    <w:rsid w:val="002548BB"/>
    <w:rsid w:val="00255D1F"/>
    <w:rsid w:val="00256199"/>
    <w:rsid w:val="0025657B"/>
    <w:rsid w:val="002569C0"/>
    <w:rsid w:val="00256AA3"/>
    <w:rsid w:val="00256FB3"/>
    <w:rsid w:val="00257147"/>
    <w:rsid w:val="002572A1"/>
    <w:rsid w:val="002572BF"/>
    <w:rsid w:val="0025748F"/>
    <w:rsid w:val="00257865"/>
    <w:rsid w:val="00260486"/>
    <w:rsid w:val="00261793"/>
    <w:rsid w:val="00261854"/>
    <w:rsid w:val="00262636"/>
    <w:rsid w:val="0026292B"/>
    <w:rsid w:val="00262D99"/>
    <w:rsid w:val="00263058"/>
    <w:rsid w:val="00263887"/>
    <w:rsid w:val="00264C7C"/>
    <w:rsid w:val="00264D66"/>
    <w:rsid w:val="0026511D"/>
    <w:rsid w:val="00265B2D"/>
    <w:rsid w:val="00265BE9"/>
    <w:rsid w:val="00266781"/>
    <w:rsid w:val="00267FA5"/>
    <w:rsid w:val="00270B76"/>
    <w:rsid w:val="00270D4E"/>
    <w:rsid w:val="00271157"/>
    <w:rsid w:val="00271623"/>
    <w:rsid w:val="00271CD1"/>
    <w:rsid w:val="002723AD"/>
    <w:rsid w:val="002724B8"/>
    <w:rsid w:val="00272681"/>
    <w:rsid w:val="00272840"/>
    <w:rsid w:val="00272B4D"/>
    <w:rsid w:val="00272B6F"/>
    <w:rsid w:val="0027390D"/>
    <w:rsid w:val="00274103"/>
    <w:rsid w:val="00274814"/>
    <w:rsid w:val="00274BAB"/>
    <w:rsid w:val="0027502F"/>
    <w:rsid w:val="00275129"/>
    <w:rsid w:val="0027556C"/>
    <w:rsid w:val="00275C26"/>
    <w:rsid w:val="002760CA"/>
    <w:rsid w:val="00276162"/>
    <w:rsid w:val="002767CA"/>
    <w:rsid w:val="002771FD"/>
    <w:rsid w:val="00277957"/>
    <w:rsid w:val="00277AC5"/>
    <w:rsid w:val="00277B1E"/>
    <w:rsid w:val="00277D81"/>
    <w:rsid w:val="00277DDD"/>
    <w:rsid w:val="002805FE"/>
    <w:rsid w:val="00281179"/>
    <w:rsid w:val="00281515"/>
    <w:rsid w:val="0028175A"/>
    <w:rsid w:val="00281CA1"/>
    <w:rsid w:val="00281CBF"/>
    <w:rsid w:val="00281F9D"/>
    <w:rsid w:val="002832E5"/>
    <w:rsid w:val="00283A60"/>
    <w:rsid w:val="00283FE8"/>
    <w:rsid w:val="00284CC2"/>
    <w:rsid w:val="002852D4"/>
    <w:rsid w:val="00285585"/>
    <w:rsid w:val="002856E2"/>
    <w:rsid w:val="00285C8D"/>
    <w:rsid w:val="0028601E"/>
    <w:rsid w:val="00286313"/>
    <w:rsid w:val="002865EE"/>
    <w:rsid w:val="0028662F"/>
    <w:rsid w:val="0028685C"/>
    <w:rsid w:val="0028731A"/>
    <w:rsid w:val="0028755A"/>
    <w:rsid w:val="00287AF5"/>
    <w:rsid w:val="00290A2E"/>
    <w:rsid w:val="00291C4B"/>
    <w:rsid w:val="00291DF7"/>
    <w:rsid w:val="00291FF8"/>
    <w:rsid w:val="002923BC"/>
    <w:rsid w:val="002928B1"/>
    <w:rsid w:val="00292948"/>
    <w:rsid w:val="00292AAB"/>
    <w:rsid w:val="002932B5"/>
    <w:rsid w:val="00293B33"/>
    <w:rsid w:val="002949F9"/>
    <w:rsid w:val="00294B97"/>
    <w:rsid w:val="00294CC9"/>
    <w:rsid w:val="002953A0"/>
    <w:rsid w:val="0029541B"/>
    <w:rsid w:val="00295900"/>
    <w:rsid w:val="00295F60"/>
    <w:rsid w:val="00296559"/>
    <w:rsid w:val="00296F0E"/>
    <w:rsid w:val="002974EF"/>
    <w:rsid w:val="00297572"/>
    <w:rsid w:val="002976DF"/>
    <w:rsid w:val="00297B4C"/>
    <w:rsid w:val="00297C4E"/>
    <w:rsid w:val="00297FAE"/>
    <w:rsid w:val="002A069B"/>
    <w:rsid w:val="002A0A4C"/>
    <w:rsid w:val="002A0A6C"/>
    <w:rsid w:val="002A1597"/>
    <w:rsid w:val="002A18E4"/>
    <w:rsid w:val="002A21BA"/>
    <w:rsid w:val="002A277B"/>
    <w:rsid w:val="002A2CCA"/>
    <w:rsid w:val="002A2FE9"/>
    <w:rsid w:val="002A3656"/>
    <w:rsid w:val="002A42DA"/>
    <w:rsid w:val="002A5451"/>
    <w:rsid w:val="002A628F"/>
    <w:rsid w:val="002A6A89"/>
    <w:rsid w:val="002A6DA3"/>
    <w:rsid w:val="002A7208"/>
    <w:rsid w:val="002A74D2"/>
    <w:rsid w:val="002A7B1A"/>
    <w:rsid w:val="002B02AD"/>
    <w:rsid w:val="002B02CF"/>
    <w:rsid w:val="002B055A"/>
    <w:rsid w:val="002B11CA"/>
    <w:rsid w:val="002B130F"/>
    <w:rsid w:val="002B17A7"/>
    <w:rsid w:val="002B245B"/>
    <w:rsid w:val="002B38A8"/>
    <w:rsid w:val="002B39D0"/>
    <w:rsid w:val="002B3AD6"/>
    <w:rsid w:val="002B4237"/>
    <w:rsid w:val="002B4335"/>
    <w:rsid w:val="002B4898"/>
    <w:rsid w:val="002B50FE"/>
    <w:rsid w:val="002B56AF"/>
    <w:rsid w:val="002B5E92"/>
    <w:rsid w:val="002B5EF5"/>
    <w:rsid w:val="002B6117"/>
    <w:rsid w:val="002B69C3"/>
    <w:rsid w:val="002B6C05"/>
    <w:rsid w:val="002B725F"/>
    <w:rsid w:val="002B74EB"/>
    <w:rsid w:val="002C00EC"/>
    <w:rsid w:val="002C077E"/>
    <w:rsid w:val="002C0FF0"/>
    <w:rsid w:val="002C198D"/>
    <w:rsid w:val="002C2240"/>
    <w:rsid w:val="002C3251"/>
    <w:rsid w:val="002C403F"/>
    <w:rsid w:val="002C4CFC"/>
    <w:rsid w:val="002C57DF"/>
    <w:rsid w:val="002C5C62"/>
    <w:rsid w:val="002C5D5D"/>
    <w:rsid w:val="002C63A2"/>
    <w:rsid w:val="002C75E6"/>
    <w:rsid w:val="002C793F"/>
    <w:rsid w:val="002D00E2"/>
    <w:rsid w:val="002D0CAF"/>
    <w:rsid w:val="002D10B6"/>
    <w:rsid w:val="002D137D"/>
    <w:rsid w:val="002D13E7"/>
    <w:rsid w:val="002D2489"/>
    <w:rsid w:val="002D285A"/>
    <w:rsid w:val="002D2944"/>
    <w:rsid w:val="002D2B0F"/>
    <w:rsid w:val="002D2EE2"/>
    <w:rsid w:val="002D355A"/>
    <w:rsid w:val="002D3F20"/>
    <w:rsid w:val="002D4002"/>
    <w:rsid w:val="002D401E"/>
    <w:rsid w:val="002D4711"/>
    <w:rsid w:val="002D5AB4"/>
    <w:rsid w:val="002D5D15"/>
    <w:rsid w:val="002D65C4"/>
    <w:rsid w:val="002D69CC"/>
    <w:rsid w:val="002D72D8"/>
    <w:rsid w:val="002D76B2"/>
    <w:rsid w:val="002E0097"/>
    <w:rsid w:val="002E0900"/>
    <w:rsid w:val="002E0A07"/>
    <w:rsid w:val="002E0E16"/>
    <w:rsid w:val="002E0F83"/>
    <w:rsid w:val="002E0F84"/>
    <w:rsid w:val="002E1757"/>
    <w:rsid w:val="002E1F57"/>
    <w:rsid w:val="002E200B"/>
    <w:rsid w:val="002E26D3"/>
    <w:rsid w:val="002E2CBD"/>
    <w:rsid w:val="002E2D7F"/>
    <w:rsid w:val="002E3695"/>
    <w:rsid w:val="002E40BD"/>
    <w:rsid w:val="002E47D9"/>
    <w:rsid w:val="002E532B"/>
    <w:rsid w:val="002E58AE"/>
    <w:rsid w:val="002E5986"/>
    <w:rsid w:val="002E7420"/>
    <w:rsid w:val="002E7813"/>
    <w:rsid w:val="002F00B7"/>
    <w:rsid w:val="002F0233"/>
    <w:rsid w:val="002F025D"/>
    <w:rsid w:val="002F0421"/>
    <w:rsid w:val="002F0E63"/>
    <w:rsid w:val="002F1430"/>
    <w:rsid w:val="002F146F"/>
    <w:rsid w:val="002F151D"/>
    <w:rsid w:val="002F18E0"/>
    <w:rsid w:val="002F1A5C"/>
    <w:rsid w:val="002F223F"/>
    <w:rsid w:val="002F236C"/>
    <w:rsid w:val="002F267D"/>
    <w:rsid w:val="002F2A5E"/>
    <w:rsid w:val="002F4196"/>
    <w:rsid w:val="002F45D8"/>
    <w:rsid w:val="002F4D7D"/>
    <w:rsid w:val="002F5532"/>
    <w:rsid w:val="002F59A9"/>
    <w:rsid w:val="002F5B63"/>
    <w:rsid w:val="002F5C05"/>
    <w:rsid w:val="002F627E"/>
    <w:rsid w:val="002F66A1"/>
    <w:rsid w:val="002F71FB"/>
    <w:rsid w:val="002F7539"/>
    <w:rsid w:val="002F7F24"/>
    <w:rsid w:val="003002DE"/>
    <w:rsid w:val="00300969"/>
    <w:rsid w:val="00300CFB"/>
    <w:rsid w:val="0030126C"/>
    <w:rsid w:val="00301488"/>
    <w:rsid w:val="003017A4"/>
    <w:rsid w:val="003017C7"/>
    <w:rsid w:val="00302214"/>
    <w:rsid w:val="003023CC"/>
    <w:rsid w:val="00302800"/>
    <w:rsid w:val="00302BA2"/>
    <w:rsid w:val="0030375B"/>
    <w:rsid w:val="00303761"/>
    <w:rsid w:val="0030378E"/>
    <w:rsid w:val="00303B83"/>
    <w:rsid w:val="00304078"/>
    <w:rsid w:val="0030456E"/>
    <w:rsid w:val="0030475A"/>
    <w:rsid w:val="00304E7E"/>
    <w:rsid w:val="00307256"/>
    <w:rsid w:val="003078F8"/>
    <w:rsid w:val="00310755"/>
    <w:rsid w:val="00310ECB"/>
    <w:rsid w:val="0031101A"/>
    <w:rsid w:val="00311106"/>
    <w:rsid w:val="003118A7"/>
    <w:rsid w:val="00311938"/>
    <w:rsid w:val="00311AD3"/>
    <w:rsid w:val="00311B49"/>
    <w:rsid w:val="00311F4B"/>
    <w:rsid w:val="00312082"/>
    <w:rsid w:val="003120BE"/>
    <w:rsid w:val="00312518"/>
    <w:rsid w:val="003127EC"/>
    <w:rsid w:val="00312E14"/>
    <w:rsid w:val="00312E83"/>
    <w:rsid w:val="00313883"/>
    <w:rsid w:val="00313D60"/>
    <w:rsid w:val="00315116"/>
    <w:rsid w:val="00315505"/>
    <w:rsid w:val="00315911"/>
    <w:rsid w:val="003168DB"/>
    <w:rsid w:val="00316E5F"/>
    <w:rsid w:val="00317054"/>
    <w:rsid w:val="00317EA6"/>
    <w:rsid w:val="00317F0D"/>
    <w:rsid w:val="003203D1"/>
    <w:rsid w:val="003203F2"/>
    <w:rsid w:val="003211EE"/>
    <w:rsid w:val="00321693"/>
    <w:rsid w:val="003221AA"/>
    <w:rsid w:val="00322216"/>
    <w:rsid w:val="00322364"/>
    <w:rsid w:val="00322ED9"/>
    <w:rsid w:val="0032348C"/>
    <w:rsid w:val="0032364A"/>
    <w:rsid w:val="00323B06"/>
    <w:rsid w:val="00324797"/>
    <w:rsid w:val="00324FED"/>
    <w:rsid w:val="00325877"/>
    <w:rsid w:val="00326364"/>
    <w:rsid w:val="00327387"/>
    <w:rsid w:val="003273B5"/>
    <w:rsid w:val="00327FA4"/>
    <w:rsid w:val="0033022D"/>
    <w:rsid w:val="00330E2E"/>
    <w:rsid w:val="003314C7"/>
    <w:rsid w:val="00331D1C"/>
    <w:rsid w:val="00332231"/>
    <w:rsid w:val="00333061"/>
    <w:rsid w:val="003334A1"/>
    <w:rsid w:val="00333816"/>
    <w:rsid w:val="00333F85"/>
    <w:rsid w:val="0033472D"/>
    <w:rsid w:val="0033476A"/>
    <w:rsid w:val="003348AD"/>
    <w:rsid w:val="0033559E"/>
    <w:rsid w:val="0033619E"/>
    <w:rsid w:val="003371BE"/>
    <w:rsid w:val="00337458"/>
    <w:rsid w:val="00340267"/>
    <w:rsid w:val="003403DA"/>
    <w:rsid w:val="00340A4C"/>
    <w:rsid w:val="00340A76"/>
    <w:rsid w:val="00340B83"/>
    <w:rsid w:val="00341409"/>
    <w:rsid w:val="003420F6"/>
    <w:rsid w:val="003422DC"/>
    <w:rsid w:val="00342422"/>
    <w:rsid w:val="00342615"/>
    <w:rsid w:val="00342F9D"/>
    <w:rsid w:val="003437EC"/>
    <w:rsid w:val="003441CB"/>
    <w:rsid w:val="003450F3"/>
    <w:rsid w:val="0034537C"/>
    <w:rsid w:val="0034592C"/>
    <w:rsid w:val="00345A01"/>
    <w:rsid w:val="00345E53"/>
    <w:rsid w:val="0034607F"/>
    <w:rsid w:val="003464DE"/>
    <w:rsid w:val="0034690D"/>
    <w:rsid w:val="00346FB4"/>
    <w:rsid w:val="0034735C"/>
    <w:rsid w:val="00347F3B"/>
    <w:rsid w:val="003503D1"/>
    <w:rsid w:val="00351553"/>
    <w:rsid w:val="0035155B"/>
    <w:rsid w:val="00351A78"/>
    <w:rsid w:val="003527DE"/>
    <w:rsid w:val="003533A1"/>
    <w:rsid w:val="00353C7F"/>
    <w:rsid w:val="00353F3A"/>
    <w:rsid w:val="00354300"/>
    <w:rsid w:val="00354D5D"/>
    <w:rsid w:val="0035520B"/>
    <w:rsid w:val="003553A2"/>
    <w:rsid w:val="00355D45"/>
    <w:rsid w:val="003563CE"/>
    <w:rsid w:val="00356D5A"/>
    <w:rsid w:val="00356F78"/>
    <w:rsid w:val="003570CE"/>
    <w:rsid w:val="003574EB"/>
    <w:rsid w:val="0036025F"/>
    <w:rsid w:val="0036194D"/>
    <w:rsid w:val="00361AAD"/>
    <w:rsid w:val="00361EB4"/>
    <w:rsid w:val="0036203A"/>
    <w:rsid w:val="00362AE0"/>
    <w:rsid w:val="00362B16"/>
    <w:rsid w:val="00362CAC"/>
    <w:rsid w:val="00362D1C"/>
    <w:rsid w:val="00363226"/>
    <w:rsid w:val="003638F2"/>
    <w:rsid w:val="0036417C"/>
    <w:rsid w:val="00364785"/>
    <w:rsid w:val="00364BB3"/>
    <w:rsid w:val="00365055"/>
    <w:rsid w:val="003655E3"/>
    <w:rsid w:val="0036564A"/>
    <w:rsid w:val="00365FAA"/>
    <w:rsid w:val="0036627C"/>
    <w:rsid w:val="00366B12"/>
    <w:rsid w:val="00367494"/>
    <w:rsid w:val="00367CFF"/>
    <w:rsid w:val="00367FC4"/>
    <w:rsid w:val="00370607"/>
    <w:rsid w:val="00370C52"/>
    <w:rsid w:val="003710AA"/>
    <w:rsid w:val="00371222"/>
    <w:rsid w:val="0037221F"/>
    <w:rsid w:val="00372751"/>
    <w:rsid w:val="003727A9"/>
    <w:rsid w:val="0037426C"/>
    <w:rsid w:val="003744F0"/>
    <w:rsid w:val="0037475F"/>
    <w:rsid w:val="00374962"/>
    <w:rsid w:val="00374A45"/>
    <w:rsid w:val="00374CAD"/>
    <w:rsid w:val="003750D7"/>
    <w:rsid w:val="00375995"/>
    <w:rsid w:val="0037626B"/>
    <w:rsid w:val="003770F4"/>
    <w:rsid w:val="00377752"/>
    <w:rsid w:val="00377FA2"/>
    <w:rsid w:val="00377FE9"/>
    <w:rsid w:val="003809C5"/>
    <w:rsid w:val="00380FDC"/>
    <w:rsid w:val="00380FFB"/>
    <w:rsid w:val="003818A0"/>
    <w:rsid w:val="00381D3D"/>
    <w:rsid w:val="003820DD"/>
    <w:rsid w:val="003827CA"/>
    <w:rsid w:val="00382B82"/>
    <w:rsid w:val="00382FA9"/>
    <w:rsid w:val="003837F9"/>
    <w:rsid w:val="003840A1"/>
    <w:rsid w:val="00384E5D"/>
    <w:rsid w:val="00385374"/>
    <w:rsid w:val="00385731"/>
    <w:rsid w:val="00385C1B"/>
    <w:rsid w:val="00385F16"/>
    <w:rsid w:val="003860F4"/>
    <w:rsid w:val="00386F0D"/>
    <w:rsid w:val="00386F7A"/>
    <w:rsid w:val="003872B6"/>
    <w:rsid w:val="0038737E"/>
    <w:rsid w:val="003875AB"/>
    <w:rsid w:val="003879A3"/>
    <w:rsid w:val="00387A45"/>
    <w:rsid w:val="00387BA7"/>
    <w:rsid w:val="00390BB5"/>
    <w:rsid w:val="00391083"/>
    <w:rsid w:val="00391808"/>
    <w:rsid w:val="003918A3"/>
    <w:rsid w:val="00391990"/>
    <w:rsid w:val="00392A6E"/>
    <w:rsid w:val="00392AE4"/>
    <w:rsid w:val="003935E5"/>
    <w:rsid w:val="00394215"/>
    <w:rsid w:val="00394409"/>
    <w:rsid w:val="00394C23"/>
    <w:rsid w:val="00394F67"/>
    <w:rsid w:val="00395C96"/>
    <w:rsid w:val="00397590"/>
    <w:rsid w:val="00397A81"/>
    <w:rsid w:val="003A0960"/>
    <w:rsid w:val="003A1404"/>
    <w:rsid w:val="003A1721"/>
    <w:rsid w:val="003A1942"/>
    <w:rsid w:val="003A1A84"/>
    <w:rsid w:val="003A1E90"/>
    <w:rsid w:val="003A2397"/>
    <w:rsid w:val="003A2D65"/>
    <w:rsid w:val="003A2F74"/>
    <w:rsid w:val="003A36A1"/>
    <w:rsid w:val="003A385E"/>
    <w:rsid w:val="003A53BE"/>
    <w:rsid w:val="003A59FF"/>
    <w:rsid w:val="003A5B27"/>
    <w:rsid w:val="003A6001"/>
    <w:rsid w:val="003A646A"/>
    <w:rsid w:val="003A688A"/>
    <w:rsid w:val="003A6A36"/>
    <w:rsid w:val="003A6B6D"/>
    <w:rsid w:val="003A752B"/>
    <w:rsid w:val="003A780B"/>
    <w:rsid w:val="003A7CAA"/>
    <w:rsid w:val="003B017B"/>
    <w:rsid w:val="003B0408"/>
    <w:rsid w:val="003B075C"/>
    <w:rsid w:val="003B07EF"/>
    <w:rsid w:val="003B0FC1"/>
    <w:rsid w:val="003B11EC"/>
    <w:rsid w:val="003B1EE9"/>
    <w:rsid w:val="003B2030"/>
    <w:rsid w:val="003B25AC"/>
    <w:rsid w:val="003B2682"/>
    <w:rsid w:val="003B31EB"/>
    <w:rsid w:val="003B401F"/>
    <w:rsid w:val="003B49D1"/>
    <w:rsid w:val="003B5047"/>
    <w:rsid w:val="003B525B"/>
    <w:rsid w:val="003B54B6"/>
    <w:rsid w:val="003B577B"/>
    <w:rsid w:val="003B6325"/>
    <w:rsid w:val="003B634D"/>
    <w:rsid w:val="003B6A0D"/>
    <w:rsid w:val="003B6B6B"/>
    <w:rsid w:val="003B6D29"/>
    <w:rsid w:val="003B7DC2"/>
    <w:rsid w:val="003C01F8"/>
    <w:rsid w:val="003C09E3"/>
    <w:rsid w:val="003C0BE2"/>
    <w:rsid w:val="003C21FE"/>
    <w:rsid w:val="003C2974"/>
    <w:rsid w:val="003C2D45"/>
    <w:rsid w:val="003C3368"/>
    <w:rsid w:val="003C3624"/>
    <w:rsid w:val="003C44F6"/>
    <w:rsid w:val="003C489F"/>
    <w:rsid w:val="003C4DC5"/>
    <w:rsid w:val="003C4EA5"/>
    <w:rsid w:val="003C59F1"/>
    <w:rsid w:val="003C5F26"/>
    <w:rsid w:val="003C64C4"/>
    <w:rsid w:val="003C6879"/>
    <w:rsid w:val="003C6DE5"/>
    <w:rsid w:val="003C747C"/>
    <w:rsid w:val="003C7546"/>
    <w:rsid w:val="003C7A19"/>
    <w:rsid w:val="003D0022"/>
    <w:rsid w:val="003D0571"/>
    <w:rsid w:val="003D0A44"/>
    <w:rsid w:val="003D189C"/>
    <w:rsid w:val="003D1C82"/>
    <w:rsid w:val="003D3606"/>
    <w:rsid w:val="003D3677"/>
    <w:rsid w:val="003D3ED8"/>
    <w:rsid w:val="003D4060"/>
    <w:rsid w:val="003D4354"/>
    <w:rsid w:val="003D54F5"/>
    <w:rsid w:val="003D6479"/>
    <w:rsid w:val="003D65B9"/>
    <w:rsid w:val="003D66B0"/>
    <w:rsid w:val="003D7CA2"/>
    <w:rsid w:val="003D7D20"/>
    <w:rsid w:val="003E17CE"/>
    <w:rsid w:val="003E1FEF"/>
    <w:rsid w:val="003E2526"/>
    <w:rsid w:val="003E2718"/>
    <w:rsid w:val="003E27AE"/>
    <w:rsid w:val="003E2D11"/>
    <w:rsid w:val="003E3BF5"/>
    <w:rsid w:val="003E40C7"/>
    <w:rsid w:val="003E4CC8"/>
    <w:rsid w:val="003E5594"/>
    <w:rsid w:val="003E5B89"/>
    <w:rsid w:val="003E6502"/>
    <w:rsid w:val="003E6857"/>
    <w:rsid w:val="003E713B"/>
    <w:rsid w:val="003E76DE"/>
    <w:rsid w:val="003EB97C"/>
    <w:rsid w:val="003F02B0"/>
    <w:rsid w:val="003F04A0"/>
    <w:rsid w:val="003F0909"/>
    <w:rsid w:val="003F104F"/>
    <w:rsid w:val="003F1BFF"/>
    <w:rsid w:val="003F1C8B"/>
    <w:rsid w:val="003F216D"/>
    <w:rsid w:val="003F21A9"/>
    <w:rsid w:val="003F2502"/>
    <w:rsid w:val="003F34C5"/>
    <w:rsid w:val="003F38CA"/>
    <w:rsid w:val="003F4020"/>
    <w:rsid w:val="003F4676"/>
    <w:rsid w:val="003F509F"/>
    <w:rsid w:val="003F5752"/>
    <w:rsid w:val="003F581A"/>
    <w:rsid w:val="003F5E59"/>
    <w:rsid w:val="003F66F7"/>
    <w:rsid w:val="003F69D4"/>
    <w:rsid w:val="003F7085"/>
    <w:rsid w:val="003F7466"/>
    <w:rsid w:val="003F74E8"/>
    <w:rsid w:val="003F77D5"/>
    <w:rsid w:val="003F7BF5"/>
    <w:rsid w:val="00401F15"/>
    <w:rsid w:val="00402912"/>
    <w:rsid w:val="00402FCA"/>
    <w:rsid w:val="0040334A"/>
    <w:rsid w:val="00403C05"/>
    <w:rsid w:val="004040AC"/>
    <w:rsid w:val="00404380"/>
    <w:rsid w:val="00404CE7"/>
    <w:rsid w:val="00404D70"/>
    <w:rsid w:val="004050DF"/>
    <w:rsid w:val="00405320"/>
    <w:rsid w:val="00405719"/>
    <w:rsid w:val="0040578C"/>
    <w:rsid w:val="00407B02"/>
    <w:rsid w:val="00407C96"/>
    <w:rsid w:val="00410022"/>
    <w:rsid w:val="0041260E"/>
    <w:rsid w:val="00412BC3"/>
    <w:rsid w:val="00413117"/>
    <w:rsid w:val="0041366A"/>
    <w:rsid w:val="0041394D"/>
    <w:rsid w:val="00414C30"/>
    <w:rsid w:val="00415044"/>
    <w:rsid w:val="00417446"/>
    <w:rsid w:val="004178AC"/>
    <w:rsid w:val="004178B6"/>
    <w:rsid w:val="004201FF"/>
    <w:rsid w:val="004206FA"/>
    <w:rsid w:val="0042162A"/>
    <w:rsid w:val="0042263C"/>
    <w:rsid w:val="00422C5C"/>
    <w:rsid w:val="0042417B"/>
    <w:rsid w:val="004247B6"/>
    <w:rsid w:val="0042491B"/>
    <w:rsid w:val="00424C4D"/>
    <w:rsid w:val="00424E18"/>
    <w:rsid w:val="00425473"/>
    <w:rsid w:val="00425664"/>
    <w:rsid w:val="004259E0"/>
    <w:rsid w:val="00425A48"/>
    <w:rsid w:val="00425EF9"/>
    <w:rsid w:val="00426701"/>
    <w:rsid w:val="0042689D"/>
    <w:rsid w:val="00426AE9"/>
    <w:rsid w:val="0042708B"/>
    <w:rsid w:val="00427554"/>
    <w:rsid w:val="0042757E"/>
    <w:rsid w:val="00427BB1"/>
    <w:rsid w:val="004301F6"/>
    <w:rsid w:val="004302E9"/>
    <w:rsid w:val="00430316"/>
    <w:rsid w:val="00430F70"/>
    <w:rsid w:val="0043122D"/>
    <w:rsid w:val="00431AC1"/>
    <w:rsid w:val="00431BCB"/>
    <w:rsid w:val="004321FD"/>
    <w:rsid w:val="00432B39"/>
    <w:rsid w:val="004332C2"/>
    <w:rsid w:val="00433D39"/>
    <w:rsid w:val="004345D7"/>
    <w:rsid w:val="00434644"/>
    <w:rsid w:val="00434E9F"/>
    <w:rsid w:val="004356D9"/>
    <w:rsid w:val="00435F76"/>
    <w:rsid w:val="00435FC4"/>
    <w:rsid w:val="004368C0"/>
    <w:rsid w:val="00436A0E"/>
    <w:rsid w:val="00437266"/>
    <w:rsid w:val="004375B3"/>
    <w:rsid w:val="00437B75"/>
    <w:rsid w:val="0044075D"/>
    <w:rsid w:val="00444013"/>
    <w:rsid w:val="0044434E"/>
    <w:rsid w:val="004443DD"/>
    <w:rsid w:val="0044496A"/>
    <w:rsid w:val="00444E09"/>
    <w:rsid w:val="00445481"/>
    <w:rsid w:val="00446510"/>
    <w:rsid w:val="0044670F"/>
    <w:rsid w:val="00446A77"/>
    <w:rsid w:val="00450448"/>
    <w:rsid w:val="00451520"/>
    <w:rsid w:val="00451DB4"/>
    <w:rsid w:val="004520CA"/>
    <w:rsid w:val="00452295"/>
    <w:rsid w:val="00452714"/>
    <w:rsid w:val="00452D25"/>
    <w:rsid w:val="0045331A"/>
    <w:rsid w:val="00453B4F"/>
    <w:rsid w:val="004552F6"/>
    <w:rsid w:val="0045571D"/>
    <w:rsid w:val="00455F2B"/>
    <w:rsid w:val="00456104"/>
    <w:rsid w:val="00456418"/>
    <w:rsid w:val="00456492"/>
    <w:rsid w:val="00456B6E"/>
    <w:rsid w:val="00456EA5"/>
    <w:rsid w:val="00457248"/>
    <w:rsid w:val="00457411"/>
    <w:rsid w:val="004579E3"/>
    <w:rsid w:val="00460BBD"/>
    <w:rsid w:val="00461608"/>
    <w:rsid w:val="00461615"/>
    <w:rsid w:val="004617AA"/>
    <w:rsid w:val="00461AD2"/>
    <w:rsid w:val="004622CF"/>
    <w:rsid w:val="004623F9"/>
    <w:rsid w:val="00462DA8"/>
    <w:rsid w:val="00464249"/>
    <w:rsid w:val="004643C2"/>
    <w:rsid w:val="0046482A"/>
    <w:rsid w:val="00464C00"/>
    <w:rsid w:val="00467E1B"/>
    <w:rsid w:val="004701A0"/>
    <w:rsid w:val="004701C4"/>
    <w:rsid w:val="00471650"/>
    <w:rsid w:val="004719E2"/>
    <w:rsid w:val="00471EDB"/>
    <w:rsid w:val="00472268"/>
    <w:rsid w:val="00473703"/>
    <w:rsid w:val="00473A10"/>
    <w:rsid w:val="00474511"/>
    <w:rsid w:val="004746E9"/>
    <w:rsid w:val="0047499D"/>
    <w:rsid w:val="00474AB3"/>
    <w:rsid w:val="00474ECF"/>
    <w:rsid w:val="0047541A"/>
    <w:rsid w:val="00475AF8"/>
    <w:rsid w:val="00475C58"/>
    <w:rsid w:val="00476E29"/>
    <w:rsid w:val="004770AF"/>
    <w:rsid w:val="00480707"/>
    <w:rsid w:val="00480E98"/>
    <w:rsid w:val="004825E8"/>
    <w:rsid w:val="004828F7"/>
    <w:rsid w:val="00482E8C"/>
    <w:rsid w:val="004834F4"/>
    <w:rsid w:val="004834F6"/>
    <w:rsid w:val="004836D4"/>
    <w:rsid w:val="00483D61"/>
    <w:rsid w:val="00483E2D"/>
    <w:rsid w:val="004841AF"/>
    <w:rsid w:val="004870F7"/>
    <w:rsid w:val="00487538"/>
    <w:rsid w:val="00487AE7"/>
    <w:rsid w:val="00487D5B"/>
    <w:rsid w:val="00490193"/>
    <w:rsid w:val="0049094A"/>
    <w:rsid w:val="00491C18"/>
    <w:rsid w:val="00491C8F"/>
    <w:rsid w:val="0049279E"/>
    <w:rsid w:val="004931EC"/>
    <w:rsid w:val="004943FE"/>
    <w:rsid w:val="00494706"/>
    <w:rsid w:val="00495E8E"/>
    <w:rsid w:val="0049642B"/>
    <w:rsid w:val="004965A7"/>
    <w:rsid w:val="0049679E"/>
    <w:rsid w:val="00496AD8"/>
    <w:rsid w:val="00497108"/>
    <w:rsid w:val="0049763B"/>
    <w:rsid w:val="00497B71"/>
    <w:rsid w:val="004A0073"/>
    <w:rsid w:val="004A02D2"/>
    <w:rsid w:val="004A030B"/>
    <w:rsid w:val="004A0C79"/>
    <w:rsid w:val="004A1804"/>
    <w:rsid w:val="004A2532"/>
    <w:rsid w:val="004A2677"/>
    <w:rsid w:val="004A2941"/>
    <w:rsid w:val="004A2A3E"/>
    <w:rsid w:val="004A2A95"/>
    <w:rsid w:val="004A375D"/>
    <w:rsid w:val="004A3D15"/>
    <w:rsid w:val="004A480B"/>
    <w:rsid w:val="004A4BE4"/>
    <w:rsid w:val="004A4CD9"/>
    <w:rsid w:val="004A5307"/>
    <w:rsid w:val="004A5A2B"/>
    <w:rsid w:val="004A7154"/>
    <w:rsid w:val="004A7157"/>
    <w:rsid w:val="004B08A8"/>
    <w:rsid w:val="004B09F5"/>
    <w:rsid w:val="004B1170"/>
    <w:rsid w:val="004B3138"/>
    <w:rsid w:val="004B3193"/>
    <w:rsid w:val="004B332F"/>
    <w:rsid w:val="004B33D4"/>
    <w:rsid w:val="004B35D7"/>
    <w:rsid w:val="004B3D8E"/>
    <w:rsid w:val="004B3EB9"/>
    <w:rsid w:val="004B3FD5"/>
    <w:rsid w:val="004B4A2C"/>
    <w:rsid w:val="004B4E14"/>
    <w:rsid w:val="004B5312"/>
    <w:rsid w:val="004B64F3"/>
    <w:rsid w:val="004B79C5"/>
    <w:rsid w:val="004B79F0"/>
    <w:rsid w:val="004C0001"/>
    <w:rsid w:val="004C01F1"/>
    <w:rsid w:val="004C19A8"/>
    <w:rsid w:val="004C1B91"/>
    <w:rsid w:val="004C29F6"/>
    <w:rsid w:val="004C2C43"/>
    <w:rsid w:val="004C30E8"/>
    <w:rsid w:val="004C3597"/>
    <w:rsid w:val="004C3AFE"/>
    <w:rsid w:val="004C4398"/>
    <w:rsid w:val="004C4458"/>
    <w:rsid w:val="004C46B7"/>
    <w:rsid w:val="004C526E"/>
    <w:rsid w:val="004C58F8"/>
    <w:rsid w:val="004C5B1B"/>
    <w:rsid w:val="004C6627"/>
    <w:rsid w:val="004C7A3F"/>
    <w:rsid w:val="004C7E0D"/>
    <w:rsid w:val="004C7F0B"/>
    <w:rsid w:val="004D08F1"/>
    <w:rsid w:val="004D10E3"/>
    <w:rsid w:val="004D13B4"/>
    <w:rsid w:val="004D18E6"/>
    <w:rsid w:val="004D2CA1"/>
    <w:rsid w:val="004D3112"/>
    <w:rsid w:val="004D4277"/>
    <w:rsid w:val="004D48A7"/>
    <w:rsid w:val="004D4B09"/>
    <w:rsid w:val="004D5345"/>
    <w:rsid w:val="004D55AD"/>
    <w:rsid w:val="004D58A9"/>
    <w:rsid w:val="004D58E3"/>
    <w:rsid w:val="004D5F71"/>
    <w:rsid w:val="004D5F7A"/>
    <w:rsid w:val="004D6972"/>
    <w:rsid w:val="004D6C01"/>
    <w:rsid w:val="004D6C45"/>
    <w:rsid w:val="004D6DCA"/>
    <w:rsid w:val="004D7F6F"/>
    <w:rsid w:val="004E117B"/>
    <w:rsid w:val="004E1499"/>
    <w:rsid w:val="004E15A1"/>
    <w:rsid w:val="004E1858"/>
    <w:rsid w:val="004E1C5F"/>
    <w:rsid w:val="004E2963"/>
    <w:rsid w:val="004E3255"/>
    <w:rsid w:val="004E387B"/>
    <w:rsid w:val="004E46D4"/>
    <w:rsid w:val="004E502F"/>
    <w:rsid w:val="004E5763"/>
    <w:rsid w:val="004E5786"/>
    <w:rsid w:val="004E5C1A"/>
    <w:rsid w:val="004E6DD2"/>
    <w:rsid w:val="004E6E42"/>
    <w:rsid w:val="004E701A"/>
    <w:rsid w:val="004E73EF"/>
    <w:rsid w:val="004F111D"/>
    <w:rsid w:val="004F1D7B"/>
    <w:rsid w:val="004F1F3D"/>
    <w:rsid w:val="004F2365"/>
    <w:rsid w:val="004F2CD2"/>
    <w:rsid w:val="004F2F4E"/>
    <w:rsid w:val="004F316C"/>
    <w:rsid w:val="004F35AD"/>
    <w:rsid w:val="004F395A"/>
    <w:rsid w:val="004F55B9"/>
    <w:rsid w:val="004F59F0"/>
    <w:rsid w:val="004F60A5"/>
    <w:rsid w:val="004F64DF"/>
    <w:rsid w:val="004F6B5F"/>
    <w:rsid w:val="004F6EC2"/>
    <w:rsid w:val="004F712D"/>
    <w:rsid w:val="004F7279"/>
    <w:rsid w:val="004F732C"/>
    <w:rsid w:val="004F7474"/>
    <w:rsid w:val="004F7526"/>
    <w:rsid w:val="004F76A0"/>
    <w:rsid w:val="0050053A"/>
    <w:rsid w:val="005011BA"/>
    <w:rsid w:val="005012AB"/>
    <w:rsid w:val="00501806"/>
    <w:rsid w:val="005029B5"/>
    <w:rsid w:val="00503099"/>
    <w:rsid w:val="00503421"/>
    <w:rsid w:val="0050382E"/>
    <w:rsid w:val="0050384A"/>
    <w:rsid w:val="005038E8"/>
    <w:rsid w:val="005040F1"/>
    <w:rsid w:val="00504386"/>
    <w:rsid w:val="00504F5D"/>
    <w:rsid w:val="005052C7"/>
    <w:rsid w:val="00505FA8"/>
    <w:rsid w:val="00506BFC"/>
    <w:rsid w:val="0050732F"/>
    <w:rsid w:val="0050788B"/>
    <w:rsid w:val="0051029F"/>
    <w:rsid w:val="00510C86"/>
    <w:rsid w:val="00511F32"/>
    <w:rsid w:val="005120A9"/>
    <w:rsid w:val="0051210B"/>
    <w:rsid w:val="00512C12"/>
    <w:rsid w:val="00512DF1"/>
    <w:rsid w:val="0051387A"/>
    <w:rsid w:val="005139A7"/>
    <w:rsid w:val="00514435"/>
    <w:rsid w:val="005153EA"/>
    <w:rsid w:val="0051558A"/>
    <w:rsid w:val="005160C1"/>
    <w:rsid w:val="005160E7"/>
    <w:rsid w:val="00516873"/>
    <w:rsid w:val="00516A21"/>
    <w:rsid w:val="005205E9"/>
    <w:rsid w:val="005207A6"/>
    <w:rsid w:val="005208C8"/>
    <w:rsid w:val="00521BDD"/>
    <w:rsid w:val="00521D24"/>
    <w:rsid w:val="00522CB1"/>
    <w:rsid w:val="005236EB"/>
    <w:rsid w:val="0052376F"/>
    <w:rsid w:val="00524767"/>
    <w:rsid w:val="00524AA5"/>
    <w:rsid w:val="00524F4C"/>
    <w:rsid w:val="005251ED"/>
    <w:rsid w:val="005253DA"/>
    <w:rsid w:val="00525844"/>
    <w:rsid w:val="0052669C"/>
    <w:rsid w:val="00527333"/>
    <w:rsid w:val="0052747F"/>
    <w:rsid w:val="00527C06"/>
    <w:rsid w:val="00527F54"/>
    <w:rsid w:val="005301E7"/>
    <w:rsid w:val="005302F4"/>
    <w:rsid w:val="005308A9"/>
    <w:rsid w:val="00530A54"/>
    <w:rsid w:val="00530A8E"/>
    <w:rsid w:val="00530C73"/>
    <w:rsid w:val="00530E10"/>
    <w:rsid w:val="00531342"/>
    <w:rsid w:val="00531948"/>
    <w:rsid w:val="00531B15"/>
    <w:rsid w:val="00531ED4"/>
    <w:rsid w:val="0053262D"/>
    <w:rsid w:val="00532891"/>
    <w:rsid w:val="00532B20"/>
    <w:rsid w:val="00533F51"/>
    <w:rsid w:val="0053444C"/>
    <w:rsid w:val="00534621"/>
    <w:rsid w:val="00534A8C"/>
    <w:rsid w:val="00534CC2"/>
    <w:rsid w:val="0053602E"/>
    <w:rsid w:val="0053622B"/>
    <w:rsid w:val="00537176"/>
    <w:rsid w:val="005375F9"/>
    <w:rsid w:val="0053766B"/>
    <w:rsid w:val="00537721"/>
    <w:rsid w:val="00540107"/>
    <w:rsid w:val="005418CC"/>
    <w:rsid w:val="00542351"/>
    <w:rsid w:val="00542F1E"/>
    <w:rsid w:val="005437A7"/>
    <w:rsid w:val="00543926"/>
    <w:rsid w:val="005439C9"/>
    <w:rsid w:val="00543F17"/>
    <w:rsid w:val="0054549A"/>
    <w:rsid w:val="0054583C"/>
    <w:rsid w:val="00545B0F"/>
    <w:rsid w:val="00545CB3"/>
    <w:rsid w:val="00545EB5"/>
    <w:rsid w:val="00546828"/>
    <w:rsid w:val="00546BA9"/>
    <w:rsid w:val="00546D02"/>
    <w:rsid w:val="00547484"/>
    <w:rsid w:val="005475CE"/>
    <w:rsid w:val="00547BE8"/>
    <w:rsid w:val="0054AC53"/>
    <w:rsid w:val="0055091C"/>
    <w:rsid w:val="00550F96"/>
    <w:rsid w:val="0055131B"/>
    <w:rsid w:val="00552235"/>
    <w:rsid w:val="00552327"/>
    <w:rsid w:val="0055271C"/>
    <w:rsid w:val="00552729"/>
    <w:rsid w:val="005533CD"/>
    <w:rsid w:val="00553631"/>
    <w:rsid w:val="00553E76"/>
    <w:rsid w:val="00554640"/>
    <w:rsid w:val="00554A31"/>
    <w:rsid w:val="00554C54"/>
    <w:rsid w:val="005550DA"/>
    <w:rsid w:val="00555154"/>
    <w:rsid w:val="005551BC"/>
    <w:rsid w:val="00555B44"/>
    <w:rsid w:val="00556044"/>
    <w:rsid w:val="00556C5C"/>
    <w:rsid w:val="00557569"/>
    <w:rsid w:val="005579B4"/>
    <w:rsid w:val="00557C08"/>
    <w:rsid w:val="005601A8"/>
    <w:rsid w:val="00561542"/>
    <w:rsid w:val="0056186B"/>
    <w:rsid w:val="00561F6C"/>
    <w:rsid w:val="00562A07"/>
    <w:rsid w:val="00562C18"/>
    <w:rsid w:val="00562CCD"/>
    <w:rsid w:val="0056313B"/>
    <w:rsid w:val="00563517"/>
    <w:rsid w:val="0056355C"/>
    <w:rsid w:val="005656B2"/>
    <w:rsid w:val="005665AB"/>
    <w:rsid w:val="005679BD"/>
    <w:rsid w:val="00567ABA"/>
    <w:rsid w:val="00567DE2"/>
    <w:rsid w:val="005709C4"/>
    <w:rsid w:val="00570C50"/>
    <w:rsid w:val="00571CD5"/>
    <w:rsid w:val="0057216E"/>
    <w:rsid w:val="0057273C"/>
    <w:rsid w:val="00572829"/>
    <w:rsid w:val="00572CF6"/>
    <w:rsid w:val="00573345"/>
    <w:rsid w:val="00574284"/>
    <w:rsid w:val="00574E5F"/>
    <w:rsid w:val="00575ACA"/>
    <w:rsid w:val="00575BD6"/>
    <w:rsid w:val="00576302"/>
    <w:rsid w:val="00576319"/>
    <w:rsid w:val="00577AB2"/>
    <w:rsid w:val="00577BD5"/>
    <w:rsid w:val="00577F57"/>
    <w:rsid w:val="005805DD"/>
    <w:rsid w:val="00580AD4"/>
    <w:rsid w:val="00581900"/>
    <w:rsid w:val="00581972"/>
    <w:rsid w:val="00581DF7"/>
    <w:rsid w:val="00582272"/>
    <w:rsid w:val="0058299D"/>
    <w:rsid w:val="00582B6F"/>
    <w:rsid w:val="00583030"/>
    <w:rsid w:val="005832D7"/>
    <w:rsid w:val="00583316"/>
    <w:rsid w:val="00583B18"/>
    <w:rsid w:val="0058434C"/>
    <w:rsid w:val="005848FF"/>
    <w:rsid w:val="0058558F"/>
    <w:rsid w:val="005858F9"/>
    <w:rsid w:val="0058598B"/>
    <w:rsid w:val="00585BB9"/>
    <w:rsid w:val="00586F82"/>
    <w:rsid w:val="0058709E"/>
    <w:rsid w:val="005879FC"/>
    <w:rsid w:val="00590ADE"/>
    <w:rsid w:val="00590EDE"/>
    <w:rsid w:val="005914A3"/>
    <w:rsid w:val="00591F95"/>
    <w:rsid w:val="00592D42"/>
    <w:rsid w:val="00592FA9"/>
    <w:rsid w:val="00593201"/>
    <w:rsid w:val="00593B5F"/>
    <w:rsid w:val="0059430F"/>
    <w:rsid w:val="00594432"/>
    <w:rsid w:val="00594D99"/>
    <w:rsid w:val="00594DBD"/>
    <w:rsid w:val="005958BB"/>
    <w:rsid w:val="005960EB"/>
    <w:rsid w:val="00596D31"/>
    <w:rsid w:val="00596F98"/>
    <w:rsid w:val="00596FA0"/>
    <w:rsid w:val="0059757B"/>
    <w:rsid w:val="00597EA2"/>
    <w:rsid w:val="005A084C"/>
    <w:rsid w:val="005A20E5"/>
    <w:rsid w:val="005A2F56"/>
    <w:rsid w:val="005A2FB6"/>
    <w:rsid w:val="005A3B66"/>
    <w:rsid w:val="005A3EE8"/>
    <w:rsid w:val="005A3F13"/>
    <w:rsid w:val="005A4346"/>
    <w:rsid w:val="005A44D6"/>
    <w:rsid w:val="005A4FA7"/>
    <w:rsid w:val="005A5D6A"/>
    <w:rsid w:val="005A5FE7"/>
    <w:rsid w:val="005A6E1C"/>
    <w:rsid w:val="005A72B7"/>
    <w:rsid w:val="005A78F3"/>
    <w:rsid w:val="005B0E65"/>
    <w:rsid w:val="005B1827"/>
    <w:rsid w:val="005B1A82"/>
    <w:rsid w:val="005B1F22"/>
    <w:rsid w:val="005B2B6B"/>
    <w:rsid w:val="005B2B7B"/>
    <w:rsid w:val="005B2DC2"/>
    <w:rsid w:val="005B3268"/>
    <w:rsid w:val="005B4978"/>
    <w:rsid w:val="005B4D90"/>
    <w:rsid w:val="005B50A4"/>
    <w:rsid w:val="005B568D"/>
    <w:rsid w:val="005B5CEA"/>
    <w:rsid w:val="005B6564"/>
    <w:rsid w:val="005B6933"/>
    <w:rsid w:val="005B73D7"/>
    <w:rsid w:val="005B758C"/>
    <w:rsid w:val="005B7E15"/>
    <w:rsid w:val="005C0182"/>
    <w:rsid w:val="005C0880"/>
    <w:rsid w:val="005C1344"/>
    <w:rsid w:val="005C1E70"/>
    <w:rsid w:val="005C2120"/>
    <w:rsid w:val="005C24F8"/>
    <w:rsid w:val="005C36C7"/>
    <w:rsid w:val="005C467C"/>
    <w:rsid w:val="005C5577"/>
    <w:rsid w:val="005C619D"/>
    <w:rsid w:val="005C6357"/>
    <w:rsid w:val="005C7FBA"/>
    <w:rsid w:val="005D011E"/>
    <w:rsid w:val="005D1656"/>
    <w:rsid w:val="005D19C2"/>
    <w:rsid w:val="005D1AEE"/>
    <w:rsid w:val="005D263C"/>
    <w:rsid w:val="005D2A35"/>
    <w:rsid w:val="005D36F1"/>
    <w:rsid w:val="005D3DE6"/>
    <w:rsid w:val="005D4435"/>
    <w:rsid w:val="005D45DA"/>
    <w:rsid w:val="005D4FB2"/>
    <w:rsid w:val="005D5A81"/>
    <w:rsid w:val="005D616C"/>
    <w:rsid w:val="005D6F94"/>
    <w:rsid w:val="005D733D"/>
    <w:rsid w:val="005D7768"/>
    <w:rsid w:val="005D78E7"/>
    <w:rsid w:val="005E08E4"/>
    <w:rsid w:val="005E1179"/>
    <w:rsid w:val="005E13F5"/>
    <w:rsid w:val="005E17FC"/>
    <w:rsid w:val="005E276E"/>
    <w:rsid w:val="005E2FA8"/>
    <w:rsid w:val="005E396C"/>
    <w:rsid w:val="005E3C4E"/>
    <w:rsid w:val="005E42B0"/>
    <w:rsid w:val="005E4F2F"/>
    <w:rsid w:val="005E53D7"/>
    <w:rsid w:val="005E5943"/>
    <w:rsid w:val="005E68E4"/>
    <w:rsid w:val="005E77B0"/>
    <w:rsid w:val="005E7E8D"/>
    <w:rsid w:val="005F031F"/>
    <w:rsid w:val="005F037E"/>
    <w:rsid w:val="005F0E98"/>
    <w:rsid w:val="005F1733"/>
    <w:rsid w:val="005F1802"/>
    <w:rsid w:val="005F1A33"/>
    <w:rsid w:val="005F1B35"/>
    <w:rsid w:val="005F1EBA"/>
    <w:rsid w:val="005F2309"/>
    <w:rsid w:val="005F280E"/>
    <w:rsid w:val="005F2A70"/>
    <w:rsid w:val="005F3495"/>
    <w:rsid w:val="005F34E0"/>
    <w:rsid w:val="005F3616"/>
    <w:rsid w:val="005F38A6"/>
    <w:rsid w:val="005F3F46"/>
    <w:rsid w:val="005F45B5"/>
    <w:rsid w:val="005F4C08"/>
    <w:rsid w:val="005F4DA9"/>
    <w:rsid w:val="005F5DD2"/>
    <w:rsid w:val="005F61B7"/>
    <w:rsid w:val="005F6B27"/>
    <w:rsid w:val="005F7543"/>
    <w:rsid w:val="005F7EB2"/>
    <w:rsid w:val="006013BE"/>
    <w:rsid w:val="0060175B"/>
    <w:rsid w:val="00601BB5"/>
    <w:rsid w:val="00602818"/>
    <w:rsid w:val="00602A06"/>
    <w:rsid w:val="00602DF2"/>
    <w:rsid w:val="006033DE"/>
    <w:rsid w:val="006039ED"/>
    <w:rsid w:val="00605DCC"/>
    <w:rsid w:val="00605DE7"/>
    <w:rsid w:val="00610228"/>
    <w:rsid w:val="0061035A"/>
    <w:rsid w:val="006108D0"/>
    <w:rsid w:val="006114B1"/>
    <w:rsid w:val="00611BB3"/>
    <w:rsid w:val="00611BEA"/>
    <w:rsid w:val="00611E50"/>
    <w:rsid w:val="00611F71"/>
    <w:rsid w:val="00612AA3"/>
    <w:rsid w:val="00612C30"/>
    <w:rsid w:val="00612FB2"/>
    <w:rsid w:val="00613439"/>
    <w:rsid w:val="00613740"/>
    <w:rsid w:val="006143BB"/>
    <w:rsid w:val="006146FD"/>
    <w:rsid w:val="00616060"/>
    <w:rsid w:val="0061610E"/>
    <w:rsid w:val="0061620F"/>
    <w:rsid w:val="00616B58"/>
    <w:rsid w:val="006204FB"/>
    <w:rsid w:val="00620B07"/>
    <w:rsid w:val="00620EB7"/>
    <w:rsid w:val="00621D9B"/>
    <w:rsid w:val="006222A6"/>
    <w:rsid w:val="00622330"/>
    <w:rsid w:val="00622DDF"/>
    <w:rsid w:val="00623D44"/>
    <w:rsid w:val="00624521"/>
    <w:rsid w:val="00624776"/>
    <w:rsid w:val="006255A5"/>
    <w:rsid w:val="00626257"/>
    <w:rsid w:val="00626BA3"/>
    <w:rsid w:val="00626EB5"/>
    <w:rsid w:val="00626EBE"/>
    <w:rsid w:val="00627216"/>
    <w:rsid w:val="00630C5B"/>
    <w:rsid w:val="00630EB4"/>
    <w:rsid w:val="00630EB9"/>
    <w:rsid w:val="00631334"/>
    <w:rsid w:val="00631839"/>
    <w:rsid w:val="00631C49"/>
    <w:rsid w:val="00633812"/>
    <w:rsid w:val="0063427D"/>
    <w:rsid w:val="0063441C"/>
    <w:rsid w:val="006350E2"/>
    <w:rsid w:val="006351C9"/>
    <w:rsid w:val="00635479"/>
    <w:rsid w:val="00635BA5"/>
    <w:rsid w:val="0063691A"/>
    <w:rsid w:val="00636EF4"/>
    <w:rsid w:val="006372CD"/>
    <w:rsid w:val="006400D6"/>
    <w:rsid w:val="00640CBC"/>
    <w:rsid w:val="00640CEE"/>
    <w:rsid w:val="00641B9D"/>
    <w:rsid w:val="00641CCB"/>
    <w:rsid w:val="00642226"/>
    <w:rsid w:val="006426F4"/>
    <w:rsid w:val="00642A85"/>
    <w:rsid w:val="00642FE2"/>
    <w:rsid w:val="006435EE"/>
    <w:rsid w:val="0064367B"/>
    <w:rsid w:val="006437AF"/>
    <w:rsid w:val="00643A1F"/>
    <w:rsid w:val="00643C3B"/>
    <w:rsid w:val="00643C91"/>
    <w:rsid w:val="00643DC4"/>
    <w:rsid w:val="00644031"/>
    <w:rsid w:val="006449E8"/>
    <w:rsid w:val="0064524F"/>
    <w:rsid w:val="006455FC"/>
    <w:rsid w:val="00647202"/>
    <w:rsid w:val="0064724C"/>
    <w:rsid w:val="00647B1B"/>
    <w:rsid w:val="00647E82"/>
    <w:rsid w:val="00647EC0"/>
    <w:rsid w:val="006502E5"/>
    <w:rsid w:val="0065116F"/>
    <w:rsid w:val="00651CE9"/>
    <w:rsid w:val="0065200F"/>
    <w:rsid w:val="00652EB7"/>
    <w:rsid w:val="006531CE"/>
    <w:rsid w:val="006540F6"/>
    <w:rsid w:val="0065466A"/>
    <w:rsid w:val="0065483A"/>
    <w:rsid w:val="006548B4"/>
    <w:rsid w:val="00654D29"/>
    <w:rsid w:val="00655C55"/>
    <w:rsid w:val="00655F9D"/>
    <w:rsid w:val="006560D9"/>
    <w:rsid w:val="0065691E"/>
    <w:rsid w:val="0065700A"/>
    <w:rsid w:val="0065735D"/>
    <w:rsid w:val="006575C3"/>
    <w:rsid w:val="00662242"/>
    <w:rsid w:val="006623BE"/>
    <w:rsid w:val="00662542"/>
    <w:rsid w:val="006627AF"/>
    <w:rsid w:val="006631EF"/>
    <w:rsid w:val="00663ADF"/>
    <w:rsid w:val="00663DE4"/>
    <w:rsid w:val="0066449A"/>
    <w:rsid w:val="006648A6"/>
    <w:rsid w:val="00664F2C"/>
    <w:rsid w:val="0066519D"/>
    <w:rsid w:val="006659F8"/>
    <w:rsid w:val="0066677D"/>
    <w:rsid w:val="00666E14"/>
    <w:rsid w:val="006674D9"/>
    <w:rsid w:val="00667C1B"/>
    <w:rsid w:val="006701DA"/>
    <w:rsid w:val="00670703"/>
    <w:rsid w:val="00670D30"/>
    <w:rsid w:val="00671500"/>
    <w:rsid w:val="006715A4"/>
    <w:rsid w:val="006717FA"/>
    <w:rsid w:val="0067283C"/>
    <w:rsid w:val="00672E99"/>
    <w:rsid w:val="00672FDE"/>
    <w:rsid w:val="0067344A"/>
    <w:rsid w:val="0067369F"/>
    <w:rsid w:val="00673932"/>
    <w:rsid w:val="0067466F"/>
    <w:rsid w:val="0067494C"/>
    <w:rsid w:val="006758E8"/>
    <w:rsid w:val="006759D2"/>
    <w:rsid w:val="00676099"/>
    <w:rsid w:val="00676699"/>
    <w:rsid w:val="00676704"/>
    <w:rsid w:val="00676DA9"/>
    <w:rsid w:val="00677599"/>
    <w:rsid w:val="00677DED"/>
    <w:rsid w:val="00680A34"/>
    <w:rsid w:val="00681847"/>
    <w:rsid w:val="00682469"/>
    <w:rsid w:val="0068293B"/>
    <w:rsid w:val="00683108"/>
    <w:rsid w:val="006837C2"/>
    <w:rsid w:val="0068436D"/>
    <w:rsid w:val="006843D8"/>
    <w:rsid w:val="00685045"/>
    <w:rsid w:val="00685DD3"/>
    <w:rsid w:val="00686B48"/>
    <w:rsid w:val="006877C1"/>
    <w:rsid w:val="00687825"/>
    <w:rsid w:val="006878CA"/>
    <w:rsid w:val="00687EF9"/>
    <w:rsid w:val="00690410"/>
    <w:rsid w:val="0069152F"/>
    <w:rsid w:val="00691A60"/>
    <w:rsid w:val="0069279D"/>
    <w:rsid w:val="00693A20"/>
    <w:rsid w:val="00693CD8"/>
    <w:rsid w:val="0069512A"/>
    <w:rsid w:val="00695791"/>
    <w:rsid w:val="00696BE4"/>
    <w:rsid w:val="00697205"/>
    <w:rsid w:val="006976A6"/>
    <w:rsid w:val="006977F8"/>
    <w:rsid w:val="00697AC0"/>
    <w:rsid w:val="00697B70"/>
    <w:rsid w:val="006A0107"/>
    <w:rsid w:val="006A053A"/>
    <w:rsid w:val="006A0A76"/>
    <w:rsid w:val="006A0B3B"/>
    <w:rsid w:val="006A28D4"/>
    <w:rsid w:val="006A356B"/>
    <w:rsid w:val="006A4029"/>
    <w:rsid w:val="006A44CB"/>
    <w:rsid w:val="006A4811"/>
    <w:rsid w:val="006A482D"/>
    <w:rsid w:val="006A4EDB"/>
    <w:rsid w:val="006A59A4"/>
    <w:rsid w:val="006A62B9"/>
    <w:rsid w:val="006A7503"/>
    <w:rsid w:val="006B2B79"/>
    <w:rsid w:val="006B2D21"/>
    <w:rsid w:val="006B34A5"/>
    <w:rsid w:val="006B3540"/>
    <w:rsid w:val="006B3A00"/>
    <w:rsid w:val="006B3E0E"/>
    <w:rsid w:val="006B3F0A"/>
    <w:rsid w:val="006B577E"/>
    <w:rsid w:val="006B5DCE"/>
    <w:rsid w:val="006B5E2C"/>
    <w:rsid w:val="006B65B7"/>
    <w:rsid w:val="006B6CBF"/>
    <w:rsid w:val="006B6DF9"/>
    <w:rsid w:val="006B6E2B"/>
    <w:rsid w:val="006B6E6C"/>
    <w:rsid w:val="006B6F95"/>
    <w:rsid w:val="006B7E4D"/>
    <w:rsid w:val="006C0286"/>
    <w:rsid w:val="006C0311"/>
    <w:rsid w:val="006C0B77"/>
    <w:rsid w:val="006C1570"/>
    <w:rsid w:val="006C1936"/>
    <w:rsid w:val="006C1C84"/>
    <w:rsid w:val="006C1F3C"/>
    <w:rsid w:val="006C212A"/>
    <w:rsid w:val="006C34B0"/>
    <w:rsid w:val="006C3AC7"/>
    <w:rsid w:val="006C413A"/>
    <w:rsid w:val="006C4254"/>
    <w:rsid w:val="006C42F6"/>
    <w:rsid w:val="006C453C"/>
    <w:rsid w:val="006C45D5"/>
    <w:rsid w:val="006C489F"/>
    <w:rsid w:val="006C53A3"/>
    <w:rsid w:val="006C541A"/>
    <w:rsid w:val="006C59EA"/>
    <w:rsid w:val="006C5AB1"/>
    <w:rsid w:val="006C6E63"/>
    <w:rsid w:val="006C7442"/>
    <w:rsid w:val="006C7AF5"/>
    <w:rsid w:val="006C7DAA"/>
    <w:rsid w:val="006D0016"/>
    <w:rsid w:val="006D01AD"/>
    <w:rsid w:val="006D03A3"/>
    <w:rsid w:val="006D16E6"/>
    <w:rsid w:val="006D1EEA"/>
    <w:rsid w:val="006D2224"/>
    <w:rsid w:val="006D22B9"/>
    <w:rsid w:val="006D2893"/>
    <w:rsid w:val="006D2A65"/>
    <w:rsid w:val="006D2B0A"/>
    <w:rsid w:val="006D2B19"/>
    <w:rsid w:val="006D396E"/>
    <w:rsid w:val="006D3CFB"/>
    <w:rsid w:val="006D509D"/>
    <w:rsid w:val="006D53AA"/>
    <w:rsid w:val="006D6034"/>
    <w:rsid w:val="006D724D"/>
    <w:rsid w:val="006D7920"/>
    <w:rsid w:val="006E0202"/>
    <w:rsid w:val="006E06EC"/>
    <w:rsid w:val="006E0B50"/>
    <w:rsid w:val="006E0E45"/>
    <w:rsid w:val="006E0F4A"/>
    <w:rsid w:val="006E0F5F"/>
    <w:rsid w:val="006E1384"/>
    <w:rsid w:val="006E1A5B"/>
    <w:rsid w:val="006E1E74"/>
    <w:rsid w:val="006E20FC"/>
    <w:rsid w:val="006E217B"/>
    <w:rsid w:val="006E25D1"/>
    <w:rsid w:val="006E2935"/>
    <w:rsid w:val="006E2AB3"/>
    <w:rsid w:val="006E3E08"/>
    <w:rsid w:val="006E4741"/>
    <w:rsid w:val="006E4ABF"/>
    <w:rsid w:val="006E4AE7"/>
    <w:rsid w:val="006E4C12"/>
    <w:rsid w:val="006E4EC9"/>
    <w:rsid w:val="006F0197"/>
    <w:rsid w:val="006F1974"/>
    <w:rsid w:val="006F1D43"/>
    <w:rsid w:val="006F23B4"/>
    <w:rsid w:val="006F2598"/>
    <w:rsid w:val="006F29D0"/>
    <w:rsid w:val="006F3A7C"/>
    <w:rsid w:val="006F3EF7"/>
    <w:rsid w:val="006F4D4D"/>
    <w:rsid w:val="006F50E2"/>
    <w:rsid w:val="006F6320"/>
    <w:rsid w:val="006F6DF3"/>
    <w:rsid w:val="006F79A2"/>
    <w:rsid w:val="007007AD"/>
    <w:rsid w:val="007017BF"/>
    <w:rsid w:val="00701E8D"/>
    <w:rsid w:val="007027FA"/>
    <w:rsid w:val="00702B9D"/>
    <w:rsid w:val="00703036"/>
    <w:rsid w:val="007035C6"/>
    <w:rsid w:val="0070365D"/>
    <w:rsid w:val="00704712"/>
    <w:rsid w:val="00704798"/>
    <w:rsid w:val="007047FA"/>
    <w:rsid w:val="007059D9"/>
    <w:rsid w:val="0070782A"/>
    <w:rsid w:val="00707E53"/>
    <w:rsid w:val="007113CE"/>
    <w:rsid w:val="007119FD"/>
    <w:rsid w:val="00711AE8"/>
    <w:rsid w:val="00711C73"/>
    <w:rsid w:val="007120FB"/>
    <w:rsid w:val="0071290E"/>
    <w:rsid w:val="00712C3D"/>
    <w:rsid w:val="00712ED5"/>
    <w:rsid w:val="0071338C"/>
    <w:rsid w:val="00713843"/>
    <w:rsid w:val="007143C7"/>
    <w:rsid w:val="00714721"/>
    <w:rsid w:val="00714CC3"/>
    <w:rsid w:val="00714D2F"/>
    <w:rsid w:val="007155A6"/>
    <w:rsid w:val="00715A4A"/>
    <w:rsid w:val="00715E1D"/>
    <w:rsid w:val="007165DC"/>
    <w:rsid w:val="0071674C"/>
    <w:rsid w:val="00716812"/>
    <w:rsid w:val="007203B8"/>
    <w:rsid w:val="0072143C"/>
    <w:rsid w:val="00721735"/>
    <w:rsid w:val="00721FEE"/>
    <w:rsid w:val="007227B5"/>
    <w:rsid w:val="007235DF"/>
    <w:rsid w:val="00723EC1"/>
    <w:rsid w:val="00723EEE"/>
    <w:rsid w:val="00724EE2"/>
    <w:rsid w:val="00725370"/>
    <w:rsid w:val="00725F68"/>
    <w:rsid w:val="007266E9"/>
    <w:rsid w:val="007269CC"/>
    <w:rsid w:val="00726E3D"/>
    <w:rsid w:val="00726EA9"/>
    <w:rsid w:val="00726F3B"/>
    <w:rsid w:val="007277F4"/>
    <w:rsid w:val="0073044E"/>
    <w:rsid w:val="0073058C"/>
    <w:rsid w:val="00730E0F"/>
    <w:rsid w:val="0073168F"/>
    <w:rsid w:val="00731CA0"/>
    <w:rsid w:val="00732359"/>
    <w:rsid w:val="00732442"/>
    <w:rsid w:val="0073259C"/>
    <w:rsid w:val="007326DD"/>
    <w:rsid w:val="007329C3"/>
    <w:rsid w:val="00732C25"/>
    <w:rsid w:val="00732C3C"/>
    <w:rsid w:val="00733062"/>
    <w:rsid w:val="007332CB"/>
    <w:rsid w:val="0073345E"/>
    <w:rsid w:val="007351C0"/>
    <w:rsid w:val="00736347"/>
    <w:rsid w:val="007365AE"/>
    <w:rsid w:val="00736620"/>
    <w:rsid w:val="00736E11"/>
    <w:rsid w:val="007373B4"/>
    <w:rsid w:val="0074088D"/>
    <w:rsid w:val="00740E3E"/>
    <w:rsid w:val="00740E8A"/>
    <w:rsid w:val="00741D04"/>
    <w:rsid w:val="00743A44"/>
    <w:rsid w:val="00744697"/>
    <w:rsid w:val="00744955"/>
    <w:rsid w:val="00744C83"/>
    <w:rsid w:val="00744E8E"/>
    <w:rsid w:val="007458A9"/>
    <w:rsid w:val="0074621C"/>
    <w:rsid w:val="00746D10"/>
    <w:rsid w:val="00747404"/>
    <w:rsid w:val="007474F4"/>
    <w:rsid w:val="00750294"/>
    <w:rsid w:val="00750BAC"/>
    <w:rsid w:val="007518C8"/>
    <w:rsid w:val="00752015"/>
    <w:rsid w:val="0075221A"/>
    <w:rsid w:val="00752B05"/>
    <w:rsid w:val="00753264"/>
    <w:rsid w:val="00753525"/>
    <w:rsid w:val="00753B5A"/>
    <w:rsid w:val="00753E7D"/>
    <w:rsid w:val="00755280"/>
    <w:rsid w:val="0075565B"/>
    <w:rsid w:val="00755F02"/>
    <w:rsid w:val="007561E3"/>
    <w:rsid w:val="00757007"/>
    <w:rsid w:val="007572DC"/>
    <w:rsid w:val="00760B6C"/>
    <w:rsid w:val="00760B88"/>
    <w:rsid w:val="00761685"/>
    <w:rsid w:val="007638F2"/>
    <w:rsid w:val="00763BD3"/>
    <w:rsid w:val="0076444F"/>
    <w:rsid w:val="00765252"/>
    <w:rsid w:val="007654A2"/>
    <w:rsid w:val="00765B17"/>
    <w:rsid w:val="00766271"/>
    <w:rsid w:val="007663AA"/>
    <w:rsid w:val="007665E4"/>
    <w:rsid w:val="0076697F"/>
    <w:rsid w:val="0076763F"/>
    <w:rsid w:val="00767B8F"/>
    <w:rsid w:val="00767DA9"/>
    <w:rsid w:val="00770B2C"/>
    <w:rsid w:val="00772093"/>
    <w:rsid w:val="0077246B"/>
    <w:rsid w:val="00773DE5"/>
    <w:rsid w:val="00773FC0"/>
    <w:rsid w:val="00774015"/>
    <w:rsid w:val="007742E4"/>
    <w:rsid w:val="00774B6E"/>
    <w:rsid w:val="00774E5B"/>
    <w:rsid w:val="0077541E"/>
    <w:rsid w:val="00776553"/>
    <w:rsid w:val="00776C38"/>
    <w:rsid w:val="00776D35"/>
    <w:rsid w:val="0077738F"/>
    <w:rsid w:val="00777D53"/>
    <w:rsid w:val="00780C22"/>
    <w:rsid w:val="00780D7E"/>
    <w:rsid w:val="00781059"/>
    <w:rsid w:val="00781704"/>
    <w:rsid w:val="00782E11"/>
    <w:rsid w:val="00784357"/>
    <w:rsid w:val="00784C75"/>
    <w:rsid w:val="007853F8"/>
    <w:rsid w:val="00786B59"/>
    <w:rsid w:val="0078725D"/>
    <w:rsid w:val="00787990"/>
    <w:rsid w:val="00787B3C"/>
    <w:rsid w:val="00787C21"/>
    <w:rsid w:val="00787EBA"/>
    <w:rsid w:val="00790136"/>
    <w:rsid w:val="00790507"/>
    <w:rsid w:val="007908BC"/>
    <w:rsid w:val="00790F16"/>
    <w:rsid w:val="0079169D"/>
    <w:rsid w:val="007917E1"/>
    <w:rsid w:val="00791846"/>
    <w:rsid w:val="007918B9"/>
    <w:rsid w:val="007919CF"/>
    <w:rsid w:val="00791D0E"/>
    <w:rsid w:val="0079224E"/>
    <w:rsid w:val="00792282"/>
    <w:rsid w:val="00792C40"/>
    <w:rsid w:val="007931C0"/>
    <w:rsid w:val="00793A59"/>
    <w:rsid w:val="00794315"/>
    <w:rsid w:val="00794353"/>
    <w:rsid w:val="007943C8"/>
    <w:rsid w:val="0079483F"/>
    <w:rsid w:val="0079578C"/>
    <w:rsid w:val="00795FBD"/>
    <w:rsid w:val="00796477"/>
    <w:rsid w:val="00796848"/>
    <w:rsid w:val="00796BA4"/>
    <w:rsid w:val="00796EC9"/>
    <w:rsid w:val="00797002"/>
    <w:rsid w:val="0079742D"/>
    <w:rsid w:val="00797E61"/>
    <w:rsid w:val="00797EA4"/>
    <w:rsid w:val="00797F1C"/>
    <w:rsid w:val="007A02A4"/>
    <w:rsid w:val="007A02EF"/>
    <w:rsid w:val="007A06F7"/>
    <w:rsid w:val="007A0746"/>
    <w:rsid w:val="007A0812"/>
    <w:rsid w:val="007A0B53"/>
    <w:rsid w:val="007A0BC4"/>
    <w:rsid w:val="007A196F"/>
    <w:rsid w:val="007A1DCF"/>
    <w:rsid w:val="007A31D5"/>
    <w:rsid w:val="007A3710"/>
    <w:rsid w:val="007A380D"/>
    <w:rsid w:val="007A3D8B"/>
    <w:rsid w:val="007A43C5"/>
    <w:rsid w:val="007A4579"/>
    <w:rsid w:val="007A4AE5"/>
    <w:rsid w:val="007A4D36"/>
    <w:rsid w:val="007A4EED"/>
    <w:rsid w:val="007A6EA3"/>
    <w:rsid w:val="007A6EB6"/>
    <w:rsid w:val="007A70C1"/>
    <w:rsid w:val="007A725C"/>
    <w:rsid w:val="007A7E3E"/>
    <w:rsid w:val="007A7E4E"/>
    <w:rsid w:val="007B01FE"/>
    <w:rsid w:val="007B0319"/>
    <w:rsid w:val="007B0CEB"/>
    <w:rsid w:val="007B0DB8"/>
    <w:rsid w:val="007B1BB9"/>
    <w:rsid w:val="007B28E4"/>
    <w:rsid w:val="007B2A04"/>
    <w:rsid w:val="007B2A30"/>
    <w:rsid w:val="007B3E84"/>
    <w:rsid w:val="007B42F5"/>
    <w:rsid w:val="007B4345"/>
    <w:rsid w:val="007B4398"/>
    <w:rsid w:val="007B4D4E"/>
    <w:rsid w:val="007B54F8"/>
    <w:rsid w:val="007B5534"/>
    <w:rsid w:val="007B5B63"/>
    <w:rsid w:val="007B656E"/>
    <w:rsid w:val="007B6A89"/>
    <w:rsid w:val="007B6F52"/>
    <w:rsid w:val="007B721F"/>
    <w:rsid w:val="007B73A9"/>
    <w:rsid w:val="007B7599"/>
    <w:rsid w:val="007C0794"/>
    <w:rsid w:val="007C081E"/>
    <w:rsid w:val="007C0CD8"/>
    <w:rsid w:val="007C0D47"/>
    <w:rsid w:val="007C1554"/>
    <w:rsid w:val="007C17F7"/>
    <w:rsid w:val="007C19C5"/>
    <w:rsid w:val="007C1A0E"/>
    <w:rsid w:val="007C1A7E"/>
    <w:rsid w:val="007C1AA7"/>
    <w:rsid w:val="007C1CCB"/>
    <w:rsid w:val="007C209D"/>
    <w:rsid w:val="007C2671"/>
    <w:rsid w:val="007C2725"/>
    <w:rsid w:val="007C2822"/>
    <w:rsid w:val="007C2F39"/>
    <w:rsid w:val="007C3799"/>
    <w:rsid w:val="007C3F44"/>
    <w:rsid w:val="007C482A"/>
    <w:rsid w:val="007C4C69"/>
    <w:rsid w:val="007C5790"/>
    <w:rsid w:val="007C64F1"/>
    <w:rsid w:val="007C7529"/>
    <w:rsid w:val="007C76BC"/>
    <w:rsid w:val="007C7A16"/>
    <w:rsid w:val="007D0480"/>
    <w:rsid w:val="007D0E03"/>
    <w:rsid w:val="007D1DB8"/>
    <w:rsid w:val="007D1DCC"/>
    <w:rsid w:val="007D20BD"/>
    <w:rsid w:val="007D2182"/>
    <w:rsid w:val="007D26C7"/>
    <w:rsid w:val="007D2741"/>
    <w:rsid w:val="007D27EA"/>
    <w:rsid w:val="007D2B4A"/>
    <w:rsid w:val="007D2C0B"/>
    <w:rsid w:val="007D3170"/>
    <w:rsid w:val="007D48B6"/>
    <w:rsid w:val="007D4C7A"/>
    <w:rsid w:val="007D4D4D"/>
    <w:rsid w:val="007D4DD6"/>
    <w:rsid w:val="007D58E4"/>
    <w:rsid w:val="007D59D7"/>
    <w:rsid w:val="007D5BB9"/>
    <w:rsid w:val="007D5D74"/>
    <w:rsid w:val="007D6176"/>
    <w:rsid w:val="007D6447"/>
    <w:rsid w:val="007D7D55"/>
    <w:rsid w:val="007D7D86"/>
    <w:rsid w:val="007E0F18"/>
    <w:rsid w:val="007E1043"/>
    <w:rsid w:val="007E1420"/>
    <w:rsid w:val="007E23B7"/>
    <w:rsid w:val="007E2ADC"/>
    <w:rsid w:val="007E2EA9"/>
    <w:rsid w:val="007E31A0"/>
    <w:rsid w:val="007E3415"/>
    <w:rsid w:val="007E3444"/>
    <w:rsid w:val="007E4943"/>
    <w:rsid w:val="007E4BBB"/>
    <w:rsid w:val="007E4C57"/>
    <w:rsid w:val="007E4EE8"/>
    <w:rsid w:val="007E52EE"/>
    <w:rsid w:val="007E56FA"/>
    <w:rsid w:val="007E5746"/>
    <w:rsid w:val="007E5794"/>
    <w:rsid w:val="007E5F23"/>
    <w:rsid w:val="007E6B73"/>
    <w:rsid w:val="007E6CE4"/>
    <w:rsid w:val="007E6E38"/>
    <w:rsid w:val="007E708F"/>
    <w:rsid w:val="007E74C1"/>
    <w:rsid w:val="007E7A24"/>
    <w:rsid w:val="007F0BA1"/>
    <w:rsid w:val="007F1052"/>
    <w:rsid w:val="007F122D"/>
    <w:rsid w:val="007F188D"/>
    <w:rsid w:val="007F1ED1"/>
    <w:rsid w:val="007F29B6"/>
    <w:rsid w:val="007F2D92"/>
    <w:rsid w:val="007F3050"/>
    <w:rsid w:val="007F32FB"/>
    <w:rsid w:val="007F3EE1"/>
    <w:rsid w:val="007F4105"/>
    <w:rsid w:val="007F451B"/>
    <w:rsid w:val="007F4B79"/>
    <w:rsid w:val="007F4CC5"/>
    <w:rsid w:val="007F5237"/>
    <w:rsid w:val="007F545D"/>
    <w:rsid w:val="007F6F28"/>
    <w:rsid w:val="007F72D5"/>
    <w:rsid w:val="007F75AE"/>
    <w:rsid w:val="007F7BC6"/>
    <w:rsid w:val="007F7C2F"/>
    <w:rsid w:val="00801A37"/>
    <w:rsid w:val="008027AC"/>
    <w:rsid w:val="00802DA4"/>
    <w:rsid w:val="008033AA"/>
    <w:rsid w:val="00803448"/>
    <w:rsid w:val="00803D9F"/>
    <w:rsid w:val="008040FE"/>
    <w:rsid w:val="00804432"/>
    <w:rsid w:val="00804EEC"/>
    <w:rsid w:val="008057D8"/>
    <w:rsid w:val="00805A42"/>
    <w:rsid w:val="00806208"/>
    <w:rsid w:val="0080634B"/>
    <w:rsid w:val="00807511"/>
    <w:rsid w:val="008113B9"/>
    <w:rsid w:val="00811BCB"/>
    <w:rsid w:val="00811E38"/>
    <w:rsid w:val="00812C53"/>
    <w:rsid w:val="0081305B"/>
    <w:rsid w:val="00813609"/>
    <w:rsid w:val="00813A3C"/>
    <w:rsid w:val="0081427E"/>
    <w:rsid w:val="008146A1"/>
    <w:rsid w:val="008148C8"/>
    <w:rsid w:val="00815006"/>
    <w:rsid w:val="008150EB"/>
    <w:rsid w:val="00816258"/>
    <w:rsid w:val="008167D2"/>
    <w:rsid w:val="0081685C"/>
    <w:rsid w:val="00816CD6"/>
    <w:rsid w:val="00817026"/>
    <w:rsid w:val="00817386"/>
    <w:rsid w:val="00817B36"/>
    <w:rsid w:val="00820422"/>
    <w:rsid w:val="00820A56"/>
    <w:rsid w:val="00820D0C"/>
    <w:rsid w:val="00821292"/>
    <w:rsid w:val="0082167C"/>
    <w:rsid w:val="008225ED"/>
    <w:rsid w:val="00823FBD"/>
    <w:rsid w:val="008244A3"/>
    <w:rsid w:val="008244B8"/>
    <w:rsid w:val="0082467E"/>
    <w:rsid w:val="00824D21"/>
    <w:rsid w:val="00825106"/>
    <w:rsid w:val="00826826"/>
    <w:rsid w:val="00826A95"/>
    <w:rsid w:val="00827813"/>
    <w:rsid w:val="008278B1"/>
    <w:rsid w:val="008301FB"/>
    <w:rsid w:val="0083134B"/>
    <w:rsid w:val="00833D90"/>
    <w:rsid w:val="00833DD3"/>
    <w:rsid w:val="00834191"/>
    <w:rsid w:val="00834DA2"/>
    <w:rsid w:val="00835567"/>
    <w:rsid w:val="0083596D"/>
    <w:rsid w:val="0083598A"/>
    <w:rsid w:val="008368EB"/>
    <w:rsid w:val="00836BB8"/>
    <w:rsid w:val="00837236"/>
    <w:rsid w:val="00837770"/>
    <w:rsid w:val="00837788"/>
    <w:rsid w:val="00840CCB"/>
    <w:rsid w:val="00841BC8"/>
    <w:rsid w:val="00841DF0"/>
    <w:rsid w:val="0084363F"/>
    <w:rsid w:val="00843860"/>
    <w:rsid w:val="00843B49"/>
    <w:rsid w:val="00843BB3"/>
    <w:rsid w:val="00844179"/>
    <w:rsid w:val="0084440D"/>
    <w:rsid w:val="00844515"/>
    <w:rsid w:val="008445FE"/>
    <w:rsid w:val="008449B3"/>
    <w:rsid w:val="00844E59"/>
    <w:rsid w:val="00845202"/>
    <w:rsid w:val="00845225"/>
    <w:rsid w:val="0084545B"/>
    <w:rsid w:val="00845992"/>
    <w:rsid w:val="00845A29"/>
    <w:rsid w:val="00846444"/>
    <w:rsid w:val="00846FC1"/>
    <w:rsid w:val="008476F4"/>
    <w:rsid w:val="00847DDF"/>
    <w:rsid w:val="00847EAA"/>
    <w:rsid w:val="008508DE"/>
    <w:rsid w:val="00850E5C"/>
    <w:rsid w:val="00852AE0"/>
    <w:rsid w:val="008534EC"/>
    <w:rsid w:val="00853766"/>
    <w:rsid w:val="0085386C"/>
    <w:rsid w:val="00853D82"/>
    <w:rsid w:val="00854BCF"/>
    <w:rsid w:val="008550CA"/>
    <w:rsid w:val="008550FF"/>
    <w:rsid w:val="0085578E"/>
    <w:rsid w:val="00855A24"/>
    <w:rsid w:val="00855B60"/>
    <w:rsid w:val="00855EA8"/>
    <w:rsid w:val="008565C3"/>
    <w:rsid w:val="00856D2C"/>
    <w:rsid w:val="00856F4B"/>
    <w:rsid w:val="00857197"/>
    <w:rsid w:val="00857D8A"/>
    <w:rsid w:val="00857E61"/>
    <w:rsid w:val="008601AB"/>
    <w:rsid w:val="00860454"/>
    <w:rsid w:val="00860D76"/>
    <w:rsid w:val="00861525"/>
    <w:rsid w:val="0086202E"/>
    <w:rsid w:val="00862051"/>
    <w:rsid w:val="0086256D"/>
    <w:rsid w:val="008626CD"/>
    <w:rsid w:val="00862B79"/>
    <w:rsid w:val="00862BAE"/>
    <w:rsid w:val="00862F6A"/>
    <w:rsid w:val="008633BE"/>
    <w:rsid w:val="0086386B"/>
    <w:rsid w:val="008639E7"/>
    <w:rsid w:val="00864146"/>
    <w:rsid w:val="008643E1"/>
    <w:rsid w:val="00864422"/>
    <w:rsid w:val="00864F91"/>
    <w:rsid w:val="00865926"/>
    <w:rsid w:val="00866BB9"/>
    <w:rsid w:val="00866D1D"/>
    <w:rsid w:val="0086765F"/>
    <w:rsid w:val="0087015D"/>
    <w:rsid w:val="0087019B"/>
    <w:rsid w:val="008705D0"/>
    <w:rsid w:val="00870DCC"/>
    <w:rsid w:val="008710C7"/>
    <w:rsid w:val="008711F7"/>
    <w:rsid w:val="00871891"/>
    <w:rsid w:val="0087277B"/>
    <w:rsid w:val="00872A67"/>
    <w:rsid w:val="00872B23"/>
    <w:rsid w:val="00872F0F"/>
    <w:rsid w:val="00872F9C"/>
    <w:rsid w:val="0087388C"/>
    <w:rsid w:val="008745A1"/>
    <w:rsid w:val="00875603"/>
    <w:rsid w:val="008759C4"/>
    <w:rsid w:val="00875CB2"/>
    <w:rsid w:val="0087624E"/>
    <w:rsid w:val="008764D6"/>
    <w:rsid w:val="008776CF"/>
    <w:rsid w:val="008776D6"/>
    <w:rsid w:val="0087772F"/>
    <w:rsid w:val="008779EF"/>
    <w:rsid w:val="00877B1F"/>
    <w:rsid w:val="00877F82"/>
    <w:rsid w:val="008807AD"/>
    <w:rsid w:val="00880E2A"/>
    <w:rsid w:val="00881566"/>
    <w:rsid w:val="00881611"/>
    <w:rsid w:val="0088192D"/>
    <w:rsid w:val="00881B71"/>
    <w:rsid w:val="00881D30"/>
    <w:rsid w:val="00882127"/>
    <w:rsid w:val="0088243A"/>
    <w:rsid w:val="008831E9"/>
    <w:rsid w:val="00883C75"/>
    <w:rsid w:val="0088442A"/>
    <w:rsid w:val="008847EA"/>
    <w:rsid w:val="00886465"/>
    <w:rsid w:val="008865C2"/>
    <w:rsid w:val="00886890"/>
    <w:rsid w:val="008872AF"/>
    <w:rsid w:val="00887699"/>
    <w:rsid w:val="00887F4E"/>
    <w:rsid w:val="00890117"/>
    <w:rsid w:val="008901B6"/>
    <w:rsid w:val="0089043F"/>
    <w:rsid w:val="0089164F"/>
    <w:rsid w:val="008917A9"/>
    <w:rsid w:val="0089224A"/>
    <w:rsid w:val="008926CB"/>
    <w:rsid w:val="008928DD"/>
    <w:rsid w:val="00893210"/>
    <w:rsid w:val="00893765"/>
    <w:rsid w:val="008938A1"/>
    <w:rsid w:val="008940A3"/>
    <w:rsid w:val="00894BAD"/>
    <w:rsid w:val="00894CE0"/>
    <w:rsid w:val="00894D49"/>
    <w:rsid w:val="0089564A"/>
    <w:rsid w:val="00895CED"/>
    <w:rsid w:val="00896CC3"/>
    <w:rsid w:val="00896D8E"/>
    <w:rsid w:val="008975EA"/>
    <w:rsid w:val="00897E20"/>
    <w:rsid w:val="008A07CF"/>
    <w:rsid w:val="008A1246"/>
    <w:rsid w:val="008A1447"/>
    <w:rsid w:val="008A1E8F"/>
    <w:rsid w:val="008A20E9"/>
    <w:rsid w:val="008A2909"/>
    <w:rsid w:val="008A31DB"/>
    <w:rsid w:val="008A3247"/>
    <w:rsid w:val="008A34DC"/>
    <w:rsid w:val="008A3761"/>
    <w:rsid w:val="008A459D"/>
    <w:rsid w:val="008A4723"/>
    <w:rsid w:val="008A4C49"/>
    <w:rsid w:val="008A5133"/>
    <w:rsid w:val="008A5276"/>
    <w:rsid w:val="008A5B17"/>
    <w:rsid w:val="008A6700"/>
    <w:rsid w:val="008A69BF"/>
    <w:rsid w:val="008A6C1F"/>
    <w:rsid w:val="008A6F3C"/>
    <w:rsid w:val="008A7DD1"/>
    <w:rsid w:val="008B0512"/>
    <w:rsid w:val="008B09A0"/>
    <w:rsid w:val="008B0FDE"/>
    <w:rsid w:val="008B13EE"/>
    <w:rsid w:val="008B166A"/>
    <w:rsid w:val="008B1CE0"/>
    <w:rsid w:val="008B2115"/>
    <w:rsid w:val="008B22A1"/>
    <w:rsid w:val="008B2327"/>
    <w:rsid w:val="008B2795"/>
    <w:rsid w:val="008B4741"/>
    <w:rsid w:val="008B47BF"/>
    <w:rsid w:val="008B4F05"/>
    <w:rsid w:val="008B4F0C"/>
    <w:rsid w:val="008B504D"/>
    <w:rsid w:val="008B531E"/>
    <w:rsid w:val="008B5DCA"/>
    <w:rsid w:val="008B62E8"/>
    <w:rsid w:val="008B6936"/>
    <w:rsid w:val="008B6C1D"/>
    <w:rsid w:val="008B6CBD"/>
    <w:rsid w:val="008B6D5C"/>
    <w:rsid w:val="008B73EA"/>
    <w:rsid w:val="008B74F0"/>
    <w:rsid w:val="008C0403"/>
    <w:rsid w:val="008C0A93"/>
    <w:rsid w:val="008C1189"/>
    <w:rsid w:val="008C13C7"/>
    <w:rsid w:val="008C167D"/>
    <w:rsid w:val="008C1BF1"/>
    <w:rsid w:val="008C27C6"/>
    <w:rsid w:val="008C281C"/>
    <w:rsid w:val="008C29EB"/>
    <w:rsid w:val="008C2A1C"/>
    <w:rsid w:val="008C2CA9"/>
    <w:rsid w:val="008C3346"/>
    <w:rsid w:val="008C35AA"/>
    <w:rsid w:val="008C3DFA"/>
    <w:rsid w:val="008C415D"/>
    <w:rsid w:val="008C4ADD"/>
    <w:rsid w:val="008C5144"/>
    <w:rsid w:val="008C6088"/>
    <w:rsid w:val="008C6B63"/>
    <w:rsid w:val="008C6DF3"/>
    <w:rsid w:val="008D0170"/>
    <w:rsid w:val="008D018D"/>
    <w:rsid w:val="008D0319"/>
    <w:rsid w:val="008D061E"/>
    <w:rsid w:val="008D16D6"/>
    <w:rsid w:val="008D2235"/>
    <w:rsid w:val="008D2C42"/>
    <w:rsid w:val="008D2E60"/>
    <w:rsid w:val="008D3325"/>
    <w:rsid w:val="008D361B"/>
    <w:rsid w:val="008D36B7"/>
    <w:rsid w:val="008D3E79"/>
    <w:rsid w:val="008D4F5A"/>
    <w:rsid w:val="008D52EA"/>
    <w:rsid w:val="008D57CE"/>
    <w:rsid w:val="008D59C4"/>
    <w:rsid w:val="008D5D33"/>
    <w:rsid w:val="008D62A9"/>
    <w:rsid w:val="008D655D"/>
    <w:rsid w:val="008D6811"/>
    <w:rsid w:val="008D687D"/>
    <w:rsid w:val="008D76C7"/>
    <w:rsid w:val="008D7A9B"/>
    <w:rsid w:val="008E0027"/>
    <w:rsid w:val="008E077D"/>
    <w:rsid w:val="008E0887"/>
    <w:rsid w:val="008E0B1F"/>
    <w:rsid w:val="008E139E"/>
    <w:rsid w:val="008E13D9"/>
    <w:rsid w:val="008E19ED"/>
    <w:rsid w:val="008E22FB"/>
    <w:rsid w:val="008E23B8"/>
    <w:rsid w:val="008E3119"/>
    <w:rsid w:val="008E3A25"/>
    <w:rsid w:val="008E44CA"/>
    <w:rsid w:val="008E4F3B"/>
    <w:rsid w:val="008E5266"/>
    <w:rsid w:val="008E54D6"/>
    <w:rsid w:val="008E5FDA"/>
    <w:rsid w:val="008E6182"/>
    <w:rsid w:val="008E63DD"/>
    <w:rsid w:val="008E687C"/>
    <w:rsid w:val="008E6B04"/>
    <w:rsid w:val="008E7106"/>
    <w:rsid w:val="008E7209"/>
    <w:rsid w:val="008E7F58"/>
    <w:rsid w:val="008F0BBA"/>
    <w:rsid w:val="008F17BA"/>
    <w:rsid w:val="008F2080"/>
    <w:rsid w:val="008F2301"/>
    <w:rsid w:val="008F283A"/>
    <w:rsid w:val="008F287F"/>
    <w:rsid w:val="008F2F16"/>
    <w:rsid w:val="008F3D1E"/>
    <w:rsid w:val="008F3E79"/>
    <w:rsid w:val="008F3F8A"/>
    <w:rsid w:val="008F450C"/>
    <w:rsid w:val="008F48B6"/>
    <w:rsid w:val="008F49AB"/>
    <w:rsid w:val="008F6042"/>
    <w:rsid w:val="008F6641"/>
    <w:rsid w:val="008F7230"/>
    <w:rsid w:val="008F7FF0"/>
    <w:rsid w:val="00900B13"/>
    <w:rsid w:val="00900C8E"/>
    <w:rsid w:val="00901313"/>
    <w:rsid w:val="00901352"/>
    <w:rsid w:val="0090177F"/>
    <w:rsid w:val="0090243C"/>
    <w:rsid w:val="00902D21"/>
    <w:rsid w:val="009030AB"/>
    <w:rsid w:val="00903F27"/>
    <w:rsid w:val="0090440F"/>
    <w:rsid w:val="00904758"/>
    <w:rsid w:val="009049A5"/>
    <w:rsid w:val="00904F8F"/>
    <w:rsid w:val="00905204"/>
    <w:rsid w:val="00905608"/>
    <w:rsid w:val="00905AF9"/>
    <w:rsid w:val="009066D7"/>
    <w:rsid w:val="00906C1D"/>
    <w:rsid w:val="00906E24"/>
    <w:rsid w:val="00907584"/>
    <w:rsid w:val="009076D3"/>
    <w:rsid w:val="009101D5"/>
    <w:rsid w:val="00910232"/>
    <w:rsid w:val="00910EEA"/>
    <w:rsid w:val="0091106E"/>
    <w:rsid w:val="00911240"/>
    <w:rsid w:val="00912596"/>
    <w:rsid w:val="009129D0"/>
    <w:rsid w:val="00912BD0"/>
    <w:rsid w:val="00913E91"/>
    <w:rsid w:val="00913F42"/>
    <w:rsid w:val="009143F7"/>
    <w:rsid w:val="0091442D"/>
    <w:rsid w:val="00914909"/>
    <w:rsid w:val="00914BC6"/>
    <w:rsid w:val="009152DD"/>
    <w:rsid w:val="00915A96"/>
    <w:rsid w:val="00915D20"/>
    <w:rsid w:val="009167B7"/>
    <w:rsid w:val="00916F0C"/>
    <w:rsid w:val="00917495"/>
    <w:rsid w:val="009177FF"/>
    <w:rsid w:val="009208AD"/>
    <w:rsid w:val="00920947"/>
    <w:rsid w:val="00921162"/>
    <w:rsid w:val="00921747"/>
    <w:rsid w:val="0092217D"/>
    <w:rsid w:val="0092287D"/>
    <w:rsid w:val="00922E75"/>
    <w:rsid w:val="009230B1"/>
    <w:rsid w:val="009232AA"/>
    <w:rsid w:val="00925E54"/>
    <w:rsid w:val="00926E00"/>
    <w:rsid w:val="009273E4"/>
    <w:rsid w:val="00927856"/>
    <w:rsid w:val="00927DE8"/>
    <w:rsid w:val="009300CA"/>
    <w:rsid w:val="009307F6"/>
    <w:rsid w:val="00930BD3"/>
    <w:rsid w:val="00930E3D"/>
    <w:rsid w:val="0093222D"/>
    <w:rsid w:val="00932269"/>
    <w:rsid w:val="009323B6"/>
    <w:rsid w:val="00932834"/>
    <w:rsid w:val="00932B42"/>
    <w:rsid w:val="00933E1E"/>
    <w:rsid w:val="009340E1"/>
    <w:rsid w:val="0093584F"/>
    <w:rsid w:val="00936BEC"/>
    <w:rsid w:val="00936D84"/>
    <w:rsid w:val="0093741E"/>
    <w:rsid w:val="00937458"/>
    <w:rsid w:val="009402D6"/>
    <w:rsid w:val="00940417"/>
    <w:rsid w:val="009406C3"/>
    <w:rsid w:val="00940AA9"/>
    <w:rsid w:val="00940B07"/>
    <w:rsid w:val="00940B09"/>
    <w:rsid w:val="00940C98"/>
    <w:rsid w:val="00940DBC"/>
    <w:rsid w:val="00941377"/>
    <w:rsid w:val="009426D7"/>
    <w:rsid w:val="00942AF7"/>
    <w:rsid w:val="00943198"/>
    <w:rsid w:val="009433BA"/>
    <w:rsid w:val="009433C8"/>
    <w:rsid w:val="0094399D"/>
    <w:rsid w:val="00943BE0"/>
    <w:rsid w:val="00943D5A"/>
    <w:rsid w:val="009440F7"/>
    <w:rsid w:val="00944EE1"/>
    <w:rsid w:val="0094516A"/>
    <w:rsid w:val="00945306"/>
    <w:rsid w:val="0094570B"/>
    <w:rsid w:val="00946485"/>
    <w:rsid w:val="0094657A"/>
    <w:rsid w:val="0094716B"/>
    <w:rsid w:val="00950099"/>
    <w:rsid w:val="00952C2D"/>
    <w:rsid w:val="00952CEB"/>
    <w:rsid w:val="0095348C"/>
    <w:rsid w:val="00953C83"/>
    <w:rsid w:val="00953D9B"/>
    <w:rsid w:val="009540FA"/>
    <w:rsid w:val="009541A6"/>
    <w:rsid w:val="009541CB"/>
    <w:rsid w:val="00954A30"/>
    <w:rsid w:val="00954C70"/>
    <w:rsid w:val="00954CFB"/>
    <w:rsid w:val="00954E89"/>
    <w:rsid w:val="0095647E"/>
    <w:rsid w:val="0095666D"/>
    <w:rsid w:val="009567CB"/>
    <w:rsid w:val="00956D41"/>
    <w:rsid w:val="00956DDF"/>
    <w:rsid w:val="00957A7C"/>
    <w:rsid w:val="00957A7F"/>
    <w:rsid w:val="00960285"/>
    <w:rsid w:val="00960B8B"/>
    <w:rsid w:val="00960BCD"/>
    <w:rsid w:val="00960D65"/>
    <w:rsid w:val="00960E6B"/>
    <w:rsid w:val="00961595"/>
    <w:rsid w:val="009615EF"/>
    <w:rsid w:val="00962874"/>
    <w:rsid w:val="00962D2F"/>
    <w:rsid w:val="00964C28"/>
    <w:rsid w:val="009652F6"/>
    <w:rsid w:val="00965D78"/>
    <w:rsid w:val="00966300"/>
    <w:rsid w:val="00966A51"/>
    <w:rsid w:val="009679A7"/>
    <w:rsid w:val="00971657"/>
    <w:rsid w:val="00971873"/>
    <w:rsid w:val="00971C15"/>
    <w:rsid w:val="0097212D"/>
    <w:rsid w:val="00972188"/>
    <w:rsid w:val="00972785"/>
    <w:rsid w:val="00972EAA"/>
    <w:rsid w:val="0097318A"/>
    <w:rsid w:val="009741F5"/>
    <w:rsid w:val="009743A9"/>
    <w:rsid w:val="00974CED"/>
    <w:rsid w:val="00975916"/>
    <w:rsid w:val="00976245"/>
    <w:rsid w:val="00976461"/>
    <w:rsid w:val="009770A2"/>
    <w:rsid w:val="0097726C"/>
    <w:rsid w:val="00977655"/>
    <w:rsid w:val="00980C70"/>
    <w:rsid w:val="00983339"/>
    <w:rsid w:val="00983549"/>
    <w:rsid w:val="00983729"/>
    <w:rsid w:val="00985051"/>
    <w:rsid w:val="00985B61"/>
    <w:rsid w:val="00985F4A"/>
    <w:rsid w:val="009870C0"/>
    <w:rsid w:val="00987CCD"/>
    <w:rsid w:val="00987EFA"/>
    <w:rsid w:val="009913B8"/>
    <w:rsid w:val="00991B0B"/>
    <w:rsid w:val="00991E6B"/>
    <w:rsid w:val="00992D56"/>
    <w:rsid w:val="00993583"/>
    <w:rsid w:val="00993BF3"/>
    <w:rsid w:val="00993D53"/>
    <w:rsid w:val="00994418"/>
    <w:rsid w:val="0099473E"/>
    <w:rsid w:val="009949DB"/>
    <w:rsid w:val="009949F1"/>
    <w:rsid w:val="00994A49"/>
    <w:rsid w:val="00995160"/>
    <w:rsid w:val="00996092"/>
    <w:rsid w:val="00996188"/>
    <w:rsid w:val="00996522"/>
    <w:rsid w:val="00996D79"/>
    <w:rsid w:val="009971EA"/>
    <w:rsid w:val="009A01D8"/>
    <w:rsid w:val="009A1427"/>
    <w:rsid w:val="009A15BA"/>
    <w:rsid w:val="009A20CA"/>
    <w:rsid w:val="009A245B"/>
    <w:rsid w:val="009A26D3"/>
    <w:rsid w:val="009A2CCE"/>
    <w:rsid w:val="009A32A3"/>
    <w:rsid w:val="009A3483"/>
    <w:rsid w:val="009A3F58"/>
    <w:rsid w:val="009A4B0F"/>
    <w:rsid w:val="009A515B"/>
    <w:rsid w:val="009A51BB"/>
    <w:rsid w:val="009A5381"/>
    <w:rsid w:val="009A5D14"/>
    <w:rsid w:val="009A6C4E"/>
    <w:rsid w:val="009A71E8"/>
    <w:rsid w:val="009A76EB"/>
    <w:rsid w:val="009B0CCF"/>
    <w:rsid w:val="009B0DD3"/>
    <w:rsid w:val="009B0F41"/>
    <w:rsid w:val="009B1C9F"/>
    <w:rsid w:val="009B1D79"/>
    <w:rsid w:val="009B1E1D"/>
    <w:rsid w:val="009B1E35"/>
    <w:rsid w:val="009B1EF9"/>
    <w:rsid w:val="009B1F49"/>
    <w:rsid w:val="009B260E"/>
    <w:rsid w:val="009B2925"/>
    <w:rsid w:val="009B3B9C"/>
    <w:rsid w:val="009B43ED"/>
    <w:rsid w:val="009B4995"/>
    <w:rsid w:val="009B4F92"/>
    <w:rsid w:val="009B51E9"/>
    <w:rsid w:val="009B5667"/>
    <w:rsid w:val="009B5B2F"/>
    <w:rsid w:val="009B69E0"/>
    <w:rsid w:val="009B6A96"/>
    <w:rsid w:val="009B6E63"/>
    <w:rsid w:val="009B6ED7"/>
    <w:rsid w:val="009B7749"/>
    <w:rsid w:val="009B780E"/>
    <w:rsid w:val="009B7971"/>
    <w:rsid w:val="009B797E"/>
    <w:rsid w:val="009B79A8"/>
    <w:rsid w:val="009C0A62"/>
    <w:rsid w:val="009C0ADA"/>
    <w:rsid w:val="009C0C55"/>
    <w:rsid w:val="009C159E"/>
    <w:rsid w:val="009C1D25"/>
    <w:rsid w:val="009C2394"/>
    <w:rsid w:val="009C2670"/>
    <w:rsid w:val="009C2F66"/>
    <w:rsid w:val="009C4645"/>
    <w:rsid w:val="009C4DD5"/>
    <w:rsid w:val="009C55E4"/>
    <w:rsid w:val="009C56C3"/>
    <w:rsid w:val="009C59D4"/>
    <w:rsid w:val="009C6207"/>
    <w:rsid w:val="009C625E"/>
    <w:rsid w:val="009C6719"/>
    <w:rsid w:val="009C7F82"/>
    <w:rsid w:val="009D0328"/>
    <w:rsid w:val="009D0654"/>
    <w:rsid w:val="009D06B2"/>
    <w:rsid w:val="009D0CE6"/>
    <w:rsid w:val="009D14FD"/>
    <w:rsid w:val="009D1DD3"/>
    <w:rsid w:val="009D1E40"/>
    <w:rsid w:val="009D29D5"/>
    <w:rsid w:val="009D3952"/>
    <w:rsid w:val="009D3F43"/>
    <w:rsid w:val="009D4427"/>
    <w:rsid w:val="009D47E9"/>
    <w:rsid w:val="009D49F9"/>
    <w:rsid w:val="009D4BC3"/>
    <w:rsid w:val="009D4F5D"/>
    <w:rsid w:val="009D5381"/>
    <w:rsid w:val="009D55C4"/>
    <w:rsid w:val="009D62A0"/>
    <w:rsid w:val="009D66A5"/>
    <w:rsid w:val="009D6A35"/>
    <w:rsid w:val="009D71B3"/>
    <w:rsid w:val="009D74E8"/>
    <w:rsid w:val="009D7AD6"/>
    <w:rsid w:val="009D7F07"/>
    <w:rsid w:val="009E005F"/>
    <w:rsid w:val="009E00CC"/>
    <w:rsid w:val="009E0955"/>
    <w:rsid w:val="009E0A02"/>
    <w:rsid w:val="009E1363"/>
    <w:rsid w:val="009E156E"/>
    <w:rsid w:val="009E180F"/>
    <w:rsid w:val="009E1D48"/>
    <w:rsid w:val="009E2DC8"/>
    <w:rsid w:val="009E342B"/>
    <w:rsid w:val="009E3751"/>
    <w:rsid w:val="009E4435"/>
    <w:rsid w:val="009E49D2"/>
    <w:rsid w:val="009E49F0"/>
    <w:rsid w:val="009E505E"/>
    <w:rsid w:val="009E5191"/>
    <w:rsid w:val="009E52CB"/>
    <w:rsid w:val="009E54D8"/>
    <w:rsid w:val="009E5B32"/>
    <w:rsid w:val="009E601A"/>
    <w:rsid w:val="009E6535"/>
    <w:rsid w:val="009E7101"/>
    <w:rsid w:val="009E7188"/>
    <w:rsid w:val="009E7A39"/>
    <w:rsid w:val="009E7F11"/>
    <w:rsid w:val="009F072D"/>
    <w:rsid w:val="009F1476"/>
    <w:rsid w:val="009F155E"/>
    <w:rsid w:val="009F2674"/>
    <w:rsid w:val="009F2EED"/>
    <w:rsid w:val="009F375A"/>
    <w:rsid w:val="009F3CCA"/>
    <w:rsid w:val="009F4DC5"/>
    <w:rsid w:val="009F4EDE"/>
    <w:rsid w:val="009F5135"/>
    <w:rsid w:val="009F5FF0"/>
    <w:rsid w:val="009F660E"/>
    <w:rsid w:val="009F69FD"/>
    <w:rsid w:val="009F7076"/>
    <w:rsid w:val="009F7B49"/>
    <w:rsid w:val="00A00085"/>
    <w:rsid w:val="00A004B8"/>
    <w:rsid w:val="00A0065F"/>
    <w:rsid w:val="00A00E32"/>
    <w:rsid w:val="00A010C2"/>
    <w:rsid w:val="00A015D9"/>
    <w:rsid w:val="00A01DBC"/>
    <w:rsid w:val="00A0245E"/>
    <w:rsid w:val="00A02ABE"/>
    <w:rsid w:val="00A02F97"/>
    <w:rsid w:val="00A03065"/>
    <w:rsid w:val="00A035DA"/>
    <w:rsid w:val="00A03994"/>
    <w:rsid w:val="00A03E71"/>
    <w:rsid w:val="00A04283"/>
    <w:rsid w:val="00A04F0C"/>
    <w:rsid w:val="00A05052"/>
    <w:rsid w:val="00A05748"/>
    <w:rsid w:val="00A05F2A"/>
    <w:rsid w:val="00A068BF"/>
    <w:rsid w:val="00A06922"/>
    <w:rsid w:val="00A070AE"/>
    <w:rsid w:val="00A07118"/>
    <w:rsid w:val="00A07A9E"/>
    <w:rsid w:val="00A07C76"/>
    <w:rsid w:val="00A10071"/>
    <w:rsid w:val="00A10FF4"/>
    <w:rsid w:val="00A112EF"/>
    <w:rsid w:val="00A11740"/>
    <w:rsid w:val="00A121BA"/>
    <w:rsid w:val="00A127C2"/>
    <w:rsid w:val="00A129DA"/>
    <w:rsid w:val="00A13541"/>
    <w:rsid w:val="00A135BD"/>
    <w:rsid w:val="00A136D7"/>
    <w:rsid w:val="00A143DB"/>
    <w:rsid w:val="00A143FA"/>
    <w:rsid w:val="00A1443E"/>
    <w:rsid w:val="00A149A5"/>
    <w:rsid w:val="00A15351"/>
    <w:rsid w:val="00A1569B"/>
    <w:rsid w:val="00A15ADC"/>
    <w:rsid w:val="00A15CC0"/>
    <w:rsid w:val="00A172A8"/>
    <w:rsid w:val="00A172A9"/>
    <w:rsid w:val="00A175C4"/>
    <w:rsid w:val="00A17600"/>
    <w:rsid w:val="00A17AF9"/>
    <w:rsid w:val="00A21956"/>
    <w:rsid w:val="00A21C72"/>
    <w:rsid w:val="00A21DCF"/>
    <w:rsid w:val="00A22731"/>
    <w:rsid w:val="00A236E3"/>
    <w:rsid w:val="00A23B8F"/>
    <w:rsid w:val="00A24FDC"/>
    <w:rsid w:val="00A2611F"/>
    <w:rsid w:val="00A274D8"/>
    <w:rsid w:val="00A277BA"/>
    <w:rsid w:val="00A27875"/>
    <w:rsid w:val="00A312F3"/>
    <w:rsid w:val="00A31973"/>
    <w:rsid w:val="00A319CC"/>
    <w:rsid w:val="00A31C90"/>
    <w:rsid w:val="00A31DB6"/>
    <w:rsid w:val="00A32662"/>
    <w:rsid w:val="00A33028"/>
    <w:rsid w:val="00A3335A"/>
    <w:rsid w:val="00A33821"/>
    <w:rsid w:val="00A33A6C"/>
    <w:rsid w:val="00A34BB3"/>
    <w:rsid w:val="00A34BE3"/>
    <w:rsid w:val="00A34E01"/>
    <w:rsid w:val="00A35219"/>
    <w:rsid w:val="00A35360"/>
    <w:rsid w:val="00A359D3"/>
    <w:rsid w:val="00A35FA8"/>
    <w:rsid w:val="00A365EF"/>
    <w:rsid w:val="00A37E15"/>
    <w:rsid w:val="00A40616"/>
    <w:rsid w:val="00A40B59"/>
    <w:rsid w:val="00A40D53"/>
    <w:rsid w:val="00A41213"/>
    <w:rsid w:val="00A4137A"/>
    <w:rsid w:val="00A41A19"/>
    <w:rsid w:val="00A41B8A"/>
    <w:rsid w:val="00A438C5"/>
    <w:rsid w:val="00A43AE3"/>
    <w:rsid w:val="00A44D8D"/>
    <w:rsid w:val="00A44EDC"/>
    <w:rsid w:val="00A450B6"/>
    <w:rsid w:val="00A455C8"/>
    <w:rsid w:val="00A45C38"/>
    <w:rsid w:val="00A45D89"/>
    <w:rsid w:val="00A46C7D"/>
    <w:rsid w:val="00A47027"/>
    <w:rsid w:val="00A47870"/>
    <w:rsid w:val="00A50D1C"/>
    <w:rsid w:val="00A50DF1"/>
    <w:rsid w:val="00A51AE6"/>
    <w:rsid w:val="00A51F23"/>
    <w:rsid w:val="00A53E2A"/>
    <w:rsid w:val="00A550A2"/>
    <w:rsid w:val="00A55E8C"/>
    <w:rsid w:val="00A55F26"/>
    <w:rsid w:val="00A56BF0"/>
    <w:rsid w:val="00A57264"/>
    <w:rsid w:val="00A57657"/>
    <w:rsid w:val="00A579DC"/>
    <w:rsid w:val="00A57B84"/>
    <w:rsid w:val="00A57C28"/>
    <w:rsid w:val="00A57E62"/>
    <w:rsid w:val="00A604F4"/>
    <w:rsid w:val="00A611FE"/>
    <w:rsid w:val="00A62BD4"/>
    <w:rsid w:val="00A638AF"/>
    <w:rsid w:val="00A63912"/>
    <w:rsid w:val="00A6420C"/>
    <w:rsid w:val="00A64468"/>
    <w:rsid w:val="00A653AE"/>
    <w:rsid w:val="00A65F61"/>
    <w:rsid w:val="00A67F65"/>
    <w:rsid w:val="00A70D55"/>
    <w:rsid w:val="00A71062"/>
    <w:rsid w:val="00A71DC1"/>
    <w:rsid w:val="00A7260D"/>
    <w:rsid w:val="00A7302B"/>
    <w:rsid w:val="00A74112"/>
    <w:rsid w:val="00A7443F"/>
    <w:rsid w:val="00A74997"/>
    <w:rsid w:val="00A74FE1"/>
    <w:rsid w:val="00A75198"/>
    <w:rsid w:val="00A7528B"/>
    <w:rsid w:val="00A7640A"/>
    <w:rsid w:val="00A76893"/>
    <w:rsid w:val="00A76DCE"/>
    <w:rsid w:val="00A77319"/>
    <w:rsid w:val="00A776E1"/>
    <w:rsid w:val="00A77C96"/>
    <w:rsid w:val="00A77DD7"/>
    <w:rsid w:val="00A82649"/>
    <w:rsid w:val="00A82EBD"/>
    <w:rsid w:val="00A82FD4"/>
    <w:rsid w:val="00A8365C"/>
    <w:rsid w:val="00A83F38"/>
    <w:rsid w:val="00A84260"/>
    <w:rsid w:val="00A849C7"/>
    <w:rsid w:val="00A84A85"/>
    <w:rsid w:val="00A84FDD"/>
    <w:rsid w:val="00A85AEE"/>
    <w:rsid w:val="00A85EC1"/>
    <w:rsid w:val="00A861B8"/>
    <w:rsid w:val="00A8625F"/>
    <w:rsid w:val="00A86E6E"/>
    <w:rsid w:val="00A86FC4"/>
    <w:rsid w:val="00A87642"/>
    <w:rsid w:val="00A87818"/>
    <w:rsid w:val="00A87AB5"/>
    <w:rsid w:val="00A902DA"/>
    <w:rsid w:val="00A90434"/>
    <w:rsid w:val="00A90756"/>
    <w:rsid w:val="00A91B07"/>
    <w:rsid w:val="00A91DA6"/>
    <w:rsid w:val="00A91FDB"/>
    <w:rsid w:val="00A92212"/>
    <w:rsid w:val="00A927DC"/>
    <w:rsid w:val="00A92B24"/>
    <w:rsid w:val="00A9356B"/>
    <w:rsid w:val="00A93B71"/>
    <w:rsid w:val="00A947B9"/>
    <w:rsid w:val="00A94867"/>
    <w:rsid w:val="00A95B41"/>
    <w:rsid w:val="00A95DB2"/>
    <w:rsid w:val="00A96E4D"/>
    <w:rsid w:val="00A96F95"/>
    <w:rsid w:val="00AA034A"/>
    <w:rsid w:val="00AA1370"/>
    <w:rsid w:val="00AA16DF"/>
    <w:rsid w:val="00AA1EA5"/>
    <w:rsid w:val="00AA2C24"/>
    <w:rsid w:val="00AA3CFE"/>
    <w:rsid w:val="00AA53DC"/>
    <w:rsid w:val="00AA5F3D"/>
    <w:rsid w:val="00AA6543"/>
    <w:rsid w:val="00AA6FBC"/>
    <w:rsid w:val="00AA7167"/>
    <w:rsid w:val="00AA73B0"/>
    <w:rsid w:val="00AA7DFD"/>
    <w:rsid w:val="00AB030D"/>
    <w:rsid w:val="00AB090D"/>
    <w:rsid w:val="00AB120C"/>
    <w:rsid w:val="00AB13B9"/>
    <w:rsid w:val="00AB1AB9"/>
    <w:rsid w:val="00AB1BE2"/>
    <w:rsid w:val="00AB21ED"/>
    <w:rsid w:val="00AB3472"/>
    <w:rsid w:val="00AB34FE"/>
    <w:rsid w:val="00AB3570"/>
    <w:rsid w:val="00AB374B"/>
    <w:rsid w:val="00AB3B84"/>
    <w:rsid w:val="00AB48FD"/>
    <w:rsid w:val="00AB54CF"/>
    <w:rsid w:val="00AB551A"/>
    <w:rsid w:val="00AB579E"/>
    <w:rsid w:val="00AB595D"/>
    <w:rsid w:val="00AB6A27"/>
    <w:rsid w:val="00AB6C57"/>
    <w:rsid w:val="00AB6D86"/>
    <w:rsid w:val="00AB77BD"/>
    <w:rsid w:val="00AC00A0"/>
    <w:rsid w:val="00AC0520"/>
    <w:rsid w:val="00AC0D00"/>
    <w:rsid w:val="00AC133E"/>
    <w:rsid w:val="00AC192A"/>
    <w:rsid w:val="00AC22CD"/>
    <w:rsid w:val="00AC29CE"/>
    <w:rsid w:val="00AC3B2A"/>
    <w:rsid w:val="00AC3F73"/>
    <w:rsid w:val="00AC418B"/>
    <w:rsid w:val="00AC4AEB"/>
    <w:rsid w:val="00AC4C76"/>
    <w:rsid w:val="00AC57AB"/>
    <w:rsid w:val="00AC70F1"/>
    <w:rsid w:val="00AC70F7"/>
    <w:rsid w:val="00AC7147"/>
    <w:rsid w:val="00AC7456"/>
    <w:rsid w:val="00AC778C"/>
    <w:rsid w:val="00AD00B2"/>
    <w:rsid w:val="00AD0945"/>
    <w:rsid w:val="00AD0AEB"/>
    <w:rsid w:val="00AD0D85"/>
    <w:rsid w:val="00AD186C"/>
    <w:rsid w:val="00AD1B2A"/>
    <w:rsid w:val="00AD1B6A"/>
    <w:rsid w:val="00AD2E3D"/>
    <w:rsid w:val="00AD3946"/>
    <w:rsid w:val="00AD3CDC"/>
    <w:rsid w:val="00AD47F0"/>
    <w:rsid w:val="00AD498B"/>
    <w:rsid w:val="00AD51CE"/>
    <w:rsid w:val="00AD5B73"/>
    <w:rsid w:val="00AD5C87"/>
    <w:rsid w:val="00AD6DA5"/>
    <w:rsid w:val="00AD6F4D"/>
    <w:rsid w:val="00AD7A63"/>
    <w:rsid w:val="00AE0029"/>
    <w:rsid w:val="00AE065F"/>
    <w:rsid w:val="00AE11BD"/>
    <w:rsid w:val="00AE1237"/>
    <w:rsid w:val="00AE1B6E"/>
    <w:rsid w:val="00AE2938"/>
    <w:rsid w:val="00AE2E1C"/>
    <w:rsid w:val="00AE2F6C"/>
    <w:rsid w:val="00AE2FFA"/>
    <w:rsid w:val="00AE3658"/>
    <w:rsid w:val="00AE37F5"/>
    <w:rsid w:val="00AE3AFB"/>
    <w:rsid w:val="00AE3D6B"/>
    <w:rsid w:val="00AE3DDD"/>
    <w:rsid w:val="00AE3E30"/>
    <w:rsid w:val="00AE4078"/>
    <w:rsid w:val="00AE419E"/>
    <w:rsid w:val="00AE4F9A"/>
    <w:rsid w:val="00AE52CF"/>
    <w:rsid w:val="00AE5C1B"/>
    <w:rsid w:val="00AE5C98"/>
    <w:rsid w:val="00AE63A2"/>
    <w:rsid w:val="00AE6B97"/>
    <w:rsid w:val="00AE6BF8"/>
    <w:rsid w:val="00AE7625"/>
    <w:rsid w:val="00AE7952"/>
    <w:rsid w:val="00AE7E38"/>
    <w:rsid w:val="00AF009B"/>
    <w:rsid w:val="00AF0472"/>
    <w:rsid w:val="00AF10FB"/>
    <w:rsid w:val="00AF1BEB"/>
    <w:rsid w:val="00AF1F89"/>
    <w:rsid w:val="00AF2148"/>
    <w:rsid w:val="00AF2E37"/>
    <w:rsid w:val="00AF2F58"/>
    <w:rsid w:val="00AF33DE"/>
    <w:rsid w:val="00AF33ED"/>
    <w:rsid w:val="00AF4061"/>
    <w:rsid w:val="00AF46C7"/>
    <w:rsid w:val="00AF522E"/>
    <w:rsid w:val="00AF5AE2"/>
    <w:rsid w:val="00B00EA0"/>
    <w:rsid w:val="00B020C5"/>
    <w:rsid w:val="00B021A9"/>
    <w:rsid w:val="00B0246A"/>
    <w:rsid w:val="00B029A6"/>
    <w:rsid w:val="00B02AA5"/>
    <w:rsid w:val="00B02E91"/>
    <w:rsid w:val="00B0332F"/>
    <w:rsid w:val="00B03A68"/>
    <w:rsid w:val="00B03CC7"/>
    <w:rsid w:val="00B03D65"/>
    <w:rsid w:val="00B042BA"/>
    <w:rsid w:val="00B04C6F"/>
    <w:rsid w:val="00B04D44"/>
    <w:rsid w:val="00B05031"/>
    <w:rsid w:val="00B05421"/>
    <w:rsid w:val="00B0570C"/>
    <w:rsid w:val="00B062F0"/>
    <w:rsid w:val="00B06449"/>
    <w:rsid w:val="00B073F2"/>
    <w:rsid w:val="00B07B26"/>
    <w:rsid w:val="00B1091C"/>
    <w:rsid w:val="00B10DD5"/>
    <w:rsid w:val="00B10F97"/>
    <w:rsid w:val="00B11592"/>
    <w:rsid w:val="00B11B94"/>
    <w:rsid w:val="00B1235E"/>
    <w:rsid w:val="00B1295A"/>
    <w:rsid w:val="00B12C4B"/>
    <w:rsid w:val="00B12EF2"/>
    <w:rsid w:val="00B13A48"/>
    <w:rsid w:val="00B140A1"/>
    <w:rsid w:val="00B14275"/>
    <w:rsid w:val="00B148AB"/>
    <w:rsid w:val="00B14C78"/>
    <w:rsid w:val="00B15CEE"/>
    <w:rsid w:val="00B16249"/>
    <w:rsid w:val="00B165A4"/>
    <w:rsid w:val="00B16AB4"/>
    <w:rsid w:val="00B17040"/>
    <w:rsid w:val="00B1730E"/>
    <w:rsid w:val="00B1749A"/>
    <w:rsid w:val="00B17B01"/>
    <w:rsid w:val="00B17BA3"/>
    <w:rsid w:val="00B203A6"/>
    <w:rsid w:val="00B20CBE"/>
    <w:rsid w:val="00B20F9C"/>
    <w:rsid w:val="00B211AE"/>
    <w:rsid w:val="00B21556"/>
    <w:rsid w:val="00B2188E"/>
    <w:rsid w:val="00B21D74"/>
    <w:rsid w:val="00B2268F"/>
    <w:rsid w:val="00B23243"/>
    <w:rsid w:val="00B232C3"/>
    <w:rsid w:val="00B240B5"/>
    <w:rsid w:val="00B24EB1"/>
    <w:rsid w:val="00B25A81"/>
    <w:rsid w:val="00B26045"/>
    <w:rsid w:val="00B30360"/>
    <w:rsid w:val="00B30D98"/>
    <w:rsid w:val="00B31A5B"/>
    <w:rsid w:val="00B32295"/>
    <w:rsid w:val="00B330BA"/>
    <w:rsid w:val="00B333ED"/>
    <w:rsid w:val="00B33ABA"/>
    <w:rsid w:val="00B33B1F"/>
    <w:rsid w:val="00B34180"/>
    <w:rsid w:val="00B34826"/>
    <w:rsid w:val="00B34977"/>
    <w:rsid w:val="00B34A22"/>
    <w:rsid w:val="00B34A32"/>
    <w:rsid w:val="00B35FB6"/>
    <w:rsid w:val="00B368B9"/>
    <w:rsid w:val="00B36B63"/>
    <w:rsid w:val="00B371FC"/>
    <w:rsid w:val="00B40806"/>
    <w:rsid w:val="00B40F46"/>
    <w:rsid w:val="00B41A20"/>
    <w:rsid w:val="00B41F3E"/>
    <w:rsid w:val="00B4200B"/>
    <w:rsid w:val="00B42163"/>
    <w:rsid w:val="00B42219"/>
    <w:rsid w:val="00B42376"/>
    <w:rsid w:val="00B43999"/>
    <w:rsid w:val="00B439FD"/>
    <w:rsid w:val="00B443C7"/>
    <w:rsid w:val="00B44D34"/>
    <w:rsid w:val="00B454D6"/>
    <w:rsid w:val="00B45508"/>
    <w:rsid w:val="00B46681"/>
    <w:rsid w:val="00B46C80"/>
    <w:rsid w:val="00B46CD9"/>
    <w:rsid w:val="00B473BC"/>
    <w:rsid w:val="00B473D6"/>
    <w:rsid w:val="00B47B09"/>
    <w:rsid w:val="00B50006"/>
    <w:rsid w:val="00B5041C"/>
    <w:rsid w:val="00B50B3E"/>
    <w:rsid w:val="00B50F10"/>
    <w:rsid w:val="00B511E0"/>
    <w:rsid w:val="00B51799"/>
    <w:rsid w:val="00B524BF"/>
    <w:rsid w:val="00B52CF9"/>
    <w:rsid w:val="00B53786"/>
    <w:rsid w:val="00B53ACE"/>
    <w:rsid w:val="00B53C3B"/>
    <w:rsid w:val="00B5404F"/>
    <w:rsid w:val="00B54D71"/>
    <w:rsid w:val="00B5508A"/>
    <w:rsid w:val="00B55D54"/>
    <w:rsid w:val="00B5600F"/>
    <w:rsid w:val="00B56647"/>
    <w:rsid w:val="00B567B9"/>
    <w:rsid w:val="00B56EF3"/>
    <w:rsid w:val="00B5757D"/>
    <w:rsid w:val="00B60987"/>
    <w:rsid w:val="00B61395"/>
    <w:rsid w:val="00B61BC8"/>
    <w:rsid w:val="00B62B5F"/>
    <w:rsid w:val="00B6348B"/>
    <w:rsid w:val="00B6386D"/>
    <w:rsid w:val="00B63C77"/>
    <w:rsid w:val="00B652BE"/>
    <w:rsid w:val="00B658F7"/>
    <w:rsid w:val="00B65CD5"/>
    <w:rsid w:val="00B6614F"/>
    <w:rsid w:val="00B67024"/>
    <w:rsid w:val="00B6776C"/>
    <w:rsid w:val="00B678A5"/>
    <w:rsid w:val="00B679D3"/>
    <w:rsid w:val="00B67C09"/>
    <w:rsid w:val="00B67ED2"/>
    <w:rsid w:val="00B70779"/>
    <w:rsid w:val="00B70AFB"/>
    <w:rsid w:val="00B71500"/>
    <w:rsid w:val="00B71724"/>
    <w:rsid w:val="00B71BF9"/>
    <w:rsid w:val="00B72A93"/>
    <w:rsid w:val="00B72D98"/>
    <w:rsid w:val="00B730B4"/>
    <w:rsid w:val="00B73931"/>
    <w:rsid w:val="00B7437C"/>
    <w:rsid w:val="00B759E4"/>
    <w:rsid w:val="00B75C30"/>
    <w:rsid w:val="00B76847"/>
    <w:rsid w:val="00B77549"/>
    <w:rsid w:val="00B77BB3"/>
    <w:rsid w:val="00B80299"/>
    <w:rsid w:val="00B808E9"/>
    <w:rsid w:val="00B80AB3"/>
    <w:rsid w:val="00B80D78"/>
    <w:rsid w:val="00B810FD"/>
    <w:rsid w:val="00B828C3"/>
    <w:rsid w:val="00B82AA6"/>
    <w:rsid w:val="00B82FED"/>
    <w:rsid w:val="00B8301D"/>
    <w:rsid w:val="00B8338B"/>
    <w:rsid w:val="00B833EF"/>
    <w:rsid w:val="00B83B74"/>
    <w:rsid w:val="00B8402B"/>
    <w:rsid w:val="00B84B80"/>
    <w:rsid w:val="00B84BAC"/>
    <w:rsid w:val="00B85534"/>
    <w:rsid w:val="00B8659C"/>
    <w:rsid w:val="00B87175"/>
    <w:rsid w:val="00B871EF"/>
    <w:rsid w:val="00B87304"/>
    <w:rsid w:val="00B87599"/>
    <w:rsid w:val="00B9120D"/>
    <w:rsid w:val="00B9141C"/>
    <w:rsid w:val="00B91C2D"/>
    <w:rsid w:val="00B9274C"/>
    <w:rsid w:val="00B9314A"/>
    <w:rsid w:val="00B9316C"/>
    <w:rsid w:val="00B93241"/>
    <w:rsid w:val="00B93D91"/>
    <w:rsid w:val="00B94952"/>
    <w:rsid w:val="00B94D8E"/>
    <w:rsid w:val="00B9537F"/>
    <w:rsid w:val="00B95F47"/>
    <w:rsid w:val="00B95F98"/>
    <w:rsid w:val="00B971CF"/>
    <w:rsid w:val="00B97DE0"/>
    <w:rsid w:val="00B97F51"/>
    <w:rsid w:val="00BA012D"/>
    <w:rsid w:val="00BA0375"/>
    <w:rsid w:val="00BA1DFA"/>
    <w:rsid w:val="00BA219F"/>
    <w:rsid w:val="00BA23B1"/>
    <w:rsid w:val="00BA2444"/>
    <w:rsid w:val="00BA2657"/>
    <w:rsid w:val="00BA26EB"/>
    <w:rsid w:val="00BA2F69"/>
    <w:rsid w:val="00BA311A"/>
    <w:rsid w:val="00BA40F5"/>
    <w:rsid w:val="00BA4135"/>
    <w:rsid w:val="00BA44FC"/>
    <w:rsid w:val="00BA4AA3"/>
    <w:rsid w:val="00BA5511"/>
    <w:rsid w:val="00BA66F3"/>
    <w:rsid w:val="00BA6B89"/>
    <w:rsid w:val="00BA7183"/>
    <w:rsid w:val="00BA7476"/>
    <w:rsid w:val="00BA792D"/>
    <w:rsid w:val="00BA7C57"/>
    <w:rsid w:val="00BA7E5A"/>
    <w:rsid w:val="00BA7FD9"/>
    <w:rsid w:val="00BB0675"/>
    <w:rsid w:val="00BB0C01"/>
    <w:rsid w:val="00BB0CA4"/>
    <w:rsid w:val="00BB0CBC"/>
    <w:rsid w:val="00BB0FDC"/>
    <w:rsid w:val="00BB119A"/>
    <w:rsid w:val="00BB1399"/>
    <w:rsid w:val="00BB1515"/>
    <w:rsid w:val="00BB31A8"/>
    <w:rsid w:val="00BB33AA"/>
    <w:rsid w:val="00BB3674"/>
    <w:rsid w:val="00BB37B2"/>
    <w:rsid w:val="00BB3D5E"/>
    <w:rsid w:val="00BB48F1"/>
    <w:rsid w:val="00BB5790"/>
    <w:rsid w:val="00BB6433"/>
    <w:rsid w:val="00BB6BBF"/>
    <w:rsid w:val="00BB6DE1"/>
    <w:rsid w:val="00BB6E1E"/>
    <w:rsid w:val="00BB7B96"/>
    <w:rsid w:val="00BC0109"/>
    <w:rsid w:val="00BC0172"/>
    <w:rsid w:val="00BC0BA9"/>
    <w:rsid w:val="00BC0C70"/>
    <w:rsid w:val="00BC0E70"/>
    <w:rsid w:val="00BC2DB2"/>
    <w:rsid w:val="00BC2F71"/>
    <w:rsid w:val="00BC3172"/>
    <w:rsid w:val="00BC32E0"/>
    <w:rsid w:val="00BC3CBA"/>
    <w:rsid w:val="00BC40A4"/>
    <w:rsid w:val="00BC4137"/>
    <w:rsid w:val="00BC44EF"/>
    <w:rsid w:val="00BC4CCD"/>
    <w:rsid w:val="00BC5450"/>
    <w:rsid w:val="00BC5673"/>
    <w:rsid w:val="00BC5770"/>
    <w:rsid w:val="00BC59A8"/>
    <w:rsid w:val="00BC670B"/>
    <w:rsid w:val="00BC6E05"/>
    <w:rsid w:val="00BC708A"/>
    <w:rsid w:val="00BC7113"/>
    <w:rsid w:val="00BC74F8"/>
    <w:rsid w:val="00BC790B"/>
    <w:rsid w:val="00BC7DB2"/>
    <w:rsid w:val="00BD0499"/>
    <w:rsid w:val="00BD064E"/>
    <w:rsid w:val="00BD0C2E"/>
    <w:rsid w:val="00BD0FAA"/>
    <w:rsid w:val="00BD17FD"/>
    <w:rsid w:val="00BD193E"/>
    <w:rsid w:val="00BD1E90"/>
    <w:rsid w:val="00BD2E67"/>
    <w:rsid w:val="00BD3D12"/>
    <w:rsid w:val="00BD3E8A"/>
    <w:rsid w:val="00BD3EC1"/>
    <w:rsid w:val="00BD4601"/>
    <w:rsid w:val="00BD4A2B"/>
    <w:rsid w:val="00BD5BD9"/>
    <w:rsid w:val="00BD5C2E"/>
    <w:rsid w:val="00BD6A7D"/>
    <w:rsid w:val="00BD7599"/>
    <w:rsid w:val="00BD7D8B"/>
    <w:rsid w:val="00BE079F"/>
    <w:rsid w:val="00BE0937"/>
    <w:rsid w:val="00BE1901"/>
    <w:rsid w:val="00BE2597"/>
    <w:rsid w:val="00BE2608"/>
    <w:rsid w:val="00BE2626"/>
    <w:rsid w:val="00BE2709"/>
    <w:rsid w:val="00BE2ABD"/>
    <w:rsid w:val="00BE44B5"/>
    <w:rsid w:val="00BE4791"/>
    <w:rsid w:val="00BE49E7"/>
    <w:rsid w:val="00BE4E4A"/>
    <w:rsid w:val="00BE4EEF"/>
    <w:rsid w:val="00BE5017"/>
    <w:rsid w:val="00BE51FB"/>
    <w:rsid w:val="00BE57C7"/>
    <w:rsid w:val="00BE583F"/>
    <w:rsid w:val="00BE5CBC"/>
    <w:rsid w:val="00BE63F5"/>
    <w:rsid w:val="00BE681D"/>
    <w:rsid w:val="00BE6AB1"/>
    <w:rsid w:val="00BE6B2C"/>
    <w:rsid w:val="00BE7897"/>
    <w:rsid w:val="00BF00D4"/>
    <w:rsid w:val="00BF05B6"/>
    <w:rsid w:val="00BF0C5B"/>
    <w:rsid w:val="00BF0F0F"/>
    <w:rsid w:val="00BF14C1"/>
    <w:rsid w:val="00BF1934"/>
    <w:rsid w:val="00BF1ED4"/>
    <w:rsid w:val="00BF1F42"/>
    <w:rsid w:val="00BF26C8"/>
    <w:rsid w:val="00BF2BFF"/>
    <w:rsid w:val="00BF316A"/>
    <w:rsid w:val="00BF3300"/>
    <w:rsid w:val="00BF40ED"/>
    <w:rsid w:val="00BF49D4"/>
    <w:rsid w:val="00BF49EA"/>
    <w:rsid w:val="00BF4C4C"/>
    <w:rsid w:val="00BF4D51"/>
    <w:rsid w:val="00BF65B6"/>
    <w:rsid w:val="00BF6B78"/>
    <w:rsid w:val="00BF6DB3"/>
    <w:rsid w:val="00BF72A0"/>
    <w:rsid w:val="00BF7668"/>
    <w:rsid w:val="00C0097B"/>
    <w:rsid w:val="00C00EC7"/>
    <w:rsid w:val="00C011E8"/>
    <w:rsid w:val="00C01896"/>
    <w:rsid w:val="00C01C97"/>
    <w:rsid w:val="00C01CB7"/>
    <w:rsid w:val="00C02691"/>
    <w:rsid w:val="00C02928"/>
    <w:rsid w:val="00C03806"/>
    <w:rsid w:val="00C0381C"/>
    <w:rsid w:val="00C03BD8"/>
    <w:rsid w:val="00C03FBE"/>
    <w:rsid w:val="00C04C79"/>
    <w:rsid w:val="00C05608"/>
    <w:rsid w:val="00C05644"/>
    <w:rsid w:val="00C0573C"/>
    <w:rsid w:val="00C06460"/>
    <w:rsid w:val="00C066A2"/>
    <w:rsid w:val="00C07ABE"/>
    <w:rsid w:val="00C07D8E"/>
    <w:rsid w:val="00C10087"/>
    <w:rsid w:val="00C10510"/>
    <w:rsid w:val="00C10728"/>
    <w:rsid w:val="00C116E9"/>
    <w:rsid w:val="00C11D25"/>
    <w:rsid w:val="00C11F5D"/>
    <w:rsid w:val="00C1262B"/>
    <w:rsid w:val="00C12EBF"/>
    <w:rsid w:val="00C13329"/>
    <w:rsid w:val="00C13AD8"/>
    <w:rsid w:val="00C13B22"/>
    <w:rsid w:val="00C13FEC"/>
    <w:rsid w:val="00C148B0"/>
    <w:rsid w:val="00C14B72"/>
    <w:rsid w:val="00C14CF3"/>
    <w:rsid w:val="00C1509C"/>
    <w:rsid w:val="00C160BE"/>
    <w:rsid w:val="00C16143"/>
    <w:rsid w:val="00C179C2"/>
    <w:rsid w:val="00C201BD"/>
    <w:rsid w:val="00C20B8C"/>
    <w:rsid w:val="00C20BFA"/>
    <w:rsid w:val="00C20CCC"/>
    <w:rsid w:val="00C20E3E"/>
    <w:rsid w:val="00C22623"/>
    <w:rsid w:val="00C22676"/>
    <w:rsid w:val="00C22BA1"/>
    <w:rsid w:val="00C23B61"/>
    <w:rsid w:val="00C2433E"/>
    <w:rsid w:val="00C25C9E"/>
    <w:rsid w:val="00C2611C"/>
    <w:rsid w:val="00C26B01"/>
    <w:rsid w:val="00C27E09"/>
    <w:rsid w:val="00C303EB"/>
    <w:rsid w:val="00C30642"/>
    <w:rsid w:val="00C309DB"/>
    <w:rsid w:val="00C30EFF"/>
    <w:rsid w:val="00C31446"/>
    <w:rsid w:val="00C31A75"/>
    <w:rsid w:val="00C31B00"/>
    <w:rsid w:val="00C31FBE"/>
    <w:rsid w:val="00C32655"/>
    <w:rsid w:val="00C33705"/>
    <w:rsid w:val="00C33FD9"/>
    <w:rsid w:val="00C3507B"/>
    <w:rsid w:val="00C3533C"/>
    <w:rsid w:val="00C355AF"/>
    <w:rsid w:val="00C35E23"/>
    <w:rsid w:val="00C37256"/>
    <w:rsid w:val="00C40914"/>
    <w:rsid w:val="00C40FF8"/>
    <w:rsid w:val="00C42DA9"/>
    <w:rsid w:val="00C43322"/>
    <w:rsid w:val="00C44B2A"/>
    <w:rsid w:val="00C44EC9"/>
    <w:rsid w:val="00C45BB2"/>
    <w:rsid w:val="00C45C6F"/>
    <w:rsid w:val="00C4642B"/>
    <w:rsid w:val="00C47355"/>
    <w:rsid w:val="00C475F3"/>
    <w:rsid w:val="00C4773F"/>
    <w:rsid w:val="00C516CB"/>
    <w:rsid w:val="00C51B48"/>
    <w:rsid w:val="00C51D97"/>
    <w:rsid w:val="00C51E0C"/>
    <w:rsid w:val="00C52444"/>
    <w:rsid w:val="00C52B66"/>
    <w:rsid w:val="00C52BF0"/>
    <w:rsid w:val="00C53D83"/>
    <w:rsid w:val="00C541AD"/>
    <w:rsid w:val="00C5492C"/>
    <w:rsid w:val="00C54946"/>
    <w:rsid w:val="00C54BE9"/>
    <w:rsid w:val="00C54C15"/>
    <w:rsid w:val="00C54D52"/>
    <w:rsid w:val="00C54E19"/>
    <w:rsid w:val="00C55092"/>
    <w:rsid w:val="00C55C4C"/>
    <w:rsid w:val="00C56BA6"/>
    <w:rsid w:val="00C572A3"/>
    <w:rsid w:val="00C57EE4"/>
    <w:rsid w:val="00C60FFC"/>
    <w:rsid w:val="00C62AD7"/>
    <w:rsid w:val="00C635B8"/>
    <w:rsid w:val="00C643BF"/>
    <w:rsid w:val="00C648A0"/>
    <w:rsid w:val="00C65266"/>
    <w:rsid w:val="00C65601"/>
    <w:rsid w:val="00C659C0"/>
    <w:rsid w:val="00C65A0E"/>
    <w:rsid w:val="00C661CD"/>
    <w:rsid w:val="00C66EF4"/>
    <w:rsid w:val="00C702F2"/>
    <w:rsid w:val="00C7057A"/>
    <w:rsid w:val="00C7168B"/>
    <w:rsid w:val="00C730AE"/>
    <w:rsid w:val="00C73FEF"/>
    <w:rsid w:val="00C74014"/>
    <w:rsid w:val="00C74328"/>
    <w:rsid w:val="00C75574"/>
    <w:rsid w:val="00C765F9"/>
    <w:rsid w:val="00C773BF"/>
    <w:rsid w:val="00C80DA2"/>
    <w:rsid w:val="00C80FE9"/>
    <w:rsid w:val="00C815DB"/>
    <w:rsid w:val="00C816AF"/>
    <w:rsid w:val="00C8220D"/>
    <w:rsid w:val="00C8304C"/>
    <w:rsid w:val="00C838AC"/>
    <w:rsid w:val="00C84AB7"/>
    <w:rsid w:val="00C85EB8"/>
    <w:rsid w:val="00C8606B"/>
    <w:rsid w:val="00C863ED"/>
    <w:rsid w:val="00C8698E"/>
    <w:rsid w:val="00C86BA9"/>
    <w:rsid w:val="00C86C20"/>
    <w:rsid w:val="00C87189"/>
    <w:rsid w:val="00C90480"/>
    <w:rsid w:val="00C90503"/>
    <w:rsid w:val="00C909D1"/>
    <w:rsid w:val="00C90C15"/>
    <w:rsid w:val="00C9124B"/>
    <w:rsid w:val="00C9166A"/>
    <w:rsid w:val="00C91D3F"/>
    <w:rsid w:val="00C92716"/>
    <w:rsid w:val="00C929A7"/>
    <w:rsid w:val="00C929D9"/>
    <w:rsid w:val="00C92F65"/>
    <w:rsid w:val="00C94402"/>
    <w:rsid w:val="00C9455E"/>
    <w:rsid w:val="00C94717"/>
    <w:rsid w:val="00C94D54"/>
    <w:rsid w:val="00C951E5"/>
    <w:rsid w:val="00C96587"/>
    <w:rsid w:val="00C966F8"/>
    <w:rsid w:val="00C96F62"/>
    <w:rsid w:val="00C9775E"/>
    <w:rsid w:val="00CA0321"/>
    <w:rsid w:val="00CA08C6"/>
    <w:rsid w:val="00CA0A25"/>
    <w:rsid w:val="00CA105D"/>
    <w:rsid w:val="00CA1413"/>
    <w:rsid w:val="00CA2DB5"/>
    <w:rsid w:val="00CA36B1"/>
    <w:rsid w:val="00CA378A"/>
    <w:rsid w:val="00CA3C81"/>
    <w:rsid w:val="00CA42EF"/>
    <w:rsid w:val="00CA4831"/>
    <w:rsid w:val="00CA4F4D"/>
    <w:rsid w:val="00CA5F49"/>
    <w:rsid w:val="00CA6045"/>
    <w:rsid w:val="00CA6640"/>
    <w:rsid w:val="00CA73FC"/>
    <w:rsid w:val="00CA792A"/>
    <w:rsid w:val="00CB0002"/>
    <w:rsid w:val="00CB1636"/>
    <w:rsid w:val="00CB243C"/>
    <w:rsid w:val="00CB351E"/>
    <w:rsid w:val="00CB4269"/>
    <w:rsid w:val="00CB42F6"/>
    <w:rsid w:val="00CB4B6D"/>
    <w:rsid w:val="00CB543C"/>
    <w:rsid w:val="00CB7271"/>
    <w:rsid w:val="00CC11B4"/>
    <w:rsid w:val="00CC121B"/>
    <w:rsid w:val="00CC167A"/>
    <w:rsid w:val="00CC1BBD"/>
    <w:rsid w:val="00CC2129"/>
    <w:rsid w:val="00CC2760"/>
    <w:rsid w:val="00CC3790"/>
    <w:rsid w:val="00CC4E77"/>
    <w:rsid w:val="00CC56BF"/>
    <w:rsid w:val="00CC655F"/>
    <w:rsid w:val="00CC6669"/>
    <w:rsid w:val="00CC6F8C"/>
    <w:rsid w:val="00CC702B"/>
    <w:rsid w:val="00CC74CA"/>
    <w:rsid w:val="00CD0F93"/>
    <w:rsid w:val="00CD18F3"/>
    <w:rsid w:val="00CD1D26"/>
    <w:rsid w:val="00CD226C"/>
    <w:rsid w:val="00CD2660"/>
    <w:rsid w:val="00CD28BE"/>
    <w:rsid w:val="00CD2D2B"/>
    <w:rsid w:val="00CD3017"/>
    <w:rsid w:val="00CD3164"/>
    <w:rsid w:val="00CD3716"/>
    <w:rsid w:val="00CD387C"/>
    <w:rsid w:val="00CD445F"/>
    <w:rsid w:val="00CD4EF9"/>
    <w:rsid w:val="00CD5940"/>
    <w:rsid w:val="00CD5A99"/>
    <w:rsid w:val="00CD5CBA"/>
    <w:rsid w:val="00CD5DFC"/>
    <w:rsid w:val="00CD61C0"/>
    <w:rsid w:val="00CD636C"/>
    <w:rsid w:val="00CD7FF2"/>
    <w:rsid w:val="00CE2B16"/>
    <w:rsid w:val="00CE2F56"/>
    <w:rsid w:val="00CE3405"/>
    <w:rsid w:val="00CE354B"/>
    <w:rsid w:val="00CE3BD9"/>
    <w:rsid w:val="00CE3F12"/>
    <w:rsid w:val="00CE461D"/>
    <w:rsid w:val="00CE473A"/>
    <w:rsid w:val="00CE48E3"/>
    <w:rsid w:val="00CE4BC1"/>
    <w:rsid w:val="00CE5F0D"/>
    <w:rsid w:val="00CE619D"/>
    <w:rsid w:val="00CE6DC5"/>
    <w:rsid w:val="00CF001C"/>
    <w:rsid w:val="00CF023F"/>
    <w:rsid w:val="00CF08FD"/>
    <w:rsid w:val="00CF0F8D"/>
    <w:rsid w:val="00CF187B"/>
    <w:rsid w:val="00CF198D"/>
    <w:rsid w:val="00CF1CC6"/>
    <w:rsid w:val="00CF203E"/>
    <w:rsid w:val="00CF2B80"/>
    <w:rsid w:val="00CF2CCC"/>
    <w:rsid w:val="00CF2F6A"/>
    <w:rsid w:val="00CF3B9E"/>
    <w:rsid w:val="00CF461D"/>
    <w:rsid w:val="00CF53CD"/>
    <w:rsid w:val="00CF6D45"/>
    <w:rsid w:val="00CF7058"/>
    <w:rsid w:val="00CF7242"/>
    <w:rsid w:val="00CF79A4"/>
    <w:rsid w:val="00CF7F2A"/>
    <w:rsid w:val="00D00F51"/>
    <w:rsid w:val="00D02492"/>
    <w:rsid w:val="00D02E71"/>
    <w:rsid w:val="00D03640"/>
    <w:rsid w:val="00D03BC4"/>
    <w:rsid w:val="00D03D5D"/>
    <w:rsid w:val="00D04239"/>
    <w:rsid w:val="00D04AE5"/>
    <w:rsid w:val="00D05901"/>
    <w:rsid w:val="00D05912"/>
    <w:rsid w:val="00D061E8"/>
    <w:rsid w:val="00D062E5"/>
    <w:rsid w:val="00D06622"/>
    <w:rsid w:val="00D071CE"/>
    <w:rsid w:val="00D10AD1"/>
    <w:rsid w:val="00D10AEC"/>
    <w:rsid w:val="00D10FE2"/>
    <w:rsid w:val="00D11283"/>
    <w:rsid w:val="00D11585"/>
    <w:rsid w:val="00D11F16"/>
    <w:rsid w:val="00D12C01"/>
    <w:rsid w:val="00D12DC3"/>
    <w:rsid w:val="00D13609"/>
    <w:rsid w:val="00D1430E"/>
    <w:rsid w:val="00D1453E"/>
    <w:rsid w:val="00D14BC8"/>
    <w:rsid w:val="00D15B99"/>
    <w:rsid w:val="00D15C81"/>
    <w:rsid w:val="00D16C01"/>
    <w:rsid w:val="00D173D4"/>
    <w:rsid w:val="00D17AAA"/>
    <w:rsid w:val="00D17E3B"/>
    <w:rsid w:val="00D207B8"/>
    <w:rsid w:val="00D207F9"/>
    <w:rsid w:val="00D20914"/>
    <w:rsid w:val="00D22D6A"/>
    <w:rsid w:val="00D234C2"/>
    <w:rsid w:val="00D23D15"/>
    <w:rsid w:val="00D23E2C"/>
    <w:rsid w:val="00D24654"/>
    <w:rsid w:val="00D24C4C"/>
    <w:rsid w:val="00D259A6"/>
    <w:rsid w:val="00D25B07"/>
    <w:rsid w:val="00D25C93"/>
    <w:rsid w:val="00D25F66"/>
    <w:rsid w:val="00D26BB6"/>
    <w:rsid w:val="00D26D62"/>
    <w:rsid w:val="00D277E1"/>
    <w:rsid w:val="00D30553"/>
    <w:rsid w:val="00D30FDA"/>
    <w:rsid w:val="00D30FE7"/>
    <w:rsid w:val="00D3151D"/>
    <w:rsid w:val="00D31FBF"/>
    <w:rsid w:val="00D32B24"/>
    <w:rsid w:val="00D32CBE"/>
    <w:rsid w:val="00D32FBA"/>
    <w:rsid w:val="00D332E0"/>
    <w:rsid w:val="00D336A6"/>
    <w:rsid w:val="00D33CE8"/>
    <w:rsid w:val="00D343B7"/>
    <w:rsid w:val="00D34E35"/>
    <w:rsid w:val="00D3534B"/>
    <w:rsid w:val="00D3535E"/>
    <w:rsid w:val="00D3561B"/>
    <w:rsid w:val="00D35A63"/>
    <w:rsid w:val="00D35ADC"/>
    <w:rsid w:val="00D36554"/>
    <w:rsid w:val="00D366EA"/>
    <w:rsid w:val="00D428B9"/>
    <w:rsid w:val="00D43983"/>
    <w:rsid w:val="00D43C71"/>
    <w:rsid w:val="00D43EF3"/>
    <w:rsid w:val="00D4416E"/>
    <w:rsid w:val="00D4497B"/>
    <w:rsid w:val="00D457DF"/>
    <w:rsid w:val="00D45A08"/>
    <w:rsid w:val="00D46002"/>
    <w:rsid w:val="00D46638"/>
    <w:rsid w:val="00D4663C"/>
    <w:rsid w:val="00D4672F"/>
    <w:rsid w:val="00D46AB3"/>
    <w:rsid w:val="00D46F33"/>
    <w:rsid w:val="00D47046"/>
    <w:rsid w:val="00D47A93"/>
    <w:rsid w:val="00D47BF8"/>
    <w:rsid w:val="00D47CE8"/>
    <w:rsid w:val="00D50C17"/>
    <w:rsid w:val="00D510D7"/>
    <w:rsid w:val="00D51C45"/>
    <w:rsid w:val="00D51EF1"/>
    <w:rsid w:val="00D53F9D"/>
    <w:rsid w:val="00D556F0"/>
    <w:rsid w:val="00D55E71"/>
    <w:rsid w:val="00D56598"/>
    <w:rsid w:val="00D56F0C"/>
    <w:rsid w:val="00D6028D"/>
    <w:rsid w:val="00D6038B"/>
    <w:rsid w:val="00D60A62"/>
    <w:rsid w:val="00D612E8"/>
    <w:rsid w:val="00D618DD"/>
    <w:rsid w:val="00D6210D"/>
    <w:rsid w:val="00D62A3D"/>
    <w:rsid w:val="00D62F02"/>
    <w:rsid w:val="00D635E1"/>
    <w:rsid w:val="00D63747"/>
    <w:rsid w:val="00D637C4"/>
    <w:rsid w:val="00D638C2"/>
    <w:rsid w:val="00D63FEA"/>
    <w:rsid w:val="00D647FD"/>
    <w:rsid w:val="00D65705"/>
    <w:rsid w:val="00D65CCC"/>
    <w:rsid w:val="00D66229"/>
    <w:rsid w:val="00D663AB"/>
    <w:rsid w:val="00D66687"/>
    <w:rsid w:val="00D66909"/>
    <w:rsid w:val="00D66D5E"/>
    <w:rsid w:val="00D6740C"/>
    <w:rsid w:val="00D67CE5"/>
    <w:rsid w:val="00D70064"/>
    <w:rsid w:val="00D70094"/>
    <w:rsid w:val="00D714CA"/>
    <w:rsid w:val="00D71939"/>
    <w:rsid w:val="00D71CD5"/>
    <w:rsid w:val="00D727A4"/>
    <w:rsid w:val="00D72FB1"/>
    <w:rsid w:val="00D73618"/>
    <w:rsid w:val="00D73F3C"/>
    <w:rsid w:val="00D742B6"/>
    <w:rsid w:val="00D74EF7"/>
    <w:rsid w:val="00D75D1E"/>
    <w:rsid w:val="00D761C2"/>
    <w:rsid w:val="00D76645"/>
    <w:rsid w:val="00D769D1"/>
    <w:rsid w:val="00D76A33"/>
    <w:rsid w:val="00D776DE"/>
    <w:rsid w:val="00D778B7"/>
    <w:rsid w:val="00D77B87"/>
    <w:rsid w:val="00D809B9"/>
    <w:rsid w:val="00D80C67"/>
    <w:rsid w:val="00D81157"/>
    <w:rsid w:val="00D81231"/>
    <w:rsid w:val="00D81A15"/>
    <w:rsid w:val="00D81AD2"/>
    <w:rsid w:val="00D821A4"/>
    <w:rsid w:val="00D82ABC"/>
    <w:rsid w:val="00D830E0"/>
    <w:rsid w:val="00D8349A"/>
    <w:rsid w:val="00D83B7B"/>
    <w:rsid w:val="00D83C5E"/>
    <w:rsid w:val="00D83D8C"/>
    <w:rsid w:val="00D83F8C"/>
    <w:rsid w:val="00D84225"/>
    <w:rsid w:val="00D8437D"/>
    <w:rsid w:val="00D84EB6"/>
    <w:rsid w:val="00D85BEF"/>
    <w:rsid w:val="00D85DF5"/>
    <w:rsid w:val="00D863DF"/>
    <w:rsid w:val="00D86A91"/>
    <w:rsid w:val="00D873F2"/>
    <w:rsid w:val="00D878E1"/>
    <w:rsid w:val="00D87966"/>
    <w:rsid w:val="00D90861"/>
    <w:rsid w:val="00D912C9"/>
    <w:rsid w:val="00D919DC"/>
    <w:rsid w:val="00D926E0"/>
    <w:rsid w:val="00D92949"/>
    <w:rsid w:val="00D92B34"/>
    <w:rsid w:val="00D9325C"/>
    <w:rsid w:val="00D9333E"/>
    <w:rsid w:val="00D944D2"/>
    <w:rsid w:val="00D94BC5"/>
    <w:rsid w:val="00D94CAE"/>
    <w:rsid w:val="00D95239"/>
    <w:rsid w:val="00D95B0B"/>
    <w:rsid w:val="00D95EEB"/>
    <w:rsid w:val="00D96D06"/>
    <w:rsid w:val="00D97239"/>
    <w:rsid w:val="00D97757"/>
    <w:rsid w:val="00DA02A3"/>
    <w:rsid w:val="00DA05E5"/>
    <w:rsid w:val="00DA1010"/>
    <w:rsid w:val="00DA1834"/>
    <w:rsid w:val="00DA27EA"/>
    <w:rsid w:val="00DA2AD6"/>
    <w:rsid w:val="00DA2D47"/>
    <w:rsid w:val="00DA3372"/>
    <w:rsid w:val="00DA3916"/>
    <w:rsid w:val="00DA3FB5"/>
    <w:rsid w:val="00DA44B1"/>
    <w:rsid w:val="00DA463E"/>
    <w:rsid w:val="00DA48ED"/>
    <w:rsid w:val="00DA4A6E"/>
    <w:rsid w:val="00DA4F98"/>
    <w:rsid w:val="00DA5FD9"/>
    <w:rsid w:val="00DA6B0E"/>
    <w:rsid w:val="00DA6E6B"/>
    <w:rsid w:val="00DA71C5"/>
    <w:rsid w:val="00DA7241"/>
    <w:rsid w:val="00DA7459"/>
    <w:rsid w:val="00DA7C61"/>
    <w:rsid w:val="00DA7C89"/>
    <w:rsid w:val="00DB07B9"/>
    <w:rsid w:val="00DB0E56"/>
    <w:rsid w:val="00DB1DFC"/>
    <w:rsid w:val="00DB20F7"/>
    <w:rsid w:val="00DB27FB"/>
    <w:rsid w:val="00DB4976"/>
    <w:rsid w:val="00DB5477"/>
    <w:rsid w:val="00DB5654"/>
    <w:rsid w:val="00DB575A"/>
    <w:rsid w:val="00DB5E55"/>
    <w:rsid w:val="00DB5EEE"/>
    <w:rsid w:val="00DB63C8"/>
    <w:rsid w:val="00DB68C0"/>
    <w:rsid w:val="00DB7C5D"/>
    <w:rsid w:val="00DC015F"/>
    <w:rsid w:val="00DC0A2D"/>
    <w:rsid w:val="00DC0EEF"/>
    <w:rsid w:val="00DC1339"/>
    <w:rsid w:val="00DC1906"/>
    <w:rsid w:val="00DC1DCE"/>
    <w:rsid w:val="00DC1E65"/>
    <w:rsid w:val="00DC2848"/>
    <w:rsid w:val="00DC29F6"/>
    <w:rsid w:val="00DC47AB"/>
    <w:rsid w:val="00DC488E"/>
    <w:rsid w:val="00DC5052"/>
    <w:rsid w:val="00DC50FE"/>
    <w:rsid w:val="00DC5241"/>
    <w:rsid w:val="00DC58FA"/>
    <w:rsid w:val="00DC7ABA"/>
    <w:rsid w:val="00DD01A6"/>
    <w:rsid w:val="00DD041C"/>
    <w:rsid w:val="00DD09D2"/>
    <w:rsid w:val="00DD13C7"/>
    <w:rsid w:val="00DD21B3"/>
    <w:rsid w:val="00DD221B"/>
    <w:rsid w:val="00DD2AAE"/>
    <w:rsid w:val="00DD2AFB"/>
    <w:rsid w:val="00DD3D7A"/>
    <w:rsid w:val="00DD449E"/>
    <w:rsid w:val="00DD4CA5"/>
    <w:rsid w:val="00DD5046"/>
    <w:rsid w:val="00DD5476"/>
    <w:rsid w:val="00DD56BE"/>
    <w:rsid w:val="00DD57CC"/>
    <w:rsid w:val="00DD5914"/>
    <w:rsid w:val="00DD5FD5"/>
    <w:rsid w:val="00DD66F2"/>
    <w:rsid w:val="00DD68AF"/>
    <w:rsid w:val="00DD6EE6"/>
    <w:rsid w:val="00DD6F47"/>
    <w:rsid w:val="00DD77FB"/>
    <w:rsid w:val="00DD7B31"/>
    <w:rsid w:val="00DE0026"/>
    <w:rsid w:val="00DE0A53"/>
    <w:rsid w:val="00DE0DDD"/>
    <w:rsid w:val="00DE19A0"/>
    <w:rsid w:val="00DE24DB"/>
    <w:rsid w:val="00DE3211"/>
    <w:rsid w:val="00DE3535"/>
    <w:rsid w:val="00DE372F"/>
    <w:rsid w:val="00DE3E5B"/>
    <w:rsid w:val="00DE4B33"/>
    <w:rsid w:val="00DE5583"/>
    <w:rsid w:val="00DE5BF7"/>
    <w:rsid w:val="00DE5D63"/>
    <w:rsid w:val="00DE621B"/>
    <w:rsid w:val="00DE6ACA"/>
    <w:rsid w:val="00DE7088"/>
    <w:rsid w:val="00DE779F"/>
    <w:rsid w:val="00DE78D2"/>
    <w:rsid w:val="00DF1417"/>
    <w:rsid w:val="00DF28ED"/>
    <w:rsid w:val="00DF2B8A"/>
    <w:rsid w:val="00DF2BDD"/>
    <w:rsid w:val="00DF2D4F"/>
    <w:rsid w:val="00DF366B"/>
    <w:rsid w:val="00DF3AD8"/>
    <w:rsid w:val="00DF40A4"/>
    <w:rsid w:val="00DF51F9"/>
    <w:rsid w:val="00DF619C"/>
    <w:rsid w:val="00DF665E"/>
    <w:rsid w:val="00DF6E6C"/>
    <w:rsid w:val="00DF6F26"/>
    <w:rsid w:val="00DF7088"/>
    <w:rsid w:val="00DF7414"/>
    <w:rsid w:val="00DF742F"/>
    <w:rsid w:val="00DF757E"/>
    <w:rsid w:val="00DF7BF0"/>
    <w:rsid w:val="00DF7E1F"/>
    <w:rsid w:val="00E00518"/>
    <w:rsid w:val="00E0068B"/>
    <w:rsid w:val="00E0183F"/>
    <w:rsid w:val="00E03667"/>
    <w:rsid w:val="00E03F38"/>
    <w:rsid w:val="00E0433A"/>
    <w:rsid w:val="00E0474C"/>
    <w:rsid w:val="00E04FA5"/>
    <w:rsid w:val="00E050F6"/>
    <w:rsid w:val="00E05C26"/>
    <w:rsid w:val="00E0617C"/>
    <w:rsid w:val="00E06928"/>
    <w:rsid w:val="00E069D9"/>
    <w:rsid w:val="00E06E08"/>
    <w:rsid w:val="00E07A1B"/>
    <w:rsid w:val="00E10088"/>
    <w:rsid w:val="00E10989"/>
    <w:rsid w:val="00E1180B"/>
    <w:rsid w:val="00E119A1"/>
    <w:rsid w:val="00E1268F"/>
    <w:rsid w:val="00E12A95"/>
    <w:rsid w:val="00E12B82"/>
    <w:rsid w:val="00E130D4"/>
    <w:rsid w:val="00E135BA"/>
    <w:rsid w:val="00E13692"/>
    <w:rsid w:val="00E1436D"/>
    <w:rsid w:val="00E147D5"/>
    <w:rsid w:val="00E14E4E"/>
    <w:rsid w:val="00E15978"/>
    <w:rsid w:val="00E165C8"/>
    <w:rsid w:val="00E169DC"/>
    <w:rsid w:val="00E1786F"/>
    <w:rsid w:val="00E17A0C"/>
    <w:rsid w:val="00E20278"/>
    <w:rsid w:val="00E211AC"/>
    <w:rsid w:val="00E21FFA"/>
    <w:rsid w:val="00E2247C"/>
    <w:rsid w:val="00E22DB1"/>
    <w:rsid w:val="00E23138"/>
    <w:rsid w:val="00E238B3"/>
    <w:rsid w:val="00E241F9"/>
    <w:rsid w:val="00E24EC2"/>
    <w:rsid w:val="00E2556B"/>
    <w:rsid w:val="00E2610D"/>
    <w:rsid w:val="00E26ABE"/>
    <w:rsid w:val="00E27464"/>
    <w:rsid w:val="00E30018"/>
    <w:rsid w:val="00E300DA"/>
    <w:rsid w:val="00E302B5"/>
    <w:rsid w:val="00E30362"/>
    <w:rsid w:val="00E30457"/>
    <w:rsid w:val="00E30E1B"/>
    <w:rsid w:val="00E3233A"/>
    <w:rsid w:val="00E330C7"/>
    <w:rsid w:val="00E33189"/>
    <w:rsid w:val="00E334DD"/>
    <w:rsid w:val="00E34445"/>
    <w:rsid w:val="00E3455C"/>
    <w:rsid w:val="00E34643"/>
    <w:rsid w:val="00E34C20"/>
    <w:rsid w:val="00E35342"/>
    <w:rsid w:val="00E35750"/>
    <w:rsid w:val="00E36148"/>
    <w:rsid w:val="00E36316"/>
    <w:rsid w:val="00E36591"/>
    <w:rsid w:val="00E36C46"/>
    <w:rsid w:val="00E372EB"/>
    <w:rsid w:val="00E37759"/>
    <w:rsid w:val="00E37B22"/>
    <w:rsid w:val="00E37D9E"/>
    <w:rsid w:val="00E40169"/>
    <w:rsid w:val="00E40171"/>
    <w:rsid w:val="00E40ACB"/>
    <w:rsid w:val="00E41564"/>
    <w:rsid w:val="00E416DC"/>
    <w:rsid w:val="00E41756"/>
    <w:rsid w:val="00E419EA"/>
    <w:rsid w:val="00E425B0"/>
    <w:rsid w:val="00E42C7E"/>
    <w:rsid w:val="00E435C9"/>
    <w:rsid w:val="00E43E66"/>
    <w:rsid w:val="00E445D4"/>
    <w:rsid w:val="00E44F37"/>
    <w:rsid w:val="00E44F79"/>
    <w:rsid w:val="00E454EC"/>
    <w:rsid w:val="00E456A1"/>
    <w:rsid w:val="00E4624F"/>
    <w:rsid w:val="00E4625B"/>
    <w:rsid w:val="00E46F7F"/>
    <w:rsid w:val="00E476A0"/>
    <w:rsid w:val="00E47ECD"/>
    <w:rsid w:val="00E47EE0"/>
    <w:rsid w:val="00E47F8B"/>
    <w:rsid w:val="00E503FC"/>
    <w:rsid w:val="00E50AAC"/>
    <w:rsid w:val="00E510FB"/>
    <w:rsid w:val="00E515FD"/>
    <w:rsid w:val="00E51724"/>
    <w:rsid w:val="00E51D37"/>
    <w:rsid w:val="00E52C6C"/>
    <w:rsid w:val="00E54250"/>
    <w:rsid w:val="00E545F1"/>
    <w:rsid w:val="00E554F9"/>
    <w:rsid w:val="00E55598"/>
    <w:rsid w:val="00E565AA"/>
    <w:rsid w:val="00E56665"/>
    <w:rsid w:val="00E56800"/>
    <w:rsid w:val="00E56A90"/>
    <w:rsid w:val="00E5710D"/>
    <w:rsid w:val="00E618A5"/>
    <w:rsid w:val="00E61E1C"/>
    <w:rsid w:val="00E6242E"/>
    <w:rsid w:val="00E627A1"/>
    <w:rsid w:val="00E62C2E"/>
    <w:rsid w:val="00E62F38"/>
    <w:rsid w:val="00E638F6"/>
    <w:rsid w:val="00E6475C"/>
    <w:rsid w:val="00E66022"/>
    <w:rsid w:val="00E66415"/>
    <w:rsid w:val="00E667ED"/>
    <w:rsid w:val="00E6681C"/>
    <w:rsid w:val="00E6682A"/>
    <w:rsid w:val="00E672C9"/>
    <w:rsid w:val="00E6762F"/>
    <w:rsid w:val="00E703F5"/>
    <w:rsid w:val="00E705E9"/>
    <w:rsid w:val="00E70D70"/>
    <w:rsid w:val="00E71956"/>
    <w:rsid w:val="00E71A03"/>
    <w:rsid w:val="00E71A5A"/>
    <w:rsid w:val="00E727A6"/>
    <w:rsid w:val="00E72FB1"/>
    <w:rsid w:val="00E730CC"/>
    <w:rsid w:val="00E74137"/>
    <w:rsid w:val="00E74E3C"/>
    <w:rsid w:val="00E74E6F"/>
    <w:rsid w:val="00E750D6"/>
    <w:rsid w:val="00E75322"/>
    <w:rsid w:val="00E7558A"/>
    <w:rsid w:val="00E764E4"/>
    <w:rsid w:val="00E77927"/>
    <w:rsid w:val="00E77FB4"/>
    <w:rsid w:val="00E807BE"/>
    <w:rsid w:val="00E80EC4"/>
    <w:rsid w:val="00E81E9D"/>
    <w:rsid w:val="00E81F2D"/>
    <w:rsid w:val="00E81F3C"/>
    <w:rsid w:val="00E8268E"/>
    <w:rsid w:val="00E82B33"/>
    <w:rsid w:val="00E82D0E"/>
    <w:rsid w:val="00E82F02"/>
    <w:rsid w:val="00E833D0"/>
    <w:rsid w:val="00E838E9"/>
    <w:rsid w:val="00E83F35"/>
    <w:rsid w:val="00E84975"/>
    <w:rsid w:val="00E85014"/>
    <w:rsid w:val="00E85531"/>
    <w:rsid w:val="00E85EC4"/>
    <w:rsid w:val="00E85FA1"/>
    <w:rsid w:val="00E86461"/>
    <w:rsid w:val="00E8655A"/>
    <w:rsid w:val="00E865A3"/>
    <w:rsid w:val="00E86813"/>
    <w:rsid w:val="00E86FE5"/>
    <w:rsid w:val="00E87752"/>
    <w:rsid w:val="00E91265"/>
    <w:rsid w:val="00E92A36"/>
    <w:rsid w:val="00E92BA1"/>
    <w:rsid w:val="00E93487"/>
    <w:rsid w:val="00E93CAE"/>
    <w:rsid w:val="00E94FB1"/>
    <w:rsid w:val="00E958DA"/>
    <w:rsid w:val="00E96228"/>
    <w:rsid w:val="00E970A1"/>
    <w:rsid w:val="00E974BE"/>
    <w:rsid w:val="00EA03A3"/>
    <w:rsid w:val="00EA0BC1"/>
    <w:rsid w:val="00EA121B"/>
    <w:rsid w:val="00EA2C78"/>
    <w:rsid w:val="00EA3981"/>
    <w:rsid w:val="00EA3C93"/>
    <w:rsid w:val="00EA3C96"/>
    <w:rsid w:val="00EA3FC1"/>
    <w:rsid w:val="00EA41FB"/>
    <w:rsid w:val="00EA4233"/>
    <w:rsid w:val="00EA4513"/>
    <w:rsid w:val="00EA490D"/>
    <w:rsid w:val="00EA4A58"/>
    <w:rsid w:val="00EA4B69"/>
    <w:rsid w:val="00EA4DB6"/>
    <w:rsid w:val="00EA508E"/>
    <w:rsid w:val="00EA5BE5"/>
    <w:rsid w:val="00EA5C39"/>
    <w:rsid w:val="00EA63E6"/>
    <w:rsid w:val="00EA6E8A"/>
    <w:rsid w:val="00EA7C8C"/>
    <w:rsid w:val="00EB0744"/>
    <w:rsid w:val="00EB0B61"/>
    <w:rsid w:val="00EB15FA"/>
    <w:rsid w:val="00EB237F"/>
    <w:rsid w:val="00EB278D"/>
    <w:rsid w:val="00EB28E5"/>
    <w:rsid w:val="00EB2A6F"/>
    <w:rsid w:val="00EB2EFD"/>
    <w:rsid w:val="00EB3032"/>
    <w:rsid w:val="00EB3AE2"/>
    <w:rsid w:val="00EB3B52"/>
    <w:rsid w:val="00EB4376"/>
    <w:rsid w:val="00EB472E"/>
    <w:rsid w:val="00EB5F56"/>
    <w:rsid w:val="00EB62C1"/>
    <w:rsid w:val="00EB6315"/>
    <w:rsid w:val="00EB6A0B"/>
    <w:rsid w:val="00EB6A73"/>
    <w:rsid w:val="00EB775D"/>
    <w:rsid w:val="00EB7C19"/>
    <w:rsid w:val="00EC07D7"/>
    <w:rsid w:val="00EC08FD"/>
    <w:rsid w:val="00EC0DEA"/>
    <w:rsid w:val="00EC2854"/>
    <w:rsid w:val="00EC4063"/>
    <w:rsid w:val="00EC46BC"/>
    <w:rsid w:val="00EC6A8B"/>
    <w:rsid w:val="00EC6E10"/>
    <w:rsid w:val="00EC7030"/>
    <w:rsid w:val="00EC797D"/>
    <w:rsid w:val="00ED00F8"/>
    <w:rsid w:val="00ED0221"/>
    <w:rsid w:val="00ED0E53"/>
    <w:rsid w:val="00ED0FBF"/>
    <w:rsid w:val="00ED103E"/>
    <w:rsid w:val="00ED163C"/>
    <w:rsid w:val="00ED1D29"/>
    <w:rsid w:val="00ED2036"/>
    <w:rsid w:val="00ED26E2"/>
    <w:rsid w:val="00ED281A"/>
    <w:rsid w:val="00ED2A62"/>
    <w:rsid w:val="00ED2AD8"/>
    <w:rsid w:val="00ED39FC"/>
    <w:rsid w:val="00ED3BB2"/>
    <w:rsid w:val="00ED3D14"/>
    <w:rsid w:val="00ED4E34"/>
    <w:rsid w:val="00ED5D91"/>
    <w:rsid w:val="00ED5DC9"/>
    <w:rsid w:val="00ED74CD"/>
    <w:rsid w:val="00ED774C"/>
    <w:rsid w:val="00ED7808"/>
    <w:rsid w:val="00ED7A7B"/>
    <w:rsid w:val="00ED7BE0"/>
    <w:rsid w:val="00ED7D94"/>
    <w:rsid w:val="00EE0312"/>
    <w:rsid w:val="00EE105C"/>
    <w:rsid w:val="00EE11FA"/>
    <w:rsid w:val="00EE16AE"/>
    <w:rsid w:val="00EE16FB"/>
    <w:rsid w:val="00EE2B2D"/>
    <w:rsid w:val="00EE3CA2"/>
    <w:rsid w:val="00EE3D98"/>
    <w:rsid w:val="00EE427A"/>
    <w:rsid w:val="00EE427D"/>
    <w:rsid w:val="00EE48BE"/>
    <w:rsid w:val="00EE4E8D"/>
    <w:rsid w:val="00EE5141"/>
    <w:rsid w:val="00EE5213"/>
    <w:rsid w:val="00EE574B"/>
    <w:rsid w:val="00EE70A5"/>
    <w:rsid w:val="00EE737A"/>
    <w:rsid w:val="00EE7D4B"/>
    <w:rsid w:val="00EE7D76"/>
    <w:rsid w:val="00EE7DB0"/>
    <w:rsid w:val="00EF09FD"/>
    <w:rsid w:val="00EF0CBB"/>
    <w:rsid w:val="00EF162B"/>
    <w:rsid w:val="00EF2DDF"/>
    <w:rsid w:val="00EF2F3A"/>
    <w:rsid w:val="00EF30E9"/>
    <w:rsid w:val="00EF3A7C"/>
    <w:rsid w:val="00EF4332"/>
    <w:rsid w:val="00EF50C8"/>
    <w:rsid w:val="00EF66FF"/>
    <w:rsid w:val="00EF67C2"/>
    <w:rsid w:val="00EF6BE9"/>
    <w:rsid w:val="00EF6EFC"/>
    <w:rsid w:val="00EF743E"/>
    <w:rsid w:val="00EF7F6E"/>
    <w:rsid w:val="00F000BE"/>
    <w:rsid w:val="00F001D4"/>
    <w:rsid w:val="00F002C8"/>
    <w:rsid w:val="00F00F56"/>
    <w:rsid w:val="00F01967"/>
    <w:rsid w:val="00F0264C"/>
    <w:rsid w:val="00F03FFB"/>
    <w:rsid w:val="00F04E97"/>
    <w:rsid w:val="00F061E2"/>
    <w:rsid w:val="00F06782"/>
    <w:rsid w:val="00F06A57"/>
    <w:rsid w:val="00F06A8A"/>
    <w:rsid w:val="00F070EF"/>
    <w:rsid w:val="00F074D1"/>
    <w:rsid w:val="00F101F9"/>
    <w:rsid w:val="00F1092C"/>
    <w:rsid w:val="00F10FB9"/>
    <w:rsid w:val="00F11557"/>
    <w:rsid w:val="00F12668"/>
    <w:rsid w:val="00F12A64"/>
    <w:rsid w:val="00F12DA1"/>
    <w:rsid w:val="00F13251"/>
    <w:rsid w:val="00F133BC"/>
    <w:rsid w:val="00F13C08"/>
    <w:rsid w:val="00F13D90"/>
    <w:rsid w:val="00F1437C"/>
    <w:rsid w:val="00F14451"/>
    <w:rsid w:val="00F148D1"/>
    <w:rsid w:val="00F14920"/>
    <w:rsid w:val="00F15E58"/>
    <w:rsid w:val="00F1644F"/>
    <w:rsid w:val="00F1675D"/>
    <w:rsid w:val="00F17634"/>
    <w:rsid w:val="00F20863"/>
    <w:rsid w:val="00F219A7"/>
    <w:rsid w:val="00F22254"/>
    <w:rsid w:val="00F2262F"/>
    <w:rsid w:val="00F22727"/>
    <w:rsid w:val="00F22AD2"/>
    <w:rsid w:val="00F23F46"/>
    <w:rsid w:val="00F2497C"/>
    <w:rsid w:val="00F24B92"/>
    <w:rsid w:val="00F257C4"/>
    <w:rsid w:val="00F25B8E"/>
    <w:rsid w:val="00F26DB1"/>
    <w:rsid w:val="00F26F81"/>
    <w:rsid w:val="00F27784"/>
    <w:rsid w:val="00F27819"/>
    <w:rsid w:val="00F27CA1"/>
    <w:rsid w:val="00F3098A"/>
    <w:rsid w:val="00F330B5"/>
    <w:rsid w:val="00F33499"/>
    <w:rsid w:val="00F3388A"/>
    <w:rsid w:val="00F34413"/>
    <w:rsid w:val="00F34AF4"/>
    <w:rsid w:val="00F353CF"/>
    <w:rsid w:val="00F359CE"/>
    <w:rsid w:val="00F35ABF"/>
    <w:rsid w:val="00F36498"/>
    <w:rsid w:val="00F36B50"/>
    <w:rsid w:val="00F36E2A"/>
    <w:rsid w:val="00F36FEF"/>
    <w:rsid w:val="00F37519"/>
    <w:rsid w:val="00F402EE"/>
    <w:rsid w:val="00F40567"/>
    <w:rsid w:val="00F40707"/>
    <w:rsid w:val="00F40A6C"/>
    <w:rsid w:val="00F40D7E"/>
    <w:rsid w:val="00F41642"/>
    <w:rsid w:val="00F425B6"/>
    <w:rsid w:val="00F42DF5"/>
    <w:rsid w:val="00F42E37"/>
    <w:rsid w:val="00F42F44"/>
    <w:rsid w:val="00F42FAD"/>
    <w:rsid w:val="00F43655"/>
    <w:rsid w:val="00F43DB7"/>
    <w:rsid w:val="00F43EC9"/>
    <w:rsid w:val="00F44EBA"/>
    <w:rsid w:val="00F4734E"/>
    <w:rsid w:val="00F47498"/>
    <w:rsid w:val="00F479B6"/>
    <w:rsid w:val="00F50315"/>
    <w:rsid w:val="00F503E3"/>
    <w:rsid w:val="00F50BB2"/>
    <w:rsid w:val="00F51680"/>
    <w:rsid w:val="00F5225C"/>
    <w:rsid w:val="00F52645"/>
    <w:rsid w:val="00F526BD"/>
    <w:rsid w:val="00F528C2"/>
    <w:rsid w:val="00F52DD8"/>
    <w:rsid w:val="00F53F2B"/>
    <w:rsid w:val="00F540B3"/>
    <w:rsid w:val="00F5494E"/>
    <w:rsid w:val="00F54B22"/>
    <w:rsid w:val="00F5592C"/>
    <w:rsid w:val="00F560FE"/>
    <w:rsid w:val="00F56B75"/>
    <w:rsid w:val="00F56EBD"/>
    <w:rsid w:val="00F56F60"/>
    <w:rsid w:val="00F57046"/>
    <w:rsid w:val="00F57489"/>
    <w:rsid w:val="00F57E5B"/>
    <w:rsid w:val="00F6004E"/>
    <w:rsid w:val="00F60BC4"/>
    <w:rsid w:val="00F60D36"/>
    <w:rsid w:val="00F60ECC"/>
    <w:rsid w:val="00F61058"/>
    <w:rsid w:val="00F618FF"/>
    <w:rsid w:val="00F61A56"/>
    <w:rsid w:val="00F62815"/>
    <w:rsid w:val="00F63432"/>
    <w:rsid w:val="00F63607"/>
    <w:rsid w:val="00F63E4A"/>
    <w:rsid w:val="00F650DE"/>
    <w:rsid w:val="00F65637"/>
    <w:rsid w:val="00F65D05"/>
    <w:rsid w:val="00F65D57"/>
    <w:rsid w:val="00F65E9B"/>
    <w:rsid w:val="00F65EC7"/>
    <w:rsid w:val="00F668FB"/>
    <w:rsid w:val="00F67AA9"/>
    <w:rsid w:val="00F67B99"/>
    <w:rsid w:val="00F67DBC"/>
    <w:rsid w:val="00F70679"/>
    <w:rsid w:val="00F706BC"/>
    <w:rsid w:val="00F70F2F"/>
    <w:rsid w:val="00F71E3D"/>
    <w:rsid w:val="00F724AB"/>
    <w:rsid w:val="00F7258A"/>
    <w:rsid w:val="00F72672"/>
    <w:rsid w:val="00F7267C"/>
    <w:rsid w:val="00F72C7E"/>
    <w:rsid w:val="00F72DD3"/>
    <w:rsid w:val="00F736F9"/>
    <w:rsid w:val="00F73D51"/>
    <w:rsid w:val="00F74002"/>
    <w:rsid w:val="00F740DF"/>
    <w:rsid w:val="00F7415B"/>
    <w:rsid w:val="00F743C6"/>
    <w:rsid w:val="00F748B0"/>
    <w:rsid w:val="00F74D95"/>
    <w:rsid w:val="00F761BD"/>
    <w:rsid w:val="00F768A1"/>
    <w:rsid w:val="00F76D4D"/>
    <w:rsid w:val="00F77DEC"/>
    <w:rsid w:val="00F801AC"/>
    <w:rsid w:val="00F803F5"/>
    <w:rsid w:val="00F81F98"/>
    <w:rsid w:val="00F8239A"/>
    <w:rsid w:val="00F8255C"/>
    <w:rsid w:val="00F837E0"/>
    <w:rsid w:val="00F8441C"/>
    <w:rsid w:val="00F84D4B"/>
    <w:rsid w:val="00F85BF1"/>
    <w:rsid w:val="00F85D90"/>
    <w:rsid w:val="00F85F27"/>
    <w:rsid w:val="00F86B11"/>
    <w:rsid w:val="00F87A3A"/>
    <w:rsid w:val="00F87A7C"/>
    <w:rsid w:val="00F90206"/>
    <w:rsid w:val="00F9054B"/>
    <w:rsid w:val="00F908F8"/>
    <w:rsid w:val="00F91A86"/>
    <w:rsid w:val="00F921EB"/>
    <w:rsid w:val="00F92705"/>
    <w:rsid w:val="00F9289B"/>
    <w:rsid w:val="00F9298B"/>
    <w:rsid w:val="00F93697"/>
    <w:rsid w:val="00F9373B"/>
    <w:rsid w:val="00F9377F"/>
    <w:rsid w:val="00F93A67"/>
    <w:rsid w:val="00F93F67"/>
    <w:rsid w:val="00F94BB3"/>
    <w:rsid w:val="00F94F3B"/>
    <w:rsid w:val="00F95935"/>
    <w:rsid w:val="00F972BB"/>
    <w:rsid w:val="00FA0562"/>
    <w:rsid w:val="00FA085D"/>
    <w:rsid w:val="00FA1342"/>
    <w:rsid w:val="00FA1475"/>
    <w:rsid w:val="00FA19FD"/>
    <w:rsid w:val="00FA2489"/>
    <w:rsid w:val="00FA38B0"/>
    <w:rsid w:val="00FA4706"/>
    <w:rsid w:val="00FA4AAB"/>
    <w:rsid w:val="00FA5C85"/>
    <w:rsid w:val="00FA5F32"/>
    <w:rsid w:val="00FA63AF"/>
    <w:rsid w:val="00FA737D"/>
    <w:rsid w:val="00FA7BF2"/>
    <w:rsid w:val="00FB02DA"/>
    <w:rsid w:val="00FB03C0"/>
    <w:rsid w:val="00FB043B"/>
    <w:rsid w:val="00FB04A9"/>
    <w:rsid w:val="00FB0A2B"/>
    <w:rsid w:val="00FB182B"/>
    <w:rsid w:val="00FB1851"/>
    <w:rsid w:val="00FB1AFD"/>
    <w:rsid w:val="00FB37C5"/>
    <w:rsid w:val="00FB46CD"/>
    <w:rsid w:val="00FB4A32"/>
    <w:rsid w:val="00FB4B06"/>
    <w:rsid w:val="00FB7826"/>
    <w:rsid w:val="00FB7F76"/>
    <w:rsid w:val="00FC0C13"/>
    <w:rsid w:val="00FC17AE"/>
    <w:rsid w:val="00FC21DA"/>
    <w:rsid w:val="00FC29C3"/>
    <w:rsid w:val="00FC31EA"/>
    <w:rsid w:val="00FC3362"/>
    <w:rsid w:val="00FC3937"/>
    <w:rsid w:val="00FC3CF5"/>
    <w:rsid w:val="00FC3EC5"/>
    <w:rsid w:val="00FC40B6"/>
    <w:rsid w:val="00FC463A"/>
    <w:rsid w:val="00FC4ACC"/>
    <w:rsid w:val="00FC4B79"/>
    <w:rsid w:val="00FC54BE"/>
    <w:rsid w:val="00FC567E"/>
    <w:rsid w:val="00FC5B13"/>
    <w:rsid w:val="00FC5F95"/>
    <w:rsid w:val="00FC61E2"/>
    <w:rsid w:val="00FD06EC"/>
    <w:rsid w:val="00FD0B66"/>
    <w:rsid w:val="00FD0FD0"/>
    <w:rsid w:val="00FD1852"/>
    <w:rsid w:val="00FD21AF"/>
    <w:rsid w:val="00FD2309"/>
    <w:rsid w:val="00FD262F"/>
    <w:rsid w:val="00FD267D"/>
    <w:rsid w:val="00FD27B0"/>
    <w:rsid w:val="00FD3759"/>
    <w:rsid w:val="00FD41AB"/>
    <w:rsid w:val="00FD4CE5"/>
    <w:rsid w:val="00FD520C"/>
    <w:rsid w:val="00FD5531"/>
    <w:rsid w:val="00FD5B27"/>
    <w:rsid w:val="00FD5F3B"/>
    <w:rsid w:val="00FD60AD"/>
    <w:rsid w:val="00FD6D3E"/>
    <w:rsid w:val="00FD6F71"/>
    <w:rsid w:val="00FD7181"/>
    <w:rsid w:val="00FD72A8"/>
    <w:rsid w:val="00FD7313"/>
    <w:rsid w:val="00FD76AA"/>
    <w:rsid w:val="00FD79CE"/>
    <w:rsid w:val="00FD7C8B"/>
    <w:rsid w:val="00FD7EE3"/>
    <w:rsid w:val="00FE0512"/>
    <w:rsid w:val="00FE1146"/>
    <w:rsid w:val="00FE1BB9"/>
    <w:rsid w:val="00FE232D"/>
    <w:rsid w:val="00FE27DB"/>
    <w:rsid w:val="00FE27E0"/>
    <w:rsid w:val="00FE28AD"/>
    <w:rsid w:val="00FE2CBE"/>
    <w:rsid w:val="00FE364B"/>
    <w:rsid w:val="00FE36E4"/>
    <w:rsid w:val="00FE3797"/>
    <w:rsid w:val="00FE3885"/>
    <w:rsid w:val="00FE3BB1"/>
    <w:rsid w:val="00FE4232"/>
    <w:rsid w:val="00FE43C5"/>
    <w:rsid w:val="00FE487D"/>
    <w:rsid w:val="00FE5913"/>
    <w:rsid w:val="00FE5CFA"/>
    <w:rsid w:val="00FE65E2"/>
    <w:rsid w:val="00FE6DE1"/>
    <w:rsid w:val="00FE7861"/>
    <w:rsid w:val="00FE7BD8"/>
    <w:rsid w:val="00FF0378"/>
    <w:rsid w:val="00FF0C32"/>
    <w:rsid w:val="00FF142A"/>
    <w:rsid w:val="00FF17F0"/>
    <w:rsid w:val="00FF18A0"/>
    <w:rsid w:val="00FF1FE5"/>
    <w:rsid w:val="00FF28EA"/>
    <w:rsid w:val="00FF2CD9"/>
    <w:rsid w:val="00FF2E1D"/>
    <w:rsid w:val="00FF33DD"/>
    <w:rsid w:val="00FF3445"/>
    <w:rsid w:val="00FF3AE3"/>
    <w:rsid w:val="00FF53BD"/>
    <w:rsid w:val="00FF60DF"/>
    <w:rsid w:val="00FF7E02"/>
    <w:rsid w:val="013A3502"/>
    <w:rsid w:val="0141E792"/>
    <w:rsid w:val="015CC119"/>
    <w:rsid w:val="02567FBE"/>
    <w:rsid w:val="026C23A6"/>
    <w:rsid w:val="02C17975"/>
    <w:rsid w:val="02F6EFC3"/>
    <w:rsid w:val="03764A26"/>
    <w:rsid w:val="03AA34C5"/>
    <w:rsid w:val="03D851AF"/>
    <w:rsid w:val="04268A76"/>
    <w:rsid w:val="058C9C58"/>
    <w:rsid w:val="059A1162"/>
    <w:rsid w:val="059D49F2"/>
    <w:rsid w:val="05C4AD5C"/>
    <w:rsid w:val="05FE13D0"/>
    <w:rsid w:val="06A59EC5"/>
    <w:rsid w:val="06EE470D"/>
    <w:rsid w:val="07727FF9"/>
    <w:rsid w:val="07AE787B"/>
    <w:rsid w:val="084C8B05"/>
    <w:rsid w:val="08DDBA2C"/>
    <w:rsid w:val="08FFFFDE"/>
    <w:rsid w:val="096BDDA7"/>
    <w:rsid w:val="0A33B348"/>
    <w:rsid w:val="0A76ACDA"/>
    <w:rsid w:val="0A9B62F7"/>
    <w:rsid w:val="0ACF8D26"/>
    <w:rsid w:val="0B8BADFC"/>
    <w:rsid w:val="0BEC5A07"/>
    <w:rsid w:val="0BF5CEFC"/>
    <w:rsid w:val="0C7C7B51"/>
    <w:rsid w:val="0CA4DB28"/>
    <w:rsid w:val="0CB8B7E1"/>
    <w:rsid w:val="0CBB9E37"/>
    <w:rsid w:val="0D57C041"/>
    <w:rsid w:val="0DF6EE3C"/>
    <w:rsid w:val="0DF8E0E3"/>
    <w:rsid w:val="0F649CA7"/>
    <w:rsid w:val="10875249"/>
    <w:rsid w:val="10B4E24C"/>
    <w:rsid w:val="1183A95F"/>
    <w:rsid w:val="1200B96F"/>
    <w:rsid w:val="1258A859"/>
    <w:rsid w:val="129F9F41"/>
    <w:rsid w:val="1397285C"/>
    <w:rsid w:val="148B5136"/>
    <w:rsid w:val="14BA4805"/>
    <w:rsid w:val="153D1AF1"/>
    <w:rsid w:val="1548B486"/>
    <w:rsid w:val="15B30394"/>
    <w:rsid w:val="16108FDB"/>
    <w:rsid w:val="16ADE813"/>
    <w:rsid w:val="180C587C"/>
    <w:rsid w:val="181A5214"/>
    <w:rsid w:val="18497B66"/>
    <w:rsid w:val="189955ED"/>
    <w:rsid w:val="18A670DE"/>
    <w:rsid w:val="19737FB9"/>
    <w:rsid w:val="1A385DAB"/>
    <w:rsid w:val="1B9821CF"/>
    <w:rsid w:val="1B9A1166"/>
    <w:rsid w:val="1BF65662"/>
    <w:rsid w:val="1CEF2AEF"/>
    <w:rsid w:val="1CF361F1"/>
    <w:rsid w:val="1CF93840"/>
    <w:rsid w:val="1D32E9B1"/>
    <w:rsid w:val="1D5A34DD"/>
    <w:rsid w:val="1D9BED9E"/>
    <w:rsid w:val="1DA47767"/>
    <w:rsid w:val="1DD3D5E9"/>
    <w:rsid w:val="1DDC20C4"/>
    <w:rsid w:val="1E1A4941"/>
    <w:rsid w:val="1EF6CDA0"/>
    <w:rsid w:val="1F1FDFD3"/>
    <w:rsid w:val="1F5D8D6A"/>
    <w:rsid w:val="1F7FE12D"/>
    <w:rsid w:val="20434241"/>
    <w:rsid w:val="212CFCF4"/>
    <w:rsid w:val="221E2E79"/>
    <w:rsid w:val="22C0BCC5"/>
    <w:rsid w:val="22F43BD9"/>
    <w:rsid w:val="23237EAA"/>
    <w:rsid w:val="2324C561"/>
    <w:rsid w:val="233A95E5"/>
    <w:rsid w:val="23507A72"/>
    <w:rsid w:val="237BC564"/>
    <w:rsid w:val="241FAE06"/>
    <w:rsid w:val="245D737E"/>
    <w:rsid w:val="24847509"/>
    <w:rsid w:val="24A0D2B6"/>
    <w:rsid w:val="24DF6FEB"/>
    <w:rsid w:val="25174613"/>
    <w:rsid w:val="25D3F768"/>
    <w:rsid w:val="2744D735"/>
    <w:rsid w:val="27B838DD"/>
    <w:rsid w:val="284424B5"/>
    <w:rsid w:val="29727054"/>
    <w:rsid w:val="2D2CF544"/>
    <w:rsid w:val="2D8DBC57"/>
    <w:rsid w:val="2E34A385"/>
    <w:rsid w:val="303EEFC8"/>
    <w:rsid w:val="30C310D4"/>
    <w:rsid w:val="30D286B2"/>
    <w:rsid w:val="30D3CDA4"/>
    <w:rsid w:val="323C0E50"/>
    <w:rsid w:val="338FAA65"/>
    <w:rsid w:val="33AE774E"/>
    <w:rsid w:val="34509C26"/>
    <w:rsid w:val="345767CE"/>
    <w:rsid w:val="3458F2A5"/>
    <w:rsid w:val="34848B78"/>
    <w:rsid w:val="34E4557C"/>
    <w:rsid w:val="351437B2"/>
    <w:rsid w:val="355E4BAA"/>
    <w:rsid w:val="358E1FA0"/>
    <w:rsid w:val="363247CA"/>
    <w:rsid w:val="36D1F669"/>
    <w:rsid w:val="3727E9F6"/>
    <w:rsid w:val="376648D7"/>
    <w:rsid w:val="379DD269"/>
    <w:rsid w:val="37D933DC"/>
    <w:rsid w:val="38963275"/>
    <w:rsid w:val="389807CC"/>
    <w:rsid w:val="39A78DA2"/>
    <w:rsid w:val="39CB99C5"/>
    <w:rsid w:val="3A3DBD45"/>
    <w:rsid w:val="3A50C589"/>
    <w:rsid w:val="3A5D070A"/>
    <w:rsid w:val="3BA5D3D9"/>
    <w:rsid w:val="3D2EC27E"/>
    <w:rsid w:val="3DE073F0"/>
    <w:rsid w:val="3E6B83C9"/>
    <w:rsid w:val="3FD20BDA"/>
    <w:rsid w:val="3FE71F69"/>
    <w:rsid w:val="402016B4"/>
    <w:rsid w:val="4041AC9F"/>
    <w:rsid w:val="406FE15B"/>
    <w:rsid w:val="408785CB"/>
    <w:rsid w:val="40BA32D9"/>
    <w:rsid w:val="4146CC46"/>
    <w:rsid w:val="417A0B7E"/>
    <w:rsid w:val="41B7231C"/>
    <w:rsid w:val="41E67B34"/>
    <w:rsid w:val="41EF5DF9"/>
    <w:rsid w:val="4284622A"/>
    <w:rsid w:val="433C7531"/>
    <w:rsid w:val="434485FD"/>
    <w:rsid w:val="436449DA"/>
    <w:rsid w:val="43C31FF4"/>
    <w:rsid w:val="441F0C88"/>
    <w:rsid w:val="44840F55"/>
    <w:rsid w:val="44F404E4"/>
    <w:rsid w:val="45CA007B"/>
    <w:rsid w:val="45EAC08A"/>
    <w:rsid w:val="4799E723"/>
    <w:rsid w:val="47B2FBE5"/>
    <w:rsid w:val="47BDA3FD"/>
    <w:rsid w:val="4A1FC001"/>
    <w:rsid w:val="4B2490A8"/>
    <w:rsid w:val="4CA64C63"/>
    <w:rsid w:val="4D3288AF"/>
    <w:rsid w:val="4E4B9EF6"/>
    <w:rsid w:val="4E64A2D2"/>
    <w:rsid w:val="4EC68AC7"/>
    <w:rsid w:val="502DCA31"/>
    <w:rsid w:val="506EC8F3"/>
    <w:rsid w:val="50860F41"/>
    <w:rsid w:val="51A4439A"/>
    <w:rsid w:val="51FB5F36"/>
    <w:rsid w:val="5233DB7B"/>
    <w:rsid w:val="533B3E50"/>
    <w:rsid w:val="54243F28"/>
    <w:rsid w:val="543348BD"/>
    <w:rsid w:val="5510FDB0"/>
    <w:rsid w:val="5556FE7B"/>
    <w:rsid w:val="55591549"/>
    <w:rsid w:val="5593872F"/>
    <w:rsid w:val="566E1FD6"/>
    <w:rsid w:val="5724A06F"/>
    <w:rsid w:val="57B6A306"/>
    <w:rsid w:val="584717B4"/>
    <w:rsid w:val="585B8D81"/>
    <w:rsid w:val="58FBD2B7"/>
    <w:rsid w:val="590AF391"/>
    <w:rsid w:val="593508FF"/>
    <w:rsid w:val="5A064313"/>
    <w:rsid w:val="5A4E177D"/>
    <w:rsid w:val="5ABAE146"/>
    <w:rsid w:val="5B25801E"/>
    <w:rsid w:val="5B5770A4"/>
    <w:rsid w:val="5B938A9F"/>
    <w:rsid w:val="5BAED630"/>
    <w:rsid w:val="5BF3D8AA"/>
    <w:rsid w:val="5C344CC7"/>
    <w:rsid w:val="5DBACF23"/>
    <w:rsid w:val="5DD53B09"/>
    <w:rsid w:val="5DE8FE54"/>
    <w:rsid w:val="5F21BE89"/>
    <w:rsid w:val="5F85B583"/>
    <w:rsid w:val="61F1E42E"/>
    <w:rsid w:val="628E4DDD"/>
    <w:rsid w:val="62A81615"/>
    <w:rsid w:val="63287531"/>
    <w:rsid w:val="6361B0FA"/>
    <w:rsid w:val="64722729"/>
    <w:rsid w:val="6482D5EF"/>
    <w:rsid w:val="648F255B"/>
    <w:rsid w:val="649F6FEE"/>
    <w:rsid w:val="64F19A4D"/>
    <w:rsid w:val="65CD0736"/>
    <w:rsid w:val="66A1B7C1"/>
    <w:rsid w:val="6804A156"/>
    <w:rsid w:val="68411230"/>
    <w:rsid w:val="68713EC1"/>
    <w:rsid w:val="6894F200"/>
    <w:rsid w:val="69C1C435"/>
    <w:rsid w:val="69FE8883"/>
    <w:rsid w:val="6A5BAF06"/>
    <w:rsid w:val="6AB1F717"/>
    <w:rsid w:val="6AE70AAD"/>
    <w:rsid w:val="6AF5B2CD"/>
    <w:rsid w:val="6B610314"/>
    <w:rsid w:val="6C0238BE"/>
    <w:rsid w:val="6CF6D7F2"/>
    <w:rsid w:val="6E03AE39"/>
    <w:rsid w:val="6E411E62"/>
    <w:rsid w:val="6E6FCD3C"/>
    <w:rsid w:val="6E9A6E08"/>
    <w:rsid w:val="6EBDC4B7"/>
    <w:rsid w:val="6EDE80C5"/>
    <w:rsid w:val="6FEA0617"/>
    <w:rsid w:val="70340C7C"/>
    <w:rsid w:val="72356D42"/>
    <w:rsid w:val="725F0882"/>
    <w:rsid w:val="730A6F54"/>
    <w:rsid w:val="73591C1C"/>
    <w:rsid w:val="7377E73D"/>
    <w:rsid w:val="74363B1E"/>
    <w:rsid w:val="74A879D3"/>
    <w:rsid w:val="74DAF24B"/>
    <w:rsid w:val="75621318"/>
    <w:rsid w:val="76E08496"/>
    <w:rsid w:val="7746E9F6"/>
    <w:rsid w:val="7769C211"/>
    <w:rsid w:val="7A2290F6"/>
    <w:rsid w:val="7ABAA06A"/>
    <w:rsid w:val="7B557C5A"/>
    <w:rsid w:val="7B5CE142"/>
    <w:rsid w:val="7B9AC894"/>
    <w:rsid w:val="7BFC1C10"/>
    <w:rsid w:val="7C21A786"/>
    <w:rsid w:val="7C805A25"/>
    <w:rsid w:val="7D52D8D2"/>
    <w:rsid w:val="7D75D826"/>
    <w:rsid w:val="7D8FE799"/>
    <w:rsid w:val="7D939B14"/>
    <w:rsid w:val="7E3EA94E"/>
    <w:rsid w:val="7EC6D452"/>
    <w:rsid w:val="7F34BBF2"/>
    <w:rsid w:val="7FFA94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DF06D3"/>
  <w15:docId w15:val="{C0C55521-1185-45BF-861E-B3E27114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1FF8"/>
    <w:pPr>
      <w:spacing w:line="260" w:lineRule="atLeast"/>
    </w:pPr>
    <w:rPr>
      <w:rFonts w:ascii="QuadraatSans-Regular" w:hAnsi="QuadraatSans-Regular"/>
      <w:color w:val="000000" w:themeColor="text1"/>
      <w:sz w:val="22"/>
    </w:rPr>
  </w:style>
  <w:style w:type="paragraph" w:styleId="Kop1">
    <w:name w:val="heading 1"/>
    <w:aliases w:val="hoofdstuk,Hoofdstuk,h1,ips_Hoofdstuk,H1,Univé Hoofdstuk,Section Heading,sectionHeading,sectionHeading Char"/>
    <w:basedOn w:val="Standaard"/>
    <w:next w:val="Standaard"/>
    <w:link w:val="Kop1Char"/>
    <w:qFormat/>
    <w:rsid w:val="00EB0B61"/>
    <w:pPr>
      <w:numPr>
        <w:numId w:val="1"/>
      </w:numPr>
      <w:spacing w:after="500"/>
      <w:outlineLvl w:val="0"/>
    </w:pPr>
    <w:rPr>
      <w:rFonts w:ascii="QuadraatSans-Bold" w:eastAsia="Times New Roman" w:hAnsi="QuadraatSans-Bold"/>
      <w:b/>
      <w:bCs/>
      <w:color w:val="AE1A3B"/>
      <w:sz w:val="28"/>
      <w:szCs w:val="28"/>
    </w:rPr>
  </w:style>
  <w:style w:type="paragraph" w:styleId="Kop2">
    <w:name w:val="heading 2"/>
    <w:aliases w:val="paragraaf,Paragraaf,ips_paragraaf,H2,Paragrf 2,1.1Heading 2,2scr,Univé Paragraaf,Reset numbering,Bijlage,Paragraaf1,k2 Char,k2,h2"/>
    <w:basedOn w:val="Standaard"/>
    <w:next w:val="Standaard"/>
    <w:link w:val="Kop2Char"/>
    <w:qFormat/>
    <w:rsid w:val="00530E10"/>
    <w:pPr>
      <w:keepNext/>
      <w:numPr>
        <w:ilvl w:val="1"/>
        <w:numId w:val="1"/>
      </w:numPr>
      <w:tabs>
        <w:tab w:val="clear" w:pos="993"/>
        <w:tab w:val="num" w:pos="851"/>
      </w:tabs>
      <w:spacing w:after="120"/>
      <w:ind w:left="851"/>
      <w:outlineLvl w:val="1"/>
    </w:pPr>
    <w:rPr>
      <w:rFonts w:ascii="QuadraatSans-Bold" w:eastAsia="Times New Roman" w:hAnsi="QuadraatSans-Bold"/>
      <w:b/>
      <w:bCs/>
      <w:iCs/>
      <w:sz w:val="24"/>
      <w:szCs w:val="18"/>
    </w:rPr>
  </w:style>
  <w:style w:type="paragraph" w:styleId="Kop3">
    <w:name w:val="heading 3"/>
    <w:aliases w:val="subparagraaf,SubParagraaf,ips_subparagraaf,3scr,Episteem PvA Kop 3,Univé Subparagraaf,H3,Level 1 - 1,Voorwoord,Subparagraaf"/>
    <w:basedOn w:val="Standaard"/>
    <w:next w:val="Standaard"/>
    <w:qFormat/>
    <w:rsid w:val="006A44CB"/>
    <w:pPr>
      <w:keepNext/>
      <w:numPr>
        <w:ilvl w:val="2"/>
        <w:numId w:val="1"/>
      </w:numPr>
      <w:spacing w:after="60"/>
      <w:outlineLvl w:val="2"/>
    </w:pPr>
    <w:rPr>
      <w:rFonts w:ascii="QuadraatSans-Bold" w:hAnsi="QuadraatSans-Bold" w:cs="Arial"/>
      <w:b/>
      <w:bCs/>
    </w:rPr>
  </w:style>
  <w:style w:type="paragraph" w:styleId="Kop4">
    <w:name w:val="heading 4"/>
    <w:aliases w:val="h4,Level 2 - a"/>
    <w:basedOn w:val="Standaard"/>
    <w:next w:val="Standaard"/>
    <w:qFormat/>
    <w:rsid w:val="003F4676"/>
    <w:pPr>
      <w:keepNext/>
      <w:numPr>
        <w:ilvl w:val="3"/>
        <w:numId w:val="1"/>
      </w:numPr>
      <w:spacing w:after="60"/>
      <w:outlineLvl w:val="3"/>
    </w:pPr>
    <w:rPr>
      <w:bCs/>
      <w:i/>
      <w:szCs w:val="28"/>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Bijlagegenummerd"/>
    <w:next w:val="Standaard"/>
    <w:autoRedefine/>
    <w:rsid w:val="005D5A81"/>
    <w:pPr>
      <w:spacing w:before="240" w:after="60"/>
      <w:ind w:left="720" w:hanging="360"/>
      <w:outlineLvl w:val="5"/>
    </w:pPr>
    <w:rPr>
      <w:rFonts w:ascii="QuadraatSans-Bold" w:hAnsi="QuadraatSans-Bold"/>
      <w:b w:val="0"/>
      <w:bCs/>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qFormat/>
    <w:rsid w:val="004C6627"/>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rsid w:val="008550CA"/>
    <w:pPr>
      <w:tabs>
        <w:tab w:val="center" w:pos="4536"/>
        <w:tab w:val="right" w:pos="9072"/>
      </w:tabs>
      <w:jc w:val="center"/>
    </w:pPr>
    <w:rPr>
      <w:sz w:val="16"/>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sz w:val="16"/>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A37E15"/>
    <w:pPr>
      <w:tabs>
        <w:tab w:val="left" w:pos="1430"/>
        <w:tab w:val="right" w:leader="dot" w:pos="9061"/>
      </w:tabs>
      <w:spacing w:before="120"/>
      <w:ind w:left="1429" w:hanging="1429"/>
    </w:pPr>
    <w:rPr>
      <w:b/>
      <w:noProof/>
    </w:rPr>
  </w:style>
  <w:style w:type="paragraph" w:styleId="Inhopg2">
    <w:name w:val="toc 2"/>
    <w:basedOn w:val="Standaard"/>
    <w:next w:val="Standaard"/>
    <w:autoRedefine/>
    <w:uiPriority w:val="39"/>
    <w:rsid w:val="005A20E5"/>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aliases w:val="Hyperlink www.haemes.nl"/>
    <w:uiPriority w:val="99"/>
    <w:rsid w:val="004C6627"/>
    <w:rPr>
      <w:color w:val="0000FF"/>
      <w:u w:val="single"/>
    </w:rPr>
  </w:style>
  <w:style w:type="paragraph" w:customStyle="1" w:styleId="Inhoudsopgave">
    <w:name w:val="Inhoudsopgave"/>
    <w:basedOn w:val="Kop1zondernummering"/>
    <w:next w:val="Standaard"/>
    <w:rsid w:val="004C1B91"/>
    <w:rPr>
      <w:sz w:val="20"/>
    </w:rPr>
  </w:style>
  <w:style w:type="paragraph" w:customStyle="1" w:styleId="Bijlagegenummerd">
    <w:name w:val="Bijlage genummerd"/>
    <w:basedOn w:val="Standaard"/>
    <w:next w:val="Standaard"/>
    <w:rsid w:val="003F4676"/>
    <w:pPr>
      <w:spacing w:after="1000" w:line="240" w:lineRule="auto"/>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uiPriority w:val="99"/>
    <w:semiHidden/>
    <w:rsid w:val="008E3119"/>
    <w:rPr>
      <w:rFonts w:ascii="Univers" w:hAnsi="Univers"/>
      <w:dstrike w:val="0"/>
      <w:color w:val="auto"/>
      <w:sz w:val="20"/>
      <w:vertAlign w:val="baseline"/>
    </w:rPr>
  </w:style>
  <w:style w:type="paragraph" w:styleId="Tekstopmerking">
    <w:name w:val="annotation text"/>
    <w:basedOn w:val="Standaard"/>
    <w:link w:val="TekstopmerkingChar"/>
    <w:uiPriority w:val="99"/>
    <w:rsid w:val="008E3119"/>
    <w:pPr>
      <w:spacing w:line="300" w:lineRule="atLeast"/>
    </w:pPr>
    <w:rPr>
      <w:rFonts w:ascii="Arial" w:hAnsi="Arial"/>
      <w:lang w:eastAsia="en-US"/>
    </w:rPr>
  </w:style>
  <w:style w:type="character" w:customStyle="1" w:styleId="TekstopmerkingChar">
    <w:name w:val="Tekst opmerking Char"/>
    <w:link w:val="Tekstopmerking"/>
    <w:uiPriority w:val="99"/>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rFonts w:ascii="Arial" w:hAnsi="Arial"/>
      <w:lang w:val="en-GB" w:eastAsia="en-US"/>
    </w:rPr>
  </w:style>
  <w:style w:type="paragraph" w:styleId="Plattetekst">
    <w:name w:val="Body Text"/>
    <w:basedOn w:val="Standaard"/>
    <w:link w:val="PlattetekstChar"/>
    <w:rsid w:val="008E3119"/>
    <w:pPr>
      <w:spacing w:line="300" w:lineRule="atLeast"/>
    </w:pPr>
    <w:rPr>
      <w:rFonts w:ascii="Verdana" w:hAnsi="Verdana"/>
      <w:sz w:val="24"/>
      <w:lang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rFonts w:ascii="Arial" w:hAnsi="Arial"/>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rFonts w:ascii="Arial" w:hAnsi="Arial"/>
      <w:b/>
      <w:sz w:val="24"/>
      <w:lang w:eastAsia="en-US"/>
    </w:rPr>
  </w:style>
  <w:style w:type="paragraph" w:customStyle="1" w:styleId="uitzend4">
    <w:name w:val="uitzend4"/>
    <w:basedOn w:val="Kop3"/>
    <w:autoRedefine/>
    <w:rsid w:val="00075A28"/>
    <w:pPr>
      <w:numPr>
        <w:numId w:val="3"/>
      </w:numPr>
      <w:tabs>
        <w:tab w:val="num" w:pos="567"/>
      </w:tabs>
      <w:spacing w:before="240" w:after="120" w:line="300" w:lineRule="atLeast"/>
      <w:ind w:left="709"/>
    </w:pPr>
    <w:rPr>
      <w:rFonts w:ascii="Arial" w:hAnsi="Arial"/>
      <w:bCs w:val="0"/>
      <w:lang w:eastAsia="en-US"/>
    </w:rPr>
  </w:style>
  <w:style w:type="character" w:customStyle="1" w:styleId="uitzend2Char">
    <w:name w:val="uitzend2 Char"/>
    <w:link w:val="uitzend2"/>
    <w:rsid w:val="00075A28"/>
    <w:rPr>
      <w:rFonts w:ascii="Arial" w:hAnsi="Arial"/>
      <w:b/>
      <w:color w:val="000000" w:themeColor="text1"/>
      <w:sz w:val="24"/>
      <w:lang w:eastAsia="en-US"/>
    </w:rPr>
  </w:style>
  <w:style w:type="paragraph" w:styleId="Lijstalinea">
    <w:name w:val="List Paragraph"/>
    <w:aliases w:val="3 *-,opsomming 1"/>
    <w:basedOn w:val="Standaard"/>
    <w:next w:val="Standaard"/>
    <w:link w:val="LijstalineaChar"/>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rFonts w:ascii="Arial" w:hAnsi="Arial"/>
      <w:lang w:val="en-GB" w:eastAsia="en-US"/>
    </w:rPr>
  </w:style>
  <w:style w:type="paragraph" w:customStyle="1" w:styleId="Bullet2">
    <w:name w:val="Bullet 2"/>
    <w:basedOn w:val="Standaard"/>
    <w:rsid w:val="00D92B34"/>
    <w:pPr>
      <w:numPr>
        <w:ilvl w:val="8"/>
        <w:numId w:val="4"/>
      </w:numPr>
      <w:spacing w:line="300" w:lineRule="atLeast"/>
    </w:pPr>
    <w:rPr>
      <w:rFonts w:ascii="Arial" w:hAnsi="Arial"/>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rFonts w:ascii="Arial" w:hAnsi="Arial"/>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rFonts w:ascii="Arial" w:hAnsi="Arial"/>
      <w:lang w:eastAsia="en-US"/>
    </w:rPr>
  </w:style>
  <w:style w:type="paragraph" w:customStyle="1" w:styleId="AliNormalNum">
    <w:name w:val="AliNormalNum"/>
    <w:basedOn w:val="Standaard"/>
    <w:rsid w:val="00D92B34"/>
    <w:pPr>
      <w:keepLines/>
      <w:numPr>
        <w:ilvl w:val="3"/>
        <w:numId w:val="4"/>
      </w:numPr>
      <w:tabs>
        <w:tab w:val="left" w:pos="720"/>
      </w:tabs>
      <w:spacing w:before="240" w:line="280" w:lineRule="atLeast"/>
    </w:pPr>
    <w:rPr>
      <w:rFonts w:ascii="Arial" w:hAnsi="Arial"/>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rFonts w:ascii="Arial" w:hAnsi="Arial"/>
      <w:bCs/>
      <w:color w:val="000000"/>
      <w:u w:color="666699"/>
      <w:lang w:eastAsia="en-US"/>
    </w:rPr>
  </w:style>
  <w:style w:type="character" w:customStyle="1" w:styleId="uitzend3Char1">
    <w:name w:val="uitzend3 Char1"/>
    <w:link w:val="uitzend3"/>
    <w:rsid w:val="00AD1B2A"/>
    <w:rPr>
      <w:rFonts w:ascii="Arial" w:hAnsi="Arial"/>
      <w:bCs/>
      <w:color w:val="000000"/>
      <w:sz w:val="22"/>
      <w:u w:color="666699"/>
      <w:lang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rFonts w:ascii="Arial" w:hAnsi="Arial"/>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rPr>
  </w:style>
  <w:style w:type="paragraph" w:customStyle="1" w:styleId="kopzondernummer">
    <w:name w:val="kop zonder nummer"/>
    <w:basedOn w:val="Kop3"/>
    <w:next w:val="Standaard"/>
    <w:rsid w:val="0067369F"/>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rFonts w:ascii="Arial" w:hAnsi="Arial"/>
      <w:sz w:val="16"/>
      <w:szCs w:val="16"/>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rPr>
      <w:rFonts w:ascii="Arial" w:hAnsi="Arial"/>
    </w:rPr>
  </w:style>
  <w:style w:type="paragraph" w:customStyle="1" w:styleId="RDhoofdtaak">
    <w:name w:val="RD hoofdtaak"/>
    <w:basedOn w:val="Standaard"/>
    <w:rsid w:val="00F35ABF"/>
    <w:pPr>
      <w:numPr>
        <w:numId w:val="8"/>
      </w:numPr>
      <w:spacing w:line="240" w:lineRule="auto"/>
    </w:pPr>
    <w:rPr>
      <w:rFonts w:ascii="Arial" w:hAnsi="Arial"/>
    </w:r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9"/>
      </w:numPr>
      <w:autoSpaceDE w:val="0"/>
      <w:autoSpaceDN w:val="0"/>
      <w:adjustRightInd w:val="0"/>
      <w:spacing w:line="240" w:lineRule="auto"/>
      <w:outlineLvl w:val="0"/>
    </w:pPr>
    <w:rPr>
      <w:rFonts w:ascii="PMingLiU" w:eastAsia="PMingLiU" w:hAnsi="Times New Roman"/>
      <w:szCs w:val="24"/>
      <w:lang w:val="en-US"/>
    </w:rPr>
  </w:style>
  <w:style w:type="paragraph" w:customStyle="1" w:styleId="Bijlagenaangepast">
    <w:name w:val="Bijlagen aangepast"/>
    <w:basedOn w:val="Standaard"/>
    <w:autoRedefine/>
    <w:rsid w:val="00D66D5E"/>
    <w:pPr>
      <w:tabs>
        <w:tab w:val="left" w:pos="1418"/>
      </w:tabs>
      <w:ind w:left="360" w:hanging="360"/>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szCs w:val="20"/>
    </w:rPr>
  </w:style>
  <w:style w:type="character" w:customStyle="1" w:styleId="Kop2Char">
    <w:name w:val="Kop 2 Char"/>
    <w:aliases w:val="paragraaf Char,Paragraaf Char,ips_paragraaf Char,H2 Char,Paragrf 2 Char,1.1Heading 2 Char,2scr Char,Univé Paragraaf Char,Reset numbering Char,Bijlage Char,Paragraaf1 Char,k2 Char Char,k2 Char1,h2 Char"/>
    <w:link w:val="Kop2"/>
    <w:rsid w:val="00530E10"/>
    <w:rPr>
      <w:rFonts w:ascii="QuadraatSans-Bold" w:eastAsia="Times New Roman" w:hAnsi="QuadraatSans-Bold"/>
      <w:b/>
      <w:bCs/>
      <w:iCs/>
      <w:color w:val="000000" w:themeColor="text1"/>
      <w:sz w:val="24"/>
      <w:szCs w:val="18"/>
    </w:rPr>
  </w:style>
  <w:style w:type="character" w:customStyle="1" w:styleId="spelle">
    <w:name w:val="spelle"/>
    <w:basedOn w:val="Standaardalinea-lettertype"/>
    <w:rsid w:val="00DF2B8A"/>
  </w:style>
  <w:style w:type="character" w:customStyle="1" w:styleId="Kop1Char">
    <w:name w:val="Kop 1 Char"/>
    <w:aliases w:val="hoofdstuk Char,Hoofdstuk Char,h1 Char,ips_Hoofdstuk Char,H1 Char,Univé Hoofdstuk Char,Section Heading Char,sectionHeading Char1,sectionHeading Char Char"/>
    <w:link w:val="Kop1"/>
    <w:rsid w:val="00EB0B61"/>
    <w:rPr>
      <w:rFonts w:ascii="QuadraatSans-Bold" w:eastAsia="Times New Roman" w:hAnsi="QuadraatSans-Bold"/>
      <w:b/>
      <w:bCs/>
      <w:color w:val="AE1A3B"/>
      <w:sz w:val="28"/>
      <w:szCs w:val="28"/>
    </w:rPr>
  </w:style>
  <w:style w:type="paragraph" w:customStyle="1" w:styleId="Style1">
    <w:name w:val="Style1"/>
    <w:basedOn w:val="Standaard"/>
    <w:link w:val="Style1Char"/>
    <w:qFormat/>
    <w:rsid w:val="00915A96"/>
    <w:pPr>
      <w:numPr>
        <w:numId w:val="10"/>
      </w:numPr>
      <w:spacing w:line="240" w:lineRule="auto"/>
    </w:pPr>
    <w:rPr>
      <w:rFonts w:ascii="Verdana" w:hAnsi="Verdana"/>
      <w:b/>
      <w:sz w:val="24"/>
      <w:szCs w:val="24"/>
    </w:rPr>
  </w:style>
  <w:style w:type="character" w:customStyle="1" w:styleId="Style1Char">
    <w:name w:val="Style1 Char"/>
    <w:link w:val="Style1"/>
    <w:rsid w:val="00915A96"/>
    <w:rPr>
      <w:rFonts w:ascii="Verdana" w:hAnsi="Verdana"/>
      <w:b/>
      <w:color w:val="000000" w:themeColor="text1"/>
      <w:sz w:val="24"/>
      <w:szCs w:val="24"/>
    </w:rPr>
  </w:style>
  <w:style w:type="paragraph" w:customStyle="1" w:styleId="vervolgnummering">
    <w:name w:val="vervolgnummering"/>
    <w:basedOn w:val="Standaard"/>
    <w:next w:val="Standaard"/>
    <w:rsid w:val="00895CED"/>
    <w:pPr>
      <w:tabs>
        <w:tab w:val="num" w:pos="680"/>
      </w:tabs>
      <w:spacing w:line="240" w:lineRule="auto"/>
      <w:ind w:left="680" w:hanging="680"/>
    </w:pPr>
    <w:rPr>
      <w:rFonts w:ascii="Arial" w:eastAsia="Times New Roman" w:hAnsi="Arial"/>
      <w:bCs/>
    </w:rPr>
  </w:style>
  <w:style w:type="character" w:styleId="Tekstvantijdelijkeaanduiding">
    <w:name w:val="Placeholder Text"/>
    <w:basedOn w:val="Standaardalinea-lettertype"/>
    <w:uiPriority w:val="99"/>
    <w:semiHidden/>
    <w:rsid w:val="00BE6AB1"/>
    <w:rPr>
      <w:color w:val="808080"/>
    </w:rPr>
  </w:style>
  <w:style w:type="paragraph" w:styleId="Standaardinspringing">
    <w:name w:val="Normal Indent"/>
    <w:basedOn w:val="Standaard"/>
    <w:link w:val="StandaardinspringingChar"/>
    <w:rsid w:val="00E77927"/>
    <w:pPr>
      <w:spacing w:line="240" w:lineRule="auto"/>
      <w:ind w:left="454"/>
      <w:jc w:val="both"/>
    </w:pPr>
    <w:rPr>
      <w:rFonts w:ascii="Helvetica" w:eastAsia="Times New Roman" w:hAnsi="Helvetica"/>
      <w:sz w:val="18"/>
      <w:lang w:eastAsia="en-US"/>
    </w:rPr>
  </w:style>
  <w:style w:type="character" w:customStyle="1" w:styleId="StandaardinspringingChar">
    <w:name w:val="Standaardinspringing Char"/>
    <w:basedOn w:val="Standaardalinea-lettertype"/>
    <w:link w:val="Standaardinspringing"/>
    <w:rsid w:val="00E77927"/>
    <w:rPr>
      <w:rFonts w:ascii="Helvetica" w:eastAsia="Times New Roman" w:hAnsi="Helvetica"/>
      <w:sz w:val="18"/>
      <w:lang w:eastAsia="en-US"/>
    </w:rPr>
  </w:style>
  <w:style w:type="paragraph" w:customStyle="1" w:styleId="Titelpaginatitel">
    <w:name w:val="Titelpagina titel"/>
    <w:basedOn w:val="Standaard"/>
    <w:rsid w:val="00044011"/>
    <w:pPr>
      <w:framePr w:hSpace="180" w:wrap="notBeside" w:vAnchor="text" w:hAnchor="margin" w:xAlign="right" w:y="2424"/>
      <w:spacing w:line="300" w:lineRule="atLeast"/>
    </w:pPr>
    <w:rPr>
      <w:rFonts w:ascii="Arial" w:eastAsia="Times New Roman" w:hAnsi="Arial"/>
      <w:b/>
      <w:sz w:val="28"/>
      <w:lang w:eastAsia="en-US"/>
    </w:rPr>
  </w:style>
  <w:style w:type="paragraph" w:customStyle="1" w:styleId="Titelpaginadocumentgegevens">
    <w:name w:val="Titelpagina documentgegevens"/>
    <w:basedOn w:val="Standaard"/>
    <w:rsid w:val="00044011"/>
    <w:pPr>
      <w:spacing w:line="300" w:lineRule="atLeast"/>
    </w:pPr>
    <w:rPr>
      <w:rFonts w:ascii="Arial" w:eastAsia="Times New Roman" w:hAnsi="Arial"/>
      <w:sz w:val="18"/>
      <w:lang w:eastAsia="en-US"/>
    </w:rPr>
  </w:style>
  <w:style w:type="character" w:customStyle="1" w:styleId="LijstalineaChar">
    <w:name w:val="Lijstalinea Char"/>
    <w:aliases w:val="3 *- Char,opsomming 1 Char"/>
    <w:basedOn w:val="Standaardalinea-lettertype"/>
    <w:link w:val="Lijstalinea"/>
    <w:uiPriority w:val="34"/>
    <w:locked/>
    <w:rsid w:val="00BA4AA3"/>
    <w:rPr>
      <w:rFonts w:ascii="QuadraatSans-Regular" w:hAnsi="QuadraatSans-Regular"/>
      <w:color w:val="000000" w:themeColor="text1"/>
      <w:sz w:val="22"/>
      <w:lang w:eastAsia="en-US"/>
    </w:rPr>
  </w:style>
  <w:style w:type="paragraph" w:styleId="Revisie">
    <w:name w:val="Revision"/>
    <w:hidden/>
    <w:uiPriority w:val="99"/>
    <w:semiHidden/>
    <w:rsid w:val="00FE487D"/>
    <w:rPr>
      <w:rFonts w:ascii="Corbel" w:hAnsi="Corbel"/>
    </w:rPr>
  </w:style>
  <w:style w:type="paragraph" w:styleId="Tekstzonderopmaak">
    <w:name w:val="Plain Text"/>
    <w:basedOn w:val="Standaard"/>
    <w:link w:val="TekstzonderopmaakChar"/>
    <w:uiPriority w:val="99"/>
    <w:semiHidden/>
    <w:unhideWhenUsed/>
    <w:rsid w:val="000B4EF0"/>
    <w:pPr>
      <w:spacing w:line="240" w:lineRule="auto"/>
    </w:pPr>
    <w:rPr>
      <w:rFonts w:ascii="Verdana" w:eastAsiaTheme="minorHAnsi" w:hAnsi="Verdana"/>
      <w:sz w:val="18"/>
      <w:szCs w:val="18"/>
      <w:lang w:eastAsia="en-US"/>
    </w:rPr>
  </w:style>
  <w:style w:type="character" w:customStyle="1" w:styleId="TekstzonderopmaakChar">
    <w:name w:val="Tekst zonder opmaak Char"/>
    <w:basedOn w:val="Standaardalinea-lettertype"/>
    <w:link w:val="Tekstzonderopmaak"/>
    <w:uiPriority w:val="99"/>
    <w:semiHidden/>
    <w:rsid w:val="000B4EF0"/>
    <w:rPr>
      <w:rFonts w:ascii="Verdana" w:eastAsiaTheme="minorHAnsi" w:hAnsi="Verdana"/>
      <w:sz w:val="18"/>
      <w:szCs w:val="18"/>
      <w:lang w:eastAsia="en-US"/>
    </w:rPr>
  </w:style>
  <w:style w:type="paragraph" w:customStyle="1" w:styleId="Default">
    <w:name w:val="Default"/>
    <w:rsid w:val="00200C72"/>
    <w:pPr>
      <w:autoSpaceDE w:val="0"/>
      <w:autoSpaceDN w:val="0"/>
      <w:adjustRightInd w:val="0"/>
    </w:pPr>
    <w:rPr>
      <w:rFonts w:ascii="Arial" w:eastAsia="Times New Roman" w:hAnsi="Arial" w:cs="Arial"/>
      <w:color w:val="000000"/>
      <w:sz w:val="24"/>
      <w:szCs w:val="24"/>
    </w:rPr>
  </w:style>
  <w:style w:type="paragraph" w:styleId="Normaalweb">
    <w:name w:val="Normal (Web)"/>
    <w:basedOn w:val="Standaard"/>
    <w:uiPriority w:val="99"/>
    <w:unhideWhenUsed/>
    <w:rsid w:val="00F1644F"/>
    <w:pPr>
      <w:spacing w:before="100" w:beforeAutospacing="1" w:after="100" w:afterAutospacing="1" w:line="240" w:lineRule="auto"/>
    </w:pPr>
    <w:rPr>
      <w:rFonts w:ascii="Times New Roman" w:eastAsia="Times New Roman" w:hAnsi="Times New Roman"/>
      <w:sz w:val="24"/>
      <w:szCs w:val="24"/>
    </w:rPr>
  </w:style>
  <w:style w:type="character" w:customStyle="1" w:styleId="VoettekstChar">
    <w:name w:val="Voettekst Char"/>
    <w:link w:val="Voettekst"/>
    <w:uiPriority w:val="99"/>
    <w:rsid w:val="00455F2B"/>
    <w:rPr>
      <w:rFonts w:ascii="Corbel" w:hAnsi="Corbel"/>
      <w:sz w:val="16"/>
    </w:rPr>
  </w:style>
  <w:style w:type="paragraph" w:styleId="Kopvaninhoudsopgave">
    <w:name w:val="TOC Heading"/>
    <w:basedOn w:val="Kop1"/>
    <w:next w:val="Standaard"/>
    <w:uiPriority w:val="39"/>
    <w:unhideWhenUsed/>
    <w:qFormat/>
    <w:rsid w:val="00530E10"/>
    <w:pPr>
      <w:keepNext/>
      <w:keepLines/>
      <w:numPr>
        <w:numId w:val="0"/>
      </w:numPr>
      <w:spacing w:before="240" w:after="0" w:line="259" w:lineRule="auto"/>
      <w:outlineLvl w:val="9"/>
    </w:pPr>
    <w:rPr>
      <w:rFonts w:eastAsiaTheme="majorEastAsia" w:cstheme="majorBidi"/>
      <w:b w:val="0"/>
      <w:bCs w:val="0"/>
      <w:szCs w:val="32"/>
    </w:rPr>
  </w:style>
  <w:style w:type="character" w:styleId="Onopgelostemelding">
    <w:name w:val="Unresolved Mention"/>
    <w:basedOn w:val="Standaardalinea-lettertype"/>
    <w:uiPriority w:val="99"/>
    <w:semiHidden/>
    <w:unhideWhenUsed/>
    <w:rsid w:val="001E00A5"/>
    <w:rPr>
      <w:color w:val="605E5C"/>
      <w:shd w:val="clear" w:color="auto" w:fill="E1DFDD"/>
    </w:rPr>
  </w:style>
  <w:style w:type="paragraph" w:styleId="Titel">
    <w:name w:val="Title"/>
    <w:basedOn w:val="Standaard"/>
    <w:next w:val="Standaard"/>
    <w:link w:val="TitelChar"/>
    <w:uiPriority w:val="10"/>
    <w:qFormat/>
    <w:rsid w:val="00EB0B61"/>
    <w:pPr>
      <w:spacing w:line="240" w:lineRule="auto"/>
      <w:contextualSpacing/>
    </w:pPr>
    <w:rPr>
      <w:rFonts w:ascii="QuadraatSansDis-SemiBold" w:eastAsiaTheme="majorEastAsia" w:hAnsi="QuadraatSansDis-SemiBold" w:cstheme="majorBidi"/>
      <w:color w:val="AE1A3B"/>
      <w:spacing w:val="-10"/>
      <w:kern w:val="28"/>
      <w:sz w:val="52"/>
      <w:szCs w:val="56"/>
    </w:rPr>
  </w:style>
  <w:style w:type="character" w:customStyle="1" w:styleId="TitelChar">
    <w:name w:val="Titel Char"/>
    <w:basedOn w:val="Standaardalinea-lettertype"/>
    <w:link w:val="Titel"/>
    <w:uiPriority w:val="10"/>
    <w:rsid w:val="00EB0B61"/>
    <w:rPr>
      <w:rFonts w:ascii="QuadraatSansDis-SemiBold" w:eastAsiaTheme="majorEastAsia" w:hAnsi="QuadraatSansDis-SemiBold" w:cstheme="majorBidi"/>
      <w:color w:val="AE1A3B"/>
      <w:spacing w:val="-10"/>
      <w:kern w:val="28"/>
      <w:sz w:val="52"/>
      <w:szCs w:val="56"/>
    </w:rPr>
  </w:style>
  <w:style w:type="paragraph" w:customStyle="1" w:styleId="gemeentewageningen">
    <w:name w:val="gemeente wageningen"/>
    <w:basedOn w:val="Standaard"/>
    <w:qFormat/>
    <w:rsid w:val="00530E10"/>
  </w:style>
  <w:style w:type="paragraph" w:styleId="Ondertitel">
    <w:name w:val="Subtitle"/>
    <w:basedOn w:val="Standaard"/>
    <w:next w:val="Standaard"/>
    <w:link w:val="OndertitelChar"/>
    <w:uiPriority w:val="11"/>
    <w:qFormat/>
    <w:rsid w:val="00EB0B61"/>
    <w:pPr>
      <w:numPr>
        <w:ilvl w:val="1"/>
      </w:numPr>
      <w:spacing w:after="160"/>
    </w:pPr>
    <w:rPr>
      <w:rFonts w:ascii="QuadraatSansDis-SemiBold" w:eastAsiaTheme="minorEastAsia" w:hAnsi="QuadraatSansDis-SemiBold" w:cstheme="minorBidi"/>
      <w:color w:val="AE1A3B"/>
      <w:spacing w:val="15"/>
      <w:sz w:val="32"/>
      <w:szCs w:val="22"/>
    </w:rPr>
  </w:style>
  <w:style w:type="character" w:customStyle="1" w:styleId="OndertitelChar">
    <w:name w:val="Ondertitel Char"/>
    <w:basedOn w:val="Standaardalinea-lettertype"/>
    <w:link w:val="Ondertitel"/>
    <w:uiPriority w:val="11"/>
    <w:rsid w:val="00EB0B61"/>
    <w:rPr>
      <w:rFonts w:ascii="QuadraatSansDis-SemiBold" w:eastAsiaTheme="minorEastAsia" w:hAnsi="QuadraatSansDis-SemiBold" w:cstheme="minorBidi"/>
      <w:color w:val="AE1A3B"/>
      <w:spacing w:val="15"/>
      <w:sz w:val="32"/>
      <w:szCs w:val="22"/>
    </w:rPr>
  </w:style>
  <w:style w:type="character" w:styleId="GevolgdeHyperlink">
    <w:name w:val="FollowedHyperlink"/>
    <w:basedOn w:val="Standaardalinea-lettertype"/>
    <w:uiPriority w:val="99"/>
    <w:semiHidden/>
    <w:unhideWhenUsed/>
    <w:rsid w:val="002953A0"/>
    <w:rPr>
      <w:color w:val="800080" w:themeColor="followedHyperlink"/>
      <w:u w:val="single"/>
    </w:rPr>
  </w:style>
  <w:style w:type="paragraph" w:customStyle="1" w:styleId="Bijlageaangepast">
    <w:name w:val="Bijlage aangepast"/>
    <w:basedOn w:val="Kop1zondernummering"/>
    <w:qFormat/>
    <w:rsid w:val="00A34BB3"/>
    <w:pPr>
      <w:numPr>
        <w:numId w:val="17"/>
      </w:numPr>
      <w:ind w:left="360"/>
    </w:pPr>
  </w:style>
  <w:style w:type="paragraph" w:customStyle="1" w:styleId="pf0">
    <w:name w:val="pf0"/>
    <w:basedOn w:val="Standaard"/>
    <w:rsid w:val="00083C9D"/>
    <w:pPr>
      <w:spacing w:before="100" w:beforeAutospacing="1" w:after="100" w:afterAutospacing="1" w:line="240" w:lineRule="auto"/>
    </w:pPr>
    <w:rPr>
      <w:rFonts w:ascii="Times New Roman" w:eastAsia="Times New Roman" w:hAnsi="Times New Roman"/>
      <w:color w:val="auto"/>
      <w:sz w:val="24"/>
      <w:szCs w:val="24"/>
    </w:rPr>
  </w:style>
  <w:style w:type="character" w:customStyle="1" w:styleId="cf01">
    <w:name w:val="cf01"/>
    <w:basedOn w:val="Standaardalinea-lettertype"/>
    <w:rsid w:val="00083C9D"/>
    <w:rPr>
      <w:rFonts w:ascii="Segoe UI" w:hAnsi="Segoe UI" w:cs="Segoe UI" w:hint="default"/>
      <w:sz w:val="18"/>
      <w:szCs w:val="18"/>
    </w:rPr>
  </w:style>
  <w:style w:type="character" w:customStyle="1" w:styleId="cf11">
    <w:name w:val="cf11"/>
    <w:basedOn w:val="Standaardalinea-lettertype"/>
    <w:rsid w:val="00083C9D"/>
    <w:rPr>
      <w:rFonts w:ascii="Segoe UI" w:hAnsi="Segoe UI" w:cs="Segoe UI" w:hint="default"/>
      <w:sz w:val="18"/>
      <w:szCs w:val="18"/>
    </w:rPr>
  </w:style>
  <w:style w:type="character" w:styleId="Nadruk">
    <w:name w:val="Emphasis"/>
    <w:basedOn w:val="Standaardalinea-lettertype"/>
    <w:uiPriority w:val="20"/>
    <w:qFormat/>
    <w:rsid w:val="005D2A35"/>
    <w:rPr>
      <w:i/>
      <w:iCs/>
    </w:rPr>
  </w:style>
  <w:style w:type="character" w:customStyle="1" w:styleId="normaltextrun">
    <w:name w:val="normaltextrun"/>
    <w:basedOn w:val="Standaardalinea-lettertype"/>
    <w:rsid w:val="00B32295"/>
  </w:style>
  <w:style w:type="character" w:customStyle="1" w:styleId="eop">
    <w:name w:val="eop"/>
    <w:basedOn w:val="Standaardalinea-lettertype"/>
    <w:rsid w:val="00B322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3246">
      <w:bodyDiv w:val="1"/>
      <w:marLeft w:val="0"/>
      <w:marRight w:val="0"/>
      <w:marTop w:val="0"/>
      <w:marBottom w:val="0"/>
      <w:divBdr>
        <w:top w:val="none" w:sz="0" w:space="0" w:color="auto"/>
        <w:left w:val="none" w:sz="0" w:space="0" w:color="auto"/>
        <w:bottom w:val="none" w:sz="0" w:space="0" w:color="auto"/>
        <w:right w:val="none" w:sz="0" w:space="0" w:color="auto"/>
      </w:divBdr>
    </w:div>
    <w:div w:id="7609728">
      <w:bodyDiv w:val="1"/>
      <w:marLeft w:val="0"/>
      <w:marRight w:val="0"/>
      <w:marTop w:val="0"/>
      <w:marBottom w:val="0"/>
      <w:divBdr>
        <w:top w:val="none" w:sz="0" w:space="0" w:color="auto"/>
        <w:left w:val="none" w:sz="0" w:space="0" w:color="auto"/>
        <w:bottom w:val="none" w:sz="0" w:space="0" w:color="auto"/>
        <w:right w:val="none" w:sz="0" w:space="0" w:color="auto"/>
      </w:divBdr>
    </w:div>
    <w:div w:id="20471487">
      <w:bodyDiv w:val="1"/>
      <w:marLeft w:val="0"/>
      <w:marRight w:val="0"/>
      <w:marTop w:val="0"/>
      <w:marBottom w:val="0"/>
      <w:divBdr>
        <w:top w:val="none" w:sz="0" w:space="0" w:color="auto"/>
        <w:left w:val="none" w:sz="0" w:space="0" w:color="auto"/>
        <w:bottom w:val="none" w:sz="0" w:space="0" w:color="auto"/>
        <w:right w:val="none" w:sz="0" w:space="0" w:color="auto"/>
      </w:divBdr>
    </w:div>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65032768">
      <w:bodyDiv w:val="1"/>
      <w:marLeft w:val="0"/>
      <w:marRight w:val="0"/>
      <w:marTop w:val="0"/>
      <w:marBottom w:val="0"/>
      <w:divBdr>
        <w:top w:val="none" w:sz="0" w:space="0" w:color="auto"/>
        <w:left w:val="none" w:sz="0" w:space="0" w:color="auto"/>
        <w:bottom w:val="none" w:sz="0" w:space="0" w:color="auto"/>
        <w:right w:val="none" w:sz="0" w:space="0" w:color="auto"/>
      </w:divBdr>
    </w:div>
    <w:div w:id="104271069">
      <w:bodyDiv w:val="1"/>
      <w:marLeft w:val="0"/>
      <w:marRight w:val="0"/>
      <w:marTop w:val="0"/>
      <w:marBottom w:val="0"/>
      <w:divBdr>
        <w:top w:val="none" w:sz="0" w:space="0" w:color="auto"/>
        <w:left w:val="none" w:sz="0" w:space="0" w:color="auto"/>
        <w:bottom w:val="none" w:sz="0" w:space="0" w:color="auto"/>
        <w:right w:val="none" w:sz="0" w:space="0" w:color="auto"/>
      </w:divBdr>
    </w:div>
    <w:div w:id="130558348">
      <w:bodyDiv w:val="1"/>
      <w:marLeft w:val="0"/>
      <w:marRight w:val="0"/>
      <w:marTop w:val="0"/>
      <w:marBottom w:val="0"/>
      <w:divBdr>
        <w:top w:val="none" w:sz="0" w:space="0" w:color="auto"/>
        <w:left w:val="none" w:sz="0" w:space="0" w:color="auto"/>
        <w:bottom w:val="none" w:sz="0" w:space="0" w:color="auto"/>
        <w:right w:val="none" w:sz="0" w:space="0" w:color="auto"/>
      </w:divBdr>
      <w:divsChild>
        <w:div w:id="1412196476">
          <w:marLeft w:val="0"/>
          <w:marRight w:val="0"/>
          <w:marTop w:val="0"/>
          <w:marBottom w:val="0"/>
          <w:divBdr>
            <w:top w:val="none" w:sz="0" w:space="0" w:color="auto"/>
            <w:left w:val="none" w:sz="0" w:space="0" w:color="auto"/>
            <w:bottom w:val="none" w:sz="0" w:space="0" w:color="auto"/>
            <w:right w:val="none" w:sz="0" w:space="0" w:color="auto"/>
          </w:divBdr>
          <w:divsChild>
            <w:div w:id="539561193">
              <w:marLeft w:val="0"/>
              <w:marRight w:val="0"/>
              <w:marTop w:val="0"/>
              <w:marBottom w:val="0"/>
              <w:divBdr>
                <w:top w:val="none" w:sz="0" w:space="0" w:color="auto"/>
                <w:left w:val="none" w:sz="0" w:space="0" w:color="auto"/>
                <w:bottom w:val="none" w:sz="0" w:space="0" w:color="auto"/>
                <w:right w:val="none" w:sz="0" w:space="0" w:color="auto"/>
              </w:divBdr>
              <w:divsChild>
                <w:div w:id="1184707925">
                  <w:marLeft w:val="0"/>
                  <w:marRight w:val="0"/>
                  <w:marTop w:val="0"/>
                  <w:marBottom w:val="0"/>
                  <w:divBdr>
                    <w:top w:val="none" w:sz="0" w:space="0" w:color="auto"/>
                    <w:left w:val="none" w:sz="0" w:space="0" w:color="auto"/>
                    <w:bottom w:val="none" w:sz="0" w:space="0" w:color="auto"/>
                    <w:right w:val="none" w:sz="0" w:space="0" w:color="auto"/>
                  </w:divBdr>
                  <w:divsChild>
                    <w:div w:id="1425540125">
                      <w:marLeft w:val="0"/>
                      <w:marRight w:val="0"/>
                      <w:marTop w:val="0"/>
                      <w:marBottom w:val="0"/>
                      <w:divBdr>
                        <w:top w:val="none" w:sz="0" w:space="0" w:color="auto"/>
                        <w:left w:val="none" w:sz="0" w:space="0" w:color="auto"/>
                        <w:bottom w:val="none" w:sz="0" w:space="0" w:color="auto"/>
                        <w:right w:val="none" w:sz="0" w:space="0" w:color="auto"/>
                      </w:divBdr>
                      <w:divsChild>
                        <w:div w:id="789085258">
                          <w:marLeft w:val="0"/>
                          <w:marRight w:val="0"/>
                          <w:marTop w:val="0"/>
                          <w:marBottom w:val="0"/>
                          <w:divBdr>
                            <w:top w:val="none" w:sz="0" w:space="0" w:color="auto"/>
                            <w:left w:val="none" w:sz="0" w:space="0" w:color="auto"/>
                            <w:bottom w:val="none" w:sz="0" w:space="0" w:color="auto"/>
                            <w:right w:val="none" w:sz="0" w:space="0" w:color="auto"/>
                          </w:divBdr>
                          <w:divsChild>
                            <w:div w:id="1661347147">
                              <w:marLeft w:val="15"/>
                              <w:marRight w:val="195"/>
                              <w:marTop w:val="0"/>
                              <w:marBottom w:val="0"/>
                              <w:divBdr>
                                <w:top w:val="none" w:sz="0" w:space="0" w:color="auto"/>
                                <w:left w:val="none" w:sz="0" w:space="0" w:color="auto"/>
                                <w:bottom w:val="none" w:sz="0" w:space="0" w:color="auto"/>
                                <w:right w:val="none" w:sz="0" w:space="0" w:color="auto"/>
                              </w:divBdr>
                              <w:divsChild>
                                <w:div w:id="1262645372">
                                  <w:marLeft w:val="0"/>
                                  <w:marRight w:val="0"/>
                                  <w:marTop w:val="0"/>
                                  <w:marBottom w:val="0"/>
                                  <w:divBdr>
                                    <w:top w:val="none" w:sz="0" w:space="0" w:color="auto"/>
                                    <w:left w:val="none" w:sz="0" w:space="0" w:color="auto"/>
                                    <w:bottom w:val="none" w:sz="0" w:space="0" w:color="auto"/>
                                    <w:right w:val="none" w:sz="0" w:space="0" w:color="auto"/>
                                  </w:divBdr>
                                  <w:divsChild>
                                    <w:div w:id="75782529">
                                      <w:marLeft w:val="0"/>
                                      <w:marRight w:val="0"/>
                                      <w:marTop w:val="0"/>
                                      <w:marBottom w:val="0"/>
                                      <w:divBdr>
                                        <w:top w:val="none" w:sz="0" w:space="0" w:color="auto"/>
                                        <w:left w:val="none" w:sz="0" w:space="0" w:color="auto"/>
                                        <w:bottom w:val="none" w:sz="0" w:space="0" w:color="auto"/>
                                        <w:right w:val="none" w:sz="0" w:space="0" w:color="auto"/>
                                      </w:divBdr>
                                      <w:divsChild>
                                        <w:div w:id="654844490">
                                          <w:marLeft w:val="0"/>
                                          <w:marRight w:val="0"/>
                                          <w:marTop w:val="0"/>
                                          <w:marBottom w:val="0"/>
                                          <w:divBdr>
                                            <w:top w:val="none" w:sz="0" w:space="0" w:color="auto"/>
                                            <w:left w:val="none" w:sz="0" w:space="0" w:color="auto"/>
                                            <w:bottom w:val="none" w:sz="0" w:space="0" w:color="auto"/>
                                            <w:right w:val="none" w:sz="0" w:space="0" w:color="auto"/>
                                          </w:divBdr>
                                          <w:divsChild>
                                            <w:div w:id="1404374982">
                                              <w:marLeft w:val="0"/>
                                              <w:marRight w:val="0"/>
                                              <w:marTop w:val="0"/>
                                              <w:marBottom w:val="0"/>
                                              <w:divBdr>
                                                <w:top w:val="none" w:sz="0" w:space="0" w:color="auto"/>
                                                <w:left w:val="none" w:sz="0" w:space="0" w:color="auto"/>
                                                <w:bottom w:val="none" w:sz="0" w:space="0" w:color="auto"/>
                                                <w:right w:val="none" w:sz="0" w:space="0" w:color="auto"/>
                                              </w:divBdr>
                                              <w:divsChild>
                                                <w:div w:id="870454279">
                                                  <w:marLeft w:val="0"/>
                                                  <w:marRight w:val="0"/>
                                                  <w:marTop w:val="0"/>
                                                  <w:marBottom w:val="0"/>
                                                  <w:divBdr>
                                                    <w:top w:val="none" w:sz="0" w:space="0" w:color="auto"/>
                                                    <w:left w:val="none" w:sz="0" w:space="0" w:color="auto"/>
                                                    <w:bottom w:val="none" w:sz="0" w:space="0" w:color="auto"/>
                                                    <w:right w:val="none" w:sz="0" w:space="0" w:color="auto"/>
                                                  </w:divBdr>
                                                  <w:divsChild>
                                                    <w:div w:id="578948228">
                                                      <w:marLeft w:val="0"/>
                                                      <w:marRight w:val="0"/>
                                                      <w:marTop w:val="0"/>
                                                      <w:marBottom w:val="0"/>
                                                      <w:divBdr>
                                                        <w:top w:val="none" w:sz="0" w:space="0" w:color="auto"/>
                                                        <w:left w:val="none" w:sz="0" w:space="0" w:color="auto"/>
                                                        <w:bottom w:val="none" w:sz="0" w:space="0" w:color="auto"/>
                                                        <w:right w:val="none" w:sz="0" w:space="0" w:color="auto"/>
                                                      </w:divBdr>
                                                      <w:divsChild>
                                                        <w:div w:id="1985817023">
                                                          <w:marLeft w:val="0"/>
                                                          <w:marRight w:val="0"/>
                                                          <w:marTop w:val="0"/>
                                                          <w:marBottom w:val="0"/>
                                                          <w:divBdr>
                                                            <w:top w:val="none" w:sz="0" w:space="0" w:color="auto"/>
                                                            <w:left w:val="none" w:sz="0" w:space="0" w:color="auto"/>
                                                            <w:bottom w:val="none" w:sz="0" w:space="0" w:color="auto"/>
                                                            <w:right w:val="none" w:sz="0" w:space="0" w:color="auto"/>
                                                          </w:divBdr>
                                                          <w:divsChild>
                                                            <w:div w:id="919871076">
                                                              <w:marLeft w:val="0"/>
                                                              <w:marRight w:val="0"/>
                                                              <w:marTop w:val="0"/>
                                                              <w:marBottom w:val="0"/>
                                                              <w:divBdr>
                                                                <w:top w:val="none" w:sz="0" w:space="0" w:color="auto"/>
                                                                <w:left w:val="none" w:sz="0" w:space="0" w:color="auto"/>
                                                                <w:bottom w:val="none" w:sz="0" w:space="0" w:color="auto"/>
                                                                <w:right w:val="none" w:sz="0" w:space="0" w:color="auto"/>
                                                              </w:divBdr>
                                                              <w:divsChild>
                                                                <w:div w:id="1768772415">
                                                                  <w:marLeft w:val="0"/>
                                                                  <w:marRight w:val="0"/>
                                                                  <w:marTop w:val="735"/>
                                                                  <w:marBottom w:val="0"/>
                                                                  <w:divBdr>
                                                                    <w:top w:val="none" w:sz="0" w:space="0" w:color="auto"/>
                                                                    <w:left w:val="none" w:sz="0" w:space="0" w:color="auto"/>
                                                                    <w:bottom w:val="none" w:sz="0" w:space="0" w:color="auto"/>
                                                                    <w:right w:val="none" w:sz="0" w:space="0" w:color="auto"/>
                                                                  </w:divBdr>
                                                                  <w:divsChild>
                                                                    <w:div w:id="2022658106">
                                                                      <w:marLeft w:val="450"/>
                                                                      <w:marRight w:val="450"/>
                                                                      <w:marTop w:val="0"/>
                                                                      <w:marBottom w:val="0"/>
                                                                      <w:divBdr>
                                                                        <w:top w:val="none" w:sz="0" w:space="0" w:color="auto"/>
                                                                        <w:left w:val="none" w:sz="0" w:space="0" w:color="auto"/>
                                                                        <w:bottom w:val="none" w:sz="0" w:space="0" w:color="auto"/>
                                                                        <w:right w:val="none" w:sz="0" w:space="0" w:color="auto"/>
                                                                      </w:divBdr>
                                                                      <w:divsChild>
                                                                        <w:div w:id="1852255992">
                                                                          <w:marLeft w:val="0"/>
                                                                          <w:marRight w:val="45"/>
                                                                          <w:marTop w:val="45"/>
                                                                          <w:marBottom w:val="0"/>
                                                                          <w:divBdr>
                                                                            <w:top w:val="none" w:sz="0" w:space="0" w:color="auto"/>
                                                                            <w:left w:val="none" w:sz="0" w:space="0" w:color="auto"/>
                                                                            <w:bottom w:val="none" w:sz="0" w:space="0" w:color="auto"/>
                                                                            <w:right w:val="none" w:sz="0" w:space="0" w:color="auto"/>
                                                                          </w:divBdr>
                                                                          <w:divsChild>
                                                                            <w:div w:id="1066221622">
                                                                              <w:marLeft w:val="0"/>
                                                                              <w:marRight w:val="0"/>
                                                                              <w:marTop w:val="0"/>
                                                                              <w:marBottom w:val="0"/>
                                                                              <w:divBdr>
                                                                                <w:top w:val="none" w:sz="0" w:space="0" w:color="auto"/>
                                                                                <w:left w:val="none" w:sz="0" w:space="0" w:color="auto"/>
                                                                                <w:bottom w:val="none" w:sz="0" w:space="0" w:color="auto"/>
                                                                                <w:right w:val="none" w:sz="0" w:space="0" w:color="auto"/>
                                                                              </w:divBdr>
                                                                              <w:divsChild>
                                                                                <w:div w:id="1904832528">
                                                                                  <w:marLeft w:val="0"/>
                                                                                  <w:marRight w:val="0"/>
                                                                                  <w:marTop w:val="0"/>
                                                                                  <w:marBottom w:val="0"/>
                                                                                  <w:divBdr>
                                                                                    <w:top w:val="none" w:sz="0" w:space="0" w:color="auto"/>
                                                                                    <w:left w:val="none" w:sz="0" w:space="0" w:color="auto"/>
                                                                                    <w:bottom w:val="none" w:sz="0" w:space="0" w:color="auto"/>
                                                                                    <w:right w:val="none" w:sz="0" w:space="0" w:color="auto"/>
                                                                                  </w:divBdr>
                                                                                  <w:divsChild>
                                                                                    <w:div w:id="1837257643">
                                                                                      <w:marLeft w:val="0"/>
                                                                                      <w:marRight w:val="0"/>
                                                                                      <w:marTop w:val="0"/>
                                                                                      <w:marBottom w:val="0"/>
                                                                                      <w:divBdr>
                                                                                        <w:top w:val="none" w:sz="0" w:space="0" w:color="auto"/>
                                                                                        <w:left w:val="single" w:sz="6" w:space="0" w:color="auto"/>
                                                                                        <w:bottom w:val="none" w:sz="0" w:space="0" w:color="auto"/>
                                                                                        <w:right w:val="single" w:sz="6" w:space="0" w:color="auto"/>
                                                                                      </w:divBdr>
                                                                                      <w:divsChild>
                                                                                        <w:div w:id="690570905">
                                                                                          <w:marLeft w:val="150"/>
                                                                                          <w:marRight w:val="150"/>
                                                                                          <w:marTop w:val="0"/>
                                                                                          <w:marBottom w:val="0"/>
                                                                                          <w:divBdr>
                                                                                            <w:top w:val="none" w:sz="0" w:space="0" w:color="auto"/>
                                                                                            <w:left w:val="none" w:sz="0" w:space="0" w:color="auto"/>
                                                                                            <w:bottom w:val="none" w:sz="0" w:space="0" w:color="auto"/>
                                                                                            <w:right w:val="none" w:sz="0" w:space="0" w:color="auto"/>
                                                                                          </w:divBdr>
                                                                                          <w:divsChild>
                                                                                            <w:div w:id="527842292">
                                                                                              <w:marLeft w:val="0"/>
                                                                                              <w:marRight w:val="0"/>
                                                                                              <w:marTop w:val="0"/>
                                                                                              <w:marBottom w:val="0"/>
                                                                                              <w:divBdr>
                                                                                                <w:top w:val="none" w:sz="0" w:space="0" w:color="auto"/>
                                                                                                <w:left w:val="none" w:sz="0" w:space="0" w:color="auto"/>
                                                                                                <w:bottom w:val="none" w:sz="0" w:space="0" w:color="auto"/>
                                                                                                <w:right w:val="none" w:sz="0" w:space="0" w:color="auto"/>
                                                                                              </w:divBdr>
                                                                                              <w:divsChild>
                                                                                                <w:div w:id="1907447862">
                                                                                                  <w:marLeft w:val="0"/>
                                                                                                  <w:marRight w:val="0"/>
                                                                                                  <w:marTop w:val="0"/>
                                                                                                  <w:marBottom w:val="0"/>
                                                                                                  <w:divBdr>
                                                                                                    <w:top w:val="none" w:sz="0" w:space="0" w:color="auto"/>
                                                                                                    <w:left w:val="none" w:sz="0" w:space="0" w:color="auto"/>
                                                                                                    <w:bottom w:val="none" w:sz="0" w:space="0" w:color="auto"/>
                                                                                                    <w:right w:val="none" w:sz="0" w:space="0" w:color="auto"/>
                                                                                                  </w:divBdr>
                                                                                                  <w:divsChild>
                                                                                                    <w:div w:id="1286543261">
                                                                                                      <w:marLeft w:val="0"/>
                                                                                                      <w:marRight w:val="0"/>
                                                                                                      <w:marTop w:val="0"/>
                                                                                                      <w:marBottom w:val="0"/>
                                                                                                      <w:divBdr>
                                                                                                        <w:top w:val="none" w:sz="0" w:space="0" w:color="auto"/>
                                                                                                        <w:left w:val="none" w:sz="0" w:space="0" w:color="auto"/>
                                                                                                        <w:bottom w:val="none" w:sz="0" w:space="0" w:color="auto"/>
                                                                                                        <w:right w:val="none" w:sz="0" w:space="0" w:color="auto"/>
                                                                                                      </w:divBdr>
                                                                                                      <w:divsChild>
                                                                                                        <w:div w:id="454639953">
                                                                                                          <w:marLeft w:val="0"/>
                                                                                                          <w:marRight w:val="0"/>
                                                                                                          <w:marTop w:val="0"/>
                                                                                                          <w:marBottom w:val="0"/>
                                                                                                          <w:divBdr>
                                                                                                            <w:top w:val="none" w:sz="0" w:space="0" w:color="auto"/>
                                                                                                            <w:left w:val="none" w:sz="0" w:space="0" w:color="auto"/>
                                                                                                            <w:bottom w:val="none" w:sz="0" w:space="0" w:color="auto"/>
                                                                                                            <w:right w:val="none" w:sz="0" w:space="0" w:color="auto"/>
                                                                                                          </w:divBdr>
                                                                                                          <w:divsChild>
                                                                                                            <w:div w:id="71200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720508">
      <w:bodyDiv w:val="1"/>
      <w:marLeft w:val="0"/>
      <w:marRight w:val="0"/>
      <w:marTop w:val="0"/>
      <w:marBottom w:val="0"/>
      <w:divBdr>
        <w:top w:val="none" w:sz="0" w:space="0" w:color="auto"/>
        <w:left w:val="none" w:sz="0" w:space="0" w:color="auto"/>
        <w:bottom w:val="none" w:sz="0" w:space="0" w:color="auto"/>
        <w:right w:val="none" w:sz="0" w:space="0" w:color="auto"/>
      </w:divBdr>
    </w:div>
    <w:div w:id="220679004">
      <w:bodyDiv w:val="1"/>
      <w:marLeft w:val="0"/>
      <w:marRight w:val="0"/>
      <w:marTop w:val="0"/>
      <w:marBottom w:val="0"/>
      <w:divBdr>
        <w:top w:val="none" w:sz="0" w:space="0" w:color="auto"/>
        <w:left w:val="none" w:sz="0" w:space="0" w:color="auto"/>
        <w:bottom w:val="none" w:sz="0" w:space="0" w:color="auto"/>
        <w:right w:val="none" w:sz="0" w:space="0" w:color="auto"/>
      </w:divBdr>
    </w:div>
    <w:div w:id="231354738">
      <w:bodyDiv w:val="1"/>
      <w:marLeft w:val="0"/>
      <w:marRight w:val="0"/>
      <w:marTop w:val="0"/>
      <w:marBottom w:val="0"/>
      <w:divBdr>
        <w:top w:val="none" w:sz="0" w:space="0" w:color="auto"/>
        <w:left w:val="none" w:sz="0" w:space="0" w:color="auto"/>
        <w:bottom w:val="none" w:sz="0" w:space="0" w:color="auto"/>
        <w:right w:val="none" w:sz="0" w:space="0" w:color="auto"/>
      </w:divBdr>
    </w:div>
    <w:div w:id="241304389">
      <w:bodyDiv w:val="1"/>
      <w:marLeft w:val="0"/>
      <w:marRight w:val="0"/>
      <w:marTop w:val="0"/>
      <w:marBottom w:val="0"/>
      <w:divBdr>
        <w:top w:val="none" w:sz="0" w:space="0" w:color="auto"/>
        <w:left w:val="none" w:sz="0" w:space="0" w:color="auto"/>
        <w:bottom w:val="none" w:sz="0" w:space="0" w:color="auto"/>
        <w:right w:val="none" w:sz="0" w:space="0" w:color="auto"/>
      </w:divBdr>
    </w:div>
    <w:div w:id="296032071">
      <w:bodyDiv w:val="1"/>
      <w:marLeft w:val="0"/>
      <w:marRight w:val="0"/>
      <w:marTop w:val="0"/>
      <w:marBottom w:val="0"/>
      <w:divBdr>
        <w:top w:val="none" w:sz="0" w:space="0" w:color="auto"/>
        <w:left w:val="none" w:sz="0" w:space="0" w:color="auto"/>
        <w:bottom w:val="none" w:sz="0" w:space="0" w:color="auto"/>
        <w:right w:val="none" w:sz="0" w:space="0" w:color="auto"/>
      </w:divBdr>
    </w:div>
    <w:div w:id="341127199">
      <w:bodyDiv w:val="1"/>
      <w:marLeft w:val="0"/>
      <w:marRight w:val="0"/>
      <w:marTop w:val="0"/>
      <w:marBottom w:val="0"/>
      <w:divBdr>
        <w:top w:val="none" w:sz="0" w:space="0" w:color="auto"/>
        <w:left w:val="none" w:sz="0" w:space="0" w:color="auto"/>
        <w:bottom w:val="none" w:sz="0" w:space="0" w:color="auto"/>
        <w:right w:val="none" w:sz="0" w:space="0" w:color="auto"/>
      </w:divBdr>
    </w:div>
    <w:div w:id="347680405">
      <w:bodyDiv w:val="1"/>
      <w:marLeft w:val="0"/>
      <w:marRight w:val="0"/>
      <w:marTop w:val="0"/>
      <w:marBottom w:val="0"/>
      <w:divBdr>
        <w:top w:val="none" w:sz="0" w:space="0" w:color="auto"/>
        <w:left w:val="none" w:sz="0" w:space="0" w:color="auto"/>
        <w:bottom w:val="none" w:sz="0" w:space="0" w:color="auto"/>
        <w:right w:val="none" w:sz="0" w:space="0" w:color="auto"/>
      </w:divBdr>
    </w:div>
    <w:div w:id="360398922">
      <w:bodyDiv w:val="1"/>
      <w:marLeft w:val="0"/>
      <w:marRight w:val="0"/>
      <w:marTop w:val="0"/>
      <w:marBottom w:val="0"/>
      <w:divBdr>
        <w:top w:val="none" w:sz="0" w:space="0" w:color="auto"/>
        <w:left w:val="none" w:sz="0" w:space="0" w:color="auto"/>
        <w:bottom w:val="none" w:sz="0" w:space="0" w:color="auto"/>
        <w:right w:val="none" w:sz="0" w:space="0" w:color="auto"/>
      </w:divBdr>
    </w:div>
    <w:div w:id="360859787">
      <w:bodyDiv w:val="1"/>
      <w:marLeft w:val="0"/>
      <w:marRight w:val="0"/>
      <w:marTop w:val="0"/>
      <w:marBottom w:val="0"/>
      <w:divBdr>
        <w:top w:val="none" w:sz="0" w:space="0" w:color="auto"/>
        <w:left w:val="none" w:sz="0" w:space="0" w:color="auto"/>
        <w:bottom w:val="none" w:sz="0" w:space="0" w:color="auto"/>
        <w:right w:val="none" w:sz="0" w:space="0" w:color="auto"/>
      </w:divBdr>
    </w:div>
    <w:div w:id="391347266">
      <w:bodyDiv w:val="1"/>
      <w:marLeft w:val="0"/>
      <w:marRight w:val="0"/>
      <w:marTop w:val="0"/>
      <w:marBottom w:val="0"/>
      <w:divBdr>
        <w:top w:val="none" w:sz="0" w:space="0" w:color="auto"/>
        <w:left w:val="none" w:sz="0" w:space="0" w:color="auto"/>
        <w:bottom w:val="none" w:sz="0" w:space="0" w:color="auto"/>
        <w:right w:val="none" w:sz="0" w:space="0" w:color="auto"/>
      </w:divBdr>
    </w:div>
    <w:div w:id="397096488">
      <w:bodyDiv w:val="1"/>
      <w:marLeft w:val="0"/>
      <w:marRight w:val="0"/>
      <w:marTop w:val="0"/>
      <w:marBottom w:val="0"/>
      <w:divBdr>
        <w:top w:val="none" w:sz="0" w:space="0" w:color="auto"/>
        <w:left w:val="none" w:sz="0" w:space="0" w:color="auto"/>
        <w:bottom w:val="none" w:sz="0" w:space="0" w:color="auto"/>
        <w:right w:val="none" w:sz="0" w:space="0" w:color="auto"/>
      </w:divBdr>
    </w:div>
    <w:div w:id="399448170">
      <w:bodyDiv w:val="1"/>
      <w:marLeft w:val="0"/>
      <w:marRight w:val="0"/>
      <w:marTop w:val="0"/>
      <w:marBottom w:val="0"/>
      <w:divBdr>
        <w:top w:val="none" w:sz="0" w:space="0" w:color="auto"/>
        <w:left w:val="none" w:sz="0" w:space="0" w:color="auto"/>
        <w:bottom w:val="none" w:sz="0" w:space="0" w:color="auto"/>
        <w:right w:val="none" w:sz="0" w:space="0" w:color="auto"/>
      </w:divBdr>
    </w:div>
    <w:div w:id="400058057">
      <w:bodyDiv w:val="1"/>
      <w:marLeft w:val="0"/>
      <w:marRight w:val="0"/>
      <w:marTop w:val="0"/>
      <w:marBottom w:val="0"/>
      <w:divBdr>
        <w:top w:val="none" w:sz="0" w:space="0" w:color="auto"/>
        <w:left w:val="none" w:sz="0" w:space="0" w:color="auto"/>
        <w:bottom w:val="none" w:sz="0" w:space="0" w:color="auto"/>
        <w:right w:val="none" w:sz="0" w:space="0" w:color="auto"/>
      </w:divBdr>
    </w:div>
    <w:div w:id="429353592">
      <w:bodyDiv w:val="1"/>
      <w:marLeft w:val="0"/>
      <w:marRight w:val="0"/>
      <w:marTop w:val="0"/>
      <w:marBottom w:val="0"/>
      <w:divBdr>
        <w:top w:val="none" w:sz="0" w:space="0" w:color="auto"/>
        <w:left w:val="none" w:sz="0" w:space="0" w:color="auto"/>
        <w:bottom w:val="none" w:sz="0" w:space="0" w:color="auto"/>
        <w:right w:val="none" w:sz="0" w:space="0" w:color="auto"/>
      </w:divBdr>
    </w:div>
    <w:div w:id="435642447">
      <w:bodyDiv w:val="1"/>
      <w:marLeft w:val="0"/>
      <w:marRight w:val="0"/>
      <w:marTop w:val="0"/>
      <w:marBottom w:val="0"/>
      <w:divBdr>
        <w:top w:val="none" w:sz="0" w:space="0" w:color="auto"/>
        <w:left w:val="none" w:sz="0" w:space="0" w:color="auto"/>
        <w:bottom w:val="none" w:sz="0" w:space="0" w:color="auto"/>
        <w:right w:val="none" w:sz="0" w:space="0" w:color="auto"/>
      </w:divBdr>
    </w:div>
    <w:div w:id="472137408">
      <w:bodyDiv w:val="1"/>
      <w:marLeft w:val="0"/>
      <w:marRight w:val="0"/>
      <w:marTop w:val="0"/>
      <w:marBottom w:val="0"/>
      <w:divBdr>
        <w:top w:val="none" w:sz="0" w:space="0" w:color="auto"/>
        <w:left w:val="none" w:sz="0" w:space="0" w:color="auto"/>
        <w:bottom w:val="none" w:sz="0" w:space="0" w:color="auto"/>
        <w:right w:val="none" w:sz="0" w:space="0" w:color="auto"/>
      </w:divBdr>
    </w:div>
    <w:div w:id="484710240">
      <w:bodyDiv w:val="1"/>
      <w:marLeft w:val="0"/>
      <w:marRight w:val="0"/>
      <w:marTop w:val="0"/>
      <w:marBottom w:val="0"/>
      <w:divBdr>
        <w:top w:val="none" w:sz="0" w:space="0" w:color="auto"/>
        <w:left w:val="none" w:sz="0" w:space="0" w:color="auto"/>
        <w:bottom w:val="none" w:sz="0" w:space="0" w:color="auto"/>
        <w:right w:val="none" w:sz="0" w:space="0" w:color="auto"/>
      </w:divBdr>
    </w:div>
    <w:div w:id="488329699">
      <w:bodyDiv w:val="1"/>
      <w:marLeft w:val="0"/>
      <w:marRight w:val="0"/>
      <w:marTop w:val="0"/>
      <w:marBottom w:val="0"/>
      <w:divBdr>
        <w:top w:val="none" w:sz="0" w:space="0" w:color="auto"/>
        <w:left w:val="none" w:sz="0" w:space="0" w:color="auto"/>
        <w:bottom w:val="none" w:sz="0" w:space="0" w:color="auto"/>
        <w:right w:val="none" w:sz="0" w:space="0" w:color="auto"/>
      </w:divBdr>
    </w:div>
    <w:div w:id="601378383">
      <w:bodyDiv w:val="1"/>
      <w:marLeft w:val="0"/>
      <w:marRight w:val="0"/>
      <w:marTop w:val="0"/>
      <w:marBottom w:val="0"/>
      <w:divBdr>
        <w:top w:val="none" w:sz="0" w:space="0" w:color="auto"/>
        <w:left w:val="none" w:sz="0" w:space="0" w:color="auto"/>
        <w:bottom w:val="none" w:sz="0" w:space="0" w:color="auto"/>
        <w:right w:val="none" w:sz="0" w:space="0" w:color="auto"/>
      </w:divBdr>
    </w:div>
    <w:div w:id="624895328">
      <w:bodyDiv w:val="1"/>
      <w:marLeft w:val="0"/>
      <w:marRight w:val="0"/>
      <w:marTop w:val="0"/>
      <w:marBottom w:val="0"/>
      <w:divBdr>
        <w:top w:val="none" w:sz="0" w:space="0" w:color="auto"/>
        <w:left w:val="none" w:sz="0" w:space="0" w:color="auto"/>
        <w:bottom w:val="none" w:sz="0" w:space="0" w:color="auto"/>
        <w:right w:val="none" w:sz="0" w:space="0" w:color="auto"/>
      </w:divBdr>
    </w:div>
    <w:div w:id="657808420">
      <w:bodyDiv w:val="1"/>
      <w:marLeft w:val="0"/>
      <w:marRight w:val="0"/>
      <w:marTop w:val="0"/>
      <w:marBottom w:val="0"/>
      <w:divBdr>
        <w:top w:val="none" w:sz="0" w:space="0" w:color="auto"/>
        <w:left w:val="none" w:sz="0" w:space="0" w:color="auto"/>
        <w:bottom w:val="none" w:sz="0" w:space="0" w:color="auto"/>
        <w:right w:val="none" w:sz="0" w:space="0" w:color="auto"/>
      </w:divBdr>
    </w:div>
    <w:div w:id="659044837">
      <w:bodyDiv w:val="1"/>
      <w:marLeft w:val="0"/>
      <w:marRight w:val="0"/>
      <w:marTop w:val="0"/>
      <w:marBottom w:val="0"/>
      <w:divBdr>
        <w:top w:val="none" w:sz="0" w:space="0" w:color="auto"/>
        <w:left w:val="none" w:sz="0" w:space="0" w:color="auto"/>
        <w:bottom w:val="none" w:sz="0" w:space="0" w:color="auto"/>
        <w:right w:val="none" w:sz="0" w:space="0" w:color="auto"/>
      </w:divBdr>
    </w:div>
    <w:div w:id="696152860">
      <w:bodyDiv w:val="1"/>
      <w:marLeft w:val="0"/>
      <w:marRight w:val="0"/>
      <w:marTop w:val="0"/>
      <w:marBottom w:val="0"/>
      <w:divBdr>
        <w:top w:val="none" w:sz="0" w:space="0" w:color="auto"/>
        <w:left w:val="none" w:sz="0" w:space="0" w:color="auto"/>
        <w:bottom w:val="none" w:sz="0" w:space="0" w:color="auto"/>
        <w:right w:val="none" w:sz="0" w:space="0" w:color="auto"/>
      </w:divBdr>
    </w:div>
    <w:div w:id="740711469">
      <w:bodyDiv w:val="1"/>
      <w:marLeft w:val="0"/>
      <w:marRight w:val="0"/>
      <w:marTop w:val="0"/>
      <w:marBottom w:val="0"/>
      <w:divBdr>
        <w:top w:val="none" w:sz="0" w:space="0" w:color="auto"/>
        <w:left w:val="none" w:sz="0" w:space="0" w:color="auto"/>
        <w:bottom w:val="none" w:sz="0" w:space="0" w:color="auto"/>
        <w:right w:val="none" w:sz="0" w:space="0" w:color="auto"/>
      </w:divBdr>
    </w:div>
    <w:div w:id="805049858">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857354464">
      <w:bodyDiv w:val="1"/>
      <w:marLeft w:val="0"/>
      <w:marRight w:val="0"/>
      <w:marTop w:val="0"/>
      <w:marBottom w:val="0"/>
      <w:divBdr>
        <w:top w:val="none" w:sz="0" w:space="0" w:color="auto"/>
        <w:left w:val="none" w:sz="0" w:space="0" w:color="auto"/>
        <w:bottom w:val="none" w:sz="0" w:space="0" w:color="auto"/>
        <w:right w:val="none" w:sz="0" w:space="0" w:color="auto"/>
      </w:divBdr>
    </w:div>
    <w:div w:id="927805639">
      <w:bodyDiv w:val="1"/>
      <w:marLeft w:val="0"/>
      <w:marRight w:val="0"/>
      <w:marTop w:val="0"/>
      <w:marBottom w:val="0"/>
      <w:divBdr>
        <w:top w:val="none" w:sz="0" w:space="0" w:color="auto"/>
        <w:left w:val="none" w:sz="0" w:space="0" w:color="auto"/>
        <w:bottom w:val="none" w:sz="0" w:space="0" w:color="auto"/>
        <w:right w:val="none" w:sz="0" w:space="0" w:color="auto"/>
      </w:divBdr>
    </w:div>
    <w:div w:id="946739295">
      <w:bodyDiv w:val="1"/>
      <w:marLeft w:val="0"/>
      <w:marRight w:val="0"/>
      <w:marTop w:val="0"/>
      <w:marBottom w:val="0"/>
      <w:divBdr>
        <w:top w:val="none" w:sz="0" w:space="0" w:color="auto"/>
        <w:left w:val="none" w:sz="0" w:space="0" w:color="auto"/>
        <w:bottom w:val="none" w:sz="0" w:space="0" w:color="auto"/>
        <w:right w:val="none" w:sz="0" w:space="0" w:color="auto"/>
      </w:divBdr>
    </w:div>
    <w:div w:id="978146666">
      <w:bodyDiv w:val="1"/>
      <w:marLeft w:val="0"/>
      <w:marRight w:val="0"/>
      <w:marTop w:val="0"/>
      <w:marBottom w:val="0"/>
      <w:divBdr>
        <w:top w:val="none" w:sz="0" w:space="0" w:color="auto"/>
        <w:left w:val="none" w:sz="0" w:space="0" w:color="auto"/>
        <w:bottom w:val="none" w:sz="0" w:space="0" w:color="auto"/>
        <w:right w:val="none" w:sz="0" w:space="0" w:color="auto"/>
      </w:divBdr>
      <w:divsChild>
        <w:div w:id="1436246344">
          <w:marLeft w:val="0"/>
          <w:marRight w:val="0"/>
          <w:marTop w:val="0"/>
          <w:marBottom w:val="0"/>
          <w:divBdr>
            <w:top w:val="none" w:sz="0" w:space="0" w:color="auto"/>
            <w:left w:val="none" w:sz="0" w:space="0" w:color="auto"/>
            <w:bottom w:val="none" w:sz="0" w:space="0" w:color="auto"/>
            <w:right w:val="none" w:sz="0" w:space="0" w:color="auto"/>
          </w:divBdr>
          <w:divsChild>
            <w:div w:id="2128311700">
              <w:marLeft w:val="0"/>
              <w:marRight w:val="0"/>
              <w:marTop w:val="0"/>
              <w:marBottom w:val="0"/>
              <w:divBdr>
                <w:top w:val="none" w:sz="0" w:space="0" w:color="auto"/>
                <w:left w:val="none" w:sz="0" w:space="0" w:color="auto"/>
                <w:bottom w:val="none" w:sz="0" w:space="0" w:color="auto"/>
                <w:right w:val="none" w:sz="0" w:space="0" w:color="auto"/>
              </w:divBdr>
              <w:divsChild>
                <w:div w:id="1757558718">
                  <w:marLeft w:val="0"/>
                  <w:marRight w:val="0"/>
                  <w:marTop w:val="0"/>
                  <w:marBottom w:val="0"/>
                  <w:divBdr>
                    <w:top w:val="none" w:sz="0" w:space="0" w:color="auto"/>
                    <w:left w:val="none" w:sz="0" w:space="0" w:color="auto"/>
                    <w:bottom w:val="none" w:sz="0" w:space="0" w:color="auto"/>
                    <w:right w:val="none" w:sz="0" w:space="0" w:color="auto"/>
                  </w:divBdr>
                  <w:divsChild>
                    <w:div w:id="98109016">
                      <w:marLeft w:val="0"/>
                      <w:marRight w:val="0"/>
                      <w:marTop w:val="0"/>
                      <w:marBottom w:val="0"/>
                      <w:divBdr>
                        <w:top w:val="none" w:sz="0" w:space="0" w:color="auto"/>
                        <w:left w:val="none" w:sz="0" w:space="0" w:color="auto"/>
                        <w:bottom w:val="none" w:sz="0" w:space="0" w:color="auto"/>
                        <w:right w:val="none" w:sz="0" w:space="0" w:color="auto"/>
                      </w:divBdr>
                      <w:divsChild>
                        <w:div w:id="381910418">
                          <w:marLeft w:val="0"/>
                          <w:marRight w:val="0"/>
                          <w:marTop w:val="0"/>
                          <w:marBottom w:val="0"/>
                          <w:divBdr>
                            <w:top w:val="none" w:sz="0" w:space="0" w:color="auto"/>
                            <w:left w:val="none" w:sz="0" w:space="0" w:color="auto"/>
                            <w:bottom w:val="none" w:sz="0" w:space="0" w:color="auto"/>
                            <w:right w:val="none" w:sz="0" w:space="0" w:color="auto"/>
                          </w:divBdr>
                          <w:divsChild>
                            <w:div w:id="774709768">
                              <w:marLeft w:val="15"/>
                              <w:marRight w:val="195"/>
                              <w:marTop w:val="0"/>
                              <w:marBottom w:val="0"/>
                              <w:divBdr>
                                <w:top w:val="none" w:sz="0" w:space="0" w:color="auto"/>
                                <w:left w:val="none" w:sz="0" w:space="0" w:color="auto"/>
                                <w:bottom w:val="none" w:sz="0" w:space="0" w:color="auto"/>
                                <w:right w:val="none" w:sz="0" w:space="0" w:color="auto"/>
                              </w:divBdr>
                              <w:divsChild>
                                <w:div w:id="146363713">
                                  <w:marLeft w:val="0"/>
                                  <w:marRight w:val="0"/>
                                  <w:marTop w:val="0"/>
                                  <w:marBottom w:val="0"/>
                                  <w:divBdr>
                                    <w:top w:val="none" w:sz="0" w:space="0" w:color="auto"/>
                                    <w:left w:val="none" w:sz="0" w:space="0" w:color="auto"/>
                                    <w:bottom w:val="none" w:sz="0" w:space="0" w:color="auto"/>
                                    <w:right w:val="none" w:sz="0" w:space="0" w:color="auto"/>
                                  </w:divBdr>
                                  <w:divsChild>
                                    <w:div w:id="976492566">
                                      <w:marLeft w:val="0"/>
                                      <w:marRight w:val="0"/>
                                      <w:marTop w:val="0"/>
                                      <w:marBottom w:val="0"/>
                                      <w:divBdr>
                                        <w:top w:val="none" w:sz="0" w:space="0" w:color="auto"/>
                                        <w:left w:val="none" w:sz="0" w:space="0" w:color="auto"/>
                                        <w:bottom w:val="none" w:sz="0" w:space="0" w:color="auto"/>
                                        <w:right w:val="none" w:sz="0" w:space="0" w:color="auto"/>
                                      </w:divBdr>
                                      <w:divsChild>
                                        <w:div w:id="1245797691">
                                          <w:marLeft w:val="0"/>
                                          <w:marRight w:val="0"/>
                                          <w:marTop w:val="0"/>
                                          <w:marBottom w:val="0"/>
                                          <w:divBdr>
                                            <w:top w:val="none" w:sz="0" w:space="0" w:color="auto"/>
                                            <w:left w:val="none" w:sz="0" w:space="0" w:color="auto"/>
                                            <w:bottom w:val="none" w:sz="0" w:space="0" w:color="auto"/>
                                            <w:right w:val="none" w:sz="0" w:space="0" w:color="auto"/>
                                          </w:divBdr>
                                          <w:divsChild>
                                            <w:div w:id="281885949">
                                              <w:marLeft w:val="0"/>
                                              <w:marRight w:val="0"/>
                                              <w:marTop w:val="0"/>
                                              <w:marBottom w:val="0"/>
                                              <w:divBdr>
                                                <w:top w:val="none" w:sz="0" w:space="0" w:color="auto"/>
                                                <w:left w:val="none" w:sz="0" w:space="0" w:color="auto"/>
                                                <w:bottom w:val="none" w:sz="0" w:space="0" w:color="auto"/>
                                                <w:right w:val="none" w:sz="0" w:space="0" w:color="auto"/>
                                              </w:divBdr>
                                              <w:divsChild>
                                                <w:div w:id="501552403">
                                                  <w:marLeft w:val="0"/>
                                                  <w:marRight w:val="0"/>
                                                  <w:marTop w:val="0"/>
                                                  <w:marBottom w:val="0"/>
                                                  <w:divBdr>
                                                    <w:top w:val="none" w:sz="0" w:space="0" w:color="auto"/>
                                                    <w:left w:val="none" w:sz="0" w:space="0" w:color="auto"/>
                                                    <w:bottom w:val="none" w:sz="0" w:space="0" w:color="auto"/>
                                                    <w:right w:val="none" w:sz="0" w:space="0" w:color="auto"/>
                                                  </w:divBdr>
                                                  <w:divsChild>
                                                    <w:div w:id="118576555">
                                                      <w:marLeft w:val="0"/>
                                                      <w:marRight w:val="0"/>
                                                      <w:marTop w:val="0"/>
                                                      <w:marBottom w:val="0"/>
                                                      <w:divBdr>
                                                        <w:top w:val="none" w:sz="0" w:space="0" w:color="auto"/>
                                                        <w:left w:val="none" w:sz="0" w:space="0" w:color="auto"/>
                                                        <w:bottom w:val="none" w:sz="0" w:space="0" w:color="auto"/>
                                                        <w:right w:val="none" w:sz="0" w:space="0" w:color="auto"/>
                                                      </w:divBdr>
                                                      <w:divsChild>
                                                        <w:div w:id="907962879">
                                                          <w:marLeft w:val="0"/>
                                                          <w:marRight w:val="0"/>
                                                          <w:marTop w:val="0"/>
                                                          <w:marBottom w:val="0"/>
                                                          <w:divBdr>
                                                            <w:top w:val="none" w:sz="0" w:space="0" w:color="auto"/>
                                                            <w:left w:val="none" w:sz="0" w:space="0" w:color="auto"/>
                                                            <w:bottom w:val="none" w:sz="0" w:space="0" w:color="auto"/>
                                                            <w:right w:val="none" w:sz="0" w:space="0" w:color="auto"/>
                                                          </w:divBdr>
                                                          <w:divsChild>
                                                            <w:div w:id="2124839516">
                                                              <w:marLeft w:val="0"/>
                                                              <w:marRight w:val="0"/>
                                                              <w:marTop w:val="0"/>
                                                              <w:marBottom w:val="0"/>
                                                              <w:divBdr>
                                                                <w:top w:val="none" w:sz="0" w:space="0" w:color="auto"/>
                                                                <w:left w:val="none" w:sz="0" w:space="0" w:color="auto"/>
                                                                <w:bottom w:val="none" w:sz="0" w:space="0" w:color="auto"/>
                                                                <w:right w:val="none" w:sz="0" w:space="0" w:color="auto"/>
                                                              </w:divBdr>
                                                              <w:divsChild>
                                                                <w:div w:id="1793476666">
                                                                  <w:marLeft w:val="0"/>
                                                                  <w:marRight w:val="0"/>
                                                                  <w:marTop w:val="735"/>
                                                                  <w:marBottom w:val="0"/>
                                                                  <w:divBdr>
                                                                    <w:top w:val="none" w:sz="0" w:space="0" w:color="auto"/>
                                                                    <w:left w:val="none" w:sz="0" w:space="0" w:color="auto"/>
                                                                    <w:bottom w:val="none" w:sz="0" w:space="0" w:color="auto"/>
                                                                    <w:right w:val="none" w:sz="0" w:space="0" w:color="auto"/>
                                                                  </w:divBdr>
                                                                  <w:divsChild>
                                                                    <w:div w:id="243995148">
                                                                      <w:marLeft w:val="450"/>
                                                                      <w:marRight w:val="450"/>
                                                                      <w:marTop w:val="0"/>
                                                                      <w:marBottom w:val="0"/>
                                                                      <w:divBdr>
                                                                        <w:top w:val="none" w:sz="0" w:space="0" w:color="auto"/>
                                                                        <w:left w:val="none" w:sz="0" w:space="0" w:color="auto"/>
                                                                        <w:bottom w:val="none" w:sz="0" w:space="0" w:color="auto"/>
                                                                        <w:right w:val="none" w:sz="0" w:space="0" w:color="auto"/>
                                                                      </w:divBdr>
                                                                      <w:divsChild>
                                                                        <w:div w:id="1992631239">
                                                                          <w:marLeft w:val="0"/>
                                                                          <w:marRight w:val="45"/>
                                                                          <w:marTop w:val="45"/>
                                                                          <w:marBottom w:val="0"/>
                                                                          <w:divBdr>
                                                                            <w:top w:val="none" w:sz="0" w:space="0" w:color="auto"/>
                                                                            <w:left w:val="none" w:sz="0" w:space="0" w:color="auto"/>
                                                                            <w:bottom w:val="none" w:sz="0" w:space="0" w:color="auto"/>
                                                                            <w:right w:val="none" w:sz="0" w:space="0" w:color="auto"/>
                                                                          </w:divBdr>
                                                                          <w:divsChild>
                                                                            <w:div w:id="1844665150">
                                                                              <w:marLeft w:val="0"/>
                                                                              <w:marRight w:val="0"/>
                                                                              <w:marTop w:val="0"/>
                                                                              <w:marBottom w:val="0"/>
                                                                              <w:divBdr>
                                                                                <w:top w:val="none" w:sz="0" w:space="0" w:color="auto"/>
                                                                                <w:left w:val="none" w:sz="0" w:space="0" w:color="auto"/>
                                                                                <w:bottom w:val="none" w:sz="0" w:space="0" w:color="auto"/>
                                                                                <w:right w:val="none" w:sz="0" w:space="0" w:color="auto"/>
                                                                              </w:divBdr>
                                                                              <w:divsChild>
                                                                                <w:div w:id="1770003814">
                                                                                  <w:marLeft w:val="0"/>
                                                                                  <w:marRight w:val="0"/>
                                                                                  <w:marTop w:val="0"/>
                                                                                  <w:marBottom w:val="0"/>
                                                                                  <w:divBdr>
                                                                                    <w:top w:val="none" w:sz="0" w:space="0" w:color="auto"/>
                                                                                    <w:left w:val="none" w:sz="0" w:space="0" w:color="auto"/>
                                                                                    <w:bottom w:val="none" w:sz="0" w:space="0" w:color="auto"/>
                                                                                    <w:right w:val="none" w:sz="0" w:space="0" w:color="auto"/>
                                                                                  </w:divBdr>
                                                                                  <w:divsChild>
                                                                                    <w:div w:id="1107315967">
                                                                                      <w:marLeft w:val="0"/>
                                                                                      <w:marRight w:val="0"/>
                                                                                      <w:marTop w:val="0"/>
                                                                                      <w:marBottom w:val="0"/>
                                                                                      <w:divBdr>
                                                                                        <w:top w:val="none" w:sz="0" w:space="0" w:color="auto"/>
                                                                                        <w:left w:val="single" w:sz="6" w:space="0" w:color="auto"/>
                                                                                        <w:bottom w:val="none" w:sz="0" w:space="0" w:color="auto"/>
                                                                                        <w:right w:val="single" w:sz="6" w:space="0" w:color="auto"/>
                                                                                      </w:divBdr>
                                                                                      <w:divsChild>
                                                                                        <w:div w:id="1885948685">
                                                                                          <w:marLeft w:val="150"/>
                                                                                          <w:marRight w:val="150"/>
                                                                                          <w:marTop w:val="0"/>
                                                                                          <w:marBottom w:val="0"/>
                                                                                          <w:divBdr>
                                                                                            <w:top w:val="none" w:sz="0" w:space="0" w:color="auto"/>
                                                                                            <w:left w:val="none" w:sz="0" w:space="0" w:color="auto"/>
                                                                                            <w:bottom w:val="none" w:sz="0" w:space="0" w:color="auto"/>
                                                                                            <w:right w:val="none" w:sz="0" w:space="0" w:color="auto"/>
                                                                                          </w:divBdr>
                                                                                          <w:divsChild>
                                                                                            <w:div w:id="946277843">
                                                                                              <w:marLeft w:val="0"/>
                                                                                              <w:marRight w:val="0"/>
                                                                                              <w:marTop w:val="0"/>
                                                                                              <w:marBottom w:val="0"/>
                                                                                              <w:divBdr>
                                                                                                <w:top w:val="none" w:sz="0" w:space="0" w:color="auto"/>
                                                                                                <w:left w:val="none" w:sz="0" w:space="0" w:color="auto"/>
                                                                                                <w:bottom w:val="none" w:sz="0" w:space="0" w:color="auto"/>
                                                                                                <w:right w:val="none" w:sz="0" w:space="0" w:color="auto"/>
                                                                                              </w:divBdr>
                                                                                              <w:divsChild>
                                                                                                <w:div w:id="972442711">
                                                                                                  <w:marLeft w:val="0"/>
                                                                                                  <w:marRight w:val="0"/>
                                                                                                  <w:marTop w:val="0"/>
                                                                                                  <w:marBottom w:val="0"/>
                                                                                                  <w:divBdr>
                                                                                                    <w:top w:val="none" w:sz="0" w:space="0" w:color="auto"/>
                                                                                                    <w:left w:val="none" w:sz="0" w:space="0" w:color="auto"/>
                                                                                                    <w:bottom w:val="none" w:sz="0" w:space="0" w:color="auto"/>
                                                                                                    <w:right w:val="none" w:sz="0" w:space="0" w:color="auto"/>
                                                                                                  </w:divBdr>
                                                                                                  <w:divsChild>
                                                                                                    <w:div w:id="208034367">
                                                                                                      <w:marLeft w:val="0"/>
                                                                                                      <w:marRight w:val="0"/>
                                                                                                      <w:marTop w:val="0"/>
                                                                                                      <w:marBottom w:val="0"/>
                                                                                                      <w:divBdr>
                                                                                                        <w:top w:val="none" w:sz="0" w:space="0" w:color="auto"/>
                                                                                                        <w:left w:val="none" w:sz="0" w:space="0" w:color="auto"/>
                                                                                                        <w:bottom w:val="none" w:sz="0" w:space="0" w:color="auto"/>
                                                                                                        <w:right w:val="none" w:sz="0" w:space="0" w:color="auto"/>
                                                                                                      </w:divBdr>
                                                                                                      <w:divsChild>
                                                                                                        <w:div w:id="439302445">
                                                                                                          <w:marLeft w:val="0"/>
                                                                                                          <w:marRight w:val="0"/>
                                                                                                          <w:marTop w:val="0"/>
                                                                                                          <w:marBottom w:val="0"/>
                                                                                                          <w:divBdr>
                                                                                                            <w:top w:val="none" w:sz="0" w:space="0" w:color="auto"/>
                                                                                                            <w:left w:val="none" w:sz="0" w:space="0" w:color="auto"/>
                                                                                                            <w:bottom w:val="none" w:sz="0" w:space="0" w:color="auto"/>
                                                                                                            <w:right w:val="none" w:sz="0" w:space="0" w:color="auto"/>
                                                                                                          </w:divBdr>
                                                                                                          <w:divsChild>
                                                                                                            <w:div w:id="3981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1271894">
      <w:bodyDiv w:val="1"/>
      <w:marLeft w:val="0"/>
      <w:marRight w:val="0"/>
      <w:marTop w:val="0"/>
      <w:marBottom w:val="0"/>
      <w:divBdr>
        <w:top w:val="none" w:sz="0" w:space="0" w:color="auto"/>
        <w:left w:val="none" w:sz="0" w:space="0" w:color="auto"/>
        <w:bottom w:val="none" w:sz="0" w:space="0" w:color="auto"/>
        <w:right w:val="none" w:sz="0" w:space="0" w:color="auto"/>
      </w:divBdr>
    </w:div>
    <w:div w:id="1001080325">
      <w:bodyDiv w:val="1"/>
      <w:marLeft w:val="0"/>
      <w:marRight w:val="0"/>
      <w:marTop w:val="0"/>
      <w:marBottom w:val="0"/>
      <w:divBdr>
        <w:top w:val="none" w:sz="0" w:space="0" w:color="auto"/>
        <w:left w:val="none" w:sz="0" w:space="0" w:color="auto"/>
        <w:bottom w:val="none" w:sz="0" w:space="0" w:color="auto"/>
        <w:right w:val="none" w:sz="0" w:space="0" w:color="auto"/>
      </w:divBdr>
    </w:div>
    <w:div w:id="1009913759">
      <w:bodyDiv w:val="1"/>
      <w:marLeft w:val="0"/>
      <w:marRight w:val="0"/>
      <w:marTop w:val="0"/>
      <w:marBottom w:val="0"/>
      <w:divBdr>
        <w:top w:val="none" w:sz="0" w:space="0" w:color="auto"/>
        <w:left w:val="none" w:sz="0" w:space="0" w:color="auto"/>
        <w:bottom w:val="none" w:sz="0" w:space="0" w:color="auto"/>
        <w:right w:val="none" w:sz="0" w:space="0" w:color="auto"/>
      </w:divBdr>
    </w:div>
    <w:div w:id="1012755188">
      <w:bodyDiv w:val="1"/>
      <w:marLeft w:val="0"/>
      <w:marRight w:val="0"/>
      <w:marTop w:val="0"/>
      <w:marBottom w:val="0"/>
      <w:divBdr>
        <w:top w:val="none" w:sz="0" w:space="0" w:color="auto"/>
        <w:left w:val="none" w:sz="0" w:space="0" w:color="auto"/>
        <w:bottom w:val="none" w:sz="0" w:space="0" w:color="auto"/>
        <w:right w:val="none" w:sz="0" w:space="0" w:color="auto"/>
      </w:divBdr>
    </w:div>
    <w:div w:id="1019238063">
      <w:bodyDiv w:val="1"/>
      <w:marLeft w:val="0"/>
      <w:marRight w:val="0"/>
      <w:marTop w:val="0"/>
      <w:marBottom w:val="0"/>
      <w:divBdr>
        <w:top w:val="none" w:sz="0" w:space="0" w:color="auto"/>
        <w:left w:val="none" w:sz="0" w:space="0" w:color="auto"/>
        <w:bottom w:val="none" w:sz="0" w:space="0" w:color="auto"/>
        <w:right w:val="none" w:sz="0" w:space="0" w:color="auto"/>
      </w:divBdr>
    </w:div>
    <w:div w:id="1055542235">
      <w:bodyDiv w:val="1"/>
      <w:marLeft w:val="0"/>
      <w:marRight w:val="0"/>
      <w:marTop w:val="0"/>
      <w:marBottom w:val="0"/>
      <w:divBdr>
        <w:top w:val="none" w:sz="0" w:space="0" w:color="auto"/>
        <w:left w:val="none" w:sz="0" w:space="0" w:color="auto"/>
        <w:bottom w:val="none" w:sz="0" w:space="0" w:color="auto"/>
        <w:right w:val="none" w:sz="0" w:space="0" w:color="auto"/>
      </w:divBdr>
    </w:div>
    <w:div w:id="1061295558">
      <w:bodyDiv w:val="1"/>
      <w:marLeft w:val="0"/>
      <w:marRight w:val="0"/>
      <w:marTop w:val="0"/>
      <w:marBottom w:val="0"/>
      <w:divBdr>
        <w:top w:val="none" w:sz="0" w:space="0" w:color="auto"/>
        <w:left w:val="none" w:sz="0" w:space="0" w:color="auto"/>
        <w:bottom w:val="none" w:sz="0" w:space="0" w:color="auto"/>
        <w:right w:val="none" w:sz="0" w:space="0" w:color="auto"/>
      </w:divBdr>
    </w:div>
    <w:div w:id="1062559265">
      <w:bodyDiv w:val="1"/>
      <w:marLeft w:val="0"/>
      <w:marRight w:val="0"/>
      <w:marTop w:val="0"/>
      <w:marBottom w:val="0"/>
      <w:divBdr>
        <w:top w:val="none" w:sz="0" w:space="0" w:color="auto"/>
        <w:left w:val="none" w:sz="0" w:space="0" w:color="auto"/>
        <w:bottom w:val="none" w:sz="0" w:space="0" w:color="auto"/>
        <w:right w:val="none" w:sz="0" w:space="0" w:color="auto"/>
      </w:divBdr>
    </w:div>
    <w:div w:id="1073048807">
      <w:bodyDiv w:val="1"/>
      <w:marLeft w:val="0"/>
      <w:marRight w:val="0"/>
      <w:marTop w:val="0"/>
      <w:marBottom w:val="0"/>
      <w:divBdr>
        <w:top w:val="none" w:sz="0" w:space="0" w:color="auto"/>
        <w:left w:val="none" w:sz="0" w:space="0" w:color="auto"/>
        <w:bottom w:val="none" w:sz="0" w:space="0" w:color="auto"/>
        <w:right w:val="none" w:sz="0" w:space="0" w:color="auto"/>
      </w:divBdr>
    </w:div>
    <w:div w:id="1118915226">
      <w:bodyDiv w:val="1"/>
      <w:marLeft w:val="0"/>
      <w:marRight w:val="0"/>
      <w:marTop w:val="0"/>
      <w:marBottom w:val="0"/>
      <w:divBdr>
        <w:top w:val="none" w:sz="0" w:space="0" w:color="auto"/>
        <w:left w:val="none" w:sz="0" w:space="0" w:color="auto"/>
        <w:bottom w:val="none" w:sz="0" w:space="0" w:color="auto"/>
        <w:right w:val="none" w:sz="0" w:space="0" w:color="auto"/>
      </w:divBdr>
    </w:div>
    <w:div w:id="1140655201">
      <w:bodyDiv w:val="1"/>
      <w:marLeft w:val="0"/>
      <w:marRight w:val="0"/>
      <w:marTop w:val="0"/>
      <w:marBottom w:val="0"/>
      <w:divBdr>
        <w:top w:val="none" w:sz="0" w:space="0" w:color="auto"/>
        <w:left w:val="none" w:sz="0" w:space="0" w:color="auto"/>
        <w:bottom w:val="none" w:sz="0" w:space="0" w:color="auto"/>
        <w:right w:val="none" w:sz="0" w:space="0" w:color="auto"/>
      </w:divBdr>
    </w:div>
    <w:div w:id="1162046119">
      <w:bodyDiv w:val="1"/>
      <w:marLeft w:val="0"/>
      <w:marRight w:val="0"/>
      <w:marTop w:val="0"/>
      <w:marBottom w:val="0"/>
      <w:divBdr>
        <w:top w:val="none" w:sz="0" w:space="0" w:color="auto"/>
        <w:left w:val="none" w:sz="0" w:space="0" w:color="auto"/>
        <w:bottom w:val="none" w:sz="0" w:space="0" w:color="auto"/>
        <w:right w:val="none" w:sz="0" w:space="0" w:color="auto"/>
      </w:divBdr>
    </w:div>
    <w:div w:id="1197617012">
      <w:bodyDiv w:val="1"/>
      <w:marLeft w:val="0"/>
      <w:marRight w:val="0"/>
      <w:marTop w:val="0"/>
      <w:marBottom w:val="0"/>
      <w:divBdr>
        <w:top w:val="none" w:sz="0" w:space="0" w:color="auto"/>
        <w:left w:val="none" w:sz="0" w:space="0" w:color="auto"/>
        <w:bottom w:val="none" w:sz="0" w:space="0" w:color="auto"/>
        <w:right w:val="none" w:sz="0" w:space="0" w:color="auto"/>
      </w:divBdr>
    </w:div>
    <w:div w:id="1210457198">
      <w:bodyDiv w:val="1"/>
      <w:marLeft w:val="0"/>
      <w:marRight w:val="0"/>
      <w:marTop w:val="0"/>
      <w:marBottom w:val="0"/>
      <w:divBdr>
        <w:top w:val="none" w:sz="0" w:space="0" w:color="auto"/>
        <w:left w:val="none" w:sz="0" w:space="0" w:color="auto"/>
        <w:bottom w:val="none" w:sz="0" w:space="0" w:color="auto"/>
        <w:right w:val="none" w:sz="0" w:space="0" w:color="auto"/>
      </w:divBdr>
    </w:div>
    <w:div w:id="1214391540">
      <w:bodyDiv w:val="1"/>
      <w:marLeft w:val="0"/>
      <w:marRight w:val="0"/>
      <w:marTop w:val="0"/>
      <w:marBottom w:val="0"/>
      <w:divBdr>
        <w:top w:val="none" w:sz="0" w:space="0" w:color="auto"/>
        <w:left w:val="none" w:sz="0" w:space="0" w:color="auto"/>
        <w:bottom w:val="none" w:sz="0" w:space="0" w:color="auto"/>
        <w:right w:val="none" w:sz="0" w:space="0" w:color="auto"/>
      </w:divBdr>
    </w:div>
    <w:div w:id="1287540087">
      <w:bodyDiv w:val="1"/>
      <w:marLeft w:val="0"/>
      <w:marRight w:val="0"/>
      <w:marTop w:val="0"/>
      <w:marBottom w:val="0"/>
      <w:divBdr>
        <w:top w:val="none" w:sz="0" w:space="0" w:color="auto"/>
        <w:left w:val="none" w:sz="0" w:space="0" w:color="auto"/>
        <w:bottom w:val="none" w:sz="0" w:space="0" w:color="auto"/>
        <w:right w:val="none" w:sz="0" w:space="0" w:color="auto"/>
      </w:divBdr>
    </w:div>
    <w:div w:id="1315259386">
      <w:bodyDiv w:val="1"/>
      <w:marLeft w:val="0"/>
      <w:marRight w:val="0"/>
      <w:marTop w:val="0"/>
      <w:marBottom w:val="0"/>
      <w:divBdr>
        <w:top w:val="none" w:sz="0" w:space="0" w:color="auto"/>
        <w:left w:val="none" w:sz="0" w:space="0" w:color="auto"/>
        <w:bottom w:val="none" w:sz="0" w:space="0" w:color="auto"/>
        <w:right w:val="none" w:sz="0" w:space="0" w:color="auto"/>
      </w:divBdr>
    </w:div>
    <w:div w:id="1417358602">
      <w:bodyDiv w:val="1"/>
      <w:marLeft w:val="0"/>
      <w:marRight w:val="0"/>
      <w:marTop w:val="0"/>
      <w:marBottom w:val="0"/>
      <w:divBdr>
        <w:top w:val="none" w:sz="0" w:space="0" w:color="auto"/>
        <w:left w:val="none" w:sz="0" w:space="0" w:color="auto"/>
        <w:bottom w:val="none" w:sz="0" w:space="0" w:color="auto"/>
        <w:right w:val="none" w:sz="0" w:space="0" w:color="auto"/>
      </w:divBdr>
    </w:div>
    <w:div w:id="1417358833">
      <w:bodyDiv w:val="1"/>
      <w:marLeft w:val="0"/>
      <w:marRight w:val="0"/>
      <w:marTop w:val="0"/>
      <w:marBottom w:val="0"/>
      <w:divBdr>
        <w:top w:val="none" w:sz="0" w:space="0" w:color="auto"/>
        <w:left w:val="none" w:sz="0" w:space="0" w:color="auto"/>
        <w:bottom w:val="none" w:sz="0" w:space="0" w:color="auto"/>
        <w:right w:val="none" w:sz="0" w:space="0" w:color="auto"/>
      </w:divBdr>
    </w:div>
    <w:div w:id="1419987882">
      <w:bodyDiv w:val="1"/>
      <w:marLeft w:val="0"/>
      <w:marRight w:val="0"/>
      <w:marTop w:val="0"/>
      <w:marBottom w:val="0"/>
      <w:divBdr>
        <w:top w:val="none" w:sz="0" w:space="0" w:color="auto"/>
        <w:left w:val="none" w:sz="0" w:space="0" w:color="auto"/>
        <w:bottom w:val="none" w:sz="0" w:space="0" w:color="auto"/>
        <w:right w:val="none" w:sz="0" w:space="0" w:color="auto"/>
      </w:divBdr>
    </w:div>
    <w:div w:id="1456296104">
      <w:bodyDiv w:val="1"/>
      <w:marLeft w:val="0"/>
      <w:marRight w:val="0"/>
      <w:marTop w:val="0"/>
      <w:marBottom w:val="0"/>
      <w:divBdr>
        <w:top w:val="none" w:sz="0" w:space="0" w:color="auto"/>
        <w:left w:val="none" w:sz="0" w:space="0" w:color="auto"/>
        <w:bottom w:val="none" w:sz="0" w:space="0" w:color="auto"/>
        <w:right w:val="none" w:sz="0" w:space="0" w:color="auto"/>
      </w:divBdr>
    </w:div>
    <w:div w:id="1530875398">
      <w:bodyDiv w:val="1"/>
      <w:marLeft w:val="0"/>
      <w:marRight w:val="0"/>
      <w:marTop w:val="0"/>
      <w:marBottom w:val="0"/>
      <w:divBdr>
        <w:top w:val="none" w:sz="0" w:space="0" w:color="auto"/>
        <w:left w:val="none" w:sz="0" w:space="0" w:color="auto"/>
        <w:bottom w:val="none" w:sz="0" w:space="0" w:color="auto"/>
        <w:right w:val="none" w:sz="0" w:space="0" w:color="auto"/>
      </w:divBdr>
    </w:div>
    <w:div w:id="1563560314">
      <w:bodyDiv w:val="1"/>
      <w:marLeft w:val="0"/>
      <w:marRight w:val="0"/>
      <w:marTop w:val="0"/>
      <w:marBottom w:val="0"/>
      <w:divBdr>
        <w:top w:val="none" w:sz="0" w:space="0" w:color="auto"/>
        <w:left w:val="none" w:sz="0" w:space="0" w:color="auto"/>
        <w:bottom w:val="none" w:sz="0" w:space="0" w:color="auto"/>
        <w:right w:val="none" w:sz="0" w:space="0" w:color="auto"/>
      </w:divBdr>
    </w:div>
    <w:div w:id="1574656112">
      <w:bodyDiv w:val="1"/>
      <w:marLeft w:val="0"/>
      <w:marRight w:val="0"/>
      <w:marTop w:val="0"/>
      <w:marBottom w:val="0"/>
      <w:divBdr>
        <w:top w:val="none" w:sz="0" w:space="0" w:color="auto"/>
        <w:left w:val="none" w:sz="0" w:space="0" w:color="auto"/>
        <w:bottom w:val="none" w:sz="0" w:space="0" w:color="auto"/>
        <w:right w:val="none" w:sz="0" w:space="0" w:color="auto"/>
      </w:divBdr>
    </w:div>
    <w:div w:id="1580825925">
      <w:bodyDiv w:val="1"/>
      <w:marLeft w:val="0"/>
      <w:marRight w:val="0"/>
      <w:marTop w:val="0"/>
      <w:marBottom w:val="0"/>
      <w:divBdr>
        <w:top w:val="none" w:sz="0" w:space="0" w:color="auto"/>
        <w:left w:val="none" w:sz="0" w:space="0" w:color="auto"/>
        <w:bottom w:val="none" w:sz="0" w:space="0" w:color="auto"/>
        <w:right w:val="none" w:sz="0" w:space="0" w:color="auto"/>
      </w:divBdr>
    </w:div>
    <w:div w:id="1646004402">
      <w:bodyDiv w:val="1"/>
      <w:marLeft w:val="0"/>
      <w:marRight w:val="0"/>
      <w:marTop w:val="0"/>
      <w:marBottom w:val="0"/>
      <w:divBdr>
        <w:top w:val="none" w:sz="0" w:space="0" w:color="auto"/>
        <w:left w:val="none" w:sz="0" w:space="0" w:color="auto"/>
        <w:bottom w:val="none" w:sz="0" w:space="0" w:color="auto"/>
        <w:right w:val="none" w:sz="0" w:space="0" w:color="auto"/>
      </w:divBdr>
    </w:div>
    <w:div w:id="1700088761">
      <w:bodyDiv w:val="1"/>
      <w:marLeft w:val="0"/>
      <w:marRight w:val="0"/>
      <w:marTop w:val="0"/>
      <w:marBottom w:val="0"/>
      <w:divBdr>
        <w:top w:val="none" w:sz="0" w:space="0" w:color="auto"/>
        <w:left w:val="none" w:sz="0" w:space="0" w:color="auto"/>
        <w:bottom w:val="none" w:sz="0" w:space="0" w:color="auto"/>
        <w:right w:val="none" w:sz="0" w:space="0" w:color="auto"/>
      </w:divBdr>
    </w:div>
    <w:div w:id="1700348685">
      <w:bodyDiv w:val="1"/>
      <w:marLeft w:val="0"/>
      <w:marRight w:val="0"/>
      <w:marTop w:val="0"/>
      <w:marBottom w:val="0"/>
      <w:divBdr>
        <w:top w:val="none" w:sz="0" w:space="0" w:color="auto"/>
        <w:left w:val="none" w:sz="0" w:space="0" w:color="auto"/>
        <w:bottom w:val="none" w:sz="0" w:space="0" w:color="auto"/>
        <w:right w:val="none" w:sz="0" w:space="0" w:color="auto"/>
      </w:divBdr>
    </w:div>
    <w:div w:id="1709446743">
      <w:bodyDiv w:val="1"/>
      <w:marLeft w:val="0"/>
      <w:marRight w:val="0"/>
      <w:marTop w:val="0"/>
      <w:marBottom w:val="0"/>
      <w:divBdr>
        <w:top w:val="none" w:sz="0" w:space="0" w:color="auto"/>
        <w:left w:val="none" w:sz="0" w:space="0" w:color="auto"/>
        <w:bottom w:val="none" w:sz="0" w:space="0" w:color="auto"/>
        <w:right w:val="none" w:sz="0" w:space="0" w:color="auto"/>
      </w:divBdr>
    </w:div>
    <w:div w:id="1742096194">
      <w:bodyDiv w:val="1"/>
      <w:marLeft w:val="0"/>
      <w:marRight w:val="0"/>
      <w:marTop w:val="0"/>
      <w:marBottom w:val="0"/>
      <w:divBdr>
        <w:top w:val="none" w:sz="0" w:space="0" w:color="auto"/>
        <w:left w:val="none" w:sz="0" w:space="0" w:color="auto"/>
        <w:bottom w:val="none" w:sz="0" w:space="0" w:color="auto"/>
        <w:right w:val="none" w:sz="0" w:space="0" w:color="auto"/>
      </w:divBdr>
    </w:div>
    <w:div w:id="1752584964">
      <w:bodyDiv w:val="1"/>
      <w:marLeft w:val="0"/>
      <w:marRight w:val="0"/>
      <w:marTop w:val="0"/>
      <w:marBottom w:val="0"/>
      <w:divBdr>
        <w:top w:val="none" w:sz="0" w:space="0" w:color="auto"/>
        <w:left w:val="none" w:sz="0" w:space="0" w:color="auto"/>
        <w:bottom w:val="none" w:sz="0" w:space="0" w:color="auto"/>
        <w:right w:val="none" w:sz="0" w:space="0" w:color="auto"/>
      </w:divBdr>
    </w:div>
    <w:div w:id="1758601412">
      <w:bodyDiv w:val="1"/>
      <w:marLeft w:val="0"/>
      <w:marRight w:val="0"/>
      <w:marTop w:val="0"/>
      <w:marBottom w:val="0"/>
      <w:divBdr>
        <w:top w:val="none" w:sz="0" w:space="0" w:color="auto"/>
        <w:left w:val="none" w:sz="0" w:space="0" w:color="auto"/>
        <w:bottom w:val="none" w:sz="0" w:space="0" w:color="auto"/>
        <w:right w:val="none" w:sz="0" w:space="0" w:color="auto"/>
      </w:divBdr>
    </w:div>
    <w:div w:id="181956634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 w:id="1963267397">
      <w:bodyDiv w:val="1"/>
      <w:marLeft w:val="0"/>
      <w:marRight w:val="0"/>
      <w:marTop w:val="0"/>
      <w:marBottom w:val="0"/>
      <w:divBdr>
        <w:top w:val="none" w:sz="0" w:space="0" w:color="auto"/>
        <w:left w:val="none" w:sz="0" w:space="0" w:color="auto"/>
        <w:bottom w:val="none" w:sz="0" w:space="0" w:color="auto"/>
        <w:right w:val="none" w:sz="0" w:space="0" w:color="auto"/>
      </w:divBdr>
    </w:div>
    <w:div w:id="2001350331">
      <w:bodyDiv w:val="1"/>
      <w:marLeft w:val="0"/>
      <w:marRight w:val="0"/>
      <w:marTop w:val="0"/>
      <w:marBottom w:val="0"/>
      <w:divBdr>
        <w:top w:val="none" w:sz="0" w:space="0" w:color="auto"/>
        <w:left w:val="none" w:sz="0" w:space="0" w:color="auto"/>
        <w:bottom w:val="none" w:sz="0" w:space="0" w:color="auto"/>
        <w:right w:val="none" w:sz="0" w:space="0" w:color="auto"/>
      </w:divBdr>
    </w:div>
    <w:div w:id="2002807335">
      <w:bodyDiv w:val="1"/>
      <w:marLeft w:val="0"/>
      <w:marRight w:val="0"/>
      <w:marTop w:val="0"/>
      <w:marBottom w:val="0"/>
      <w:divBdr>
        <w:top w:val="none" w:sz="0" w:space="0" w:color="auto"/>
        <w:left w:val="none" w:sz="0" w:space="0" w:color="auto"/>
        <w:bottom w:val="none" w:sz="0" w:space="0" w:color="auto"/>
        <w:right w:val="none" w:sz="0" w:space="0" w:color="auto"/>
      </w:divBdr>
    </w:div>
    <w:div w:id="2022586192">
      <w:bodyDiv w:val="1"/>
      <w:marLeft w:val="0"/>
      <w:marRight w:val="0"/>
      <w:marTop w:val="0"/>
      <w:marBottom w:val="0"/>
      <w:divBdr>
        <w:top w:val="none" w:sz="0" w:space="0" w:color="auto"/>
        <w:left w:val="none" w:sz="0" w:space="0" w:color="auto"/>
        <w:bottom w:val="none" w:sz="0" w:space="0" w:color="auto"/>
        <w:right w:val="none" w:sz="0" w:space="0" w:color="auto"/>
      </w:divBdr>
    </w:div>
    <w:div w:id="2031492860">
      <w:bodyDiv w:val="1"/>
      <w:marLeft w:val="0"/>
      <w:marRight w:val="0"/>
      <w:marTop w:val="0"/>
      <w:marBottom w:val="0"/>
      <w:divBdr>
        <w:top w:val="none" w:sz="0" w:space="0" w:color="auto"/>
        <w:left w:val="none" w:sz="0" w:space="0" w:color="auto"/>
        <w:bottom w:val="none" w:sz="0" w:space="0" w:color="auto"/>
        <w:right w:val="none" w:sz="0" w:space="0" w:color="auto"/>
      </w:divBdr>
    </w:div>
    <w:div w:id="2049795597">
      <w:bodyDiv w:val="1"/>
      <w:marLeft w:val="0"/>
      <w:marRight w:val="0"/>
      <w:marTop w:val="0"/>
      <w:marBottom w:val="0"/>
      <w:divBdr>
        <w:top w:val="none" w:sz="0" w:space="0" w:color="auto"/>
        <w:left w:val="none" w:sz="0" w:space="0" w:color="auto"/>
        <w:bottom w:val="none" w:sz="0" w:space="0" w:color="auto"/>
        <w:right w:val="none" w:sz="0" w:space="0" w:color="auto"/>
      </w:divBdr>
    </w:div>
    <w:div w:id="2077781834">
      <w:bodyDiv w:val="1"/>
      <w:marLeft w:val="0"/>
      <w:marRight w:val="0"/>
      <w:marTop w:val="0"/>
      <w:marBottom w:val="0"/>
      <w:divBdr>
        <w:top w:val="none" w:sz="0" w:space="0" w:color="auto"/>
        <w:left w:val="none" w:sz="0" w:space="0" w:color="auto"/>
        <w:bottom w:val="none" w:sz="0" w:space="0" w:color="auto"/>
        <w:right w:val="none" w:sz="0" w:space="0" w:color="auto"/>
      </w:divBdr>
    </w:div>
    <w:div w:id="2131433701">
      <w:bodyDiv w:val="1"/>
      <w:marLeft w:val="0"/>
      <w:marRight w:val="0"/>
      <w:marTop w:val="0"/>
      <w:marBottom w:val="0"/>
      <w:divBdr>
        <w:top w:val="none" w:sz="0" w:space="0" w:color="auto"/>
        <w:left w:val="none" w:sz="0" w:space="0" w:color="auto"/>
        <w:bottom w:val="none" w:sz="0" w:space="0" w:color="auto"/>
        <w:right w:val="none" w:sz="0" w:space="0" w:color="auto"/>
      </w:divBdr>
    </w:div>
    <w:div w:id="214619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tenderned.nl/" TargetMode="Externa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inkoopklacht@wageningen.nl" TargetMode="External"/><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losingtheloop.eu/" TargetMode="External"/><Relationship Id="rId20" Type="http://schemas.openxmlformats.org/officeDocument/2006/relationships/hyperlink" Target="mailto:inkoop@wageningen.n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7.png"/><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wageningen.nl/direct-regelen/ondernemers/duurzaamheid-en-inkopen/aanbesteden-en-inkopen/" TargetMode="External"/><Relationship Id="rId23" Type="http://schemas.openxmlformats.org/officeDocument/2006/relationships/image" Target="media/image6.png"/><Relationship Id="rId28" Type="http://schemas.openxmlformats.org/officeDocument/2006/relationships/hyperlink" Target="https://vng.nl/sites/default/files/2023-12/vng_gibit_2023_artikelen.pdf" TargetMode="External"/><Relationship Id="rId10" Type="http://schemas.openxmlformats.org/officeDocument/2006/relationships/endnotes" Target="endnotes.xml"/><Relationship Id="rId19" Type="http://schemas.openxmlformats.org/officeDocument/2006/relationships/hyperlink" Target="https://eur04.safelinks.protection.outlook.com/?url=http%3A%2F%2Fwww.tenderned.nl%2F&amp;data=05%7C02%7CCynthia.van.der.Roest%40wageningen.nl%7C3c9f811fd4834ef185d308dd36e9ba06%7C62f4cdaa86054330bdcbc3ce500da3f6%7C0%7C0%7C638727099649338944%7CUnknown%7CTWFpbGZsb3d8eyJFbXB0eU1hcGkiOnRydWUsIlYiOiIwLjAuMDAwMCIsIlAiOiJXaW4zMiIsIkFOIjoiTWFpbCIsIldUIjoyfQ%3D%3D%7C0%7C%7C%7C&amp;sdata=ph1%2BreZNnMm9ny6keA%2FOoxLYErWvlc%2BZ44rGgivDBeQ%3D&amp;reserved=0"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ageningen.nl/" TargetMode="External"/><Relationship Id="rId22" Type="http://schemas.openxmlformats.org/officeDocument/2006/relationships/image" Target="media/image5.png"/><Relationship Id="rId27" Type="http://schemas.openxmlformats.org/officeDocument/2006/relationships/hyperlink" Target="mailto:factuur@wageningen.nl" TargetMode="External"/><Relationship Id="rId30" Type="http://schemas.openxmlformats.org/officeDocument/2006/relationships/header" Target="header2.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k\Desktop\Offerteaanvraag%20MVO%202017.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itle0 xmlns="02bfd001-7323-4924-876e-2b1a70493c58" xsi:nil="true"/>
    <TaxCatchAll xmlns="cbeb60cb-f994-4822-b865-f77c6b1b75e2" xsi:nil="true"/>
    <lcf76f155ced4ddcb4097134ff3c332f xmlns="02bfd001-7323-4924-876e-2b1a70493c5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3D226F816A09489A03239D367323B5" ma:contentTypeVersion="13" ma:contentTypeDescription="Een nieuw document maken." ma:contentTypeScope="" ma:versionID="bb11347a52dcf8e71b8a80ab4456455d">
  <xsd:schema xmlns:xsd="http://www.w3.org/2001/XMLSchema" xmlns:xs="http://www.w3.org/2001/XMLSchema" xmlns:p="http://schemas.microsoft.com/office/2006/metadata/properties" xmlns:ns2="02bfd001-7323-4924-876e-2b1a70493c58" xmlns:ns3="cbeb60cb-f994-4822-b865-f77c6b1b75e2" targetNamespace="http://schemas.microsoft.com/office/2006/metadata/properties" ma:root="true" ma:fieldsID="2ede833c178f69fe0320b231015e9f27" ns2:_="" ns3:_="">
    <xsd:import namespace="02bfd001-7323-4924-876e-2b1a70493c58"/>
    <xsd:import namespace="cbeb60cb-f994-4822-b865-f77c6b1b75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itle0"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fd001-7323-4924-876e-2b1a70493c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itle0" ma:index="12" nillable="true" ma:displayName="Title" ma:description="" ma:internalName="Title0">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88a8439-910f-4c6d-a79c-be712d4a0a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eb60cb-f994-4822-b865-f77c6b1b75e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5d02f4d-eca3-4ec4-ac31-5d2c177ca79f}" ma:internalName="TaxCatchAll" ma:showField="CatchAllData" ma:web="cbeb60cb-f994-4822-b865-f77c6b1b7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AC873-3CC7-4A70-BFE5-DAF697CC9F6B}">
  <ds:schemaRefs>
    <ds:schemaRef ds:uri="http://schemas.microsoft.com/sharepoint/v3/contenttype/forms"/>
  </ds:schemaRefs>
</ds:datastoreItem>
</file>

<file path=customXml/itemProps2.xml><?xml version="1.0" encoding="utf-8"?>
<ds:datastoreItem xmlns:ds="http://schemas.openxmlformats.org/officeDocument/2006/customXml" ds:itemID="{0DD08F4B-59A1-4A42-A373-23C65E41DFCA}">
  <ds:schemaRefs>
    <ds:schemaRef ds:uri="http://schemas.microsoft.com/office/2006/metadata/properties"/>
    <ds:schemaRef ds:uri="http://schemas.microsoft.com/office/infopath/2007/PartnerControls"/>
    <ds:schemaRef ds:uri="02bfd001-7323-4924-876e-2b1a70493c58"/>
    <ds:schemaRef ds:uri="cbeb60cb-f994-4822-b865-f77c6b1b75e2"/>
  </ds:schemaRefs>
</ds:datastoreItem>
</file>

<file path=customXml/itemProps3.xml><?xml version="1.0" encoding="utf-8"?>
<ds:datastoreItem xmlns:ds="http://schemas.openxmlformats.org/officeDocument/2006/customXml" ds:itemID="{1026F54D-C532-4926-A8F8-562BC11BAD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fd001-7323-4924-876e-2b1a70493c58"/>
    <ds:schemaRef ds:uri="cbeb60cb-f994-4822-b865-f77c6b1b75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7F1AC6-E96B-4069-858F-3979259F3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Offerteaanvraag MVO 2017.dotx</Template>
  <TotalTime>11</TotalTime>
  <Pages>36</Pages>
  <Words>12513</Words>
  <Characters>68826</Characters>
  <Application>Microsoft Office Word</Application>
  <DocSecurity>0</DocSecurity>
  <Lines>573</Lines>
  <Paragraphs>162</Paragraphs>
  <ScaleCrop>false</ScaleCrop>
  <Company>HP</Company>
  <LinksUpToDate>false</LinksUpToDate>
  <CharactersWithSpaces>81177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2022</dc:title>
  <dc:subject/>
  <dc:creator>Gemeente Wageningen</dc:creator>
  <cp:keywords>Document</cp:keywords>
  <cp:lastModifiedBy>Roest, Cynthia van der</cp:lastModifiedBy>
  <cp:revision>679</cp:revision>
  <cp:lastPrinted>2025-01-23T14:42:00Z</cp:lastPrinted>
  <dcterms:created xsi:type="dcterms:W3CDTF">2025-01-23T09:04:00Z</dcterms:created>
  <dcterms:modified xsi:type="dcterms:W3CDTF">2025-01-23T14:43:00Z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0x0101000E3D226F816A09489A03239D367323B5</vt:lpwstr>
  </property>
  <property fmtid="{D5CDD505-2E9C-101B-9397-08002B2CF9AE}" pid="3" name="MediaServiceImageTags">
    <vt:lpwstr/>
  </property>
</Properties>
</file>