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2721B20B" w:rsidR="00D90838" w:rsidRPr="00692228" w:rsidRDefault="00D90838" w:rsidP="00D90838">
      <w:pPr>
        <w:spacing w:before="120"/>
        <w:rPr>
          <w:rFonts w:ascii="Arial" w:hAnsi="Arial" w:cs="Arial"/>
        </w:rPr>
      </w:pPr>
      <w:r w:rsidRPr="000B1297">
        <w:rPr>
          <w:rFonts w:ascii="Arial" w:hAnsi="Arial" w:cs="Arial"/>
        </w:rPr>
        <w:t xml:space="preserve">Naam </w:t>
      </w:r>
      <w:r w:rsidRPr="00692228">
        <w:rPr>
          <w:rFonts w:ascii="Arial" w:hAnsi="Arial" w:cs="Arial"/>
        </w:rPr>
        <w:t xml:space="preserve">aanbesteding: </w:t>
      </w:r>
      <w:r w:rsidRPr="00692228">
        <w:rPr>
          <w:rFonts w:ascii="Arial" w:hAnsi="Arial" w:cs="Arial"/>
        </w:rPr>
        <w:tab/>
      </w:r>
      <w:r w:rsidR="00892E0A" w:rsidRPr="00692228">
        <w:rPr>
          <w:rFonts w:ascii="Arial" w:hAnsi="Arial" w:cs="Arial"/>
        </w:rPr>
        <w:t>Landelijk – Bloemen &amp; Personeelsattenties</w:t>
      </w:r>
    </w:p>
    <w:p w14:paraId="2FB85675" w14:textId="3C4355BA" w:rsidR="00D90838" w:rsidRPr="00692228" w:rsidRDefault="00D90838" w:rsidP="00D90838">
      <w:pPr>
        <w:spacing w:before="120"/>
        <w:rPr>
          <w:rFonts w:ascii="Arial" w:hAnsi="Arial" w:cs="Arial"/>
        </w:rPr>
      </w:pPr>
      <w:r w:rsidRPr="00692228">
        <w:rPr>
          <w:rFonts w:ascii="Arial" w:hAnsi="Arial" w:cs="Arial"/>
        </w:rPr>
        <w:t>TenderNed nummer:</w:t>
      </w:r>
      <w:r w:rsidRPr="00692228">
        <w:rPr>
          <w:rFonts w:ascii="Arial" w:hAnsi="Arial" w:cs="Arial"/>
        </w:rPr>
        <w:tab/>
      </w:r>
      <w:r w:rsidRPr="00692228">
        <w:rPr>
          <w:rFonts w:ascii="Arial" w:hAnsi="Arial" w:cs="Arial"/>
          <w:b/>
          <w:bCs/>
        </w:rPr>
        <w:t xml:space="preserve">TN </w:t>
      </w:r>
      <w:r w:rsidR="00692228" w:rsidRPr="00692228">
        <w:rPr>
          <w:rFonts w:ascii="Arial" w:hAnsi="Arial" w:cs="Arial"/>
        </w:rPr>
        <w:t>480820</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350F29D3"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692228" w:rsidRPr="00692228">
        <w:rPr>
          <w:rFonts w:ascii="Arial" w:hAnsi="Arial" w:cs="Arial"/>
        </w:rPr>
        <w:t>Landelijk – Bloemen &amp; Personeelsattenties</w:t>
      </w:r>
    </w:p>
    <w:p w14:paraId="2473358B" w14:textId="31FF788D" w:rsidR="00DF2481" w:rsidRPr="00C10F5C" w:rsidRDefault="00A57217" w:rsidP="000131FA">
      <w:pPr>
        <w:spacing w:before="120" w:line="276" w:lineRule="auto"/>
        <w:jc w:val="both"/>
        <w:rPr>
          <w:rFonts w:ascii="Arial" w:hAnsi="Arial" w:cs="Arial"/>
        </w:rPr>
      </w:pPr>
      <w:r w:rsidRPr="19EBA068">
        <w:rPr>
          <w:rFonts w:ascii="Arial" w:hAnsi="Arial" w:cs="Arial"/>
        </w:rPr>
        <w:t>n</w:t>
      </w:r>
      <w:r w:rsidR="00DF2481" w:rsidRPr="19EBA068">
        <w:rPr>
          <w:rFonts w:ascii="Arial" w:hAnsi="Arial" w:cs="Arial"/>
        </w:rPr>
        <w:t xml:space="preserve">a totstandkoming van een </w:t>
      </w:r>
      <w:r w:rsidR="00DF2481" w:rsidRPr="00CE2EF1">
        <w:rPr>
          <w:rFonts w:ascii="Arial" w:hAnsi="Arial" w:cs="Arial"/>
        </w:rPr>
        <w:t>Raamovereenkomst uit te voeren overeenkomstig de in de aanbiedingsbegroting genoemde tarieven (geel gearceerde cellen)</w:t>
      </w:r>
      <w:r w:rsidR="00FF7D22" w:rsidRPr="00CE2EF1">
        <w:rPr>
          <w:rFonts w:ascii="Arial" w:hAnsi="Arial" w:cs="Arial"/>
        </w:rPr>
        <w:t xml:space="preserve"> en zoals overgenomen in de Annex</w:t>
      </w:r>
      <w:r w:rsidR="00D201C9" w:rsidRPr="00CE2EF1">
        <w:rPr>
          <w:rFonts w:ascii="Arial" w:hAnsi="Arial" w:cs="Arial"/>
        </w:rPr>
        <w:t xml:space="preserve"> </w:t>
      </w:r>
      <w:r w:rsidR="4657894C" w:rsidRPr="00CE2EF1">
        <w:rPr>
          <w:rFonts w:ascii="Arial" w:hAnsi="Arial" w:cs="Arial"/>
        </w:rPr>
        <w:t>5.1</w:t>
      </w:r>
      <w:r w:rsidR="00FF7D22" w:rsidRPr="00CE2EF1">
        <w:rPr>
          <w:rFonts w:ascii="Arial" w:hAnsi="Arial" w:cs="Arial"/>
        </w:rPr>
        <w:t xml:space="preserve"> ‘</w:t>
      </w:r>
      <w:r w:rsidR="00D201C9" w:rsidRPr="00CE2EF1">
        <w:rPr>
          <w:rFonts w:ascii="Arial" w:hAnsi="Arial" w:cs="Arial"/>
        </w:rPr>
        <w:t>Aanbiedingsbegroting</w:t>
      </w:r>
      <w:r w:rsidR="00FF7D22" w:rsidRPr="00CE2EF1">
        <w:rPr>
          <w:rFonts w:ascii="Arial" w:hAnsi="Arial" w:cs="Arial"/>
        </w:rPr>
        <w:t>’</w:t>
      </w:r>
      <w:r w:rsidR="00DF2481" w:rsidRPr="00CE2EF1">
        <w:rPr>
          <w:rFonts w:ascii="Arial" w:hAnsi="Arial" w:cs="Arial"/>
        </w:rPr>
        <w:t>, met een fictieve inschrijfsom</w:t>
      </w:r>
      <w:r w:rsidR="00CE2EF1" w:rsidRPr="00CE2EF1">
        <w:rPr>
          <w:rFonts w:ascii="Arial" w:hAnsi="Arial" w:cs="Arial"/>
        </w:rPr>
        <w:t xml:space="preserve"> </w:t>
      </w:r>
      <w:r w:rsidR="00463413" w:rsidRPr="00CE2EF1">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826AAD" w14:textId="77777777" w:rsidR="009E2E0A" w:rsidRDefault="009E2E0A">
      <w:r>
        <w:separator/>
      </w:r>
    </w:p>
  </w:endnote>
  <w:endnote w:type="continuationSeparator" w:id="0">
    <w:p w14:paraId="78633D81" w14:textId="77777777" w:rsidR="009E2E0A" w:rsidRDefault="009E2E0A">
      <w:r>
        <w:continuationSeparator/>
      </w:r>
    </w:p>
  </w:endnote>
  <w:endnote w:type="continuationNotice" w:id="1">
    <w:p w14:paraId="0D8FE8C6" w14:textId="77777777" w:rsidR="009E2E0A" w:rsidRDefault="009E2E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CCC355" w14:textId="77777777" w:rsidR="009E2E0A" w:rsidRDefault="009E2E0A">
      <w:r>
        <w:separator/>
      </w:r>
    </w:p>
  </w:footnote>
  <w:footnote w:type="continuationSeparator" w:id="0">
    <w:p w14:paraId="32EF40F0" w14:textId="77777777" w:rsidR="009E2E0A" w:rsidRDefault="009E2E0A">
      <w:r>
        <w:continuationSeparator/>
      </w:r>
    </w:p>
  </w:footnote>
  <w:footnote w:type="continuationNotice" w:id="1">
    <w:p w14:paraId="16965D02" w14:textId="77777777" w:rsidR="009E2E0A" w:rsidRDefault="009E2E0A"/>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228"/>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92E0A"/>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2E0A"/>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17F1A"/>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CE2EF1"/>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E2C055399923438E160F64AB3C7C3E" ma:contentTypeVersion="14" ma:contentTypeDescription="Een nieuw document maken." ma:contentTypeScope="" ma:versionID="814d2464e9465f0c47c39c5809b23412">
  <xsd:schema xmlns:xsd="http://www.w3.org/2001/XMLSchema" xmlns:xs="http://www.w3.org/2001/XMLSchema" xmlns:p="http://schemas.microsoft.com/office/2006/metadata/properties" xmlns:ns2="1aab7a59-f597-4444-8089-36b8df536260" xmlns:ns3="a76562cd-f18d-4fca-be79-27723c87e74e" targetNamespace="http://schemas.microsoft.com/office/2006/metadata/properties" ma:root="true" ma:fieldsID="9b924872697d68959fdb8369eb6da035" ns2:_="" ns3:_="">
    <xsd:import namespace="1aab7a59-f597-4444-8089-36b8df536260"/>
    <xsd:import namespace="a76562cd-f18d-4fca-be79-27723c87e7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7eab112-2afd-40f4-88c8-48fa991bd2e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6562cd-f18d-4fca-be79-27723c87e7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1aab7a59-f597-4444-8089-36b8df536260">TS016A50090-163712128-694</_dlc_DocId>
    <_dlc_DocIdUrl xmlns="1aab7a59-f597-4444-8089-36b8df536260">
      <Url>https://prorailbv.sharepoint.com/teams/Bloemen2/_layouts/15/DocIdRedir.aspx?ID=TS016A50090-163712128-694</Url>
      <Description>TS016A50090-163712128-694</Description>
    </_dlc_DocIdUrl>
    <_dlc_DocIdPersistId xmlns="1aab7a59-f597-4444-8089-36b8df536260">false</_dlc_DocIdPersistId>
    <SharedWithUsers xmlns="1aab7a59-f597-4444-8089-36b8df536260">
      <UserInfo>
        <DisplayName>Rhalem, S. (Sanaa)</DisplayName>
        <AccountId>111</AccountId>
        <AccountType/>
      </UserInfo>
      <UserInfo>
        <DisplayName>Lacomblé, M.E.R. (Marcel)</DisplayName>
        <AccountId>14</AccountId>
        <AccountType/>
      </UserInfo>
    </SharedWithUsers>
    <TaxCatchAll xmlns="1aab7a59-f597-4444-8089-36b8df536260" xsi:nil="true"/>
    <lcf76f155ced4ddcb4097134ff3c332f xmlns="a76562cd-f18d-4fca-be79-27723c87e74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3F953-47E1-47F7-9061-5AD5ED555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a76562cd-f18d-4fca-be79-27723c87e7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1aab7a59-f597-4444-8089-36b8df536260"/>
    <ds:schemaRef ds:uri="a76562cd-f18d-4fca-be79-27723c87e74e"/>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5.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250</Words>
  <Characters>1375</Characters>
  <Application>Microsoft Office Word</Application>
  <DocSecurity>0</DocSecurity>
  <Lines>11</Lines>
  <Paragraphs>3</Paragraphs>
  <ScaleCrop>false</ScaleCrop>
  <Company>ProRail</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Toombergen, G. van (Giverny)</cp:lastModifiedBy>
  <cp:revision>96</cp:revision>
  <cp:lastPrinted>2011-09-03T10:10:00Z</cp:lastPrinted>
  <dcterms:created xsi:type="dcterms:W3CDTF">2022-11-03T10:10:00Z</dcterms:created>
  <dcterms:modified xsi:type="dcterms:W3CDTF">2024-08-28T08:10:00Z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0x01010059E2C055399923438E160F64AB3C7C3E</vt:lpwstr>
  </property>
  <property fmtid="{D5CDD505-2E9C-101B-9397-08002B2CF9AE}" pid="3" name="Vertrouwelijkheid">
    <vt:lpwstr>2;#Intern|8a639747-e233-49a8-819f-e74cd9528f9e</vt:lpwstr>
  </property>
  <property fmtid="{D5CDD505-2E9C-101B-9397-08002B2CF9AE}" pid="4" name="_dlc_DocIdItemGuid">
    <vt:lpwstr>12c01897-ba26-475c-8c3d-e8982329e82a</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ies>
</file>