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63FB8" w14:textId="77777777" w:rsidR="00B23658" w:rsidRDefault="00B23658" w:rsidP="00B23658">
      <w:pPr>
        <w:jc w:val="center"/>
      </w:pPr>
      <w:bookmarkStart w:id="0" w:name="_GoBack"/>
      <w:bookmarkEnd w:id="0"/>
      <w:r>
        <w:rPr>
          <w:rFonts w:ascii="Arial" w:hAnsi="Arial" w:cs="Arial"/>
          <w:noProof/>
          <w:lang w:eastAsia="nl-NL"/>
        </w:rPr>
        <w:drawing>
          <wp:anchor distT="0" distB="0" distL="114300" distR="114300" simplePos="0" relativeHeight="251659264" behindDoc="1" locked="0" layoutInCell="1" allowOverlap="1" wp14:anchorId="6F0CC39E" wp14:editId="57B988F2">
            <wp:simplePos x="0" y="0"/>
            <wp:positionH relativeFrom="page">
              <wp:posOffset>7239000</wp:posOffset>
            </wp:positionH>
            <wp:positionV relativeFrom="page">
              <wp:posOffset>1234484</wp:posOffset>
            </wp:positionV>
            <wp:extent cx="247650" cy="61912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72619" w14:textId="77777777" w:rsidR="00B23658" w:rsidRDefault="00B23658" w:rsidP="00B23658">
      <w:pPr>
        <w:jc w:val="center"/>
      </w:pPr>
    </w:p>
    <w:p w14:paraId="573D6605" w14:textId="77777777" w:rsidR="00B23658" w:rsidRDefault="00B23658" w:rsidP="00B23658">
      <w:pPr>
        <w:jc w:val="center"/>
      </w:pPr>
    </w:p>
    <w:p w14:paraId="697FBEF5" w14:textId="77777777" w:rsidR="00B23658" w:rsidRPr="00574E42" w:rsidRDefault="00B23658" w:rsidP="00B23658">
      <w:pPr>
        <w:jc w:val="center"/>
      </w:pPr>
      <w:r w:rsidRPr="00862FFF">
        <w:rPr>
          <w:rFonts w:ascii="Arial" w:hAnsi="Arial" w:cs="Arial"/>
          <w:noProof/>
          <w:lang w:eastAsia="nl-NL"/>
        </w:rPr>
        <w:drawing>
          <wp:inline distT="0" distB="0" distL="0" distR="0" wp14:anchorId="03C79232" wp14:editId="1A403952">
            <wp:extent cx="5720080" cy="1158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64CDA17B" w14:textId="77777777" w:rsidR="00B23658" w:rsidRPr="00574E42" w:rsidRDefault="00B23658" w:rsidP="00B23658">
      <w:pPr>
        <w:jc w:val="center"/>
      </w:pPr>
    </w:p>
    <w:p w14:paraId="3FB8DBC7" w14:textId="77777777" w:rsidR="00B23658" w:rsidRPr="00574E42" w:rsidRDefault="00B23658" w:rsidP="00B23658">
      <w:pPr>
        <w:jc w:val="center"/>
      </w:pPr>
    </w:p>
    <w:p w14:paraId="31D430F1" w14:textId="77777777" w:rsidR="00B23658" w:rsidRPr="003D3F42" w:rsidRDefault="00B23658" w:rsidP="00B23658">
      <w:pPr>
        <w:jc w:val="center"/>
        <w:rPr>
          <w:sz w:val="20"/>
          <w:szCs w:val="20"/>
        </w:rPr>
      </w:pPr>
    </w:p>
    <w:p w14:paraId="34666A9D" w14:textId="77777777" w:rsidR="00B23658" w:rsidRPr="003D3F42" w:rsidRDefault="00B23658" w:rsidP="00B23658">
      <w:pPr>
        <w:jc w:val="center"/>
        <w:rPr>
          <w:b/>
          <w:i/>
          <w:sz w:val="20"/>
          <w:szCs w:val="20"/>
        </w:rPr>
      </w:pPr>
      <w:r w:rsidRPr="003D3F42">
        <w:rPr>
          <w:b/>
          <w:i/>
          <w:sz w:val="20"/>
          <w:szCs w:val="20"/>
        </w:rPr>
        <w:t>OVEREENKOMST</w:t>
      </w:r>
    </w:p>
    <w:p w14:paraId="5814D370" w14:textId="77777777" w:rsidR="00B23658" w:rsidRPr="003D3F42" w:rsidRDefault="00B23658" w:rsidP="00B23658">
      <w:pPr>
        <w:jc w:val="center"/>
        <w:rPr>
          <w:sz w:val="20"/>
          <w:szCs w:val="20"/>
        </w:rPr>
      </w:pPr>
    </w:p>
    <w:p w14:paraId="320057B0" w14:textId="77777777" w:rsidR="00B23658" w:rsidRPr="003D3F42" w:rsidRDefault="00B23658" w:rsidP="00B23658">
      <w:pPr>
        <w:jc w:val="center"/>
        <w:rPr>
          <w:sz w:val="20"/>
          <w:szCs w:val="20"/>
        </w:rPr>
      </w:pPr>
      <w:r w:rsidRPr="003D3F42">
        <w:rPr>
          <w:sz w:val="20"/>
          <w:szCs w:val="20"/>
        </w:rPr>
        <w:t>tussen</w:t>
      </w:r>
    </w:p>
    <w:p w14:paraId="5230D945" w14:textId="77777777" w:rsidR="00B23658" w:rsidRPr="003D3F42" w:rsidRDefault="00B23658" w:rsidP="00B23658">
      <w:pPr>
        <w:jc w:val="center"/>
        <w:rPr>
          <w:sz w:val="20"/>
          <w:szCs w:val="20"/>
        </w:rPr>
      </w:pPr>
      <w:r w:rsidRPr="003D3F42">
        <w:rPr>
          <w:sz w:val="20"/>
          <w:szCs w:val="20"/>
        </w:rPr>
        <w:t>Veiligheidsregio Kennemerland</w:t>
      </w:r>
    </w:p>
    <w:p w14:paraId="370C2035" w14:textId="77777777" w:rsidR="00B23658" w:rsidRPr="003D3F42" w:rsidRDefault="00B23658" w:rsidP="00B23658">
      <w:pPr>
        <w:jc w:val="center"/>
        <w:rPr>
          <w:sz w:val="20"/>
          <w:szCs w:val="20"/>
        </w:rPr>
      </w:pPr>
      <w:r w:rsidRPr="003D3F42">
        <w:rPr>
          <w:sz w:val="20"/>
          <w:szCs w:val="20"/>
        </w:rPr>
        <w:t>en</w:t>
      </w:r>
    </w:p>
    <w:p w14:paraId="673C598F" w14:textId="77777777" w:rsidR="00B23658" w:rsidRPr="003D3F42" w:rsidRDefault="00B23658" w:rsidP="00B23658">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14:paraId="1144A7A8" w14:textId="77777777" w:rsidR="00B23658" w:rsidRPr="003D3F42" w:rsidRDefault="00B23658" w:rsidP="00B23658">
      <w:pPr>
        <w:jc w:val="center"/>
        <w:rPr>
          <w:sz w:val="20"/>
          <w:szCs w:val="20"/>
        </w:rPr>
      </w:pPr>
      <w:r w:rsidRPr="1B3146FB">
        <w:rPr>
          <w:sz w:val="20"/>
          <w:szCs w:val="20"/>
        </w:rPr>
        <w:t>inzake</w:t>
      </w:r>
    </w:p>
    <w:p w14:paraId="049D698B" w14:textId="47E70AEA" w:rsidR="6A741EC2" w:rsidRDefault="6A741EC2" w:rsidP="1B3146FB">
      <w:pPr>
        <w:jc w:val="center"/>
      </w:pPr>
      <w:r w:rsidRPr="1B3146FB">
        <w:rPr>
          <w:sz w:val="20"/>
          <w:szCs w:val="20"/>
        </w:rPr>
        <w:t>Medisch microbiologische laboratoriumdiensten</w:t>
      </w:r>
    </w:p>
    <w:p w14:paraId="554337DF" w14:textId="77777777" w:rsidR="00B23658" w:rsidRDefault="00B23658">
      <w:pPr>
        <w:spacing w:after="0" w:line="312" w:lineRule="auto"/>
        <w:rPr>
          <w:rFonts w:cstheme="minorHAnsi"/>
          <w:b/>
          <w:bCs/>
          <w:sz w:val="16"/>
          <w:szCs w:val="16"/>
        </w:rPr>
      </w:pPr>
      <w:r>
        <w:rPr>
          <w:rFonts w:cstheme="minorHAnsi"/>
          <w:b/>
          <w:bCs/>
          <w:sz w:val="16"/>
          <w:szCs w:val="16"/>
        </w:rPr>
        <w:br w:type="page"/>
      </w:r>
    </w:p>
    <w:p w14:paraId="0665B40C" w14:textId="5A2A65D1" w:rsidR="00AB5254" w:rsidRPr="00D46C18" w:rsidRDefault="00D46C18" w:rsidP="0C6C7C69">
      <w:pPr>
        <w:rPr>
          <w:b/>
          <w:bCs/>
          <w:sz w:val="16"/>
          <w:szCs w:val="16"/>
        </w:rPr>
      </w:pPr>
      <w:r w:rsidRPr="0C6C7C69">
        <w:rPr>
          <w:b/>
          <w:bCs/>
          <w:sz w:val="16"/>
          <w:szCs w:val="16"/>
        </w:rPr>
        <w:lastRenderedPageBreak/>
        <w:t>5.</w:t>
      </w:r>
      <w:r w:rsidR="00AB5254" w:rsidRPr="0C6C7C69">
        <w:rPr>
          <w:b/>
          <w:bCs/>
          <w:sz w:val="16"/>
          <w:szCs w:val="16"/>
        </w:rPr>
        <w:t xml:space="preserve">RAAMOVEREENKOMST </w:t>
      </w:r>
      <w:r w:rsidR="0944F8CD" w:rsidRPr="0C6C7C69">
        <w:rPr>
          <w:b/>
          <w:bCs/>
          <w:sz w:val="16"/>
          <w:szCs w:val="16"/>
        </w:rPr>
        <w:t>MEDISCH MICROBIOLOGISCHE LABORATORIUMDIENSTEN</w:t>
      </w:r>
    </w:p>
    <w:p w14:paraId="2CC3E9BF" w14:textId="77777777" w:rsidR="00761AC9" w:rsidRPr="00D46C18" w:rsidRDefault="00761AC9" w:rsidP="00761AC9">
      <w:pPr>
        <w:suppressAutoHyphens/>
        <w:spacing w:after="0" w:line="284" w:lineRule="atLeast"/>
        <w:rPr>
          <w:rFonts w:eastAsia="Times New Roman" w:cstheme="minorHAnsi"/>
          <w:b/>
          <w:bCs/>
          <w:sz w:val="16"/>
          <w:szCs w:val="16"/>
          <w:lang w:eastAsia="nl-NL"/>
        </w:rPr>
      </w:pPr>
      <w:r w:rsidRPr="00D46C18">
        <w:rPr>
          <w:rFonts w:eastAsia="Times New Roman" w:cstheme="minorHAnsi"/>
          <w:b/>
          <w:bCs/>
          <w:sz w:val="16"/>
          <w:szCs w:val="16"/>
          <w:lang w:eastAsia="nl-NL"/>
        </w:rPr>
        <w:t>De ondergetekenden:</w:t>
      </w:r>
    </w:p>
    <w:p w14:paraId="72EB1083" w14:textId="77777777" w:rsidR="00761AC9" w:rsidRPr="00D46C18"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D46C18" w:rsidRDefault="00761AC9" w:rsidP="00761AC9">
      <w:p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 xml:space="preserve">Veiligheidsregio Kennemerland, </w:t>
      </w:r>
      <w:r w:rsidR="00193066" w:rsidRPr="00D46C18">
        <w:rPr>
          <w:rFonts w:eastAsia="Times New Roman" w:cstheme="minorHAnsi"/>
          <w:sz w:val="16"/>
          <w:szCs w:val="16"/>
          <w:lang w:eastAsia="nl-NL"/>
        </w:rPr>
        <w:t>statutair gevestigd</w:t>
      </w:r>
      <w:r w:rsidRPr="00D46C18">
        <w:rPr>
          <w:rFonts w:eastAsia="Times New Roman" w:cstheme="minorHAnsi"/>
          <w:sz w:val="16"/>
          <w:szCs w:val="16"/>
          <w:lang w:eastAsia="nl-NL"/>
        </w:rPr>
        <w:t xml:space="preserve"> aan de </w:t>
      </w:r>
      <w:r w:rsidRPr="00D46C18">
        <w:rPr>
          <w:rFonts w:cstheme="minorHAnsi"/>
          <w:sz w:val="16"/>
          <w:szCs w:val="16"/>
        </w:rPr>
        <w:t>Zijlweg 200</w:t>
      </w:r>
      <w:r w:rsidRPr="00D46C18">
        <w:rPr>
          <w:rFonts w:eastAsia="Times New Roman" w:cstheme="minorHAnsi"/>
          <w:sz w:val="16"/>
          <w:szCs w:val="16"/>
          <w:lang w:eastAsia="nl-NL"/>
        </w:rPr>
        <w:t xml:space="preserve"> (</w:t>
      </w:r>
      <w:r w:rsidRPr="00D46C18">
        <w:rPr>
          <w:rFonts w:cstheme="minorHAnsi"/>
          <w:sz w:val="16"/>
          <w:szCs w:val="16"/>
        </w:rPr>
        <w:t>20</w:t>
      </w:r>
      <w:r w:rsidR="00193066" w:rsidRPr="00D46C18">
        <w:rPr>
          <w:rFonts w:cstheme="minorHAnsi"/>
          <w:sz w:val="16"/>
          <w:szCs w:val="16"/>
        </w:rPr>
        <w:t>15 CK</w:t>
      </w:r>
      <w:r w:rsidRPr="00D46C18">
        <w:rPr>
          <w:rFonts w:eastAsia="Times New Roman" w:cstheme="minorHAnsi"/>
          <w:sz w:val="16"/>
          <w:szCs w:val="16"/>
          <w:lang w:eastAsia="nl-NL"/>
        </w:rPr>
        <w:t>)</w:t>
      </w:r>
      <w:r w:rsidR="00193066" w:rsidRPr="00D46C18">
        <w:rPr>
          <w:rFonts w:eastAsia="Times New Roman" w:cstheme="minorHAnsi"/>
          <w:sz w:val="16"/>
          <w:szCs w:val="16"/>
          <w:lang w:eastAsia="nl-NL"/>
        </w:rPr>
        <w:t xml:space="preserve"> te Haarlem en inschreven in het register van de Kamer van Koophandel onder nummer 34377971 </w:t>
      </w:r>
      <w:r w:rsidRPr="00D46C18">
        <w:rPr>
          <w:rFonts w:eastAsia="Times New Roman" w:cstheme="minorHAnsi"/>
          <w:sz w:val="16"/>
          <w:szCs w:val="16"/>
          <w:lang w:eastAsia="nl-NL"/>
        </w:rPr>
        <w:t>(</w:t>
      </w:r>
      <w:r w:rsidR="00193066" w:rsidRPr="00D46C18">
        <w:rPr>
          <w:rFonts w:eastAsia="Times New Roman" w:cstheme="minorHAnsi"/>
          <w:sz w:val="16"/>
          <w:szCs w:val="16"/>
          <w:lang w:eastAsia="nl-NL"/>
        </w:rPr>
        <w:t xml:space="preserve">hierna: ‘VRK’ c.q. </w:t>
      </w:r>
      <w:r w:rsidRPr="00D46C18">
        <w:rPr>
          <w:rFonts w:eastAsia="Times New Roman" w:cstheme="minorHAnsi"/>
          <w:sz w:val="16"/>
          <w:szCs w:val="16"/>
          <w:lang w:eastAsia="nl-NL"/>
        </w:rPr>
        <w:t xml:space="preserve">de Opdrachtgever); </w:t>
      </w:r>
    </w:p>
    <w:p w14:paraId="00B06880" w14:textId="77777777" w:rsidR="00761AC9" w:rsidRPr="00D46C18" w:rsidRDefault="00761AC9" w:rsidP="00761AC9">
      <w:pPr>
        <w:suppressAutoHyphens/>
        <w:spacing w:after="0" w:line="284" w:lineRule="atLeast"/>
        <w:rPr>
          <w:rFonts w:eastAsia="Times New Roman" w:cstheme="minorHAnsi"/>
          <w:sz w:val="16"/>
          <w:szCs w:val="16"/>
          <w:lang w:eastAsia="nl-NL"/>
        </w:rPr>
      </w:pPr>
    </w:p>
    <w:p w14:paraId="0AA5AD80" w14:textId="77777777" w:rsidR="00761AC9" w:rsidRPr="00D46C18" w:rsidRDefault="00761AC9" w:rsidP="00761AC9">
      <w:p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en</w:t>
      </w:r>
    </w:p>
    <w:p w14:paraId="10FDC76B" w14:textId="77777777" w:rsidR="00761AC9" w:rsidRPr="00D46C18" w:rsidRDefault="00761AC9" w:rsidP="00761AC9">
      <w:pPr>
        <w:suppressAutoHyphens/>
        <w:spacing w:after="0" w:line="284" w:lineRule="atLeast"/>
        <w:rPr>
          <w:rFonts w:eastAsia="Times New Roman" w:cstheme="minorHAnsi"/>
          <w:sz w:val="16"/>
          <w:szCs w:val="16"/>
          <w:lang w:eastAsia="nl-NL"/>
        </w:rPr>
      </w:pPr>
    </w:p>
    <w:p w14:paraId="72D81086" w14:textId="2BF3F624" w:rsidR="00761AC9" w:rsidRPr="00D46C18" w:rsidRDefault="00761AC9" w:rsidP="00761AC9">
      <w:p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highlight w:val="lightGray"/>
          <w:lang w:eastAsia="nl-NL"/>
        </w:rPr>
        <w:t>[Naam Opdrachtnemer]</w:t>
      </w:r>
      <w:r w:rsidRPr="00D46C18">
        <w:rPr>
          <w:rFonts w:eastAsia="Times New Roman" w:cstheme="minorHAnsi"/>
          <w:sz w:val="16"/>
          <w:szCs w:val="16"/>
          <w:lang w:eastAsia="nl-NL"/>
        </w:rPr>
        <w:t>,</w:t>
      </w:r>
      <w:r w:rsidR="00193066" w:rsidRPr="00D46C18">
        <w:rPr>
          <w:rFonts w:eastAsia="Times New Roman" w:cstheme="minorHAnsi"/>
          <w:sz w:val="16"/>
          <w:szCs w:val="16"/>
          <w:lang w:eastAsia="nl-NL"/>
        </w:rPr>
        <w:t xml:space="preserve"> gevestigd te</w:t>
      </w:r>
      <w:r w:rsidRPr="00D46C18">
        <w:rPr>
          <w:rFonts w:eastAsia="Times New Roman" w:cstheme="minorHAnsi"/>
          <w:sz w:val="16"/>
          <w:szCs w:val="16"/>
          <w:lang w:eastAsia="nl-NL"/>
        </w:rPr>
        <w:t xml:space="preserve"> aan de [</w:t>
      </w:r>
      <w:r w:rsidRPr="00D46C18">
        <w:rPr>
          <w:rFonts w:eastAsia="Times New Roman" w:cstheme="minorHAnsi"/>
          <w:sz w:val="16"/>
          <w:szCs w:val="16"/>
          <w:highlight w:val="lightGray"/>
          <w:lang w:eastAsia="nl-NL"/>
        </w:rPr>
        <w:t>adres] [(postcode)],</w:t>
      </w:r>
      <w:r w:rsidRPr="00D46C18">
        <w:rPr>
          <w:rFonts w:eastAsia="Times New Roman" w:cstheme="minorHAnsi"/>
          <w:sz w:val="16"/>
          <w:szCs w:val="16"/>
          <w:lang w:eastAsia="nl-NL"/>
        </w:rPr>
        <w:t xml:space="preserve"> te</w:t>
      </w:r>
      <w:r w:rsidR="00193066" w:rsidRPr="00D46C18">
        <w:rPr>
          <w:rFonts w:eastAsia="Times New Roman" w:cstheme="minorHAnsi"/>
          <w:sz w:val="16"/>
          <w:szCs w:val="16"/>
          <w:lang w:eastAsia="nl-NL"/>
        </w:rPr>
        <w:t xml:space="preserve"> [</w:t>
      </w:r>
      <w:r w:rsidR="00193066" w:rsidRPr="00D46C18">
        <w:rPr>
          <w:rFonts w:eastAsia="Times New Roman" w:cstheme="minorHAnsi"/>
          <w:sz w:val="16"/>
          <w:szCs w:val="16"/>
          <w:highlight w:val="lightGray"/>
          <w:lang w:eastAsia="nl-NL"/>
        </w:rPr>
        <w:t>Plaats</w:t>
      </w:r>
      <w:r w:rsidR="00193066" w:rsidRPr="00D46C18">
        <w:rPr>
          <w:rFonts w:eastAsia="Times New Roman" w:cstheme="minorHAnsi"/>
          <w:sz w:val="16"/>
          <w:szCs w:val="16"/>
          <w:lang w:eastAsia="nl-NL"/>
        </w:rPr>
        <w:t>] en in</w:t>
      </w:r>
      <w:r w:rsidR="00B8127E">
        <w:rPr>
          <w:rFonts w:eastAsia="Times New Roman" w:cstheme="minorHAnsi"/>
          <w:sz w:val="16"/>
          <w:szCs w:val="16"/>
          <w:lang w:eastAsia="nl-NL"/>
        </w:rPr>
        <w:t>ge</w:t>
      </w:r>
      <w:r w:rsidR="00193066" w:rsidRPr="00D46C18">
        <w:rPr>
          <w:rFonts w:eastAsia="Times New Roman" w:cstheme="minorHAnsi"/>
          <w:sz w:val="16"/>
          <w:szCs w:val="16"/>
          <w:lang w:eastAsia="nl-NL"/>
        </w:rPr>
        <w:t>schreven in het register van de Kamer van Koophandel onder nummer [</w:t>
      </w:r>
      <w:r w:rsidR="00193066" w:rsidRPr="00D46C18">
        <w:rPr>
          <w:rFonts w:eastAsia="Times New Roman" w:cstheme="minorHAnsi"/>
          <w:sz w:val="16"/>
          <w:szCs w:val="16"/>
          <w:highlight w:val="lightGray"/>
          <w:lang w:eastAsia="nl-NL"/>
        </w:rPr>
        <w:t>KvK-nummer</w:t>
      </w:r>
      <w:r w:rsidR="00193066" w:rsidRPr="00D46C18">
        <w:rPr>
          <w:rFonts w:eastAsia="Times New Roman" w:cstheme="minorHAnsi"/>
          <w:sz w:val="16"/>
          <w:szCs w:val="16"/>
          <w:lang w:eastAsia="nl-NL"/>
        </w:rPr>
        <w:t>]</w:t>
      </w:r>
      <w:r w:rsidRPr="00D46C18">
        <w:rPr>
          <w:rFonts w:eastAsia="Times New Roman" w:cstheme="minorHAnsi"/>
          <w:sz w:val="16"/>
          <w:szCs w:val="16"/>
          <w:lang w:eastAsia="nl-NL"/>
        </w:rPr>
        <w:t xml:space="preserve"> (</w:t>
      </w:r>
      <w:r w:rsidR="00193066" w:rsidRPr="00D46C18">
        <w:rPr>
          <w:rFonts w:eastAsia="Times New Roman" w:cstheme="minorHAnsi"/>
          <w:sz w:val="16"/>
          <w:szCs w:val="16"/>
          <w:lang w:eastAsia="nl-NL"/>
        </w:rPr>
        <w:t>hierna: ‘</w:t>
      </w:r>
      <w:r w:rsidR="00410A62" w:rsidRPr="00D46C18">
        <w:rPr>
          <w:rFonts w:eastAsia="Times New Roman" w:cstheme="minorHAnsi"/>
          <w:sz w:val="16"/>
          <w:szCs w:val="16"/>
          <w:lang w:eastAsia="nl-NL"/>
        </w:rPr>
        <w:t xml:space="preserve">de </w:t>
      </w:r>
      <w:r w:rsidRPr="00D46C18">
        <w:rPr>
          <w:rFonts w:eastAsia="Times New Roman" w:cstheme="minorHAnsi"/>
          <w:sz w:val="16"/>
          <w:szCs w:val="16"/>
          <w:lang w:eastAsia="nl-NL"/>
        </w:rPr>
        <w:t>Opdrachtnemer</w:t>
      </w:r>
      <w:r w:rsidR="00193066" w:rsidRPr="00D46C18">
        <w:rPr>
          <w:rFonts w:eastAsia="Times New Roman" w:cstheme="minorHAnsi"/>
          <w:sz w:val="16"/>
          <w:szCs w:val="16"/>
          <w:lang w:eastAsia="nl-NL"/>
        </w:rPr>
        <w:t>’</w:t>
      </w:r>
      <w:r w:rsidRPr="00D46C18">
        <w:rPr>
          <w:rFonts w:eastAsia="Times New Roman" w:cstheme="minorHAnsi"/>
          <w:sz w:val="16"/>
          <w:szCs w:val="16"/>
          <w:lang w:eastAsia="nl-NL"/>
        </w:rPr>
        <w:t xml:space="preserve">). </w:t>
      </w:r>
    </w:p>
    <w:p w14:paraId="65FED329" w14:textId="092415E5" w:rsidR="00761AC9" w:rsidRDefault="00761AC9" w:rsidP="00761AC9">
      <w:pPr>
        <w:suppressAutoHyphens/>
        <w:spacing w:after="0" w:line="284" w:lineRule="atLeast"/>
        <w:rPr>
          <w:rFonts w:eastAsia="Times New Roman" w:cstheme="minorHAnsi"/>
          <w:sz w:val="16"/>
          <w:szCs w:val="16"/>
          <w:lang w:eastAsia="nl-NL"/>
        </w:rPr>
      </w:pPr>
    </w:p>
    <w:p w14:paraId="48689C87" w14:textId="77777777" w:rsidR="00D46C18" w:rsidRPr="00D46C18" w:rsidRDefault="00D46C18" w:rsidP="00761AC9">
      <w:pPr>
        <w:suppressAutoHyphens/>
        <w:spacing w:after="0" w:line="284" w:lineRule="atLeast"/>
        <w:rPr>
          <w:rFonts w:eastAsia="Times New Roman" w:cstheme="minorHAnsi"/>
          <w:sz w:val="16"/>
          <w:szCs w:val="16"/>
          <w:lang w:eastAsia="nl-NL"/>
        </w:rPr>
      </w:pPr>
    </w:p>
    <w:p w14:paraId="21FCA0D5" w14:textId="550FE582" w:rsidR="00AB5254" w:rsidRPr="00D46C18" w:rsidRDefault="00AB5254" w:rsidP="00AB525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Overwegingen</w:t>
      </w:r>
    </w:p>
    <w:p w14:paraId="73B2C299"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2BE062C4" w14:textId="5620A744" w:rsidR="00AB5254" w:rsidRPr="00D46C18" w:rsidRDefault="00AB5254" w:rsidP="31B6A941">
      <w:pPr>
        <w:numPr>
          <w:ilvl w:val="0"/>
          <w:numId w:val="31"/>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De Opdrachtgever wenst, gedurende de periode zoals omschreven in artikel 6 van deze Raamovereenkomst, vaste afspraken te maken met de Opdrachtnemer met betrekking tot het verrichten van de Diensten door middel van het sluiten van een Raamovereenkomst. </w:t>
      </w:r>
    </w:p>
    <w:p w14:paraId="5A39C45B"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752EB803" w14:textId="1DE4AEAC" w:rsidR="00AB5254" w:rsidRPr="00D46C18" w:rsidRDefault="00AB5254" w:rsidP="26746B0A">
      <w:pPr>
        <w:numPr>
          <w:ilvl w:val="0"/>
          <w:numId w:val="31"/>
        </w:numPr>
        <w:suppressAutoHyphens/>
        <w:spacing w:after="0" w:line="284" w:lineRule="atLeast"/>
        <w:rPr>
          <w:rFonts w:eastAsiaTheme="minorEastAsia"/>
          <w:sz w:val="16"/>
          <w:szCs w:val="16"/>
          <w:lang w:eastAsia="nl-NL"/>
        </w:rPr>
      </w:pPr>
      <w:r w:rsidRPr="26746B0A">
        <w:rPr>
          <w:rFonts w:eastAsia="Times New Roman"/>
          <w:sz w:val="16"/>
          <w:szCs w:val="16"/>
          <w:lang w:eastAsia="nl-NL"/>
        </w:rPr>
        <w:t xml:space="preserve">De Opdrachtgever heeft hiervoor een </w:t>
      </w:r>
      <w:r w:rsidR="1079224F" w:rsidRPr="26746B0A">
        <w:rPr>
          <w:rFonts w:eastAsia="Times New Roman"/>
          <w:sz w:val="16"/>
          <w:szCs w:val="16"/>
          <w:lang w:eastAsia="nl-NL"/>
        </w:rPr>
        <w:t xml:space="preserve">openbare </w:t>
      </w:r>
      <w:r w:rsidRPr="26746B0A">
        <w:rPr>
          <w:rFonts w:eastAsiaTheme="minorEastAsia"/>
          <w:sz w:val="16"/>
          <w:szCs w:val="16"/>
          <w:lang w:eastAsia="nl-NL"/>
        </w:rPr>
        <w:t>Europese aanbesteding gehouden</w:t>
      </w:r>
      <w:r w:rsidR="13D7DA49" w:rsidRPr="26746B0A">
        <w:rPr>
          <w:rFonts w:eastAsiaTheme="minorEastAsia"/>
          <w:sz w:val="16"/>
          <w:szCs w:val="16"/>
          <w:lang w:eastAsia="nl-NL"/>
        </w:rPr>
        <w:t xml:space="preserve">, </w:t>
      </w:r>
      <w:proofErr w:type="spellStart"/>
      <w:r w:rsidR="13D7DA49" w:rsidRPr="26746B0A">
        <w:rPr>
          <w:rFonts w:eastAsiaTheme="minorEastAsia"/>
          <w:sz w:val="16"/>
          <w:szCs w:val="16"/>
          <w:lang w:eastAsia="nl-NL"/>
        </w:rPr>
        <w:t>TenderNed</w:t>
      </w:r>
      <w:proofErr w:type="spellEnd"/>
      <w:r w:rsidR="370DC414" w:rsidRPr="26746B0A">
        <w:rPr>
          <w:rFonts w:eastAsiaTheme="minorEastAsia"/>
          <w:sz w:val="16"/>
          <w:szCs w:val="16"/>
          <w:lang w:eastAsia="nl-NL"/>
        </w:rPr>
        <w:t xml:space="preserve"> 502566.</w:t>
      </w:r>
    </w:p>
    <w:p w14:paraId="1C564CF1" w14:textId="77777777" w:rsidR="00AB5254" w:rsidRPr="00D46C18" w:rsidRDefault="00AB5254" w:rsidP="00AB5254">
      <w:pPr>
        <w:suppressAutoHyphens/>
        <w:spacing w:after="0" w:line="284" w:lineRule="atLeast"/>
        <w:ind w:left="564"/>
        <w:rPr>
          <w:rFonts w:eastAsia="Times New Roman" w:cstheme="minorHAnsi"/>
          <w:sz w:val="16"/>
          <w:szCs w:val="16"/>
          <w:lang w:eastAsia="nl-NL"/>
        </w:rPr>
      </w:pPr>
    </w:p>
    <w:p w14:paraId="35D28B26" w14:textId="1CF6BE99" w:rsidR="00AB5254" w:rsidRPr="00D46C18" w:rsidRDefault="00AB5254" w:rsidP="31B6A941">
      <w:pPr>
        <w:numPr>
          <w:ilvl w:val="0"/>
          <w:numId w:val="31"/>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De Inschrijving die de Opdrachtnemer heeft ingediend is door de Opdrachtgever als de ‘beste prijs-kwaliteitverhouding’ aangemerkt.        </w:t>
      </w:r>
    </w:p>
    <w:p w14:paraId="69310339"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18559A6B" w14:textId="6B54B360" w:rsidR="00AB5254" w:rsidRPr="00D46C18" w:rsidRDefault="00AB5254" w:rsidP="31B6A941">
      <w:pPr>
        <w:numPr>
          <w:ilvl w:val="0"/>
          <w:numId w:val="31"/>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Als gevolg daarvan heeft de Opdrachtgever de opdracht voor het verrichten van de Diensten (definitief) gegund aan de Opdrachtnemer. </w:t>
      </w:r>
    </w:p>
    <w:p w14:paraId="2711C640" w14:textId="77777777" w:rsidR="00AB5254" w:rsidRPr="00D46C18" w:rsidRDefault="00AB5254" w:rsidP="00AB5254">
      <w:pPr>
        <w:suppressAutoHyphens/>
        <w:spacing w:after="0" w:line="284" w:lineRule="atLeast"/>
        <w:ind w:left="564"/>
        <w:rPr>
          <w:rFonts w:eastAsia="Times New Roman" w:cstheme="minorHAnsi"/>
          <w:sz w:val="16"/>
          <w:szCs w:val="16"/>
          <w:lang w:eastAsia="nl-NL"/>
        </w:rPr>
      </w:pPr>
    </w:p>
    <w:p w14:paraId="6FEF54BF" w14:textId="77A608F9" w:rsidR="00AB5254" w:rsidRPr="00D46C18" w:rsidRDefault="00AB5254" w:rsidP="31B6A941">
      <w:pPr>
        <w:numPr>
          <w:ilvl w:val="0"/>
          <w:numId w:val="31"/>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De Opdrachtgever en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4B9318E0" w14:textId="77777777" w:rsidR="00AB5254" w:rsidRPr="00D46C18" w:rsidRDefault="00AB5254" w:rsidP="00AB5254">
      <w:pPr>
        <w:suppressAutoHyphens/>
        <w:spacing w:after="0" w:line="284" w:lineRule="atLeast"/>
        <w:rPr>
          <w:rFonts w:eastAsia="Times New Roman" w:cstheme="minorHAnsi"/>
          <w:b/>
          <w:sz w:val="16"/>
          <w:szCs w:val="16"/>
          <w:lang w:eastAsia="nl-NL"/>
        </w:rPr>
      </w:pPr>
    </w:p>
    <w:p w14:paraId="652E1C05" w14:textId="77777777" w:rsidR="00AB5254" w:rsidRPr="00D46C18" w:rsidRDefault="00AB5254" w:rsidP="31B6A941">
      <w:pPr>
        <w:suppressAutoHyphens/>
        <w:spacing w:after="0" w:line="284" w:lineRule="atLeast"/>
        <w:rPr>
          <w:rFonts w:asciiTheme="majorHAnsi" w:eastAsiaTheme="majorEastAsia" w:hAnsiTheme="majorHAnsi" w:cstheme="majorBidi"/>
          <w:b/>
          <w:bCs/>
          <w:sz w:val="16"/>
          <w:szCs w:val="16"/>
          <w:lang w:eastAsia="nl-NL"/>
        </w:rPr>
      </w:pPr>
      <w:r w:rsidRPr="31B6A941">
        <w:rPr>
          <w:rFonts w:asciiTheme="majorHAnsi" w:eastAsiaTheme="majorEastAsia" w:hAnsiTheme="majorHAnsi" w:cstheme="majorBidi"/>
          <w:b/>
          <w:bCs/>
          <w:sz w:val="16"/>
          <w:szCs w:val="16"/>
          <w:lang w:eastAsia="nl-NL"/>
        </w:rPr>
        <w:t>Partijen verklaren te zijn overeengekomen als volgt:</w:t>
      </w:r>
    </w:p>
    <w:p w14:paraId="34F5D312" w14:textId="77777777" w:rsidR="00AB5254" w:rsidRPr="00D46C18" w:rsidRDefault="00AB5254" w:rsidP="31B6A941">
      <w:pPr>
        <w:suppressAutoHyphens/>
        <w:spacing w:after="0" w:line="284" w:lineRule="atLeast"/>
        <w:rPr>
          <w:rFonts w:asciiTheme="majorHAnsi" w:eastAsiaTheme="majorEastAsia" w:hAnsiTheme="majorHAnsi" w:cstheme="majorBidi"/>
          <w:b/>
          <w:bCs/>
          <w:sz w:val="16"/>
          <w:szCs w:val="16"/>
          <w:lang w:eastAsia="nl-NL"/>
        </w:rPr>
      </w:pPr>
    </w:p>
    <w:p w14:paraId="4D35221F" w14:textId="062C382C" w:rsidR="1691C76C" w:rsidRDefault="1691C76C" w:rsidP="31B6A941">
      <w:pPr>
        <w:spacing w:after="0"/>
        <w:rPr>
          <w:rFonts w:asciiTheme="majorHAnsi" w:eastAsiaTheme="majorEastAsia" w:hAnsiTheme="majorHAnsi" w:cstheme="majorBidi"/>
          <w:b/>
          <w:bCs/>
          <w:sz w:val="16"/>
          <w:szCs w:val="16"/>
        </w:rPr>
      </w:pPr>
      <w:r w:rsidRPr="31B6A941">
        <w:rPr>
          <w:rFonts w:asciiTheme="majorHAnsi" w:eastAsiaTheme="majorEastAsia" w:hAnsiTheme="majorHAnsi" w:cstheme="majorBidi"/>
          <w:b/>
          <w:bCs/>
          <w:sz w:val="16"/>
          <w:szCs w:val="16"/>
        </w:rPr>
        <w:t>Artikel 1.</w:t>
      </w:r>
      <w:r>
        <w:tab/>
      </w:r>
      <w:r w:rsidRPr="31B6A941">
        <w:rPr>
          <w:rFonts w:asciiTheme="majorHAnsi" w:eastAsiaTheme="majorEastAsia" w:hAnsiTheme="majorHAnsi" w:cstheme="majorBidi"/>
          <w:b/>
          <w:bCs/>
          <w:sz w:val="16"/>
          <w:szCs w:val="16"/>
        </w:rPr>
        <w:t>Definities en interpretaties</w:t>
      </w:r>
    </w:p>
    <w:p w14:paraId="533D934F" w14:textId="5BA57E9D"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Termen die in deze Raamovereenkomst, inclusief de overwegingen, met een hoofdletter beginnen en niet (anderszins) in deze Raamovereenkomst en/of de Nadere Overeenkomsten (bestellingen) zijn omschreven, hebben de volgende betekenis: </w:t>
      </w:r>
    </w:p>
    <w:p w14:paraId="50953B0E" w14:textId="698E576F"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48F88D2C" w14:textId="52F424A6" w:rsidR="1691C76C" w:rsidRDefault="1691C76C" w:rsidP="31B6A941">
      <w:pPr>
        <w:tabs>
          <w:tab w:val="left" w:pos="2160"/>
        </w:tabs>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Aanbestedingswet</w:t>
      </w:r>
      <w:r w:rsidRPr="31B6A941">
        <w:rPr>
          <w:rFonts w:asciiTheme="majorHAnsi" w:eastAsiaTheme="majorEastAsia" w:hAnsiTheme="majorHAnsi" w:cstheme="majorBidi"/>
          <w:sz w:val="16"/>
          <w:szCs w:val="16"/>
        </w:rPr>
        <w:t xml:space="preserve"> De wet van 1 november 2012 houdende nieuwe regels omtrent aanbestedingen, gewijzigd bij Besluit wijziging Aanbestedingsbesluit inzake aanbestedingsrichtlijnen 2014/23/EU, 2014/24/EU en 2014/25/EU d.d. 24 juni 2016. De Aanbestedingswet kan worden gedownload op </w:t>
      </w:r>
      <w:hyperlink r:id="rId12">
        <w:r w:rsidRPr="31B6A941">
          <w:rPr>
            <w:rStyle w:val="Hyperlink"/>
            <w:rFonts w:asciiTheme="majorHAnsi" w:eastAsiaTheme="majorEastAsia" w:hAnsiTheme="majorHAnsi" w:cstheme="majorBidi"/>
            <w:color w:val="954F72"/>
            <w:sz w:val="16"/>
            <w:szCs w:val="16"/>
          </w:rPr>
          <w:t>wetten.overheid.nl</w:t>
        </w:r>
      </w:hyperlink>
      <w:r w:rsidRPr="31B6A941">
        <w:rPr>
          <w:rFonts w:asciiTheme="majorHAnsi" w:eastAsiaTheme="majorEastAsia" w:hAnsiTheme="majorHAnsi" w:cstheme="majorBidi"/>
          <w:sz w:val="16"/>
          <w:szCs w:val="16"/>
        </w:rPr>
        <w:t xml:space="preserve">. </w:t>
      </w:r>
    </w:p>
    <w:p w14:paraId="2BA27BF6" w14:textId="73EF1792" w:rsidR="1691C76C" w:rsidRDefault="1691C76C" w:rsidP="31B6A941">
      <w:pPr>
        <w:spacing w:after="0"/>
        <w:rPr>
          <w:rFonts w:asciiTheme="majorHAnsi" w:eastAsiaTheme="majorEastAsia" w:hAnsiTheme="majorHAnsi" w:cstheme="majorBidi"/>
          <w:b/>
          <w:bCs/>
          <w:sz w:val="16"/>
          <w:szCs w:val="16"/>
        </w:rPr>
      </w:pPr>
      <w:r w:rsidRPr="31B6A941">
        <w:rPr>
          <w:rFonts w:asciiTheme="majorHAnsi" w:eastAsiaTheme="majorEastAsia" w:hAnsiTheme="majorHAnsi" w:cstheme="majorBidi"/>
          <w:b/>
          <w:bCs/>
          <w:sz w:val="16"/>
          <w:szCs w:val="16"/>
        </w:rPr>
        <w:t xml:space="preserve"> </w:t>
      </w:r>
    </w:p>
    <w:p w14:paraId="76AD4049" w14:textId="5F941156"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lastRenderedPageBreak/>
        <w:t>Bescheiden</w:t>
      </w:r>
      <w:r w:rsidRPr="31B6A941">
        <w:rPr>
          <w:rFonts w:asciiTheme="majorHAnsi" w:eastAsiaTheme="majorEastAsia" w:hAnsiTheme="majorHAnsi" w:cstheme="majorBidi"/>
          <w:sz w:val="16"/>
          <w:szCs w:val="16"/>
        </w:rPr>
        <w:t xml:space="preserve"> De Inschrijving, het Beschrijvend Document, de Nota(‘s) van Inlichtingen, het Verslag Verificatiebespreking en alle andere documenten die in het kader van deze aanbesteding zijn vervaardigd.</w:t>
      </w:r>
    </w:p>
    <w:p w14:paraId="378BE1C2" w14:textId="381F34AB"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16551929" w14:textId="2095D513"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Beschrijvend Document</w:t>
      </w:r>
      <w:r w:rsidRPr="31B6A941">
        <w:rPr>
          <w:rFonts w:asciiTheme="majorHAnsi" w:eastAsiaTheme="majorEastAsia" w:hAnsiTheme="majorHAnsi" w:cstheme="majorBidi"/>
          <w:sz w:val="16"/>
          <w:szCs w:val="16"/>
        </w:rPr>
        <w:t xml:space="preserve"> Het Beschrijvend document genaamd </w:t>
      </w:r>
      <w:r w:rsidR="5DA043A9" w:rsidRPr="31B6A941">
        <w:rPr>
          <w:rFonts w:asciiTheme="majorHAnsi" w:eastAsiaTheme="majorEastAsia" w:hAnsiTheme="majorHAnsi" w:cstheme="majorBidi"/>
          <w:sz w:val="16"/>
          <w:szCs w:val="16"/>
        </w:rPr>
        <w:t>medisch microbiologische laboratoriumdiensten</w:t>
      </w:r>
      <w:r w:rsidRPr="31B6A941">
        <w:rPr>
          <w:rFonts w:asciiTheme="majorHAnsi" w:eastAsiaTheme="majorEastAsia" w:hAnsiTheme="majorHAnsi" w:cstheme="majorBidi"/>
          <w:sz w:val="16"/>
          <w:szCs w:val="16"/>
        </w:rPr>
        <w:t xml:space="preserve"> (inclusief bijlagen) gepubliceerd op </w:t>
      </w:r>
      <w:r w:rsidR="7C1F4993" w:rsidRPr="31B6A941">
        <w:rPr>
          <w:rFonts w:asciiTheme="majorHAnsi" w:eastAsiaTheme="majorEastAsia" w:hAnsiTheme="majorHAnsi" w:cstheme="majorBidi"/>
          <w:sz w:val="16"/>
          <w:szCs w:val="16"/>
        </w:rPr>
        <w:t>31 december 2024</w:t>
      </w:r>
      <w:r w:rsidRPr="31B6A941">
        <w:rPr>
          <w:rFonts w:asciiTheme="majorHAnsi" w:eastAsiaTheme="majorEastAsia" w:hAnsiTheme="majorHAnsi" w:cstheme="majorBidi"/>
          <w:sz w:val="16"/>
          <w:szCs w:val="16"/>
        </w:rPr>
        <w:t>. Het Beschrijvend Document is bijgevoegd als bijlage B bij deze Raamovereenkomst.</w:t>
      </w:r>
    </w:p>
    <w:p w14:paraId="57998795" w14:textId="0C07A65B"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6FA7472A" w14:textId="0EDC1020"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 xml:space="preserve">Inkoopvoorwaarden </w:t>
      </w:r>
      <w:r w:rsidRPr="31B6A941">
        <w:rPr>
          <w:rFonts w:asciiTheme="majorHAnsi" w:eastAsiaTheme="majorEastAsia" w:hAnsiTheme="majorHAnsi" w:cstheme="majorBidi"/>
          <w:sz w:val="16"/>
          <w:szCs w:val="16"/>
        </w:rPr>
        <w:t>De Algemene inkoopvoorwaarden 2018 VRK zijn van toepassing op deze Raamovereenkomst.</w:t>
      </w:r>
    </w:p>
    <w:p w14:paraId="7FC863A5" w14:textId="3675B82E" w:rsidR="1691C76C" w:rsidRDefault="1691C76C" w:rsidP="31B6A941">
      <w:pPr>
        <w:spacing w:after="0"/>
        <w:rPr>
          <w:rFonts w:asciiTheme="majorHAnsi" w:eastAsiaTheme="majorEastAsia" w:hAnsiTheme="majorHAnsi" w:cstheme="majorBidi"/>
          <w:b/>
          <w:bCs/>
          <w:sz w:val="16"/>
          <w:szCs w:val="16"/>
        </w:rPr>
      </w:pPr>
      <w:r w:rsidRPr="31B6A941">
        <w:rPr>
          <w:rFonts w:asciiTheme="majorHAnsi" w:eastAsiaTheme="majorEastAsia" w:hAnsiTheme="majorHAnsi" w:cstheme="majorBidi"/>
          <w:b/>
          <w:bCs/>
          <w:sz w:val="16"/>
          <w:szCs w:val="16"/>
        </w:rPr>
        <w:t xml:space="preserve"> </w:t>
      </w:r>
    </w:p>
    <w:p w14:paraId="49C27EB4" w14:textId="3F8A9906"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Inschrijving</w:t>
      </w:r>
      <w:r w:rsidRPr="31B6A941">
        <w:rPr>
          <w:rFonts w:asciiTheme="majorHAnsi" w:eastAsiaTheme="majorEastAsia" w:hAnsiTheme="majorHAnsi" w:cstheme="majorBidi"/>
          <w:sz w:val="16"/>
          <w:szCs w:val="16"/>
        </w:rPr>
        <w:t xml:space="preserve"> De offerte van de Opdrachtnemer die is bijgevoegd als bijlage C bij deze Raamovereenkomst. </w:t>
      </w:r>
    </w:p>
    <w:p w14:paraId="345F7D4D" w14:textId="174FA1BD"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4FF7A465" w14:textId="45BC6A32"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Nadere overeenkomst</w:t>
      </w:r>
      <w:r w:rsidRPr="31B6A941">
        <w:rPr>
          <w:rFonts w:asciiTheme="majorHAnsi" w:eastAsiaTheme="majorEastAsia" w:hAnsiTheme="majorHAnsi" w:cstheme="majorBidi"/>
          <w:sz w:val="16"/>
          <w:szCs w:val="16"/>
        </w:rPr>
        <w:t xml:space="preserve"> De Nadere raamovereenkomst (orderbevestiging), die gedurende de looptijd van deze Raamovereenkomst tussen de Opdrachtgever en de Opdrachtnemer kan worden gesloten met betrekking tot het leveren van de Producten onder deze Raamovereenkomst.  </w:t>
      </w:r>
    </w:p>
    <w:p w14:paraId="43D7089A" w14:textId="67583CBC"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27B86247" w14:textId="11FEA7F2"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Opdrachtnemer</w:t>
      </w:r>
      <w:r w:rsidRPr="31B6A941">
        <w:rPr>
          <w:rFonts w:asciiTheme="majorHAnsi" w:eastAsiaTheme="majorEastAsia" w:hAnsiTheme="majorHAnsi" w:cstheme="majorBidi"/>
          <w:sz w:val="16"/>
          <w:szCs w:val="16"/>
        </w:rPr>
        <w:t xml:space="preserve"> De Partij met wie de Opdrachtgever deze Raamovereenkomst heeft gesloten.  </w:t>
      </w:r>
    </w:p>
    <w:p w14:paraId="61C6033A" w14:textId="40064A95"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3E2FF204" w14:textId="32E25F5C"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Raamovereenkomst</w:t>
      </w:r>
      <w:r w:rsidRPr="31B6A941">
        <w:rPr>
          <w:rFonts w:asciiTheme="majorHAnsi" w:eastAsiaTheme="majorEastAsia" w:hAnsiTheme="majorHAnsi" w:cstheme="majorBidi"/>
          <w:sz w:val="16"/>
          <w:szCs w:val="16"/>
        </w:rPr>
        <w:t xml:space="preserve"> De onderhavige Raamovereenkomst gesloten tussen de Opdrachtgever en de Opdrachtnemer.</w:t>
      </w:r>
    </w:p>
    <w:p w14:paraId="44A2C187" w14:textId="4A637AF3"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4CAF7B7A" w14:textId="7199F510"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Partij</w:t>
      </w:r>
      <w:r w:rsidRPr="31B6A941">
        <w:rPr>
          <w:rFonts w:asciiTheme="majorHAnsi" w:eastAsiaTheme="majorEastAsia" w:hAnsiTheme="majorHAnsi" w:cstheme="majorBidi"/>
          <w:sz w:val="16"/>
          <w:szCs w:val="16"/>
        </w:rPr>
        <w:t xml:space="preserve"> De Opdrachtgever en de Opdrachtnemer zijn ieder een Partij bij deze Raamovereenkomst.</w:t>
      </w:r>
    </w:p>
    <w:p w14:paraId="4F5C9BBB" w14:textId="0442C750"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63064E5A" w14:textId="599A791E"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Partijen</w:t>
      </w:r>
      <w:r w:rsidRPr="31B6A941">
        <w:rPr>
          <w:rFonts w:asciiTheme="majorHAnsi" w:eastAsiaTheme="majorEastAsia" w:hAnsiTheme="majorHAnsi" w:cstheme="majorBidi"/>
          <w:sz w:val="16"/>
          <w:szCs w:val="16"/>
        </w:rPr>
        <w:t xml:space="preserve"> De Opdrachtgever en de Opdrachtnemer zijn gezamenlijk de Partijen bij deze Raamovereenkomst. </w:t>
      </w:r>
    </w:p>
    <w:p w14:paraId="5610713E" w14:textId="5CBCC3AB"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34D5A7C3" w14:textId="020A89FE"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Producten</w:t>
      </w:r>
      <w:r w:rsidRPr="31B6A941">
        <w:rPr>
          <w:rFonts w:asciiTheme="majorHAnsi" w:eastAsiaTheme="majorEastAsia" w:hAnsiTheme="majorHAnsi" w:cstheme="majorBidi"/>
          <w:sz w:val="16"/>
          <w:szCs w:val="16"/>
        </w:rPr>
        <w:t xml:space="preserve"> De Producten die het voorwerp vormen van de Raamovereenkomst en die zijn omschreven in paragraaf 2.3 Scope, van het Beschrijvend Document. </w:t>
      </w:r>
    </w:p>
    <w:p w14:paraId="18890F52" w14:textId="172D7B6E"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26ABEA55" w14:textId="7251D38D"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Raamovereenkomst</w:t>
      </w:r>
      <w:r w:rsidRPr="31B6A941">
        <w:rPr>
          <w:rFonts w:asciiTheme="majorHAnsi" w:eastAsiaTheme="majorEastAsia" w:hAnsiTheme="majorHAnsi" w:cstheme="majorBidi"/>
          <w:sz w:val="16"/>
          <w:szCs w:val="16"/>
        </w:rPr>
        <w:t xml:space="preserve"> De onderhavige Raamovereenkomst gesloten tussen de Opdrachtgever en de Opdrachtnemer met het doel om de voorwaarden gedurende de looptijd van deze Raamovereenkomst vast te leggen.</w:t>
      </w:r>
    </w:p>
    <w:p w14:paraId="1354EDA9" w14:textId="28BC2003"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 xml:space="preserve"> </w:t>
      </w:r>
    </w:p>
    <w:p w14:paraId="48682A16" w14:textId="40022EEB" w:rsidR="1691C76C" w:rsidRDefault="1691C76C" w:rsidP="31B6A941">
      <w:p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b/>
          <w:bCs/>
          <w:sz w:val="16"/>
          <w:szCs w:val="16"/>
        </w:rPr>
        <w:t>Verslag Verificatiebespreking</w:t>
      </w:r>
      <w:r w:rsidRPr="31B6A941">
        <w:rPr>
          <w:rFonts w:asciiTheme="majorHAnsi" w:eastAsiaTheme="majorEastAsia" w:hAnsiTheme="majorHAnsi" w:cstheme="majorBidi"/>
          <w:sz w:val="16"/>
          <w:szCs w:val="16"/>
        </w:rPr>
        <w:t xml:space="preserve"> Het verslag dat door de Opdrachtgever is vervaardigd naar aanleiding van de verificatiebespreking met de Opdrachtnemer. Het verslag is bijgevoegd als bijlage E bij deze Raamovereenkomst.</w:t>
      </w:r>
    </w:p>
    <w:p w14:paraId="2A7F7615" w14:textId="2EB21867" w:rsidR="31B6A941" w:rsidRDefault="31B6A941" w:rsidP="31B6A941">
      <w:pPr>
        <w:spacing w:after="0" w:line="284" w:lineRule="atLeast"/>
        <w:rPr>
          <w:rFonts w:eastAsia="Times New Roman"/>
          <w:sz w:val="16"/>
          <w:szCs w:val="16"/>
          <w:lang w:eastAsia="nl-NL"/>
        </w:rPr>
      </w:pPr>
    </w:p>
    <w:p w14:paraId="2C62969A"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5D3855C1" w14:textId="713EA682" w:rsidR="00AB5254" w:rsidRPr="00D46C18" w:rsidRDefault="00AB5254" w:rsidP="31B6A941">
      <w:pPr>
        <w:suppressAutoHyphens/>
        <w:spacing w:after="0" w:line="284" w:lineRule="atLeast"/>
        <w:rPr>
          <w:rFonts w:eastAsia="Times New Roman"/>
          <w:b/>
          <w:bCs/>
          <w:sz w:val="16"/>
          <w:szCs w:val="16"/>
          <w:lang w:eastAsia="nl-NL"/>
        </w:rPr>
      </w:pPr>
      <w:r w:rsidRPr="31B6A941">
        <w:rPr>
          <w:rFonts w:eastAsia="Times New Roman"/>
          <w:b/>
          <w:bCs/>
          <w:sz w:val="16"/>
          <w:szCs w:val="16"/>
          <w:lang w:eastAsia="nl-NL"/>
        </w:rPr>
        <w:t>Artikel 2.</w:t>
      </w:r>
      <w:r>
        <w:tab/>
      </w:r>
      <w:r w:rsidRPr="31B6A941">
        <w:rPr>
          <w:rFonts w:eastAsia="Times New Roman"/>
          <w:b/>
          <w:bCs/>
          <w:sz w:val="16"/>
          <w:szCs w:val="16"/>
          <w:lang w:eastAsia="nl-NL"/>
        </w:rPr>
        <w:t xml:space="preserve">Voorwerp van de Raamovereenkomst </w:t>
      </w:r>
    </w:p>
    <w:p w14:paraId="553EB5B6" w14:textId="54DFDBB2" w:rsidR="00AB5254" w:rsidRPr="00D46C18" w:rsidRDefault="00AB5254" w:rsidP="31B6A941">
      <w:pPr>
        <w:numPr>
          <w:ilvl w:val="0"/>
          <w:numId w:val="18"/>
        </w:numPr>
        <w:suppressAutoHyphens/>
        <w:spacing w:after="0" w:line="284" w:lineRule="atLeast"/>
        <w:rPr>
          <w:rFonts w:eastAsia="Times New Roman"/>
          <w:sz w:val="16"/>
          <w:szCs w:val="16"/>
          <w:lang w:eastAsia="nl-NL"/>
        </w:rPr>
      </w:pPr>
      <w:r w:rsidRPr="26746B0A">
        <w:rPr>
          <w:rFonts w:eastAsia="Times New Roman"/>
          <w:sz w:val="16"/>
          <w:szCs w:val="16"/>
          <w:lang w:eastAsia="nl-NL"/>
        </w:rPr>
        <w:t>Onder de voorwaarden van deze Raamovereenkomst en onder de voorwaarden van de Bescheiden, draagt de Opdrachtgever</w:t>
      </w:r>
      <w:r w:rsidR="6B67477F" w:rsidRPr="26746B0A">
        <w:rPr>
          <w:rFonts w:eastAsia="Times New Roman"/>
          <w:sz w:val="16"/>
          <w:szCs w:val="16"/>
          <w:lang w:eastAsia="nl-NL"/>
        </w:rPr>
        <w:t xml:space="preserve"> </w:t>
      </w:r>
      <w:r w:rsidRPr="26746B0A">
        <w:rPr>
          <w:rFonts w:eastAsia="Times New Roman"/>
          <w:sz w:val="16"/>
          <w:szCs w:val="16"/>
          <w:lang w:eastAsia="nl-NL"/>
        </w:rPr>
        <w:t xml:space="preserve">hierbij aan de Opdrachtnemer op om gedurende de looptijd van deze Raamovereenkomst op afroep van de Opdrachtgever de Diensten te verrichten. </w:t>
      </w:r>
    </w:p>
    <w:p w14:paraId="61CDF6D5"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358342EA" w14:textId="2EA9E8E6" w:rsidR="00AB5254" w:rsidRPr="00D46C18" w:rsidRDefault="00AB5254" w:rsidP="31B6A941">
      <w:pPr>
        <w:numPr>
          <w:ilvl w:val="0"/>
          <w:numId w:val="18"/>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Iedere opdracht van de Opdrachtgever tot het verrichten van de Diensten onder deze Raamovereenkomst zal door de Opdrachtgever schriftelijk worden verstrekt door middel van een Offerteaanvraag, die door een bevoegde medewerker van de Opdrachtgever is ondertekend. </w:t>
      </w:r>
    </w:p>
    <w:p w14:paraId="7EA93D6B" w14:textId="2BE246E7" w:rsidR="00AB5254" w:rsidRPr="00D46C18" w:rsidRDefault="00AB5254" w:rsidP="31B6A941">
      <w:pPr>
        <w:suppressAutoHyphens/>
        <w:spacing w:after="0" w:line="284" w:lineRule="atLeast"/>
        <w:ind w:left="567"/>
        <w:rPr>
          <w:rFonts w:eastAsia="Times New Roman"/>
          <w:sz w:val="16"/>
          <w:szCs w:val="16"/>
          <w:lang w:eastAsia="nl-NL"/>
        </w:rPr>
      </w:pPr>
    </w:p>
    <w:p w14:paraId="3DA639CB" w14:textId="1D8FDD95" w:rsidR="00AB5254" w:rsidRPr="00D46C18" w:rsidRDefault="00AB5254" w:rsidP="31B6A941">
      <w:pPr>
        <w:numPr>
          <w:ilvl w:val="0"/>
          <w:numId w:val="18"/>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De Opdrachtnemer verplicht zich hierbij om de Diensten op afroep van de Opdrachtgever te verrichten en zich hierbij in alle opzichten te houden aan de rechten en verplichtingen zoals neergelegd in deze Raamovereenkomst, </w:t>
      </w:r>
      <w:r w:rsidR="3AA5259C" w:rsidRPr="31B6A941">
        <w:rPr>
          <w:rFonts w:eastAsia="Times New Roman"/>
          <w:sz w:val="16"/>
          <w:szCs w:val="16"/>
          <w:lang w:eastAsia="nl-NL"/>
        </w:rPr>
        <w:t xml:space="preserve">het Beschrijvend Document en de inschrijving. </w:t>
      </w:r>
    </w:p>
    <w:p w14:paraId="2D03E768"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09D13F46" w14:textId="77777777" w:rsidR="00AB5254" w:rsidRPr="00D46C18" w:rsidRDefault="00AB5254" w:rsidP="00AB5254">
      <w:pPr>
        <w:numPr>
          <w:ilvl w:val="0"/>
          <w:numId w:val="18"/>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lastRenderedPageBreak/>
        <w:t xml:space="preserve">De Diensten worden door de Opdrachtnemer verricht op de in de Nadere Overeenkomst aan te geven plaats(en). </w:t>
      </w:r>
    </w:p>
    <w:p w14:paraId="3B7526A3"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18581CA0" w14:textId="646EC87B" w:rsidR="00AB5254" w:rsidRPr="00D46C18" w:rsidRDefault="00AB5254" w:rsidP="00AB5254">
      <w:pPr>
        <w:numPr>
          <w:ilvl w:val="0"/>
          <w:numId w:val="18"/>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De voorwaarden van deze Raamovereenkomst en de rechten en verplichtingen die zijn neergelegd in de Bescheiden zijn integraal van toepassing op alle Nadere Overeenkomsten die gedurende de looptijd van deze Raamoveree</w:t>
      </w:r>
      <w:r w:rsidR="00CB002C">
        <w:rPr>
          <w:rFonts w:eastAsia="Times New Roman" w:cstheme="minorHAnsi"/>
          <w:sz w:val="16"/>
          <w:szCs w:val="16"/>
          <w:lang w:eastAsia="nl-NL"/>
        </w:rPr>
        <w:t xml:space="preserve">nkomst tussen de Opdrachtgever </w:t>
      </w:r>
      <w:r w:rsidRPr="00D46C18">
        <w:rPr>
          <w:rFonts w:eastAsia="Times New Roman" w:cstheme="minorHAnsi"/>
          <w:sz w:val="16"/>
          <w:szCs w:val="16"/>
          <w:lang w:eastAsia="nl-NL"/>
        </w:rPr>
        <w:t xml:space="preserve">en de Opdrachtnemer worden gesloten, tenzij hiervan in de Nadere Overeenkomst uitdrukkelijk schriftelijk wordt afgeweken. </w:t>
      </w:r>
    </w:p>
    <w:p w14:paraId="074EDEB3" w14:textId="77777777" w:rsidR="00AB5254" w:rsidRPr="00D46C18" w:rsidRDefault="00AB5254" w:rsidP="00AB5254">
      <w:pPr>
        <w:suppressAutoHyphens/>
        <w:spacing w:after="0" w:line="284" w:lineRule="atLeast"/>
        <w:rPr>
          <w:rFonts w:eastAsia="Times New Roman" w:cstheme="minorHAnsi"/>
          <w:b/>
          <w:sz w:val="16"/>
          <w:szCs w:val="16"/>
          <w:highlight w:val="yellow"/>
          <w:lang w:eastAsia="nl-NL"/>
        </w:rPr>
      </w:pPr>
    </w:p>
    <w:p w14:paraId="77C231D2" w14:textId="7DB44DAE" w:rsidR="00AB5254" w:rsidRPr="00D46C18" w:rsidRDefault="00AB5254" w:rsidP="0D30E34F">
      <w:pPr>
        <w:suppressAutoHyphens/>
        <w:spacing w:after="0" w:line="284" w:lineRule="atLeast"/>
        <w:rPr>
          <w:rFonts w:eastAsia="Times New Roman"/>
          <w:b/>
          <w:bCs/>
          <w:sz w:val="16"/>
          <w:szCs w:val="16"/>
          <w:lang w:eastAsia="nl-NL"/>
        </w:rPr>
      </w:pPr>
      <w:r w:rsidRPr="0D30E34F">
        <w:rPr>
          <w:rFonts w:eastAsia="Times New Roman"/>
          <w:b/>
          <w:bCs/>
          <w:sz w:val="16"/>
          <w:szCs w:val="16"/>
          <w:lang w:eastAsia="nl-NL"/>
        </w:rPr>
        <w:t>Artikel 3.</w:t>
      </w:r>
      <w:r>
        <w:tab/>
      </w:r>
      <w:r w:rsidRPr="0D30E34F">
        <w:rPr>
          <w:rFonts w:eastAsia="Times New Roman"/>
          <w:b/>
          <w:bCs/>
          <w:sz w:val="16"/>
          <w:szCs w:val="16"/>
          <w:lang w:eastAsia="nl-NL"/>
        </w:rPr>
        <w:t>Van toepassing zijnde Bescheiden</w:t>
      </w:r>
    </w:p>
    <w:p w14:paraId="6FFE395A" w14:textId="77777777" w:rsidR="00AB5254" w:rsidRPr="00D46C18" w:rsidRDefault="00AB5254" w:rsidP="00AB5254">
      <w:pPr>
        <w:numPr>
          <w:ilvl w:val="0"/>
          <w:numId w:val="15"/>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 xml:space="preserve">Partijen komen uitdrukkelijk overeen dat de rechten en verplichtingen zoals neergelegd in de Bescheiden integraal deel uitmaken van deze Raamovereenkomst en de Nadere Overeenkomsten.  </w:t>
      </w:r>
    </w:p>
    <w:p w14:paraId="06EB197A"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714E0A49" w14:textId="402AF356" w:rsidR="12A4DB1E" w:rsidRDefault="12A4DB1E" w:rsidP="31B6A941">
      <w:pPr>
        <w:numPr>
          <w:ilvl w:val="0"/>
          <w:numId w:val="15"/>
        </w:numPr>
        <w:spacing w:after="0" w:line="284" w:lineRule="atLeast"/>
        <w:rPr>
          <w:rFonts w:ascii="Calibri" w:eastAsia="Calibri" w:hAnsi="Calibri" w:cs="Calibri"/>
          <w:sz w:val="18"/>
          <w:szCs w:val="18"/>
        </w:rPr>
      </w:pPr>
      <w:r w:rsidRPr="31B6A941">
        <w:rPr>
          <w:rFonts w:ascii="Calibri" w:eastAsia="Calibri" w:hAnsi="Calibri" w:cs="Calibri"/>
          <w:sz w:val="18"/>
          <w:szCs w:val="18"/>
        </w:rPr>
        <w:t>Voor zover de Raamovereenkomst en/of de Bescheiden met elkaar in tegenspraak zijn, geldt bij de interpretatie van de Raamovereenkomst de navolgende rangorde, waarbij het eerdergenoemde document prevaleert boven het later genoemde document en waarbij binnen dezelfde categorie documenten het meest recente document prevaleert boven het minder recente document:</w:t>
      </w:r>
    </w:p>
    <w:p w14:paraId="3819F71F" w14:textId="40D2FF6E"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Orderformulier/ de opdracht</w:t>
      </w:r>
    </w:p>
    <w:p w14:paraId="230D52C8" w14:textId="63CF5E98"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het Verslag Verificatiebespreking</w:t>
      </w:r>
    </w:p>
    <w:p w14:paraId="58A855D0" w14:textId="05CB4B25"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de Raamovereenkomst</w:t>
      </w:r>
    </w:p>
    <w:p w14:paraId="1802DAA2" w14:textId="0C93BCD5"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 xml:space="preserve">de Nota(’s) van Inlichtingen </w:t>
      </w:r>
    </w:p>
    <w:p w14:paraId="3453EA94" w14:textId="06D28235"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 xml:space="preserve">het Beschrijvend Document </w:t>
      </w:r>
    </w:p>
    <w:p w14:paraId="044DC77F" w14:textId="3D48036E"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de Algemene Inkoopvoorwaarden 2018 VRK</w:t>
      </w:r>
    </w:p>
    <w:p w14:paraId="5141D8F1" w14:textId="03619E88" w:rsidR="12A4DB1E" w:rsidRDefault="12A4DB1E" w:rsidP="31B6A941">
      <w:pPr>
        <w:pStyle w:val="Lijstalinea"/>
        <w:numPr>
          <w:ilvl w:val="3"/>
          <w:numId w:val="15"/>
        </w:numPr>
        <w:spacing w:after="0"/>
        <w:rPr>
          <w:rFonts w:ascii="Calibri" w:eastAsia="Calibri" w:hAnsi="Calibri" w:cs="Calibri"/>
          <w:sz w:val="18"/>
          <w:szCs w:val="18"/>
        </w:rPr>
      </w:pPr>
      <w:r w:rsidRPr="31B6A941">
        <w:rPr>
          <w:rFonts w:ascii="Calibri" w:eastAsia="Calibri" w:hAnsi="Calibri" w:cs="Calibri"/>
          <w:sz w:val="18"/>
          <w:szCs w:val="18"/>
        </w:rPr>
        <w:t>de Inschrijving</w:t>
      </w:r>
    </w:p>
    <w:p w14:paraId="0D4053E4" w14:textId="57E09EF3" w:rsidR="31B6A941" w:rsidRDefault="31B6A941" w:rsidP="31B6A941">
      <w:pPr>
        <w:numPr>
          <w:ilvl w:val="0"/>
          <w:numId w:val="15"/>
        </w:numPr>
        <w:spacing w:after="0" w:line="284" w:lineRule="atLeast"/>
        <w:rPr>
          <w:rFonts w:eastAsia="Times New Roman"/>
          <w:sz w:val="16"/>
          <w:szCs w:val="16"/>
          <w:lang w:eastAsia="nl-NL"/>
        </w:rPr>
      </w:pPr>
    </w:p>
    <w:p w14:paraId="7C07072B"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34AAE5AC" w14:textId="77777777" w:rsidR="00AB5254" w:rsidRPr="00D46C18" w:rsidRDefault="00AB5254" w:rsidP="00AB525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Artikel 4.</w:t>
      </w:r>
      <w:r w:rsidRPr="00D46C18">
        <w:rPr>
          <w:rFonts w:eastAsia="Times New Roman" w:cstheme="minorHAnsi"/>
          <w:b/>
          <w:sz w:val="16"/>
          <w:szCs w:val="16"/>
          <w:lang w:eastAsia="nl-NL"/>
        </w:rPr>
        <w:tab/>
        <w:t>Vergoeding en indexering</w:t>
      </w:r>
    </w:p>
    <w:p w14:paraId="1B39C470" w14:textId="7A2D491D" w:rsidR="00AB5254" w:rsidRPr="00D46C18" w:rsidRDefault="00AB5254" w:rsidP="31B6A941">
      <w:pPr>
        <w:pStyle w:val="Lijstalinea"/>
        <w:numPr>
          <w:ilvl w:val="0"/>
          <w:numId w:val="19"/>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Ter vergoeding van het verrichten van de Diensten, ontvangt de Opdrachtnemer maximaal de tarieven die door de Opdrachtnemer in zijn Inschrijving zijn aangeboden op het Prijzenblad (zie bijlage </w:t>
      </w:r>
      <w:r w:rsidR="6DE84BC6" w:rsidRPr="31B6A941">
        <w:rPr>
          <w:rFonts w:eastAsia="Times New Roman"/>
          <w:sz w:val="16"/>
          <w:szCs w:val="16"/>
          <w:lang w:eastAsia="nl-NL"/>
        </w:rPr>
        <w:t>C</w:t>
      </w:r>
      <w:r w:rsidRPr="31B6A941">
        <w:rPr>
          <w:rFonts w:eastAsia="Times New Roman"/>
          <w:sz w:val="16"/>
          <w:szCs w:val="16"/>
          <w:lang w:eastAsia="nl-NL"/>
        </w:rPr>
        <w:t>).</w:t>
      </w:r>
    </w:p>
    <w:p w14:paraId="3DFA4759" w14:textId="265EEA2F" w:rsidR="00AB5254" w:rsidRPr="00D46C18" w:rsidRDefault="00AB5254" w:rsidP="31B6A941">
      <w:pPr>
        <w:suppressAutoHyphens/>
        <w:spacing w:after="0" w:line="284" w:lineRule="atLeast"/>
        <w:ind w:left="567"/>
        <w:rPr>
          <w:rFonts w:eastAsia="Times New Roman"/>
          <w:sz w:val="16"/>
          <w:szCs w:val="16"/>
          <w:lang w:eastAsia="nl-NL"/>
        </w:rPr>
      </w:pPr>
      <w:r w:rsidRPr="31B6A941">
        <w:rPr>
          <w:rFonts w:eastAsia="Times New Roman"/>
          <w:sz w:val="16"/>
          <w:szCs w:val="16"/>
          <w:lang w:eastAsia="nl-NL"/>
        </w:rPr>
        <w:t xml:space="preserve"> </w:t>
      </w:r>
    </w:p>
    <w:p w14:paraId="458FE4FE" w14:textId="10A456AF" w:rsidR="00AB5254" w:rsidRPr="00D46C18" w:rsidRDefault="00AB5254" w:rsidP="31B6A941">
      <w:pPr>
        <w:numPr>
          <w:ilvl w:val="0"/>
          <w:numId w:val="19"/>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Anders dan de in artikel 4 lid 1 en 2 genoemde tarieven is de Opdrachtgever niets aan de Opdrachtnemer verschuldigd voor het verrichten van de Diensten uit hoofde van deze Raamovereenkomst en de Nadere Overeenkomsten. </w:t>
      </w:r>
    </w:p>
    <w:p w14:paraId="3C50BEF0"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00B9CECA" w14:textId="69BBFD27" w:rsidR="00AB5254" w:rsidRPr="000C6EA6" w:rsidRDefault="00AB5254" w:rsidP="31B6A941">
      <w:pPr>
        <w:numPr>
          <w:ilvl w:val="0"/>
          <w:numId w:val="19"/>
        </w:numPr>
        <w:suppressAutoHyphens/>
        <w:spacing w:after="0" w:line="284" w:lineRule="atLeast"/>
        <w:rPr>
          <w:rFonts w:eastAsia="Times New Roman"/>
          <w:sz w:val="16"/>
          <w:szCs w:val="16"/>
          <w:lang w:eastAsia="nl-NL"/>
        </w:rPr>
      </w:pPr>
      <w:r w:rsidRPr="000C6EA6">
        <w:rPr>
          <w:rFonts w:eastAsia="Times New Roman"/>
          <w:sz w:val="16"/>
          <w:szCs w:val="16"/>
          <w:lang w:eastAsia="nl-NL"/>
        </w:rPr>
        <w:t xml:space="preserve">De </w:t>
      </w:r>
      <w:r w:rsidR="000C6EA6" w:rsidRPr="000C6EA6">
        <w:rPr>
          <w:rFonts w:eastAsia="Times New Roman"/>
          <w:sz w:val="16"/>
          <w:szCs w:val="16"/>
          <w:lang w:eastAsia="nl-NL"/>
        </w:rPr>
        <w:t>tarieven staan vast tot en met 31 december 2026</w:t>
      </w:r>
      <w:r w:rsidRPr="000C6EA6">
        <w:rPr>
          <w:rFonts w:eastAsia="Times New Roman"/>
          <w:sz w:val="16"/>
          <w:szCs w:val="16"/>
          <w:lang w:eastAsia="nl-NL"/>
        </w:rPr>
        <w:t>. De tarieven kunnen vervolgen</w:t>
      </w:r>
      <w:r w:rsidR="000C6EA6" w:rsidRPr="000C6EA6">
        <w:rPr>
          <w:rFonts w:eastAsia="Times New Roman"/>
          <w:sz w:val="16"/>
          <w:szCs w:val="16"/>
          <w:lang w:eastAsia="nl-NL"/>
        </w:rPr>
        <w:t xml:space="preserve">s jaarlijks, voor het eerst op 1 januari 2027 </w:t>
      </w:r>
      <w:r w:rsidRPr="000C6EA6">
        <w:rPr>
          <w:rFonts w:eastAsia="Times New Roman"/>
          <w:sz w:val="16"/>
          <w:szCs w:val="16"/>
          <w:lang w:eastAsia="nl-NL"/>
        </w:rPr>
        <w:t>worden herzien.</w:t>
      </w:r>
      <w:r w:rsidRPr="31B6A941">
        <w:rPr>
          <w:rFonts w:eastAsia="Times New Roman"/>
          <w:sz w:val="16"/>
          <w:szCs w:val="16"/>
          <w:lang w:eastAsia="nl-NL"/>
        </w:rPr>
        <w:t xml:space="preserve"> </w:t>
      </w:r>
    </w:p>
    <w:p w14:paraId="733EC770" w14:textId="77777777" w:rsidR="00AB5254" w:rsidRPr="00D46C18" w:rsidRDefault="00AB5254" w:rsidP="31B6A941">
      <w:pPr>
        <w:suppressAutoHyphens/>
        <w:spacing w:after="0" w:line="284" w:lineRule="atLeast"/>
        <w:ind w:left="567"/>
        <w:rPr>
          <w:rFonts w:eastAsia="Times New Roman"/>
          <w:sz w:val="16"/>
          <w:szCs w:val="16"/>
          <w:highlight w:val="yellow"/>
          <w:lang w:eastAsia="nl-NL"/>
        </w:rPr>
      </w:pPr>
    </w:p>
    <w:p w14:paraId="2DC67C0C" w14:textId="1EBF8602" w:rsidR="00AB5254" w:rsidRPr="000C6EA6" w:rsidRDefault="00AB5254" w:rsidP="00D426F1">
      <w:pPr>
        <w:numPr>
          <w:ilvl w:val="0"/>
          <w:numId w:val="19"/>
        </w:numPr>
        <w:suppressAutoHyphens/>
        <w:spacing w:after="0" w:line="284" w:lineRule="atLeast"/>
        <w:rPr>
          <w:rFonts w:eastAsia="Times New Roman"/>
          <w:sz w:val="16"/>
          <w:szCs w:val="16"/>
          <w:lang w:eastAsia="nl-NL"/>
        </w:rPr>
      </w:pPr>
      <w:r w:rsidRPr="000C6EA6">
        <w:rPr>
          <w:rFonts w:eastAsia="Times New Roman"/>
          <w:sz w:val="16"/>
          <w:szCs w:val="16"/>
          <w:lang w:eastAsia="nl-NL"/>
        </w:rPr>
        <w:t xml:space="preserve">Een eventuele herziening van de tarieven vindt plaats met een percentage tot maximaal </w:t>
      </w:r>
      <w:r w:rsidR="000C6EA6">
        <w:rPr>
          <w:rFonts w:eastAsia="Times New Roman"/>
          <w:sz w:val="16"/>
          <w:szCs w:val="16"/>
          <w:lang w:eastAsia="nl-NL"/>
        </w:rPr>
        <w:t xml:space="preserve">het </w:t>
      </w:r>
      <w:r w:rsidR="000C6EA6" w:rsidRPr="000C6EA6">
        <w:rPr>
          <w:rFonts w:eastAsia="Times New Roman"/>
          <w:sz w:val="16"/>
          <w:szCs w:val="16"/>
          <w:lang w:eastAsia="nl-NL"/>
        </w:rPr>
        <w:t>NZA index voor (</w:t>
      </w:r>
      <w:proofErr w:type="spellStart"/>
      <w:r w:rsidR="000C6EA6" w:rsidRPr="000C6EA6">
        <w:rPr>
          <w:rFonts w:eastAsia="Times New Roman"/>
          <w:sz w:val="16"/>
          <w:szCs w:val="16"/>
          <w:lang w:eastAsia="nl-NL"/>
        </w:rPr>
        <w:t>dbc</w:t>
      </w:r>
      <w:proofErr w:type="spellEnd"/>
      <w:r w:rsidR="000C6EA6" w:rsidRPr="000C6EA6">
        <w:rPr>
          <w:rFonts w:eastAsia="Times New Roman"/>
          <w:sz w:val="16"/>
          <w:szCs w:val="16"/>
          <w:lang w:eastAsia="nl-NL"/>
        </w:rPr>
        <w:t>) zorgproducten. Het meest recent vastgestelde percentage van het voorafgaande jaar zal hierbij van toepassing zijn. De Opdrachtnemer legt een schriftelijk onderbouwd voorstel uiterlijk vier (4) weken voorafgaand aan de indexatiedatum schriftelijk voor aan de Opdrachtgever. Na schriftelijke overeenstemming wordt de prijsaanpassing doorgevoerd door Opdrachtnemer. </w:t>
      </w:r>
    </w:p>
    <w:p w14:paraId="5A1B7256" w14:textId="77777777" w:rsidR="000C6EA6" w:rsidRDefault="000C6EA6" w:rsidP="31B6A941">
      <w:pPr>
        <w:suppressAutoHyphens/>
        <w:spacing w:after="0" w:line="284" w:lineRule="atLeast"/>
        <w:ind w:left="567"/>
        <w:rPr>
          <w:rFonts w:eastAsia="Times New Roman"/>
          <w:sz w:val="16"/>
          <w:szCs w:val="16"/>
          <w:lang w:eastAsia="nl-NL"/>
        </w:rPr>
      </w:pPr>
    </w:p>
    <w:p w14:paraId="19C487D5" w14:textId="0CA94D90" w:rsidR="00AB5254" w:rsidRPr="000C6EA6" w:rsidRDefault="000C6EA6" w:rsidP="00BD4B61">
      <w:pPr>
        <w:suppressAutoHyphens/>
        <w:spacing w:after="0" w:line="284" w:lineRule="atLeast"/>
        <w:rPr>
          <w:rFonts w:eastAsia="Times New Roman"/>
          <w:sz w:val="16"/>
          <w:szCs w:val="16"/>
          <w:lang w:eastAsia="nl-NL"/>
        </w:rPr>
      </w:pPr>
      <w:r>
        <w:rPr>
          <w:rFonts w:eastAsia="Times New Roman"/>
          <w:sz w:val="16"/>
          <w:szCs w:val="16"/>
          <w:lang w:eastAsia="nl-NL"/>
        </w:rPr>
        <w:lastRenderedPageBreak/>
        <w:br/>
      </w:r>
    </w:p>
    <w:p w14:paraId="0F33F6BE" w14:textId="4F096B7B" w:rsidR="00AB5254" w:rsidRPr="000C6EA6" w:rsidRDefault="00AB5254" w:rsidP="31B6A941">
      <w:pPr>
        <w:numPr>
          <w:ilvl w:val="0"/>
          <w:numId w:val="19"/>
        </w:numPr>
        <w:suppressAutoHyphens/>
        <w:spacing w:after="0" w:line="284" w:lineRule="atLeast"/>
        <w:rPr>
          <w:rFonts w:eastAsia="Times New Roman"/>
          <w:sz w:val="16"/>
          <w:szCs w:val="16"/>
          <w:lang w:eastAsia="nl-NL"/>
        </w:rPr>
      </w:pPr>
      <w:r w:rsidRPr="000C6EA6">
        <w:rPr>
          <w:rFonts w:eastAsia="Times New Roman"/>
          <w:sz w:val="16"/>
          <w:szCs w:val="16"/>
          <w:lang w:eastAsia="nl-NL"/>
        </w:rPr>
        <w:t xml:space="preserve">De Opdrachtnemer dient uiterlijk </w:t>
      </w:r>
      <w:r w:rsidR="000C6EA6" w:rsidRPr="000C6EA6">
        <w:rPr>
          <w:rFonts w:eastAsia="Times New Roman"/>
          <w:sz w:val="16"/>
          <w:szCs w:val="16"/>
          <w:lang w:eastAsia="nl-NL"/>
        </w:rPr>
        <w:t>30 november 2026</w:t>
      </w:r>
      <w:r w:rsidR="00BD4B61">
        <w:rPr>
          <w:rFonts w:eastAsia="Times New Roman"/>
          <w:sz w:val="16"/>
          <w:szCs w:val="16"/>
          <w:lang w:eastAsia="nl-NL"/>
        </w:rPr>
        <w:t xml:space="preserve"> aan de Opdrachtgever </w:t>
      </w:r>
      <w:r w:rsidRPr="000C6EA6">
        <w:rPr>
          <w:rFonts w:eastAsia="Times New Roman"/>
          <w:sz w:val="16"/>
          <w:szCs w:val="16"/>
          <w:lang w:eastAsia="nl-NL"/>
        </w:rPr>
        <w:t xml:space="preserve">aan te </w:t>
      </w:r>
      <w:r w:rsidR="000C6EA6" w:rsidRPr="000C6EA6">
        <w:rPr>
          <w:rFonts w:eastAsia="Times New Roman"/>
          <w:sz w:val="16"/>
          <w:szCs w:val="16"/>
          <w:lang w:eastAsia="nl-NL"/>
        </w:rPr>
        <w:t>tonen dat de markttarieven per 1 januari 2027</w:t>
      </w:r>
      <w:r w:rsidRPr="000C6EA6">
        <w:rPr>
          <w:rFonts w:eastAsia="Times New Roman"/>
          <w:sz w:val="16"/>
          <w:szCs w:val="16"/>
          <w:lang w:eastAsia="nl-NL"/>
        </w:rPr>
        <w:t xml:space="preserve"> de op dat moment geldende tarieven overstijgen. Daarbij geldt te al</w:t>
      </w:r>
      <w:r w:rsidR="00BD4B61">
        <w:rPr>
          <w:rFonts w:eastAsia="Times New Roman"/>
          <w:sz w:val="16"/>
          <w:szCs w:val="16"/>
          <w:lang w:eastAsia="nl-NL"/>
        </w:rPr>
        <w:t xml:space="preserve">len tijde dat de Opdrachtgever </w:t>
      </w:r>
      <w:r w:rsidRPr="000C6EA6">
        <w:rPr>
          <w:rFonts w:eastAsia="Times New Roman"/>
          <w:sz w:val="16"/>
          <w:szCs w:val="16"/>
          <w:lang w:eastAsia="nl-NL"/>
        </w:rPr>
        <w:t>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één maand voor de gewenste aanpassingsdatum een schriftelijk voorstel uit aan de Opdrachtgever . Na schriftelijk akkoord van de Opdrachtgever  kan de prijsherziening worden doorgevoerd.</w:t>
      </w:r>
    </w:p>
    <w:p w14:paraId="578D961D" w14:textId="77777777" w:rsidR="00AB5254" w:rsidRPr="00D46C18" w:rsidRDefault="00AB5254" w:rsidP="00AB5254">
      <w:pPr>
        <w:suppressAutoHyphens/>
        <w:spacing w:after="0" w:line="284" w:lineRule="atLeast"/>
        <w:rPr>
          <w:rFonts w:eastAsia="Times New Roman" w:cstheme="minorHAnsi"/>
          <w:b/>
          <w:sz w:val="16"/>
          <w:szCs w:val="16"/>
          <w:lang w:eastAsia="nl-NL"/>
        </w:rPr>
      </w:pPr>
    </w:p>
    <w:p w14:paraId="6DC4AE20" w14:textId="77777777" w:rsidR="00AB5254" w:rsidRPr="00D46C18" w:rsidRDefault="00AB5254" w:rsidP="00AB525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Artikel 5.</w:t>
      </w:r>
      <w:r w:rsidRPr="00D46C18">
        <w:rPr>
          <w:rFonts w:eastAsia="Times New Roman" w:cstheme="minorHAnsi"/>
          <w:b/>
          <w:sz w:val="16"/>
          <w:szCs w:val="16"/>
          <w:lang w:eastAsia="nl-NL"/>
        </w:rPr>
        <w:tab/>
        <w:t>Facturering</w:t>
      </w:r>
    </w:p>
    <w:p w14:paraId="2D58E86E" w14:textId="35F5C4A2" w:rsidR="00AB5254" w:rsidRPr="0016792F" w:rsidRDefault="00AB5254" w:rsidP="31B6A941">
      <w:pPr>
        <w:numPr>
          <w:ilvl w:val="0"/>
          <w:numId w:val="14"/>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De Opdrachtnem</w:t>
      </w:r>
      <w:r w:rsidR="00BD4B61">
        <w:rPr>
          <w:rFonts w:eastAsia="Times New Roman" w:cstheme="minorHAnsi"/>
          <w:sz w:val="16"/>
          <w:szCs w:val="16"/>
          <w:lang w:eastAsia="nl-NL"/>
        </w:rPr>
        <w:t xml:space="preserve">er factureert de Opdrachtgever </w:t>
      </w:r>
      <w:r w:rsidRPr="0016792F">
        <w:rPr>
          <w:rFonts w:eastAsia="Times New Roman" w:cstheme="minorHAnsi"/>
          <w:sz w:val="16"/>
          <w:szCs w:val="16"/>
          <w:lang w:eastAsia="nl-NL"/>
        </w:rPr>
        <w:t xml:space="preserve">binnen vijf kalenderdagen na afloop van een maand of de daadwerkelijk verrichte Diensten. </w:t>
      </w:r>
    </w:p>
    <w:p w14:paraId="46D97F87" w14:textId="77777777" w:rsidR="00AB5254" w:rsidRPr="00D46C18" w:rsidRDefault="00AB5254" w:rsidP="00AB5254">
      <w:pPr>
        <w:tabs>
          <w:tab w:val="left" w:pos="1974"/>
        </w:tabs>
        <w:suppressAutoHyphens/>
        <w:spacing w:after="0" w:line="284" w:lineRule="atLeast"/>
        <w:ind w:left="567"/>
        <w:rPr>
          <w:rFonts w:eastAsia="Times New Roman" w:cstheme="minorHAnsi"/>
          <w:sz w:val="16"/>
          <w:szCs w:val="16"/>
          <w:lang w:eastAsia="nl-NL"/>
        </w:rPr>
      </w:pPr>
      <w:r w:rsidRPr="00D46C18">
        <w:rPr>
          <w:rFonts w:eastAsia="Times New Roman" w:cstheme="minorHAnsi"/>
          <w:sz w:val="16"/>
          <w:szCs w:val="16"/>
          <w:lang w:eastAsia="nl-NL"/>
        </w:rPr>
        <w:tab/>
      </w:r>
    </w:p>
    <w:p w14:paraId="20FE4765" w14:textId="77777777" w:rsidR="00AB5254" w:rsidRPr="00D46C18" w:rsidRDefault="00AB5254" w:rsidP="00AB5254">
      <w:pPr>
        <w:numPr>
          <w:ilvl w:val="0"/>
          <w:numId w:val="14"/>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De Opdrachtgever betaalt de factuur van de Opdrachtnemer binnen dertig kalenderdagen na ontvangst van de factuur.</w:t>
      </w:r>
    </w:p>
    <w:p w14:paraId="5605B000" w14:textId="77777777" w:rsidR="00AB5254" w:rsidRPr="00D46C18" w:rsidRDefault="00AB5254" w:rsidP="00AB5254">
      <w:pPr>
        <w:suppressAutoHyphens/>
        <w:spacing w:after="0" w:line="284" w:lineRule="atLeast"/>
        <w:ind w:left="567"/>
        <w:rPr>
          <w:rFonts w:eastAsia="Times New Roman" w:cstheme="minorHAnsi"/>
          <w:sz w:val="16"/>
          <w:szCs w:val="16"/>
          <w:highlight w:val="yellow"/>
          <w:lang w:eastAsia="nl-NL"/>
        </w:rPr>
      </w:pPr>
    </w:p>
    <w:p w14:paraId="333DE6B0" w14:textId="77777777" w:rsidR="00AB5254" w:rsidRPr="00D46C18" w:rsidRDefault="00AB5254" w:rsidP="00AB5254">
      <w:pPr>
        <w:numPr>
          <w:ilvl w:val="0"/>
          <w:numId w:val="14"/>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Een factuur dient minimaal de volgende gegevens te bevatten:</w:t>
      </w:r>
    </w:p>
    <w:p w14:paraId="68C7BCFC"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51AA0196" w14:textId="6B521F75" w:rsidR="00AB5254" w:rsidRPr="00D46C18" w:rsidRDefault="00AB5254" w:rsidP="31B6A941">
      <w:pPr>
        <w:pStyle w:val="Lijstalinea"/>
        <w:numPr>
          <w:ilvl w:val="0"/>
          <w:numId w:val="32"/>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kenmerk aanbesteding: </w:t>
      </w:r>
      <w:r w:rsidR="1D1F1806" w:rsidRPr="31B6A941">
        <w:rPr>
          <w:rFonts w:eastAsia="Times New Roman"/>
          <w:sz w:val="16"/>
          <w:szCs w:val="16"/>
          <w:lang w:eastAsia="nl-NL"/>
        </w:rPr>
        <w:t>2024_29</w:t>
      </w:r>
    </w:p>
    <w:p w14:paraId="183F7D4B"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datum factuur</w:t>
      </w:r>
    </w:p>
    <w:p w14:paraId="56B65407"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factuurnummer</w:t>
      </w:r>
    </w:p>
    <w:p w14:paraId="2BC280B6"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NAW gegevens Opdrachtnemer</w:t>
      </w:r>
    </w:p>
    <w:p w14:paraId="5FD09CBC" w14:textId="5271A3F4" w:rsidR="00AB5254" w:rsidRPr="00D46C18" w:rsidRDefault="00AB5254" w:rsidP="31B6A941">
      <w:pPr>
        <w:pStyle w:val="Lijstalinea"/>
        <w:numPr>
          <w:ilvl w:val="0"/>
          <w:numId w:val="32"/>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kostenplaats </w:t>
      </w:r>
    </w:p>
    <w:p w14:paraId="6119B13C"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periode waarover wordt gefactureerd</w:t>
      </w:r>
    </w:p>
    <w:p w14:paraId="31B13BF1"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omschrijving verrichte Diensten, gespecificeerd in daadwerkelijk bestede (delen van) uren</w:t>
      </w:r>
    </w:p>
    <w:p w14:paraId="77554AAA"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overeengekomen tarieven</w:t>
      </w:r>
    </w:p>
    <w:p w14:paraId="1E1E4BDA"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totaalbedrag vergoeding (exclusief btw)</w:t>
      </w:r>
    </w:p>
    <w:p w14:paraId="0B50B9D9" w14:textId="77777777" w:rsidR="00AB5254" w:rsidRPr="00D46C18"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verschuldigde btw</w:t>
      </w:r>
    </w:p>
    <w:p w14:paraId="32F67088" w14:textId="66304C48" w:rsidR="00AB5254" w:rsidRPr="0016792F" w:rsidRDefault="00AB5254" w:rsidP="00AB5254">
      <w:pPr>
        <w:pStyle w:val="Lijstalinea"/>
        <w:numPr>
          <w:ilvl w:val="0"/>
          <w:numId w:val="32"/>
        </w:numPr>
        <w:suppressAutoHyphens/>
        <w:spacing w:after="0" w:line="284" w:lineRule="atLeast"/>
        <w:rPr>
          <w:rFonts w:eastAsia="Times New Roman" w:cstheme="minorHAnsi"/>
          <w:sz w:val="16"/>
          <w:szCs w:val="16"/>
          <w:lang w:eastAsia="nl-NL"/>
        </w:rPr>
      </w:pPr>
      <w:r w:rsidRPr="31B6A941">
        <w:rPr>
          <w:rFonts w:eastAsia="Times New Roman"/>
          <w:sz w:val="16"/>
          <w:szCs w:val="16"/>
          <w:lang w:eastAsia="nl-NL"/>
        </w:rPr>
        <w:t>bank/giro rekeningnummer</w:t>
      </w:r>
    </w:p>
    <w:p w14:paraId="66C87C33" w14:textId="0A37FFB0" w:rsidR="00AB5254" w:rsidRPr="0016792F" w:rsidRDefault="0016792F" w:rsidP="00AB5254">
      <w:pPr>
        <w:suppressAutoHyphens/>
        <w:spacing w:after="0" w:line="284" w:lineRule="atLeast"/>
        <w:ind w:left="564"/>
        <w:rPr>
          <w:rFonts w:eastAsia="Times New Roman" w:cstheme="minorHAnsi"/>
          <w:sz w:val="16"/>
          <w:szCs w:val="16"/>
          <w:lang w:eastAsia="nl-NL"/>
        </w:rPr>
      </w:pPr>
      <w:r>
        <w:rPr>
          <w:rFonts w:eastAsia="Times New Roman" w:cstheme="minorHAnsi"/>
          <w:sz w:val="16"/>
          <w:szCs w:val="16"/>
          <w:highlight w:val="yellow"/>
          <w:lang w:eastAsia="nl-NL"/>
        </w:rPr>
        <w:br/>
      </w:r>
      <w:r w:rsidRPr="0016792F">
        <w:rPr>
          <w:rFonts w:eastAsia="Times New Roman" w:cstheme="minorHAnsi"/>
          <w:sz w:val="16"/>
          <w:szCs w:val="16"/>
          <w:lang w:eastAsia="nl-NL"/>
        </w:rPr>
        <w:t>Voor SG ook:</w:t>
      </w:r>
    </w:p>
    <w:p w14:paraId="66A68F64"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 xml:space="preserve">Pin nummer </w:t>
      </w:r>
      <w:proofErr w:type="spellStart"/>
      <w:r w:rsidRPr="0016792F">
        <w:rPr>
          <w:rFonts w:eastAsia="Times New Roman" w:cstheme="minorHAnsi"/>
          <w:sz w:val="16"/>
          <w:szCs w:val="16"/>
          <w:lang w:eastAsia="nl-NL"/>
        </w:rPr>
        <w:t>client</w:t>
      </w:r>
      <w:proofErr w:type="spellEnd"/>
      <w:r w:rsidRPr="0016792F">
        <w:rPr>
          <w:rFonts w:eastAsia="Times New Roman" w:cstheme="minorHAnsi"/>
          <w:sz w:val="16"/>
          <w:szCs w:val="16"/>
          <w:lang w:eastAsia="nl-NL"/>
        </w:rPr>
        <w:t> </w:t>
      </w:r>
    </w:p>
    <w:p w14:paraId="1ED7E950"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 xml:space="preserve">Geboortedatum </w:t>
      </w:r>
      <w:proofErr w:type="spellStart"/>
      <w:r w:rsidRPr="0016792F">
        <w:rPr>
          <w:rFonts w:eastAsia="Times New Roman" w:cstheme="minorHAnsi"/>
          <w:sz w:val="16"/>
          <w:szCs w:val="16"/>
          <w:lang w:eastAsia="nl-NL"/>
        </w:rPr>
        <w:t>client</w:t>
      </w:r>
      <w:proofErr w:type="spellEnd"/>
      <w:r w:rsidRPr="0016792F">
        <w:rPr>
          <w:rFonts w:eastAsia="Times New Roman" w:cstheme="minorHAnsi"/>
          <w:sz w:val="16"/>
          <w:szCs w:val="16"/>
          <w:lang w:eastAsia="nl-NL"/>
        </w:rPr>
        <w:t> </w:t>
      </w:r>
    </w:p>
    <w:p w14:paraId="5C1E70D0"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 xml:space="preserve">Geslacht </w:t>
      </w:r>
      <w:proofErr w:type="spellStart"/>
      <w:r w:rsidRPr="0016792F">
        <w:rPr>
          <w:rFonts w:eastAsia="Times New Roman" w:cstheme="minorHAnsi"/>
          <w:sz w:val="16"/>
          <w:szCs w:val="16"/>
          <w:lang w:eastAsia="nl-NL"/>
        </w:rPr>
        <w:t>client</w:t>
      </w:r>
      <w:proofErr w:type="spellEnd"/>
      <w:r w:rsidRPr="0016792F">
        <w:rPr>
          <w:rFonts w:eastAsia="Times New Roman" w:cstheme="minorHAnsi"/>
          <w:sz w:val="16"/>
          <w:szCs w:val="16"/>
          <w:lang w:eastAsia="nl-NL"/>
        </w:rPr>
        <w:t> </w:t>
      </w:r>
    </w:p>
    <w:p w14:paraId="16DAB1BC"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Datum van onderzoek </w:t>
      </w:r>
    </w:p>
    <w:p w14:paraId="5EE1286D"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Kosten onderzoek </w:t>
      </w:r>
    </w:p>
    <w:p w14:paraId="7ED8C119" w14:textId="77777777" w:rsidR="0016792F" w:rsidRPr="0016792F" w:rsidRDefault="0016792F" w:rsidP="0016792F">
      <w:pPr>
        <w:pStyle w:val="Lijstalinea"/>
        <w:numPr>
          <w:ilvl w:val="0"/>
          <w:numId w:val="32"/>
        </w:numPr>
        <w:suppressAutoHyphens/>
        <w:spacing w:after="0" w:line="284" w:lineRule="atLeast"/>
        <w:rPr>
          <w:rFonts w:eastAsia="Times New Roman" w:cstheme="minorHAnsi"/>
          <w:sz w:val="16"/>
          <w:szCs w:val="16"/>
          <w:lang w:eastAsia="nl-NL"/>
        </w:rPr>
      </w:pPr>
      <w:r w:rsidRPr="0016792F">
        <w:rPr>
          <w:rFonts w:eastAsia="Times New Roman" w:cstheme="minorHAnsi"/>
          <w:sz w:val="16"/>
          <w:szCs w:val="16"/>
          <w:lang w:eastAsia="nl-NL"/>
        </w:rPr>
        <w:t>Factuurnummer  </w:t>
      </w:r>
    </w:p>
    <w:p w14:paraId="2158B7B0" w14:textId="77777777" w:rsidR="0016792F" w:rsidRPr="00D46C18" w:rsidRDefault="0016792F" w:rsidP="00AB5254">
      <w:pPr>
        <w:suppressAutoHyphens/>
        <w:spacing w:after="0" w:line="284" w:lineRule="atLeast"/>
        <w:ind w:left="564"/>
        <w:rPr>
          <w:rFonts w:eastAsia="Times New Roman" w:cstheme="minorHAnsi"/>
          <w:sz w:val="16"/>
          <w:szCs w:val="16"/>
          <w:highlight w:val="yellow"/>
          <w:lang w:eastAsia="nl-NL"/>
        </w:rPr>
      </w:pPr>
    </w:p>
    <w:p w14:paraId="34518EDD" w14:textId="6E78631C" w:rsidR="00AB5254" w:rsidRPr="00D46C18" w:rsidRDefault="00AB5254" w:rsidP="00AB5254">
      <w:pPr>
        <w:numPr>
          <w:ilvl w:val="0"/>
          <w:numId w:val="14"/>
        </w:numPr>
        <w:suppressAutoHyphens/>
        <w:spacing w:after="0" w:line="284" w:lineRule="atLeast"/>
        <w:rPr>
          <w:rFonts w:eastAsia="Times New Roman" w:cstheme="minorHAnsi"/>
          <w:sz w:val="16"/>
          <w:szCs w:val="16"/>
          <w:lang w:eastAsia="nl-NL"/>
        </w:rPr>
      </w:pPr>
      <w:bookmarkStart w:id="1" w:name="_Hlk10466334"/>
      <w:r w:rsidRPr="00D46C18">
        <w:rPr>
          <w:rFonts w:eastAsia="Times New Roman" w:cstheme="minorHAnsi"/>
          <w:sz w:val="16"/>
          <w:szCs w:val="16"/>
          <w:lang w:eastAsia="nl-NL"/>
        </w:rPr>
        <w:lastRenderedPageBreak/>
        <w:t xml:space="preserve">De Opdrachtnemer zendt de factuur digitaal naar </w:t>
      </w:r>
      <w:hyperlink r:id="rId13" w:history="1">
        <w:r w:rsidRPr="00D46C18">
          <w:rPr>
            <w:rStyle w:val="Hyperlink"/>
            <w:rFonts w:eastAsia="Times New Roman" w:cstheme="minorHAnsi"/>
            <w:sz w:val="16"/>
            <w:szCs w:val="16"/>
            <w:lang w:eastAsia="nl-NL"/>
          </w:rPr>
          <w:t>crediteuren@vrk.nl</w:t>
        </w:r>
      </w:hyperlink>
      <w:r w:rsidRPr="00D46C18">
        <w:rPr>
          <w:rStyle w:val="Hyperlink"/>
          <w:rFonts w:eastAsia="Times New Roman" w:cstheme="minorHAnsi"/>
          <w:sz w:val="16"/>
          <w:szCs w:val="16"/>
          <w:lang w:eastAsia="nl-NL"/>
        </w:rPr>
        <w:t xml:space="preserve"> </w:t>
      </w:r>
      <w:r w:rsidRPr="00D46C18">
        <w:rPr>
          <w:rFonts w:eastAsia="Times New Roman" w:cstheme="minorHAnsi"/>
          <w:sz w:val="16"/>
          <w:szCs w:val="16"/>
          <w:lang w:eastAsia="nl-NL"/>
        </w:rPr>
        <w:t>onder vermelding van de volgende adressering:</w:t>
      </w:r>
    </w:p>
    <w:p w14:paraId="37E28210"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bookmarkEnd w:id="1"/>
    <w:p w14:paraId="71479537" w14:textId="77777777" w:rsidR="00AB5254" w:rsidRPr="00D46C18" w:rsidRDefault="00AB5254" w:rsidP="00AB5254">
      <w:pPr>
        <w:pStyle w:val="Lijstalinea"/>
        <w:suppressAutoHyphens/>
        <w:spacing w:after="0" w:line="284" w:lineRule="atLeast"/>
        <w:ind w:left="564"/>
        <w:rPr>
          <w:rFonts w:eastAsia="Times New Roman" w:cstheme="minorHAnsi"/>
          <w:sz w:val="16"/>
          <w:szCs w:val="16"/>
          <w:lang w:eastAsia="nl-NL"/>
        </w:rPr>
      </w:pPr>
      <w:r w:rsidRPr="00D46C18">
        <w:rPr>
          <w:rFonts w:eastAsia="Times New Roman" w:cstheme="minorHAnsi"/>
          <w:sz w:val="16"/>
          <w:szCs w:val="16"/>
          <w:lang w:eastAsia="nl-NL"/>
        </w:rPr>
        <w:t xml:space="preserve">Veiligheidsregio Kennemerland </w:t>
      </w:r>
    </w:p>
    <w:p w14:paraId="62345FA1" w14:textId="77777777" w:rsidR="00AB5254" w:rsidRPr="00D46C18" w:rsidRDefault="00AB5254" w:rsidP="00AB5254">
      <w:pPr>
        <w:pStyle w:val="Lijstalinea"/>
        <w:suppressAutoHyphens/>
        <w:spacing w:after="0" w:line="284" w:lineRule="atLeast"/>
        <w:ind w:left="564"/>
        <w:rPr>
          <w:rFonts w:eastAsia="Times New Roman" w:cstheme="minorHAnsi"/>
          <w:sz w:val="16"/>
          <w:szCs w:val="16"/>
          <w:lang w:eastAsia="nl-NL"/>
        </w:rPr>
      </w:pPr>
      <w:r w:rsidRPr="00D46C18">
        <w:rPr>
          <w:rFonts w:eastAsia="Times New Roman" w:cstheme="minorHAnsi"/>
          <w:sz w:val="16"/>
          <w:szCs w:val="16"/>
          <w:lang w:eastAsia="nl-NL"/>
        </w:rPr>
        <w:t>T.a.v. crediteuren administratie</w:t>
      </w:r>
    </w:p>
    <w:p w14:paraId="0E459F0C" w14:textId="77777777" w:rsidR="00AB5254" w:rsidRPr="00D46C18" w:rsidRDefault="00AB5254" w:rsidP="00AB5254">
      <w:pPr>
        <w:pStyle w:val="Lijstalinea"/>
        <w:suppressAutoHyphens/>
        <w:spacing w:after="0" w:line="284" w:lineRule="atLeast"/>
        <w:ind w:left="564"/>
        <w:rPr>
          <w:rFonts w:eastAsia="Times New Roman" w:cstheme="minorHAnsi"/>
          <w:sz w:val="16"/>
          <w:szCs w:val="16"/>
          <w:lang w:eastAsia="nl-NL"/>
        </w:rPr>
      </w:pPr>
      <w:r w:rsidRPr="00D46C18">
        <w:rPr>
          <w:rFonts w:eastAsia="Times New Roman" w:cstheme="minorHAnsi"/>
          <w:sz w:val="16"/>
          <w:szCs w:val="16"/>
          <w:lang w:eastAsia="nl-NL"/>
        </w:rPr>
        <w:t>Postbus 5514</w:t>
      </w:r>
    </w:p>
    <w:p w14:paraId="1FF356FE" w14:textId="77777777" w:rsidR="00AB5254" w:rsidRPr="00D46C18" w:rsidRDefault="00AB5254" w:rsidP="00AB5254">
      <w:pPr>
        <w:pStyle w:val="Lijstalinea"/>
        <w:suppressAutoHyphens/>
        <w:spacing w:after="0" w:line="284" w:lineRule="atLeast"/>
        <w:ind w:left="564"/>
        <w:rPr>
          <w:rFonts w:eastAsia="Times New Roman" w:cstheme="minorHAnsi"/>
          <w:sz w:val="16"/>
          <w:szCs w:val="16"/>
          <w:lang w:eastAsia="nl-NL"/>
        </w:rPr>
      </w:pPr>
      <w:r w:rsidRPr="00D46C18">
        <w:rPr>
          <w:rFonts w:eastAsia="Times New Roman" w:cstheme="minorHAnsi"/>
          <w:sz w:val="16"/>
          <w:szCs w:val="16"/>
          <w:lang w:eastAsia="nl-NL"/>
        </w:rPr>
        <w:t>2000 GM  Haarlem</w:t>
      </w:r>
    </w:p>
    <w:p w14:paraId="2BE8F4D8" w14:textId="77777777" w:rsidR="00AB5254" w:rsidRPr="00D46C18" w:rsidRDefault="00AB5254" w:rsidP="00AB5254">
      <w:pPr>
        <w:pStyle w:val="Lijstalinea"/>
        <w:suppressAutoHyphens/>
        <w:spacing w:after="0" w:line="284" w:lineRule="atLeast"/>
        <w:ind w:left="564"/>
        <w:rPr>
          <w:rFonts w:eastAsia="Times New Roman" w:cstheme="minorHAnsi"/>
          <w:sz w:val="16"/>
          <w:szCs w:val="16"/>
          <w:highlight w:val="yellow"/>
          <w:lang w:eastAsia="nl-NL"/>
        </w:rPr>
      </w:pPr>
    </w:p>
    <w:p w14:paraId="2305D03F" w14:textId="77777777" w:rsidR="00AB5254" w:rsidRPr="00D46C18" w:rsidRDefault="00AB5254" w:rsidP="00AB525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Artikel 6.</w:t>
      </w:r>
      <w:r w:rsidRPr="00D46C18">
        <w:rPr>
          <w:rFonts w:eastAsia="Times New Roman" w:cstheme="minorHAnsi"/>
          <w:b/>
          <w:sz w:val="16"/>
          <w:szCs w:val="16"/>
          <w:lang w:eastAsia="nl-NL"/>
        </w:rPr>
        <w:tab/>
        <w:t>Aanvang, duur en beëindiging</w:t>
      </w:r>
    </w:p>
    <w:p w14:paraId="3112C932" w14:textId="2F7D5E2C" w:rsidR="00AB5254" w:rsidRPr="00D46C18" w:rsidRDefault="00AB5254" w:rsidP="31B6A941">
      <w:pPr>
        <w:numPr>
          <w:ilvl w:val="0"/>
          <w:numId w:val="16"/>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Deze Raamovereenkomst wordt aangegaan voor de duur van </w:t>
      </w:r>
      <w:r w:rsidR="1F26C167" w:rsidRPr="31B6A941">
        <w:rPr>
          <w:rFonts w:eastAsia="Times New Roman"/>
          <w:sz w:val="16"/>
          <w:szCs w:val="16"/>
          <w:lang w:eastAsia="nl-NL"/>
        </w:rPr>
        <w:t>twee</w:t>
      </w:r>
      <w:r w:rsidRPr="31B6A941">
        <w:rPr>
          <w:rFonts w:eastAsia="Times New Roman"/>
          <w:sz w:val="16"/>
          <w:szCs w:val="16"/>
          <w:lang w:eastAsia="nl-NL"/>
        </w:rPr>
        <w:t xml:space="preserve"> jaar. De Raamovereenkomst gaat in op</w:t>
      </w:r>
      <w:r w:rsidR="0AE1A3AD" w:rsidRPr="31B6A941">
        <w:rPr>
          <w:rFonts w:eastAsia="Times New Roman"/>
          <w:sz w:val="16"/>
          <w:szCs w:val="16"/>
          <w:lang w:eastAsia="nl-NL"/>
        </w:rPr>
        <w:t xml:space="preserve"> 1 augustus 2025</w:t>
      </w:r>
      <w:r w:rsidRPr="31B6A941">
        <w:rPr>
          <w:rFonts w:eastAsia="Times New Roman"/>
          <w:sz w:val="16"/>
          <w:szCs w:val="16"/>
          <w:lang w:eastAsia="nl-NL"/>
        </w:rPr>
        <w:t xml:space="preserve"> en eindigt van rechtswege op </w:t>
      </w:r>
      <w:r w:rsidR="20112448" w:rsidRPr="31B6A941">
        <w:rPr>
          <w:rFonts w:eastAsia="Times New Roman"/>
          <w:sz w:val="16"/>
          <w:szCs w:val="16"/>
          <w:lang w:eastAsia="nl-NL"/>
        </w:rPr>
        <w:t>31 juli 2027</w:t>
      </w:r>
      <w:r w:rsidRPr="31B6A941">
        <w:rPr>
          <w:rFonts w:eastAsia="Times New Roman"/>
          <w:sz w:val="16"/>
          <w:szCs w:val="16"/>
          <w:lang w:eastAsia="nl-NL"/>
        </w:rPr>
        <w:t xml:space="preserve">. </w:t>
      </w:r>
    </w:p>
    <w:p w14:paraId="38BD4181"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4F86D07F" w14:textId="1C2D74AB" w:rsidR="00AB5254" w:rsidRPr="00D46C18" w:rsidRDefault="00AB5254" w:rsidP="31B6A941">
      <w:pPr>
        <w:numPr>
          <w:ilvl w:val="0"/>
          <w:numId w:val="16"/>
        </w:numPr>
        <w:suppressAutoHyphens/>
        <w:spacing w:after="0" w:line="284" w:lineRule="atLeast"/>
        <w:rPr>
          <w:rFonts w:eastAsia="Times New Roman"/>
          <w:sz w:val="16"/>
          <w:szCs w:val="16"/>
          <w:lang w:eastAsia="nl-NL"/>
        </w:rPr>
      </w:pPr>
      <w:r w:rsidRPr="31B6A941">
        <w:rPr>
          <w:sz w:val="16"/>
          <w:szCs w:val="16"/>
        </w:rPr>
        <w:t xml:space="preserve">De Opdrachtgever heeft de mogelijkheid om de Overeenkomst </w:t>
      </w:r>
      <w:r w:rsidR="49CEF51B" w:rsidRPr="31B6A941">
        <w:rPr>
          <w:sz w:val="16"/>
          <w:szCs w:val="16"/>
        </w:rPr>
        <w:t>twee</w:t>
      </w:r>
      <w:r w:rsidRPr="31B6A941">
        <w:rPr>
          <w:sz w:val="16"/>
          <w:szCs w:val="16"/>
        </w:rPr>
        <w:t xml:space="preserve"> keer onder dezelfde voorwaarden te verlengen met een periode van </w:t>
      </w:r>
      <w:r w:rsidR="7A8C05DE" w:rsidRPr="31B6A941">
        <w:rPr>
          <w:sz w:val="16"/>
          <w:szCs w:val="16"/>
        </w:rPr>
        <w:t>twee jaar</w:t>
      </w:r>
      <w:r w:rsidRPr="31B6A941">
        <w:rPr>
          <w:b/>
          <w:bCs/>
          <w:i/>
          <w:iCs/>
          <w:sz w:val="16"/>
          <w:szCs w:val="16"/>
        </w:rPr>
        <w:t xml:space="preserve">. </w:t>
      </w:r>
      <w:r w:rsidRPr="31B6A941">
        <w:rPr>
          <w:sz w:val="16"/>
          <w:szCs w:val="16"/>
        </w:rPr>
        <w:t xml:space="preserve">In het geval dat de Opdrachtgever gebruik maakt van deze verlengingsoptie zal de Opdrachtgever Opdrachtnemer hierover uiterlijk </w:t>
      </w:r>
      <w:r w:rsidR="00BD4B61">
        <w:rPr>
          <w:sz w:val="16"/>
          <w:szCs w:val="16"/>
        </w:rPr>
        <w:t>twee</w:t>
      </w:r>
      <w:r w:rsidR="6E142B16" w:rsidRPr="31B6A941">
        <w:rPr>
          <w:sz w:val="16"/>
          <w:szCs w:val="16"/>
        </w:rPr>
        <w:t xml:space="preserve"> maanden</w:t>
      </w:r>
      <w:r w:rsidRPr="31B6A941">
        <w:rPr>
          <w:sz w:val="16"/>
          <w:szCs w:val="16"/>
        </w:rPr>
        <w:t xml:space="preserve"> voor het einde van de Overeenkomst schriftelijk in kennis stellen. Indien de Opdrachtgever geen gebruik maakt van de verlengingsmogelijkheid eindigt de Overeenkomst van rechtswege na het verstrijken van de in artikel 6.1 genoemde termijn.</w:t>
      </w:r>
    </w:p>
    <w:p w14:paraId="5B63E318" w14:textId="2CAD8DDE" w:rsidR="00AB5254" w:rsidRPr="00D46C18" w:rsidRDefault="00AB5254" w:rsidP="31B6A941">
      <w:pPr>
        <w:suppressAutoHyphens/>
        <w:spacing w:after="0" w:line="284" w:lineRule="atLeast"/>
        <w:ind w:left="567"/>
        <w:rPr>
          <w:rFonts w:asciiTheme="majorHAnsi" w:eastAsiaTheme="majorEastAsia" w:hAnsiTheme="majorHAnsi" w:cstheme="majorBidi"/>
          <w:sz w:val="16"/>
          <w:szCs w:val="16"/>
          <w:lang w:eastAsia="nl-NL"/>
        </w:rPr>
      </w:pPr>
    </w:p>
    <w:p w14:paraId="220BF746" w14:textId="3807BAB1" w:rsidR="00AB5254" w:rsidRPr="00D46C18" w:rsidRDefault="5E7FC35B" w:rsidP="31B6A941">
      <w:pPr>
        <w:numPr>
          <w:ilvl w:val="0"/>
          <w:numId w:val="16"/>
        </w:numPr>
        <w:suppressAutoHyphens/>
        <w:spacing w:after="0" w:line="284" w:lineRule="atLeast"/>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Naast de gronden voor ontbinding van de Raamovereenkomst die zijn genoemd in artikel 13 van de Algemene Inkoopvoorwaarden 2018 VRK, kan de Raamovereenkomst met wederzijds goedvinden op ieder moment worden beëindigd. Partijen treden in nader overleg over de voorwaarden waaronder de Raamovereenkomst wordt afgewikkeld.</w:t>
      </w:r>
    </w:p>
    <w:p w14:paraId="4019ECF4" w14:textId="77777777" w:rsidR="00AB5254" w:rsidRPr="00D46C18" w:rsidRDefault="00AB5254" w:rsidP="31B6A941">
      <w:pPr>
        <w:suppressAutoHyphens/>
        <w:spacing w:after="0" w:line="284" w:lineRule="atLeast"/>
        <w:rPr>
          <w:rFonts w:asciiTheme="majorHAnsi" w:eastAsiaTheme="majorEastAsia" w:hAnsiTheme="majorHAnsi" w:cstheme="majorBidi"/>
          <w:sz w:val="16"/>
          <w:szCs w:val="16"/>
          <w:lang w:eastAsia="nl-NL"/>
        </w:rPr>
      </w:pPr>
    </w:p>
    <w:p w14:paraId="4E88E064" w14:textId="3E404C75" w:rsidR="5E7FC35B" w:rsidRDefault="5E7FC35B" w:rsidP="31B6A941">
      <w:pPr>
        <w:pStyle w:val="Lijstalinea"/>
        <w:numPr>
          <w:ilvl w:val="0"/>
          <w:numId w:val="16"/>
        </w:numPr>
        <w:spacing w:after="0" w:line="284" w:lineRule="atLeast"/>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Naast de gronden voor ontbinding van de Raamovereenkomst die zijn genoemd in artikel 13 van de Algemene Inkoopvoorwaarden 2018 VRK, is de Opdrachtgever gerechtigd deze Raamovereenkomst met onmiddellijke ingang, zonder rechtelijke tussenkomst, door een schriftelijke verklaring aan de Opdrachtnemer geheel of gedeeltelijk eenzijdig te beëindigen, indien:</w:t>
      </w:r>
    </w:p>
    <w:p w14:paraId="5D7A3304" w14:textId="5E357527" w:rsidR="5E7FC35B" w:rsidRDefault="5E7FC35B" w:rsidP="31B6A941">
      <w:pPr>
        <w:pStyle w:val="Lijstalinea"/>
        <w:numPr>
          <w:ilvl w:val="0"/>
          <w:numId w:val="33"/>
        </w:num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zich onvoorziene omstandigheden voordoen die ontbinding rechtvaardigen en/of wanneer anderszins instandhouding van de Raamovereenkomst in redelijkheid niet van de Opdrachtgever verlangd kan worden;</w:t>
      </w:r>
    </w:p>
    <w:p w14:paraId="32B72D54" w14:textId="5BC93430" w:rsidR="5E7FC35B" w:rsidRDefault="5E7FC35B" w:rsidP="31B6A941">
      <w:pPr>
        <w:pStyle w:val="Lijstalinea"/>
        <w:numPr>
          <w:ilvl w:val="0"/>
          <w:numId w:val="33"/>
        </w:num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één van de uitsluitingsgronden van artikel 2.86 Aanbestedingswet of de door de Opdrachtgever in hoofdstuk 5 van het Beschrijvend Document van toepassing verklaarde uitsluitingsgronden van artikel 2.87 Aanbestedingswet van toepassing is of is geworden op de Opdrachtnemer;</w:t>
      </w:r>
    </w:p>
    <w:p w14:paraId="3064DBC2" w14:textId="5AA2F324" w:rsidR="5E7FC35B" w:rsidRDefault="5E7FC35B" w:rsidP="31B6A941">
      <w:pPr>
        <w:pStyle w:val="Lijstalinea"/>
        <w:numPr>
          <w:ilvl w:val="0"/>
          <w:numId w:val="33"/>
        </w:num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blijkt dat de Opdrachtnemer niet (meer) voldoet aan de eisen die de Opdrachtgever in hoofdstuk 6 van het Beschrijvend Document heeft gesteld aan de geschiktheid van de Opdrachtnemer om deel te mogen nemen aan de aanbestedingsprocedure;</w:t>
      </w:r>
    </w:p>
    <w:p w14:paraId="6CFC3288" w14:textId="121FBE78" w:rsidR="5E7FC35B" w:rsidRDefault="5E7FC35B" w:rsidP="31B6A941">
      <w:pPr>
        <w:pStyle w:val="Lijstalinea"/>
        <w:numPr>
          <w:ilvl w:val="0"/>
          <w:numId w:val="33"/>
        </w:num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blijkt dat de Opdrachtnemer niet (meer) voldoet aan de minimumeisen die de Opdrachtgever in hoofdstuk 7 en bijlage 7 van het Beschrijvend Document heeft gesteld aan het leveren van de Producten;</w:t>
      </w:r>
    </w:p>
    <w:p w14:paraId="3B63EFEC" w14:textId="07A93543" w:rsidR="5E7FC35B" w:rsidRDefault="5E7FC35B" w:rsidP="31B6A941">
      <w:pPr>
        <w:pStyle w:val="Lijstalinea"/>
        <w:numPr>
          <w:ilvl w:val="0"/>
          <w:numId w:val="33"/>
        </w:numPr>
        <w:spacing w:after="0"/>
        <w:rPr>
          <w:rFonts w:asciiTheme="majorHAnsi" w:eastAsiaTheme="majorEastAsia" w:hAnsiTheme="majorHAnsi" w:cstheme="majorBidi"/>
          <w:sz w:val="16"/>
          <w:szCs w:val="16"/>
        </w:rPr>
      </w:pPr>
      <w:r w:rsidRPr="31B6A941">
        <w:rPr>
          <w:rFonts w:asciiTheme="majorHAnsi" w:eastAsiaTheme="majorEastAsia" w:hAnsiTheme="majorHAnsi" w:cstheme="majorBidi"/>
          <w:sz w:val="16"/>
          <w:szCs w:val="16"/>
        </w:rPr>
        <w:t>(uit een gerechtelijke beslissing volgt dat) deze Raamovereenkomst in strijd met het (Europese) aanbestedingsrecht is gesloten.</w:t>
      </w:r>
    </w:p>
    <w:p w14:paraId="53EAD1E1" w14:textId="3C2885A4" w:rsidR="00AB5254" w:rsidRPr="00D46C18" w:rsidRDefault="00AB5254" w:rsidP="31B6A941">
      <w:pPr>
        <w:suppressAutoHyphens/>
        <w:spacing w:after="0" w:line="284" w:lineRule="atLeast"/>
        <w:ind w:left="960"/>
        <w:rPr>
          <w:rFonts w:eastAsia="Times New Roman"/>
          <w:sz w:val="16"/>
          <w:szCs w:val="16"/>
          <w:lang w:eastAsia="nl-NL"/>
        </w:rPr>
      </w:pPr>
    </w:p>
    <w:p w14:paraId="72828B2A" w14:textId="4C764F2F" w:rsidR="00AB5254" w:rsidRPr="00D46C18" w:rsidRDefault="00AB5254" w:rsidP="31B6A941">
      <w:pPr>
        <w:numPr>
          <w:ilvl w:val="0"/>
          <w:numId w:val="16"/>
        </w:numPr>
        <w:suppressAutoHyphens/>
        <w:spacing w:after="0" w:line="284" w:lineRule="atLeast"/>
        <w:rPr>
          <w:rFonts w:eastAsia="Times New Roman"/>
          <w:sz w:val="16"/>
          <w:szCs w:val="16"/>
          <w:lang w:eastAsia="nl-NL"/>
        </w:rPr>
      </w:pPr>
      <w:r w:rsidRPr="31B6A941">
        <w:rPr>
          <w:rFonts w:eastAsia="Times New Roman"/>
          <w:sz w:val="16"/>
          <w:szCs w:val="16"/>
          <w:lang w:eastAsia="nl-NL"/>
        </w:rPr>
        <w:t xml:space="preserve">Indien deze Raamovereenkomst geheel of gedeeltelijk wordt beëindigd, dan is de Opdrachtgever  slechts gehouden om de reeds daadwerkelijk verrichtte Diensten  te vergoeden. </w:t>
      </w:r>
    </w:p>
    <w:p w14:paraId="1521AFB7"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p>
    <w:p w14:paraId="485EB0DC" w14:textId="77777777" w:rsidR="00AB5254" w:rsidRPr="00D46C18" w:rsidRDefault="00AB5254" w:rsidP="00AB5254">
      <w:pPr>
        <w:suppressAutoHyphens/>
        <w:spacing w:after="0" w:line="284" w:lineRule="atLeast"/>
        <w:rPr>
          <w:rFonts w:eastAsia="Times New Roman" w:cstheme="minorHAnsi"/>
          <w:sz w:val="16"/>
          <w:szCs w:val="16"/>
          <w:lang w:eastAsia="nl-NL"/>
        </w:rPr>
      </w:pPr>
      <w:r w:rsidRPr="00D46C18">
        <w:rPr>
          <w:rFonts w:eastAsia="Times New Roman" w:cstheme="minorHAnsi"/>
          <w:b/>
          <w:sz w:val="16"/>
          <w:szCs w:val="16"/>
          <w:lang w:eastAsia="nl-NL"/>
        </w:rPr>
        <w:t>Artikel 7.</w:t>
      </w:r>
      <w:r w:rsidRPr="00D46C18">
        <w:rPr>
          <w:rFonts w:eastAsia="Times New Roman" w:cstheme="minorHAnsi"/>
          <w:b/>
          <w:sz w:val="16"/>
          <w:szCs w:val="16"/>
          <w:lang w:eastAsia="nl-NL"/>
        </w:rPr>
        <w:tab/>
        <w:t>Wettelijke eisen</w:t>
      </w:r>
    </w:p>
    <w:p w14:paraId="73B3B64B" w14:textId="77777777" w:rsidR="00AB5254" w:rsidRPr="00D46C18" w:rsidRDefault="00AB5254" w:rsidP="00AB5254">
      <w:pPr>
        <w:suppressAutoHyphens/>
        <w:spacing w:after="0" w:line="284" w:lineRule="atLeast"/>
        <w:ind w:left="567"/>
        <w:rPr>
          <w:rFonts w:eastAsia="Times New Roman" w:cstheme="minorHAnsi"/>
          <w:sz w:val="16"/>
          <w:szCs w:val="16"/>
          <w:lang w:eastAsia="nl-NL"/>
        </w:rPr>
      </w:pPr>
      <w:r w:rsidRPr="00D46C18">
        <w:rPr>
          <w:rFonts w:eastAsia="Times New Roman" w:cstheme="minorHAnsi"/>
          <w:sz w:val="16"/>
          <w:szCs w:val="16"/>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50655B4C" w14:textId="77777777" w:rsidR="00AB5254" w:rsidRPr="00D46C18" w:rsidRDefault="00AB5254" w:rsidP="00AB5254">
      <w:pPr>
        <w:suppressAutoHyphens/>
        <w:spacing w:after="0" w:line="284" w:lineRule="atLeast"/>
        <w:rPr>
          <w:rFonts w:eastAsia="Times New Roman" w:cstheme="minorHAnsi"/>
          <w:b/>
          <w:sz w:val="16"/>
          <w:szCs w:val="16"/>
          <w:lang w:eastAsia="nl-NL"/>
        </w:rPr>
      </w:pPr>
    </w:p>
    <w:p w14:paraId="5B6C5CC8" w14:textId="14157432" w:rsidR="00AB5254" w:rsidRPr="00D46C18" w:rsidRDefault="00AB5254" w:rsidP="00AB5254">
      <w:pPr>
        <w:suppressAutoHyphens/>
        <w:spacing w:after="0" w:line="284" w:lineRule="atLeast"/>
        <w:rPr>
          <w:rFonts w:eastAsia="Times New Roman" w:cstheme="minorHAnsi"/>
          <w:sz w:val="16"/>
          <w:szCs w:val="16"/>
          <w:lang w:eastAsia="nl-NL"/>
        </w:rPr>
      </w:pPr>
      <w:r w:rsidRPr="31B6A941">
        <w:rPr>
          <w:rFonts w:eastAsia="Times New Roman"/>
          <w:b/>
          <w:bCs/>
          <w:sz w:val="16"/>
          <w:szCs w:val="16"/>
          <w:lang w:eastAsia="nl-NL"/>
        </w:rPr>
        <w:t>Artikel 8.</w:t>
      </w:r>
      <w:r>
        <w:tab/>
      </w:r>
      <w:r w:rsidRPr="31B6A941">
        <w:rPr>
          <w:rFonts w:eastAsia="Times New Roman"/>
          <w:b/>
          <w:bCs/>
          <w:sz w:val="16"/>
          <w:szCs w:val="16"/>
          <w:lang w:eastAsia="nl-NL"/>
        </w:rPr>
        <w:t>A</w:t>
      </w:r>
      <w:r w:rsidR="0016792F">
        <w:rPr>
          <w:rFonts w:eastAsia="Times New Roman"/>
          <w:b/>
          <w:bCs/>
          <w:sz w:val="16"/>
          <w:szCs w:val="16"/>
          <w:lang w:eastAsia="nl-NL"/>
        </w:rPr>
        <w:t>lgemene inkoopvoorwaarden 2018 VRK</w:t>
      </w:r>
    </w:p>
    <w:p w14:paraId="157BE030" w14:textId="6D24AE75" w:rsidR="64234675" w:rsidRDefault="64234675" w:rsidP="31B6A941">
      <w:pPr>
        <w:numPr>
          <w:ilvl w:val="0"/>
          <w:numId w:val="17"/>
        </w:numPr>
        <w:spacing w:after="0" w:line="284" w:lineRule="atLeast"/>
        <w:rPr>
          <w:rFonts w:ascii="Calibri" w:eastAsia="Calibri" w:hAnsi="Calibri" w:cs="Calibri"/>
          <w:sz w:val="18"/>
          <w:szCs w:val="18"/>
        </w:rPr>
      </w:pPr>
      <w:r w:rsidRPr="31B6A941">
        <w:rPr>
          <w:rFonts w:ascii="Calibri" w:eastAsia="Calibri" w:hAnsi="Calibri" w:cs="Calibri"/>
          <w:sz w:val="18"/>
          <w:szCs w:val="18"/>
        </w:rPr>
        <w:t xml:space="preserve">Op deze Raamovereenkomst en de Nadere overeenkomsten zijn de Algemene inkoopvoorwaarden 2018 VRK van toepassing. </w:t>
      </w:r>
    </w:p>
    <w:p w14:paraId="2C2FD2B9" w14:textId="1DC3EC84" w:rsidR="64234675" w:rsidRDefault="64234675" w:rsidP="31B6A941">
      <w:pPr>
        <w:pStyle w:val="Lijstalinea"/>
        <w:numPr>
          <w:ilvl w:val="0"/>
          <w:numId w:val="17"/>
        </w:numPr>
        <w:spacing w:after="0"/>
        <w:rPr>
          <w:rFonts w:ascii="Calibri" w:eastAsia="Calibri" w:hAnsi="Calibri" w:cs="Calibri"/>
          <w:sz w:val="18"/>
          <w:szCs w:val="18"/>
        </w:rPr>
      </w:pPr>
      <w:r w:rsidRPr="31B6A941">
        <w:rPr>
          <w:rFonts w:ascii="Calibri" w:eastAsia="Calibri" w:hAnsi="Calibri" w:cs="Calibri"/>
          <w:sz w:val="18"/>
          <w:szCs w:val="18"/>
        </w:rPr>
        <w:t>Branchevoorwaarden en/of algemene voorwaarden van de Opdrachtnemer zijn uitdrukkelijk niet van toepassing op deze Raamovereenkomst en de Nadere Overeenkomsten.</w:t>
      </w:r>
    </w:p>
    <w:p w14:paraId="1052966E" w14:textId="77777777" w:rsidR="00AB5254" w:rsidRPr="00D46C18" w:rsidRDefault="00AB5254" w:rsidP="00AB5254">
      <w:pPr>
        <w:pStyle w:val="Lijstalinea"/>
        <w:suppressAutoHyphens/>
        <w:spacing w:after="0" w:line="284" w:lineRule="atLeast"/>
        <w:ind w:left="567"/>
        <w:rPr>
          <w:rFonts w:eastAsia="Times New Roman" w:cstheme="minorHAnsi"/>
          <w:sz w:val="16"/>
          <w:szCs w:val="16"/>
          <w:lang w:eastAsia="nl-NL"/>
        </w:rPr>
      </w:pPr>
    </w:p>
    <w:p w14:paraId="393EBEF8" w14:textId="77777777" w:rsidR="00AB5254" w:rsidRPr="00D46C18" w:rsidRDefault="00AB5254" w:rsidP="00AB5254">
      <w:pPr>
        <w:suppressAutoHyphens/>
        <w:spacing w:after="0" w:line="284" w:lineRule="atLeast"/>
        <w:ind w:left="564"/>
        <w:rPr>
          <w:rFonts w:eastAsia="Times New Roman" w:cstheme="minorHAnsi"/>
          <w:sz w:val="16"/>
          <w:szCs w:val="16"/>
          <w:lang w:eastAsia="nl-NL"/>
        </w:rPr>
      </w:pPr>
    </w:p>
    <w:p w14:paraId="3730F9F9" w14:textId="14104A22" w:rsidR="00AB5254" w:rsidRPr="00D46C18" w:rsidRDefault="00AB5254" w:rsidP="31B6A941">
      <w:pPr>
        <w:suppressAutoHyphens/>
        <w:spacing w:after="0" w:line="284" w:lineRule="atLeast"/>
        <w:rPr>
          <w:rFonts w:eastAsia="Times New Roman"/>
          <w:sz w:val="16"/>
          <w:szCs w:val="16"/>
          <w:lang w:eastAsia="nl-NL"/>
        </w:rPr>
      </w:pPr>
      <w:r w:rsidRPr="31B6A941">
        <w:rPr>
          <w:rFonts w:eastAsia="Times New Roman"/>
          <w:b/>
          <w:bCs/>
          <w:sz w:val="16"/>
          <w:szCs w:val="16"/>
          <w:lang w:eastAsia="nl-NL"/>
        </w:rPr>
        <w:t>Artikel 1</w:t>
      </w:r>
      <w:r w:rsidR="6AC55A84" w:rsidRPr="31B6A941">
        <w:rPr>
          <w:rFonts w:eastAsia="Times New Roman"/>
          <w:b/>
          <w:bCs/>
          <w:sz w:val="16"/>
          <w:szCs w:val="16"/>
          <w:lang w:eastAsia="nl-NL"/>
        </w:rPr>
        <w:t xml:space="preserve">9. </w:t>
      </w:r>
      <w:r w:rsidRPr="31B6A941">
        <w:rPr>
          <w:rFonts w:eastAsia="Times New Roman"/>
          <w:b/>
          <w:bCs/>
          <w:sz w:val="16"/>
          <w:szCs w:val="16"/>
          <w:lang w:eastAsia="nl-NL"/>
        </w:rPr>
        <w:t xml:space="preserve">Contactpersoon </w:t>
      </w:r>
    </w:p>
    <w:p w14:paraId="6CF2A30A" w14:textId="157B37AF" w:rsidR="00AB5254" w:rsidRPr="00D46C18" w:rsidRDefault="00AB5254" w:rsidP="31B6A941">
      <w:pPr>
        <w:suppressAutoHyphens/>
        <w:spacing w:after="0" w:line="284" w:lineRule="atLeast"/>
        <w:ind w:left="564"/>
        <w:rPr>
          <w:rFonts w:eastAsia="Times New Roman"/>
          <w:sz w:val="16"/>
          <w:szCs w:val="16"/>
          <w:lang w:eastAsia="nl-NL"/>
        </w:rPr>
      </w:pPr>
      <w:r w:rsidRPr="31B6A941">
        <w:rPr>
          <w:rFonts w:eastAsia="Times New Roman"/>
          <w:sz w:val="16"/>
          <w:szCs w:val="16"/>
          <w:lang w:eastAsia="nl-NL"/>
        </w:rPr>
        <w:t>Alle communicatie over deze Raamovereenkomst dient te geschieden via de volgende contactpersoon van de Opdrachtgever:</w:t>
      </w:r>
    </w:p>
    <w:p w14:paraId="3365B1D1" w14:textId="77777777" w:rsidR="00AB5254" w:rsidRPr="00D46C18" w:rsidRDefault="00AB5254" w:rsidP="00AB5254">
      <w:pPr>
        <w:pStyle w:val="Lijstalinea"/>
        <w:numPr>
          <w:ilvl w:val="1"/>
          <w:numId w:val="35"/>
        </w:numPr>
        <w:suppressAutoHyphens/>
        <w:spacing w:after="0" w:line="284" w:lineRule="atLeast"/>
        <w:ind w:left="993"/>
        <w:rPr>
          <w:rFonts w:eastAsia="Times New Roman" w:cstheme="minorHAnsi"/>
          <w:sz w:val="16"/>
          <w:szCs w:val="16"/>
          <w:lang w:eastAsia="nl-NL"/>
        </w:rPr>
      </w:pPr>
      <w:r w:rsidRPr="00D46C18">
        <w:rPr>
          <w:rFonts w:eastAsia="Times New Roman" w:cstheme="minorHAnsi"/>
          <w:sz w:val="16"/>
          <w:szCs w:val="16"/>
          <w:lang w:eastAsia="nl-NL"/>
        </w:rPr>
        <w:t>Naam contactpersoon: [</w:t>
      </w:r>
      <w:r w:rsidRPr="00D46C18">
        <w:rPr>
          <w:rFonts w:eastAsia="Times New Roman" w:cstheme="minorHAnsi"/>
          <w:i/>
          <w:sz w:val="16"/>
          <w:szCs w:val="16"/>
          <w:highlight w:val="lightGray"/>
          <w:lang w:eastAsia="nl-NL"/>
        </w:rPr>
        <w:t>naam contactpersoon</w:t>
      </w:r>
      <w:r w:rsidRPr="00D46C18">
        <w:rPr>
          <w:rFonts w:eastAsia="Times New Roman" w:cstheme="minorHAnsi"/>
          <w:sz w:val="16"/>
          <w:szCs w:val="16"/>
          <w:lang w:eastAsia="nl-NL"/>
        </w:rPr>
        <w:t>]</w:t>
      </w:r>
    </w:p>
    <w:p w14:paraId="5F636A14" w14:textId="77777777" w:rsidR="00AB5254" w:rsidRPr="00D46C18" w:rsidRDefault="00AB5254" w:rsidP="00AB5254">
      <w:pPr>
        <w:pStyle w:val="Lijstalinea"/>
        <w:numPr>
          <w:ilvl w:val="1"/>
          <w:numId w:val="35"/>
        </w:numPr>
        <w:suppressAutoHyphens/>
        <w:spacing w:after="0" w:line="284" w:lineRule="atLeast"/>
        <w:ind w:left="993"/>
        <w:rPr>
          <w:rFonts w:eastAsia="Times New Roman" w:cstheme="minorHAnsi"/>
          <w:sz w:val="16"/>
          <w:szCs w:val="16"/>
          <w:lang w:val="en-US" w:eastAsia="nl-NL"/>
        </w:rPr>
      </w:pPr>
      <w:r w:rsidRPr="00D46C18">
        <w:rPr>
          <w:rFonts w:eastAsia="Times New Roman" w:cstheme="minorHAnsi"/>
          <w:sz w:val="16"/>
          <w:szCs w:val="16"/>
          <w:lang w:val="en-US" w:eastAsia="nl-NL"/>
        </w:rPr>
        <w:t>E-mail: [</w:t>
      </w:r>
      <w:r w:rsidRPr="00D46C18">
        <w:rPr>
          <w:rFonts w:eastAsia="Times New Roman" w:cstheme="minorHAnsi"/>
          <w:i/>
          <w:sz w:val="16"/>
          <w:szCs w:val="16"/>
          <w:highlight w:val="lightGray"/>
          <w:lang w:val="en-US" w:eastAsia="nl-NL"/>
        </w:rPr>
        <w:t xml:space="preserve">e-mail </w:t>
      </w:r>
      <w:proofErr w:type="spellStart"/>
      <w:r w:rsidRPr="00D46C18">
        <w:rPr>
          <w:rFonts w:eastAsia="Times New Roman" w:cstheme="minorHAnsi"/>
          <w:i/>
          <w:sz w:val="16"/>
          <w:szCs w:val="16"/>
          <w:highlight w:val="lightGray"/>
          <w:lang w:val="en-US" w:eastAsia="nl-NL"/>
        </w:rPr>
        <w:t>contactpersoon</w:t>
      </w:r>
      <w:proofErr w:type="spellEnd"/>
      <w:r w:rsidRPr="00D46C18">
        <w:rPr>
          <w:rFonts w:eastAsia="Times New Roman" w:cstheme="minorHAnsi"/>
          <w:sz w:val="16"/>
          <w:szCs w:val="16"/>
          <w:lang w:val="en-US" w:eastAsia="nl-NL"/>
        </w:rPr>
        <w:t>]</w:t>
      </w:r>
    </w:p>
    <w:p w14:paraId="03E9623A" w14:textId="77777777" w:rsidR="00AB5254" w:rsidRPr="00D46C18" w:rsidRDefault="00AB5254" w:rsidP="00AB5254">
      <w:pPr>
        <w:pStyle w:val="Lijstalinea"/>
        <w:numPr>
          <w:ilvl w:val="1"/>
          <w:numId w:val="35"/>
        </w:numPr>
        <w:suppressAutoHyphens/>
        <w:spacing w:after="0" w:line="284" w:lineRule="atLeast"/>
        <w:ind w:left="993"/>
        <w:rPr>
          <w:rFonts w:eastAsia="Times New Roman" w:cstheme="minorHAnsi"/>
          <w:sz w:val="16"/>
          <w:szCs w:val="16"/>
          <w:lang w:eastAsia="nl-NL"/>
        </w:rPr>
      </w:pPr>
      <w:r w:rsidRPr="31B6A941">
        <w:rPr>
          <w:rFonts w:eastAsia="Times New Roman"/>
          <w:sz w:val="16"/>
          <w:szCs w:val="16"/>
          <w:lang w:eastAsia="nl-NL"/>
        </w:rPr>
        <w:t>Telefoon: [</w:t>
      </w:r>
      <w:r w:rsidRPr="31B6A941">
        <w:rPr>
          <w:rFonts w:eastAsia="Times New Roman"/>
          <w:i/>
          <w:iCs/>
          <w:sz w:val="16"/>
          <w:szCs w:val="16"/>
          <w:highlight w:val="lightGray"/>
          <w:lang w:eastAsia="nl-NL"/>
        </w:rPr>
        <w:t>telefoon contactpersoon</w:t>
      </w:r>
      <w:r w:rsidRPr="31B6A941">
        <w:rPr>
          <w:rFonts w:eastAsia="Times New Roman"/>
          <w:sz w:val="16"/>
          <w:szCs w:val="16"/>
          <w:lang w:eastAsia="nl-NL"/>
        </w:rPr>
        <w:t>]</w:t>
      </w:r>
    </w:p>
    <w:p w14:paraId="1B2BBA7D" w14:textId="0942033E" w:rsidR="00AB5254" w:rsidRPr="00D46C18" w:rsidRDefault="00AB5254" w:rsidP="31B6A941">
      <w:pPr>
        <w:spacing w:after="0"/>
        <w:ind w:left="564"/>
        <w:rPr>
          <w:rFonts w:ascii="Calibri" w:eastAsia="Calibri" w:hAnsi="Calibri" w:cs="Calibri"/>
          <w:sz w:val="18"/>
          <w:szCs w:val="18"/>
        </w:rPr>
      </w:pPr>
    </w:p>
    <w:p w14:paraId="33618F53" w14:textId="390A9469" w:rsidR="00AB5254" w:rsidRPr="00D46C18" w:rsidRDefault="4BF604C1" w:rsidP="31B6A941">
      <w:pPr>
        <w:spacing w:after="0"/>
        <w:ind w:left="564"/>
      </w:pPr>
      <w:r w:rsidRPr="31B6A941">
        <w:rPr>
          <w:rFonts w:ascii="Calibri" w:eastAsia="Calibri" w:hAnsi="Calibri" w:cs="Calibri"/>
          <w:sz w:val="18"/>
          <w:szCs w:val="18"/>
        </w:rPr>
        <w:t>Opdrachtnemer:</w:t>
      </w:r>
    </w:p>
    <w:p w14:paraId="6BCF04DC" w14:textId="3FEA9894" w:rsidR="00AB5254" w:rsidRPr="00D46C18" w:rsidRDefault="4BF604C1" w:rsidP="31B6A941">
      <w:pPr>
        <w:spacing w:after="0"/>
        <w:ind w:left="564"/>
      </w:pPr>
      <w:r w:rsidRPr="31B6A941">
        <w:rPr>
          <w:rFonts w:ascii="Calibri" w:eastAsia="Calibri" w:hAnsi="Calibri" w:cs="Calibri"/>
          <w:sz w:val="18"/>
          <w:szCs w:val="18"/>
        </w:rPr>
        <w:t xml:space="preserve">&gt; Naam contactpersoon: </w:t>
      </w:r>
      <w:r w:rsidR="0016792F" w:rsidRPr="00D46C18">
        <w:rPr>
          <w:rFonts w:eastAsia="Times New Roman" w:cstheme="minorHAnsi"/>
          <w:sz w:val="16"/>
          <w:szCs w:val="16"/>
          <w:lang w:eastAsia="nl-NL"/>
        </w:rPr>
        <w:t>[</w:t>
      </w:r>
      <w:r w:rsidR="0016792F" w:rsidRPr="00D46C18">
        <w:rPr>
          <w:rFonts w:eastAsia="Times New Roman" w:cstheme="minorHAnsi"/>
          <w:i/>
          <w:sz w:val="16"/>
          <w:szCs w:val="16"/>
          <w:highlight w:val="lightGray"/>
          <w:lang w:eastAsia="nl-NL"/>
        </w:rPr>
        <w:t>naam contactpersoon</w:t>
      </w:r>
      <w:r w:rsidR="0016792F" w:rsidRPr="00D46C18">
        <w:rPr>
          <w:rFonts w:eastAsia="Times New Roman" w:cstheme="minorHAnsi"/>
          <w:sz w:val="16"/>
          <w:szCs w:val="16"/>
          <w:lang w:eastAsia="nl-NL"/>
        </w:rPr>
        <w:t>]</w:t>
      </w:r>
    </w:p>
    <w:p w14:paraId="2B78EF6C" w14:textId="2AB2AB2D" w:rsidR="00AB5254" w:rsidRPr="00D46C18" w:rsidRDefault="4BF604C1" w:rsidP="31B6A941">
      <w:pPr>
        <w:spacing w:after="0"/>
        <w:ind w:left="564"/>
      </w:pPr>
      <w:r w:rsidRPr="31B6A941">
        <w:rPr>
          <w:rFonts w:ascii="Calibri" w:eastAsia="Calibri" w:hAnsi="Calibri" w:cs="Calibri"/>
          <w:sz w:val="18"/>
          <w:szCs w:val="18"/>
        </w:rPr>
        <w:t xml:space="preserve">&gt; E-mail: </w:t>
      </w:r>
      <w:r w:rsidR="0016792F" w:rsidRPr="00D46C18">
        <w:rPr>
          <w:rFonts w:eastAsia="Times New Roman" w:cstheme="minorHAnsi"/>
          <w:sz w:val="16"/>
          <w:szCs w:val="16"/>
          <w:lang w:val="en-US" w:eastAsia="nl-NL"/>
        </w:rPr>
        <w:t>[</w:t>
      </w:r>
      <w:r w:rsidR="0016792F" w:rsidRPr="00D46C18">
        <w:rPr>
          <w:rFonts w:eastAsia="Times New Roman" w:cstheme="minorHAnsi"/>
          <w:i/>
          <w:sz w:val="16"/>
          <w:szCs w:val="16"/>
          <w:highlight w:val="lightGray"/>
          <w:lang w:val="en-US" w:eastAsia="nl-NL"/>
        </w:rPr>
        <w:t xml:space="preserve">e-mail </w:t>
      </w:r>
      <w:proofErr w:type="spellStart"/>
      <w:r w:rsidR="0016792F" w:rsidRPr="00D46C18">
        <w:rPr>
          <w:rFonts w:eastAsia="Times New Roman" w:cstheme="minorHAnsi"/>
          <w:i/>
          <w:sz w:val="16"/>
          <w:szCs w:val="16"/>
          <w:highlight w:val="lightGray"/>
          <w:lang w:val="en-US" w:eastAsia="nl-NL"/>
        </w:rPr>
        <w:t>contactpersoon</w:t>
      </w:r>
      <w:proofErr w:type="spellEnd"/>
      <w:r w:rsidR="0016792F" w:rsidRPr="00D46C18">
        <w:rPr>
          <w:rFonts w:eastAsia="Times New Roman" w:cstheme="minorHAnsi"/>
          <w:sz w:val="16"/>
          <w:szCs w:val="16"/>
          <w:lang w:val="en-US" w:eastAsia="nl-NL"/>
        </w:rPr>
        <w:t>]</w:t>
      </w:r>
    </w:p>
    <w:p w14:paraId="66B81C57" w14:textId="24B51EDA" w:rsidR="00AB5254" w:rsidRPr="00D46C18" w:rsidRDefault="4BF604C1" w:rsidP="31B6A941">
      <w:pPr>
        <w:spacing w:after="0"/>
        <w:ind w:left="564"/>
      </w:pPr>
      <w:r w:rsidRPr="31B6A941">
        <w:rPr>
          <w:rFonts w:ascii="Calibri" w:eastAsia="Calibri" w:hAnsi="Calibri" w:cs="Calibri"/>
          <w:sz w:val="18"/>
          <w:szCs w:val="18"/>
        </w:rPr>
        <w:t xml:space="preserve">&gt; Telefoon: </w:t>
      </w:r>
      <w:r w:rsidR="0016792F" w:rsidRPr="31B6A941">
        <w:rPr>
          <w:rFonts w:eastAsia="Times New Roman"/>
          <w:sz w:val="16"/>
          <w:szCs w:val="16"/>
          <w:lang w:eastAsia="nl-NL"/>
        </w:rPr>
        <w:t>[</w:t>
      </w:r>
      <w:r w:rsidR="0016792F" w:rsidRPr="31B6A941">
        <w:rPr>
          <w:rFonts w:eastAsia="Times New Roman"/>
          <w:i/>
          <w:iCs/>
          <w:sz w:val="16"/>
          <w:szCs w:val="16"/>
          <w:highlight w:val="lightGray"/>
          <w:lang w:eastAsia="nl-NL"/>
        </w:rPr>
        <w:t>telefoon contactpersoon</w:t>
      </w:r>
      <w:r w:rsidR="0016792F" w:rsidRPr="31B6A941">
        <w:rPr>
          <w:rFonts w:eastAsia="Times New Roman"/>
          <w:sz w:val="16"/>
          <w:szCs w:val="16"/>
          <w:lang w:eastAsia="nl-NL"/>
        </w:rPr>
        <w:t>]</w:t>
      </w:r>
    </w:p>
    <w:p w14:paraId="7AC69E38" w14:textId="3FA5D17F" w:rsidR="00AB5254" w:rsidRPr="00D46C18" w:rsidRDefault="4BF604C1" w:rsidP="31B6A941">
      <w:pPr>
        <w:spacing w:after="0"/>
        <w:ind w:left="564"/>
      </w:pPr>
      <w:r w:rsidRPr="31B6A941">
        <w:rPr>
          <w:rFonts w:ascii="Calibri" w:eastAsia="Calibri" w:hAnsi="Calibri" w:cs="Calibri"/>
          <w:sz w:val="18"/>
          <w:szCs w:val="18"/>
        </w:rPr>
        <w:t xml:space="preserve"> </w:t>
      </w:r>
    </w:p>
    <w:p w14:paraId="263016D7" w14:textId="577B9A8F" w:rsidR="00AB5254" w:rsidRPr="00D46C18" w:rsidRDefault="4BF604C1" w:rsidP="31B6A941">
      <w:pPr>
        <w:pStyle w:val="Lijstalinea"/>
        <w:spacing w:after="0"/>
        <w:ind w:left="0"/>
        <w:rPr>
          <w:rFonts w:ascii="Calibri" w:eastAsia="Calibri" w:hAnsi="Calibri" w:cs="Calibri"/>
          <w:sz w:val="18"/>
          <w:szCs w:val="18"/>
        </w:rPr>
      </w:pPr>
      <w:r w:rsidRPr="31B6A941">
        <w:rPr>
          <w:rFonts w:ascii="Calibri" w:eastAsia="Calibri" w:hAnsi="Calibri" w:cs="Calibri"/>
          <w:sz w:val="18"/>
          <w:szCs w:val="18"/>
        </w:rPr>
        <w:t>Wijzigingen van contactpersonen dienen direct kenbaar gemaakt te worden aan de contactpersoon van de andere partij.</w:t>
      </w:r>
    </w:p>
    <w:p w14:paraId="2B6A0032" w14:textId="0BC05DD7" w:rsidR="00AB5254" w:rsidRPr="00D46C18" w:rsidRDefault="00AB5254" w:rsidP="31B6A941">
      <w:pPr>
        <w:rPr>
          <w:rFonts w:eastAsia="Times New Roman"/>
          <w:sz w:val="16"/>
          <w:szCs w:val="16"/>
          <w:lang w:eastAsia="nl-NL"/>
        </w:rPr>
      </w:pPr>
    </w:p>
    <w:p w14:paraId="1C964FB0" w14:textId="579733AB" w:rsidR="00AB5254" w:rsidRPr="00D46C18" w:rsidRDefault="00AB5254" w:rsidP="00AB5254">
      <w:pPr>
        <w:rPr>
          <w:rFonts w:eastAsia="Times New Roman" w:cstheme="minorHAnsi"/>
          <w:sz w:val="16"/>
          <w:szCs w:val="16"/>
          <w:lang w:eastAsia="nl-NL"/>
        </w:rPr>
      </w:pPr>
      <w:r w:rsidRPr="00D46C18">
        <w:rPr>
          <w:rFonts w:eastAsia="Times New Roman" w:cstheme="minorHAnsi"/>
          <w:sz w:val="16"/>
          <w:szCs w:val="16"/>
          <w:lang w:eastAsia="nl-NL"/>
        </w:rPr>
        <w:t>ALDUS ondertek</w:t>
      </w:r>
      <w:r w:rsidR="00C109E4" w:rsidRPr="00D46C18">
        <w:rPr>
          <w:rFonts w:eastAsia="Times New Roman" w:cstheme="minorHAnsi"/>
          <w:sz w:val="16"/>
          <w:szCs w:val="16"/>
          <w:lang w:eastAsia="nl-NL"/>
        </w:rPr>
        <w:t>end en in tweevoud opgemaakt te Haarlem</w:t>
      </w:r>
      <w:r w:rsidRPr="00D46C18">
        <w:rPr>
          <w:rFonts w:eastAsia="Times New Roman" w:cstheme="minorHAnsi"/>
          <w:sz w:val="16"/>
          <w:szCs w:val="16"/>
          <w:lang w:eastAsia="nl-NL"/>
        </w:rPr>
        <w:t xml:space="preserve"> op [</w:t>
      </w:r>
      <w:r w:rsidR="00C109E4" w:rsidRPr="00D46C18">
        <w:rPr>
          <w:rFonts w:eastAsia="Times New Roman" w:cstheme="minorHAnsi"/>
          <w:sz w:val="16"/>
          <w:szCs w:val="16"/>
          <w:highlight w:val="lightGray"/>
          <w:lang w:eastAsia="nl-NL"/>
        </w:rPr>
        <w:t>datum</w:t>
      </w:r>
      <w:r w:rsidRPr="00D46C18">
        <w:rPr>
          <w:rFonts w:eastAsia="Times New Roman" w:cstheme="minorHAnsi"/>
          <w:sz w:val="16"/>
          <w:szCs w:val="16"/>
          <w:lang w:eastAsia="nl-NL"/>
        </w:rPr>
        <w:t xml:space="preserve">]. </w:t>
      </w:r>
    </w:p>
    <w:p w14:paraId="4D7BDE64" w14:textId="0038AAC9" w:rsidR="00AB5254" w:rsidRPr="00D46C18" w:rsidRDefault="00C109E4" w:rsidP="00AB525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Veiligheidsregio Kennemerland</w:t>
      </w:r>
      <w:r w:rsidRPr="00D46C18">
        <w:rPr>
          <w:rFonts w:eastAsia="Times New Roman" w:cstheme="minorHAnsi"/>
          <w:b/>
          <w:sz w:val="16"/>
          <w:szCs w:val="16"/>
          <w:lang w:eastAsia="nl-NL"/>
        </w:rPr>
        <w:tab/>
      </w:r>
      <w:r w:rsidRPr="00D46C18">
        <w:rPr>
          <w:rFonts w:eastAsia="Times New Roman" w:cstheme="minorHAnsi"/>
          <w:b/>
          <w:sz w:val="16"/>
          <w:szCs w:val="16"/>
          <w:lang w:eastAsia="nl-NL"/>
        </w:rPr>
        <w:tab/>
      </w:r>
      <w:r w:rsidRPr="00D46C18">
        <w:rPr>
          <w:rFonts w:eastAsia="Times New Roman" w:cstheme="minorHAnsi"/>
          <w:b/>
          <w:sz w:val="16"/>
          <w:szCs w:val="16"/>
          <w:lang w:eastAsia="nl-NL"/>
        </w:rPr>
        <w:tab/>
        <w:t>[</w:t>
      </w:r>
      <w:r w:rsidR="00AB5254" w:rsidRPr="00D46C18">
        <w:rPr>
          <w:rFonts w:eastAsia="Times New Roman" w:cstheme="minorHAnsi"/>
          <w:b/>
          <w:sz w:val="16"/>
          <w:szCs w:val="16"/>
          <w:highlight w:val="lightGray"/>
          <w:lang w:eastAsia="nl-NL"/>
        </w:rPr>
        <w:t>Naam Opdrachtnemer</w:t>
      </w:r>
      <w:r w:rsidRPr="00D46C18">
        <w:rPr>
          <w:rFonts w:eastAsia="Times New Roman" w:cstheme="minorHAnsi"/>
          <w:b/>
          <w:sz w:val="16"/>
          <w:szCs w:val="16"/>
          <w:lang w:eastAsia="nl-NL"/>
        </w:rPr>
        <w:t>]</w:t>
      </w:r>
    </w:p>
    <w:p w14:paraId="240F78CC"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0099F51E"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2D5D2C8F"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6A832750" w14:textId="77777777" w:rsidR="00AB5254" w:rsidRPr="00D46C18" w:rsidRDefault="00AB5254" w:rsidP="00AB5254">
      <w:pPr>
        <w:suppressAutoHyphens/>
        <w:spacing w:after="0" w:line="284" w:lineRule="atLeast"/>
        <w:rPr>
          <w:rFonts w:eastAsia="Times New Roman" w:cstheme="minorHAnsi"/>
          <w:sz w:val="16"/>
          <w:szCs w:val="16"/>
          <w:lang w:eastAsia="nl-NL"/>
        </w:rPr>
      </w:pPr>
    </w:p>
    <w:p w14:paraId="44882AB3" w14:textId="664A6468" w:rsidR="00AB5254" w:rsidRPr="00D46C18" w:rsidRDefault="00C109E4" w:rsidP="00AB5254">
      <w:p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w:t>
      </w:r>
      <w:r w:rsidRPr="00D46C18">
        <w:rPr>
          <w:rFonts w:eastAsia="Times New Roman" w:cstheme="minorHAnsi"/>
          <w:sz w:val="16"/>
          <w:szCs w:val="16"/>
          <w:highlight w:val="lightGray"/>
          <w:lang w:eastAsia="nl-NL"/>
        </w:rPr>
        <w:t>Naam</w:t>
      </w:r>
      <w:r w:rsidR="00D46C18">
        <w:rPr>
          <w:rFonts w:eastAsia="Times New Roman" w:cstheme="minorHAnsi"/>
          <w:sz w:val="16"/>
          <w:szCs w:val="16"/>
          <w:lang w:eastAsia="nl-NL"/>
        </w:rPr>
        <w:t xml:space="preserve">] </w:t>
      </w:r>
      <w:r w:rsidR="00D46C18">
        <w:rPr>
          <w:rFonts w:eastAsia="Times New Roman" w:cstheme="minorHAnsi"/>
          <w:sz w:val="16"/>
          <w:szCs w:val="16"/>
          <w:lang w:eastAsia="nl-NL"/>
        </w:rPr>
        <w:tab/>
      </w:r>
      <w:r w:rsidR="00D46C18">
        <w:rPr>
          <w:rFonts w:eastAsia="Times New Roman" w:cstheme="minorHAnsi"/>
          <w:sz w:val="16"/>
          <w:szCs w:val="16"/>
          <w:lang w:eastAsia="nl-NL"/>
        </w:rPr>
        <w:tab/>
      </w:r>
      <w:r w:rsidR="00D46C18">
        <w:rPr>
          <w:rFonts w:eastAsia="Times New Roman" w:cstheme="minorHAnsi"/>
          <w:sz w:val="16"/>
          <w:szCs w:val="16"/>
          <w:lang w:eastAsia="nl-NL"/>
        </w:rPr>
        <w:tab/>
      </w:r>
      <w:r w:rsidR="00D46C18">
        <w:rPr>
          <w:rFonts w:eastAsia="Times New Roman" w:cstheme="minorHAnsi"/>
          <w:sz w:val="16"/>
          <w:szCs w:val="16"/>
          <w:lang w:eastAsia="nl-NL"/>
        </w:rPr>
        <w:tab/>
      </w:r>
      <w:r w:rsidR="00D46C18">
        <w:rPr>
          <w:rFonts w:eastAsia="Times New Roman" w:cstheme="minorHAnsi"/>
          <w:sz w:val="16"/>
          <w:szCs w:val="16"/>
          <w:lang w:eastAsia="nl-NL"/>
        </w:rPr>
        <w:tab/>
      </w:r>
      <w:r w:rsidR="00D46C18">
        <w:rPr>
          <w:rFonts w:eastAsia="Times New Roman" w:cstheme="minorHAnsi"/>
          <w:sz w:val="16"/>
          <w:szCs w:val="16"/>
          <w:lang w:eastAsia="nl-NL"/>
        </w:rPr>
        <w:tab/>
      </w:r>
      <w:r w:rsidRPr="00D46C18">
        <w:rPr>
          <w:rFonts w:eastAsia="Times New Roman" w:cstheme="minorHAnsi"/>
          <w:sz w:val="16"/>
          <w:szCs w:val="16"/>
          <w:lang w:eastAsia="nl-NL"/>
        </w:rPr>
        <w:t>[</w:t>
      </w:r>
      <w:r w:rsidR="00AB5254" w:rsidRPr="00D46C18">
        <w:rPr>
          <w:rFonts w:eastAsia="Times New Roman" w:cstheme="minorHAnsi"/>
          <w:sz w:val="16"/>
          <w:szCs w:val="16"/>
          <w:highlight w:val="lightGray"/>
          <w:lang w:eastAsia="nl-NL"/>
        </w:rPr>
        <w:t>Naam</w:t>
      </w:r>
      <w:r w:rsidRPr="00D46C18">
        <w:rPr>
          <w:rFonts w:eastAsia="Times New Roman" w:cstheme="minorHAnsi"/>
          <w:sz w:val="16"/>
          <w:szCs w:val="16"/>
          <w:lang w:eastAsia="nl-NL"/>
        </w:rPr>
        <w:t>]</w:t>
      </w:r>
    </w:p>
    <w:p w14:paraId="36DAF623" w14:textId="53E89BD0" w:rsidR="00AB5254" w:rsidRPr="00D46C18" w:rsidRDefault="00C109E4" w:rsidP="00AB5254">
      <w:pPr>
        <w:suppressAutoHyphens/>
        <w:spacing w:after="0" w:line="284" w:lineRule="atLeast"/>
        <w:rPr>
          <w:rFonts w:eastAsia="Times New Roman" w:cstheme="minorHAnsi"/>
          <w:sz w:val="16"/>
          <w:szCs w:val="16"/>
          <w:lang w:eastAsia="nl-NL"/>
        </w:rPr>
      </w:pPr>
      <w:r w:rsidRPr="00D46C18">
        <w:rPr>
          <w:rFonts w:eastAsia="Times New Roman" w:cstheme="minorHAnsi"/>
          <w:sz w:val="16"/>
          <w:szCs w:val="16"/>
          <w:lang w:eastAsia="nl-NL"/>
        </w:rPr>
        <w:t>[</w:t>
      </w:r>
      <w:r w:rsidRPr="00D46C18">
        <w:rPr>
          <w:rFonts w:eastAsia="Times New Roman" w:cstheme="minorHAnsi"/>
          <w:sz w:val="16"/>
          <w:szCs w:val="16"/>
          <w:highlight w:val="lightGray"/>
          <w:lang w:eastAsia="nl-NL"/>
        </w:rPr>
        <w:t>Functie</w:t>
      </w:r>
      <w:r w:rsidRPr="00D46C18">
        <w:rPr>
          <w:rFonts w:eastAsia="Times New Roman" w:cstheme="minorHAnsi"/>
          <w:sz w:val="16"/>
          <w:szCs w:val="16"/>
          <w:lang w:eastAsia="nl-NL"/>
        </w:rPr>
        <w:t>]</w:t>
      </w:r>
      <w:r w:rsidRPr="00D46C18">
        <w:rPr>
          <w:rFonts w:eastAsia="Times New Roman" w:cstheme="minorHAnsi"/>
          <w:sz w:val="16"/>
          <w:szCs w:val="16"/>
          <w:lang w:eastAsia="nl-NL"/>
        </w:rPr>
        <w:tab/>
      </w:r>
      <w:r w:rsidRPr="00D46C18">
        <w:rPr>
          <w:rFonts w:eastAsia="Times New Roman" w:cstheme="minorHAnsi"/>
          <w:sz w:val="16"/>
          <w:szCs w:val="16"/>
          <w:lang w:eastAsia="nl-NL"/>
        </w:rPr>
        <w:tab/>
      </w:r>
      <w:r w:rsidRPr="00D46C18">
        <w:rPr>
          <w:rFonts w:eastAsia="Times New Roman" w:cstheme="minorHAnsi"/>
          <w:sz w:val="16"/>
          <w:szCs w:val="16"/>
          <w:lang w:eastAsia="nl-NL"/>
        </w:rPr>
        <w:tab/>
      </w:r>
      <w:r w:rsidRPr="00D46C18">
        <w:rPr>
          <w:rFonts w:eastAsia="Times New Roman" w:cstheme="minorHAnsi"/>
          <w:sz w:val="16"/>
          <w:szCs w:val="16"/>
          <w:lang w:eastAsia="nl-NL"/>
        </w:rPr>
        <w:tab/>
      </w:r>
      <w:r w:rsidRPr="00D46C18">
        <w:rPr>
          <w:rFonts w:eastAsia="Times New Roman" w:cstheme="minorHAnsi"/>
          <w:sz w:val="16"/>
          <w:szCs w:val="16"/>
          <w:lang w:eastAsia="nl-NL"/>
        </w:rPr>
        <w:tab/>
      </w:r>
      <w:r w:rsidRPr="00D46C18">
        <w:rPr>
          <w:rFonts w:eastAsia="Times New Roman" w:cstheme="minorHAnsi"/>
          <w:sz w:val="16"/>
          <w:szCs w:val="16"/>
          <w:lang w:eastAsia="nl-NL"/>
        </w:rPr>
        <w:tab/>
        <w:t>[</w:t>
      </w:r>
      <w:r w:rsidR="00AB5254" w:rsidRPr="00D46C18">
        <w:rPr>
          <w:rFonts w:eastAsia="Times New Roman" w:cstheme="minorHAnsi"/>
          <w:sz w:val="16"/>
          <w:szCs w:val="16"/>
          <w:highlight w:val="lightGray"/>
          <w:lang w:eastAsia="nl-NL"/>
        </w:rPr>
        <w:t>Functie</w:t>
      </w:r>
      <w:r w:rsidRPr="00D46C18">
        <w:rPr>
          <w:rFonts w:eastAsia="Times New Roman" w:cstheme="minorHAnsi"/>
          <w:sz w:val="16"/>
          <w:szCs w:val="16"/>
          <w:lang w:eastAsia="nl-NL"/>
        </w:rPr>
        <w:t>]</w:t>
      </w:r>
    </w:p>
    <w:p w14:paraId="09215FC8" w14:textId="77777777" w:rsidR="00AB5254" w:rsidRPr="00D46C18" w:rsidRDefault="00AB5254" w:rsidP="00AB5254">
      <w:pPr>
        <w:rPr>
          <w:rFonts w:eastAsia="Times New Roman" w:cstheme="minorHAnsi"/>
          <w:sz w:val="16"/>
          <w:szCs w:val="16"/>
          <w:lang w:eastAsia="nl-NL"/>
        </w:rPr>
      </w:pPr>
    </w:p>
    <w:p w14:paraId="190F518F" w14:textId="6CF2174E" w:rsidR="00AB5254" w:rsidRDefault="00AB5254" w:rsidP="31B6A941">
      <w:pPr>
        <w:spacing w:after="0"/>
        <w:rPr>
          <w:rFonts w:eastAsia="Times New Roman"/>
          <w:b/>
          <w:bCs/>
          <w:sz w:val="16"/>
          <w:szCs w:val="16"/>
          <w:lang w:eastAsia="nl-NL"/>
        </w:rPr>
      </w:pPr>
      <w:r w:rsidRPr="31B6A941">
        <w:rPr>
          <w:rFonts w:eastAsia="Times New Roman"/>
          <w:sz w:val="16"/>
          <w:szCs w:val="16"/>
          <w:lang w:eastAsia="nl-NL"/>
        </w:rPr>
        <w:br w:type="page"/>
      </w:r>
      <w:r w:rsidR="40545A5A" w:rsidRPr="31B6A941">
        <w:rPr>
          <w:rFonts w:ascii="Calibri" w:eastAsia="Calibri" w:hAnsi="Calibri" w:cs="Calibri"/>
          <w:b/>
          <w:bCs/>
          <w:sz w:val="18"/>
          <w:szCs w:val="18"/>
        </w:rPr>
        <w:lastRenderedPageBreak/>
        <w:t xml:space="preserve">Bijlage A Algemene Inkoopvoorwaarden 2018 VRK </w:t>
      </w:r>
    </w:p>
    <w:p w14:paraId="07A8E50E" w14:textId="658C5266" w:rsidR="40545A5A" w:rsidRDefault="40545A5A" w:rsidP="31B6A941">
      <w:pPr>
        <w:spacing w:after="0"/>
      </w:pPr>
      <w:r w:rsidRPr="31B6A941">
        <w:rPr>
          <w:rFonts w:ascii="Calibri" w:eastAsia="Calibri" w:hAnsi="Calibri" w:cs="Calibri"/>
          <w:sz w:val="18"/>
          <w:szCs w:val="18"/>
        </w:rPr>
        <w:t>(reeds in bezit van beide partijen en als zodanig bij beide partijen genoegzaam bekend)</w:t>
      </w:r>
    </w:p>
    <w:p w14:paraId="176561DC" w14:textId="595F2A26" w:rsidR="31B6A941" w:rsidRDefault="31B6A941" w:rsidP="31B6A941">
      <w:pPr>
        <w:spacing w:after="0" w:line="284" w:lineRule="atLeast"/>
        <w:rPr>
          <w:rFonts w:eastAsia="Times New Roman"/>
          <w:sz w:val="16"/>
          <w:szCs w:val="16"/>
          <w:lang w:eastAsia="nl-NL"/>
        </w:rPr>
      </w:pPr>
    </w:p>
    <w:p w14:paraId="1CDE3EBC" w14:textId="77777777" w:rsidR="00AB5254" w:rsidRPr="00D46C18" w:rsidRDefault="00AB5254" w:rsidP="00C109E4">
      <w:pPr>
        <w:rPr>
          <w:rFonts w:eastAsia="Times New Roman" w:cstheme="minorHAnsi"/>
          <w:b/>
          <w:sz w:val="16"/>
          <w:szCs w:val="16"/>
          <w:lang w:eastAsia="nl-NL"/>
        </w:rPr>
      </w:pPr>
      <w:r w:rsidRPr="31B6A941">
        <w:rPr>
          <w:rFonts w:eastAsia="Times New Roman"/>
          <w:b/>
          <w:bCs/>
          <w:sz w:val="16"/>
          <w:szCs w:val="16"/>
          <w:lang w:eastAsia="nl-NL"/>
        </w:rPr>
        <w:br w:type="page"/>
      </w:r>
    </w:p>
    <w:p w14:paraId="61ACD149" w14:textId="27238CF6" w:rsidR="6150BA19" w:rsidRDefault="6150BA19" w:rsidP="31B6A941">
      <w:pPr>
        <w:spacing w:after="0"/>
      </w:pPr>
      <w:r w:rsidRPr="31B6A941">
        <w:rPr>
          <w:rFonts w:ascii="Calibri" w:eastAsia="Calibri" w:hAnsi="Calibri" w:cs="Calibri"/>
          <w:b/>
          <w:bCs/>
          <w:sz w:val="18"/>
          <w:szCs w:val="18"/>
        </w:rPr>
        <w:lastRenderedPageBreak/>
        <w:t xml:space="preserve">Bijlage B Beschrijvend Document </w:t>
      </w:r>
    </w:p>
    <w:p w14:paraId="5A97E770" w14:textId="48B0EB61" w:rsidR="6150BA19" w:rsidRDefault="6150BA19" w:rsidP="31B6A941">
      <w:pPr>
        <w:spacing w:after="0"/>
      </w:pPr>
      <w:r w:rsidRPr="31B6A941">
        <w:rPr>
          <w:rFonts w:ascii="Calibri" w:eastAsia="Calibri" w:hAnsi="Calibri" w:cs="Calibri"/>
          <w:sz w:val="18"/>
          <w:szCs w:val="18"/>
        </w:rPr>
        <w:t>(reeds in bezit van beide partijen en als zodanig bij beide partijen genoegzaam bekend)</w:t>
      </w:r>
    </w:p>
    <w:p w14:paraId="4BC60C55" w14:textId="520487C9" w:rsidR="31B6A941" w:rsidRDefault="31B6A941" w:rsidP="31B6A941">
      <w:pPr>
        <w:spacing w:after="0" w:line="284" w:lineRule="atLeast"/>
        <w:rPr>
          <w:rFonts w:eastAsia="Times New Roman"/>
          <w:b/>
          <w:bCs/>
          <w:sz w:val="16"/>
          <w:szCs w:val="16"/>
          <w:lang w:eastAsia="nl-NL"/>
        </w:rPr>
      </w:pPr>
    </w:p>
    <w:p w14:paraId="578CCD28" w14:textId="77777777" w:rsidR="00AB5254" w:rsidRPr="00D46C18" w:rsidRDefault="00AB5254" w:rsidP="00C109E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br w:type="page"/>
      </w:r>
      <w:r w:rsidRPr="00D46C18">
        <w:rPr>
          <w:rFonts w:eastAsia="Times New Roman" w:cstheme="minorHAnsi"/>
          <w:b/>
          <w:sz w:val="16"/>
          <w:szCs w:val="16"/>
          <w:lang w:eastAsia="nl-NL"/>
        </w:rPr>
        <w:lastRenderedPageBreak/>
        <w:t>Bijlage C</w:t>
      </w:r>
    </w:p>
    <w:p w14:paraId="4FA7606E" w14:textId="77777777" w:rsidR="00AB5254" w:rsidRPr="00D46C18" w:rsidRDefault="00AB5254" w:rsidP="00C109E4">
      <w:pPr>
        <w:suppressAutoHyphens/>
        <w:spacing w:after="0" w:line="284" w:lineRule="atLeast"/>
        <w:rPr>
          <w:rFonts w:eastAsia="Times New Roman" w:cstheme="minorHAnsi"/>
          <w:b/>
          <w:sz w:val="16"/>
          <w:szCs w:val="16"/>
          <w:lang w:eastAsia="nl-NL"/>
        </w:rPr>
      </w:pPr>
      <w:r w:rsidRPr="00D46C18">
        <w:rPr>
          <w:rFonts w:eastAsia="Times New Roman" w:cstheme="minorHAnsi"/>
          <w:b/>
          <w:sz w:val="16"/>
          <w:szCs w:val="16"/>
          <w:lang w:eastAsia="nl-NL"/>
        </w:rPr>
        <w:t>Inschrijving</w:t>
      </w:r>
    </w:p>
    <w:p w14:paraId="34477CC1" w14:textId="6A228F80" w:rsidR="00AB5254" w:rsidRDefault="00AB5254" w:rsidP="31B6A941">
      <w:pPr>
        <w:spacing w:after="0"/>
        <w:rPr>
          <w:rFonts w:eastAsia="Times New Roman"/>
          <w:b/>
          <w:bCs/>
          <w:sz w:val="16"/>
          <w:szCs w:val="16"/>
          <w:lang w:eastAsia="nl-NL"/>
        </w:rPr>
      </w:pPr>
      <w:r w:rsidRPr="31B6A941">
        <w:rPr>
          <w:rFonts w:eastAsia="Times New Roman"/>
          <w:b/>
          <w:bCs/>
          <w:sz w:val="16"/>
          <w:szCs w:val="16"/>
          <w:lang w:eastAsia="nl-NL"/>
        </w:rPr>
        <w:br w:type="page"/>
      </w:r>
      <w:r w:rsidR="60F9912A" w:rsidRPr="31B6A941">
        <w:rPr>
          <w:rFonts w:ascii="Calibri" w:eastAsia="Calibri" w:hAnsi="Calibri" w:cs="Calibri"/>
          <w:b/>
          <w:bCs/>
          <w:sz w:val="18"/>
          <w:szCs w:val="18"/>
        </w:rPr>
        <w:lastRenderedPageBreak/>
        <w:t xml:space="preserve">Bijlage D Nota van Inlichtingen </w:t>
      </w:r>
    </w:p>
    <w:p w14:paraId="60AC7C20" w14:textId="33355460" w:rsidR="60F9912A" w:rsidRDefault="60F9912A" w:rsidP="31B6A941">
      <w:pPr>
        <w:spacing w:after="0"/>
      </w:pPr>
      <w:r w:rsidRPr="31B6A941">
        <w:rPr>
          <w:rFonts w:ascii="Calibri" w:eastAsia="Calibri" w:hAnsi="Calibri" w:cs="Calibri"/>
          <w:sz w:val="18"/>
          <w:szCs w:val="18"/>
        </w:rPr>
        <w:t>(reeds in bezit van beide partijen en als zodanig bij beide partijen genoegzaam bekend)</w:t>
      </w:r>
    </w:p>
    <w:p w14:paraId="786A99C7" w14:textId="1B94AA40" w:rsidR="31B6A941" w:rsidRDefault="31B6A941" w:rsidP="31B6A941">
      <w:pPr>
        <w:spacing w:after="0" w:line="284" w:lineRule="atLeast"/>
        <w:rPr>
          <w:rFonts w:eastAsia="Times New Roman"/>
          <w:b/>
          <w:bCs/>
          <w:sz w:val="16"/>
          <w:szCs w:val="16"/>
          <w:lang w:eastAsia="nl-NL"/>
        </w:rPr>
      </w:pPr>
    </w:p>
    <w:p w14:paraId="4A1898CB" w14:textId="49174194" w:rsidR="00AB5254" w:rsidRDefault="00AB5254" w:rsidP="31B6A941">
      <w:pPr>
        <w:spacing w:after="0"/>
        <w:rPr>
          <w:rFonts w:eastAsia="Times New Roman"/>
          <w:b/>
          <w:bCs/>
          <w:sz w:val="16"/>
          <w:szCs w:val="16"/>
          <w:lang w:eastAsia="nl-NL"/>
        </w:rPr>
      </w:pPr>
      <w:r w:rsidRPr="31B6A941">
        <w:rPr>
          <w:rFonts w:eastAsia="Times New Roman"/>
          <w:b/>
          <w:bCs/>
          <w:sz w:val="16"/>
          <w:szCs w:val="16"/>
          <w:lang w:eastAsia="nl-NL"/>
        </w:rPr>
        <w:br w:type="page"/>
      </w:r>
      <w:r w:rsidR="1E76985C" w:rsidRPr="31B6A941">
        <w:rPr>
          <w:rFonts w:ascii="Calibri" w:eastAsia="Calibri" w:hAnsi="Calibri" w:cs="Calibri"/>
          <w:b/>
          <w:bCs/>
          <w:sz w:val="18"/>
          <w:szCs w:val="18"/>
        </w:rPr>
        <w:lastRenderedPageBreak/>
        <w:t>Bijlage E Verslag Verificatiebespreking</w:t>
      </w:r>
    </w:p>
    <w:p w14:paraId="716F1AFC" w14:textId="606D57F7" w:rsidR="31B6A941" w:rsidRDefault="31B6A941" w:rsidP="31B6A941">
      <w:pPr>
        <w:spacing w:after="0" w:line="284" w:lineRule="atLeast"/>
        <w:rPr>
          <w:rFonts w:eastAsia="Times New Roman"/>
          <w:b/>
          <w:bCs/>
          <w:sz w:val="16"/>
          <w:szCs w:val="16"/>
          <w:lang w:eastAsia="nl-NL"/>
        </w:rPr>
      </w:pPr>
    </w:p>
    <w:p w14:paraId="02ED09A6" w14:textId="77777777" w:rsidR="00AB5254" w:rsidRPr="00D46C18" w:rsidRDefault="00AB5254" w:rsidP="00C109E4">
      <w:pPr>
        <w:rPr>
          <w:rFonts w:eastAsia="Times New Roman" w:cstheme="minorHAnsi"/>
          <w:b/>
          <w:sz w:val="16"/>
          <w:szCs w:val="16"/>
          <w:lang w:eastAsia="nl-NL"/>
        </w:rPr>
      </w:pPr>
    </w:p>
    <w:p w14:paraId="5DD13636" w14:textId="2A085743" w:rsidR="00AB5254" w:rsidRPr="00D46C18" w:rsidRDefault="00AB5254" w:rsidP="31B6A941">
      <w:pPr>
        <w:suppressAutoHyphens/>
        <w:spacing w:after="0" w:line="284" w:lineRule="atLeast"/>
        <w:rPr>
          <w:rFonts w:eastAsia="Times New Roman"/>
          <w:b/>
          <w:bCs/>
          <w:sz w:val="16"/>
          <w:szCs w:val="16"/>
          <w:lang w:eastAsia="nl-NL"/>
        </w:rPr>
      </w:pPr>
    </w:p>
    <w:sectPr w:rsidR="00AB5254" w:rsidRPr="00D46C18" w:rsidSect="00B23658">
      <w:headerReference w:type="default" r:id="rId14"/>
      <w:footerReference w:type="default" r:id="rId15"/>
      <w:headerReference w:type="first" r:id="rId16"/>
      <w:footerReference w:type="first" r:id="rId17"/>
      <w:pgSz w:w="11906" w:h="16838"/>
      <w:pgMar w:top="1417" w:right="2041" w:bottom="1417" w:left="198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47F7D" w14:textId="77777777" w:rsidR="00C6476E" w:rsidRDefault="00C6476E" w:rsidP="002A5F1E">
      <w:pPr>
        <w:spacing w:line="240" w:lineRule="auto"/>
      </w:pPr>
      <w:r>
        <w:separator/>
      </w:r>
    </w:p>
  </w:endnote>
  <w:endnote w:type="continuationSeparator" w:id="0">
    <w:p w14:paraId="18DDE175" w14:textId="77777777" w:rsidR="00C6476E" w:rsidRDefault="00C6476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Poppins">
    <w:altName w:val="Times New Roman"/>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1DF1" w14:textId="5B84732B"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0A1133">
      <w:rPr>
        <w:noProof/>
        <w:sz w:val="16"/>
        <w:szCs w:val="16"/>
      </w:rPr>
      <w:t>12</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0A1133">
      <w:rPr>
        <w:noProof/>
        <w:sz w:val="16"/>
        <w:szCs w:val="16"/>
      </w:rPr>
      <w:t>12</w:t>
    </w:r>
    <w:r w:rsidRPr="00730244">
      <w:rPr>
        <w:sz w:val="16"/>
        <w:szCs w:val="16"/>
      </w:rPr>
      <w:fldChar w:fldCharType="end"/>
    </w:r>
  </w:p>
  <w:p w14:paraId="3009796C" w14:textId="0B29B156"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DC1976">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625"/>
      <w:gridCol w:w="2625"/>
      <w:gridCol w:w="2625"/>
    </w:tblGrid>
    <w:tr w:rsidR="31B6A941" w14:paraId="7A2C87D0" w14:textId="77777777" w:rsidTr="31B6A941">
      <w:trPr>
        <w:trHeight w:val="300"/>
      </w:trPr>
      <w:tc>
        <w:tcPr>
          <w:tcW w:w="2625" w:type="dxa"/>
        </w:tcPr>
        <w:p w14:paraId="17A63DBB" w14:textId="714B2D39" w:rsidR="31B6A941" w:rsidRDefault="31B6A941" w:rsidP="31B6A941">
          <w:pPr>
            <w:pStyle w:val="Koptekst"/>
            <w:ind w:left="-115"/>
          </w:pPr>
        </w:p>
      </w:tc>
      <w:tc>
        <w:tcPr>
          <w:tcW w:w="2625" w:type="dxa"/>
        </w:tcPr>
        <w:p w14:paraId="1D155FDD" w14:textId="63CE93F9" w:rsidR="31B6A941" w:rsidRDefault="31B6A941" w:rsidP="31B6A941">
          <w:pPr>
            <w:pStyle w:val="Koptekst"/>
            <w:jc w:val="center"/>
          </w:pPr>
        </w:p>
      </w:tc>
      <w:tc>
        <w:tcPr>
          <w:tcW w:w="2625" w:type="dxa"/>
        </w:tcPr>
        <w:p w14:paraId="1A9557C9" w14:textId="564D17A3" w:rsidR="31B6A941" w:rsidRDefault="31B6A941" w:rsidP="31B6A941">
          <w:pPr>
            <w:pStyle w:val="Koptekst"/>
            <w:ind w:right="-115"/>
            <w:jc w:val="right"/>
          </w:pPr>
        </w:p>
      </w:tc>
    </w:tr>
  </w:tbl>
  <w:p w14:paraId="04458B85" w14:textId="47197CA6" w:rsidR="31B6A941" w:rsidRDefault="31B6A941" w:rsidP="31B6A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E46EF" w14:textId="77777777" w:rsidR="00C6476E" w:rsidRDefault="00C6476E" w:rsidP="002A5F1E">
      <w:pPr>
        <w:spacing w:line="240" w:lineRule="auto"/>
      </w:pPr>
      <w:r>
        <w:separator/>
      </w:r>
    </w:p>
  </w:footnote>
  <w:footnote w:type="continuationSeparator" w:id="0">
    <w:p w14:paraId="67FE5153" w14:textId="77777777" w:rsidR="00C6476E" w:rsidRDefault="00C6476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7FAC"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9732" w14:textId="6D508A65" w:rsidR="00B23658" w:rsidRDefault="00B23658">
    <w:pPr>
      <w:pStyle w:val="Koptekst"/>
    </w:pPr>
    <w:r w:rsidRPr="00862FFF">
      <w:rPr>
        <w:rFonts w:ascii="Arial" w:hAnsi="Arial" w:cs="Arial"/>
        <w:noProof/>
        <w:lang w:eastAsia="nl-NL"/>
      </w:rPr>
      <w:drawing>
        <wp:anchor distT="0" distB="0" distL="114300" distR="114300" simplePos="0" relativeHeight="251661312" behindDoc="0" locked="0" layoutInCell="1" allowOverlap="1" wp14:anchorId="45DA32FC" wp14:editId="1FCFA678">
          <wp:simplePos x="0" y="0"/>
          <wp:positionH relativeFrom="margin">
            <wp:posOffset>4019107</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AD414D"/>
    <w:multiLevelType w:val="hybridMultilevel"/>
    <w:tmpl w:val="C0249AE6"/>
    <w:lvl w:ilvl="0" w:tplc="FFFFFFFF">
      <w:start w:val="1"/>
      <w:numFmt w:val="decimal"/>
      <w:lvlText w:val="%1."/>
      <w:lvlJc w:val="left"/>
      <w:pPr>
        <w:ind w:left="960" w:hanging="360"/>
      </w:p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1"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0DA816F3"/>
    <w:multiLevelType w:val="multilevel"/>
    <w:tmpl w:val="1E8C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5" w15:restartNumberingAfterBreak="0">
    <w:nsid w:val="16392D8A"/>
    <w:multiLevelType w:val="multilevel"/>
    <w:tmpl w:val="9CEA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9"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3" w15:restartNumberingAfterBreak="0">
    <w:nsid w:val="3C38703D"/>
    <w:multiLevelType w:val="multilevel"/>
    <w:tmpl w:val="5AA6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69A0004"/>
    <w:multiLevelType w:val="hybridMultilevel"/>
    <w:tmpl w:val="C7F6C114"/>
    <w:lvl w:ilvl="0" w:tplc="97BA66C8">
      <w:start w:val="1"/>
      <w:numFmt w:val="bullet"/>
      <w:lvlText w:val="-"/>
      <w:lvlJc w:val="left"/>
      <w:pPr>
        <w:ind w:left="720" w:hanging="360"/>
      </w:pPr>
      <w:rPr>
        <w:rFonts w:ascii="&quot;Courier New&quot;" w:hAnsi="&quot;Courier New&quot;" w:hint="default"/>
      </w:rPr>
    </w:lvl>
    <w:lvl w:ilvl="1" w:tplc="9864A074">
      <w:start w:val="1"/>
      <w:numFmt w:val="bullet"/>
      <w:lvlText w:val="o"/>
      <w:lvlJc w:val="left"/>
      <w:pPr>
        <w:ind w:left="1440" w:hanging="360"/>
      </w:pPr>
      <w:rPr>
        <w:rFonts w:ascii="Courier New" w:hAnsi="Courier New" w:hint="default"/>
      </w:rPr>
    </w:lvl>
    <w:lvl w:ilvl="2" w:tplc="30F24176">
      <w:start w:val="1"/>
      <w:numFmt w:val="bullet"/>
      <w:lvlText w:val=""/>
      <w:lvlJc w:val="left"/>
      <w:pPr>
        <w:ind w:left="2160" w:hanging="360"/>
      </w:pPr>
      <w:rPr>
        <w:rFonts w:ascii="Wingdings" w:hAnsi="Wingdings" w:hint="default"/>
      </w:rPr>
    </w:lvl>
    <w:lvl w:ilvl="3" w:tplc="D9A67766">
      <w:start w:val="1"/>
      <w:numFmt w:val="bullet"/>
      <w:lvlText w:val=""/>
      <w:lvlJc w:val="left"/>
      <w:pPr>
        <w:ind w:left="2880" w:hanging="360"/>
      </w:pPr>
      <w:rPr>
        <w:rFonts w:ascii="Symbol" w:hAnsi="Symbol" w:hint="default"/>
      </w:rPr>
    </w:lvl>
    <w:lvl w:ilvl="4" w:tplc="DFFC7B62">
      <w:start w:val="1"/>
      <w:numFmt w:val="bullet"/>
      <w:lvlText w:val="o"/>
      <w:lvlJc w:val="left"/>
      <w:pPr>
        <w:ind w:left="3600" w:hanging="360"/>
      </w:pPr>
      <w:rPr>
        <w:rFonts w:ascii="Courier New" w:hAnsi="Courier New" w:hint="default"/>
      </w:rPr>
    </w:lvl>
    <w:lvl w:ilvl="5" w:tplc="E0D83BE2">
      <w:start w:val="1"/>
      <w:numFmt w:val="bullet"/>
      <w:lvlText w:val=""/>
      <w:lvlJc w:val="left"/>
      <w:pPr>
        <w:ind w:left="4320" w:hanging="360"/>
      </w:pPr>
      <w:rPr>
        <w:rFonts w:ascii="Wingdings" w:hAnsi="Wingdings" w:hint="default"/>
      </w:rPr>
    </w:lvl>
    <w:lvl w:ilvl="6" w:tplc="A65A78A8">
      <w:start w:val="1"/>
      <w:numFmt w:val="bullet"/>
      <w:lvlText w:val=""/>
      <w:lvlJc w:val="left"/>
      <w:pPr>
        <w:ind w:left="5040" w:hanging="360"/>
      </w:pPr>
      <w:rPr>
        <w:rFonts w:ascii="Symbol" w:hAnsi="Symbol" w:hint="default"/>
      </w:rPr>
    </w:lvl>
    <w:lvl w:ilvl="7" w:tplc="54662A40">
      <w:start w:val="1"/>
      <w:numFmt w:val="bullet"/>
      <w:lvlText w:val="o"/>
      <w:lvlJc w:val="left"/>
      <w:pPr>
        <w:ind w:left="5760" w:hanging="360"/>
      </w:pPr>
      <w:rPr>
        <w:rFonts w:ascii="Courier New" w:hAnsi="Courier New" w:hint="default"/>
      </w:rPr>
    </w:lvl>
    <w:lvl w:ilvl="8" w:tplc="49BAB13A">
      <w:start w:val="1"/>
      <w:numFmt w:val="bullet"/>
      <w:lvlText w:val=""/>
      <w:lvlJc w:val="left"/>
      <w:pPr>
        <w:ind w:left="6480" w:hanging="360"/>
      </w:pPr>
      <w:rPr>
        <w:rFonts w:ascii="Wingdings" w:hAnsi="Wingdings" w:hint="default"/>
      </w:rPr>
    </w:lvl>
  </w:abstractNum>
  <w:abstractNum w:abstractNumId="27" w15:restartNumberingAfterBreak="0">
    <w:nsid w:val="531C90A3"/>
    <w:multiLevelType w:val="hybridMultilevel"/>
    <w:tmpl w:val="A726FDCE"/>
    <w:lvl w:ilvl="0" w:tplc="85544F58">
      <w:start w:val="1"/>
      <w:numFmt w:val="decimal"/>
      <w:lvlText w:val="%1."/>
      <w:lvlJc w:val="left"/>
      <w:pPr>
        <w:ind w:left="720" w:hanging="360"/>
      </w:pPr>
    </w:lvl>
    <w:lvl w:ilvl="1" w:tplc="65746A90">
      <w:start w:val="1"/>
      <w:numFmt w:val="lowerLetter"/>
      <w:lvlText w:val="%2."/>
      <w:lvlJc w:val="left"/>
      <w:pPr>
        <w:ind w:left="1440" w:hanging="360"/>
      </w:pPr>
    </w:lvl>
    <w:lvl w:ilvl="2" w:tplc="93EAF1F2">
      <w:start w:val="1"/>
      <w:numFmt w:val="lowerRoman"/>
      <w:lvlText w:val="%3."/>
      <w:lvlJc w:val="right"/>
      <w:pPr>
        <w:ind w:left="2160" w:hanging="180"/>
      </w:pPr>
    </w:lvl>
    <w:lvl w:ilvl="3" w:tplc="85CC6196">
      <w:start w:val="1"/>
      <w:numFmt w:val="decimal"/>
      <w:lvlText w:val="%4."/>
      <w:lvlJc w:val="left"/>
      <w:pPr>
        <w:ind w:left="2880" w:hanging="360"/>
      </w:pPr>
    </w:lvl>
    <w:lvl w:ilvl="4" w:tplc="46742C16">
      <w:start w:val="1"/>
      <w:numFmt w:val="lowerLetter"/>
      <w:lvlText w:val="%5."/>
      <w:lvlJc w:val="left"/>
      <w:pPr>
        <w:ind w:left="3600" w:hanging="360"/>
      </w:pPr>
    </w:lvl>
    <w:lvl w:ilvl="5" w:tplc="9DFC6FE6">
      <w:start w:val="1"/>
      <w:numFmt w:val="lowerRoman"/>
      <w:lvlText w:val="%6."/>
      <w:lvlJc w:val="right"/>
      <w:pPr>
        <w:ind w:left="4320" w:hanging="180"/>
      </w:pPr>
    </w:lvl>
    <w:lvl w:ilvl="6" w:tplc="28580CE0">
      <w:start w:val="1"/>
      <w:numFmt w:val="decimal"/>
      <w:lvlText w:val="%7."/>
      <w:lvlJc w:val="left"/>
      <w:pPr>
        <w:ind w:left="5040" w:hanging="360"/>
      </w:pPr>
    </w:lvl>
    <w:lvl w:ilvl="7" w:tplc="48F6820C">
      <w:start w:val="1"/>
      <w:numFmt w:val="lowerLetter"/>
      <w:lvlText w:val="%8."/>
      <w:lvlJc w:val="left"/>
      <w:pPr>
        <w:ind w:left="5760" w:hanging="360"/>
      </w:pPr>
    </w:lvl>
    <w:lvl w:ilvl="8" w:tplc="8EE672F6">
      <w:start w:val="1"/>
      <w:numFmt w:val="lowerRoman"/>
      <w:lvlText w:val="%9."/>
      <w:lvlJc w:val="right"/>
      <w:pPr>
        <w:ind w:left="6480" w:hanging="180"/>
      </w:pPr>
    </w:lvl>
  </w:abstractNum>
  <w:abstractNum w:abstractNumId="28" w15:restartNumberingAfterBreak="0">
    <w:nsid w:val="554B6D57"/>
    <w:multiLevelType w:val="multilevel"/>
    <w:tmpl w:val="BE46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723143"/>
    <w:multiLevelType w:val="multilevel"/>
    <w:tmpl w:val="4E72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34"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2250F1"/>
    <w:multiLevelType w:val="multilevel"/>
    <w:tmpl w:val="FE5C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0"/>
  </w:num>
  <w:num w:numId="14">
    <w:abstractNumId w:val="22"/>
  </w:num>
  <w:num w:numId="15">
    <w:abstractNumId w:val="14"/>
  </w:num>
  <w:num w:numId="16">
    <w:abstractNumId w:val="34"/>
  </w:num>
  <w:num w:numId="17">
    <w:abstractNumId w:val="25"/>
  </w:num>
  <w:num w:numId="18">
    <w:abstractNumId w:val="11"/>
  </w:num>
  <w:num w:numId="19">
    <w:abstractNumId w:val="37"/>
  </w:num>
  <w:num w:numId="20">
    <w:abstractNumId w:val="32"/>
  </w:num>
  <w:num w:numId="21">
    <w:abstractNumId w:val="24"/>
  </w:num>
  <w:num w:numId="22">
    <w:abstractNumId w:val="20"/>
  </w:num>
  <w:num w:numId="23">
    <w:abstractNumId w:val="38"/>
  </w:num>
  <w:num w:numId="24">
    <w:abstractNumId w:val="12"/>
  </w:num>
  <w:num w:numId="25">
    <w:abstractNumId w:val="21"/>
  </w:num>
  <w:num w:numId="26">
    <w:abstractNumId w:val="16"/>
  </w:num>
  <w:num w:numId="27">
    <w:abstractNumId w:val="17"/>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18"/>
  </w:num>
  <w:num w:numId="31">
    <w:abstractNumId w:val="19"/>
  </w:num>
  <w:num w:numId="32">
    <w:abstractNumId w:val="35"/>
  </w:num>
  <w:num w:numId="33">
    <w:abstractNumId w:val="10"/>
  </w:num>
  <w:num w:numId="34">
    <w:abstractNumId w:val="31"/>
  </w:num>
  <w:num w:numId="35">
    <w:abstractNumId w:val="33"/>
  </w:num>
  <w:num w:numId="36">
    <w:abstractNumId w:val="29"/>
  </w:num>
  <w:num w:numId="37">
    <w:abstractNumId w:val="28"/>
  </w:num>
  <w:num w:numId="38">
    <w:abstractNumId w:val="23"/>
  </w:num>
  <w:num w:numId="39">
    <w:abstractNumId w:val="13"/>
  </w:num>
  <w:num w:numId="40">
    <w:abstractNumId w:val="15"/>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6E"/>
    <w:rsid w:val="00035E8B"/>
    <w:rsid w:val="000419DE"/>
    <w:rsid w:val="000A1133"/>
    <w:rsid w:val="000B5DAD"/>
    <w:rsid w:val="000C6EA6"/>
    <w:rsid w:val="00113DB7"/>
    <w:rsid w:val="00143778"/>
    <w:rsid w:val="0016792F"/>
    <w:rsid w:val="00193066"/>
    <w:rsid w:val="002A5F1E"/>
    <w:rsid w:val="002E3A04"/>
    <w:rsid w:val="00356713"/>
    <w:rsid w:val="00385FAF"/>
    <w:rsid w:val="003D36D4"/>
    <w:rsid w:val="003D4D44"/>
    <w:rsid w:val="00410A62"/>
    <w:rsid w:val="00477340"/>
    <w:rsid w:val="004E2359"/>
    <w:rsid w:val="0057067C"/>
    <w:rsid w:val="005E1CA9"/>
    <w:rsid w:val="00630AE3"/>
    <w:rsid w:val="00647CD6"/>
    <w:rsid w:val="006E79CC"/>
    <w:rsid w:val="00730244"/>
    <w:rsid w:val="00761AC9"/>
    <w:rsid w:val="00765C76"/>
    <w:rsid w:val="00786584"/>
    <w:rsid w:val="007A0D79"/>
    <w:rsid w:val="007A5A36"/>
    <w:rsid w:val="007C6550"/>
    <w:rsid w:val="008352B3"/>
    <w:rsid w:val="00854E0E"/>
    <w:rsid w:val="0095633A"/>
    <w:rsid w:val="00973AF5"/>
    <w:rsid w:val="009751E5"/>
    <w:rsid w:val="00995FBA"/>
    <w:rsid w:val="00A011DE"/>
    <w:rsid w:val="00A631AE"/>
    <w:rsid w:val="00A77115"/>
    <w:rsid w:val="00AB5254"/>
    <w:rsid w:val="00B233FC"/>
    <w:rsid w:val="00B23658"/>
    <w:rsid w:val="00B8127E"/>
    <w:rsid w:val="00BD4B61"/>
    <w:rsid w:val="00BE1B22"/>
    <w:rsid w:val="00BE43FE"/>
    <w:rsid w:val="00BF6E27"/>
    <w:rsid w:val="00BFFDFF"/>
    <w:rsid w:val="00C109E4"/>
    <w:rsid w:val="00C54FE9"/>
    <w:rsid w:val="00C6476E"/>
    <w:rsid w:val="00C702EB"/>
    <w:rsid w:val="00C93197"/>
    <w:rsid w:val="00CB002C"/>
    <w:rsid w:val="00CD33F4"/>
    <w:rsid w:val="00CD3B69"/>
    <w:rsid w:val="00D16C7F"/>
    <w:rsid w:val="00D17DB5"/>
    <w:rsid w:val="00D30C98"/>
    <w:rsid w:val="00D46C18"/>
    <w:rsid w:val="00DC1976"/>
    <w:rsid w:val="00DC61FF"/>
    <w:rsid w:val="00E36F2B"/>
    <w:rsid w:val="00E4493A"/>
    <w:rsid w:val="00E55A86"/>
    <w:rsid w:val="00EF43EE"/>
    <w:rsid w:val="00F311F4"/>
    <w:rsid w:val="00F411EC"/>
    <w:rsid w:val="00F4477B"/>
    <w:rsid w:val="00FE1AA3"/>
    <w:rsid w:val="00FF201F"/>
    <w:rsid w:val="00FF4B1F"/>
    <w:rsid w:val="0141BC71"/>
    <w:rsid w:val="018A8C31"/>
    <w:rsid w:val="032911CA"/>
    <w:rsid w:val="0346B2CC"/>
    <w:rsid w:val="04AAAB12"/>
    <w:rsid w:val="0944F8CD"/>
    <w:rsid w:val="0AE1A3AD"/>
    <w:rsid w:val="0C6C7C69"/>
    <w:rsid w:val="0CD04D3E"/>
    <w:rsid w:val="0D30E34F"/>
    <w:rsid w:val="1079224F"/>
    <w:rsid w:val="1218B2B9"/>
    <w:rsid w:val="12A4DB1E"/>
    <w:rsid w:val="13D7DA49"/>
    <w:rsid w:val="1691C76C"/>
    <w:rsid w:val="19D270DA"/>
    <w:rsid w:val="1B3146FB"/>
    <w:rsid w:val="1D1F1806"/>
    <w:rsid w:val="1D27FDD5"/>
    <w:rsid w:val="1E76985C"/>
    <w:rsid w:val="1EB08E98"/>
    <w:rsid w:val="1F26C167"/>
    <w:rsid w:val="20112448"/>
    <w:rsid w:val="201CB53B"/>
    <w:rsid w:val="23B4756C"/>
    <w:rsid w:val="26746B0A"/>
    <w:rsid w:val="26FB5AB4"/>
    <w:rsid w:val="31B6A941"/>
    <w:rsid w:val="3314FCEB"/>
    <w:rsid w:val="370DC414"/>
    <w:rsid w:val="37CEBC6C"/>
    <w:rsid w:val="37ED2392"/>
    <w:rsid w:val="3AA5259C"/>
    <w:rsid w:val="3F9A51C5"/>
    <w:rsid w:val="40545A5A"/>
    <w:rsid w:val="41A0C63D"/>
    <w:rsid w:val="49CEF51B"/>
    <w:rsid w:val="4BF604C1"/>
    <w:rsid w:val="4E902475"/>
    <w:rsid w:val="5230A041"/>
    <w:rsid w:val="568D6C44"/>
    <w:rsid w:val="569E1C2F"/>
    <w:rsid w:val="596AA3AA"/>
    <w:rsid w:val="5A792644"/>
    <w:rsid w:val="5A9CBA14"/>
    <w:rsid w:val="5B231183"/>
    <w:rsid w:val="5B7D6B98"/>
    <w:rsid w:val="5CF47CC4"/>
    <w:rsid w:val="5DA043A9"/>
    <w:rsid w:val="5E3D8E33"/>
    <w:rsid w:val="5E7FC35B"/>
    <w:rsid w:val="5F7B80AE"/>
    <w:rsid w:val="6089AD3B"/>
    <w:rsid w:val="60F9912A"/>
    <w:rsid w:val="6150BA19"/>
    <w:rsid w:val="64234675"/>
    <w:rsid w:val="670846F6"/>
    <w:rsid w:val="6A741EC2"/>
    <w:rsid w:val="6AC55A84"/>
    <w:rsid w:val="6B67477F"/>
    <w:rsid w:val="6BB36888"/>
    <w:rsid w:val="6DE84BC6"/>
    <w:rsid w:val="6E142B16"/>
    <w:rsid w:val="6FE02BF9"/>
    <w:rsid w:val="726E59BA"/>
    <w:rsid w:val="75E4BA88"/>
    <w:rsid w:val="79F40552"/>
    <w:rsid w:val="7A8C05DE"/>
    <w:rsid w:val="7C1F4993"/>
    <w:rsid w:val="7E781F01"/>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3"/>
      </w:numPr>
      <w:contextualSpacing/>
    </w:pPr>
  </w:style>
  <w:style w:type="paragraph" w:styleId="Lijstopsomteken2">
    <w:name w:val="List Bullet 2"/>
    <w:basedOn w:val="Standaard"/>
    <w:uiPriority w:val="99"/>
    <w:semiHidden/>
    <w:unhideWhenUsed/>
    <w:rsid w:val="000419DE"/>
    <w:pPr>
      <w:numPr>
        <w:numId w:val="4"/>
      </w:numPr>
      <w:contextualSpacing/>
    </w:pPr>
  </w:style>
  <w:style w:type="paragraph" w:styleId="Lijstopsomteken3">
    <w:name w:val="List Bullet 3"/>
    <w:basedOn w:val="Standaard"/>
    <w:uiPriority w:val="99"/>
    <w:semiHidden/>
    <w:unhideWhenUsed/>
    <w:rsid w:val="000419DE"/>
    <w:pPr>
      <w:numPr>
        <w:numId w:val="5"/>
      </w:numPr>
      <w:contextualSpacing/>
    </w:pPr>
  </w:style>
  <w:style w:type="paragraph" w:styleId="Lijstopsomteken4">
    <w:name w:val="List Bullet 4"/>
    <w:basedOn w:val="Standaard"/>
    <w:uiPriority w:val="99"/>
    <w:semiHidden/>
    <w:unhideWhenUsed/>
    <w:rsid w:val="000419DE"/>
    <w:pPr>
      <w:numPr>
        <w:numId w:val="6"/>
      </w:numPr>
      <w:contextualSpacing/>
    </w:pPr>
  </w:style>
  <w:style w:type="paragraph" w:styleId="Lijstopsomteken5">
    <w:name w:val="List Bullet 5"/>
    <w:basedOn w:val="Standaard"/>
    <w:uiPriority w:val="99"/>
    <w:semiHidden/>
    <w:unhideWhenUsed/>
    <w:rsid w:val="000419DE"/>
    <w:pPr>
      <w:numPr>
        <w:numId w:val="7"/>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8"/>
      </w:numPr>
      <w:contextualSpacing/>
    </w:pPr>
  </w:style>
  <w:style w:type="paragraph" w:styleId="Lijstnummering2">
    <w:name w:val="List Number 2"/>
    <w:basedOn w:val="Standaard"/>
    <w:uiPriority w:val="99"/>
    <w:semiHidden/>
    <w:unhideWhenUsed/>
    <w:rsid w:val="000419DE"/>
    <w:pPr>
      <w:numPr>
        <w:numId w:val="9"/>
      </w:numPr>
      <w:contextualSpacing/>
    </w:pPr>
  </w:style>
  <w:style w:type="paragraph" w:styleId="Lijstnummering3">
    <w:name w:val="List Number 3"/>
    <w:basedOn w:val="Standaard"/>
    <w:uiPriority w:val="99"/>
    <w:semiHidden/>
    <w:unhideWhenUsed/>
    <w:rsid w:val="000419DE"/>
    <w:pPr>
      <w:numPr>
        <w:numId w:val="10"/>
      </w:numPr>
      <w:contextualSpacing/>
    </w:pPr>
  </w:style>
  <w:style w:type="paragraph" w:styleId="Lijstnummering4">
    <w:name w:val="List Number 4"/>
    <w:basedOn w:val="Standaard"/>
    <w:uiPriority w:val="99"/>
    <w:semiHidden/>
    <w:unhideWhenUsed/>
    <w:rsid w:val="000419DE"/>
    <w:pPr>
      <w:numPr>
        <w:numId w:val="11"/>
      </w:numPr>
      <w:contextualSpacing/>
    </w:pPr>
  </w:style>
  <w:style w:type="paragraph" w:styleId="Lijstnummering5">
    <w:name w:val="List Number 5"/>
    <w:basedOn w:val="Standaard"/>
    <w:uiPriority w:val="99"/>
    <w:semiHidden/>
    <w:unhideWhenUsed/>
    <w:rsid w:val="000419DE"/>
    <w:pPr>
      <w:numPr>
        <w:numId w:val="12"/>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3"/>
      </w:numPr>
      <w:spacing w:before="240"/>
      <w:ind w:left="953" w:hanging="953"/>
      <w:contextualSpacing w:val="0"/>
    </w:pPr>
    <w:rPr>
      <w:b/>
    </w:rPr>
  </w:style>
  <w:style w:type="paragraph" w:customStyle="1" w:styleId="Subpunt">
    <w:name w:val="_Subpunt"/>
    <w:basedOn w:val="Lijstalinea"/>
    <w:qFormat/>
    <w:rsid w:val="00F411EC"/>
    <w:pPr>
      <w:numPr>
        <w:ilvl w:val="1"/>
        <w:numId w:val="13"/>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 w:type="character" w:customStyle="1" w:styleId="normaltextrun">
    <w:name w:val="normaltextrun"/>
    <w:basedOn w:val="Standaardalinea-lettertype"/>
    <w:rsid w:val="000C6EA6"/>
  </w:style>
  <w:style w:type="character" w:customStyle="1" w:styleId="eop">
    <w:name w:val="eop"/>
    <w:basedOn w:val="Standaardalinea-lettertype"/>
    <w:rsid w:val="000C6EA6"/>
  </w:style>
  <w:style w:type="paragraph" w:customStyle="1" w:styleId="paragraph">
    <w:name w:val="paragraph"/>
    <w:basedOn w:val="Standaard"/>
    <w:rsid w:val="0016792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36782">
      <w:bodyDiv w:val="1"/>
      <w:marLeft w:val="0"/>
      <w:marRight w:val="0"/>
      <w:marTop w:val="0"/>
      <w:marBottom w:val="0"/>
      <w:divBdr>
        <w:top w:val="none" w:sz="0" w:space="0" w:color="auto"/>
        <w:left w:val="none" w:sz="0" w:space="0" w:color="auto"/>
        <w:bottom w:val="none" w:sz="0" w:space="0" w:color="auto"/>
        <w:right w:val="none" w:sz="0" w:space="0" w:color="auto"/>
      </w:divBdr>
      <w:divsChild>
        <w:div w:id="687176395">
          <w:marLeft w:val="0"/>
          <w:marRight w:val="0"/>
          <w:marTop w:val="0"/>
          <w:marBottom w:val="0"/>
          <w:divBdr>
            <w:top w:val="none" w:sz="0" w:space="0" w:color="auto"/>
            <w:left w:val="none" w:sz="0" w:space="0" w:color="auto"/>
            <w:bottom w:val="none" w:sz="0" w:space="0" w:color="auto"/>
            <w:right w:val="none" w:sz="0" w:space="0" w:color="auto"/>
          </w:divBdr>
        </w:div>
        <w:div w:id="1277444266">
          <w:marLeft w:val="0"/>
          <w:marRight w:val="0"/>
          <w:marTop w:val="0"/>
          <w:marBottom w:val="0"/>
          <w:divBdr>
            <w:top w:val="none" w:sz="0" w:space="0" w:color="auto"/>
            <w:left w:val="none" w:sz="0" w:space="0" w:color="auto"/>
            <w:bottom w:val="none" w:sz="0" w:space="0" w:color="auto"/>
            <w:right w:val="none" w:sz="0" w:space="0" w:color="auto"/>
          </w:divBdr>
        </w:div>
        <w:div w:id="1514299630">
          <w:marLeft w:val="0"/>
          <w:marRight w:val="0"/>
          <w:marTop w:val="0"/>
          <w:marBottom w:val="0"/>
          <w:divBdr>
            <w:top w:val="none" w:sz="0" w:space="0" w:color="auto"/>
            <w:left w:val="none" w:sz="0" w:space="0" w:color="auto"/>
            <w:bottom w:val="none" w:sz="0" w:space="0" w:color="auto"/>
            <w:right w:val="none" w:sz="0" w:space="0" w:color="auto"/>
          </w:divBdr>
        </w:div>
        <w:div w:id="1944418399">
          <w:marLeft w:val="0"/>
          <w:marRight w:val="0"/>
          <w:marTop w:val="0"/>
          <w:marBottom w:val="0"/>
          <w:divBdr>
            <w:top w:val="none" w:sz="0" w:space="0" w:color="auto"/>
            <w:left w:val="none" w:sz="0" w:space="0" w:color="auto"/>
            <w:bottom w:val="none" w:sz="0" w:space="0" w:color="auto"/>
            <w:right w:val="none" w:sz="0" w:space="0" w:color="auto"/>
          </w:divBdr>
        </w:div>
        <w:div w:id="1089421547">
          <w:marLeft w:val="0"/>
          <w:marRight w:val="0"/>
          <w:marTop w:val="0"/>
          <w:marBottom w:val="0"/>
          <w:divBdr>
            <w:top w:val="none" w:sz="0" w:space="0" w:color="auto"/>
            <w:left w:val="none" w:sz="0" w:space="0" w:color="auto"/>
            <w:bottom w:val="none" w:sz="0" w:space="0" w:color="auto"/>
            <w:right w:val="none" w:sz="0" w:space="0" w:color="auto"/>
          </w:divBdr>
        </w:div>
        <w:div w:id="1673992790">
          <w:marLeft w:val="0"/>
          <w:marRight w:val="0"/>
          <w:marTop w:val="0"/>
          <w:marBottom w:val="0"/>
          <w:divBdr>
            <w:top w:val="none" w:sz="0" w:space="0" w:color="auto"/>
            <w:left w:val="none" w:sz="0" w:space="0" w:color="auto"/>
            <w:bottom w:val="none" w:sz="0" w:space="0" w:color="auto"/>
            <w:right w:val="none" w:sz="0" w:space="0" w:color="auto"/>
          </w:divBdr>
        </w:div>
        <w:div w:id="795945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rediteuren@vrk.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etten.overhei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f81434-e8d1-47a9-99e1-9743722f3c2e">
      <Terms xmlns="http://schemas.microsoft.com/office/infopath/2007/PartnerControls"/>
    </lcf76f155ced4ddcb4097134ff3c332f>
    <TaxCatchAll xmlns="fa651a3a-0265-45fb-b008-3792b76722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49149AAC09E7438D8735161F1C1AFF" ma:contentTypeVersion="11" ma:contentTypeDescription="Een nieuw document maken." ma:contentTypeScope="" ma:versionID="57d893baf5e025eda5b85a5eb6433037">
  <xsd:schema xmlns:xsd="http://www.w3.org/2001/XMLSchema" xmlns:xs="http://www.w3.org/2001/XMLSchema" xmlns:p="http://schemas.microsoft.com/office/2006/metadata/properties" xmlns:ns2="62f81434-e8d1-47a9-99e1-9743722f3c2e" xmlns:ns3="fa651a3a-0265-45fb-b008-3792b7672227" targetNamespace="http://schemas.microsoft.com/office/2006/metadata/properties" ma:root="true" ma:fieldsID="37fa3dd3b69783f156954bd811a23c32" ns2:_="" ns3:_="">
    <xsd:import namespace="62f81434-e8d1-47a9-99e1-9743722f3c2e"/>
    <xsd:import namespace="fa651a3a-0265-45fb-b008-3792b7672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1434-e8d1-47a9-99e1-9743722f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51a3a-0265-45fb-b008-3792b7672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ef8f0-221c-4a5e-b6ac-a97b9e8f4ad5}" ma:internalName="TaxCatchAll" ma:showField="CatchAllData" ma:web="fa651a3a-0265-45fb-b008-3792b7672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A0F8F-0D73-412B-8FB7-953A768C6239}">
  <ds:schemaRefs>
    <ds:schemaRef ds:uri="http://schemas.microsoft.com/sharepoint/v3/contenttype/forms"/>
  </ds:schemaRefs>
</ds:datastoreItem>
</file>

<file path=customXml/itemProps2.xml><?xml version="1.0" encoding="utf-8"?>
<ds:datastoreItem xmlns:ds="http://schemas.openxmlformats.org/officeDocument/2006/customXml" ds:itemID="{57390FC5-77AE-4A30-B162-99317601BFEE}">
  <ds:schemaRefs>
    <ds:schemaRef ds:uri="http://purl.org/dc/elements/1.1/"/>
    <ds:schemaRef ds:uri="http://schemas.microsoft.com/office/2006/metadata/properties"/>
    <ds:schemaRef ds:uri="http://purl.org/dc/terms/"/>
    <ds:schemaRef ds:uri="http://schemas.microsoft.com/office/2006/documentManagement/types"/>
    <ds:schemaRef ds:uri="62f81434-e8d1-47a9-99e1-9743722f3c2e"/>
    <ds:schemaRef ds:uri="http://purl.org/dc/dcmitype/"/>
    <ds:schemaRef ds:uri="fa651a3a-0265-45fb-b008-3792b7672227"/>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34A378C-AC18-4D55-8345-6B028A971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1434-e8d1-47a9-99e1-9743722f3c2e"/>
    <ds:schemaRef ds:uri="fa651a3a-0265-45fb-b008-3792b7672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2074</Words>
  <Characters>11407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Sabrina Hetem</cp:lastModifiedBy>
  <cp:revision>2</cp:revision>
  <dcterms:created xsi:type="dcterms:W3CDTF">2024-12-24T12:10:00Z</dcterms:created>
  <dcterms:modified xsi:type="dcterms:W3CDTF">2024-12-24T12:10:00Z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0x010100F349149AAC09E7438D8735161F1C1AFF</vt:lpwstr>
  </property>
  <property fmtid="{D5CDD505-2E9C-101B-9397-08002B2CF9AE}" pid="4" name="MediaServiceImageTags">
    <vt:lpwstr/>
  </property>
</Properties>
</file>