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64E05CAE" w:rsidR="00683AD1" w:rsidRDefault="00D10F7E" w:rsidP="00683AD1">
      <w:pPr>
        <w:tabs>
          <w:tab w:val="left" w:pos="2430"/>
        </w:tabs>
        <w:jc w:val="center"/>
        <w:rPr>
          <w:b/>
          <w:sz w:val="24"/>
        </w:rPr>
      </w:pPr>
      <w:r>
        <w:rPr>
          <w:b/>
          <w:sz w:val="28"/>
          <w:szCs w:val="28"/>
        </w:rPr>
        <w:t>WACHTKAMER</w:t>
      </w:r>
      <w:r w:rsidR="005C3153" w:rsidRPr="00775F10">
        <w:rPr>
          <w:b/>
          <w:sz w:val="28"/>
          <w:szCs w:val="28"/>
        </w:rPr>
        <w:t>OVEREENKOMST</w:t>
      </w:r>
      <w:r w:rsidR="005C3153">
        <w:rPr>
          <w:b/>
          <w:sz w:val="24"/>
        </w:rPr>
        <w:br/>
      </w:r>
      <w:r w:rsidR="00A161DF">
        <w:rPr>
          <w:b/>
          <w:sz w:val="24"/>
        </w:rPr>
        <w:t>G</w:t>
      </w:r>
      <w:r w:rsidR="001700EA">
        <w:rPr>
          <w:b/>
          <w:sz w:val="24"/>
        </w:rPr>
        <w:t xml:space="preserve">ebiedsontwikkeling </w:t>
      </w:r>
      <w:r w:rsidR="00A161DF">
        <w:rPr>
          <w:b/>
          <w:sz w:val="24"/>
        </w:rPr>
        <w:t xml:space="preserve">tijdelijke woningen Pim </w:t>
      </w:r>
      <w:proofErr w:type="spellStart"/>
      <w:r w:rsidR="00A161DF">
        <w:rPr>
          <w:b/>
          <w:sz w:val="24"/>
        </w:rPr>
        <w:t>Mulierstraat</w:t>
      </w:r>
      <w:proofErr w:type="spellEnd"/>
      <w:r w:rsidR="00A161DF">
        <w:rPr>
          <w:b/>
          <w:sz w:val="24"/>
        </w:rPr>
        <w:t xml:space="preserve"> 7 te Sneek</w:t>
      </w:r>
      <w:r w:rsidR="00A21D15" w:rsidRPr="00A21D15" w:rsidDel="00A21D15">
        <w:rPr>
          <w:b/>
          <w:sz w:val="24"/>
        </w:rPr>
        <w:t xml:space="preserve"> </w:t>
      </w:r>
    </w:p>
    <w:p w14:paraId="79A23DC6" w14:textId="77777777" w:rsidR="00683AD1" w:rsidRDefault="00683AD1" w:rsidP="00683AD1">
      <w:pPr>
        <w:tabs>
          <w:tab w:val="left" w:pos="2430"/>
        </w:tabs>
        <w:jc w:val="center"/>
        <w:rPr>
          <w:b/>
          <w:sz w:val="24"/>
        </w:rPr>
      </w:pPr>
    </w:p>
    <w:bookmarkEnd w:id="0"/>
    <w:p w14:paraId="13BA28E3" w14:textId="77777777" w:rsidR="0017574B" w:rsidRPr="0017574B" w:rsidRDefault="0017574B" w:rsidP="0017574B">
      <w:pPr>
        <w:tabs>
          <w:tab w:val="left" w:pos="3456"/>
        </w:tabs>
        <w:rPr>
          <w:b/>
        </w:rPr>
      </w:pPr>
      <w:r w:rsidRPr="0017574B">
        <w:rPr>
          <w:b/>
        </w:rPr>
        <w:t>PARTIJEN</w:t>
      </w:r>
      <w:r w:rsidRPr="0017574B">
        <w:rPr>
          <w:b/>
        </w:rPr>
        <w:tab/>
      </w:r>
    </w:p>
    <w:p w14:paraId="67BF384C" w14:textId="77777777" w:rsidR="0017574B" w:rsidRPr="0017574B" w:rsidRDefault="0017574B" w:rsidP="0017574B"/>
    <w:p w14:paraId="2DDF9F6A" w14:textId="77777777" w:rsidR="0017574B" w:rsidRPr="0017574B" w:rsidRDefault="0017574B" w:rsidP="0017574B"/>
    <w:p w14:paraId="76F37D3F" w14:textId="77777777" w:rsidR="0017574B" w:rsidRPr="0017574B" w:rsidRDefault="0017574B" w:rsidP="0017574B">
      <w:pPr>
        <w:ind w:left="426"/>
        <w:rPr>
          <w:rFonts w:cs="Arial"/>
          <w:szCs w:val="22"/>
        </w:rPr>
      </w:pPr>
    </w:p>
    <w:p w14:paraId="7618CE9F" w14:textId="0B904174" w:rsidR="0017574B" w:rsidRDefault="0017574B" w:rsidP="0017574B">
      <w:pPr>
        <w:ind w:left="426" w:hanging="426"/>
        <w:rPr>
          <w:szCs w:val="20"/>
        </w:rPr>
      </w:pPr>
      <w:r w:rsidRPr="0017574B">
        <w:rPr>
          <w:b/>
        </w:rPr>
        <w:t xml:space="preserve">1. </w:t>
      </w:r>
      <w:r>
        <w:rPr>
          <w:b/>
        </w:rPr>
        <w:tab/>
      </w:r>
      <w:r w:rsidRPr="0017574B">
        <w:rPr>
          <w:b/>
          <w:u w:val="single"/>
        </w:rPr>
        <w:t xml:space="preserve">De publiekrechtelijke rechtspersoon Gemeente </w:t>
      </w:r>
      <w:proofErr w:type="spellStart"/>
      <w:r w:rsidRPr="0017574B">
        <w:rPr>
          <w:b/>
          <w:u w:val="single"/>
        </w:rPr>
        <w:t>Súdwest</w:t>
      </w:r>
      <w:proofErr w:type="spellEnd"/>
      <w:r w:rsidRPr="0017574B">
        <w:rPr>
          <w:b/>
          <w:u w:val="single"/>
        </w:rPr>
        <w:t xml:space="preserve"> Fryslân</w:t>
      </w:r>
      <w:r w:rsidRPr="0017574B">
        <w:t xml:space="preserve">, </w:t>
      </w:r>
      <w:r w:rsidRPr="0017574B">
        <w:rPr>
          <w:szCs w:val="20"/>
        </w:rPr>
        <w:t xml:space="preserve">gevestigd te 8601 CR  Sneek, Marktstraat 15, op grond van artikel 171 Gemeentewet rechtsgeldig vertegenwoordigd door haar burgemeester mevrouw mr. Drs. J.A. de Vries, handelende ter uitvoering van het besluit van het college van burgemeester en wethouders </w:t>
      </w:r>
      <w:proofErr w:type="spellStart"/>
      <w:r w:rsidRPr="0017574B">
        <w:rPr>
          <w:szCs w:val="20"/>
        </w:rPr>
        <w:t>d.d</w:t>
      </w:r>
      <w:proofErr w:type="spellEnd"/>
      <w:r w:rsidRPr="0017574B">
        <w:rPr>
          <w:szCs w:val="20"/>
        </w:rPr>
        <w:t xml:space="preserve"> </w:t>
      </w:r>
      <w:r w:rsidR="00303355" w:rsidRPr="001B4ECF">
        <w:rPr>
          <w:szCs w:val="20"/>
          <w:highlight w:val="cyan"/>
        </w:rPr>
        <w:t>&lt;&lt;datum&gt;&gt;</w:t>
      </w:r>
      <w:r w:rsidR="00303355">
        <w:rPr>
          <w:szCs w:val="20"/>
        </w:rPr>
        <w:t xml:space="preserve"> </w:t>
      </w:r>
      <w:r w:rsidRPr="0017574B">
        <w:t xml:space="preserve">voormelde publiekrechtelijke rechtspersoon </w:t>
      </w:r>
      <w:r w:rsidRPr="0017574B">
        <w:rPr>
          <w:szCs w:val="20"/>
        </w:rPr>
        <w:t xml:space="preserve">hierna te noemen: </w:t>
      </w:r>
      <w:r w:rsidRPr="009F536C">
        <w:rPr>
          <w:b/>
          <w:szCs w:val="20"/>
        </w:rPr>
        <w:t>‘</w:t>
      </w:r>
      <w:r w:rsidRPr="009F536C">
        <w:rPr>
          <w:b/>
          <w:szCs w:val="20"/>
          <w:u w:val="single"/>
        </w:rPr>
        <w:t>de Gemeente</w:t>
      </w:r>
      <w:r w:rsidRPr="009F536C">
        <w:rPr>
          <w:b/>
          <w:szCs w:val="20"/>
        </w:rPr>
        <w:t>’</w:t>
      </w:r>
      <w:r w:rsidRPr="007A139C">
        <w:rPr>
          <w:szCs w:val="20"/>
        </w:rPr>
        <w:t xml:space="preserve"> en/of </w:t>
      </w:r>
      <w:r w:rsidRPr="009F536C">
        <w:rPr>
          <w:b/>
          <w:szCs w:val="20"/>
        </w:rPr>
        <w:t>‘</w:t>
      </w:r>
      <w:r w:rsidRPr="009F536C">
        <w:rPr>
          <w:b/>
          <w:szCs w:val="20"/>
          <w:u w:val="single"/>
        </w:rPr>
        <w:t>Verkoper</w:t>
      </w:r>
      <w:r w:rsidRPr="009F536C">
        <w:rPr>
          <w:b/>
          <w:szCs w:val="20"/>
        </w:rPr>
        <w:t>’</w:t>
      </w:r>
      <w:r w:rsidRPr="007A139C">
        <w:rPr>
          <w:szCs w:val="20"/>
        </w:rPr>
        <w:t>,</w:t>
      </w:r>
    </w:p>
    <w:p w14:paraId="30BBA9F7" w14:textId="77777777" w:rsidR="0017574B" w:rsidRDefault="0017574B" w:rsidP="0017574B">
      <w:pPr>
        <w:ind w:left="426" w:hanging="426"/>
        <w:rPr>
          <w:szCs w:val="20"/>
        </w:rPr>
      </w:pPr>
    </w:p>
    <w:p w14:paraId="2A743A7B" w14:textId="77777777" w:rsidR="0017574B" w:rsidRDefault="0017574B" w:rsidP="0017574B">
      <w:pPr>
        <w:ind w:left="426" w:hanging="426"/>
        <w:rPr>
          <w:szCs w:val="20"/>
        </w:rPr>
      </w:pPr>
    </w:p>
    <w:p w14:paraId="47F43AAE" w14:textId="77777777" w:rsidR="0017574B" w:rsidRDefault="0017574B" w:rsidP="0017574B">
      <w:pPr>
        <w:ind w:left="426" w:hanging="426"/>
        <w:rPr>
          <w:szCs w:val="20"/>
          <w:highlight w:val="yellow"/>
        </w:rPr>
      </w:pPr>
      <w:r>
        <w:rPr>
          <w:szCs w:val="20"/>
        </w:rPr>
        <w:t>en</w:t>
      </w:r>
      <w:r>
        <w:rPr>
          <w:szCs w:val="20"/>
        </w:rPr>
        <w:br/>
      </w:r>
      <w:r>
        <w:rPr>
          <w:szCs w:val="20"/>
        </w:rPr>
        <w:br/>
      </w:r>
    </w:p>
    <w:p w14:paraId="7F7BEF50" w14:textId="456D16AB" w:rsidR="0017574B" w:rsidRPr="0017574B" w:rsidRDefault="0017574B" w:rsidP="0017574B">
      <w:pPr>
        <w:ind w:left="426" w:hanging="426"/>
        <w:rPr>
          <w:szCs w:val="20"/>
          <w:highlight w:val="yellow"/>
        </w:rPr>
      </w:pPr>
      <w:r>
        <w:rPr>
          <w:b/>
        </w:rPr>
        <w:t>2.</w:t>
      </w:r>
      <w:r>
        <w:rPr>
          <w:b/>
        </w:rPr>
        <w:tab/>
      </w:r>
      <w:r w:rsidRPr="0017574B">
        <w:rPr>
          <w:b/>
          <w:u w:val="single"/>
        </w:rPr>
        <w:t xml:space="preserve">De besloten vennootschap met beperkte aansprakelijkheid </w:t>
      </w:r>
      <w:r w:rsidRPr="001B4ECF">
        <w:rPr>
          <w:b/>
          <w:highlight w:val="cyan"/>
          <w:u w:val="single"/>
        </w:rPr>
        <w:t>&lt;</w:t>
      </w:r>
      <w:r w:rsidR="00303355" w:rsidRPr="001B4ECF">
        <w:rPr>
          <w:b/>
          <w:highlight w:val="cyan"/>
          <w:u w:val="single"/>
        </w:rPr>
        <w:t>&lt;</w:t>
      </w:r>
      <w:r w:rsidR="00D10F7E">
        <w:rPr>
          <w:b/>
          <w:highlight w:val="cyan"/>
          <w:u w:val="single"/>
        </w:rPr>
        <w:t>tweede geëindigde</w:t>
      </w:r>
      <w:r w:rsidR="00303355" w:rsidRPr="001B4ECF">
        <w:rPr>
          <w:b/>
          <w:highlight w:val="cyan"/>
          <w:u w:val="single"/>
        </w:rPr>
        <w:t xml:space="preserve"> inschrijver&gt;</w:t>
      </w:r>
      <w:r w:rsidRPr="001B4ECF">
        <w:rPr>
          <w:b/>
          <w:highlight w:val="cyan"/>
          <w:u w:val="single"/>
        </w:rPr>
        <w:t>&gt;</w:t>
      </w:r>
      <w:r w:rsidRPr="0017574B">
        <w:rPr>
          <w:b/>
          <w:u w:val="single"/>
        </w:rPr>
        <w:t>,</w:t>
      </w:r>
      <w:r w:rsidRPr="0017574B">
        <w:t xml:space="preserve"> </w:t>
      </w:r>
      <w:r w:rsidR="00030CFC">
        <w:t xml:space="preserve">statutair gevestigd te </w:t>
      </w:r>
      <w:r w:rsidR="003E1FBB" w:rsidRPr="001B4ECF">
        <w:rPr>
          <w:highlight w:val="cyan"/>
        </w:rPr>
        <w:t>&lt;&lt;vestigingsplaats&gt;&gt;</w:t>
      </w:r>
      <w:r w:rsidR="003E1FBB">
        <w:t xml:space="preserve">, </w:t>
      </w:r>
      <w:r w:rsidRPr="0017574B">
        <w:t xml:space="preserve">kantoorhoudende aan de </w:t>
      </w:r>
      <w:r w:rsidR="003E1FBB" w:rsidRPr="001B4ECF">
        <w:rPr>
          <w:highlight w:val="cyan"/>
        </w:rPr>
        <w:t>&lt;&lt;</w:t>
      </w:r>
      <w:r w:rsidRPr="001B4ECF">
        <w:rPr>
          <w:highlight w:val="cyan"/>
        </w:rPr>
        <w:t>adres</w:t>
      </w:r>
      <w:r w:rsidR="003E1FBB" w:rsidRPr="001B4ECF">
        <w:rPr>
          <w:highlight w:val="cyan"/>
        </w:rPr>
        <w:t>&gt;</w:t>
      </w:r>
      <w:r w:rsidRPr="001B4ECF">
        <w:rPr>
          <w:highlight w:val="cyan"/>
        </w:rPr>
        <w:t>&gt;</w:t>
      </w:r>
      <w:r w:rsidRPr="0017574B">
        <w:t xml:space="preserve"> te </w:t>
      </w:r>
      <w:r w:rsidRPr="001B4ECF">
        <w:rPr>
          <w:highlight w:val="cyan"/>
        </w:rPr>
        <w:t>&lt;</w:t>
      </w:r>
      <w:r w:rsidR="003E1FBB" w:rsidRPr="001B4ECF">
        <w:rPr>
          <w:highlight w:val="cyan"/>
        </w:rPr>
        <w:t>&lt;</w:t>
      </w:r>
      <w:r w:rsidRPr="001B4ECF">
        <w:rPr>
          <w:highlight w:val="cyan"/>
        </w:rPr>
        <w:t>postcode en plaats&gt;</w:t>
      </w:r>
      <w:r w:rsidRPr="0017574B">
        <w:t xml:space="preserve">, ingeschreven </w:t>
      </w:r>
      <w:r>
        <w:t xml:space="preserve">in het handelsregister van de Kamer van Koophandel onder </w:t>
      </w:r>
      <w:r w:rsidR="000D5942">
        <w:t>n</w:t>
      </w:r>
      <w:r w:rsidRPr="0017574B">
        <w:t xml:space="preserve">ummer </w:t>
      </w:r>
      <w:r w:rsidR="003E1FBB" w:rsidRPr="001B4ECF">
        <w:rPr>
          <w:highlight w:val="cyan"/>
        </w:rPr>
        <w:t>&lt;&lt;KVK-nummer&gt;&gt;</w:t>
      </w:r>
      <w:r w:rsidR="003E1FBB" w:rsidRPr="0017574B">
        <w:t xml:space="preserve">, </w:t>
      </w:r>
      <w:r w:rsidR="009F536C">
        <w:t>te dezen</w:t>
      </w:r>
      <w:r w:rsidRPr="0017574B">
        <w:t xml:space="preserve"> vertegenwoordigd door </w:t>
      </w:r>
      <w:r w:rsidR="00030CFC">
        <w:t xml:space="preserve">haar zelfstandig bevoegd </w:t>
      </w:r>
      <w:r w:rsidR="003E1FBB" w:rsidRPr="001B4ECF">
        <w:rPr>
          <w:szCs w:val="20"/>
          <w:highlight w:val="cyan"/>
        </w:rPr>
        <w:t>&lt;&lt;naam directeur/bestuurder&gt;&gt;</w:t>
      </w:r>
      <w:r w:rsidRPr="0017574B">
        <w:t xml:space="preserve">, </w:t>
      </w:r>
      <w:r w:rsidR="007349EF">
        <w:t>en als zodanig bevoegd is om deze vennootschap te vertegenwoordigen,</w:t>
      </w:r>
    </w:p>
    <w:p w14:paraId="5098C28D" w14:textId="2AF93A7D" w:rsidR="0017574B" w:rsidRDefault="009F536C" w:rsidP="0017574B">
      <w:pPr>
        <w:tabs>
          <w:tab w:val="left" w:pos="426"/>
        </w:tabs>
        <w:ind w:left="426"/>
        <w:rPr>
          <w:b/>
        </w:rPr>
      </w:pPr>
      <w:r>
        <w:t xml:space="preserve">voormelde besloten vennootschap </w:t>
      </w:r>
      <w:r w:rsidR="0017574B" w:rsidRPr="0017574B">
        <w:t xml:space="preserve">hierna te noemen </w:t>
      </w:r>
      <w:r>
        <w:rPr>
          <w:b/>
        </w:rPr>
        <w:t>‘</w:t>
      </w:r>
      <w:r w:rsidR="00D10F7E">
        <w:rPr>
          <w:b/>
        </w:rPr>
        <w:t>Reserve</w:t>
      </w:r>
      <w:r>
        <w:rPr>
          <w:b/>
        </w:rPr>
        <w:t>’</w:t>
      </w:r>
      <w:r w:rsidR="0017574B" w:rsidRPr="0017574B">
        <w:rPr>
          <w:b/>
        </w:rPr>
        <w:t>,</w:t>
      </w:r>
    </w:p>
    <w:p w14:paraId="0F6C8A0B" w14:textId="77777777" w:rsidR="0017574B" w:rsidRDefault="0017574B" w:rsidP="0017574B"/>
    <w:p w14:paraId="51F89446" w14:textId="77777777" w:rsidR="009F536C" w:rsidRPr="0017574B" w:rsidRDefault="009F536C" w:rsidP="0017574B"/>
    <w:p w14:paraId="485D17D2" w14:textId="7467E695" w:rsidR="009F536C" w:rsidRDefault="009F536C" w:rsidP="009F536C">
      <w:pPr>
        <w:tabs>
          <w:tab w:val="left" w:pos="2430"/>
        </w:tabs>
        <w:rPr>
          <w:szCs w:val="20"/>
        </w:rPr>
      </w:pPr>
      <w:r>
        <w:rPr>
          <w:szCs w:val="20"/>
        </w:rPr>
        <w:t xml:space="preserve">De Gemeente en </w:t>
      </w:r>
      <w:r w:rsidR="00A30D36">
        <w:rPr>
          <w:szCs w:val="20"/>
        </w:rPr>
        <w:t>Reserve</w:t>
      </w:r>
      <w:r>
        <w:rPr>
          <w:szCs w:val="20"/>
        </w:rPr>
        <w:t xml:space="preserve"> hierna ieder afzonderlijk te noemen ‘</w:t>
      </w:r>
      <w:r w:rsidRPr="00AF31B2">
        <w:rPr>
          <w:b/>
          <w:szCs w:val="20"/>
        </w:rPr>
        <w:t>Partij</w:t>
      </w:r>
      <w:r>
        <w:rPr>
          <w:szCs w:val="20"/>
        </w:rPr>
        <w:t>’ en gezamenlijk te noemen ‘</w:t>
      </w:r>
      <w:r w:rsidRPr="00AF31B2">
        <w:rPr>
          <w:b/>
          <w:szCs w:val="20"/>
        </w:rPr>
        <w:t>Partijen</w:t>
      </w:r>
      <w:r>
        <w:rPr>
          <w:szCs w:val="20"/>
        </w:rPr>
        <w:t>’,</w:t>
      </w:r>
    </w:p>
    <w:p w14:paraId="3667BDB0" w14:textId="77777777" w:rsidR="005C3153" w:rsidRDefault="005C3153" w:rsidP="001915B2">
      <w:pPr>
        <w:rPr>
          <w:szCs w:val="20"/>
        </w:rPr>
      </w:pPr>
    </w:p>
    <w:p w14:paraId="44E4E014" w14:textId="77777777" w:rsidR="009F536C" w:rsidRDefault="009F536C" w:rsidP="001915B2">
      <w:pPr>
        <w:rPr>
          <w:szCs w:val="20"/>
        </w:rPr>
      </w:pPr>
    </w:p>
    <w:p w14:paraId="1B7542A0" w14:textId="77777777" w:rsidR="009F536C" w:rsidRPr="009F536C" w:rsidRDefault="009F536C" w:rsidP="009F536C">
      <w:pPr>
        <w:rPr>
          <w:b/>
        </w:rPr>
      </w:pPr>
      <w:r w:rsidRPr="009F536C">
        <w:rPr>
          <w:b/>
        </w:rPr>
        <w:t>OVERWEGENDE  DAT:</w:t>
      </w:r>
    </w:p>
    <w:p w14:paraId="7C89A20D" w14:textId="77777777" w:rsidR="009F536C" w:rsidRPr="009F536C" w:rsidRDefault="009F536C" w:rsidP="009F536C">
      <w:pPr>
        <w:rPr>
          <w:b/>
        </w:rPr>
      </w:pPr>
    </w:p>
    <w:p w14:paraId="3347EF8D" w14:textId="3B30A45E" w:rsidR="004D0ED4" w:rsidRDefault="008D5536" w:rsidP="004D0ED4">
      <w:pPr>
        <w:pStyle w:val="Lijstalinea"/>
        <w:numPr>
          <w:ilvl w:val="2"/>
          <w:numId w:val="26"/>
        </w:numPr>
        <w:tabs>
          <w:tab w:val="clear" w:pos="1072"/>
        </w:tabs>
        <w:ind w:left="426" w:right="-28" w:hanging="426"/>
      </w:pPr>
      <w:r w:rsidRPr="008D5536">
        <w:t xml:space="preserve">in </w:t>
      </w:r>
      <w:r w:rsidR="00AD0D98">
        <w:t>Sneek</w:t>
      </w:r>
      <w:r w:rsidRPr="008D5536">
        <w:t xml:space="preserve">, gelegen op de locatie </w:t>
      </w:r>
      <w:r w:rsidR="00AD0D98">
        <w:t xml:space="preserve">Pim </w:t>
      </w:r>
      <w:proofErr w:type="spellStart"/>
      <w:r w:rsidR="00AD0D98">
        <w:t>Mulierstraat</w:t>
      </w:r>
      <w:proofErr w:type="spellEnd"/>
      <w:r w:rsidR="00AD0D98">
        <w:t xml:space="preserve"> 7</w:t>
      </w:r>
      <w:r w:rsidRPr="008D5536">
        <w:t xml:space="preserve">, een perceel grond is gelegen. </w:t>
      </w:r>
      <w:r w:rsidR="00E72A04">
        <w:t>Dit perceel wil de gemeente beschikbaar stellen voor de ontwikkeling van tijdelijke woonruimte voor verschillende doelgroepen</w:t>
      </w:r>
      <w:r w:rsidR="00E02311">
        <w:t>;</w:t>
      </w:r>
    </w:p>
    <w:p w14:paraId="208734A5" w14:textId="030520BE" w:rsidR="00B402CC" w:rsidRPr="00DF6430" w:rsidRDefault="00B402CC" w:rsidP="001B4ECF">
      <w:pPr>
        <w:pStyle w:val="Lijstalinea"/>
        <w:numPr>
          <w:ilvl w:val="2"/>
          <w:numId w:val="26"/>
        </w:numPr>
        <w:tabs>
          <w:tab w:val="clear" w:pos="1072"/>
        </w:tabs>
        <w:ind w:left="426" w:right="-28" w:hanging="426"/>
      </w:pPr>
      <w:r w:rsidRPr="00DF6430">
        <w:t xml:space="preserve">de gemeente op </w:t>
      </w:r>
      <w:r w:rsidR="008D5536" w:rsidRPr="001B4ECF">
        <w:rPr>
          <w:highlight w:val="cyan"/>
        </w:rPr>
        <w:t>&lt;&lt;datum indienen inschrijving&gt;&gt;</w:t>
      </w:r>
      <w:r w:rsidRPr="00DF6430">
        <w:t xml:space="preserve"> een niet-openbare aanbestedingsprocedure heeft aangekondigd teneinde een geschikte </w:t>
      </w:r>
      <w:r w:rsidR="008D3002">
        <w:t xml:space="preserve">samenwerkingspartner c.q. </w:t>
      </w:r>
      <w:r w:rsidRPr="00DF6430">
        <w:t xml:space="preserve">ontwikkelaar te contracteren </w:t>
      </w:r>
      <w:r w:rsidR="00336B6B">
        <w:t xml:space="preserve">waarvoor </w:t>
      </w:r>
      <w:r w:rsidR="008C36A0">
        <w:t xml:space="preserve">een </w:t>
      </w:r>
      <w:r w:rsidR="00C87D31">
        <w:t xml:space="preserve">huurovereenkomst met </w:t>
      </w:r>
      <w:r w:rsidR="008C36A0">
        <w:t>huuraanvullend opstalrecht wordt verleend</w:t>
      </w:r>
      <w:r w:rsidRPr="00DF6430">
        <w:t>,</w:t>
      </w:r>
      <w:r w:rsidR="004E6678">
        <w:t xml:space="preserve"> teneinde</w:t>
      </w:r>
      <w:r w:rsidRPr="00DF6430">
        <w:t xml:space="preserve"> hierop woningen </w:t>
      </w:r>
      <w:r w:rsidR="004E6678">
        <w:t>te</w:t>
      </w:r>
      <w:r w:rsidRPr="00DF6430">
        <w:t xml:space="preserve"> realiseren</w:t>
      </w:r>
      <w:r w:rsidR="007929CA">
        <w:t xml:space="preserve"> en te exploiteren</w:t>
      </w:r>
      <w:r w:rsidRPr="00DF6430">
        <w:t xml:space="preserve">. De </w:t>
      </w:r>
      <w:r w:rsidR="00004FB2">
        <w:t>realisatie</w:t>
      </w:r>
      <w:r w:rsidR="008C36A0">
        <w:t xml:space="preserve"> en exploitatie</w:t>
      </w:r>
      <w:r w:rsidR="00004FB2">
        <w:t xml:space="preserve"> van woningen</w:t>
      </w:r>
      <w:r w:rsidR="003A2EA2">
        <w:t>, hierna aangeduid als “het Project”</w:t>
      </w:r>
      <w:r w:rsidR="00DE6113">
        <w:t>,</w:t>
      </w:r>
      <w:r w:rsidRPr="00DF6430">
        <w:t xml:space="preserve"> </w:t>
      </w:r>
      <w:r w:rsidR="002A64E6">
        <w:t xml:space="preserve">dient </w:t>
      </w:r>
      <w:r w:rsidR="00004FB2">
        <w:t>te</w:t>
      </w:r>
      <w:r w:rsidR="00902E4D">
        <w:t xml:space="preserve"> worden uitgevoerd</w:t>
      </w:r>
      <w:r w:rsidRPr="00DF6430">
        <w:t xml:space="preserve"> overeenkomstig de voorwaarden van de </w:t>
      </w:r>
      <w:r w:rsidR="00DF6430">
        <w:t>A</w:t>
      </w:r>
      <w:r w:rsidRPr="00DF6430">
        <w:t>anbesteding</w:t>
      </w:r>
      <w:r w:rsidR="00DF6430">
        <w:t xml:space="preserve"> </w:t>
      </w:r>
      <w:r w:rsidRPr="00DF6430">
        <w:t xml:space="preserve">en overeenkomstig de inschrijving van </w:t>
      </w:r>
      <w:r w:rsidR="003817DD">
        <w:t>Reserve</w:t>
      </w:r>
      <w:r w:rsidRPr="00DF6430">
        <w:t>;</w:t>
      </w:r>
    </w:p>
    <w:p w14:paraId="2EB1390F" w14:textId="76C5DC88" w:rsidR="00B402CC" w:rsidRDefault="00B402CC" w:rsidP="001B4ECF">
      <w:pPr>
        <w:pStyle w:val="Lijstalinea"/>
        <w:numPr>
          <w:ilvl w:val="2"/>
          <w:numId w:val="26"/>
        </w:numPr>
        <w:tabs>
          <w:tab w:val="clear" w:pos="1072"/>
        </w:tabs>
        <w:ind w:left="426" w:right="-28" w:hanging="426"/>
      </w:pPr>
      <w:r w:rsidRPr="00C56BE5">
        <w:t xml:space="preserve">de Ontwikkelaar op </w:t>
      </w:r>
      <w:r w:rsidR="0070049E" w:rsidRPr="001B4ECF">
        <w:rPr>
          <w:highlight w:val="cyan"/>
        </w:rPr>
        <w:t>&lt;&lt;datum indienen inschrijving&gt;&gt;</w:t>
      </w:r>
      <w:r w:rsidRPr="00C56BE5">
        <w:t xml:space="preserve"> een </w:t>
      </w:r>
      <w:r w:rsidR="00902E4D">
        <w:t>in</w:t>
      </w:r>
      <w:r w:rsidRPr="00C56BE5">
        <w:t xml:space="preserve">schrijving heeft ingediend. Met de </w:t>
      </w:r>
      <w:r w:rsidR="0070049E">
        <w:t>i</w:t>
      </w:r>
      <w:r w:rsidRPr="00C56BE5">
        <w:t xml:space="preserve">nschrijving – deze bestond uit een plan van aanpak – heeft de Ontwikkelaar zich onvoorwaardelijk bereid verklaard </w:t>
      </w:r>
      <w:r w:rsidR="00902E4D">
        <w:t>zich te conformeren aan de voorwaarden van de Aanbesteding</w:t>
      </w:r>
      <w:r w:rsidRPr="00C56BE5">
        <w:t xml:space="preserve"> en op </w:t>
      </w:r>
      <w:r w:rsidR="00A82C28">
        <w:t>het betreffende perceel</w:t>
      </w:r>
      <w:r w:rsidRPr="00C56BE5">
        <w:t xml:space="preserve"> al datgene te realiseren wat door hem is aangeboden;</w:t>
      </w:r>
    </w:p>
    <w:p w14:paraId="151EE600" w14:textId="4B04CDEB" w:rsidR="00DA6B1C" w:rsidRPr="00C0546F" w:rsidRDefault="00DA6B1C" w:rsidP="00DA6B1C">
      <w:pPr>
        <w:pStyle w:val="Lijstalinea"/>
        <w:numPr>
          <w:ilvl w:val="2"/>
          <w:numId w:val="26"/>
        </w:numPr>
        <w:tabs>
          <w:tab w:val="clear" w:pos="1072"/>
        </w:tabs>
        <w:ind w:left="426" w:right="-28" w:hanging="426"/>
        <w:rPr>
          <w:rFonts w:cs="Arial"/>
          <w:szCs w:val="20"/>
        </w:rPr>
      </w:pPr>
      <w:r>
        <w:t>d</w:t>
      </w:r>
      <w:r w:rsidRPr="00DA6B1C">
        <w:t>e</w:t>
      </w:r>
      <w:r w:rsidRPr="00C0546F">
        <w:rPr>
          <w:rFonts w:cs="Arial"/>
          <w:szCs w:val="20"/>
        </w:rPr>
        <w:t xml:space="preserve"> </w:t>
      </w:r>
      <w:r w:rsidR="0098467F">
        <w:rPr>
          <w:rFonts w:cs="Arial"/>
          <w:szCs w:val="20"/>
        </w:rPr>
        <w:t>i</w:t>
      </w:r>
      <w:r w:rsidRPr="00C0546F">
        <w:rPr>
          <w:rFonts w:cs="Arial"/>
          <w:szCs w:val="20"/>
        </w:rPr>
        <w:t xml:space="preserve">nschrijving van Reserve </w:t>
      </w:r>
      <w:r w:rsidRPr="00C0546F">
        <w:rPr>
          <w:rFonts w:cs="Arial"/>
          <w:i/>
          <w:szCs w:val="20"/>
        </w:rPr>
        <w:t>niet</w:t>
      </w:r>
      <w:r w:rsidRPr="00C0546F">
        <w:rPr>
          <w:rFonts w:cs="Arial"/>
          <w:szCs w:val="20"/>
        </w:rPr>
        <w:t xml:space="preserve"> de inschrijving is met de</w:t>
      </w:r>
      <w:r w:rsidR="00C87D31">
        <w:rPr>
          <w:rFonts w:cs="Arial"/>
          <w:szCs w:val="20"/>
        </w:rPr>
        <w:t xml:space="preserve"> hoogste</w:t>
      </w:r>
      <w:r w:rsidR="002220BD">
        <w:rPr>
          <w:rFonts w:cs="Arial"/>
          <w:szCs w:val="20"/>
        </w:rPr>
        <w:t xml:space="preserve"> kwaliteitswaarde</w:t>
      </w:r>
      <w:r w:rsidR="00C87D31">
        <w:rPr>
          <w:rFonts w:cs="Arial"/>
          <w:szCs w:val="20"/>
        </w:rPr>
        <w:t xml:space="preserve"> </w:t>
      </w:r>
      <w:r w:rsidRPr="00C0546F">
        <w:rPr>
          <w:rFonts w:cs="Arial"/>
          <w:szCs w:val="20"/>
        </w:rPr>
        <w:t xml:space="preserve">op grond van de beoordeling die is uitgevoerd en de Opdracht daarom is gegund aan </w:t>
      </w:r>
      <w:r w:rsidRPr="00DA6B1C">
        <w:rPr>
          <w:rFonts w:cs="Arial"/>
          <w:szCs w:val="20"/>
          <w:highlight w:val="cyan"/>
        </w:rPr>
        <w:t>&lt;&lt;winnende inschrijver&gt;&gt;</w:t>
      </w:r>
      <w:r w:rsidRPr="00C0546F">
        <w:rPr>
          <w:rFonts w:cs="Arial"/>
          <w:szCs w:val="20"/>
        </w:rPr>
        <w:t xml:space="preserve"> (hierna ook te noemen: Opdrachtnemer);</w:t>
      </w:r>
    </w:p>
    <w:p w14:paraId="5D6A443F" w14:textId="1E9E1A1F" w:rsidR="00DA6B1C" w:rsidRPr="00C0546F" w:rsidRDefault="00DA6B1C" w:rsidP="00DA6B1C">
      <w:pPr>
        <w:pStyle w:val="Lijstalinea"/>
        <w:numPr>
          <w:ilvl w:val="2"/>
          <w:numId w:val="26"/>
        </w:numPr>
        <w:tabs>
          <w:tab w:val="clear" w:pos="1072"/>
        </w:tabs>
        <w:ind w:left="426" w:right="-28" w:hanging="426"/>
        <w:rPr>
          <w:rFonts w:cs="Arial"/>
          <w:szCs w:val="20"/>
        </w:rPr>
      </w:pPr>
      <w:r>
        <w:t>d</w:t>
      </w:r>
      <w:r w:rsidRPr="00DA6B1C">
        <w:t>e</w:t>
      </w:r>
      <w:r w:rsidRPr="00C0546F">
        <w:rPr>
          <w:rFonts w:cs="Arial"/>
          <w:szCs w:val="20"/>
        </w:rPr>
        <w:t xml:space="preserve"> Inschrijving van Reserve, waarbij is ingestemd met de reserve mogelijkheid, als tweede is geëindigd in de beoordeling;</w:t>
      </w:r>
    </w:p>
    <w:p w14:paraId="50C91235" w14:textId="51C8DE0A" w:rsidR="00DA6B1C" w:rsidRPr="00C0546F" w:rsidRDefault="0098467F" w:rsidP="00DA6B1C">
      <w:pPr>
        <w:pStyle w:val="Lijstalinea"/>
        <w:numPr>
          <w:ilvl w:val="2"/>
          <w:numId w:val="26"/>
        </w:numPr>
        <w:tabs>
          <w:tab w:val="clear" w:pos="1072"/>
        </w:tabs>
        <w:ind w:left="426" w:right="-28" w:hanging="426"/>
        <w:rPr>
          <w:rFonts w:cs="Arial"/>
          <w:szCs w:val="20"/>
        </w:rPr>
      </w:pPr>
      <w:r w:rsidRPr="0098467F">
        <w:rPr>
          <w:rFonts w:cs="Arial"/>
          <w:szCs w:val="20"/>
        </w:rPr>
        <w:lastRenderedPageBreak/>
        <w:t>z</w:t>
      </w:r>
      <w:r w:rsidR="00DA6B1C" w:rsidRPr="0098467F">
        <w:rPr>
          <w:rFonts w:cs="Arial"/>
          <w:szCs w:val="20"/>
        </w:rPr>
        <w:t>oals</w:t>
      </w:r>
      <w:r w:rsidR="00DA6B1C" w:rsidRPr="00C0546F">
        <w:rPr>
          <w:rFonts w:cs="Arial"/>
          <w:szCs w:val="20"/>
        </w:rPr>
        <w:t xml:space="preserve"> in de </w:t>
      </w:r>
      <w:r w:rsidR="00DA6B1C">
        <w:rPr>
          <w:rFonts w:cs="Arial"/>
          <w:szCs w:val="20"/>
        </w:rPr>
        <w:t>gunnings</w:t>
      </w:r>
      <w:r w:rsidR="00DA6B1C" w:rsidRPr="00C0546F">
        <w:rPr>
          <w:rFonts w:cs="Arial"/>
          <w:szCs w:val="20"/>
        </w:rPr>
        <w:t xml:space="preserve">leidraad is gemeld, dientengevolge tussen </w:t>
      </w:r>
      <w:r w:rsidR="00DA6B1C">
        <w:rPr>
          <w:rFonts w:cs="Arial"/>
          <w:szCs w:val="20"/>
        </w:rPr>
        <w:t>de gemeente</w:t>
      </w:r>
      <w:r w:rsidR="00DA6B1C" w:rsidRPr="00C0546F">
        <w:rPr>
          <w:rFonts w:cs="Arial"/>
          <w:szCs w:val="20"/>
        </w:rPr>
        <w:t xml:space="preserve"> en Reserve een zogenoemde Wachtkamerovereenkomst wordt gesloten;</w:t>
      </w:r>
    </w:p>
    <w:p w14:paraId="4CCC559E" w14:textId="55D83CB0" w:rsidR="00DA6B1C" w:rsidRPr="00C0546F" w:rsidRDefault="0098467F" w:rsidP="0098467F">
      <w:pPr>
        <w:pStyle w:val="Lijstalinea"/>
        <w:numPr>
          <w:ilvl w:val="2"/>
          <w:numId w:val="26"/>
        </w:numPr>
        <w:tabs>
          <w:tab w:val="clear" w:pos="1072"/>
        </w:tabs>
        <w:ind w:left="426" w:right="-28" w:hanging="426"/>
        <w:rPr>
          <w:rFonts w:cs="Arial"/>
          <w:szCs w:val="20"/>
        </w:rPr>
      </w:pPr>
      <w:r>
        <w:rPr>
          <w:rFonts w:cs="Arial"/>
          <w:szCs w:val="20"/>
        </w:rPr>
        <w:t>z</w:t>
      </w:r>
      <w:r w:rsidR="00DA6B1C" w:rsidRPr="00C0546F">
        <w:rPr>
          <w:rFonts w:cs="Arial"/>
          <w:szCs w:val="20"/>
        </w:rPr>
        <w:t>odra de Wachtkamer-overeenkomst in het leven wordt geroepen zal Reserve een afzonderlijke Overeenkomst afsluiten welke grotendeels identiek is aan de Bijlage [Concept Overeenkomst];</w:t>
      </w:r>
    </w:p>
    <w:p w14:paraId="55FD6A7C" w14:textId="215DD228" w:rsidR="00DA6B1C" w:rsidRPr="00C0546F" w:rsidRDefault="00DA6B1C" w:rsidP="0098467F">
      <w:pPr>
        <w:pStyle w:val="Lijstalinea"/>
        <w:numPr>
          <w:ilvl w:val="2"/>
          <w:numId w:val="26"/>
        </w:numPr>
        <w:tabs>
          <w:tab w:val="clear" w:pos="1072"/>
        </w:tabs>
        <w:ind w:left="426" w:right="-28" w:hanging="426"/>
        <w:rPr>
          <w:rFonts w:cs="Arial"/>
          <w:szCs w:val="20"/>
        </w:rPr>
      </w:pPr>
      <w:r w:rsidRPr="00C0546F">
        <w:rPr>
          <w:rFonts w:cs="Arial"/>
          <w:szCs w:val="20"/>
        </w:rPr>
        <w:t xml:space="preserve">Partijen de voorwaarden van de Wachtkamerovereenkomst betreffende de </w:t>
      </w:r>
      <w:r w:rsidR="000844B0">
        <w:rPr>
          <w:rFonts w:cs="Arial"/>
          <w:szCs w:val="20"/>
        </w:rPr>
        <w:t>realisatie en exploitatie van de tijdelijke woningen</w:t>
      </w:r>
      <w:r w:rsidR="00674D87">
        <w:rPr>
          <w:rFonts w:cs="Arial"/>
          <w:szCs w:val="20"/>
        </w:rPr>
        <w:t xml:space="preserve"> (met bijbehorende ontwikkelingsopgave)</w:t>
      </w:r>
      <w:r w:rsidRPr="00C0546F">
        <w:rPr>
          <w:rFonts w:cs="Arial"/>
          <w:szCs w:val="20"/>
        </w:rPr>
        <w:t xml:space="preserve"> wensen vast te leggen in deze Wachtkamerovereenkomst.</w:t>
      </w:r>
    </w:p>
    <w:p w14:paraId="2F8531C2" w14:textId="77777777" w:rsidR="009F536C" w:rsidRPr="0017574B" w:rsidRDefault="009F536C" w:rsidP="001915B2">
      <w:pPr>
        <w:rPr>
          <w:szCs w:val="20"/>
        </w:rPr>
      </w:pPr>
    </w:p>
    <w:p w14:paraId="23D2A5E9" w14:textId="77777777" w:rsidR="005C3153" w:rsidRDefault="005C3153" w:rsidP="001915B2">
      <w:pPr>
        <w:rPr>
          <w:szCs w:val="20"/>
        </w:rPr>
      </w:pPr>
    </w:p>
    <w:p w14:paraId="504AB8CA" w14:textId="77777777" w:rsidR="009F536C" w:rsidRPr="009F536C" w:rsidRDefault="009F536C" w:rsidP="009F536C">
      <w:pPr>
        <w:ind w:right="-28"/>
        <w:rPr>
          <w:b/>
        </w:rPr>
      </w:pPr>
      <w:r w:rsidRPr="009F536C">
        <w:rPr>
          <w:b/>
        </w:rPr>
        <w:t>KOMEN HET VOLGENDE OVEREEN:</w:t>
      </w:r>
    </w:p>
    <w:p w14:paraId="5D9FFDAA" w14:textId="77777777" w:rsidR="009F536C" w:rsidRPr="009F536C" w:rsidRDefault="009F536C" w:rsidP="009F536C">
      <w:pPr>
        <w:ind w:right="-28"/>
        <w:rPr>
          <w:b/>
        </w:rPr>
      </w:pPr>
    </w:p>
    <w:p w14:paraId="04A2C462" w14:textId="3D0A7F6A" w:rsidR="00136FB6" w:rsidRPr="00C0546F" w:rsidRDefault="00136FB6" w:rsidP="00136FB6">
      <w:pPr>
        <w:pStyle w:val="Kop2"/>
        <w:keepNext w:val="0"/>
        <w:numPr>
          <w:ilvl w:val="1"/>
          <w:numId w:val="40"/>
        </w:numPr>
        <w:spacing w:before="360" w:after="0"/>
        <w:ind w:left="714" w:hanging="658"/>
        <w:rPr>
          <w:b w:val="0"/>
          <w:color w:val="000000"/>
          <w:szCs w:val="20"/>
        </w:rPr>
      </w:pPr>
      <w:r>
        <w:rPr>
          <w:b w:val="0"/>
          <w:color w:val="000000"/>
          <w:szCs w:val="20"/>
        </w:rPr>
        <w:t xml:space="preserve">De gemeente </w:t>
      </w:r>
      <w:r w:rsidRPr="00C0546F">
        <w:rPr>
          <w:b w:val="0"/>
          <w:color w:val="000000"/>
          <w:szCs w:val="20"/>
        </w:rPr>
        <w:t xml:space="preserve">kan bij het beëindigen van de </w:t>
      </w:r>
      <w:r>
        <w:rPr>
          <w:b w:val="0"/>
          <w:color w:val="000000"/>
          <w:szCs w:val="20"/>
        </w:rPr>
        <w:t>o</w:t>
      </w:r>
      <w:r w:rsidRPr="00C0546F">
        <w:rPr>
          <w:b w:val="0"/>
          <w:color w:val="000000"/>
          <w:szCs w:val="20"/>
        </w:rPr>
        <w:t>vereenkomst</w:t>
      </w:r>
      <w:r w:rsidRPr="00C0546F">
        <w:rPr>
          <w:b w:val="0"/>
          <w:szCs w:val="20"/>
        </w:rPr>
        <w:t xml:space="preserve"> met </w:t>
      </w:r>
      <w:r>
        <w:rPr>
          <w:b w:val="0"/>
          <w:szCs w:val="20"/>
        </w:rPr>
        <w:t>o</w:t>
      </w:r>
      <w:r w:rsidRPr="00C0546F">
        <w:rPr>
          <w:b w:val="0"/>
          <w:szCs w:val="20"/>
        </w:rPr>
        <w:t xml:space="preserve">pdrachtnemer </w:t>
      </w:r>
      <w:r w:rsidRPr="00C0546F">
        <w:rPr>
          <w:b w:val="0"/>
          <w:color w:val="000000"/>
          <w:szCs w:val="20"/>
        </w:rPr>
        <w:t xml:space="preserve">deze Wachtkamerovereenkomst omzetten in een </w:t>
      </w:r>
      <w:r>
        <w:rPr>
          <w:b w:val="0"/>
          <w:color w:val="000000"/>
          <w:szCs w:val="20"/>
        </w:rPr>
        <w:t>o</w:t>
      </w:r>
      <w:r w:rsidRPr="00C0546F">
        <w:rPr>
          <w:b w:val="0"/>
          <w:color w:val="000000"/>
          <w:szCs w:val="20"/>
        </w:rPr>
        <w:t xml:space="preserve">vereenkomst met Reserve voor </w:t>
      </w:r>
      <w:r w:rsidR="006007AE">
        <w:rPr>
          <w:b w:val="0"/>
          <w:color w:val="000000"/>
          <w:szCs w:val="20"/>
        </w:rPr>
        <w:t xml:space="preserve">de </w:t>
      </w:r>
      <w:r w:rsidR="00BE26BF">
        <w:rPr>
          <w:b w:val="0"/>
          <w:color w:val="000000"/>
          <w:szCs w:val="20"/>
        </w:rPr>
        <w:t>realisatie en exploitatie van de tijdelijke woningen</w:t>
      </w:r>
      <w:r w:rsidR="00984539">
        <w:rPr>
          <w:b w:val="0"/>
          <w:bCs w:val="0"/>
        </w:rPr>
        <w:t xml:space="preserve"> op de locatie </w:t>
      </w:r>
      <w:r w:rsidR="00BB4A35">
        <w:rPr>
          <w:b w:val="0"/>
          <w:bCs w:val="0"/>
        </w:rPr>
        <w:t xml:space="preserve">Pim </w:t>
      </w:r>
      <w:proofErr w:type="spellStart"/>
      <w:r w:rsidR="00BB4A35">
        <w:rPr>
          <w:b w:val="0"/>
          <w:bCs w:val="0"/>
        </w:rPr>
        <w:t>Mulierstraat</w:t>
      </w:r>
      <w:proofErr w:type="spellEnd"/>
      <w:r w:rsidR="00BB4A35">
        <w:rPr>
          <w:b w:val="0"/>
          <w:bCs w:val="0"/>
        </w:rPr>
        <w:t xml:space="preserve"> 7 in Sneek</w:t>
      </w:r>
      <w:r w:rsidRPr="002C4D11">
        <w:rPr>
          <w:b w:val="0"/>
          <w:bCs w:val="0"/>
          <w:color w:val="000000"/>
          <w:szCs w:val="20"/>
        </w:rPr>
        <w:t>.</w:t>
      </w:r>
    </w:p>
    <w:p w14:paraId="73548731" w14:textId="7BBE3456" w:rsidR="00136FB6" w:rsidRPr="00C0546F" w:rsidRDefault="00136FB6" w:rsidP="00136FB6">
      <w:pPr>
        <w:pStyle w:val="Kop2"/>
        <w:keepNext w:val="0"/>
        <w:numPr>
          <w:ilvl w:val="1"/>
          <w:numId w:val="40"/>
        </w:numPr>
        <w:spacing w:before="360" w:after="0"/>
        <w:ind w:left="714" w:hanging="658"/>
        <w:rPr>
          <w:b w:val="0"/>
          <w:szCs w:val="20"/>
        </w:rPr>
      </w:pPr>
      <w:r w:rsidRPr="00C0546F">
        <w:rPr>
          <w:b w:val="0"/>
          <w:szCs w:val="20"/>
        </w:rPr>
        <w:t>Reserve is</w:t>
      </w:r>
      <w:r w:rsidRPr="00C0546F">
        <w:rPr>
          <w:b w:val="0"/>
          <w:color w:val="000000"/>
          <w:szCs w:val="20"/>
        </w:rPr>
        <w:t xml:space="preserve"> bereid om de Wachtkamerovereenkomst uit te voeren.</w:t>
      </w:r>
    </w:p>
    <w:p w14:paraId="0CD3475C" w14:textId="0B115CE9" w:rsidR="00136FB6" w:rsidRPr="00C0546F" w:rsidRDefault="00136FB6" w:rsidP="00136FB6">
      <w:pPr>
        <w:pStyle w:val="Kop2"/>
        <w:keepNext w:val="0"/>
        <w:numPr>
          <w:ilvl w:val="1"/>
          <w:numId w:val="40"/>
        </w:numPr>
        <w:spacing w:before="360" w:after="0"/>
        <w:ind w:left="714" w:hanging="658"/>
        <w:rPr>
          <w:b w:val="0"/>
          <w:szCs w:val="20"/>
        </w:rPr>
      </w:pPr>
      <w:r w:rsidRPr="00C0546F">
        <w:rPr>
          <w:b w:val="0"/>
          <w:szCs w:val="20"/>
        </w:rPr>
        <w:t>Reserve doet gedurende de looptijd van deze Wachtkamerovereenkomst haar Inschrijving gestand.</w:t>
      </w:r>
    </w:p>
    <w:p w14:paraId="20653EE9" w14:textId="00CD1579" w:rsidR="00136FB6" w:rsidRPr="00C0546F" w:rsidRDefault="00136FB6" w:rsidP="00136FB6">
      <w:pPr>
        <w:pStyle w:val="Kop2"/>
        <w:keepNext w:val="0"/>
        <w:numPr>
          <w:ilvl w:val="1"/>
          <w:numId w:val="40"/>
        </w:numPr>
        <w:spacing w:before="360" w:after="0"/>
        <w:ind w:left="714" w:hanging="658"/>
        <w:rPr>
          <w:b w:val="0"/>
          <w:szCs w:val="20"/>
        </w:rPr>
      </w:pPr>
      <w:r w:rsidRPr="00C0546F">
        <w:rPr>
          <w:b w:val="0"/>
          <w:szCs w:val="20"/>
        </w:rPr>
        <w:t xml:space="preserve">Deze Wachtkamerovereenkomst heeft een maximale looptijd van </w:t>
      </w:r>
      <w:r w:rsidRPr="003764A3">
        <w:rPr>
          <w:b w:val="0"/>
          <w:szCs w:val="20"/>
        </w:rPr>
        <w:t>42 maanden</w:t>
      </w:r>
      <w:r w:rsidRPr="00C0546F">
        <w:rPr>
          <w:b w:val="0"/>
          <w:szCs w:val="20"/>
        </w:rPr>
        <w:t xml:space="preserve"> na definitieve gunning</w:t>
      </w:r>
      <w:r w:rsidRPr="00C0546F">
        <w:rPr>
          <w:rStyle w:val="Verwijzingopmerking"/>
          <w:rFonts w:cs="Times New Roman"/>
          <w:iCs w:val="0"/>
          <w:szCs w:val="20"/>
        </w:rPr>
        <w:t>.</w:t>
      </w:r>
      <w:r w:rsidRPr="00C0546F">
        <w:rPr>
          <w:b w:val="0"/>
          <w:szCs w:val="20"/>
        </w:rPr>
        <w:t xml:space="preserve"> Reserve kan door </w:t>
      </w:r>
      <w:r>
        <w:rPr>
          <w:b w:val="0"/>
          <w:szCs w:val="20"/>
        </w:rPr>
        <w:t>de gemeente</w:t>
      </w:r>
      <w:r w:rsidRPr="00C0546F">
        <w:rPr>
          <w:b w:val="0"/>
          <w:szCs w:val="20"/>
        </w:rPr>
        <w:t xml:space="preserve"> gedurende deze </w:t>
      </w:r>
      <w:r w:rsidRPr="003764A3">
        <w:rPr>
          <w:b w:val="0"/>
          <w:szCs w:val="20"/>
        </w:rPr>
        <w:t>42 maanden</w:t>
      </w:r>
      <w:r w:rsidRPr="00C0546F">
        <w:rPr>
          <w:b w:val="0"/>
          <w:szCs w:val="20"/>
        </w:rPr>
        <w:t xml:space="preserve"> gevraagd worden om de </w:t>
      </w:r>
      <w:r>
        <w:rPr>
          <w:b w:val="0"/>
          <w:szCs w:val="20"/>
        </w:rPr>
        <w:t xml:space="preserve">prestatie te leveren zoals vermeld in de aanbieding van Reserve </w:t>
      </w:r>
      <w:r w:rsidRPr="00C0546F">
        <w:rPr>
          <w:b w:val="0"/>
          <w:szCs w:val="20"/>
        </w:rPr>
        <w:t xml:space="preserve">als de Overeenkomst met Opdrachtnemer wordt beëindigd. Als de Overeenkomst met Opdrachtnemer niet wordt beëindigd in die periode, dan loopt de Wachtkamerovereenkomst van rechtswege af, zonder dat opzegging vereist is. </w:t>
      </w:r>
      <w:r>
        <w:rPr>
          <w:b w:val="0"/>
          <w:szCs w:val="20"/>
        </w:rPr>
        <w:t xml:space="preserve">De gemeente </w:t>
      </w:r>
      <w:r w:rsidRPr="00C0546F">
        <w:rPr>
          <w:b w:val="0"/>
          <w:szCs w:val="20"/>
        </w:rPr>
        <w:t xml:space="preserve">stelt </w:t>
      </w:r>
      <w:r>
        <w:rPr>
          <w:b w:val="0"/>
          <w:szCs w:val="20"/>
        </w:rPr>
        <w:t>Reserve</w:t>
      </w:r>
      <w:r w:rsidRPr="00C0546F">
        <w:rPr>
          <w:b w:val="0"/>
          <w:szCs w:val="20"/>
        </w:rPr>
        <w:t xml:space="preserve"> schriftelijk in kennis van zijn besluit om al dan niet gebruik te maken van deze wachtkamerovereenkomst.</w:t>
      </w:r>
    </w:p>
    <w:p w14:paraId="672B23BE" w14:textId="46EB15B6" w:rsidR="00136FB6" w:rsidRPr="00C0546F" w:rsidRDefault="00136FB6" w:rsidP="00136FB6">
      <w:pPr>
        <w:pStyle w:val="Kop2"/>
        <w:keepNext w:val="0"/>
        <w:numPr>
          <w:ilvl w:val="1"/>
          <w:numId w:val="40"/>
        </w:numPr>
        <w:spacing w:before="360" w:after="0"/>
        <w:ind w:left="714" w:hanging="658"/>
        <w:rPr>
          <w:b w:val="0"/>
          <w:szCs w:val="20"/>
        </w:rPr>
      </w:pPr>
      <w:r w:rsidRPr="00C0546F">
        <w:rPr>
          <w:b w:val="0"/>
          <w:szCs w:val="20"/>
        </w:rPr>
        <w:t xml:space="preserve">Het is uitsluitend aan </w:t>
      </w:r>
      <w:r>
        <w:rPr>
          <w:b w:val="0"/>
          <w:szCs w:val="20"/>
        </w:rPr>
        <w:t>de gemeente</w:t>
      </w:r>
      <w:r w:rsidRPr="00C0546F">
        <w:rPr>
          <w:b w:val="0"/>
          <w:szCs w:val="20"/>
        </w:rPr>
        <w:t xml:space="preserve"> om te bepalen of de Wachtkamerovereenkomst wordt omgezet naar een Overeenkomst </w:t>
      </w:r>
      <w:r>
        <w:rPr>
          <w:b w:val="0"/>
          <w:szCs w:val="20"/>
        </w:rPr>
        <w:t>met</w:t>
      </w:r>
      <w:r w:rsidRPr="00C0546F">
        <w:rPr>
          <w:b w:val="0"/>
          <w:szCs w:val="20"/>
        </w:rPr>
        <w:t xml:space="preserve"> Reserve. Omzetting is geen recht van de Reserve. </w:t>
      </w:r>
      <w:r>
        <w:rPr>
          <w:b w:val="0"/>
          <w:szCs w:val="20"/>
        </w:rPr>
        <w:t>De gemeente</w:t>
      </w:r>
      <w:r w:rsidRPr="00C0546F">
        <w:rPr>
          <w:b w:val="0"/>
          <w:szCs w:val="20"/>
        </w:rPr>
        <w:t xml:space="preserve"> kan er ook voor kiezen om de Wachtkamerovereenkomst niet om te zetten naar een Overeenkomst</w:t>
      </w:r>
      <w:r>
        <w:rPr>
          <w:b w:val="0"/>
          <w:szCs w:val="20"/>
        </w:rPr>
        <w:t>.</w:t>
      </w:r>
    </w:p>
    <w:p w14:paraId="7D072B94" w14:textId="56BD6DD1" w:rsidR="00136FB6" w:rsidRPr="00C0546F" w:rsidRDefault="00136FB6" w:rsidP="00136FB6">
      <w:pPr>
        <w:pStyle w:val="Kop2"/>
        <w:keepNext w:val="0"/>
        <w:numPr>
          <w:ilvl w:val="1"/>
          <w:numId w:val="40"/>
        </w:numPr>
        <w:spacing w:before="360" w:after="0"/>
        <w:ind w:left="714" w:hanging="658"/>
        <w:rPr>
          <w:b w:val="0"/>
          <w:szCs w:val="20"/>
        </w:rPr>
      </w:pPr>
      <w:r w:rsidRPr="00C0546F">
        <w:rPr>
          <w:b w:val="0"/>
          <w:szCs w:val="20"/>
        </w:rPr>
        <w:t xml:space="preserve">Indien </w:t>
      </w:r>
      <w:r>
        <w:rPr>
          <w:b w:val="0"/>
          <w:szCs w:val="20"/>
        </w:rPr>
        <w:t xml:space="preserve">de gemeente </w:t>
      </w:r>
      <w:r w:rsidRPr="00C0546F">
        <w:rPr>
          <w:b w:val="0"/>
          <w:szCs w:val="20"/>
        </w:rPr>
        <w:t xml:space="preserve">besluit de Wachtkamerovereenkomst te willen omzetten naar een </w:t>
      </w:r>
      <w:r>
        <w:rPr>
          <w:b w:val="0"/>
          <w:szCs w:val="20"/>
        </w:rPr>
        <w:t>o</w:t>
      </w:r>
      <w:r w:rsidRPr="00C0546F">
        <w:rPr>
          <w:b w:val="0"/>
          <w:szCs w:val="20"/>
        </w:rPr>
        <w:t xml:space="preserve">vereenkomst </w:t>
      </w:r>
      <w:r>
        <w:rPr>
          <w:b w:val="0"/>
          <w:szCs w:val="20"/>
        </w:rPr>
        <w:t>met</w:t>
      </w:r>
      <w:r w:rsidRPr="00C0546F">
        <w:rPr>
          <w:b w:val="0"/>
          <w:szCs w:val="20"/>
        </w:rPr>
        <w:t xml:space="preserve"> Reserve, zal deze in contact treden met Reserve. </w:t>
      </w:r>
      <w:r>
        <w:rPr>
          <w:b w:val="0"/>
          <w:szCs w:val="20"/>
        </w:rPr>
        <w:t>De gemeente</w:t>
      </w:r>
      <w:r w:rsidRPr="00C0546F">
        <w:rPr>
          <w:b w:val="0"/>
          <w:szCs w:val="20"/>
        </w:rPr>
        <w:t xml:space="preserve"> controleert in dat geval of Reserve nog steeds aan alle gestelde vereisten voldoet en kan Reserve aan een (</w:t>
      </w:r>
      <w:proofErr w:type="spellStart"/>
      <w:r w:rsidRPr="00C0546F">
        <w:rPr>
          <w:b w:val="0"/>
          <w:szCs w:val="20"/>
        </w:rPr>
        <w:t>integriteits</w:t>
      </w:r>
      <w:proofErr w:type="spellEnd"/>
      <w:r w:rsidRPr="00C0546F">
        <w:rPr>
          <w:b w:val="0"/>
          <w:szCs w:val="20"/>
        </w:rPr>
        <w:t xml:space="preserve">)screening onderwerpen en om (nieuwe/geldige) bewijsstukken vragen. Partijen zullen daarna, aan de hand van de gedurende het </w:t>
      </w:r>
      <w:r>
        <w:rPr>
          <w:b w:val="0"/>
          <w:szCs w:val="20"/>
        </w:rPr>
        <w:t xml:space="preserve">de verkoopprocedure </w:t>
      </w:r>
      <w:r w:rsidRPr="00C0546F">
        <w:rPr>
          <w:b w:val="0"/>
          <w:szCs w:val="20"/>
        </w:rPr>
        <w:t xml:space="preserve">tot stand gekomen documenten, de Overeenkomst </w:t>
      </w:r>
      <w:r>
        <w:rPr>
          <w:b w:val="0"/>
          <w:szCs w:val="20"/>
        </w:rPr>
        <w:t>met</w:t>
      </w:r>
      <w:r w:rsidRPr="00C0546F">
        <w:rPr>
          <w:b w:val="0"/>
          <w:szCs w:val="20"/>
        </w:rPr>
        <w:t xml:space="preserve"> Reserve en de daarbij behorende bijlagen definitief maken alvorens over te gaan tot ondertekening van de Overeenkomst.</w:t>
      </w:r>
    </w:p>
    <w:p w14:paraId="374C9731" w14:textId="089D4175" w:rsidR="00136FB6" w:rsidRPr="0045771E" w:rsidRDefault="00136FB6" w:rsidP="0045771E">
      <w:pPr>
        <w:pStyle w:val="Kop2"/>
        <w:keepNext w:val="0"/>
        <w:numPr>
          <w:ilvl w:val="1"/>
          <w:numId w:val="40"/>
        </w:numPr>
        <w:spacing w:before="360" w:after="0"/>
        <w:ind w:left="714" w:hanging="658"/>
        <w:rPr>
          <w:b w:val="0"/>
          <w:szCs w:val="20"/>
        </w:rPr>
      </w:pPr>
      <w:r w:rsidRPr="0045771E">
        <w:rPr>
          <w:b w:val="0"/>
          <w:szCs w:val="20"/>
        </w:rPr>
        <w:t>De gemeente verlangt niet van Reserve dat deze personeel, materieel of materiaal</w:t>
      </w:r>
      <w:r w:rsidR="00074B17">
        <w:rPr>
          <w:b w:val="0"/>
          <w:szCs w:val="20"/>
        </w:rPr>
        <w:t xml:space="preserve"> </w:t>
      </w:r>
      <w:r w:rsidRPr="0045771E">
        <w:rPr>
          <w:b w:val="0"/>
          <w:szCs w:val="20"/>
        </w:rPr>
        <w:t>beschikbaar houdt gedurende de looptijd van de Wachtkamerovereenkomst.</w:t>
      </w:r>
    </w:p>
    <w:p w14:paraId="3D0FA957" w14:textId="7A390428" w:rsidR="00E52C32" w:rsidRPr="00074B17" w:rsidRDefault="00136FB6" w:rsidP="00074B17">
      <w:pPr>
        <w:pStyle w:val="Kop2"/>
        <w:keepNext w:val="0"/>
        <w:numPr>
          <w:ilvl w:val="1"/>
          <w:numId w:val="40"/>
        </w:numPr>
        <w:spacing w:before="360" w:after="0"/>
        <w:ind w:left="714" w:hanging="658"/>
        <w:rPr>
          <w:b w:val="0"/>
          <w:szCs w:val="20"/>
        </w:rPr>
      </w:pPr>
      <w:r w:rsidRPr="00074B17">
        <w:rPr>
          <w:b w:val="0"/>
          <w:szCs w:val="20"/>
        </w:rPr>
        <w:t>De gemeente is gedurende de looptijd van de Wachtkamerovereenkomst geen kosten en/of een vergoeding verschuldigd aan Reserve. Indien de gemeente besluit geen gebruik te maken van deze Wachtkamerovereenkomst is hij jegens Reserve niet gehouden tot vergoeding van kosten en/of schade.</w:t>
      </w:r>
      <w:r w:rsidR="00666C15">
        <w:br/>
      </w:r>
    </w:p>
    <w:p w14:paraId="741EF1B8" w14:textId="77777777" w:rsidR="007B6E51" w:rsidRDefault="007B6E51" w:rsidP="009A7ADC">
      <w:pPr>
        <w:rPr>
          <w:szCs w:val="20"/>
        </w:rPr>
      </w:pPr>
    </w:p>
    <w:p w14:paraId="1CE05410" w14:textId="7AB10522" w:rsidR="009A7ADC" w:rsidRDefault="009A7ADC" w:rsidP="009A7ADC">
      <w:pPr>
        <w:rPr>
          <w:szCs w:val="20"/>
        </w:rPr>
      </w:pPr>
      <w:r>
        <w:rPr>
          <w:szCs w:val="20"/>
        </w:rPr>
        <w:lastRenderedPageBreak/>
        <w:t xml:space="preserve">Aldus opgemaakt en </w:t>
      </w:r>
      <w:r w:rsidRPr="00C5088A">
        <w:rPr>
          <w:szCs w:val="20"/>
        </w:rPr>
        <w:t xml:space="preserve">ondertekend </w:t>
      </w:r>
      <w:r w:rsidRPr="00AF31B2">
        <w:rPr>
          <w:szCs w:val="20"/>
        </w:rPr>
        <w:t>in tweevoud;</w:t>
      </w:r>
    </w:p>
    <w:p w14:paraId="65059B0A" w14:textId="77777777" w:rsidR="009A7ADC" w:rsidRPr="00003A6B" w:rsidRDefault="009A7ADC" w:rsidP="009A7ADC">
      <w:pPr>
        <w:rPr>
          <w:szCs w:val="20"/>
        </w:rPr>
      </w:pPr>
    </w:p>
    <w:p w14:paraId="2319B570" w14:textId="77777777" w:rsidR="009A7ADC" w:rsidRDefault="009A7ADC" w:rsidP="009A7ADC">
      <w:pPr>
        <w:rPr>
          <w:szCs w:val="20"/>
        </w:rPr>
      </w:pPr>
      <w:r>
        <w:rPr>
          <w:szCs w:val="20"/>
        </w:rPr>
        <w:t>Plaats: _______________________</w:t>
      </w:r>
      <w:r>
        <w:rPr>
          <w:szCs w:val="20"/>
        </w:rPr>
        <w:tab/>
      </w:r>
      <w:r>
        <w:rPr>
          <w:szCs w:val="20"/>
        </w:rPr>
        <w:tab/>
      </w:r>
      <w:r>
        <w:rPr>
          <w:szCs w:val="20"/>
        </w:rPr>
        <w:tab/>
        <w:t>Plaats: _______________________</w:t>
      </w:r>
    </w:p>
    <w:p w14:paraId="2C524542" w14:textId="77777777" w:rsidR="009A7ADC" w:rsidRDefault="009A7ADC" w:rsidP="009A7ADC">
      <w:pPr>
        <w:rPr>
          <w:szCs w:val="20"/>
        </w:rPr>
      </w:pPr>
      <w:r>
        <w:rPr>
          <w:szCs w:val="20"/>
        </w:rPr>
        <w:t xml:space="preserve">Datum: ______________________ </w:t>
      </w:r>
      <w:r>
        <w:rPr>
          <w:szCs w:val="20"/>
        </w:rPr>
        <w:tab/>
      </w:r>
      <w:r>
        <w:rPr>
          <w:szCs w:val="20"/>
        </w:rPr>
        <w:tab/>
      </w:r>
      <w:r>
        <w:rPr>
          <w:szCs w:val="20"/>
        </w:rPr>
        <w:tab/>
        <w:t>Datum: _______________________</w:t>
      </w:r>
    </w:p>
    <w:p w14:paraId="6B37B7F6" w14:textId="77777777" w:rsidR="009A7ADC" w:rsidRDefault="009A7ADC" w:rsidP="009A7ADC">
      <w:pPr>
        <w:rPr>
          <w:szCs w:val="20"/>
        </w:rPr>
      </w:pPr>
      <w:r>
        <w:rPr>
          <w:szCs w:val="20"/>
        </w:rPr>
        <w:tab/>
      </w:r>
    </w:p>
    <w:p w14:paraId="5399410B" w14:textId="77777777" w:rsidR="009A7ADC" w:rsidRDefault="009A7ADC" w:rsidP="009A7ADC">
      <w:pPr>
        <w:rPr>
          <w:szCs w:val="20"/>
        </w:rPr>
      </w:pPr>
      <w:r>
        <w:rPr>
          <w:szCs w:val="20"/>
        </w:rPr>
        <w:tab/>
      </w:r>
      <w:r>
        <w:rPr>
          <w:szCs w:val="20"/>
        </w:rPr>
        <w:tab/>
      </w:r>
      <w:r>
        <w:rPr>
          <w:szCs w:val="20"/>
        </w:rPr>
        <w:tab/>
      </w:r>
      <w:r>
        <w:rPr>
          <w:szCs w:val="20"/>
        </w:rPr>
        <w:tab/>
      </w:r>
      <w:r>
        <w:rPr>
          <w:szCs w:val="20"/>
        </w:rPr>
        <w:tab/>
      </w:r>
      <w:r>
        <w:rPr>
          <w:szCs w:val="20"/>
        </w:rPr>
        <w:tab/>
      </w:r>
    </w:p>
    <w:p w14:paraId="39611365" w14:textId="4857058D" w:rsidR="009A7ADC" w:rsidRPr="00003A6B" w:rsidRDefault="00A9552E" w:rsidP="009A7ADC">
      <w:pPr>
        <w:rPr>
          <w:szCs w:val="20"/>
        </w:rPr>
      </w:pPr>
      <w:r>
        <w:rPr>
          <w:szCs w:val="20"/>
        </w:rPr>
        <w:t>Initiatiefnemer,</w:t>
      </w:r>
      <w:r w:rsidR="009A7ADC">
        <w:rPr>
          <w:szCs w:val="20"/>
        </w:rPr>
        <w:tab/>
      </w:r>
      <w:r w:rsidR="009A7ADC">
        <w:rPr>
          <w:szCs w:val="20"/>
        </w:rPr>
        <w:tab/>
      </w:r>
      <w:r w:rsidR="009A7ADC">
        <w:rPr>
          <w:szCs w:val="20"/>
        </w:rPr>
        <w:tab/>
      </w:r>
      <w:r w:rsidR="009A7ADC">
        <w:rPr>
          <w:szCs w:val="20"/>
        </w:rPr>
        <w:tab/>
      </w:r>
      <w:r w:rsidR="009A7ADC">
        <w:rPr>
          <w:szCs w:val="20"/>
        </w:rPr>
        <w:tab/>
        <w:t>Verkoper</w:t>
      </w:r>
      <w:r w:rsidR="009A7ADC" w:rsidRPr="00003A6B">
        <w:rPr>
          <w:szCs w:val="20"/>
        </w:rPr>
        <w:t xml:space="preserve">,  </w:t>
      </w:r>
    </w:p>
    <w:p w14:paraId="5C31DFB5" w14:textId="77777777" w:rsidR="009A7ADC" w:rsidRDefault="009A7ADC" w:rsidP="009A7ADC">
      <w:pPr>
        <w:rPr>
          <w:szCs w:val="20"/>
        </w:rPr>
      </w:pPr>
    </w:p>
    <w:p w14:paraId="006010AE" w14:textId="77777777" w:rsidR="009A7ADC" w:rsidRDefault="009A7ADC" w:rsidP="009A7ADC">
      <w:pPr>
        <w:rPr>
          <w:szCs w:val="20"/>
        </w:rPr>
      </w:pPr>
    </w:p>
    <w:p w14:paraId="006C823C" w14:textId="77777777" w:rsidR="009A7ADC" w:rsidRDefault="009A7ADC" w:rsidP="009A7ADC">
      <w:pPr>
        <w:rPr>
          <w:szCs w:val="20"/>
        </w:rPr>
      </w:pPr>
    </w:p>
    <w:p w14:paraId="5DCCF2EA" w14:textId="77777777" w:rsidR="009A7ADC" w:rsidRDefault="009A7ADC" w:rsidP="009A7ADC">
      <w:pPr>
        <w:rPr>
          <w:szCs w:val="20"/>
        </w:rPr>
      </w:pPr>
    </w:p>
    <w:p w14:paraId="1A8FEF49" w14:textId="77777777" w:rsidR="009A7ADC" w:rsidRDefault="009A7ADC" w:rsidP="009A7ADC">
      <w:pPr>
        <w:rPr>
          <w:szCs w:val="20"/>
        </w:rPr>
      </w:pPr>
      <w:r>
        <w:rPr>
          <w:szCs w:val="20"/>
        </w:rPr>
        <w:t>_________________________________</w:t>
      </w:r>
      <w:r>
        <w:rPr>
          <w:szCs w:val="20"/>
        </w:rPr>
        <w:tab/>
      </w:r>
      <w:r>
        <w:rPr>
          <w:szCs w:val="20"/>
        </w:rPr>
        <w:tab/>
      </w:r>
      <w:r>
        <w:rPr>
          <w:szCs w:val="20"/>
        </w:rPr>
        <w:tab/>
        <w:t>_______________________</w:t>
      </w:r>
      <w:r>
        <w:rPr>
          <w:szCs w:val="20"/>
        </w:rPr>
        <w:tab/>
      </w:r>
      <w:r>
        <w:rPr>
          <w:szCs w:val="20"/>
        </w:rPr>
        <w:tab/>
      </w:r>
    </w:p>
    <w:p w14:paraId="1EDB8E60" w14:textId="5E318BE6" w:rsidR="005C3153" w:rsidRPr="00D42666" w:rsidRDefault="009D6A41" w:rsidP="001915B2">
      <w:pPr>
        <w:rPr>
          <w:szCs w:val="20"/>
          <w:highlight w:val="yellow"/>
        </w:rPr>
      </w:pPr>
      <w:r w:rsidRPr="001B4ECF">
        <w:rPr>
          <w:szCs w:val="20"/>
          <w:highlight w:val="cyan"/>
        </w:rPr>
        <w:t>&lt;&lt;naam directeur/bestuurder&gt;&gt;</w:t>
      </w:r>
      <w:r w:rsidR="009A7ADC">
        <w:rPr>
          <w:szCs w:val="20"/>
        </w:rPr>
        <w:t>,</w:t>
      </w:r>
      <w:r w:rsidR="009A7ADC">
        <w:rPr>
          <w:szCs w:val="20"/>
        </w:rPr>
        <w:tab/>
      </w:r>
      <w:r w:rsidR="009A7ADC">
        <w:rPr>
          <w:szCs w:val="20"/>
        </w:rPr>
        <w:tab/>
      </w:r>
      <w:r w:rsidR="009A7ADC">
        <w:rPr>
          <w:szCs w:val="20"/>
        </w:rPr>
        <w:tab/>
      </w:r>
      <w:r w:rsidR="00F04FD6" w:rsidRPr="00E07F7B">
        <w:rPr>
          <w:szCs w:val="20"/>
        </w:rPr>
        <w:t>mevrouw mr. drs. J.A. de Vries,</w:t>
      </w:r>
      <w:r w:rsidR="00F04FD6">
        <w:rPr>
          <w:szCs w:val="20"/>
        </w:rPr>
        <w:t xml:space="preserve"> </w:t>
      </w:r>
      <w:r w:rsidR="00F04FD6">
        <w:rPr>
          <w:szCs w:val="20"/>
        </w:rPr>
        <w:br/>
        <w:t>handelende als gemeld</w:t>
      </w:r>
      <w:r w:rsidR="00F04FD6">
        <w:rPr>
          <w:szCs w:val="20"/>
        </w:rPr>
        <w:tab/>
      </w:r>
      <w:r w:rsidR="00F04FD6">
        <w:rPr>
          <w:szCs w:val="20"/>
        </w:rPr>
        <w:tab/>
      </w:r>
      <w:r w:rsidR="00F04FD6">
        <w:rPr>
          <w:szCs w:val="20"/>
        </w:rPr>
        <w:tab/>
      </w:r>
      <w:r w:rsidR="00F04FD6">
        <w:rPr>
          <w:szCs w:val="20"/>
        </w:rPr>
        <w:tab/>
      </w:r>
      <w:r w:rsidR="00F04FD6">
        <w:rPr>
          <w:szCs w:val="20"/>
        </w:rPr>
        <w:tab/>
        <w:t>handelende als gemeld</w:t>
      </w:r>
    </w:p>
    <w:p w14:paraId="67F1BDF5" w14:textId="77777777" w:rsidR="005C3153" w:rsidRDefault="005C3153" w:rsidP="001915B2">
      <w:pPr>
        <w:rPr>
          <w:szCs w:val="20"/>
        </w:rPr>
      </w:pPr>
    </w:p>
    <w:p w14:paraId="40114BFA" w14:textId="77777777" w:rsidR="005C3153" w:rsidRDefault="005C3153" w:rsidP="001915B2">
      <w:pPr>
        <w:rPr>
          <w:szCs w:val="20"/>
        </w:rPr>
      </w:pP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45C36">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A95F7" w14:textId="77777777" w:rsidR="006E24D7" w:rsidRDefault="006E24D7" w:rsidP="003355B3">
      <w:r>
        <w:separator/>
      </w:r>
    </w:p>
  </w:endnote>
  <w:endnote w:type="continuationSeparator" w:id="0">
    <w:p w14:paraId="6112DEE7" w14:textId="77777777" w:rsidR="006E24D7" w:rsidRDefault="006E24D7"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980092"/>
      <w:docPartObj>
        <w:docPartGallery w:val="Page Numbers (Bottom of Page)"/>
        <w:docPartUnique/>
      </w:docPartObj>
    </w:sdtPr>
    <w:sdtEndPr/>
    <w:sdtContent>
      <w:sdt>
        <w:sdtPr>
          <w:id w:val="860082579"/>
          <w:docPartObj>
            <w:docPartGallery w:val="Page Numbers (Top of Page)"/>
            <w:docPartUnique/>
          </w:docPartObj>
        </w:sdtPr>
        <w:sdtEnd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2D7D5CE8" w:rsidR="00B74B22" w:rsidRDefault="00B74B22">
    <w:pPr>
      <w:pStyle w:val="Voettekst"/>
    </w:pPr>
    <w:r>
      <w:t xml:space="preserve">Paraaf </w:t>
    </w:r>
    <w:r w:rsidR="00426CD0">
      <w:t>Initiatiefnemer</w:t>
    </w:r>
    <w:r>
      <w:t>:</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E1F5B" w14:textId="77777777" w:rsidR="006E24D7" w:rsidRDefault="006E24D7" w:rsidP="003355B3">
      <w:r>
        <w:separator/>
      </w:r>
    </w:p>
  </w:footnote>
  <w:footnote w:type="continuationSeparator" w:id="0">
    <w:p w14:paraId="7EE236F9" w14:textId="77777777" w:rsidR="006E24D7" w:rsidRDefault="006E24D7"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2057"/>
      <w:docPartObj>
        <w:docPartGallery w:val="Watermarks"/>
        <w:docPartUnique/>
      </w:docPartObj>
    </w:sdtPr>
    <w:sdtEndPr/>
    <w:sdtContent>
      <w:p w14:paraId="64EC6DAE" w14:textId="77777777" w:rsidR="00B74B22" w:rsidRDefault="006E24D7">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5226E94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00FF052E">
      <w:rPr>
        <w:i/>
        <w:sz w:val="16"/>
        <w:szCs w:val="16"/>
      </w:rPr>
      <w:t>6</w:t>
    </w:r>
    <w:r w:rsidR="00C57A72">
      <w:rPr>
        <w:i/>
        <w:sz w:val="16"/>
        <w:szCs w:val="16"/>
      </w:rPr>
      <w:t xml:space="preserve"> </w:t>
    </w:r>
    <w:r w:rsidR="00A161DF">
      <w:rPr>
        <w:i/>
        <w:sz w:val="16"/>
        <w:szCs w:val="16"/>
      </w:rPr>
      <w:t>juni</w:t>
    </w:r>
    <w:r w:rsidR="00C57A72">
      <w:rPr>
        <w:i/>
        <w:sz w:val="16"/>
        <w:szCs w:val="16"/>
      </w:rPr>
      <w:t xml:space="preserve"> 2024</w:t>
    </w:r>
    <w:r w:rsidRPr="00BB5ED8">
      <w:rPr>
        <w:i/>
        <w:sz w:val="16"/>
        <w:szCs w:val="16"/>
      </w:rPr>
      <w:br/>
      <w:t xml:space="preserve">Versie: </w:t>
    </w:r>
    <w:r w:rsidR="00A21D15">
      <w:rPr>
        <w:i/>
        <w:sz w:val="16"/>
        <w:szCs w:val="16"/>
      </w:rPr>
      <w:t>concept t.b.v. de aanbesteding</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643B"/>
    <w:multiLevelType w:val="multilevel"/>
    <w:tmpl w:val="CC82499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5A27D8"/>
    <w:multiLevelType w:val="multilevel"/>
    <w:tmpl w:val="4CD86C8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2" w15:restartNumberingAfterBreak="0">
    <w:nsid w:val="21B25906"/>
    <w:multiLevelType w:val="multilevel"/>
    <w:tmpl w:val="0F5EEA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58467A"/>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7"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6"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8"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29"/>
  </w:num>
  <w:num w:numId="2">
    <w:abstractNumId w:val="38"/>
  </w:num>
  <w:num w:numId="3">
    <w:abstractNumId w:val="13"/>
  </w:num>
  <w:num w:numId="4">
    <w:abstractNumId w:val="18"/>
  </w:num>
  <w:num w:numId="5">
    <w:abstractNumId w:val="28"/>
  </w:num>
  <w:num w:numId="6">
    <w:abstractNumId w:val="36"/>
  </w:num>
  <w:num w:numId="7">
    <w:abstractNumId w:val="35"/>
  </w:num>
  <w:num w:numId="8">
    <w:abstractNumId w:val="34"/>
  </w:num>
  <w:num w:numId="9">
    <w:abstractNumId w:val="25"/>
  </w:num>
  <w:num w:numId="10">
    <w:abstractNumId w:val="12"/>
  </w:num>
  <w:num w:numId="11">
    <w:abstractNumId w:val="20"/>
  </w:num>
  <w:num w:numId="12">
    <w:abstractNumId w:val="33"/>
  </w:num>
  <w:num w:numId="13">
    <w:abstractNumId w:val="32"/>
  </w:num>
  <w:num w:numId="14">
    <w:abstractNumId w:val="1"/>
  </w:num>
  <w:num w:numId="15">
    <w:abstractNumId w:val="26"/>
  </w:num>
  <w:num w:numId="16">
    <w:abstractNumId w:val="17"/>
  </w:num>
  <w:num w:numId="17">
    <w:abstractNumId w:val="23"/>
  </w:num>
  <w:num w:numId="18">
    <w:abstractNumId w:val="14"/>
  </w:num>
  <w:num w:numId="19">
    <w:abstractNumId w:val="0"/>
  </w:num>
  <w:num w:numId="20">
    <w:abstractNumId w:val="31"/>
  </w:num>
  <w:num w:numId="21">
    <w:abstractNumId w:val="8"/>
  </w:num>
  <w:num w:numId="22">
    <w:abstractNumId w:val="10"/>
  </w:num>
  <w:num w:numId="23">
    <w:abstractNumId w:val="27"/>
  </w:num>
  <w:num w:numId="24">
    <w:abstractNumId w:val="24"/>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
  </w:num>
  <w:num w:numId="28">
    <w:abstractNumId w:val="7"/>
  </w:num>
  <w:num w:numId="29">
    <w:abstractNumId w:val="4"/>
  </w:num>
  <w:num w:numId="30">
    <w:abstractNumId w:val="30"/>
  </w:num>
  <w:num w:numId="31">
    <w:abstractNumId w:val="37"/>
  </w:num>
  <w:num w:numId="32">
    <w:abstractNumId w:val="19"/>
  </w:num>
  <w:num w:numId="33">
    <w:abstractNumId w:val="5"/>
  </w:num>
  <w:num w:numId="34">
    <w:abstractNumId w:val="21"/>
  </w:num>
  <w:num w:numId="35">
    <w:abstractNumId w:val="9"/>
  </w:num>
  <w:num w:numId="36">
    <w:abstractNumId w:val="2"/>
  </w:num>
  <w:num w:numId="37">
    <w:abstractNumId w:val="22"/>
  </w:num>
  <w:num w:numId="38">
    <w:abstractNumId w:val="15"/>
  </w:num>
  <w:num w:numId="39">
    <w:abstractNumId w:val="11"/>
  </w:num>
  <w:num w:numId="40">
    <w:abstractNumId w:val="11"/>
    <w:lvlOverride w:ilvl="0">
      <w:lvl w:ilvl="0">
        <w:start w:val="1"/>
        <w:numFmt w:val="decimal"/>
        <w:lvlText w:val="%1"/>
        <w:lvlJc w:val="left"/>
        <w:pPr>
          <w:tabs>
            <w:tab w:val="num" w:pos="737"/>
          </w:tabs>
          <w:ind w:left="737" w:hanging="737"/>
        </w:pPr>
        <w:rPr>
          <w:rFonts w:ascii="Arial" w:hAnsi="Arial" w:hint="default"/>
          <w:b/>
          <w:i w:val="0"/>
          <w:color w:val="auto"/>
          <w:sz w:val="20"/>
          <w:szCs w:val="20"/>
        </w:rPr>
      </w:lvl>
    </w:lvlOverride>
    <w:lvlOverride w:ilvl="1">
      <w:lvl w:ilvl="1">
        <w:start w:val="1"/>
        <w:numFmt w:val="decimal"/>
        <w:lvlText w:val="%1.%2"/>
        <w:lvlJc w:val="left"/>
        <w:pPr>
          <w:tabs>
            <w:tab w:val="num" w:pos="737"/>
          </w:tabs>
          <w:ind w:left="737" w:hanging="737"/>
        </w:pPr>
        <w:rPr>
          <w:rFonts w:ascii="Trebuchet MS" w:hAnsi="Trebuchet MS" w:hint="default"/>
          <w:b w:val="0"/>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4FB2"/>
    <w:rsid w:val="00020E0B"/>
    <w:rsid w:val="00021D07"/>
    <w:rsid w:val="000302B2"/>
    <w:rsid w:val="00030CFC"/>
    <w:rsid w:val="0004144B"/>
    <w:rsid w:val="00041962"/>
    <w:rsid w:val="000455F3"/>
    <w:rsid w:val="000456CC"/>
    <w:rsid w:val="000470F4"/>
    <w:rsid w:val="0005359C"/>
    <w:rsid w:val="00063955"/>
    <w:rsid w:val="00063B90"/>
    <w:rsid w:val="00064D84"/>
    <w:rsid w:val="000676B0"/>
    <w:rsid w:val="00074B17"/>
    <w:rsid w:val="000769F6"/>
    <w:rsid w:val="00076B9D"/>
    <w:rsid w:val="000844B0"/>
    <w:rsid w:val="00086E49"/>
    <w:rsid w:val="00087F21"/>
    <w:rsid w:val="000952A7"/>
    <w:rsid w:val="000A21F9"/>
    <w:rsid w:val="000A3765"/>
    <w:rsid w:val="000A4D26"/>
    <w:rsid w:val="000C3EAE"/>
    <w:rsid w:val="000C5C1E"/>
    <w:rsid w:val="000D5942"/>
    <w:rsid w:val="000D7C14"/>
    <w:rsid w:val="000E0B43"/>
    <w:rsid w:val="000E49FF"/>
    <w:rsid w:val="000E5FCB"/>
    <w:rsid w:val="000F39E6"/>
    <w:rsid w:val="000F4D0E"/>
    <w:rsid w:val="00101BA4"/>
    <w:rsid w:val="001027A5"/>
    <w:rsid w:val="001130BF"/>
    <w:rsid w:val="00115C2E"/>
    <w:rsid w:val="00121A72"/>
    <w:rsid w:val="00125D12"/>
    <w:rsid w:val="00126A91"/>
    <w:rsid w:val="0013122F"/>
    <w:rsid w:val="001315F4"/>
    <w:rsid w:val="0013506C"/>
    <w:rsid w:val="001356E6"/>
    <w:rsid w:val="00136692"/>
    <w:rsid w:val="00136763"/>
    <w:rsid w:val="00136FB6"/>
    <w:rsid w:val="00144462"/>
    <w:rsid w:val="001568A1"/>
    <w:rsid w:val="001668E1"/>
    <w:rsid w:val="001700EA"/>
    <w:rsid w:val="00171C7B"/>
    <w:rsid w:val="00173667"/>
    <w:rsid w:val="0017574B"/>
    <w:rsid w:val="00184221"/>
    <w:rsid w:val="00190E55"/>
    <w:rsid w:val="001915B2"/>
    <w:rsid w:val="001B03BB"/>
    <w:rsid w:val="001B4ECF"/>
    <w:rsid w:val="001B630D"/>
    <w:rsid w:val="001B6B32"/>
    <w:rsid w:val="001C227A"/>
    <w:rsid w:val="001C268D"/>
    <w:rsid w:val="001C3595"/>
    <w:rsid w:val="001D45FE"/>
    <w:rsid w:val="001E0715"/>
    <w:rsid w:val="001E0D58"/>
    <w:rsid w:val="001E61E6"/>
    <w:rsid w:val="00202880"/>
    <w:rsid w:val="002074BB"/>
    <w:rsid w:val="002130FD"/>
    <w:rsid w:val="0022025B"/>
    <w:rsid w:val="002220BD"/>
    <w:rsid w:val="00227B3C"/>
    <w:rsid w:val="00232275"/>
    <w:rsid w:val="00232A95"/>
    <w:rsid w:val="0024020F"/>
    <w:rsid w:val="002514F8"/>
    <w:rsid w:val="002515E9"/>
    <w:rsid w:val="00260A86"/>
    <w:rsid w:val="002652F7"/>
    <w:rsid w:val="00265E00"/>
    <w:rsid w:val="00267C33"/>
    <w:rsid w:val="00270F90"/>
    <w:rsid w:val="002710C1"/>
    <w:rsid w:val="002731C2"/>
    <w:rsid w:val="00273A77"/>
    <w:rsid w:val="00280081"/>
    <w:rsid w:val="00282866"/>
    <w:rsid w:val="002870BD"/>
    <w:rsid w:val="00287527"/>
    <w:rsid w:val="002A0A87"/>
    <w:rsid w:val="002A4363"/>
    <w:rsid w:val="002A64E6"/>
    <w:rsid w:val="002B0330"/>
    <w:rsid w:val="002B156B"/>
    <w:rsid w:val="002B2CD9"/>
    <w:rsid w:val="002B2D78"/>
    <w:rsid w:val="002C1E82"/>
    <w:rsid w:val="002C2082"/>
    <w:rsid w:val="002C249D"/>
    <w:rsid w:val="002C2A2F"/>
    <w:rsid w:val="002C4D11"/>
    <w:rsid w:val="002C7CF7"/>
    <w:rsid w:val="002D27F8"/>
    <w:rsid w:val="002D2C03"/>
    <w:rsid w:val="002D4CF2"/>
    <w:rsid w:val="002D4E12"/>
    <w:rsid w:val="002E0517"/>
    <w:rsid w:val="002E051F"/>
    <w:rsid w:val="002E3C1B"/>
    <w:rsid w:val="002E4C00"/>
    <w:rsid w:val="002F7531"/>
    <w:rsid w:val="002F7C0B"/>
    <w:rsid w:val="00300F0B"/>
    <w:rsid w:val="003022A2"/>
    <w:rsid w:val="00302F79"/>
    <w:rsid w:val="00303355"/>
    <w:rsid w:val="003120F1"/>
    <w:rsid w:val="00334D5F"/>
    <w:rsid w:val="003355B3"/>
    <w:rsid w:val="00336B6B"/>
    <w:rsid w:val="00347978"/>
    <w:rsid w:val="003508DD"/>
    <w:rsid w:val="00350A36"/>
    <w:rsid w:val="00357AAE"/>
    <w:rsid w:val="003634E5"/>
    <w:rsid w:val="00370665"/>
    <w:rsid w:val="003706B6"/>
    <w:rsid w:val="003764A3"/>
    <w:rsid w:val="00377353"/>
    <w:rsid w:val="00380E9D"/>
    <w:rsid w:val="003817DD"/>
    <w:rsid w:val="003856AA"/>
    <w:rsid w:val="00392027"/>
    <w:rsid w:val="00392D9F"/>
    <w:rsid w:val="003957C9"/>
    <w:rsid w:val="00395A5E"/>
    <w:rsid w:val="003A0743"/>
    <w:rsid w:val="003A2EA2"/>
    <w:rsid w:val="003B3204"/>
    <w:rsid w:val="003B6320"/>
    <w:rsid w:val="003C7172"/>
    <w:rsid w:val="003C798F"/>
    <w:rsid w:val="003D2146"/>
    <w:rsid w:val="003D243C"/>
    <w:rsid w:val="003E1FBB"/>
    <w:rsid w:val="003E3D4B"/>
    <w:rsid w:val="003F1C7E"/>
    <w:rsid w:val="003F5E51"/>
    <w:rsid w:val="003F7D34"/>
    <w:rsid w:val="00402DB4"/>
    <w:rsid w:val="00403AD9"/>
    <w:rsid w:val="00413641"/>
    <w:rsid w:val="00415492"/>
    <w:rsid w:val="004260FB"/>
    <w:rsid w:val="00426CD0"/>
    <w:rsid w:val="00427E82"/>
    <w:rsid w:val="00435108"/>
    <w:rsid w:val="004374D3"/>
    <w:rsid w:val="00447BEA"/>
    <w:rsid w:val="0045593F"/>
    <w:rsid w:val="0045771E"/>
    <w:rsid w:val="00463D4F"/>
    <w:rsid w:val="00467B2E"/>
    <w:rsid w:val="004840DD"/>
    <w:rsid w:val="00490ECD"/>
    <w:rsid w:val="00494895"/>
    <w:rsid w:val="004A2D3A"/>
    <w:rsid w:val="004A41EE"/>
    <w:rsid w:val="004B7E76"/>
    <w:rsid w:val="004C7869"/>
    <w:rsid w:val="004D0ED4"/>
    <w:rsid w:val="004D35A0"/>
    <w:rsid w:val="004E6678"/>
    <w:rsid w:val="004F4B3A"/>
    <w:rsid w:val="0050158A"/>
    <w:rsid w:val="00502A9A"/>
    <w:rsid w:val="00506600"/>
    <w:rsid w:val="00507062"/>
    <w:rsid w:val="00532A27"/>
    <w:rsid w:val="00533CFF"/>
    <w:rsid w:val="00543B34"/>
    <w:rsid w:val="00554DC2"/>
    <w:rsid w:val="005554C0"/>
    <w:rsid w:val="00560E76"/>
    <w:rsid w:val="0056401E"/>
    <w:rsid w:val="005665FF"/>
    <w:rsid w:val="00576F8B"/>
    <w:rsid w:val="00593E3B"/>
    <w:rsid w:val="005A2F67"/>
    <w:rsid w:val="005A4AB3"/>
    <w:rsid w:val="005A70BC"/>
    <w:rsid w:val="005C1D52"/>
    <w:rsid w:val="005C3153"/>
    <w:rsid w:val="005C5B8E"/>
    <w:rsid w:val="005D4241"/>
    <w:rsid w:val="005D6276"/>
    <w:rsid w:val="005E47EE"/>
    <w:rsid w:val="005E687F"/>
    <w:rsid w:val="005F7D59"/>
    <w:rsid w:val="006007AE"/>
    <w:rsid w:val="00603A0E"/>
    <w:rsid w:val="00617A9E"/>
    <w:rsid w:val="006231CF"/>
    <w:rsid w:val="0062332D"/>
    <w:rsid w:val="00624C77"/>
    <w:rsid w:val="0062677A"/>
    <w:rsid w:val="00626C5A"/>
    <w:rsid w:val="006322F3"/>
    <w:rsid w:val="006658D7"/>
    <w:rsid w:val="00666C15"/>
    <w:rsid w:val="00674D87"/>
    <w:rsid w:val="0068137B"/>
    <w:rsid w:val="00683AD1"/>
    <w:rsid w:val="0069067F"/>
    <w:rsid w:val="00690DAD"/>
    <w:rsid w:val="00693014"/>
    <w:rsid w:val="006A3125"/>
    <w:rsid w:val="006A3B61"/>
    <w:rsid w:val="006A4465"/>
    <w:rsid w:val="006A44FC"/>
    <w:rsid w:val="006A5762"/>
    <w:rsid w:val="006B19C6"/>
    <w:rsid w:val="006B40DE"/>
    <w:rsid w:val="006E24D7"/>
    <w:rsid w:val="006E5913"/>
    <w:rsid w:val="006F050C"/>
    <w:rsid w:val="006F36EA"/>
    <w:rsid w:val="0070049E"/>
    <w:rsid w:val="00703B6E"/>
    <w:rsid w:val="00705CA2"/>
    <w:rsid w:val="00706BDF"/>
    <w:rsid w:val="00713FC8"/>
    <w:rsid w:val="00723FDA"/>
    <w:rsid w:val="00731A19"/>
    <w:rsid w:val="00732813"/>
    <w:rsid w:val="00733080"/>
    <w:rsid w:val="00734490"/>
    <w:rsid w:val="007349EF"/>
    <w:rsid w:val="00746E22"/>
    <w:rsid w:val="00750677"/>
    <w:rsid w:val="00756BC0"/>
    <w:rsid w:val="007578E0"/>
    <w:rsid w:val="0076357F"/>
    <w:rsid w:val="00772571"/>
    <w:rsid w:val="00775F10"/>
    <w:rsid w:val="00783F13"/>
    <w:rsid w:val="007912AF"/>
    <w:rsid w:val="007929CA"/>
    <w:rsid w:val="00793AE3"/>
    <w:rsid w:val="007957C3"/>
    <w:rsid w:val="007B0871"/>
    <w:rsid w:val="007B4A47"/>
    <w:rsid w:val="007B56DC"/>
    <w:rsid w:val="007B5EA4"/>
    <w:rsid w:val="007B6146"/>
    <w:rsid w:val="007B6E51"/>
    <w:rsid w:val="007C0C12"/>
    <w:rsid w:val="007C2579"/>
    <w:rsid w:val="007C3212"/>
    <w:rsid w:val="007C689C"/>
    <w:rsid w:val="007D2737"/>
    <w:rsid w:val="007D534D"/>
    <w:rsid w:val="007D6061"/>
    <w:rsid w:val="007F2902"/>
    <w:rsid w:val="007F4071"/>
    <w:rsid w:val="00802784"/>
    <w:rsid w:val="0080554C"/>
    <w:rsid w:val="0081199A"/>
    <w:rsid w:val="00825999"/>
    <w:rsid w:val="008315CA"/>
    <w:rsid w:val="008329C7"/>
    <w:rsid w:val="00832E55"/>
    <w:rsid w:val="008339D4"/>
    <w:rsid w:val="00833F5F"/>
    <w:rsid w:val="00840BA4"/>
    <w:rsid w:val="00843567"/>
    <w:rsid w:val="00843FCD"/>
    <w:rsid w:val="00854275"/>
    <w:rsid w:val="00876F99"/>
    <w:rsid w:val="00880803"/>
    <w:rsid w:val="00883335"/>
    <w:rsid w:val="008950F1"/>
    <w:rsid w:val="008A2B63"/>
    <w:rsid w:val="008B1858"/>
    <w:rsid w:val="008B663B"/>
    <w:rsid w:val="008B7937"/>
    <w:rsid w:val="008C12CC"/>
    <w:rsid w:val="008C2154"/>
    <w:rsid w:val="008C36A0"/>
    <w:rsid w:val="008D3002"/>
    <w:rsid w:val="008D5536"/>
    <w:rsid w:val="008E399D"/>
    <w:rsid w:val="008E4961"/>
    <w:rsid w:val="008E771D"/>
    <w:rsid w:val="008F56BF"/>
    <w:rsid w:val="00902E4D"/>
    <w:rsid w:val="009127BC"/>
    <w:rsid w:val="00913409"/>
    <w:rsid w:val="00915DA2"/>
    <w:rsid w:val="009333F5"/>
    <w:rsid w:val="00933F5A"/>
    <w:rsid w:val="00941CE1"/>
    <w:rsid w:val="00954696"/>
    <w:rsid w:val="00960D97"/>
    <w:rsid w:val="00963E1C"/>
    <w:rsid w:val="009656E2"/>
    <w:rsid w:val="009702CF"/>
    <w:rsid w:val="00981B75"/>
    <w:rsid w:val="00982664"/>
    <w:rsid w:val="00984539"/>
    <w:rsid w:val="0098467F"/>
    <w:rsid w:val="00987F73"/>
    <w:rsid w:val="009932ED"/>
    <w:rsid w:val="00996BD7"/>
    <w:rsid w:val="009A1FE1"/>
    <w:rsid w:val="009A4521"/>
    <w:rsid w:val="009A7ADC"/>
    <w:rsid w:val="009B2EE0"/>
    <w:rsid w:val="009B4857"/>
    <w:rsid w:val="009C39A6"/>
    <w:rsid w:val="009C7A07"/>
    <w:rsid w:val="009C7B86"/>
    <w:rsid w:val="009D6A41"/>
    <w:rsid w:val="009E49D5"/>
    <w:rsid w:val="009F536C"/>
    <w:rsid w:val="00A05020"/>
    <w:rsid w:val="00A06777"/>
    <w:rsid w:val="00A15ED1"/>
    <w:rsid w:val="00A161DF"/>
    <w:rsid w:val="00A21D15"/>
    <w:rsid w:val="00A30D36"/>
    <w:rsid w:val="00A324FD"/>
    <w:rsid w:val="00A32F09"/>
    <w:rsid w:val="00A3620D"/>
    <w:rsid w:val="00A40FD8"/>
    <w:rsid w:val="00A465AC"/>
    <w:rsid w:val="00A63C47"/>
    <w:rsid w:val="00A67DAA"/>
    <w:rsid w:val="00A74580"/>
    <w:rsid w:val="00A75B33"/>
    <w:rsid w:val="00A82C28"/>
    <w:rsid w:val="00A87A99"/>
    <w:rsid w:val="00A917E4"/>
    <w:rsid w:val="00A9552E"/>
    <w:rsid w:val="00A974B6"/>
    <w:rsid w:val="00AB4344"/>
    <w:rsid w:val="00AC02A7"/>
    <w:rsid w:val="00AC50DF"/>
    <w:rsid w:val="00AD0D98"/>
    <w:rsid w:val="00AE6172"/>
    <w:rsid w:val="00AF29FE"/>
    <w:rsid w:val="00AF5C46"/>
    <w:rsid w:val="00B2588A"/>
    <w:rsid w:val="00B32FC9"/>
    <w:rsid w:val="00B36813"/>
    <w:rsid w:val="00B402CC"/>
    <w:rsid w:val="00B42227"/>
    <w:rsid w:val="00B43038"/>
    <w:rsid w:val="00B509DE"/>
    <w:rsid w:val="00B51403"/>
    <w:rsid w:val="00B71BFA"/>
    <w:rsid w:val="00B74B22"/>
    <w:rsid w:val="00B76C69"/>
    <w:rsid w:val="00B8118A"/>
    <w:rsid w:val="00B82BA8"/>
    <w:rsid w:val="00B90A99"/>
    <w:rsid w:val="00B90F6F"/>
    <w:rsid w:val="00BB0628"/>
    <w:rsid w:val="00BB0F40"/>
    <w:rsid w:val="00BB3C6F"/>
    <w:rsid w:val="00BB4A35"/>
    <w:rsid w:val="00BB512B"/>
    <w:rsid w:val="00BB5ED8"/>
    <w:rsid w:val="00BC7D97"/>
    <w:rsid w:val="00BD0DD5"/>
    <w:rsid w:val="00BD4BE4"/>
    <w:rsid w:val="00BD5CDC"/>
    <w:rsid w:val="00BD7F99"/>
    <w:rsid w:val="00BE104A"/>
    <w:rsid w:val="00BE26BF"/>
    <w:rsid w:val="00BE34D8"/>
    <w:rsid w:val="00BE36D5"/>
    <w:rsid w:val="00BE38A6"/>
    <w:rsid w:val="00BF42BB"/>
    <w:rsid w:val="00C029D5"/>
    <w:rsid w:val="00C040AD"/>
    <w:rsid w:val="00C21096"/>
    <w:rsid w:val="00C2354B"/>
    <w:rsid w:val="00C30603"/>
    <w:rsid w:val="00C31B80"/>
    <w:rsid w:val="00C34BF7"/>
    <w:rsid w:val="00C3535E"/>
    <w:rsid w:val="00C353E5"/>
    <w:rsid w:val="00C4486F"/>
    <w:rsid w:val="00C45C36"/>
    <w:rsid w:val="00C52160"/>
    <w:rsid w:val="00C5587A"/>
    <w:rsid w:val="00C56BE5"/>
    <w:rsid w:val="00C57A72"/>
    <w:rsid w:val="00C76221"/>
    <w:rsid w:val="00C80EBF"/>
    <w:rsid w:val="00C87409"/>
    <w:rsid w:val="00C87D31"/>
    <w:rsid w:val="00C95B45"/>
    <w:rsid w:val="00CA5A4F"/>
    <w:rsid w:val="00CA708A"/>
    <w:rsid w:val="00CB5D5C"/>
    <w:rsid w:val="00CB6824"/>
    <w:rsid w:val="00CD1921"/>
    <w:rsid w:val="00CD4D6E"/>
    <w:rsid w:val="00CE218E"/>
    <w:rsid w:val="00CE5B3B"/>
    <w:rsid w:val="00CF33F9"/>
    <w:rsid w:val="00CF3FC9"/>
    <w:rsid w:val="00D0072E"/>
    <w:rsid w:val="00D012C3"/>
    <w:rsid w:val="00D02793"/>
    <w:rsid w:val="00D057A9"/>
    <w:rsid w:val="00D05E70"/>
    <w:rsid w:val="00D10F7E"/>
    <w:rsid w:val="00D150B2"/>
    <w:rsid w:val="00D17107"/>
    <w:rsid w:val="00D25B8D"/>
    <w:rsid w:val="00D277B7"/>
    <w:rsid w:val="00D27E15"/>
    <w:rsid w:val="00D3674A"/>
    <w:rsid w:val="00D40289"/>
    <w:rsid w:val="00D42666"/>
    <w:rsid w:val="00D43F26"/>
    <w:rsid w:val="00D536EF"/>
    <w:rsid w:val="00D628A8"/>
    <w:rsid w:val="00D63188"/>
    <w:rsid w:val="00D65B17"/>
    <w:rsid w:val="00D6726C"/>
    <w:rsid w:val="00D712D8"/>
    <w:rsid w:val="00D80DD7"/>
    <w:rsid w:val="00D87870"/>
    <w:rsid w:val="00D92589"/>
    <w:rsid w:val="00D97229"/>
    <w:rsid w:val="00DA0AFB"/>
    <w:rsid w:val="00DA0BAD"/>
    <w:rsid w:val="00DA6B1C"/>
    <w:rsid w:val="00DB48B6"/>
    <w:rsid w:val="00DB58D7"/>
    <w:rsid w:val="00DC76BC"/>
    <w:rsid w:val="00DC7EA1"/>
    <w:rsid w:val="00DD7770"/>
    <w:rsid w:val="00DE016C"/>
    <w:rsid w:val="00DE44DF"/>
    <w:rsid w:val="00DE5AA6"/>
    <w:rsid w:val="00DE6113"/>
    <w:rsid w:val="00DF6430"/>
    <w:rsid w:val="00E00E9E"/>
    <w:rsid w:val="00E02311"/>
    <w:rsid w:val="00E028A7"/>
    <w:rsid w:val="00E10970"/>
    <w:rsid w:val="00E223D3"/>
    <w:rsid w:val="00E31D27"/>
    <w:rsid w:val="00E339F9"/>
    <w:rsid w:val="00E37F41"/>
    <w:rsid w:val="00E41472"/>
    <w:rsid w:val="00E50C46"/>
    <w:rsid w:val="00E5147A"/>
    <w:rsid w:val="00E52C32"/>
    <w:rsid w:val="00E628F5"/>
    <w:rsid w:val="00E64CF1"/>
    <w:rsid w:val="00E72A04"/>
    <w:rsid w:val="00E84319"/>
    <w:rsid w:val="00E84ECF"/>
    <w:rsid w:val="00E97BE6"/>
    <w:rsid w:val="00EA23BB"/>
    <w:rsid w:val="00EA72E7"/>
    <w:rsid w:val="00EA749D"/>
    <w:rsid w:val="00EC52AD"/>
    <w:rsid w:val="00EC5822"/>
    <w:rsid w:val="00ED5CD8"/>
    <w:rsid w:val="00ED6615"/>
    <w:rsid w:val="00EE2F87"/>
    <w:rsid w:val="00EE4276"/>
    <w:rsid w:val="00EF29FC"/>
    <w:rsid w:val="00EF4441"/>
    <w:rsid w:val="00EF4488"/>
    <w:rsid w:val="00F04FD6"/>
    <w:rsid w:val="00F10B3C"/>
    <w:rsid w:val="00F1129C"/>
    <w:rsid w:val="00F2307E"/>
    <w:rsid w:val="00F26C61"/>
    <w:rsid w:val="00F2773A"/>
    <w:rsid w:val="00F337BF"/>
    <w:rsid w:val="00F44064"/>
    <w:rsid w:val="00F44931"/>
    <w:rsid w:val="00F57EBA"/>
    <w:rsid w:val="00F672F9"/>
    <w:rsid w:val="00F71E65"/>
    <w:rsid w:val="00F72CD1"/>
    <w:rsid w:val="00F754AC"/>
    <w:rsid w:val="00F83BF8"/>
    <w:rsid w:val="00F8530A"/>
    <w:rsid w:val="00F92E7B"/>
    <w:rsid w:val="00F92ED2"/>
    <w:rsid w:val="00F9353C"/>
    <w:rsid w:val="00FA3868"/>
    <w:rsid w:val="00FA7D18"/>
    <w:rsid w:val="00FB2183"/>
    <w:rsid w:val="00FB3E42"/>
    <w:rsid w:val="00FB4D04"/>
    <w:rsid w:val="00FB7904"/>
    <w:rsid w:val="00FC6F41"/>
    <w:rsid w:val="00FD1C63"/>
    <w:rsid w:val="00FD7417"/>
    <w:rsid w:val="00FE071F"/>
    <w:rsid w:val="00FE20D4"/>
    <w:rsid w:val="00FF052E"/>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DD58E1"/>
  <w15:docId w15:val="{409411DA-23B8-4C22-B85E-4E67CD7F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aliases w:val="Hoofdstuk,Section Heading,sectionHeading,hoofdstuk,hfd + Justified,Left:  0 mm,First line:  0 mm + Justified...,Hoofdstuk nummer"/>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aliases w:val="Reset numbering,Paragraaf,paragraaf,paragraafnummer,h2,H2,Heading 2 Hidden,Level 2 Topic Heading,...t,..."/>
    <w:basedOn w:val="Standaard"/>
    <w:next w:val="Standaard"/>
    <w:link w:val="Kop2Char"/>
    <w:qFormat/>
    <w:rsid w:val="00706BDF"/>
    <w:pPr>
      <w:keepNext/>
      <w:spacing w:before="240" w:after="60"/>
      <w:outlineLvl w:val="1"/>
    </w:pPr>
    <w:rPr>
      <w:rFonts w:cs="Arial"/>
      <w:b/>
      <w:bCs/>
      <w:iCs/>
      <w:szCs w:val="28"/>
    </w:rPr>
  </w:style>
  <w:style w:type="paragraph" w:styleId="Kop3">
    <w:name w:val="heading 3"/>
    <w:aliases w:val="Voorwoord,Level 1 - 1,Sub-paragraaf,subparagraaf,subparagraaf + Voor:  0 pt + Voor: ...,Subparagraaf,H3,h3"/>
    <w:basedOn w:val="Standaard"/>
    <w:next w:val="Standaard"/>
    <w:link w:val="Kop3Char"/>
    <w:qFormat/>
    <w:rsid w:val="00706BDF"/>
    <w:pPr>
      <w:keepNext/>
      <w:spacing w:before="240" w:after="60"/>
      <w:outlineLvl w:val="2"/>
    </w:pPr>
    <w:rPr>
      <w:rFonts w:cs="Arial"/>
      <w:b/>
      <w:bCs/>
      <w:szCs w:val="26"/>
    </w:rPr>
  </w:style>
  <w:style w:type="paragraph" w:styleId="Kop4">
    <w:name w:val="heading 4"/>
    <w:aliases w:val="Level 2 - a"/>
    <w:basedOn w:val="Kop3"/>
    <w:next w:val="Standaard"/>
    <w:link w:val="Kop4Char"/>
    <w:qFormat/>
    <w:rsid w:val="00136FB6"/>
    <w:pPr>
      <w:tabs>
        <w:tab w:val="num" w:pos="737"/>
      </w:tabs>
      <w:spacing w:after="0" w:line="312" w:lineRule="auto"/>
      <w:ind w:left="737" w:hanging="737"/>
      <w:outlineLvl w:val="3"/>
    </w:pPr>
    <w:rPr>
      <w:rFonts w:ascii="Arial" w:hAnsi="Arial"/>
      <w:bCs w:val="0"/>
      <w:szCs w:val="28"/>
    </w:rPr>
  </w:style>
  <w:style w:type="paragraph" w:styleId="Kop5">
    <w:name w:val="heading 5"/>
    <w:aliases w:val="Level 3 - i"/>
    <w:basedOn w:val="Kop3"/>
    <w:next w:val="Standaard"/>
    <w:link w:val="Kop5Char"/>
    <w:qFormat/>
    <w:rsid w:val="00136FB6"/>
    <w:pPr>
      <w:tabs>
        <w:tab w:val="num" w:pos="737"/>
      </w:tabs>
      <w:spacing w:after="0" w:line="312" w:lineRule="auto"/>
      <w:ind w:left="737" w:hanging="737"/>
      <w:outlineLvl w:val="4"/>
    </w:pPr>
    <w:rPr>
      <w:rFonts w:ascii="Arial" w:hAnsi="Arial"/>
      <w:bCs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rsid w:val="00D0072E"/>
    <w:rPr>
      <w:rFonts w:ascii="Trebuchet MS" w:hAnsi="Trebuchet MS" w:cs="Arial"/>
      <w:b/>
      <w:bCs/>
      <w:kern w:val="32"/>
      <w:sz w:val="32"/>
      <w:szCs w:val="32"/>
    </w:rPr>
  </w:style>
  <w:style w:type="character" w:customStyle="1" w:styleId="Kop2Char">
    <w:name w:val="Kop 2 Char"/>
    <w:aliases w:val="Reset numbering Char,Paragraaf Char,paragraaf Char,paragraafnummer Char,h2 Char,H2 Char,Heading 2 Hidden Char,Level 2 Topic Heading Char,...t Char,... Char"/>
    <w:link w:val="Kop2"/>
    <w:rsid w:val="00D0072E"/>
    <w:rPr>
      <w:rFonts w:ascii="Trebuchet MS" w:hAnsi="Trebuchet MS" w:cs="Arial"/>
      <w:b/>
      <w:bCs/>
      <w:iCs/>
      <w:szCs w:val="28"/>
    </w:rPr>
  </w:style>
  <w:style w:type="character" w:customStyle="1" w:styleId="Kop3Char">
    <w:name w:val="Kop 3 Char"/>
    <w:aliases w:val="Voorwoord Char,Level 1 - 1 Char,Sub-paragraaf Char,subparagraaf Char,subparagraaf + Voor:  0 pt + Voor: ... Char,Subparagraaf Char,H3 Char,h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semiHidden/>
    <w:unhideWhenUsed/>
    <w:rsid w:val="00DE44DF"/>
    <w:rPr>
      <w:sz w:val="16"/>
      <w:szCs w:val="16"/>
    </w:rPr>
  </w:style>
  <w:style w:type="paragraph" w:styleId="Tekstopmerking">
    <w:name w:val="annotation text"/>
    <w:basedOn w:val="Standaard"/>
    <w:link w:val="TekstopmerkingChar"/>
    <w:uiPriority w:val="99"/>
    <w:semiHidden/>
    <w:unhideWhenUsed/>
    <w:rsid w:val="00DE44DF"/>
    <w:rPr>
      <w:szCs w:val="20"/>
    </w:rPr>
  </w:style>
  <w:style w:type="character" w:customStyle="1" w:styleId="TekstopmerkingChar">
    <w:name w:val="Tekst opmerking Char"/>
    <w:basedOn w:val="Standaardalinea-lettertype"/>
    <w:link w:val="Tekstopmerking"/>
    <w:uiPriority w:val="99"/>
    <w:semiHidden/>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 w:type="character" w:customStyle="1" w:styleId="Kop4Char">
    <w:name w:val="Kop 4 Char"/>
    <w:aliases w:val="Level 2 - a Char"/>
    <w:basedOn w:val="Standaardalinea-lettertype"/>
    <w:link w:val="Kop4"/>
    <w:rsid w:val="00136FB6"/>
    <w:rPr>
      <w:rFonts w:ascii="Arial" w:hAnsi="Arial" w:cs="Arial"/>
      <w:b/>
      <w:szCs w:val="28"/>
    </w:rPr>
  </w:style>
  <w:style w:type="character" w:customStyle="1" w:styleId="Kop5Char">
    <w:name w:val="Kop 5 Char"/>
    <w:aliases w:val="Level 3 - i Char"/>
    <w:basedOn w:val="Standaardalinea-lettertype"/>
    <w:link w:val="Kop5"/>
    <w:rsid w:val="00136FB6"/>
    <w:rPr>
      <w:rFonts w:ascii="Arial" w:hAnsi="Arial" w:cs="Arial"/>
      <w:b/>
      <w:iCs/>
      <w:szCs w:val="26"/>
    </w:rPr>
  </w:style>
  <w:style w:type="paragraph" w:styleId="Inhopg6">
    <w:name w:val="toc 6"/>
    <w:basedOn w:val="Standaard"/>
    <w:next w:val="Standaard"/>
    <w:autoRedefine/>
    <w:uiPriority w:val="39"/>
    <w:rsid w:val="00136FB6"/>
    <w:pPr>
      <w:spacing w:line="312" w:lineRule="auto"/>
      <w:ind w:left="900"/>
    </w:pPr>
    <w:rPr>
      <w:rFonts w:ascii="Cambria" w:hAnsi="Cambria"/>
      <w:szCs w:val="20"/>
    </w:rPr>
  </w:style>
  <w:style w:type="numbering" w:customStyle="1" w:styleId="Juridisch">
    <w:name w:val="Juridisch"/>
    <w:rsid w:val="00136FB6"/>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EF878-F66E-4311-BE3D-2EB00570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44</TotalTime>
  <Pages>3</Pages>
  <Words>902</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Gepke-Martha Pijnakker</dc:creator>
  <cp:lastModifiedBy>Yücel RV, Resat</cp:lastModifiedBy>
  <cp:revision>12</cp:revision>
  <cp:lastPrinted>2024-02-08T09:05:00Z</cp:lastPrinted>
  <dcterms:created xsi:type="dcterms:W3CDTF">2024-06-05T12:49:00Z</dcterms:created>
  <dcterms:modified xsi:type="dcterms:W3CDTF">2024-06-06T13:01:00Z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