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7D8AC" w14:textId="66E0D619" w:rsidR="00943933" w:rsidRDefault="00943933" w:rsidP="006966D1">
      <w:pPr>
        <w:spacing w:after="0"/>
      </w:pPr>
      <w:r>
        <w:t xml:space="preserve">Aankondiging van </w:t>
      </w:r>
      <w:r w:rsidR="00437BEB">
        <w:t>een opdracht volgens een niet-openbare procedure</w:t>
      </w:r>
    </w:p>
    <w:p w14:paraId="6E52B7F4" w14:textId="77777777" w:rsidR="0009525D" w:rsidRDefault="0009525D" w:rsidP="006966D1">
      <w:pPr>
        <w:spacing w:after="0"/>
      </w:pPr>
    </w:p>
    <w:p w14:paraId="5376E655" w14:textId="77777777" w:rsidR="00EC4D63" w:rsidRPr="00943933" w:rsidRDefault="00EC4D63" w:rsidP="00EC4D63">
      <w:pPr>
        <w:spacing w:after="0"/>
        <w:rPr>
          <w:b/>
          <w:bCs/>
        </w:rPr>
      </w:pPr>
      <w:r w:rsidRPr="00943933">
        <w:rPr>
          <w:b/>
          <w:bCs/>
        </w:rPr>
        <w:t>Wie zijn wij</w:t>
      </w:r>
      <w:r>
        <w:rPr>
          <w:b/>
          <w:bCs/>
        </w:rPr>
        <w:t>?</w:t>
      </w:r>
    </w:p>
    <w:p w14:paraId="289D4814" w14:textId="77777777" w:rsidR="00EC4D63" w:rsidRDefault="00EC4D63" w:rsidP="00EC4D63">
      <w:pPr>
        <w:spacing w:after="0"/>
      </w:pPr>
      <w:r w:rsidRPr="00EC4D63">
        <w:t>Stichting RIONED is de koepelorganisatie in Nederland voor de goede zorg voor afvalwater, hemelwater en grondwater in steden en dorpen</w:t>
      </w:r>
      <w:r>
        <w:t xml:space="preserve">, ofwel </w:t>
      </w:r>
      <w:r w:rsidRPr="00EC4D63">
        <w:t>stedelijk waterbeheer. In Stichting RIONED participeren alle overheden en bedrijven die professioneel met stedelijk waterbeheer bezig zijn: gemeenten, waterschappen, provincies, rijksoverheid, aannemers, adviesbureaus, toeleverende bedrijven en onderwijsinstellingen</w:t>
      </w:r>
    </w:p>
    <w:p w14:paraId="17D6B68A" w14:textId="25129604" w:rsidR="00EC4D63" w:rsidRDefault="00EC4D63" w:rsidP="006966D1">
      <w:pPr>
        <w:spacing w:after="0"/>
      </w:pPr>
      <w:r w:rsidRPr="00EC4D63">
        <w:t>Stichting RIONED voorziet de vakwereld van kennis. Kennis die stedelijk waterbeheerders en hun samenwerkingspartners nodig hebben om de opgaven waar zij in hun werk voor staan, goed uit te kunnen voeren. Wij bevorderen innovatie, onderzoek en kennisontwikkeling.</w:t>
      </w:r>
    </w:p>
    <w:p w14:paraId="5C052E07" w14:textId="77777777" w:rsidR="00EC4D63" w:rsidRDefault="00EC4D63" w:rsidP="006966D1">
      <w:pPr>
        <w:spacing w:after="0"/>
      </w:pPr>
    </w:p>
    <w:p w14:paraId="3CB98674" w14:textId="5E2EE969" w:rsidR="001669F5" w:rsidRPr="00F22360" w:rsidRDefault="00151BCC" w:rsidP="001669F5">
      <w:pPr>
        <w:spacing w:after="0"/>
        <w:rPr>
          <w:b/>
          <w:bCs/>
        </w:rPr>
      </w:pPr>
      <w:r>
        <w:rPr>
          <w:b/>
          <w:bCs/>
        </w:rPr>
        <w:t>Probleemstelling</w:t>
      </w:r>
    </w:p>
    <w:p w14:paraId="6AF08BEC" w14:textId="7FA0D544" w:rsidR="00151BCC" w:rsidRDefault="00151BCC" w:rsidP="001669F5">
      <w:pPr>
        <w:spacing w:after="0"/>
      </w:pPr>
      <w:r>
        <w:t xml:space="preserve">Actuele en correcte </w:t>
      </w:r>
      <w:r w:rsidR="00B15A75">
        <w:t>beheer</w:t>
      </w:r>
      <w:r>
        <w:t xml:space="preserve">datasets zijn noodzakelijk voor de onderbouwing van investeringsbeslissingen, het voorkomen van graafschades, of als informatiebron bij incidentbestrijding. Ondanks deze </w:t>
      </w:r>
      <w:r w:rsidR="00B15A75">
        <w:t>relevantie</w:t>
      </w:r>
      <w:r>
        <w:t xml:space="preserve"> blijkt de informatie in beheerdatasets vaak niet actueel en/of betrouwbaar</w:t>
      </w:r>
      <w:r w:rsidR="0006026A">
        <w:t>, mede omdat de data vanuit projecten (revisies) kwalitatief tekortschiet</w:t>
      </w:r>
      <w:r>
        <w:t xml:space="preserve">. </w:t>
      </w:r>
    </w:p>
    <w:p w14:paraId="35CA8346" w14:textId="77777777" w:rsidR="00151BCC" w:rsidRDefault="00151BCC" w:rsidP="001669F5">
      <w:pPr>
        <w:spacing w:after="0"/>
      </w:pPr>
    </w:p>
    <w:p w14:paraId="00786960" w14:textId="702B0176" w:rsidR="00151BCC" w:rsidRDefault="00151BCC" w:rsidP="001669F5">
      <w:pPr>
        <w:spacing w:after="0"/>
      </w:pPr>
      <w:r w:rsidRPr="00F22360">
        <w:rPr>
          <w:b/>
          <w:bCs/>
        </w:rPr>
        <w:t>Doelstelling</w:t>
      </w:r>
    </w:p>
    <w:p w14:paraId="71D60EF8" w14:textId="21FF1F85" w:rsidR="00151BCC" w:rsidRDefault="00B86E96" w:rsidP="001669F5">
      <w:pPr>
        <w:spacing w:after="0"/>
      </w:pPr>
      <w:r>
        <w:t xml:space="preserve">De maatschappij is gebaat bij een </w:t>
      </w:r>
      <w:r w:rsidR="001669F5">
        <w:t>generieke oplossing waarmee het gehele proces van reviseren van werkzaamheden aan assets van het stedelijk water eenduidig verloopt en geborgd wordt.</w:t>
      </w:r>
      <w:r>
        <w:t xml:space="preserve"> </w:t>
      </w:r>
    </w:p>
    <w:p w14:paraId="3467DED1" w14:textId="208EC394" w:rsidR="001669F5" w:rsidRDefault="00B15A75" w:rsidP="001669F5">
      <w:pPr>
        <w:spacing w:after="0"/>
      </w:pPr>
      <w:r>
        <w:t xml:space="preserve">Tijdige revisie van de daadwerkelijke gerealiseerde situatie </w:t>
      </w:r>
      <w:r w:rsidR="00151BCC">
        <w:t xml:space="preserve">is een </w:t>
      </w:r>
      <w:r>
        <w:t xml:space="preserve">belangrijke </w:t>
      </w:r>
      <w:r w:rsidR="00151BCC">
        <w:t>voorwaarde voor actuele en correcte beheerdatasets.</w:t>
      </w:r>
    </w:p>
    <w:p w14:paraId="3FD5D6AD" w14:textId="13B240ED" w:rsidR="00AC4860" w:rsidRDefault="001669F5" w:rsidP="00B86E96">
      <w:pPr>
        <w:spacing w:after="0"/>
        <w:ind w:left="284" w:hanging="142"/>
      </w:pPr>
      <w:r>
        <w:t xml:space="preserve">Het gehele proces van reviseren begint </w:t>
      </w:r>
      <w:r w:rsidR="00AC4860">
        <w:t xml:space="preserve">eigenlijk al direct na de vaststelling van het definitief ontwerp en eindigt pas na de gegevensverwerking </w:t>
      </w:r>
      <w:r w:rsidR="0006026A">
        <w:t xml:space="preserve">en acceptatie van de as-built-situatie </w:t>
      </w:r>
      <w:r w:rsidR="00AC4860">
        <w:t>in informatiesystemen.</w:t>
      </w:r>
    </w:p>
    <w:p w14:paraId="0FDBC721" w14:textId="7514D12D" w:rsidR="001669F5" w:rsidRDefault="00AC4860" w:rsidP="000D7F50">
      <w:pPr>
        <w:spacing w:after="0"/>
        <w:ind w:left="284"/>
      </w:pPr>
      <w:r>
        <w:t>In de werkvoorbereiding blijkt het immers soms al nodig om af te wijken van het definitief ontwerp. Tijdens de uitvoering treden vrijwel altijd wijzigingen op. Al</w:t>
      </w:r>
      <w:r w:rsidR="00151BCC">
        <w:t>le significante aanpassingen</w:t>
      </w:r>
      <w:r>
        <w:t xml:space="preserve"> moeten </w:t>
      </w:r>
      <w:r w:rsidR="00151BCC">
        <w:t xml:space="preserve">gereviseerd </w:t>
      </w:r>
      <w:r w:rsidR="0006026A">
        <w:t xml:space="preserve">en uiteindelijk vastgelegd </w:t>
      </w:r>
      <w:r w:rsidR="00151BCC">
        <w:t>worden.</w:t>
      </w:r>
      <w:r>
        <w:t xml:space="preserve"> </w:t>
      </w:r>
    </w:p>
    <w:p w14:paraId="7D72F03C" w14:textId="6BCCFB1C" w:rsidR="001669F5" w:rsidRDefault="001669F5" w:rsidP="001669F5">
      <w:pPr>
        <w:spacing w:after="0"/>
        <w:ind w:left="284" w:hanging="142"/>
      </w:pPr>
      <w:r>
        <w:t>Bij de werkzaamheden gaat het over de gehele breedte van activiteiten: van kleine onderhouds</w:t>
      </w:r>
      <w:r>
        <w:softHyphen/>
        <w:t xml:space="preserve">ingrepen tot meerjarige projectmatige gebiedsinrichting. </w:t>
      </w:r>
    </w:p>
    <w:p w14:paraId="3D77374A" w14:textId="6569F7CE" w:rsidR="001669F5" w:rsidRDefault="001669F5" w:rsidP="001669F5">
      <w:pPr>
        <w:spacing w:after="0"/>
        <w:ind w:left="284" w:hanging="142"/>
      </w:pPr>
      <w:r>
        <w:t xml:space="preserve">De assets van het stedelijk water </w:t>
      </w:r>
      <w:r w:rsidR="00D80598">
        <w:t xml:space="preserve">bestaan uit </w:t>
      </w:r>
      <w:r>
        <w:t>allerlei onderdelen: van ondergronds element (aansluiting, put, buis, infiltratiekoffer, enz.) tot bovengrondse inrichting (wadi, specifieke verharding, enz.)</w:t>
      </w:r>
      <w:r w:rsidR="0006026A">
        <w:t>, met raakvlakken naar andere domeinen zoals wegen en groen</w:t>
      </w:r>
      <w:r>
        <w:t xml:space="preserve">. </w:t>
      </w:r>
    </w:p>
    <w:p w14:paraId="2190F7B6" w14:textId="77777777" w:rsidR="001669F5" w:rsidRDefault="001669F5" w:rsidP="001669F5">
      <w:pPr>
        <w:spacing w:after="0"/>
      </w:pPr>
    </w:p>
    <w:p w14:paraId="04546777" w14:textId="777AC540" w:rsidR="00417B3D" w:rsidRDefault="00417B3D" w:rsidP="00417B3D">
      <w:pPr>
        <w:spacing w:after="0"/>
      </w:pPr>
      <w:r>
        <w:t>Samenvattend: Deze opdracht richt zich op het komen tot (generieke) verbetermaatregelen van revisies en revisieverwerking.</w:t>
      </w:r>
    </w:p>
    <w:p w14:paraId="307DE0B4" w14:textId="3511F6B4" w:rsidR="00417B3D" w:rsidRDefault="00417B3D" w:rsidP="001669F5">
      <w:pPr>
        <w:spacing w:after="0"/>
      </w:pPr>
    </w:p>
    <w:p w14:paraId="0A65E917" w14:textId="77777777" w:rsidR="00417B3D" w:rsidRDefault="00417B3D" w:rsidP="001669F5">
      <w:pPr>
        <w:spacing w:after="0"/>
      </w:pPr>
    </w:p>
    <w:p w14:paraId="0CC9DB31" w14:textId="503D0E14" w:rsidR="0009525D" w:rsidRPr="001669F5" w:rsidRDefault="001669F5" w:rsidP="006966D1">
      <w:pPr>
        <w:spacing w:after="0"/>
        <w:rPr>
          <w:b/>
          <w:bCs/>
        </w:rPr>
      </w:pPr>
      <w:r w:rsidRPr="001669F5">
        <w:rPr>
          <w:b/>
          <w:bCs/>
        </w:rPr>
        <w:t>Voorgenomen offerteaanvraag</w:t>
      </w:r>
    </w:p>
    <w:p w14:paraId="421BF9A3" w14:textId="36EA8E97" w:rsidR="006F0D16" w:rsidRDefault="006F0D16" w:rsidP="006966D1">
      <w:pPr>
        <w:spacing w:after="0"/>
      </w:pPr>
      <w:r>
        <w:t>Stichting RIONED wil</w:t>
      </w:r>
      <w:r w:rsidR="0009525D">
        <w:t xml:space="preserve"> daarom</w:t>
      </w:r>
      <w:r>
        <w:t>:</w:t>
      </w:r>
    </w:p>
    <w:p w14:paraId="4BB29936" w14:textId="2851761E" w:rsidR="006F0D16" w:rsidRDefault="006F0D16" w:rsidP="00397881">
      <w:pPr>
        <w:pStyle w:val="Lijstalinea"/>
        <w:numPr>
          <w:ilvl w:val="0"/>
          <w:numId w:val="4"/>
        </w:numPr>
        <w:spacing w:after="0"/>
        <w:ind w:left="426"/>
      </w:pPr>
      <w:r>
        <w:t xml:space="preserve">een verkenning laten uitvoeren op het gebied van revisieverwerking van werkzaamheden aan assets van stedelijk water, </w:t>
      </w:r>
      <w:r w:rsidR="001669F5">
        <w:t xml:space="preserve">als </w:t>
      </w:r>
      <w:r>
        <w:t xml:space="preserve">onderdeel van de </w:t>
      </w:r>
      <w:r w:rsidR="00D80598">
        <w:t xml:space="preserve">totale inrichting van de </w:t>
      </w:r>
      <w:r>
        <w:t>openbare ruimte.</w:t>
      </w:r>
    </w:p>
    <w:p w14:paraId="597FE37F" w14:textId="01BD30CD" w:rsidR="00903842" w:rsidRDefault="00903842" w:rsidP="00397881">
      <w:pPr>
        <w:pStyle w:val="Lijstalinea"/>
        <w:spacing w:after="0"/>
        <w:ind w:left="426"/>
      </w:pPr>
      <w:r>
        <w:t>De verkenning bevat tenminste een knelpuntanalyse, stakeholderanalyse en een kosten-batenafweging.</w:t>
      </w:r>
    </w:p>
    <w:p w14:paraId="0F94167F" w14:textId="1FC0272F" w:rsidR="00903842" w:rsidRDefault="006F0D16" w:rsidP="00397881">
      <w:pPr>
        <w:pStyle w:val="Lijstalinea"/>
        <w:numPr>
          <w:ilvl w:val="0"/>
          <w:numId w:val="4"/>
        </w:numPr>
        <w:spacing w:after="0"/>
        <w:ind w:left="426"/>
      </w:pPr>
      <w:r>
        <w:t xml:space="preserve">een verbeteradvies dat breed gedragen wordt door </w:t>
      </w:r>
      <w:r w:rsidR="0006026A">
        <w:t xml:space="preserve">(vertegenwoordigers van) </w:t>
      </w:r>
      <w:r w:rsidR="00D0372A">
        <w:t xml:space="preserve">de belangrijkste </w:t>
      </w:r>
      <w:r w:rsidR="00D4544B">
        <w:t>belanghebbenden</w:t>
      </w:r>
      <w:r>
        <w:t xml:space="preserve"> in het proces van revis</w:t>
      </w:r>
      <w:r w:rsidR="00D4544B">
        <w:t>eren</w:t>
      </w:r>
      <w:r w:rsidR="00903842">
        <w:t xml:space="preserve">. Het verbeteradvies moet voorzien in een oplossing </w:t>
      </w:r>
      <w:r w:rsidR="0006026A">
        <w:t xml:space="preserve">of set aan verbeterstappen </w:t>
      </w:r>
      <w:r w:rsidR="00903842">
        <w:t xml:space="preserve">die borgt dat </w:t>
      </w:r>
      <w:r w:rsidR="00D0372A">
        <w:t>revisie</w:t>
      </w:r>
      <w:r w:rsidR="00903842">
        <w:t>gegevens:</w:t>
      </w:r>
    </w:p>
    <w:p w14:paraId="02D4CB46" w14:textId="4FBFFFA5" w:rsidR="00903842" w:rsidRDefault="00903842" w:rsidP="00397881">
      <w:pPr>
        <w:pStyle w:val="Lijstalinea"/>
        <w:numPr>
          <w:ilvl w:val="1"/>
          <w:numId w:val="4"/>
        </w:numPr>
        <w:spacing w:after="0"/>
        <w:ind w:left="709" w:hanging="283"/>
      </w:pPr>
      <w:r>
        <w:lastRenderedPageBreak/>
        <w:t>correct zijn;</w:t>
      </w:r>
    </w:p>
    <w:p w14:paraId="5CA9312B" w14:textId="2F16ACA9" w:rsidR="003636C1" w:rsidRDefault="003636C1" w:rsidP="00397881">
      <w:pPr>
        <w:pStyle w:val="Lijstalinea"/>
        <w:numPr>
          <w:ilvl w:val="1"/>
          <w:numId w:val="4"/>
        </w:numPr>
        <w:spacing w:after="0"/>
        <w:ind w:left="709" w:hanging="283"/>
      </w:pPr>
      <w:r>
        <w:t>volledig zijn;</w:t>
      </w:r>
    </w:p>
    <w:p w14:paraId="432144EB" w14:textId="045A7A9E" w:rsidR="00903842" w:rsidRDefault="00903842" w:rsidP="00397881">
      <w:pPr>
        <w:pStyle w:val="Lijstalinea"/>
        <w:numPr>
          <w:ilvl w:val="1"/>
          <w:numId w:val="4"/>
        </w:numPr>
        <w:spacing w:after="0"/>
        <w:ind w:left="709" w:hanging="283"/>
      </w:pPr>
      <w:r>
        <w:t>tijdig aangeleverd worden</w:t>
      </w:r>
      <w:r w:rsidR="00D0372A">
        <w:t xml:space="preserve"> (binnen WIBON-termijnen)</w:t>
      </w:r>
      <w:r>
        <w:t>;</w:t>
      </w:r>
    </w:p>
    <w:p w14:paraId="50608FA8" w14:textId="145DA5B9" w:rsidR="00151BCC" w:rsidRDefault="00903842" w:rsidP="00151BCC">
      <w:pPr>
        <w:pStyle w:val="Lijstalinea"/>
        <w:numPr>
          <w:ilvl w:val="1"/>
          <w:numId w:val="4"/>
        </w:numPr>
        <w:spacing w:after="0"/>
        <w:ind w:left="709" w:hanging="283"/>
      </w:pPr>
      <w:r>
        <w:t>eenduidig verwerkt kunnen worden.</w:t>
      </w:r>
    </w:p>
    <w:p w14:paraId="20A856D0" w14:textId="4E987199" w:rsidR="00151BCC" w:rsidRDefault="00151BCC" w:rsidP="000D7F50">
      <w:pPr>
        <w:pStyle w:val="Lijstalinea"/>
        <w:numPr>
          <w:ilvl w:val="0"/>
          <w:numId w:val="4"/>
        </w:numPr>
        <w:spacing w:after="0"/>
        <w:ind w:left="426"/>
      </w:pPr>
      <w:r>
        <w:t xml:space="preserve">een </w:t>
      </w:r>
      <w:r w:rsidRPr="00397881">
        <w:t xml:space="preserve">inschatting van </w:t>
      </w:r>
      <w:r>
        <w:t xml:space="preserve">en een advies over de </w:t>
      </w:r>
      <w:r w:rsidRPr="00397881">
        <w:t xml:space="preserve">benodigde instrumenten (inclusief </w:t>
      </w:r>
      <w:r w:rsidR="0006026A">
        <w:t xml:space="preserve">eventuele </w:t>
      </w:r>
      <w:r w:rsidRPr="00397881">
        <w:t xml:space="preserve">aanpassingen in bestaande processen, procedures, normen, </w:t>
      </w:r>
      <w:proofErr w:type="spellStart"/>
      <w:r w:rsidRPr="00397881">
        <w:t>contractsystematieken</w:t>
      </w:r>
      <w:proofErr w:type="spellEnd"/>
      <w:r w:rsidRPr="00397881">
        <w:t>, softwareapplicaties e.d.), benodigde middelen, financierings</w:t>
      </w:r>
      <w:r>
        <w:softHyphen/>
      </w:r>
      <w:r w:rsidRPr="00397881">
        <w:t>mogelijkheden en tijdpad</w:t>
      </w:r>
      <w:r w:rsidR="007958E4">
        <w:t xml:space="preserve"> om </w:t>
      </w:r>
      <w:r w:rsidR="0006026A">
        <w:t xml:space="preserve">concrete </w:t>
      </w:r>
      <w:r w:rsidR="007958E4">
        <w:t>vervolgstappen te kunnen zetten</w:t>
      </w:r>
      <w:r w:rsidRPr="00397881">
        <w:t>.</w:t>
      </w:r>
      <w:r>
        <w:t xml:space="preserve"> </w:t>
      </w:r>
    </w:p>
    <w:p w14:paraId="5CF68014" w14:textId="5425931B" w:rsidR="006F0D16" w:rsidRDefault="007958E4" w:rsidP="00397881">
      <w:pPr>
        <w:pStyle w:val="Lijstalinea"/>
        <w:numPr>
          <w:ilvl w:val="0"/>
          <w:numId w:val="4"/>
        </w:numPr>
        <w:spacing w:after="0"/>
        <w:ind w:left="426"/>
      </w:pPr>
      <w:r>
        <w:t>Indien mogelijk e</w:t>
      </w:r>
      <w:r w:rsidR="00D0372A">
        <w:t>en</w:t>
      </w:r>
      <w:r w:rsidR="00997CCA">
        <w:t xml:space="preserve"> globaal</w:t>
      </w:r>
      <w:r w:rsidR="00D0372A">
        <w:t xml:space="preserve"> voorstel doen hoe </w:t>
      </w:r>
      <w:r w:rsidR="006F0D16">
        <w:t>het verbeteradvies concreet</w:t>
      </w:r>
      <w:r w:rsidR="00D0372A">
        <w:t xml:space="preserve"> getoetst kan</w:t>
      </w:r>
      <w:r w:rsidR="006F0D16">
        <w:t xml:space="preserve"> </w:t>
      </w:r>
      <w:r w:rsidR="00D0372A">
        <w:t>worden in één of enkele proeftuinen.</w:t>
      </w:r>
    </w:p>
    <w:p w14:paraId="1016FA0B" w14:textId="77777777" w:rsidR="00014E15" w:rsidRDefault="00014E15" w:rsidP="006966D1">
      <w:pPr>
        <w:spacing w:after="0"/>
      </w:pPr>
    </w:p>
    <w:p w14:paraId="5AA82F1C" w14:textId="79ECE4EB" w:rsidR="00943933" w:rsidRDefault="006F0D16" w:rsidP="006966D1">
      <w:pPr>
        <w:spacing w:after="0"/>
      </w:pPr>
      <w:r>
        <w:t xml:space="preserve">Stichting RIONED nodigt partijen uit om hun interesse in een dergelijke opdracht kenbaar te maken. </w:t>
      </w:r>
    </w:p>
    <w:p w14:paraId="6D62BB78" w14:textId="77777777" w:rsidR="00903842" w:rsidRDefault="00903842" w:rsidP="00903842">
      <w:pPr>
        <w:spacing w:after="0"/>
      </w:pPr>
    </w:p>
    <w:p w14:paraId="7FBEEF23" w14:textId="77777777" w:rsidR="00903842" w:rsidRPr="00AC584B" w:rsidRDefault="00903842" w:rsidP="00903842">
      <w:pPr>
        <w:spacing w:after="0"/>
        <w:rPr>
          <w:b/>
          <w:bCs/>
        </w:rPr>
      </w:pPr>
      <w:r w:rsidRPr="00AC584B">
        <w:rPr>
          <w:b/>
          <w:bCs/>
        </w:rPr>
        <w:t>Wat bieden wij?</w:t>
      </w:r>
    </w:p>
    <w:p w14:paraId="5AE91E5B" w14:textId="1364C72D" w:rsidR="00903842" w:rsidRDefault="00903842" w:rsidP="00903842">
      <w:pPr>
        <w:spacing w:after="0"/>
      </w:pPr>
      <w:r>
        <w:t>Het budget voor het onderzoek en advies is vastgesteld op €</w:t>
      </w:r>
      <w:r w:rsidR="000D7F50">
        <w:t xml:space="preserve"> </w:t>
      </w:r>
      <w:r>
        <w:t>5</w:t>
      </w:r>
      <w:r w:rsidR="00623DCD">
        <w:t>0</w:t>
      </w:r>
      <w:r>
        <w:t>.000,- exclusief btw.</w:t>
      </w:r>
      <w:r w:rsidR="00F74B70">
        <w:t xml:space="preserve"> Dit geldt als </w:t>
      </w:r>
      <w:r w:rsidR="0006026A">
        <w:t>‘</w:t>
      </w:r>
      <w:proofErr w:type="spellStart"/>
      <w:r w:rsidR="00F74B70">
        <w:t>fixed</w:t>
      </w:r>
      <w:proofErr w:type="spellEnd"/>
      <w:r w:rsidR="00F74B70">
        <w:t xml:space="preserve"> </w:t>
      </w:r>
      <w:proofErr w:type="spellStart"/>
      <w:r w:rsidR="00F74B70">
        <w:t>price</w:t>
      </w:r>
      <w:proofErr w:type="spellEnd"/>
      <w:r w:rsidR="0006026A">
        <w:t>’</w:t>
      </w:r>
      <w:r w:rsidR="00F74B70">
        <w:t>.</w:t>
      </w:r>
    </w:p>
    <w:p w14:paraId="5295D529" w14:textId="77777777" w:rsidR="00903842" w:rsidRDefault="00903842" w:rsidP="00903842">
      <w:pPr>
        <w:spacing w:after="0"/>
      </w:pPr>
    </w:p>
    <w:p w14:paraId="473BFDDB" w14:textId="4020D146" w:rsidR="00437BEB" w:rsidRPr="00AC584B" w:rsidRDefault="00437BEB" w:rsidP="00437BEB">
      <w:pPr>
        <w:spacing w:after="0"/>
        <w:rPr>
          <w:b/>
          <w:bCs/>
        </w:rPr>
      </w:pPr>
      <w:r w:rsidRPr="00AC584B">
        <w:rPr>
          <w:b/>
          <w:bCs/>
        </w:rPr>
        <w:t xml:space="preserve">Wat </w:t>
      </w:r>
      <w:r>
        <w:rPr>
          <w:b/>
          <w:bCs/>
        </w:rPr>
        <w:t>is de uitvoeringsperiode</w:t>
      </w:r>
      <w:r w:rsidRPr="00AC584B">
        <w:rPr>
          <w:b/>
          <w:bCs/>
        </w:rPr>
        <w:t>?</w:t>
      </w:r>
    </w:p>
    <w:p w14:paraId="6650DD05" w14:textId="57C43686" w:rsidR="00437BEB" w:rsidRDefault="00437BEB" w:rsidP="00437BEB">
      <w:pPr>
        <w:spacing w:after="0"/>
      </w:pPr>
      <w:r>
        <w:t>Het verbeteradvies moet binnen een periode van zes kalendermaanden na opdracht definitief opgeleverd worden.</w:t>
      </w:r>
    </w:p>
    <w:p w14:paraId="6119A27C" w14:textId="77777777" w:rsidR="00437BEB" w:rsidRDefault="00437BEB" w:rsidP="00437BEB">
      <w:pPr>
        <w:spacing w:after="0"/>
      </w:pPr>
    </w:p>
    <w:p w14:paraId="1FB005A5" w14:textId="77777777" w:rsidR="00903842" w:rsidRDefault="00903842" w:rsidP="00903842">
      <w:pPr>
        <w:spacing w:after="0"/>
        <w:rPr>
          <w:b/>
          <w:bCs/>
        </w:rPr>
      </w:pPr>
      <w:r w:rsidRPr="00F22360">
        <w:rPr>
          <w:b/>
          <w:bCs/>
        </w:rPr>
        <w:t xml:space="preserve">Hoe </w:t>
      </w:r>
      <w:r>
        <w:rPr>
          <w:b/>
          <w:bCs/>
        </w:rPr>
        <w:t>ziet de procedure er uit?</w:t>
      </w:r>
    </w:p>
    <w:p w14:paraId="3ED55C64" w14:textId="76C7F10F" w:rsidR="00903842" w:rsidRDefault="00903842" w:rsidP="00903842">
      <w:pPr>
        <w:spacing w:after="0"/>
      </w:pPr>
      <w:r>
        <w:t xml:space="preserve">Gezien de omvang van de opdracht willen we het aantal inschrijvingen beperken tot hooguit vier aanbiedingen. Wij selecteren </w:t>
      </w:r>
      <w:r w:rsidR="003973D8">
        <w:t xml:space="preserve">uit de reacties </w:t>
      </w:r>
      <w:r>
        <w:t>op basis van het profiel</w:t>
      </w:r>
      <w:r w:rsidR="00B71550">
        <w:t xml:space="preserve"> van het voorgestelde team</w:t>
      </w:r>
      <w:r w:rsidR="00417B3D">
        <w:t>,</w:t>
      </w:r>
      <w:r>
        <w:t xml:space="preserve"> </w:t>
      </w:r>
      <w:r w:rsidR="003973D8">
        <w:t xml:space="preserve">het </w:t>
      </w:r>
      <w:r>
        <w:t>portfolio</w:t>
      </w:r>
      <w:r w:rsidR="004F77FA" w:rsidRPr="004F77FA">
        <w:t xml:space="preserve"> </w:t>
      </w:r>
      <w:r w:rsidR="004F77FA">
        <w:t>van minimaal drie projecten waaruit relevante ervaring blijkt</w:t>
      </w:r>
      <w:r w:rsidR="00417B3D">
        <w:t xml:space="preserve"> en beschrijving van uw</w:t>
      </w:r>
      <w:r w:rsidR="00417B3D">
        <w:t xml:space="preserve"> motivatie</w:t>
      </w:r>
      <w:r w:rsidR="004F77FA">
        <w:t>.</w:t>
      </w:r>
    </w:p>
    <w:p w14:paraId="55718AE5" w14:textId="77777777" w:rsidR="004F77FA" w:rsidRDefault="004F77FA" w:rsidP="00903842">
      <w:pPr>
        <w:spacing w:after="0"/>
      </w:pPr>
    </w:p>
    <w:p w14:paraId="1A462CD1" w14:textId="36116C39" w:rsidR="00903842" w:rsidRDefault="00903842" w:rsidP="00903842">
      <w:pPr>
        <w:spacing w:after="0"/>
      </w:pPr>
      <w:r>
        <w:t>Wij hechten aanvullend op organisatiekunde aan kennis van:</w:t>
      </w:r>
    </w:p>
    <w:p w14:paraId="11320227" w14:textId="2F6D7F83" w:rsidR="00903842" w:rsidRDefault="00903842" w:rsidP="00903842">
      <w:pPr>
        <w:pStyle w:val="Lijstalinea"/>
        <w:numPr>
          <w:ilvl w:val="0"/>
          <w:numId w:val="3"/>
        </w:numPr>
        <w:spacing w:after="0"/>
      </w:pPr>
      <w:r>
        <w:t>de sector openbare ruimte</w:t>
      </w:r>
      <w:r w:rsidR="00B71550">
        <w:t xml:space="preserve"> (ontwikkeling én beheer – met name rioleringsbeheer)</w:t>
      </w:r>
    </w:p>
    <w:p w14:paraId="46895CCC" w14:textId="460520E6" w:rsidR="00903842" w:rsidRPr="00B71550" w:rsidRDefault="00903842" w:rsidP="00903842">
      <w:pPr>
        <w:pStyle w:val="Lijstalinea"/>
        <w:numPr>
          <w:ilvl w:val="0"/>
          <w:numId w:val="3"/>
        </w:numPr>
        <w:spacing w:after="0"/>
      </w:pPr>
      <w:r>
        <w:t>het speelveld (overheid, beheer</w:t>
      </w:r>
      <w:r w:rsidR="00B71550">
        <w:t xml:space="preserve"> en aanleg</w:t>
      </w:r>
      <w:r>
        <w:t xml:space="preserve"> infrastructuur, informatisering</w:t>
      </w:r>
      <w:r w:rsidR="0006026A">
        <w:t xml:space="preserve">, </w:t>
      </w:r>
      <w:r w:rsidR="0006026A" w:rsidRPr="00B71550">
        <w:t>contractmanagement</w:t>
      </w:r>
      <w:r w:rsidRPr="00B71550">
        <w:t>)</w:t>
      </w:r>
    </w:p>
    <w:p w14:paraId="1EB9D4A7" w14:textId="77777777" w:rsidR="00903842" w:rsidRDefault="00903842" w:rsidP="00903842">
      <w:pPr>
        <w:pStyle w:val="Lijstalinea"/>
        <w:numPr>
          <w:ilvl w:val="0"/>
          <w:numId w:val="3"/>
        </w:numPr>
        <w:spacing w:after="0"/>
      </w:pPr>
      <w:r>
        <w:t xml:space="preserve">verandermanagement. </w:t>
      </w:r>
    </w:p>
    <w:p w14:paraId="4ACFB2B7" w14:textId="77777777" w:rsidR="004F77FA" w:rsidRDefault="004F77FA" w:rsidP="004F77FA">
      <w:pPr>
        <w:pStyle w:val="Lijstalinea"/>
        <w:spacing w:after="0"/>
      </w:pPr>
    </w:p>
    <w:p w14:paraId="3BEAE8C1" w14:textId="77777777" w:rsidR="004F77FA" w:rsidRPr="00150029" w:rsidRDefault="004F77FA" w:rsidP="004F77FA">
      <w:pPr>
        <w:spacing w:after="0"/>
      </w:pPr>
      <w:r>
        <w:t>Op basis van deze informatie selecteert Stichting RIONED welke partijen zij uitnodigt om in te schrijven op deze opdracht.</w:t>
      </w:r>
    </w:p>
    <w:p w14:paraId="5BAA60BD" w14:textId="77777777" w:rsidR="003973D8" w:rsidRDefault="003973D8"/>
    <w:p w14:paraId="00421F3F" w14:textId="7868CA2E" w:rsidR="003973D8" w:rsidRDefault="003973D8" w:rsidP="003973D8">
      <w:pPr>
        <w:spacing w:after="0"/>
        <w:rPr>
          <w:b/>
          <w:bCs/>
        </w:rPr>
      </w:pPr>
      <w:r>
        <w:rPr>
          <w:b/>
          <w:bCs/>
        </w:rPr>
        <w:t>Welke inschrijving verwachten wij tenslotte van de geselecteerde partijen</w:t>
      </w:r>
      <w:r w:rsidRPr="00F22360">
        <w:rPr>
          <w:b/>
          <w:bCs/>
        </w:rPr>
        <w:t>?</w:t>
      </w:r>
    </w:p>
    <w:p w14:paraId="202D6302" w14:textId="6123FDB9" w:rsidR="003973D8" w:rsidRDefault="003973D8" w:rsidP="003973D8">
      <w:pPr>
        <w:spacing w:after="0"/>
      </w:pPr>
      <w:r>
        <w:t xml:space="preserve">Geselecteerde partijen kunnen een aanbieding doen door in maximaal </w:t>
      </w:r>
      <w:r w:rsidR="004F77FA">
        <w:t>vier</w:t>
      </w:r>
      <w:r>
        <w:t xml:space="preserve"> A4 te beschrijven op welke manier zij de verkenning uitvoeren</w:t>
      </w:r>
      <w:r w:rsidR="004E2D38">
        <w:t xml:space="preserve"> en hoe zij van plan zijn tot concrete adviezen te komen</w:t>
      </w:r>
      <w:r>
        <w:t xml:space="preserve">, welke betrokkenen zij </w:t>
      </w:r>
      <w:r w:rsidR="0006026A">
        <w:t xml:space="preserve">op welke manier </w:t>
      </w:r>
      <w:r>
        <w:t xml:space="preserve">betrekken, op welke (deel)vragen zij naast de reeds gestelde vragen een antwoord zullen geven. Een globale planning </w:t>
      </w:r>
      <w:r w:rsidR="0006026A">
        <w:t xml:space="preserve">en een communicatieadvies </w:t>
      </w:r>
      <w:r>
        <w:t>hor</w:t>
      </w:r>
      <w:r w:rsidR="0006026A">
        <w:t>en</w:t>
      </w:r>
      <w:r>
        <w:t xml:space="preserve"> ook tot het plan van aanpak.</w:t>
      </w:r>
    </w:p>
    <w:p w14:paraId="49CFF54F" w14:textId="77777777" w:rsidR="003973D8" w:rsidRDefault="003973D8"/>
    <w:p w14:paraId="63D76FF7" w14:textId="32F8F734" w:rsidR="00943933" w:rsidRPr="00D4544B" w:rsidRDefault="00D4544B" w:rsidP="006966D1">
      <w:pPr>
        <w:spacing w:after="0"/>
        <w:rPr>
          <w:b/>
          <w:bCs/>
        </w:rPr>
      </w:pPr>
      <w:r w:rsidRPr="00D4544B">
        <w:rPr>
          <w:b/>
          <w:bCs/>
        </w:rPr>
        <w:t>Achtergrondinformatie</w:t>
      </w:r>
    </w:p>
    <w:p w14:paraId="266EDF6F" w14:textId="53777690" w:rsidR="00943933" w:rsidRDefault="00D4544B" w:rsidP="006966D1">
      <w:pPr>
        <w:spacing w:after="0"/>
      </w:pPr>
      <w:r w:rsidRPr="00D4544B">
        <w:t xml:space="preserve">Veel overheden hebben als ambitie ‘Data op orde’ en werken daar gericht aan. Dit doen zij vanuit het besef dat goede data van objecten en systemen in de openbare ruimte cruciaal is voor het vervullen van de beheertaak én voor het kunnen realiseren van de grote maatschappelijke opgaven die op ons </w:t>
      </w:r>
      <w:r w:rsidRPr="00D4544B">
        <w:lastRenderedPageBreak/>
        <w:t>afkomen. Beheerders kunnen data effectiever en efficiënter verzamelen, opslaan, uitwisselen en toepassen als daar standaarden voor gelden. Kennisinstellingen zoals CROW en Stichting RIONED werken om die reden ook al geruime tijd aan datastandaarden.</w:t>
      </w:r>
    </w:p>
    <w:p w14:paraId="69CFC55F" w14:textId="77777777" w:rsidR="00D4544B" w:rsidRPr="00EE1536" w:rsidRDefault="00D4544B" w:rsidP="00D4544B">
      <w:pPr>
        <w:spacing w:after="0"/>
        <w:rPr>
          <w:rFonts w:eastAsia="Times New Roman" w:cstheme="minorHAnsi"/>
          <w:lang w:eastAsia="nl-NL"/>
        </w:rPr>
      </w:pPr>
    </w:p>
    <w:p w14:paraId="62D3C8B1" w14:textId="7B91FA75" w:rsidR="00D4544B" w:rsidRPr="00EE1536" w:rsidRDefault="00E505CB" w:rsidP="00D4544B">
      <w:pPr>
        <w:spacing w:after="0"/>
        <w:rPr>
          <w:rFonts w:eastAsia="Times New Roman" w:cstheme="minorHAnsi"/>
          <w:lang w:eastAsia="nl-NL"/>
        </w:rPr>
      </w:pPr>
      <w:r w:rsidRPr="00D4544B">
        <w:rPr>
          <w:noProof/>
        </w:rPr>
        <w:drawing>
          <wp:anchor distT="0" distB="0" distL="114300" distR="114300" simplePos="0" relativeHeight="251658240" behindDoc="0" locked="0" layoutInCell="1" allowOverlap="1" wp14:anchorId="4B6CBBA8" wp14:editId="2A424B0C">
            <wp:simplePos x="0" y="0"/>
            <wp:positionH relativeFrom="column">
              <wp:posOffset>3605530</wp:posOffset>
            </wp:positionH>
            <wp:positionV relativeFrom="paragraph">
              <wp:posOffset>516890</wp:posOffset>
            </wp:positionV>
            <wp:extent cx="2250353" cy="1552575"/>
            <wp:effectExtent l="0" t="0" r="0" b="0"/>
            <wp:wrapSquare wrapText="bothSides"/>
            <wp:docPr id="21315295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2956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0353" cy="1552575"/>
                    </a:xfrm>
                    <a:prstGeom prst="rect">
                      <a:avLst/>
                    </a:prstGeom>
                  </pic:spPr>
                </pic:pic>
              </a:graphicData>
            </a:graphic>
          </wp:anchor>
        </w:drawing>
      </w:r>
      <w:r w:rsidR="00D4544B">
        <w:rPr>
          <w:rFonts w:eastAsia="Times New Roman" w:cstheme="minorHAnsi"/>
          <w:lang w:eastAsia="nl-NL"/>
        </w:rPr>
        <w:t xml:space="preserve">Door diverse redenen wijkt de uitvoering vaak in meerdere of mindere mate af van wat is ontworpen. </w:t>
      </w:r>
      <w:r w:rsidR="00D4544B" w:rsidRPr="00EE1536">
        <w:rPr>
          <w:rFonts w:eastAsia="Times New Roman" w:cstheme="minorHAnsi"/>
          <w:lang w:eastAsia="nl-NL"/>
        </w:rPr>
        <w:t>Revisies zijn de terugmelding door aannemers over de feitelijke status na afronding van aanleg-, renovatie- en reparatieprojecten. Revisieverwerking is een belangrijk proces omdat daarmee de ‘as built’ situatie wordt vastgelegd als nieuwe beschrijving van de fysieke werkelijkheid</w:t>
      </w:r>
      <w:r w:rsidR="00D4544B">
        <w:rPr>
          <w:rFonts w:eastAsia="Times New Roman" w:cstheme="minorHAnsi"/>
          <w:lang w:eastAsia="nl-NL"/>
        </w:rPr>
        <w:t xml:space="preserve">. Dat is het </w:t>
      </w:r>
      <w:r w:rsidR="00D4544B" w:rsidRPr="00EE1536">
        <w:rPr>
          <w:rFonts w:eastAsia="Times New Roman" w:cstheme="minorHAnsi"/>
          <w:lang w:eastAsia="nl-NL"/>
        </w:rPr>
        <w:t xml:space="preserve">startpunt voor het beheer en voor toekomstige projecten. </w:t>
      </w:r>
      <w:r w:rsidR="00D4544B">
        <w:rPr>
          <w:rFonts w:eastAsia="Times New Roman" w:cstheme="minorHAnsi"/>
          <w:lang w:eastAsia="nl-NL"/>
        </w:rPr>
        <w:t xml:space="preserve">Het proces van reviseren is dus </w:t>
      </w:r>
      <w:r w:rsidR="00D4544B" w:rsidRPr="00EE1536">
        <w:rPr>
          <w:rFonts w:eastAsia="Times New Roman" w:cstheme="minorHAnsi"/>
          <w:lang w:eastAsia="nl-NL"/>
        </w:rPr>
        <w:t>cruciaal voor het opbouwen en actueel houden van de beheerdatasets van de overheden</w:t>
      </w:r>
      <w:r w:rsidR="00D4544B">
        <w:rPr>
          <w:rFonts w:eastAsia="Times New Roman" w:cstheme="minorHAnsi"/>
          <w:lang w:eastAsia="nl-NL"/>
        </w:rPr>
        <w:t xml:space="preserve">. Deze beheerdatasets zijn </w:t>
      </w:r>
      <w:r w:rsidR="00D4544B" w:rsidRPr="00EE1536">
        <w:rPr>
          <w:rFonts w:eastAsia="Times New Roman" w:cstheme="minorHAnsi"/>
          <w:lang w:eastAsia="nl-NL"/>
        </w:rPr>
        <w:t>tevens de bron voor onder meer basisregistraties, asset management en 3D- en rekenmodellen.</w:t>
      </w:r>
    </w:p>
    <w:p w14:paraId="15B09AF3" w14:textId="77777777" w:rsidR="00397881" w:rsidRDefault="00397881" w:rsidP="006966D1">
      <w:pPr>
        <w:spacing w:after="0"/>
      </w:pPr>
      <w:r>
        <w:t>Verder is een correcte en actuele beheerdataset van belang om graafschade te verminderen.</w:t>
      </w:r>
    </w:p>
    <w:p w14:paraId="3B323ED7" w14:textId="1862A40D" w:rsidR="00943933" w:rsidRDefault="00397881" w:rsidP="006966D1">
      <w:pPr>
        <w:spacing w:after="0"/>
      </w:pPr>
      <w:r>
        <w:t xml:space="preserve">Tenslotte kan betrouwbare, toegankelijke beheerdata cruciaal zijn in de incidentbestrijding. </w:t>
      </w:r>
    </w:p>
    <w:p w14:paraId="055AD7B1" w14:textId="77777777" w:rsidR="00397881" w:rsidRDefault="00397881" w:rsidP="006966D1">
      <w:pPr>
        <w:spacing w:after="0"/>
      </w:pPr>
    </w:p>
    <w:p w14:paraId="47ED53E3" w14:textId="6AF12A0A" w:rsidR="00D0729F" w:rsidRPr="00D0729F" w:rsidRDefault="00D0729F" w:rsidP="006966D1">
      <w:pPr>
        <w:spacing w:after="0"/>
        <w:rPr>
          <w:b/>
          <w:bCs/>
        </w:rPr>
      </w:pPr>
      <w:r w:rsidRPr="00D0729F">
        <w:rPr>
          <w:b/>
          <w:bCs/>
        </w:rPr>
        <w:t>Huidige situatie</w:t>
      </w:r>
    </w:p>
    <w:p w14:paraId="6F4ADFD2" w14:textId="3221E6FA" w:rsidR="00D0729F" w:rsidRDefault="00D0729F" w:rsidP="00D0729F">
      <w:pPr>
        <w:spacing w:after="0"/>
      </w:pPr>
      <w:r>
        <w:t xml:space="preserve">Het complete proces van reviseren gaat momenteel zelden goed. </w:t>
      </w:r>
      <w:r w:rsidR="00397881">
        <w:t xml:space="preserve"> </w:t>
      </w:r>
      <w:r>
        <w:t>In de praktijk komt een aantal knelpunten vaak (in combinatie) voor. De revisie wordt:</w:t>
      </w:r>
    </w:p>
    <w:p w14:paraId="26795E1F" w14:textId="02BBC1F5" w:rsidR="00D0729F" w:rsidRDefault="00D0729F" w:rsidP="00D0729F">
      <w:pPr>
        <w:pStyle w:val="Lijstalinea"/>
        <w:numPr>
          <w:ilvl w:val="0"/>
          <w:numId w:val="4"/>
        </w:numPr>
        <w:spacing w:after="0"/>
      </w:pPr>
      <w:r>
        <w:t xml:space="preserve">niet aangeleverd, of pas na heel veel aandringen. </w:t>
      </w:r>
    </w:p>
    <w:p w14:paraId="191C9538" w14:textId="1617AFF2" w:rsidR="00D0729F" w:rsidRDefault="00D0729F" w:rsidP="00D0729F">
      <w:pPr>
        <w:pStyle w:val="Lijstalinea"/>
        <w:numPr>
          <w:ilvl w:val="0"/>
          <w:numId w:val="4"/>
        </w:numPr>
        <w:spacing w:after="0"/>
      </w:pPr>
      <w:r>
        <w:t>onvolledig aangeleverd, het bevat niet de minimaal vereiste informatie (kwalitatief) of niet alles staat er op (kwantitatief)</w:t>
      </w:r>
    </w:p>
    <w:p w14:paraId="78954388" w14:textId="254CBC29" w:rsidR="00D0729F" w:rsidRDefault="00D0729F" w:rsidP="00D0729F">
      <w:pPr>
        <w:pStyle w:val="Lijstalinea"/>
        <w:numPr>
          <w:ilvl w:val="0"/>
          <w:numId w:val="4"/>
        </w:numPr>
        <w:spacing w:after="0"/>
      </w:pPr>
      <w:r>
        <w:t xml:space="preserve">onbetrouwbaar aangeleverd, er is niet zorgvuldig ingemeten of het zijn ontwerpgegevens in plaats van ‘as built’ gegevens. </w:t>
      </w:r>
    </w:p>
    <w:p w14:paraId="40E71D5D" w14:textId="77777777" w:rsidR="00D0729F" w:rsidRDefault="00D0729F" w:rsidP="00D0729F">
      <w:pPr>
        <w:pStyle w:val="Lijstalinea"/>
        <w:numPr>
          <w:ilvl w:val="0"/>
          <w:numId w:val="4"/>
        </w:numPr>
        <w:spacing w:after="0"/>
      </w:pPr>
      <w:r>
        <w:t>niet in een goed formaat of goede vorm aangeleverd. Aanlevering op papier of in pdf maakt verwerking heel lastig.</w:t>
      </w:r>
    </w:p>
    <w:p w14:paraId="5A305587" w14:textId="77777777" w:rsidR="00EC4D63" w:rsidRDefault="00EC4D63" w:rsidP="00D0729F">
      <w:pPr>
        <w:spacing w:after="0"/>
      </w:pPr>
    </w:p>
    <w:p w14:paraId="76921EFB" w14:textId="1DDE6E07" w:rsidR="00D13961" w:rsidRPr="000D7F50" w:rsidRDefault="00D0729F" w:rsidP="006966D1">
      <w:pPr>
        <w:spacing w:after="0"/>
        <w:rPr>
          <w:color w:val="FF0000"/>
        </w:rPr>
      </w:pPr>
      <w:r>
        <w:t xml:space="preserve">Deze situatie bleek onder andere uit een </w:t>
      </w:r>
      <w:r w:rsidR="00F66C7B">
        <w:t xml:space="preserve">panelonderzoek </w:t>
      </w:r>
      <w:r w:rsidR="00E505CB">
        <w:t xml:space="preserve">onder </w:t>
      </w:r>
      <w:r>
        <w:t xml:space="preserve">de achterban </w:t>
      </w:r>
      <w:r w:rsidR="00E505CB">
        <w:t xml:space="preserve">van </w:t>
      </w:r>
      <w:r>
        <w:t xml:space="preserve">Stichting RIONED </w:t>
      </w:r>
      <w:r w:rsidR="00F66C7B">
        <w:t>(DUO, 18 maart 2024)</w:t>
      </w:r>
      <w:r w:rsidR="00E505CB">
        <w:t xml:space="preserve">. De </w:t>
      </w:r>
      <w:r w:rsidR="0006026A">
        <w:t xml:space="preserve">zeventig </w:t>
      </w:r>
      <w:r w:rsidR="00E505CB">
        <w:t xml:space="preserve">deelnemers aan deze </w:t>
      </w:r>
      <w:proofErr w:type="spellStart"/>
      <w:r w:rsidR="00E505CB">
        <w:t>enquete</w:t>
      </w:r>
      <w:proofErr w:type="spellEnd"/>
      <w:r w:rsidR="00E505CB">
        <w:t xml:space="preserve"> waren met name werkzaam bij overheidsorganisaties. De beheerders van de assets zijn natuurlijk de grootste belanghebbenden bij correcte data. Vanuit de uitvoeringskant was de deelname aan de </w:t>
      </w:r>
      <w:proofErr w:type="spellStart"/>
      <w:r w:rsidR="00E505CB">
        <w:t>enquete</w:t>
      </w:r>
      <w:proofErr w:type="spellEnd"/>
      <w:r w:rsidR="00E505CB">
        <w:t xml:space="preserve"> zeer beperkt. </w:t>
      </w:r>
      <w:r w:rsidR="00997CCA">
        <w:t xml:space="preserve">De beoogde uitvoerder van de verkenning naar professionalisering van de revisieverwerking mag gebruik maken van de </w:t>
      </w:r>
      <w:r w:rsidR="0006026A">
        <w:t xml:space="preserve">opgehaalde </w:t>
      </w:r>
      <w:r w:rsidR="00997CCA">
        <w:t>resultaten van het panelonderzoek.</w:t>
      </w:r>
    </w:p>
    <w:sectPr w:rsidR="00D13961" w:rsidRPr="000D7F5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D960" w14:textId="77777777" w:rsidR="004F77FA" w:rsidRDefault="004F77FA" w:rsidP="004F77FA">
      <w:pPr>
        <w:spacing w:after="0" w:line="240" w:lineRule="auto"/>
      </w:pPr>
      <w:r>
        <w:separator/>
      </w:r>
    </w:p>
  </w:endnote>
  <w:endnote w:type="continuationSeparator" w:id="0">
    <w:p w14:paraId="033F2483" w14:textId="77777777" w:rsidR="004F77FA" w:rsidRDefault="004F77FA" w:rsidP="004F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218799"/>
      <w:docPartObj>
        <w:docPartGallery w:val="Page Numbers (Bottom of Page)"/>
        <w:docPartUnique/>
      </w:docPartObj>
    </w:sdtPr>
    <w:sdtEndPr/>
    <w:sdtContent>
      <w:p w14:paraId="025B325B" w14:textId="09BC0A77" w:rsidR="004F77FA" w:rsidRDefault="004F77FA">
        <w:pPr>
          <w:pStyle w:val="Voettekst"/>
        </w:pPr>
        <w:r>
          <w:rPr>
            <w:noProof/>
          </w:rPr>
          <mc:AlternateContent>
            <mc:Choice Requires="wps">
              <w:drawing>
                <wp:anchor distT="0" distB="0" distL="114300" distR="114300" simplePos="0" relativeHeight="251659264" behindDoc="0" locked="0" layoutInCell="1" allowOverlap="1" wp14:anchorId="4BB5F6CE" wp14:editId="523E409F">
                  <wp:simplePos x="0" y="0"/>
                  <wp:positionH relativeFrom="rightMargin">
                    <wp:align>center</wp:align>
                  </wp:positionH>
                  <wp:positionV relativeFrom="bottomMargin">
                    <wp:align>center</wp:align>
                  </wp:positionV>
                  <wp:extent cx="565785" cy="191770"/>
                  <wp:effectExtent l="0" t="0" r="0" b="0"/>
                  <wp:wrapNone/>
                  <wp:docPr id="1442854184"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ECA0FA2" w14:textId="77777777" w:rsidR="004F77FA" w:rsidRDefault="004F77F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BB5F6CE"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ECA0FA2" w14:textId="77777777" w:rsidR="004F77FA" w:rsidRDefault="004F77F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41A8" w14:textId="77777777" w:rsidR="004F77FA" w:rsidRDefault="004F77FA" w:rsidP="004F77FA">
      <w:pPr>
        <w:spacing w:after="0" w:line="240" w:lineRule="auto"/>
      </w:pPr>
      <w:r>
        <w:separator/>
      </w:r>
    </w:p>
  </w:footnote>
  <w:footnote w:type="continuationSeparator" w:id="0">
    <w:p w14:paraId="0588C1FB" w14:textId="77777777" w:rsidR="004F77FA" w:rsidRDefault="004F77FA" w:rsidP="004F7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6056"/>
    <w:multiLevelType w:val="hybridMultilevel"/>
    <w:tmpl w:val="29C61CBA"/>
    <w:lvl w:ilvl="0" w:tplc="23F822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4965C3"/>
    <w:multiLevelType w:val="hybridMultilevel"/>
    <w:tmpl w:val="14F42908"/>
    <w:lvl w:ilvl="0" w:tplc="23F8222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CC4024"/>
    <w:multiLevelType w:val="hybridMultilevel"/>
    <w:tmpl w:val="E3224E7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5F075A20"/>
    <w:multiLevelType w:val="hybridMultilevel"/>
    <w:tmpl w:val="3B70BDBE"/>
    <w:lvl w:ilvl="0" w:tplc="23F822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2526359">
    <w:abstractNumId w:val="1"/>
  </w:num>
  <w:num w:numId="2" w16cid:durableId="1633365362">
    <w:abstractNumId w:val="0"/>
  </w:num>
  <w:num w:numId="3" w16cid:durableId="1397624179">
    <w:abstractNumId w:val="3"/>
  </w:num>
  <w:num w:numId="4" w16cid:durableId="1611006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D1"/>
    <w:rsid w:val="000137CE"/>
    <w:rsid w:val="00014E15"/>
    <w:rsid w:val="0006026A"/>
    <w:rsid w:val="0009525D"/>
    <w:rsid w:val="000D7F50"/>
    <w:rsid w:val="00150029"/>
    <w:rsid w:val="00151BCC"/>
    <w:rsid w:val="001669F5"/>
    <w:rsid w:val="003636C1"/>
    <w:rsid w:val="003973D8"/>
    <w:rsid w:val="00397881"/>
    <w:rsid w:val="003D73ED"/>
    <w:rsid w:val="00410BB6"/>
    <w:rsid w:val="00417B3D"/>
    <w:rsid w:val="004219E4"/>
    <w:rsid w:val="004321E1"/>
    <w:rsid w:val="00437BEB"/>
    <w:rsid w:val="004E2D38"/>
    <w:rsid w:val="004F77FA"/>
    <w:rsid w:val="00620E17"/>
    <w:rsid w:val="00623DCD"/>
    <w:rsid w:val="006731AE"/>
    <w:rsid w:val="006966D1"/>
    <w:rsid w:val="006B2050"/>
    <w:rsid w:val="006F0D16"/>
    <w:rsid w:val="00701B0A"/>
    <w:rsid w:val="00776153"/>
    <w:rsid w:val="00784CFD"/>
    <w:rsid w:val="007958E4"/>
    <w:rsid w:val="007A236B"/>
    <w:rsid w:val="00815691"/>
    <w:rsid w:val="00830928"/>
    <w:rsid w:val="008B0903"/>
    <w:rsid w:val="008C2D3B"/>
    <w:rsid w:val="00903842"/>
    <w:rsid w:val="00943933"/>
    <w:rsid w:val="00997CCA"/>
    <w:rsid w:val="00A31C27"/>
    <w:rsid w:val="00A754A7"/>
    <w:rsid w:val="00A84EDC"/>
    <w:rsid w:val="00AC4860"/>
    <w:rsid w:val="00AC584B"/>
    <w:rsid w:val="00B15A75"/>
    <w:rsid w:val="00B71550"/>
    <w:rsid w:val="00B86E96"/>
    <w:rsid w:val="00BE5866"/>
    <w:rsid w:val="00C57FE1"/>
    <w:rsid w:val="00D0372A"/>
    <w:rsid w:val="00D0729F"/>
    <w:rsid w:val="00D13961"/>
    <w:rsid w:val="00D4544B"/>
    <w:rsid w:val="00D80598"/>
    <w:rsid w:val="00DF2BCA"/>
    <w:rsid w:val="00E505CB"/>
    <w:rsid w:val="00EC4D63"/>
    <w:rsid w:val="00F200A8"/>
    <w:rsid w:val="00F22360"/>
    <w:rsid w:val="00F66C7B"/>
    <w:rsid w:val="00F74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6C1665"/>
  <w15:chartTrackingRefBased/>
  <w15:docId w15:val="{62C0507B-3156-4AAA-B7B9-BCA9056E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691"/>
    <w:pPr>
      <w:ind w:left="720"/>
      <w:contextualSpacing/>
    </w:pPr>
  </w:style>
  <w:style w:type="character" w:styleId="Hyperlink">
    <w:name w:val="Hyperlink"/>
    <w:basedOn w:val="Standaardalinea-lettertype"/>
    <w:uiPriority w:val="99"/>
    <w:unhideWhenUsed/>
    <w:rsid w:val="004321E1"/>
    <w:rPr>
      <w:color w:val="0563C1" w:themeColor="hyperlink"/>
      <w:u w:val="single"/>
    </w:rPr>
  </w:style>
  <w:style w:type="character" w:styleId="Onopgelostemelding">
    <w:name w:val="Unresolved Mention"/>
    <w:basedOn w:val="Standaardalinea-lettertype"/>
    <w:uiPriority w:val="99"/>
    <w:semiHidden/>
    <w:unhideWhenUsed/>
    <w:rsid w:val="004321E1"/>
    <w:rPr>
      <w:color w:val="605E5C"/>
      <w:shd w:val="clear" w:color="auto" w:fill="E1DFDD"/>
    </w:rPr>
  </w:style>
  <w:style w:type="paragraph" w:styleId="Revisie">
    <w:name w:val="Revision"/>
    <w:hidden/>
    <w:uiPriority w:val="99"/>
    <w:semiHidden/>
    <w:rsid w:val="00D0372A"/>
    <w:pPr>
      <w:spacing w:after="0" w:line="240" w:lineRule="auto"/>
    </w:pPr>
  </w:style>
  <w:style w:type="character" w:styleId="Verwijzingopmerking">
    <w:name w:val="annotation reference"/>
    <w:basedOn w:val="Standaardalinea-lettertype"/>
    <w:uiPriority w:val="99"/>
    <w:semiHidden/>
    <w:unhideWhenUsed/>
    <w:rsid w:val="00D0372A"/>
    <w:rPr>
      <w:sz w:val="16"/>
      <w:szCs w:val="16"/>
    </w:rPr>
  </w:style>
  <w:style w:type="paragraph" w:styleId="Tekstopmerking">
    <w:name w:val="annotation text"/>
    <w:basedOn w:val="Standaard"/>
    <w:link w:val="TekstopmerkingChar"/>
    <w:uiPriority w:val="99"/>
    <w:unhideWhenUsed/>
    <w:rsid w:val="00D0372A"/>
    <w:pPr>
      <w:spacing w:line="240" w:lineRule="auto"/>
    </w:pPr>
    <w:rPr>
      <w:sz w:val="20"/>
      <w:szCs w:val="20"/>
    </w:rPr>
  </w:style>
  <w:style w:type="character" w:customStyle="1" w:styleId="TekstopmerkingChar">
    <w:name w:val="Tekst opmerking Char"/>
    <w:basedOn w:val="Standaardalinea-lettertype"/>
    <w:link w:val="Tekstopmerking"/>
    <w:uiPriority w:val="99"/>
    <w:rsid w:val="00D0372A"/>
    <w:rPr>
      <w:sz w:val="20"/>
      <w:szCs w:val="20"/>
    </w:rPr>
  </w:style>
  <w:style w:type="paragraph" w:styleId="Onderwerpvanopmerking">
    <w:name w:val="annotation subject"/>
    <w:basedOn w:val="Tekstopmerking"/>
    <w:next w:val="Tekstopmerking"/>
    <w:link w:val="OnderwerpvanopmerkingChar"/>
    <w:uiPriority w:val="99"/>
    <w:semiHidden/>
    <w:unhideWhenUsed/>
    <w:rsid w:val="00D0372A"/>
    <w:rPr>
      <w:b/>
      <w:bCs/>
    </w:rPr>
  </w:style>
  <w:style w:type="character" w:customStyle="1" w:styleId="OnderwerpvanopmerkingChar">
    <w:name w:val="Onderwerp van opmerking Char"/>
    <w:basedOn w:val="TekstopmerkingChar"/>
    <w:link w:val="Onderwerpvanopmerking"/>
    <w:uiPriority w:val="99"/>
    <w:semiHidden/>
    <w:rsid w:val="00D0372A"/>
    <w:rPr>
      <w:b/>
      <w:bCs/>
      <w:sz w:val="20"/>
      <w:szCs w:val="20"/>
    </w:rPr>
  </w:style>
  <w:style w:type="paragraph" w:styleId="Koptekst">
    <w:name w:val="header"/>
    <w:basedOn w:val="Standaard"/>
    <w:link w:val="KoptekstChar"/>
    <w:uiPriority w:val="99"/>
    <w:unhideWhenUsed/>
    <w:rsid w:val="004F77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77FA"/>
  </w:style>
  <w:style w:type="paragraph" w:styleId="Voettekst">
    <w:name w:val="footer"/>
    <w:basedOn w:val="Standaard"/>
    <w:link w:val="VoettekstChar"/>
    <w:uiPriority w:val="99"/>
    <w:unhideWhenUsed/>
    <w:rsid w:val="004F77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7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406B4-157E-457D-B471-5523C09F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1183</Words>
  <Characters>6508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de Haan | Stichting Rioned</dc:creator>
  <cp:keywords/>
  <dc:description/>
  <cp:lastModifiedBy>André de Haan | Stichting Rioned</cp:lastModifiedBy>
  <cp:revision>6</cp:revision>
  <dcterms:created xsi:type="dcterms:W3CDTF">2024-10-31T15:03:00Z</dcterms:created>
  <dcterms:modified xsi:type="dcterms:W3CDTF">2024-11-04T15:36:00Z</dcterms:modified>
</cp:coreProperties>
</file>