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EBED" w14:textId="77777777"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Arial"/>
          <w:b/>
          <w:bCs/>
          <w:noProof/>
          <w:sz w:val="26"/>
          <w:szCs w:val="76"/>
          <w:lang w:eastAsia="nl-NL"/>
        </w:rPr>
        <w:drawing>
          <wp:anchor distT="0" distB="0" distL="114300" distR="114300" simplePos="0" relativeHeight="251659264" behindDoc="0" locked="0" layoutInCell="1" allowOverlap="1" wp14:anchorId="529097E6" wp14:editId="102038D6">
            <wp:simplePos x="0" y="0"/>
            <wp:positionH relativeFrom="column">
              <wp:posOffset>3176905</wp:posOffset>
            </wp:positionH>
            <wp:positionV relativeFrom="paragraph">
              <wp:posOffset>0</wp:posOffset>
            </wp:positionV>
            <wp:extent cx="2562225" cy="1323975"/>
            <wp:effectExtent l="0" t="0" r="9525" b="9525"/>
            <wp:wrapSquare wrapText="bothSides"/>
            <wp:docPr id="903307270" name="Afbeelding 903307270" descr="C:\Users\netxl1\AppData\Local\Microsoft\Windows\Temporary Internet Files\Content.Outlook\3WITUT54\WDD_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txl1\AppData\Local\Microsoft\Windows\Temporary Internet Files\Content.Outlook\3WITUT54\WDD_logo_fullcol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6222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091EE" w14:textId="0EC421D9" w:rsidR="000A6315" w:rsidRDefault="000A6315" w:rsidP="000A6315">
      <w:pPr>
        <w:keepNext/>
        <w:keepLines/>
        <w:spacing w:before="200" w:after="0" w:line="360" w:lineRule="auto"/>
        <w:outlineLvl w:val="1"/>
        <w:rPr>
          <w:rFonts w:ascii="Arial" w:eastAsia="Times New Roman" w:hAnsi="Arial" w:cs="Times New Roman"/>
          <w:b/>
          <w:bCs/>
          <w:sz w:val="26"/>
          <w:szCs w:val="26"/>
        </w:rPr>
      </w:pPr>
      <w:r w:rsidRPr="007B6867">
        <w:rPr>
          <w:rFonts w:ascii="Arial" w:eastAsia="Times New Roman" w:hAnsi="Arial" w:cs="Times New Roman"/>
          <w:b/>
          <w:bCs/>
          <w:sz w:val="26"/>
          <w:szCs w:val="26"/>
        </w:rPr>
        <w:t xml:space="preserve">Bijlage </w:t>
      </w:r>
      <w:r w:rsidR="000E4EB0">
        <w:rPr>
          <w:rFonts w:ascii="Arial" w:eastAsia="Times New Roman" w:hAnsi="Arial" w:cs="Times New Roman"/>
          <w:b/>
          <w:bCs/>
          <w:sz w:val="26"/>
          <w:szCs w:val="26"/>
        </w:rPr>
        <w:t>A</w:t>
      </w:r>
    </w:p>
    <w:p w14:paraId="2C7B1F18" w14:textId="73EFC828" w:rsidR="000A6315" w:rsidRDefault="00C166E3" w:rsidP="000A6315">
      <w:pPr>
        <w:keepNext/>
        <w:keepLines/>
        <w:spacing w:before="200" w:after="0" w:line="360" w:lineRule="auto"/>
        <w:outlineLvl w:val="1"/>
        <w:rPr>
          <w:rFonts w:ascii="Arial" w:eastAsia="Times New Roman" w:hAnsi="Arial" w:cs="Times New Roman"/>
          <w:b/>
          <w:bCs/>
          <w:sz w:val="26"/>
          <w:szCs w:val="26"/>
        </w:rPr>
      </w:pPr>
      <w:r>
        <w:rPr>
          <w:rFonts w:ascii="Arial" w:eastAsia="Times New Roman" w:hAnsi="Arial" w:cs="Times New Roman"/>
          <w:b/>
          <w:bCs/>
          <w:sz w:val="26"/>
          <w:szCs w:val="26"/>
        </w:rPr>
        <w:t xml:space="preserve">Verklaring </w:t>
      </w:r>
      <w:r w:rsidR="0014424B">
        <w:rPr>
          <w:rFonts w:ascii="Arial" w:eastAsia="Times New Roman" w:hAnsi="Arial" w:cs="Times New Roman"/>
          <w:b/>
          <w:bCs/>
          <w:sz w:val="26"/>
          <w:szCs w:val="26"/>
        </w:rPr>
        <w:t>omtrent inschrijving</w:t>
      </w:r>
    </w:p>
    <w:p w14:paraId="5654E30E"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7A8AC676" w14:textId="77777777"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6B2331AC" w14:textId="77777777" w:rsidR="0014424B" w:rsidRPr="0014424B" w:rsidRDefault="0014424B" w:rsidP="0014424B">
      <w:pPr>
        <w:tabs>
          <w:tab w:val="left" w:pos="-1440"/>
          <w:tab w:val="left" w:pos="-720"/>
          <w:tab w:val="left" w:pos="0"/>
          <w:tab w:val="left" w:pos="380"/>
        </w:tabs>
        <w:spacing w:after="0" w:line="240" w:lineRule="auto"/>
        <w:rPr>
          <w:rFonts w:eastAsia="Times New Roman" w:cstheme="minorHAnsi"/>
          <w:sz w:val="20"/>
          <w:szCs w:val="20"/>
          <w:lang w:eastAsia="nl-NL"/>
        </w:rPr>
      </w:pPr>
    </w:p>
    <w:p w14:paraId="403582E7" w14:textId="77777777" w:rsidR="0014424B" w:rsidRPr="0014424B" w:rsidRDefault="0014424B" w:rsidP="0014424B">
      <w:p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 Hierbij verklaart ondergetekende: </w:t>
      </w:r>
    </w:p>
    <w:p w14:paraId="5FEBB5A7" w14:textId="2F172527"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in te stemmen met de </w:t>
      </w:r>
      <w:r w:rsidR="00704D65">
        <w:rPr>
          <w:rFonts w:eastAsia="Times New Roman" w:cstheme="minorHAnsi"/>
          <w:sz w:val="20"/>
          <w:szCs w:val="20"/>
          <w:lang w:eastAsia="nl-NL"/>
        </w:rPr>
        <w:t>bepalingen in deze Inschrijvings</w:t>
      </w:r>
      <w:r w:rsidRPr="0014424B">
        <w:rPr>
          <w:rFonts w:eastAsia="Times New Roman" w:cstheme="minorHAnsi"/>
          <w:sz w:val="20"/>
          <w:szCs w:val="20"/>
          <w:lang w:eastAsia="nl-NL"/>
        </w:rPr>
        <w:t>leidraad</w:t>
      </w:r>
      <w:r w:rsidR="00644FC0">
        <w:rPr>
          <w:rFonts w:eastAsia="Times New Roman" w:cstheme="minorHAnsi"/>
          <w:sz w:val="20"/>
          <w:szCs w:val="20"/>
          <w:lang w:eastAsia="nl-NL"/>
        </w:rPr>
        <w:t xml:space="preserve"> Diensten </w:t>
      </w:r>
      <w:proofErr w:type="spellStart"/>
      <w:r w:rsidR="00644FC0">
        <w:rPr>
          <w:rFonts w:eastAsia="Times New Roman" w:cstheme="minorHAnsi"/>
          <w:sz w:val="20"/>
          <w:szCs w:val="20"/>
          <w:lang w:eastAsia="nl-NL"/>
        </w:rPr>
        <w:t>Poppelsche</w:t>
      </w:r>
      <w:proofErr w:type="spellEnd"/>
      <w:r w:rsidR="00644FC0">
        <w:rPr>
          <w:rFonts w:eastAsia="Times New Roman" w:cstheme="minorHAnsi"/>
          <w:sz w:val="20"/>
          <w:szCs w:val="20"/>
          <w:lang w:eastAsia="nl-NL"/>
        </w:rPr>
        <w:t xml:space="preserve"> Leij en Reusel de mierden Zuid </w:t>
      </w:r>
      <w:r w:rsidRPr="0014424B">
        <w:rPr>
          <w:rFonts w:eastAsia="Times New Roman" w:cstheme="minorHAnsi"/>
          <w:sz w:val="20"/>
          <w:szCs w:val="20"/>
          <w:lang w:eastAsia="nl-NL"/>
        </w:rPr>
        <w:t xml:space="preserve">met het kenmerk </w:t>
      </w:r>
      <w:r w:rsidR="00326D6C">
        <w:rPr>
          <w:rFonts w:eastAsia="Times New Roman" w:cstheme="minorHAnsi"/>
          <w:sz w:val="20"/>
          <w:szCs w:val="20"/>
          <w:lang w:eastAsia="nl-NL"/>
        </w:rPr>
        <w:t>319318</w:t>
      </w:r>
      <w:r w:rsidRPr="0014424B">
        <w:rPr>
          <w:rFonts w:eastAsia="Times New Roman" w:cstheme="minorHAnsi"/>
          <w:sz w:val="20"/>
          <w:szCs w:val="20"/>
          <w:lang w:eastAsia="nl-NL"/>
        </w:rPr>
        <w:t xml:space="preserve">; </w:t>
      </w:r>
    </w:p>
    <w:p w14:paraId="70A4AA6C" w14:textId="2B9268F8"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dat zijn inschrijving volledig voldoet aan de in deze </w:t>
      </w:r>
      <w:r w:rsidR="00704D65">
        <w:rPr>
          <w:rFonts w:eastAsia="Times New Roman" w:cstheme="minorHAnsi"/>
          <w:sz w:val="20"/>
          <w:szCs w:val="20"/>
          <w:lang w:eastAsia="nl-NL"/>
        </w:rPr>
        <w:t>Inschrijvings</w:t>
      </w:r>
      <w:r w:rsidRPr="0014424B">
        <w:rPr>
          <w:rFonts w:eastAsia="Times New Roman" w:cstheme="minorHAnsi"/>
          <w:sz w:val="20"/>
          <w:szCs w:val="20"/>
          <w:lang w:eastAsia="nl-NL"/>
        </w:rPr>
        <w:t xml:space="preserve">leidraad gestelde eisen; </w:t>
      </w:r>
    </w:p>
    <w:p w14:paraId="782ADA81" w14:textId="77AF9F6C"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dat alle aangeleverde gegevens en antwoorden in zijn inschrijving op de </w:t>
      </w:r>
      <w:r w:rsidR="00704D65">
        <w:rPr>
          <w:rFonts w:eastAsia="Times New Roman" w:cstheme="minorHAnsi"/>
          <w:sz w:val="20"/>
          <w:szCs w:val="20"/>
          <w:lang w:eastAsia="nl-NL"/>
        </w:rPr>
        <w:t>Inschrijvings</w:t>
      </w:r>
      <w:r w:rsidR="00704D65" w:rsidRPr="0014424B">
        <w:rPr>
          <w:rFonts w:eastAsia="Times New Roman" w:cstheme="minorHAnsi"/>
          <w:sz w:val="20"/>
          <w:szCs w:val="20"/>
          <w:lang w:eastAsia="nl-NL"/>
        </w:rPr>
        <w:t xml:space="preserve">leidraad </w:t>
      </w:r>
      <w:r w:rsidRPr="0014424B">
        <w:rPr>
          <w:rFonts w:eastAsia="Times New Roman" w:cstheme="minorHAnsi"/>
          <w:sz w:val="20"/>
          <w:szCs w:val="20"/>
          <w:lang w:eastAsia="nl-NL"/>
        </w:rPr>
        <w:t xml:space="preserve">juist en volledig zijn ingevuld; </w:t>
      </w:r>
    </w:p>
    <w:p w14:paraId="1F0D8F03" w14:textId="711F1FAB"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3C6384">
        <w:rPr>
          <w:rFonts w:eastAsia="Times New Roman" w:cstheme="minorHAnsi"/>
          <w:iCs/>
          <w:sz w:val="20"/>
          <w:szCs w:val="20"/>
          <w:lang w:eastAsia="nl-NL"/>
        </w:rPr>
        <w:t xml:space="preserve">zonder voorbehoud </w:t>
      </w:r>
      <w:r w:rsidRPr="003C6384">
        <w:rPr>
          <w:rFonts w:eastAsia="Times New Roman" w:cstheme="minorHAnsi"/>
          <w:sz w:val="20"/>
          <w:szCs w:val="20"/>
          <w:lang w:eastAsia="nl-NL"/>
        </w:rPr>
        <w:t>akkoord</w:t>
      </w:r>
      <w:r w:rsidRPr="0014424B">
        <w:rPr>
          <w:rFonts w:eastAsia="Times New Roman" w:cstheme="minorHAnsi"/>
          <w:sz w:val="20"/>
          <w:szCs w:val="20"/>
          <w:lang w:eastAsia="nl-NL"/>
        </w:rPr>
        <w:t xml:space="preserve"> te gaan met de alle eisen uit de </w:t>
      </w:r>
      <w:r w:rsidR="00704D65">
        <w:rPr>
          <w:rFonts w:eastAsia="Times New Roman" w:cstheme="minorHAnsi"/>
          <w:sz w:val="20"/>
          <w:szCs w:val="20"/>
          <w:lang w:eastAsia="nl-NL"/>
        </w:rPr>
        <w:t>Inschrijvings</w:t>
      </w:r>
      <w:r w:rsidRPr="0014424B">
        <w:rPr>
          <w:rFonts w:eastAsia="Times New Roman" w:cstheme="minorHAnsi"/>
          <w:sz w:val="20"/>
          <w:szCs w:val="20"/>
          <w:lang w:eastAsia="nl-NL"/>
        </w:rPr>
        <w:t xml:space="preserve">leidraad inclusief bijlagen, met daarin verwerkt de wijzigingen als vermeld in de Nota van Inlichtingen; </w:t>
      </w:r>
    </w:p>
    <w:p w14:paraId="51664684" w14:textId="078D1BAC" w:rsidR="005E1B6C"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bij het opstellen van haar inschrijving rekening gehouden te hebben met de verplichtingen uit hoofde van de bepalingen inzake de arbeidsbescherming en de arbeidsvoorwaarden die gelden op de plaats waar de verrichting wordt uitgevoerd</w:t>
      </w:r>
      <w:r w:rsidR="005E1B6C">
        <w:rPr>
          <w:rFonts w:eastAsia="Times New Roman" w:cstheme="minorHAnsi"/>
          <w:sz w:val="20"/>
          <w:szCs w:val="20"/>
          <w:lang w:eastAsia="nl-NL"/>
        </w:rPr>
        <w:t>;</w:t>
      </w:r>
    </w:p>
    <w:p w14:paraId="35F11AF8" w14:textId="2412A340" w:rsidR="00B11EB1" w:rsidRPr="0014424B" w:rsidRDefault="00B11EB1" w:rsidP="00972C21">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 xml:space="preserve">bij het opstellen van haar inschrijving </w:t>
      </w:r>
      <w:r w:rsidR="00972C21">
        <w:rPr>
          <w:rFonts w:eastAsia="Times New Roman" w:cstheme="minorHAnsi"/>
          <w:sz w:val="20"/>
          <w:szCs w:val="20"/>
          <w:lang w:eastAsia="nl-NL"/>
        </w:rPr>
        <w:t>rekening gehouden te hebben met de verplichtingen die worden gesteld vanuit geldende wetgeving en normen op het gebied van arbeidsomstandigheden en de arbocatalogi Waterschappen (</w:t>
      </w:r>
      <w:r w:rsidR="00972C21" w:rsidRPr="00972C21">
        <w:rPr>
          <w:rFonts w:eastAsia="Times New Roman" w:cstheme="minorHAnsi"/>
          <w:sz w:val="20"/>
          <w:szCs w:val="20"/>
          <w:lang w:eastAsia="nl-NL"/>
        </w:rPr>
        <w:t>https://www.aenowaterschappen.nl/activiteiten/arbocatalogi</w:t>
      </w:r>
      <w:r w:rsidR="00972C21">
        <w:rPr>
          <w:rFonts w:eastAsia="Times New Roman" w:cstheme="minorHAnsi"/>
          <w:sz w:val="20"/>
          <w:szCs w:val="20"/>
          <w:lang w:eastAsia="nl-NL"/>
        </w:rPr>
        <w:t>);</w:t>
      </w:r>
    </w:p>
    <w:p w14:paraId="7804DE80" w14:textId="2B2A4D63" w:rsidR="0014424B" w:rsidRPr="0014424B" w:rsidRDefault="00CB4364"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Pr>
          <w:rFonts w:eastAsia="Times New Roman" w:cstheme="minorHAnsi"/>
          <w:sz w:val="20"/>
          <w:szCs w:val="20"/>
          <w:lang w:eastAsia="nl-NL"/>
        </w:rPr>
        <w:t>ondertekening van Bijlage A</w:t>
      </w:r>
      <w:r w:rsidR="0014424B" w:rsidRPr="0014424B">
        <w:rPr>
          <w:rFonts w:eastAsia="Times New Roman" w:cstheme="minorHAnsi"/>
          <w:sz w:val="20"/>
          <w:szCs w:val="20"/>
          <w:lang w:eastAsia="nl-NL"/>
        </w:rPr>
        <w:t xml:space="preserve"> Verklaring omtrent inschrijving geldt als ondertekening van het Uniform Europees Aanbestedingsdocument (UEA); </w:t>
      </w:r>
    </w:p>
    <w:p w14:paraId="6DD8C650" w14:textId="546204DD" w:rsidR="0014424B" w:rsidRPr="0014424B" w:rsidRDefault="0014424B" w:rsidP="0014424B">
      <w:pPr>
        <w:pStyle w:val="Lijstalinea"/>
        <w:numPr>
          <w:ilvl w:val="0"/>
          <w:numId w:val="2"/>
        </w:numPr>
        <w:tabs>
          <w:tab w:val="left" w:pos="-1440"/>
          <w:tab w:val="left" w:pos="-720"/>
          <w:tab w:val="left" w:pos="0"/>
          <w:tab w:val="left" w:pos="380"/>
        </w:tabs>
        <w:spacing w:after="0" w:line="240" w:lineRule="auto"/>
        <w:rPr>
          <w:rFonts w:eastAsia="Times New Roman" w:cstheme="minorHAnsi"/>
          <w:sz w:val="20"/>
          <w:szCs w:val="20"/>
          <w:lang w:eastAsia="nl-NL"/>
        </w:rPr>
      </w:pPr>
      <w:r w:rsidRPr="0014424B">
        <w:rPr>
          <w:rFonts w:eastAsia="Times New Roman" w:cstheme="minorHAnsi"/>
          <w:sz w:val="20"/>
          <w:szCs w:val="20"/>
          <w:lang w:eastAsia="nl-NL"/>
        </w:rPr>
        <w:t xml:space="preserve">deze bijlage dient rechtsgeldig te worden ondertekend en moet voorzien zijn van een ‘natte handtekening’ en te worden ingescand of een gekwalificeerde handtekening die voldoet aan betrouwbaarheidsniveau IV (PKIoverheid-certificaat). </w:t>
      </w:r>
    </w:p>
    <w:p w14:paraId="6907A536" w14:textId="2E9C8355" w:rsidR="000D7F42" w:rsidRDefault="000D7F42" w:rsidP="000D7F42">
      <w:pPr>
        <w:tabs>
          <w:tab w:val="left" w:pos="-1440"/>
          <w:tab w:val="left" w:pos="-720"/>
          <w:tab w:val="left" w:pos="0"/>
          <w:tab w:val="left" w:pos="380"/>
        </w:tabs>
        <w:spacing w:after="0" w:line="240" w:lineRule="auto"/>
        <w:rPr>
          <w:rFonts w:eastAsia="Times New Roman" w:cstheme="minorHAnsi"/>
          <w:sz w:val="20"/>
          <w:szCs w:val="20"/>
          <w:lang w:eastAsia="nl-NL"/>
        </w:rPr>
      </w:pPr>
    </w:p>
    <w:p w14:paraId="3C039AB6" w14:textId="77777777" w:rsidR="0014424B"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r w:rsidRPr="00E11A0A">
        <w:rPr>
          <w:rFonts w:eastAsia="Times New Roman" w:cstheme="minorHAnsi"/>
          <w:b/>
          <w:sz w:val="20"/>
          <w:szCs w:val="20"/>
          <w:lang w:eastAsia="nl-NL"/>
        </w:rPr>
        <w:t>Inschrijver</w:t>
      </w:r>
    </w:p>
    <w:p w14:paraId="71530032" w14:textId="77777777" w:rsidR="0014424B" w:rsidRPr="00E11A0A" w:rsidRDefault="0014424B" w:rsidP="0014424B">
      <w:pPr>
        <w:tabs>
          <w:tab w:val="left" w:pos="-1440"/>
          <w:tab w:val="left" w:pos="-720"/>
          <w:tab w:val="left" w:pos="0"/>
          <w:tab w:val="left" w:pos="380"/>
        </w:tabs>
        <w:spacing w:after="0" w:line="240" w:lineRule="auto"/>
        <w:rPr>
          <w:rFonts w:eastAsia="Times New Roman" w:cstheme="minorHAnsi"/>
          <w:b/>
          <w:sz w:val="20"/>
          <w:szCs w:val="20"/>
          <w:lang w:eastAsia="nl-NL"/>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12"/>
        <w:gridCol w:w="5670"/>
      </w:tblGrid>
      <w:tr w:rsidR="0014424B" w:rsidRPr="00E11A0A" w14:paraId="2E1F9D34"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183B745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Naam</w:t>
            </w:r>
          </w:p>
        </w:tc>
        <w:tc>
          <w:tcPr>
            <w:tcW w:w="5670" w:type="dxa"/>
            <w:tcBorders>
              <w:top w:val="single" w:sz="8" w:space="0" w:color="C0C0C0"/>
              <w:left w:val="single" w:sz="8" w:space="0" w:color="C0C0C0"/>
              <w:bottom w:val="single" w:sz="8" w:space="0" w:color="C0C0C0"/>
              <w:right w:val="single" w:sz="8" w:space="0" w:color="C0C0C0"/>
            </w:tcBorders>
          </w:tcPr>
          <w:p w14:paraId="3BEA7F3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03ACBEF"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0DDE9229"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Functie</w:t>
            </w:r>
          </w:p>
        </w:tc>
        <w:tc>
          <w:tcPr>
            <w:tcW w:w="5670" w:type="dxa"/>
            <w:tcBorders>
              <w:top w:val="single" w:sz="8" w:space="0" w:color="C0C0C0"/>
              <w:left w:val="single" w:sz="8" w:space="0" w:color="C0C0C0"/>
              <w:bottom w:val="single" w:sz="8" w:space="0" w:color="C0C0C0"/>
              <w:right w:val="single" w:sz="8" w:space="0" w:color="C0C0C0"/>
            </w:tcBorders>
          </w:tcPr>
          <w:p w14:paraId="2E99E033"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3931F18E" w14:textId="77777777" w:rsidTr="00E55424">
        <w:trPr>
          <w:trHeight w:val="297"/>
        </w:trPr>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4AAE6DA2"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Onderneming</w:t>
            </w:r>
          </w:p>
        </w:tc>
        <w:tc>
          <w:tcPr>
            <w:tcW w:w="5670" w:type="dxa"/>
            <w:tcBorders>
              <w:top w:val="single" w:sz="8" w:space="0" w:color="C0C0C0"/>
              <w:left w:val="single" w:sz="8" w:space="0" w:color="C0C0C0"/>
              <w:bottom w:val="single" w:sz="8" w:space="0" w:color="C0C0C0"/>
              <w:right w:val="single" w:sz="8" w:space="0" w:color="C0C0C0"/>
            </w:tcBorders>
          </w:tcPr>
          <w:p w14:paraId="20B0C994"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6191B4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tcPr>
          <w:p w14:paraId="4C0CB6AB"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Handtekening</w:t>
            </w:r>
          </w:p>
          <w:p w14:paraId="1EC88F0C"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p w14:paraId="0F24796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c>
          <w:tcPr>
            <w:tcW w:w="5670" w:type="dxa"/>
            <w:tcBorders>
              <w:top w:val="single" w:sz="8" w:space="0" w:color="C0C0C0"/>
              <w:left w:val="single" w:sz="8" w:space="0" w:color="C0C0C0"/>
              <w:bottom w:val="single" w:sz="8" w:space="0" w:color="C0C0C0"/>
              <w:right w:val="single" w:sz="8" w:space="0" w:color="C0C0C0"/>
            </w:tcBorders>
          </w:tcPr>
          <w:p w14:paraId="0553420A"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r w:rsidR="0014424B" w:rsidRPr="00E11A0A" w14:paraId="6D0A6CF6" w14:textId="77777777" w:rsidTr="00E55424">
        <w:tc>
          <w:tcPr>
            <w:tcW w:w="3412" w:type="dxa"/>
            <w:tcBorders>
              <w:top w:val="single" w:sz="8" w:space="0" w:color="C0C0C0"/>
              <w:left w:val="single" w:sz="8" w:space="0" w:color="C0C0C0"/>
              <w:bottom w:val="single" w:sz="8" w:space="0" w:color="C0C0C0"/>
              <w:right w:val="single" w:sz="8" w:space="0" w:color="C0C0C0"/>
            </w:tcBorders>
            <w:shd w:val="clear" w:color="auto" w:fill="E6E6E6"/>
            <w:hideMark/>
          </w:tcPr>
          <w:p w14:paraId="6C383B9F"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r w:rsidRPr="00E11A0A">
              <w:rPr>
                <w:rFonts w:eastAsia="Times New Roman" w:cstheme="minorHAnsi"/>
                <w:sz w:val="20"/>
                <w:szCs w:val="20"/>
                <w:lang w:eastAsia="nl-NL"/>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445431E1" w14:textId="77777777" w:rsidR="0014424B" w:rsidRPr="00E11A0A" w:rsidRDefault="0014424B" w:rsidP="00E55424">
            <w:pPr>
              <w:tabs>
                <w:tab w:val="left" w:pos="-1440"/>
                <w:tab w:val="left" w:pos="-720"/>
                <w:tab w:val="left" w:pos="0"/>
                <w:tab w:val="left" w:pos="380"/>
              </w:tabs>
              <w:spacing w:after="0" w:line="240" w:lineRule="auto"/>
              <w:rPr>
                <w:rFonts w:eastAsia="Times New Roman" w:cstheme="minorHAnsi"/>
                <w:sz w:val="20"/>
                <w:szCs w:val="20"/>
                <w:lang w:eastAsia="nl-NL"/>
              </w:rPr>
            </w:pPr>
          </w:p>
        </w:tc>
      </w:tr>
    </w:tbl>
    <w:p w14:paraId="44030C9B" w14:textId="77777777" w:rsidR="0014424B" w:rsidRPr="007B6867" w:rsidRDefault="0014424B" w:rsidP="0014424B">
      <w:pPr>
        <w:tabs>
          <w:tab w:val="left" w:pos="-1440"/>
          <w:tab w:val="left" w:pos="-720"/>
          <w:tab w:val="left" w:pos="0"/>
          <w:tab w:val="left" w:pos="380"/>
        </w:tabs>
        <w:spacing w:after="0" w:line="240" w:lineRule="auto"/>
        <w:rPr>
          <w:rFonts w:ascii="Arial" w:eastAsia="Times New Roman" w:hAnsi="Arial" w:cs="Times New Roman"/>
          <w:b/>
          <w:bCs/>
          <w:sz w:val="26"/>
          <w:szCs w:val="26"/>
        </w:rPr>
      </w:pPr>
    </w:p>
    <w:p w14:paraId="456717C4" w14:textId="77777777" w:rsidR="0014424B" w:rsidRDefault="0014424B" w:rsidP="000D7F42">
      <w:pPr>
        <w:tabs>
          <w:tab w:val="left" w:pos="-1440"/>
          <w:tab w:val="left" w:pos="-720"/>
          <w:tab w:val="left" w:pos="0"/>
          <w:tab w:val="left" w:pos="380"/>
        </w:tabs>
        <w:spacing w:after="0" w:line="240" w:lineRule="auto"/>
        <w:rPr>
          <w:rFonts w:eastAsia="Times New Roman" w:cstheme="minorHAnsi"/>
          <w:sz w:val="20"/>
          <w:szCs w:val="20"/>
          <w:lang w:eastAsia="nl-NL"/>
        </w:rPr>
      </w:pPr>
    </w:p>
    <w:sectPr w:rsidR="0014424B" w:rsidSect="000D7F42">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05609"/>
    <w:multiLevelType w:val="hybridMultilevel"/>
    <w:tmpl w:val="EF3436E8"/>
    <w:lvl w:ilvl="0" w:tplc="A91AFA8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324F1"/>
    <w:multiLevelType w:val="hybridMultilevel"/>
    <w:tmpl w:val="BAAAC5D0"/>
    <w:lvl w:ilvl="0" w:tplc="CF04693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206839"/>
    <w:multiLevelType w:val="hybridMultilevel"/>
    <w:tmpl w:val="12C69C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7088420">
    <w:abstractNumId w:val="2"/>
  </w:num>
  <w:num w:numId="2" w16cid:durableId="585695399">
    <w:abstractNumId w:val="1"/>
  </w:num>
  <w:num w:numId="3" w16cid:durableId="15939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516"/>
    <w:rsid w:val="000A6315"/>
    <w:rsid w:val="000C753D"/>
    <w:rsid w:val="000D7F42"/>
    <w:rsid w:val="000E4EB0"/>
    <w:rsid w:val="0014424B"/>
    <w:rsid w:val="00195001"/>
    <w:rsid w:val="002842F7"/>
    <w:rsid w:val="00326D6C"/>
    <w:rsid w:val="00345591"/>
    <w:rsid w:val="003C6384"/>
    <w:rsid w:val="004A2420"/>
    <w:rsid w:val="00506516"/>
    <w:rsid w:val="00543178"/>
    <w:rsid w:val="005E1B6C"/>
    <w:rsid w:val="00644FC0"/>
    <w:rsid w:val="00663575"/>
    <w:rsid w:val="006874BA"/>
    <w:rsid w:val="006937A7"/>
    <w:rsid w:val="00704D65"/>
    <w:rsid w:val="007F697D"/>
    <w:rsid w:val="00896336"/>
    <w:rsid w:val="00963DE2"/>
    <w:rsid w:val="00972C21"/>
    <w:rsid w:val="00B04875"/>
    <w:rsid w:val="00B11EB1"/>
    <w:rsid w:val="00BA2868"/>
    <w:rsid w:val="00C166E3"/>
    <w:rsid w:val="00CB4364"/>
    <w:rsid w:val="00D04E2E"/>
    <w:rsid w:val="00E02ED1"/>
    <w:rsid w:val="00ED2671"/>
    <w:rsid w:val="00F86603"/>
    <w:rsid w:val="00FD6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A5B1"/>
  <w15:chartTrackingRefBased/>
  <w15:docId w15:val="{274EFBD7-28D3-4913-8D87-15810DAE9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506516"/>
    <w:pPr>
      <w:keepNext/>
      <w:keepLines/>
      <w:spacing w:before="200" w:after="0" w:line="360" w:lineRule="auto"/>
      <w:outlineLvl w:val="1"/>
    </w:pPr>
    <w:rPr>
      <w:rFonts w:ascii="Arial" w:eastAsiaTheme="majorEastAsia" w:hAnsi="Arial"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06516"/>
    <w:rPr>
      <w:rFonts w:ascii="Arial" w:eastAsiaTheme="majorEastAsia" w:hAnsi="Arial" w:cstheme="majorBidi"/>
      <w:b/>
      <w:bCs/>
      <w:sz w:val="26"/>
      <w:szCs w:val="26"/>
    </w:rPr>
  </w:style>
  <w:style w:type="paragraph" w:customStyle="1" w:styleId="Default">
    <w:name w:val="Default"/>
    <w:rsid w:val="007F697D"/>
    <w:pPr>
      <w:autoSpaceDE w:val="0"/>
      <w:autoSpaceDN w:val="0"/>
      <w:adjustRightInd w:val="0"/>
      <w:spacing w:after="0" w:line="240" w:lineRule="auto"/>
    </w:pPr>
    <w:rPr>
      <w:rFonts w:ascii="Verdana" w:hAnsi="Verdana" w:cs="Verdana"/>
      <w:color w:val="000000"/>
      <w:sz w:val="24"/>
      <w:szCs w:val="24"/>
    </w:rPr>
  </w:style>
  <w:style w:type="table" w:styleId="Tabelraster">
    <w:name w:val="Table Grid"/>
    <w:basedOn w:val="Standaardtabel"/>
    <w:uiPriority w:val="59"/>
    <w:rsid w:val="007F6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4424B"/>
    <w:pPr>
      <w:ind w:left="720"/>
      <w:contextualSpacing/>
    </w:pPr>
  </w:style>
  <w:style w:type="character" w:customStyle="1" w:styleId="mat-mdc-tooltip-trigger">
    <w:name w:val="mat-mdc-tooltip-trigger"/>
    <w:basedOn w:val="Standaardalinea-lettertype"/>
    <w:rsid w:val="00ED2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fb73d2-14dd-4d54-bf61-b8062c8f1acb" xsi:nil="true"/>
    <lcf76f155ced4ddcb4097134ff3c332f xmlns="11a29977-4422-47f1-bb4f-af3c9eeec0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46A9111B72C64687685D1117305F69" ma:contentTypeVersion="11" ma:contentTypeDescription="Een nieuw document maken." ma:contentTypeScope="" ma:versionID="8bae3e68e6145d9de50c259d478ccfd9">
  <xsd:schema xmlns:xsd="http://www.w3.org/2001/XMLSchema" xmlns:xs="http://www.w3.org/2001/XMLSchema" xmlns:p="http://schemas.microsoft.com/office/2006/metadata/properties" xmlns:ns2="11a29977-4422-47f1-bb4f-af3c9eeec07d" xmlns:ns3="8efb73d2-14dd-4d54-bf61-b8062c8f1acb" targetNamespace="http://schemas.microsoft.com/office/2006/metadata/properties" ma:root="true" ma:fieldsID="0aba45e416885db327e18df9715ed478" ns2:_="" ns3:_="">
    <xsd:import namespace="11a29977-4422-47f1-bb4f-af3c9eeec07d"/>
    <xsd:import namespace="8efb73d2-14dd-4d54-bf61-b8062c8f1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29977-4422-47f1-bb4f-af3c9eeec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2a3eee-c88d-483f-9265-7ba3b05c89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fb73d2-14dd-4d54-bf61-b8062c8f1a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312e27-bbf4-42a9-882b-b53abdb7698b}" ma:internalName="TaxCatchAll" ma:showField="CatchAllData" ma:web="8efb73d2-14dd-4d54-bf61-b8062c8f1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5D8CD-12AA-4A83-BACE-FF78B64A4BCA}">
  <ds:schemaRefs>
    <ds:schemaRef ds:uri="http://schemas.microsoft.com/office/2006/metadata/properties"/>
    <ds:schemaRef ds:uri="http://schemas.microsoft.com/office/infopath/2007/PartnerControls"/>
    <ds:schemaRef ds:uri="8f1a5954-b567-4d51-a373-69968370604e"/>
    <ds:schemaRef ds:uri="21ce393b-8c27-4a0f-b561-e5ddfb80521f"/>
  </ds:schemaRefs>
</ds:datastoreItem>
</file>

<file path=customXml/itemProps2.xml><?xml version="1.0" encoding="utf-8"?>
<ds:datastoreItem xmlns:ds="http://schemas.openxmlformats.org/officeDocument/2006/customXml" ds:itemID="{EDB77EB0-9DDB-4B16-A588-DC16F3DE5EAF}">
  <ds:schemaRefs>
    <ds:schemaRef ds:uri="http://schemas.microsoft.com/sharepoint/v3/contenttype/forms"/>
  </ds:schemaRefs>
</ds:datastoreItem>
</file>

<file path=customXml/itemProps3.xml><?xml version="1.0" encoding="utf-8"?>
<ds:datastoreItem xmlns:ds="http://schemas.openxmlformats.org/officeDocument/2006/customXml" ds:itemID="{62393295-B061-4F59-8883-EED235B644B6}"/>
</file>

<file path=docMetadata/LabelInfo.xml><?xml version="1.0" encoding="utf-8"?>
<clbl:labelList xmlns:clbl="http://schemas.microsoft.com/office/2020/mipLabelMetadata">
  <clbl:label id="{e66bbd51-0ffa-4488-83b9-000196f14f1e}" enabled="1" method="Standard" siteId="{6886d5d3-0698-41d8-b31f-1b2affd39be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Waterschap De Dommel</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Kraker, Birgitte d.</dc:creator>
  <cp:keywords/>
  <dc:description/>
  <cp:lastModifiedBy>Kraker, Birgitte de</cp:lastModifiedBy>
  <cp:revision>2</cp:revision>
  <dcterms:created xsi:type="dcterms:W3CDTF">2025-04-15T11:57:00Z</dcterms:created>
  <dcterms:modified xsi:type="dcterms:W3CDTF">2025-04-15T11:57:00Z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0x0101000D46A9111B72C64687685D1117305F69</vt:lpwstr>
  </property>
  <property fmtid="{D5CDD505-2E9C-101B-9397-08002B2CF9AE}" pid="3" name="MediaServiceImageTags">
    <vt:lpwstr/>
  </property>
</Properties>
</file>