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D6DA" w14:textId="77777777" w:rsidR="001B5358" w:rsidRDefault="001B5358" w:rsidP="00470DA1">
      <w:pPr>
        <w:spacing w:line="276" w:lineRule="auto"/>
        <w:outlineLvl w:val="0"/>
        <w:rPr>
          <w:rFonts w:ascii="Corbel" w:hAnsi="Corbel"/>
          <w:b/>
          <w:szCs w:val="18"/>
        </w:rPr>
      </w:pPr>
      <w:bookmarkStart w:id="0" w:name="_Toc447882321"/>
      <w:bookmarkStart w:id="1" w:name="_Toc250730217"/>
    </w:p>
    <w:p w14:paraId="2EF4A866" w14:textId="77777777" w:rsidR="00470DA1" w:rsidRPr="00AB0009" w:rsidRDefault="001C7392" w:rsidP="00470DA1">
      <w:pPr>
        <w:spacing w:line="276" w:lineRule="auto"/>
        <w:outlineLvl w:val="0"/>
        <w:rPr>
          <w:rFonts w:ascii="Corbel" w:hAnsi="Corbel"/>
          <w:b/>
          <w:szCs w:val="18"/>
        </w:rPr>
      </w:pPr>
      <w:r w:rsidRPr="00AB0009">
        <w:rPr>
          <w:rFonts w:ascii="Corbel" w:hAnsi="Corbel"/>
          <w:b/>
          <w:szCs w:val="18"/>
        </w:rPr>
        <w:t>Inschrijving</w:t>
      </w:r>
      <w:r w:rsidR="00470DA1" w:rsidRPr="00AB0009">
        <w:rPr>
          <w:rFonts w:ascii="Corbel" w:hAnsi="Corbel"/>
          <w:b/>
          <w:szCs w:val="18"/>
        </w:rPr>
        <w:t>sleidraad</w:t>
      </w:r>
    </w:p>
    <w:p w14:paraId="7AED1443" w14:textId="77777777" w:rsidR="00470DA1" w:rsidRPr="00AB0009" w:rsidRDefault="00470DA1" w:rsidP="00470DA1">
      <w:pPr>
        <w:spacing w:line="276" w:lineRule="auto"/>
        <w:outlineLvl w:val="0"/>
        <w:rPr>
          <w:rFonts w:ascii="Corbel" w:hAnsi="Corbel"/>
          <w:b/>
          <w:szCs w:val="18"/>
        </w:rPr>
      </w:pPr>
    </w:p>
    <w:p w14:paraId="742F4BEB" w14:textId="77777777" w:rsidR="00470DA1" w:rsidRPr="00AB0009" w:rsidRDefault="00470DA1" w:rsidP="00470DA1">
      <w:pPr>
        <w:spacing w:line="276" w:lineRule="auto"/>
        <w:outlineLvl w:val="0"/>
        <w:rPr>
          <w:rFonts w:ascii="Corbel" w:hAnsi="Corbel"/>
          <w:i/>
          <w:szCs w:val="18"/>
        </w:rPr>
      </w:pPr>
    </w:p>
    <w:p w14:paraId="558060B1" w14:textId="77777777" w:rsidR="00470DA1" w:rsidRPr="00AB0009" w:rsidRDefault="00470DA1" w:rsidP="00470DA1">
      <w:pPr>
        <w:spacing w:line="276" w:lineRule="auto"/>
        <w:outlineLvl w:val="0"/>
        <w:rPr>
          <w:rFonts w:ascii="Corbel" w:hAnsi="Corbel"/>
          <w:szCs w:val="18"/>
        </w:rPr>
      </w:pPr>
      <w:r w:rsidRPr="00AB0009">
        <w:rPr>
          <w:rFonts w:ascii="Corbel" w:hAnsi="Corbel"/>
          <w:szCs w:val="18"/>
        </w:rPr>
        <w:t xml:space="preserve">ten behoeve van de </w:t>
      </w:r>
    </w:p>
    <w:p w14:paraId="390A5CEA" w14:textId="77777777" w:rsidR="00470DA1" w:rsidRPr="00AB0009" w:rsidRDefault="00470DA1" w:rsidP="00470DA1">
      <w:pPr>
        <w:spacing w:line="276" w:lineRule="auto"/>
        <w:outlineLvl w:val="0"/>
        <w:rPr>
          <w:rFonts w:ascii="Corbel" w:hAnsi="Corbel"/>
          <w:szCs w:val="18"/>
        </w:rPr>
      </w:pPr>
      <w:r w:rsidRPr="00AB0009">
        <w:rPr>
          <w:rFonts w:ascii="Corbel" w:hAnsi="Corbel"/>
          <w:szCs w:val="18"/>
        </w:rPr>
        <w:t>Europese openbare aanbesteding</w:t>
      </w:r>
    </w:p>
    <w:p w14:paraId="5D9B4516" w14:textId="77777777" w:rsidR="00470DA1" w:rsidRPr="00AB0009" w:rsidRDefault="00470DA1" w:rsidP="00470DA1">
      <w:pPr>
        <w:spacing w:line="276" w:lineRule="auto"/>
        <w:outlineLvl w:val="0"/>
        <w:rPr>
          <w:rFonts w:ascii="Corbel" w:hAnsi="Corbel"/>
          <w:szCs w:val="18"/>
        </w:rPr>
      </w:pPr>
      <w:r w:rsidRPr="00AB0009">
        <w:rPr>
          <w:rFonts w:ascii="Corbel" w:hAnsi="Corbel"/>
          <w:szCs w:val="18"/>
        </w:rPr>
        <w:t>met betrekking tot</w:t>
      </w:r>
    </w:p>
    <w:p w14:paraId="28B65328" w14:textId="77777777" w:rsidR="00470DA1" w:rsidRPr="00AB0009" w:rsidRDefault="00470DA1" w:rsidP="00470DA1">
      <w:pPr>
        <w:spacing w:line="276" w:lineRule="auto"/>
        <w:outlineLvl w:val="0"/>
        <w:rPr>
          <w:rFonts w:ascii="Corbel" w:hAnsi="Corbel"/>
          <w:i/>
          <w:szCs w:val="18"/>
        </w:rPr>
      </w:pPr>
    </w:p>
    <w:p w14:paraId="75A0EA2A" w14:textId="77777777" w:rsidR="00470DA1" w:rsidRPr="00AB0009" w:rsidRDefault="00470DA1" w:rsidP="00470DA1">
      <w:pPr>
        <w:spacing w:line="276" w:lineRule="auto"/>
        <w:outlineLvl w:val="0"/>
        <w:rPr>
          <w:rFonts w:ascii="Corbel" w:hAnsi="Corbel"/>
          <w:i/>
          <w:szCs w:val="18"/>
        </w:rPr>
      </w:pPr>
    </w:p>
    <w:p w14:paraId="394435C9" w14:textId="77777777" w:rsidR="00470DA1" w:rsidRPr="00AB0009" w:rsidRDefault="00470DA1" w:rsidP="00470DA1">
      <w:pPr>
        <w:spacing w:line="276" w:lineRule="auto"/>
        <w:outlineLvl w:val="0"/>
        <w:rPr>
          <w:rFonts w:ascii="Corbel" w:hAnsi="Corbel"/>
          <w:i/>
          <w:szCs w:val="18"/>
        </w:rPr>
      </w:pPr>
    </w:p>
    <w:p w14:paraId="08D0227C" w14:textId="5639E1F5" w:rsidR="00470DA1" w:rsidRPr="008B631B" w:rsidRDefault="00E83F54" w:rsidP="00470DA1">
      <w:pPr>
        <w:tabs>
          <w:tab w:val="left" w:pos="2930"/>
        </w:tabs>
        <w:spacing w:line="276" w:lineRule="auto"/>
        <w:outlineLvl w:val="0"/>
        <w:rPr>
          <w:rFonts w:ascii="Corbel" w:hAnsi="Corbel"/>
          <w:b/>
          <w:sz w:val="24"/>
          <w:szCs w:val="24"/>
        </w:rPr>
      </w:pPr>
      <w:r>
        <w:rPr>
          <w:rFonts w:ascii="Corbel" w:hAnsi="Corbel"/>
          <w:b/>
          <w:sz w:val="24"/>
          <w:szCs w:val="24"/>
        </w:rPr>
        <w:t>R</w:t>
      </w:r>
      <w:r w:rsidR="008714D9">
        <w:rPr>
          <w:rFonts w:ascii="Corbel" w:hAnsi="Corbel"/>
          <w:b/>
          <w:sz w:val="24"/>
          <w:szCs w:val="24"/>
        </w:rPr>
        <w:t xml:space="preserve">AAMOVEREENKOMST </w:t>
      </w:r>
      <w:r w:rsidR="00884D29" w:rsidRPr="004174BC">
        <w:rPr>
          <w:rFonts w:ascii="Corbel" w:hAnsi="Corbel"/>
          <w:b/>
          <w:sz w:val="24"/>
          <w:szCs w:val="24"/>
        </w:rPr>
        <w:t>COMMUNICATIEWERKZAAMHEDEN E</w:t>
      </w:r>
      <w:r w:rsidR="00773F50" w:rsidRPr="004174BC">
        <w:rPr>
          <w:rFonts w:ascii="Corbel" w:hAnsi="Corbel"/>
          <w:b/>
          <w:sz w:val="24"/>
          <w:szCs w:val="24"/>
        </w:rPr>
        <w:t>NERGIEREGIO</w:t>
      </w:r>
      <w:r w:rsidR="00884D29" w:rsidRPr="004174BC">
        <w:rPr>
          <w:rFonts w:ascii="Corbel" w:hAnsi="Corbel"/>
          <w:b/>
          <w:sz w:val="24"/>
          <w:szCs w:val="24"/>
        </w:rPr>
        <w:t xml:space="preserve"> N</w:t>
      </w:r>
      <w:r w:rsidR="00773F50" w:rsidRPr="004174BC">
        <w:rPr>
          <w:rFonts w:ascii="Corbel" w:hAnsi="Corbel"/>
          <w:b/>
          <w:sz w:val="24"/>
          <w:szCs w:val="24"/>
        </w:rPr>
        <w:t>OORD</w:t>
      </w:r>
      <w:r w:rsidR="00884D29" w:rsidRPr="004174BC">
        <w:rPr>
          <w:rFonts w:ascii="Corbel" w:hAnsi="Corbel"/>
          <w:b/>
          <w:sz w:val="24"/>
          <w:szCs w:val="24"/>
        </w:rPr>
        <w:t>-H</w:t>
      </w:r>
      <w:r w:rsidR="00773F50" w:rsidRPr="004174BC">
        <w:rPr>
          <w:rFonts w:ascii="Corbel" w:hAnsi="Corbel"/>
          <w:b/>
          <w:sz w:val="24"/>
          <w:szCs w:val="24"/>
        </w:rPr>
        <w:t>OLLAND</w:t>
      </w:r>
      <w:r w:rsidR="00470DA1" w:rsidRPr="008B631B">
        <w:rPr>
          <w:rFonts w:ascii="Corbel" w:hAnsi="Corbel"/>
          <w:b/>
          <w:sz w:val="24"/>
          <w:szCs w:val="24"/>
        </w:rPr>
        <w:tab/>
      </w:r>
    </w:p>
    <w:p w14:paraId="33C7A6F2" w14:textId="36A568B3" w:rsidR="00470DA1" w:rsidRPr="00AB0009" w:rsidRDefault="008D6C1D" w:rsidP="00470DA1">
      <w:pPr>
        <w:spacing w:line="276" w:lineRule="auto"/>
        <w:outlineLvl w:val="0"/>
        <w:rPr>
          <w:rFonts w:ascii="Corbel" w:hAnsi="Corbel"/>
          <w:i/>
          <w:szCs w:val="18"/>
        </w:rPr>
      </w:pPr>
      <w:r w:rsidRPr="0021204B">
        <w:rPr>
          <w:rFonts w:ascii="Corbel" w:hAnsi="Corbel"/>
          <w:i/>
          <w:szCs w:val="18"/>
        </w:rPr>
        <w:t>K</w:t>
      </w:r>
      <w:r w:rsidR="00470DA1" w:rsidRPr="0021204B">
        <w:rPr>
          <w:rFonts w:ascii="Corbel" w:hAnsi="Corbel"/>
          <w:i/>
          <w:szCs w:val="18"/>
        </w:rPr>
        <w:t>enmerk</w:t>
      </w:r>
      <w:r w:rsidRPr="0021204B">
        <w:rPr>
          <w:rFonts w:ascii="Corbel" w:hAnsi="Corbel"/>
          <w:i/>
          <w:szCs w:val="18"/>
        </w:rPr>
        <w:t xml:space="preserve"> 23</w:t>
      </w:r>
      <w:r w:rsidR="0021204B" w:rsidRPr="0021204B">
        <w:rPr>
          <w:rFonts w:ascii="Corbel" w:hAnsi="Corbel"/>
          <w:i/>
          <w:szCs w:val="18"/>
        </w:rPr>
        <w:t>86147</w:t>
      </w:r>
    </w:p>
    <w:p w14:paraId="0D5C58BA" w14:textId="77777777" w:rsidR="00470DA1" w:rsidRPr="00AB0009" w:rsidRDefault="00470DA1" w:rsidP="00470DA1">
      <w:pPr>
        <w:spacing w:line="276" w:lineRule="auto"/>
        <w:rPr>
          <w:rFonts w:ascii="Corbel" w:hAnsi="Corbel"/>
          <w:b/>
          <w:szCs w:val="18"/>
        </w:rPr>
      </w:pPr>
    </w:p>
    <w:p w14:paraId="2AC47DA3" w14:textId="77777777" w:rsidR="00470DA1" w:rsidRPr="00AB0009" w:rsidRDefault="00470DA1" w:rsidP="00470DA1">
      <w:pPr>
        <w:spacing w:line="276" w:lineRule="auto"/>
        <w:rPr>
          <w:rFonts w:ascii="Corbel" w:hAnsi="Corbel"/>
          <w:b/>
          <w:szCs w:val="18"/>
        </w:rPr>
      </w:pPr>
    </w:p>
    <w:p w14:paraId="4F14942E" w14:textId="77777777" w:rsidR="00C573C1" w:rsidRPr="00AB0009" w:rsidRDefault="00C573C1" w:rsidP="00C573C1">
      <w:pPr>
        <w:spacing w:line="276" w:lineRule="auto"/>
        <w:rPr>
          <w:rFonts w:ascii="Corbel" w:hAnsi="Corbel"/>
          <w:szCs w:val="18"/>
        </w:rPr>
      </w:pPr>
      <w:r w:rsidRPr="00AB0009">
        <w:rPr>
          <w:rFonts w:ascii="Corbel" w:hAnsi="Corbel"/>
          <w:noProof/>
          <w:color w:val="0000EE"/>
          <w:szCs w:val="18"/>
        </w:rPr>
        <w:drawing>
          <wp:inline distT="0" distB="0" distL="0" distR="0" wp14:anchorId="74C88251" wp14:editId="4B3C4D4B">
            <wp:extent cx="2880000" cy="584903"/>
            <wp:effectExtent l="0" t="0" r="0" b="5715"/>
            <wp:docPr id="4" name="Afbeelding 4" descr="PNH_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H_logo">
                      <a:hlinkClick r:id="rId14"/>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6102" t="32187" r="4725" b="40647"/>
                    <a:stretch/>
                  </pic:blipFill>
                  <pic:spPr bwMode="auto">
                    <a:xfrm>
                      <a:off x="0" y="0"/>
                      <a:ext cx="2880000" cy="584903"/>
                    </a:xfrm>
                    <a:prstGeom prst="rect">
                      <a:avLst/>
                    </a:prstGeom>
                    <a:noFill/>
                    <a:ln>
                      <a:noFill/>
                    </a:ln>
                    <a:extLst>
                      <a:ext uri="{53640926-AAD7-44D8-BBD7-CCE9431645EC}">
                        <a14:shadowObscured xmlns:a14="http://schemas.microsoft.com/office/drawing/2010/main"/>
                      </a:ext>
                    </a:extLst>
                  </pic:spPr>
                </pic:pic>
              </a:graphicData>
            </a:graphic>
          </wp:inline>
        </w:drawing>
      </w:r>
    </w:p>
    <w:p w14:paraId="63858ADD" w14:textId="77777777" w:rsidR="00C573C1" w:rsidRPr="00AB0009" w:rsidRDefault="00C573C1" w:rsidP="00C573C1">
      <w:pPr>
        <w:spacing w:line="276" w:lineRule="auto"/>
        <w:rPr>
          <w:rFonts w:ascii="Corbel" w:hAnsi="Corbel"/>
          <w:szCs w:val="18"/>
        </w:rPr>
      </w:pPr>
    </w:p>
    <w:p w14:paraId="152D3E8B" w14:textId="77777777" w:rsidR="00C573C1" w:rsidRPr="00AB0009" w:rsidRDefault="00C573C1" w:rsidP="00C573C1">
      <w:pPr>
        <w:spacing w:line="276" w:lineRule="auto"/>
        <w:rPr>
          <w:rFonts w:ascii="Corbel" w:hAnsi="Corbel"/>
          <w:szCs w:val="18"/>
        </w:rPr>
      </w:pPr>
    </w:p>
    <w:p w14:paraId="02F2542B" w14:textId="77777777" w:rsidR="00470DA1" w:rsidRDefault="00470DA1" w:rsidP="00470DA1">
      <w:pPr>
        <w:spacing w:line="276" w:lineRule="auto"/>
        <w:rPr>
          <w:rFonts w:ascii="Corbel" w:hAnsi="Corbel"/>
          <w:b/>
          <w:szCs w:val="18"/>
        </w:rPr>
      </w:pPr>
    </w:p>
    <w:p w14:paraId="1FE89F04" w14:textId="77777777" w:rsidR="003C05D6" w:rsidRDefault="003C05D6" w:rsidP="00470DA1">
      <w:pPr>
        <w:spacing w:line="276" w:lineRule="auto"/>
        <w:rPr>
          <w:rFonts w:ascii="Corbel" w:hAnsi="Corbel"/>
          <w:b/>
          <w:szCs w:val="18"/>
        </w:rPr>
      </w:pPr>
    </w:p>
    <w:p w14:paraId="5734CE06" w14:textId="77777777" w:rsidR="003C05D6" w:rsidRDefault="003C05D6" w:rsidP="00470DA1">
      <w:pPr>
        <w:spacing w:line="276" w:lineRule="auto"/>
        <w:rPr>
          <w:rFonts w:ascii="Corbel" w:hAnsi="Corbel"/>
          <w:b/>
          <w:szCs w:val="18"/>
        </w:rPr>
      </w:pPr>
    </w:p>
    <w:p w14:paraId="22E6AF29" w14:textId="77777777" w:rsidR="003C05D6" w:rsidRDefault="003C05D6" w:rsidP="00470DA1">
      <w:pPr>
        <w:spacing w:line="276" w:lineRule="auto"/>
        <w:rPr>
          <w:rFonts w:ascii="Corbel" w:hAnsi="Corbel"/>
          <w:b/>
          <w:szCs w:val="18"/>
        </w:rPr>
      </w:pPr>
    </w:p>
    <w:p w14:paraId="05196465" w14:textId="77777777" w:rsidR="003C05D6" w:rsidRDefault="003C05D6" w:rsidP="00470DA1">
      <w:pPr>
        <w:spacing w:line="276" w:lineRule="auto"/>
        <w:rPr>
          <w:rFonts w:ascii="Corbel" w:hAnsi="Corbel"/>
          <w:b/>
          <w:szCs w:val="18"/>
        </w:rPr>
      </w:pPr>
    </w:p>
    <w:p w14:paraId="6FE5DA3E" w14:textId="77777777" w:rsidR="003C05D6" w:rsidRDefault="003C05D6" w:rsidP="00470DA1">
      <w:pPr>
        <w:spacing w:line="276" w:lineRule="auto"/>
        <w:rPr>
          <w:rFonts w:ascii="Corbel" w:hAnsi="Corbel"/>
          <w:b/>
          <w:szCs w:val="18"/>
        </w:rPr>
      </w:pPr>
    </w:p>
    <w:p w14:paraId="7126E5AA" w14:textId="77777777" w:rsidR="003C05D6" w:rsidRDefault="003C05D6" w:rsidP="00470DA1">
      <w:pPr>
        <w:spacing w:line="276" w:lineRule="auto"/>
        <w:rPr>
          <w:rFonts w:ascii="Corbel" w:hAnsi="Corbel"/>
          <w:b/>
          <w:szCs w:val="18"/>
        </w:rPr>
      </w:pPr>
    </w:p>
    <w:p w14:paraId="15EDA603" w14:textId="77777777" w:rsidR="003C05D6" w:rsidRPr="00AB0009" w:rsidRDefault="003C05D6" w:rsidP="00470DA1">
      <w:pPr>
        <w:spacing w:line="276" w:lineRule="auto"/>
        <w:rPr>
          <w:rFonts w:ascii="Corbel" w:hAnsi="Corbel"/>
          <w:b/>
          <w:szCs w:val="18"/>
        </w:rPr>
      </w:pPr>
    </w:p>
    <w:p w14:paraId="2593AF3E" w14:textId="77777777" w:rsidR="00470DA1" w:rsidRPr="00AB0009" w:rsidRDefault="00470DA1" w:rsidP="00470DA1">
      <w:pPr>
        <w:spacing w:line="276" w:lineRule="auto"/>
        <w:rPr>
          <w:rFonts w:ascii="Corbel" w:hAnsi="Corbel"/>
          <w:b/>
          <w:szCs w:val="18"/>
        </w:rPr>
      </w:pPr>
    </w:p>
    <w:p w14:paraId="2DB6AB27" w14:textId="77777777" w:rsidR="00275D91" w:rsidRPr="00AB0009" w:rsidRDefault="00275D91" w:rsidP="00275D91">
      <w:pPr>
        <w:pStyle w:val="Groot"/>
        <w:spacing w:line="276" w:lineRule="auto"/>
        <w:rPr>
          <w:rFonts w:ascii="Corbel" w:hAnsi="Corbel"/>
          <w:sz w:val="18"/>
          <w:szCs w:val="18"/>
        </w:rPr>
      </w:pPr>
    </w:p>
    <w:p w14:paraId="53D0C88A" w14:textId="77777777" w:rsidR="00275D91" w:rsidRPr="00AB0009" w:rsidRDefault="00275D91" w:rsidP="00275D91">
      <w:pPr>
        <w:pStyle w:val="Groot"/>
        <w:spacing w:line="276" w:lineRule="auto"/>
        <w:rPr>
          <w:rFonts w:ascii="Corbel" w:hAnsi="Corbel"/>
          <w:sz w:val="18"/>
          <w:szCs w:val="18"/>
        </w:rPr>
      </w:pPr>
      <w:r w:rsidRPr="00AB0009">
        <w:rPr>
          <w:rFonts w:ascii="Corbel" w:hAnsi="Corbel"/>
          <w:sz w:val="18"/>
          <w:szCs w:val="18"/>
        </w:rPr>
        <w:t xml:space="preserve"> </w:t>
      </w:r>
    </w:p>
    <w:p w14:paraId="0BAA3A04" w14:textId="6A67BAED" w:rsidR="00275D91" w:rsidRDefault="00275D91" w:rsidP="00275D91">
      <w:pPr>
        <w:pStyle w:val="Groot"/>
        <w:spacing w:line="276" w:lineRule="auto"/>
        <w:rPr>
          <w:rFonts w:ascii="Corbel" w:hAnsi="Corbel"/>
          <w:sz w:val="18"/>
          <w:szCs w:val="18"/>
        </w:rPr>
      </w:pPr>
      <w:r w:rsidRPr="00AB0009">
        <w:rPr>
          <w:rFonts w:ascii="Corbel" w:hAnsi="Corbel"/>
          <w:sz w:val="18"/>
          <w:szCs w:val="18"/>
        </w:rPr>
        <w:t>Versie</w:t>
      </w:r>
      <w:r w:rsidRPr="00AB0009">
        <w:rPr>
          <w:rFonts w:ascii="Corbel" w:hAnsi="Corbel"/>
          <w:sz w:val="18"/>
          <w:szCs w:val="18"/>
        </w:rPr>
        <w:tab/>
        <w:t xml:space="preserve">: </w:t>
      </w:r>
      <w:r w:rsidR="001E5B45">
        <w:rPr>
          <w:rFonts w:ascii="Corbel" w:hAnsi="Corbel"/>
          <w:sz w:val="18"/>
          <w:szCs w:val="18"/>
        </w:rPr>
        <w:t>definitief</w:t>
      </w:r>
    </w:p>
    <w:p w14:paraId="3F1E31FD" w14:textId="2F11B387" w:rsidR="00B4673C" w:rsidRPr="00CE6DF0" w:rsidRDefault="00CE6DF0" w:rsidP="00B4673C">
      <w:pPr>
        <w:rPr>
          <w:rFonts w:ascii="Corbel" w:hAnsi="Corbel"/>
        </w:rPr>
      </w:pPr>
      <w:r w:rsidRPr="00CE6DF0">
        <w:rPr>
          <w:rFonts w:ascii="Corbel" w:hAnsi="Corbel"/>
        </w:rPr>
        <w:t>Documentnummer:</w:t>
      </w:r>
      <w:r>
        <w:rPr>
          <w:rFonts w:ascii="Corbel" w:hAnsi="Corbel"/>
        </w:rPr>
        <w:t xml:space="preserve"> 238</w:t>
      </w:r>
      <w:r w:rsidR="008D284A">
        <w:rPr>
          <w:rFonts w:ascii="Corbel" w:hAnsi="Corbel"/>
        </w:rPr>
        <w:t>6149</w:t>
      </w:r>
    </w:p>
    <w:p w14:paraId="11356616" w14:textId="00A775ED" w:rsidR="00470DA1" w:rsidRPr="00AB0009" w:rsidRDefault="00275D91" w:rsidP="00470DA1">
      <w:pPr>
        <w:spacing w:line="276" w:lineRule="auto"/>
        <w:rPr>
          <w:rFonts w:ascii="Corbel" w:hAnsi="Corbel"/>
          <w:szCs w:val="18"/>
        </w:rPr>
      </w:pPr>
      <w:r w:rsidRPr="00AB0009">
        <w:rPr>
          <w:rFonts w:ascii="Corbel" w:hAnsi="Corbel"/>
          <w:szCs w:val="18"/>
        </w:rPr>
        <w:t>Datum</w:t>
      </w:r>
      <w:r w:rsidRPr="00AB0009">
        <w:rPr>
          <w:rFonts w:ascii="Corbel" w:hAnsi="Corbel"/>
          <w:szCs w:val="18"/>
        </w:rPr>
        <w:tab/>
        <w:t xml:space="preserve">: </w:t>
      </w:r>
      <w:r w:rsidR="001E5B45">
        <w:rPr>
          <w:rFonts w:ascii="Corbel" w:hAnsi="Corbel"/>
          <w:szCs w:val="18"/>
        </w:rPr>
        <w:t>16 april 2025</w:t>
      </w:r>
    </w:p>
    <w:p w14:paraId="489A17F5" w14:textId="77777777" w:rsidR="00470DA1" w:rsidRPr="00AB0009" w:rsidRDefault="00470DA1" w:rsidP="00470DA1">
      <w:pPr>
        <w:spacing w:line="276" w:lineRule="auto"/>
        <w:rPr>
          <w:rFonts w:ascii="Corbel" w:hAnsi="Corbel"/>
          <w:szCs w:val="18"/>
        </w:rPr>
      </w:pPr>
    </w:p>
    <w:p w14:paraId="5A95F429" w14:textId="77777777" w:rsidR="00470DA1" w:rsidRPr="00AB0009" w:rsidRDefault="00470DA1" w:rsidP="00470DA1">
      <w:pPr>
        <w:spacing w:line="276" w:lineRule="auto"/>
        <w:rPr>
          <w:rFonts w:ascii="Corbel" w:hAnsi="Corbel"/>
          <w:szCs w:val="18"/>
        </w:rPr>
      </w:pPr>
    </w:p>
    <w:p w14:paraId="45C4A0C9" w14:textId="77777777" w:rsidR="00470DA1" w:rsidRPr="00AB0009" w:rsidRDefault="00470DA1" w:rsidP="00470DA1">
      <w:pPr>
        <w:spacing w:line="276" w:lineRule="auto"/>
        <w:rPr>
          <w:rFonts w:ascii="Corbel" w:hAnsi="Corbel"/>
          <w:szCs w:val="18"/>
        </w:rPr>
      </w:pPr>
    </w:p>
    <w:p w14:paraId="2C7A5D54" w14:textId="77777777" w:rsidR="00470DA1" w:rsidRPr="00AB0009" w:rsidRDefault="00470DA1" w:rsidP="00470DA1">
      <w:pPr>
        <w:spacing w:line="276" w:lineRule="auto"/>
        <w:rPr>
          <w:rFonts w:ascii="Corbel" w:hAnsi="Corbel"/>
          <w:szCs w:val="18"/>
        </w:rPr>
      </w:pPr>
    </w:p>
    <w:p w14:paraId="594DE18F" w14:textId="77777777" w:rsidR="00470DA1" w:rsidRPr="00AB0009" w:rsidRDefault="00470DA1" w:rsidP="00470DA1">
      <w:pPr>
        <w:spacing w:line="276" w:lineRule="auto"/>
        <w:rPr>
          <w:rFonts w:ascii="Corbel" w:hAnsi="Corbel"/>
          <w:szCs w:val="18"/>
        </w:rPr>
      </w:pPr>
    </w:p>
    <w:p w14:paraId="1BD30876" w14:textId="77777777" w:rsidR="00470DA1" w:rsidRPr="00AB0009" w:rsidRDefault="00470DA1" w:rsidP="00470DA1">
      <w:pPr>
        <w:spacing w:line="276" w:lineRule="auto"/>
        <w:rPr>
          <w:rFonts w:ascii="Corbel" w:hAnsi="Corbel"/>
          <w:szCs w:val="18"/>
        </w:rPr>
      </w:pPr>
    </w:p>
    <w:p w14:paraId="5C6D308F" w14:textId="77777777" w:rsidR="00470DA1" w:rsidRPr="00AB0009" w:rsidRDefault="00470DA1" w:rsidP="00470DA1">
      <w:pPr>
        <w:spacing w:line="276" w:lineRule="auto"/>
        <w:rPr>
          <w:rFonts w:ascii="Corbel" w:hAnsi="Corbel"/>
          <w:szCs w:val="18"/>
        </w:rPr>
      </w:pPr>
    </w:p>
    <w:p w14:paraId="63ECCD5E" w14:textId="77777777" w:rsidR="00470DA1" w:rsidRPr="00AB0009" w:rsidRDefault="00470DA1" w:rsidP="00470DA1">
      <w:pPr>
        <w:spacing w:line="276" w:lineRule="auto"/>
        <w:rPr>
          <w:rFonts w:ascii="Corbel" w:hAnsi="Corbel"/>
          <w:szCs w:val="18"/>
        </w:rPr>
      </w:pPr>
    </w:p>
    <w:p w14:paraId="0E8F6CD0" w14:textId="77777777" w:rsidR="00470DA1" w:rsidRPr="00AB0009" w:rsidRDefault="00470DA1" w:rsidP="00470DA1">
      <w:pPr>
        <w:spacing w:line="276" w:lineRule="auto"/>
        <w:rPr>
          <w:rFonts w:ascii="Corbel" w:hAnsi="Corbel"/>
          <w:szCs w:val="18"/>
        </w:rPr>
      </w:pPr>
    </w:p>
    <w:p w14:paraId="2F4E1CFD" w14:textId="77777777" w:rsidR="00470DA1" w:rsidRPr="00AB0009" w:rsidRDefault="00470DA1" w:rsidP="00470DA1">
      <w:pPr>
        <w:spacing w:line="276" w:lineRule="auto"/>
        <w:rPr>
          <w:rFonts w:ascii="Corbel" w:hAnsi="Corbel"/>
          <w:szCs w:val="18"/>
        </w:rPr>
      </w:pPr>
    </w:p>
    <w:p w14:paraId="62BADCF1" w14:textId="77777777" w:rsidR="00470DA1" w:rsidRPr="00AB0009" w:rsidRDefault="00470DA1" w:rsidP="00470DA1">
      <w:pPr>
        <w:spacing w:line="276" w:lineRule="auto"/>
        <w:rPr>
          <w:rFonts w:ascii="Corbel" w:hAnsi="Corbel"/>
          <w:szCs w:val="18"/>
        </w:rPr>
      </w:pPr>
    </w:p>
    <w:p w14:paraId="35BAEAE2" w14:textId="77777777" w:rsidR="00255B1B" w:rsidRPr="00AB0009" w:rsidRDefault="00470DA1" w:rsidP="00470DA1">
      <w:pPr>
        <w:spacing w:line="276" w:lineRule="auto"/>
        <w:rPr>
          <w:rFonts w:ascii="Corbel" w:hAnsi="Corbel"/>
          <w:szCs w:val="18"/>
        </w:rPr>
        <w:sectPr w:rsidR="00255B1B" w:rsidRPr="00AB0009" w:rsidSect="006A4579">
          <w:headerReference w:type="even" r:id="rId16"/>
          <w:headerReference w:type="default" r:id="rId17"/>
          <w:footerReference w:type="default" r:id="rId18"/>
          <w:pgSz w:w="11907" w:h="16840" w:code="9"/>
          <w:pgMar w:top="1701" w:right="1418" w:bottom="2268" w:left="1985" w:header="720" w:footer="720" w:gutter="0"/>
          <w:cols w:space="720"/>
          <w:titlePg/>
          <w:docGrid w:linePitch="245"/>
        </w:sectPr>
      </w:pPr>
      <w:r w:rsidRPr="00AB0009">
        <w:rPr>
          <w:rFonts w:ascii="Corbel" w:hAnsi="Corbel"/>
          <w:szCs w:val="18"/>
        </w:rPr>
        <w:t>© Geh</w:t>
      </w:r>
      <w:r w:rsidR="00255B1B" w:rsidRPr="00AB0009">
        <w:rPr>
          <w:rFonts w:ascii="Corbel" w:hAnsi="Corbel"/>
          <w:szCs w:val="18"/>
        </w:rPr>
        <w:t xml:space="preserve">ele of gedeeltelijke overneming, </w:t>
      </w:r>
      <w:r w:rsidRPr="00AB0009">
        <w:rPr>
          <w:rFonts w:ascii="Corbel" w:hAnsi="Corbel"/>
          <w:szCs w:val="18"/>
        </w:rPr>
        <w:t xml:space="preserve">reproductie </w:t>
      </w:r>
      <w:r w:rsidR="00255B1B" w:rsidRPr="00AB0009">
        <w:rPr>
          <w:rFonts w:ascii="Corbel" w:hAnsi="Corbel"/>
          <w:szCs w:val="18"/>
        </w:rPr>
        <w:t xml:space="preserve">of openbaarmaking </w:t>
      </w:r>
      <w:r w:rsidRPr="00AB0009">
        <w:rPr>
          <w:rFonts w:ascii="Corbel" w:hAnsi="Corbel"/>
          <w:szCs w:val="18"/>
        </w:rPr>
        <w:t xml:space="preserve">van de </w:t>
      </w:r>
      <w:r w:rsidR="00C95A79" w:rsidRPr="00AB0009">
        <w:rPr>
          <w:rFonts w:ascii="Corbel" w:hAnsi="Corbel"/>
          <w:szCs w:val="18"/>
        </w:rPr>
        <w:t>Aanbestedingsstuk</w:t>
      </w:r>
      <w:r w:rsidRPr="00AB0009">
        <w:rPr>
          <w:rFonts w:ascii="Corbel" w:hAnsi="Corbel"/>
          <w:szCs w:val="18"/>
        </w:rPr>
        <w:t xml:space="preserve">ken, op welke wijze dan ook, zonder voorafgaande </w:t>
      </w:r>
      <w:r w:rsidR="00C95A79" w:rsidRPr="00AB0009">
        <w:rPr>
          <w:rFonts w:ascii="Corbel" w:hAnsi="Corbel"/>
          <w:szCs w:val="18"/>
        </w:rPr>
        <w:t>Schriftelijk</w:t>
      </w:r>
      <w:r w:rsidR="00255B1B" w:rsidRPr="00AB0009">
        <w:rPr>
          <w:rFonts w:ascii="Corbel" w:hAnsi="Corbel"/>
          <w:szCs w:val="18"/>
        </w:rPr>
        <w:t>e</w:t>
      </w:r>
      <w:r w:rsidRPr="00AB0009">
        <w:rPr>
          <w:rFonts w:ascii="Corbel" w:hAnsi="Corbel"/>
          <w:szCs w:val="18"/>
        </w:rPr>
        <w:t xml:space="preserve"> toestemming van de</w:t>
      </w:r>
      <w:r w:rsidR="00255B1B" w:rsidRPr="00AB0009">
        <w:rPr>
          <w:rFonts w:ascii="Corbel" w:hAnsi="Corbel"/>
          <w:szCs w:val="18"/>
        </w:rPr>
        <w:t xml:space="preserve"> auteursrechthebbende</w:t>
      </w:r>
      <w:r w:rsidRPr="00AB0009">
        <w:rPr>
          <w:rFonts w:ascii="Corbel" w:hAnsi="Corbel"/>
          <w:szCs w:val="18"/>
        </w:rPr>
        <w:t xml:space="preserve"> is verboden, behoudens de beperkingen bij de wet gesteld. Het verbod betreft ook gehele of gedeeltelijke bewerking.</w:t>
      </w:r>
    </w:p>
    <w:p w14:paraId="5ED1B811" w14:textId="77777777" w:rsidR="00470DA1" w:rsidRPr="00AB0009" w:rsidRDefault="00470DA1" w:rsidP="00470DA1">
      <w:pPr>
        <w:pStyle w:val="KopInhoudsopgave"/>
        <w:spacing w:line="276" w:lineRule="auto"/>
        <w:outlineLvl w:val="0"/>
        <w:rPr>
          <w:rFonts w:ascii="Corbel" w:hAnsi="Corbel"/>
          <w:caps/>
          <w:sz w:val="18"/>
          <w:szCs w:val="18"/>
        </w:rPr>
      </w:pPr>
      <w:r w:rsidRPr="00AB0009">
        <w:rPr>
          <w:rFonts w:ascii="Corbel" w:hAnsi="Corbel"/>
          <w:caps/>
          <w:sz w:val="18"/>
          <w:szCs w:val="18"/>
        </w:rPr>
        <w:lastRenderedPageBreak/>
        <w:t>Inhoudsopgave</w:t>
      </w:r>
    </w:p>
    <w:p w14:paraId="2E8F4775" w14:textId="77777777" w:rsidR="00470DA1" w:rsidRPr="00AB0009" w:rsidRDefault="00470DA1" w:rsidP="00470DA1">
      <w:pPr>
        <w:rPr>
          <w:rFonts w:ascii="Corbel" w:hAnsi="Corbel"/>
          <w:szCs w:val="18"/>
        </w:rPr>
      </w:pPr>
    </w:p>
    <w:p w14:paraId="658D0C98" w14:textId="5044BBEB" w:rsidR="001A3404" w:rsidRDefault="00470DA1">
      <w:pPr>
        <w:pStyle w:val="Inhopg1"/>
        <w:rPr>
          <w:rFonts w:asciiTheme="minorHAnsi" w:eastAsiaTheme="minorEastAsia" w:hAnsiTheme="minorHAnsi" w:cstheme="minorBidi"/>
          <w:b w:val="0"/>
          <w:caps w:val="0"/>
          <w:spacing w:val="0"/>
          <w:kern w:val="2"/>
          <w:sz w:val="24"/>
          <w:szCs w:val="24"/>
          <w14:ligatures w14:val="standardContextual"/>
        </w:rPr>
      </w:pPr>
      <w:r w:rsidRPr="00AB0009">
        <w:rPr>
          <w:rFonts w:ascii="Corbel" w:hAnsi="Corbel"/>
          <w:sz w:val="18"/>
          <w:szCs w:val="18"/>
        </w:rPr>
        <w:fldChar w:fldCharType="begin"/>
      </w:r>
      <w:r w:rsidRPr="00AB0009">
        <w:rPr>
          <w:rFonts w:ascii="Corbel" w:hAnsi="Corbel"/>
          <w:sz w:val="18"/>
          <w:szCs w:val="18"/>
        </w:rPr>
        <w:instrText xml:space="preserve"> TOC \o "1-3" \h \z </w:instrText>
      </w:r>
      <w:r w:rsidRPr="00AB0009">
        <w:rPr>
          <w:rFonts w:ascii="Corbel" w:hAnsi="Corbel"/>
          <w:sz w:val="18"/>
          <w:szCs w:val="18"/>
        </w:rPr>
        <w:fldChar w:fldCharType="separate"/>
      </w:r>
      <w:hyperlink w:anchor="_Toc195782709" w:history="1">
        <w:r w:rsidR="001A3404" w:rsidRPr="00575BB9">
          <w:rPr>
            <w:rStyle w:val="Hyperlink"/>
            <w:rFonts w:ascii="Corbel" w:hAnsi="Corbel"/>
            <w14:scene3d>
              <w14:camera w14:prst="orthographicFront"/>
              <w14:lightRig w14:rig="threePt" w14:dir="t">
                <w14:rot w14:lat="0" w14:lon="0" w14:rev="0"/>
              </w14:lightRig>
            </w14:scene3d>
          </w:rPr>
          <w:t>Hoofdstuk 1</w:t>
        </w:r>
        <w:r w:rsidR="001A3404">
          <w:rPr>
            <w:rFonts w:asciiTheme="minorHAnsi" w:eastAsiaTheme="minorEastAsia" w:hAnsiTheme="minorHAnsi" w:cstheme="minorBidi"/>
            <w:b w:val="0"/>
            <w:caps w:val="0"/>
            <w:spacing w:val="0"/>
            <w:kern w:val="2"/>
            <w:sz w:val="24"/>
            <w:szCs w:val="24"/>
            <w14:ligatures w14:val="standardContextual"/>
          </w:rPr>
          <w:tab/>
        </w:r>
        <w:r w:rsidR="001A3404" w:rsidRPr="00575BB9">
          <w:rPr>
            <w:rStyle w:val="Hyperlink"/>
            <w:rFonts w:ascii="Corbel" w:hAnsi="Corbel"/>
          </w:rPr>
          <w:t>De aanbesteding in vogelvlucht</w:t>
        </w:r>
        <w:r w:rsidR="001A3404">
          <w:rPr>
            <w:webHidden/>
          </w:rPr>
          <w:tab/>
        </w:r>
        <w:r w:rsidR="001A3404">
          <w:rPr>
            <w:webHidden/>
          </w:rPr>
          <w:fldChar w:fldCharType="begin"/>
        </w:r>
        <w:r w:rsidR="001A3404">
          <w:rPr>
            <w:webHidden/>
          </w:rPr>
          <w:instrText xml:space="preserve"> PAGEREF _Toc195782709 \h </w:instrText>
        </w:r>
        <w:r w:rsidR="001A3404">
          <w:rPr>
            <w:webHidden/>
          </w:rPr>
        </w:r>
        <w:r w:rsidR="001A3404">
          <w:rPr>
            <w:webHidden/>
          </w:rPr>
          <w:fldChar w:fldCharType="separate"/>
        </w:r>
        <w:r w:rsidR="00D32B4F">
          <w:rPr>
            <w:webHidden/>
          </w:rPr>
          <w:t>5</w:t>
        </w:r>
        <w:r w:rsidR="001A3404">
          <w:rPr>
            <w:webHidden/>
          </w:rPr>
          <w:fldChar w:fldCharType="end"/>
        </w:r>
      </w:hyperlink>
    </w:p>
    <w:p w14:paraId="6F292119" w14:textId="6A944CB7"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10" w:history="1">
        <w:r w:rsidRPr="00575BB9">
          <w:rPr>
            <w:rStyle w:val="Hyperlink"/>
            <w:rFonts w:ascii="Corbel" w:hAnsi="Corbel"/>
          </w:rPr>
          <w:t>1.1</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Inleiding</w:t>
        </w:r>
        <w:r>
          <w:rPr>
            <w:webHidden/>
          </w:rPr>
          <w:tab/>
        </w:r>
        <w:r>
          <w:rPr>
            <w:webHidden/>
          </w:rPr>
          <w:fldChar w:fldCharType="begin"/>
        </w:r>
        <w:r>
          <w:rPr>
            <w:webHidden/>
          </w:rPr>
          <w:instrText xml:space="preserve"> PAGEREF _Toc195782710 \h </w:instrText>
        </w:r>
        <w:r>
          <w:rPr>
            <w:webHidden/>
          </w:rPr>
        </w:r>
        <w:r>
          <w:rPr>
            <w:webHidden/>
          </w:rPr>
          <w:fldChar w:fldCharType="separate"/>
        </w:r>
        <w:r w:rsidR="00D32B4F">
          <w:rPr>
            <w:webHidden/>
          </w:rPr>
          <w:t>5</w:t>
        </w:r>
        <w:r>
          <w:rPr>
            <w:webHidden/>
          </w:rPr>
          <w:fldChar w:fldCharType="end"/>
        </w:r>
      </w:hyperlink>
    </w:p>
    <w:p w14:paraId="17E79BEB" w14:textId="56A95BE9"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11" w:history="1">
        <w:r w:rsidRPr="00575BB9">
          <w:rPr>
            <w:rStyle w:val="Hyperlink"/>
            <w:rFonts w:ascii="Corbel" w:hAnsi="Corbel"/>
          </w:rPr>
          <w:t>1.2</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Voorgeschiedenis</w:t>
        </w:r>
        <w:r>
          <w:rPr>
            <w:webHidden/>
          </w:rPr>
          <w:tab/>
        </w:r>
        <w:r>
          <w:rPr>
            <w:webHidden/>
          </w:rPr>
          <w:fldChar w:fldCharType="begin"/>
        </w:r>
        <w:r>
          <w:rPr>
            <w:webHidden/>
          </w:rPr>
          <w:instrText xml:space="preserve"> PAGEREF _Toc195782711 \h </w:instrText>
        </w:r>
        <w:r>
          <w:rPr>
            <w:webHidden/>
          </w:rPr>
        </w:r>
        <w:r>
          <w:rPr>
            <w:webHidden/>
          </w:rPr>
          <w:fldChar w:fldCharType="separate"/>
        </w:r>
        <w:r w:rsidR="00D32B4F">
          <w:rPr>
            <w:webHidden/>
          </w:rPr>
          <w:t>5</w:t>
        </w:r>
        <w:r>
          <w:rPr>
            <w:webHidden/>
          </w:rPr>
          <w:fldChar w:fldCharType="end"/>
        </w:r>
      </w:hyperlink>
    </w:p>
    <w:p w14:paraId="2B554623" w14:textId="0BCA2170"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12" w:history="1">
        <w:r w:rsidRPr="00575BB9">
          <w:rPr>
            <w:rStyle w:val="Hyperlink"/>
            <w:rFonts w:ascii="Corbel" w:hAnsi="Corbel"/>
          </w:rPr>
          <w:t>1.3</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Keuze aanbestedingsprocedure</w:t>
        </w:r>
        <w:r>
          <w:rPr>
            <w:webHidden/>
          </w:rPr>
          <w:tab/>
        </w:r>
        <w:r>
          <w:rPr>
            <w:webHidden/>
          </w:rPr>
          <w:fldChar w:fldCharType="begin"/>
        </w:r>
        <w:r>
          <w:rPr>
            <w:webHidden/>
          </w:rPr>
          <w:instrText xml:space="preserve"> PAGEREF _Toc195782712 \h </w:instrText>
        </w:r>
        <w:r>
          <w:rPr>
            <w:webHidden/>
          </w:rPr>
        </w:r>
        <w:r>
          <w:rPr>
            <w:webHidden/>
          </w:rPr>
          <w:fldChar w:fldCharType="separate"/>
        </w:r>
        <w:r w:rsidR="00D32B4F">
          <w:rPr>
            <w:webHidden/>
          </w:rPr>
          <w:t>6</w:t>
        </w:r>
        <w:r>
          <w:rPr>
            <w:webHidden/>
          </w:rPr>
          <w:fldChar w:fldCharType="end"/>
        </w:r>
      </w:hyperlink>
    </w:p>
    <w:p w14:paraId="0170764C" w14:textId="6F030048"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13" w:history="1">
        <w:r w:rsidRPr="00575BB9">
          <w:rPr>
            <w:rStyle w:val="Hyperlink"/>
            <w:rFonts w:ascii="Corbel" w:hAnsi="Corbel"/>
          </w:rPr>
          <w:t>1.4</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Digitaal aanbesteden via TenderNed</w:t>
        </w:r>
        <w:r>
          <w:rPr>
            <w:webHidden/>
          </w:rPr>
          <w:tab/>
        </w:r>
        <w:r>
          <w:rPr>
            <w:webHidden/>
          </w:rPr>
          <w:fldChar w:fldCharType="begin"/>
        </w:r>
        <w:r>
          <w:rPr>
            <w:webHidden/>
          </w:rPr>
          <w:instrText xml:space="preserve"> PAGEREF _Toc195782713 \h </w:instrText>
        </w:r>
        <w:r>
          <w:rPr>
            <w:webHidden/>
          </w:rPr>
        </w:r>
        <w:r>
          <w:rPr>
            <w:webHidden/>
          </w:rPr>
          <w:fldChar w:fldCharType="separate"/>
        </w:r>
        <w:r w:rsidR="00D32B4F">
          <w:rPr>
            <w:webHidden/>
          </w:rPr>
          <w:t>6</w:t>
        </w:r>
        <w:r>
          <w:rPr>
            <w:webHidden/>
          </w:rPr>
          <w:fldChar w:fldCharType="end"/>
        </w:r>
      </w:hyperlink>
    </w:p>
    <w:p w14:paraId="52770352" w14:textId="5A94A310"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14" w:history="1">
        <w:r w:rsidRPr="00575BB9">
          <w:rPr>
            <w:rStyle w:val="Hyperlink"/>
            <w:rFonts w:ascii="Corbel" w:hAnsi="Corbel"/>
          </w:rPr>
          <w:t>1.5</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Contact tijdens de aanbestedingsprocedure</w:t>
        </w:r>
        <w:r>
          <w:rPr>
            <w:webHidden/>
          </w:rPr>
          <w:tab/>
        </w:r>
        <w:r>
          <w:rPr>
            <w:webHidden/>
          </w:rPr>
          <w:fldChar w:fldCharType="begin"/>
        </w:r>
        <w:r>
          <w:rPr>
            <w:webHidden/>
          </w:rPr>
          <w:instrText xml:space="preserve"> PAGEREF _Toc195782714 \h </w:instrText>
        </w:r>
        <w:r>
          <w:rPr>
            <w:webHidden/>
          </w:rPr>
        </w:r>
        <w:r>
          <w:rPr>
            <w:webHidden/>
          </w:rPr>
          <w:fldChar w:fldCharType="separate"/>
        </w:r>
        <w:r w:rsidR="00D32B4F">
          <w:rPr>
            <w:webHidden/>
          </w:rPr>
          <w:t>8</w:t>
        </w:r>
        <w:r>
          <w:rPr>
            <w:webHidden/>
          </w:rPr>
          <w:fldChar w:fldCharType="end"/>
        </w:r>
      </w:hyperlink>
    </w:p>
    <w:p w14:paraId="3AC74618" w14:textId="2C25CA0E"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15" w:history="1">
        <w:r w:rsidRPr="00575BB9">
          <w:rPr>
            <w:rStyle w:val="Hyperlink"/>
            <w:rFonts w:ascii="Corbel" w:hAnsi="Corbel"/>
          </w:rPr>
          <w:t>1.6</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Planning (indicatief)</w:t>
        </w:r>
        <w:r>
          <w:rPr>
            <w:webHidden/>
          </w:rPr>
          <w:tab/>
        </w:r>
        <w:r>
          <w:rPr>
            <w:webHidden/>
          </w:rPr>
          <w:fldChar w:fldCharType="begin"/>
        </w:r>
        <w:r>
          <w:rPr>
            <w:webHidden/>
          </w:rPr>
          <w:instrText xml:space="preserve"> PAGEREF _Toc195782715 \h </w:instrText>
        </w:r>
        <w:r>
          <w:rPr>
            <w:webHidden/>
          </w:rPr>
        </w:r>
        <w:r>
          <w:rPr>
            <w:webHidden/>
          </w:rPr>
          <w:fldChar w:fldCharType="separate"/>
        </w:r>
        <w:r w:rsidR="00D32B4F">
          <w:rPr>
            <w:webHidden/>
          </w:rPr>
          <w:t>8</w:t>
        </w:r>
        <w:r>
          <w:rPr>
            <w:webHidden/>
          </w:rPr>
          <w:fldChar w:fldCharType="end"/>
        </w:r>
      </w:hyperlink>
    </w:p>
    <w:p w14:paraId="09D8DBD7" w14:textId="6C18C81F"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16" w:history="1">
        <w:r w:rsidRPr="00575BB9">
          <w:rPr>
            <w:rStyle w:val="Hyperlink"/>
            <w:rFonts w:ascii="Corbel" w:hAnsi="Corbel"/>
          </w:rPr>
          <w:t>1.7</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Leeswijzer</w:t>
        </w:r>
        <w:r>
          <w:rPr>
            <w:webHidden/>
          </w:rPr>
          <w:tab/>
        </w:r>
        <w:r>
          <w:rPr>
            <w:webHidden/>
          </w:rPr>
          <w:fldChar w:fldCharType="begin"/>
        </w:r>
        <w:r>
          <w:rPr>
            <w:webHidden/>
          </w:rPr>
          <w:instrText xml:space="preserve"> PAGEREF _Toc195782716 \h </w:instrText>
        </w:r>
        <w:r>
          <w:rPr>
            <w:webHidden/>
          </w:rPr>
        </w:r>
        <w:r>
          <w:rPr>
            <w:webHidden/>
          </w:rPr>
          <w:fldChar w:fldCharType="separate"/>
        </w:r>
        <w:r w:rsidR="00D32B4F">
          <w:rPr>
            <w:webHidden/>
          </w:rPr>
          <w:t>8</w:t>
        </w:r>
        <w:r>
          <w:rPr>
            <w:webHidden/>
          </w:rPr>
          <w:fldChar w:fldCharType="end"/>
        </w:r>
      </w:hyperlink>
    </w:p>
    <w:p w14:paraId="5F7687C4" w14:textId="71A145DE" w:rsidR="001A3404" w:rsidRDefault="001A3404">
      <w:pPr>
        <w:pStyle w:val="Inhopg1"/>
        <w:rPr>
          <w:rFonts w:asciiTheme="minorHAnsi" w:eastAsiaTheme="minorEastAsia" w:hAnsiTheme="minorHAnsi" w:cstheme="minorBidi"/>
          <w:b w:val="0"/>
          <w:caps w:val="0"/>
          <w:spacing w:val="0"/>
          <w:kern w:val="2"/>
          <w:sz w:val="24"/>
          <w:szCs w:val="24"/>
          <w14:ligatures w14:val="standardContextual"/>
        </w:rPr>
      </w:pPr>
      <w:hyperlink w:anchor="_Toc195782717" w:history="1">
        <w:r w:rsidRPr="00575BB9">
          <w:rPr>
            <w:rStyle w:val="Hyperlink"/>
            <w:rFonts w:ascii="Corbel" w:hAnsi="Corbel"/>
            <w14:scene3d>
              <w14:camera w14:prst="orthographicFront"/>
              <w14:lightRig w14:rig="threePt" w14:dir="t">
                <w14:rot w14:lat="0" w14:lon="0" w14:rev="0"/>
              </w14:lightRig>
            </w14:scene3d>
          </w:rPr>
          <w:t>Hoofdstuk 2</w:t>
        </w:r>
        <w:r>
          <w:rPr>
            <w:rFonts w:asciiTheme="minorHAnsi" w:eastAsiaTheme="minorEastAsia" w:hAnsiTheme="minorHAnsi" w:cstheme="minorBidi"/>
            <w:b w:val="0"/>
            <w:caps w:val="0"/>
            <w:spacing w:val="0"/>
            <w:kern w:val="2"/>
            <w:sz w:val="24"/>
            <w:szCs w:val="24"/>
            <w14:ligatures w14:val="standardContextual"/>
          </w:rPr>
          <w:tab/>
        </w:r>
        <w:r w:rsidRPr="00575BB9">
          <w:rPr>
            <w:rStyle w:val="Hyperlink"/>
            <w:rFonts w:ascii="Corbel" w:hAnsi="Corbel"/>
          </w:rPr>
          <w:t>Over de Opdracht</w:t>
        </w:r>
        <w:r>
          <w:rPr>
            <w:webHidden/>
          </w:rPr>
          <w:tab/>
        </w:r>
        <w:r>
          <w:rPr>
            <w:webHidden/>
          </w:rPr>
          <w:fldChar w:fldCharType="begin"/>
        </w:r>
        <w:r>
          <w:rPr>
            <w:webHidden/>
          </w:rPr>
          <w:instrText xml:space="preserve"> PAGEREF _Toc195782717 \h </w:instrText>
        </w:r>
        <w:r>
          <w:rPr>
            <w:webHidden/>
          </w:rPr>
        </w:r>
        <w:r>
          <w:rPr>
            <w:webHidden/>
          </w:rPr>
          <w:fldChar w:fldCharType="separate"/>
        </w:r>
        <w:r w:rsidR="00D32B4F">
          <w:rPr>
            <w:webHidden/>
          </w:rPr>
          <w:t>10</w:t>
        </w:r>
        <w:r>
          <w:rPr>
            <w:webHidden/>
          </w:rPr>
          <w:fldChar w:fldCharType="end"/>
        </w:r>
      </w:hyperlink>
    </w:p>
    <w:p w14:paraId="6143610A" w14:textId="1CB571BC"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18" w:history="1">
        <w:r w:rsidRPr="00575BB9">
          <w:rPr>
            <w:rStyle w:val="Hyperlink"/>
            <w:rFonts w:ascii="Corbel" w:hAnsi="Corbel"/>
          </w:rPr>
          <w:t>2.1</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De Opdrachtgever</w:t>
        </w:r>
        <w:r>
          <w:rPr>
            <w:webHidden/>
          </w:rPr>
          <w:tab/>
        </w:r>
        <w:r>
          <w:rPr>
            <w:webHidden/>
          </w:rPr>
          <w:fldChar w:fldCharType="begin"/>
        </w:r>
        <w:r>
          <w:rPr>
            <w:webHidden/>
          </w:rPr>
          <w:instrText xml:space="preserve"> PAGEREF _Toc195782718 \h </w:instrText>
        </w:r>
        <w:r>
          <w:rPr>
            <w:webHidden/>
          </w:rPr>
        </w:r>
        <w:r>
          <w:rPr>
            <w:webHidden/>
          </w:rPr>
          <w:fldChar w:fldCharType="separate"/>
        </w:r>
        <w:r w:rsidR="00D32B4F">
          <w:rPr>
            <w:webHidden/>
          </w:rPr>
          <w:t>10</w:t>
        </w:r>
        <w:r>
          <w:rPr>
            <w:webHidden/>
          </w:rPr>
          <w:fldChar w:fldCharType="end"/>
        </w:r>
      </w:hyperlink>
    </w:p>
    <w:p w14:paraId="70EE999E" w14:textId="58D7CFE7"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19" w:history="1">
        <w:r w:rsidRPr="00575BB9">
          <w:rPr>
            <w:rStyle w:val="Hyperlink"/>
            <w:rFonts w:ascii="Corbel" w:hAnsi="Corbel"/>
          </w:rPr>
          <w:t>2.2</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Aanleiding voor de aanbesteding</w:t>
        </w:r>
        <w:r>
          <w:rPr>
            <w:webHidden/>
          </w:rPr>
          <w:tab/>
        </w:r>
        <w:r>
          <w:rPr>
            <w:webHidden/>
          </w:rPr>
          <w:fldChar w:fldCharType="begin"/>
        </w:r>
        <w:r>
          <w:rPr>
            <w:webHidden/>
          </w:rPr>
          <w:instrText xml:space="preserve"> PAGEREF _Toc195782719 \h </w:instrText>
        </w:r>
        <w:r>
          <w:rPr>
            <w:webHidden/>
          </w:rPr>
        </w:r>
        <w:r>
          <w:rPr>
            <w:webHidden/>
          </w:rPr>
          <w:fldChar w:fldCharType="separate"/>
        </w:r>
        <w:r w:rsidR="00D32B4F">
          <w:rPr>
            <w:webHidden/>
          </w:rPr>
          <w:t>10</w:t>
        </w:r>
        <w:r>
          <w:rPr>
            <w:webHidden/>
          </w:rPr>
          <w:fldChar w:fldCharType="end"/>
        </w:r>
      </w:hyperlink>
    </w:p>
    <w:p w14:paraId="0C882C33" w14:textId="0CF4EA8D"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20" w:history="1">
        <w:r w:rsidRPr="00575BB9">
          <w:rPr>
            <w:rStyle w:val="Hyperlink"/>
            <w:rFonts w:ascii="Corbel" w:hAnsi="Corbel"/>
          </w:rPr>
          <w:t>2.3</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Samenvoegen van Opdrachten en verdeling in percelen</w:t>
        </w:r>
        <w:r>
          <w:rPr>
            <w:webHidden/>
          </w:rPr>
          <w:tab/>
        </w:r>
        <w:r>
          <w:rPr>
            <w:webHidden/>
          </w:rPr>
          <w:fldChar w:fldCharType="begin"/>
        </w:r>
        <w:r>
          <w:rPr>
            <w:webHidden/>
          </w:rPr>
          <w:instrText xml:space="preserve"> PAGEREF _Toc195782720 \h </w:instrText>
        </w:r>
        <w:r>
          <w:rPr>
            <w:webHidden/>
          </w:rPr>
        </w:r>
        <w:r>
          <w:rPr>
            <w:webHidden/>
          </w:rPr>
          <w:fldChar w:fldCharType="separate"/>
        </w:r>
        <w:r w:rsidR="00D32B4F">
          <w:rPr>
            <w:webHidden/>
          </w:rPr>
          <w:t>10</w:t>
        </w:r>
        <w:r>
          <w:rPr>
            <w:webHidden/>
          </w:rPr>
          <w:fldChar w:fldCharType="end"/>
        </w:r>
      </w:hyperlink>
    </w:p>
    <w:p w14:paraId="5F146649" w14:textId="0CE67A80"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21" w:history="1">
        <w:r w:rsidRPr="00575BB9">
          <w:rPr>
            <w:rStyle w:val="Hyperlink"/>
            <w:rFonts w:ascii="Corbel" w:hAnsi="Corbel"/>
          </w:rPr>
          <w:t>2.4</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De Opdracht</w:t>
        </w:r>
        <w:r>
          <w:rPr>
            <w:webHidden/>
          </w:rPr>
          <w:tab/>
        </w:r>
        <w:r>
          <w:rPr>
            <w:webHidden/>
          </w:rPr>
          <w:fldChar w:fldCharType="begin"/>
        </w:r>
        <w:r>
          <w:rPr>
            <w:webHidden/>
          </w:rPr>
          <w:instrText xml:space="preserve"> PAGEREF _Toc195782721 \h </w:instrText>
        </w:r>
        <w:r>
          <w:rPr>
            <w:webHidden/>
          </w:rPr>
        </w:r>
        <w:r>
          <w:rPr>
            <w:webHidden/>
          </w:rPr>
          <w:fldChar w:fldCharType="separate"/>
        </w:r>
        <w:r w:rsidR="00D32B4F">
          <w:rPr>
            <w:webHidden/>
          </w:rPr>
          <w:t>10</w:t>
        </w:r>
        <w:r>
          <w:rPr>
            <w:webHidden/>
          </w:rPr>
          <w:fldChar w:fldCharType="end"/>
        </w:r>
      </w:hyperlink>
    </w:p>
    <w:p w14:paraId="2CA4DC7B" w14:textId="7ECA9FC9"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22" w:history="1">
        <w:r w:rsidRPr="00575BB9">
          <w:rPr>
            <w:rStyle w:val="Hyperlink"/>
            <w:rFonts w:ascii="Corbel" w:hAnsi="Corbel"/>
          </w:rPr>
          <w:t>2.5</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Herzieningsclausule</w:t>
        </w:r>
        <w:r>
          <w:rPr>
            <w:webHidden/>
          </w:rPr>
          <w:tab/>
        </w:r>
        <w:r>
          <w:rPr>
            <w:webHidden/>
          </w:rPr>
          <w:fldChar w:fldCharType="begin"/>
        </w:r>
        <w:r>
          <w:rPr>
            <w:webHidden/>
          </w:rPr>
          <w:instrText xml:space="preserve"> PAGEREF _Toc195782722 \h </w:instrText>
        </w:r>
        <w:r>
          <w:rPr>
            <w:webHidden/>
          </w:rPr>
        </w:r>
        <w:r>
          <w:rPr>
            <w:webHidden/>
          </w:rPr>
          <w:fldChar w:fldCharType="separate"/>
        </w:r>
        <w:r w:rsidR="00D32B4F">
          <w:rPr>
            <w:webHidden/>
          </w:rPr>
          <w:t>14</w:t>
        </w:r>
        <w:r>
          <w:rPr>
            <w:webHidden/>
          </w:rPr>
          <w:fldChar w:fldCharType="end"/>
        </w:r>
      </w:hyperlink>
    </w:p>
    <w:p w14:paraId="4BAB2BFB" w14:textId="2316218D"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23" w:history="1">
        <w:r w:rsidRPr="00575BB9">
          <w:rPr>
            <w:rStyle w:val="Hyperlink"/>
            <w:rFonts w:ascii="Corbel" w:hAnsi="Corbel"/>
          </w:rPr>
          <w:t>2.6</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Vorm en duur Raamovereenkomst</w:t>
        </w:r>
        <w:r>
          <w:rPr>
            <w:webHidden/>
          </w:rPr>
          <w:tab/>
        </w:r>
        <w:r>
          <w:rPr>
            <w:webHidden/>
          </w:rPr>
          <w:fldChar w:fldCharType="begin"/>
        </w:r>
        <w:r>
          <w:rPr>
            <w:webHidden/>
          </w:rPr>
          <w:instrText xml:space="preserve"> PAGEREF _Toc195782723 \h </w:instrText>
        </w:r>
        <w:r>
          <w:rPr>
            <w:webHidden/>
          </w:rPr>
        </w:r>
        <w:r>
          <w:rPr>
            <w:webHidden/>
          </w:rPr>
          <w:fldChar w:fldCharType="separate"/>
        </w:r>
        <w:r w:rsidR="00D32B4F">
          <w:rPr>
            <w:webHidden/>
          </w:rPr>
          <w:t>15</w:t>
        </w:r>
        <w:r>
          <w:rPr>
            <w:webHidden/>
          </w:rPr>
          <w:fldChar w:fldCharType="end"/>
        </w:r>
      </w:hyperlink>
    </w:p>
    <w:p w14:paraId="00C31919" w14:textId="7FAEDA4A"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24" w:history="1">
        <w:r w:rsidRPr="00575BB9">
          <w:rPr>
            <w:rStyle w:val="Hyperlink"/>
            <w:rFonts w:ascii="Corbel" w:hAnsi="Corbel"/>
          </w:rPr>
          <w:t>2.7</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Wachtkamerconstructie</w:t>
        </w:r>
        <w:r>
          <w:rPr>
            <w:webHidden/>
          </w:rPr>
          <w:tab/>
        </w:r>
        <w:r>
          <w:rPr>
            <w:webHidden/>
          </w:rPr>
          <w:fldChar w:fldCharType="begin"/>
        </w:r>
        <w:r>
          <w:rPr>
            <w:webHidden/>
          </w:rPr>
          <w:instrText xml:space="preserve"> PAGEREF _Toc195782724 \h </w:instrText>
        </w:r>
        <w:r>
          <w:rPr>
            <w:webHidden/>
          </w:rPr>
        </w:r>
        <w:r>
          <w:rPr>
            <w:webHidden/>
          </w:rPr>
          <w:fldChar w:fldCharType="separate"/>
        </w:r>
        <w:r w:rsidR="00D32B4F">
          <w:rPr>
            <w:webHidden/>
          </w:rPr>
          <w:t>15</w:t>
        </w:r>
        <w:r>
          <w:rPr>
            <w:webHidden/>
          </w:rPr>
          <w:fldChar w:fldCharType="end"/>
        </w:r>
      </w:hyperlink>
    </w:p>
    <w:p w14:paraId="57A6908C" w14:textId="00D7E0F3"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25" w:history="1">
        <w:r w:rsidRPr="00575BB9">
          <w:rPr>
            <w:rStyle w:val="Hyperlink"/>
            <w:rFonts w:ascii="Corbel" w:hAnsi="Corbel"/>
          </w:rPr>
          <w:t>2.8</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Inkoopeisen op het gebied van digitalisering</w:t>
        </w:r>
        <w:r>
          <w:rPr>
            <w:webHidden/>
          </w:rPr>
          <w:tab/>
        </w:r>
        <w:r>
          <w:rPr>
            <w:webHidden/>
          </w:rPr>
          <w:fldChar w:fldCharType="begin"/>
        </w:r>
        <w:r>
          <w:rPr>
            <w:webHidden/>
          </w:rPr>
          <w:instrText xml:space="preserve"> PAGEREF _Toc195782725 \h </w:instrText>
        </w:r>
        <w:r>
          <w:rPr>
            <w:webHidden/>
          </w:rPr>
        </w:r>
        <w:r>
          <w:rPr>
            <w:webHidden/>
          </w:rPr>
          <w:fldChar w:fldCharType="separate"/>
        </w:r>
        <w:r w:rsidR="00D32B4F">
          <w:rPr>
            <w:webHidden/>
          </w:rPr>
          <w:t>15</w:t>
        </w:r>
        <w:r>
          <w:rPr>
            <w:webHidden/>
          </w:rPr>
          <w:fldChar w:fldCharType="end"/>
        </w:r>
      </w:hyperlink>
    </w:p>
    <w:p w14:paraId="2C043B1B" w14:textId="72618D70"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26" w:history="1">
        <w:r w:rsidRPr="00575BB9">
          <w:rPr>
            <w:rStyle w:val="Hyperlink"/>
            <w:rFonts w:ascii="Corbel" w:hAnsi="Corbel"/>
          </w:rPr>
          <w:t>2.9</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Maatschappelijk verantwoord inkopen: Duurzaamheid</w:t>
        </w:r>
        <w:r>
          <w:rPr>
            <w:webHidden/>
          </w:rPr>
          <w:tab/>
        </w:r>
        <w:r>
          <w:rPr>
            <w:webHidden/>
          </w:rPr>
          <w:fldChar w:fldCharType="begin"/>
        </w:r>
        <w:r>
          <w:rPr>
            <w:webHidden/>
          </w:rPr>
          <w:instrText xml:space="preserve"> PAGEREF _Toc195782726 \h </w:instrText>
        </w:r>
        <w:r>
          <w:rPr>
            <w:webHidden/>
          </w:rPr>
        </w:r>
        <w:r>
          <w:rPr>
            <w:webHidden/>
          </w:rPr>
          <w:fldChar w:fldCharType="separate"/>
        </w:r>
        <w:r w:rsidR="00D32B4F">
          <w:rPr>
            <w:webHidden/>
          </w:rPr>
          <w:t>17</w:t>
        </w:r>
        <w:r>
          <w:rPr>
            <w:webHidden/>
          </w:rPr>
          <w:fldChar w:fldCharType="end"/>
        </w:r>
      </w:hyperlink>
    </w:p>
    <w:p w14:paraId="395C3D7F" w14:textId="62FA8C45"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27" w:history="1">
        <w:r w:rsidRPr="00575BB9">
          <w:rPr>
            <w:rStyle w:val="Hyperlink"/>
            <w:rFonts w:ascii="Corbel" w:hAnsi="Corbel"/>
          </w:rPr>
          <w:t>2.10</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Maatschappelijk verantwoord inkopen: Diversiteit &amp; Inclusie</w:t>
        </w:r>
        <w:r>
          <w:rPr>
            <w:webHidden/>
          </w:rPr>
          <w:tab/>
        </w:r>
        <w:r>
          <w:rPr>
            <w:webHidden/>
          </w:rPr>
          <w:fldChar w:fldCharType="begin"/>
        </w:r>
        <w:r>
          <w:rPr>
            <w:webHidden/>
          </w:rPr>
          <w:instrText xml:space="preserve"> PAGEREF _Toc195782727 \h </w:instrText>
        </w:r>
        <w:r>
          <w:rPr>
            <w:webHidden/>
          </w:rPr>
        </w:r>
        <w:r>
          <w:rPr>
            <w:webHidden/>
          </w:rPr>
          <w:fldChar w:fldCharType="separate"/>
        </w:r>
        <w:r w:rsidR="00D32B4F">
          <w:rPr>
            <w:webHidden/>
          </w:rPr>
          <w:t>17</w:t>
        </w:r>
        <w:r>
          <w:rPr>
            <w:webHidden/>
          </w:rPr>
          <w:fldChar w:fldCharType="end"/>
        </w:r>
      </w:hyperlink>
    </w:p>
    <w:p w14:paraId="22AFFDF1" w14:textId="096AFF77"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28" w:history="1">
        <w:r w:rsidRPr="00575BB9">
          <w:rPr>
            <w:rStyle w:val="Hyperlink"/>
            <w:rFonts w:ascii="Corbel" w:hAnsi="Corbel"/>
          </w:rPr>
          <w:t>2.11</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Maatschappelijk verantwoord inkopen: Social return</w:t>
        </w:r>
        <w:r>
          <w:rPr>
            <w:webHidden/>
          </w:rPr>
          <w:tab/>
        </w:r>
        <w:r>
          <w:rPr>
            <w:webHidden/>
          </w:rPr>
          <w:fldChar w:fldCharType="begin"/>
        </w:r>
        <w:r>
          <w:rPr>
            <w:webHidden/>
          </w:rPr>
          <w:instrText xml:space="preserve"> PAGEREF _Toc195782728 \h </w:instrText>
        </w:r>
        <w:r>
          <w:rPr>
            <w:webHidden/>
          </w:rPr>
        </w:r>
        <w:r>
          <w:rPr>
            <w:webHidden/>
          </w:rPr>
          <w:fldChar w:fldCharType="separate"/>
        </w:r>
        <w:r w:rsidR="00D32B4F">
          <w:rPr>
            <w:webHidden/>
          </w:rPr>
          <w:t>17</w:t>
        </w:r>
        <w:r>
          <w:rPr>
            <w:webHidden/>
          </w:rPr>
          <w:fldChar w:fldCharType="end"/>
        </w:r>
      </w:hyperlink>
    </w:p>
    <w:p w14:paraId="54ADC0FE" w14:textId="1F8F8921" w:rsidR="001A3404" w:rsidRDefault="001A3404">
      <w:pPr>
        <w:pStyle w:val="Inhopg1"/>
        <w:rPr>
          <w:rFonts w:asciiTheme="minorHAnsi" w:eastAsiaTheme="minorEastAsia" w:hAnsiTheme="minorHAnsi" w:cstheme="minorBidi"/>
          <w:b w:val="0"/>
          <w:caps w:val="0"/>
          <w:spacing w:val="0"/>
          <w:kern w:val="2"/>
          <w:sz w:val="24"/>
          <w:szCs w:val="24"/>
          <w14:ligatures w14:val="standardContextual"/>
        </w:rPr>
      </w:pPr>
      <w:hyperlink w:anchor="_Toc195782729" w:history="1">
        <w:r w:rsidRPr="00575BB9">
          <w:rPr>
            <w:rStyle w:val="Hyperlink"/>
            <w:rFonts w:ascii="Corbel" w:hAnsi="Corbel"/>
            <w14:scene3d>
              <w14:camera w14:prst="orthographicFront"/>
              <w14:lightRig w14:rig="threePt" w14:dir="t">
                <w14:rot w14:lat="0" w14:lon="0" w14:rev="0"/>
              </w14:lightRig>
            </w14:scene3d>
          </w:rPr>
          <w:t>Hoofdstuk 3</w:t>
        </w:r>
        <w:r>
          <w:rPr>
            <w:rFonts w:asciiTheme="minorHAnsi" w:eastAsiaTheme="minorEastAsia" w:hAnsiTheme="minorHAnsi" w:cstheme="minorBidi"/>
            <w:b w:val="0"/>
            <w:caps w:val="0"/>
            <w:spacing w:val="0"/>
            <w:kern w:val="2"/>
            <w:sz w:val="24"/>
            <w:szCs w:val="24"/>
            <w14:ligatures w14:val="standardContextual"/>
          </w:rPr>
          <w:tab/>
        </w:r>
        <w:r w:rsidRPr="00575BB9">
          <w:rPr>
            <w:rStyle w:val="Hyperlink"/>
            <w:rFonts w:ascii="Corbel" w:hAnsi="Corbel"/>
          </w:rPr>
          <w:t>Procedurele aspecten en voorschriften</w:t>
        </w:r>
        <w:r>
          <w:rPr>
            <w:webHidden/>
          </w:rPr>
          <w:tab/>
        </w:r>
        <w:r>
          <w:rPr>
            <w:webHidden/>
          </w:rPr>
          <w:fldChar w:fldCharType="begin"/>
        </w:r>
        <w:r>
          <w:rPr>
            <w:webHidden/>
          </w:rPr>
          <w:instrText xml:space="preserve"> PAGEREF _Toc195782729 \h </w:instrText>
        </w:r>
        <w:r>
          <w:rPr>
            <w:webHidden/>
          </w:rPr>
        </w:r>
        <w:r>
          <w:rPr>
            <w:webHidden/>
          </w:rPr>
          <w:fldChar w:fldCharType="separate"/>
        </w:r>
        <w:r w:rsidR="00D32B4F">
          <w:rPr>
            <w:webHidden/>
          </w:rPr>
          <w:t>18</w:t>
        </w:r>
        <w:r>
          <w:rPr>
            <w:webHidden/>
          </w:rPr>
          <w:fldChar w:fldCharType="end"/>
        </w:r>
      </w:hyperlink>
    </w:p>
    <w:p w14:paraId="28D1C430" w14:textId="08C5A769"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30" w:history="1">
        <w:r w:rsidRPr="00575BB9">
          <w:rPr>
            <w:rStyle w:val="Hyperlink"/>
            <w:rFonts w:ascii="Corbel" w:hAnsi="Corbel"/>
          </w:rPr>
          <w:t>3.1</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Algemene voorschriften voor de aanbesteding</w:t>
        </w:r>
        <w:r>
          <w:rPr>
            <w:webHidden/>
          </w:rPr>
          <w:tab/>
        </w:r>
        <w:r>
          <w:rPr>
            <w:webHidden/>
          </w:rPr>
          <w:fldChar w:fldCharType="begin"/>
        </w:r>
        <w:r>
          <w:rPr>
            <w:webHidden/>
          </w:rPr>
          <w:instrText xml:space="preserve"> PAGEREF _Toc195782730 \h </w:instrText>
        </w:r>
        <w:r>
          <w:rPr>
            <w:webHidden/>
          </w:rPr>
        </w:r>
        <w:r>
          <w:rPr>
            <w:webHidden/>
          </w:rPr>
          <w:fldChar w:fldCharType="separate"/>
        </w:r>
        <w:r w:rsidR="00D32B4F">
          <w:rPr>
            <w:webHidden/>
          </w:rPr>
          <w:t>18</w:t>
        </w:r>
        <w:r>
          <w:rPr>
            <w:webHidden/>
          </w:rPr>
          <w:fldChar w:fldCharType="end"/>
        </w:r>
      </w:hyperlink>
    </w:p>
    <w:p w14:paraId="12603F34" w14:textId="16626C72"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31" w:history="1">
        <w:r w:rsidRPr="00575BB9">
          <w:rPr>
            <w:rStyle w:val="Hyperlink"/>
            <w:rFonts w:ascii="Corbel" w:hAnsi="Corbel"/>
          </w:rPr>
          <w:t>3.2</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Communicatie, vertrouwelijkheid van gegevens en publiciteit</w:t>
        </w:r>
        <w:r>
          <w:rPr>
            <w:webHidden/>
          </w:rPr>
          <w:tab/>
        </w:r>
        <w:r>
          <w:rPr>
            <w:webHidden/>
          </w:rPr>
          <w:fldChar w:fldCharType="begin"/>
        </w:r>
        <w:r>
          <w:rPr>
            <w:webHidden/>
          </w:rPr>
          <w:instrText xml:space="preserve"> PAGEREF _Toc195782731 \h </w:instrText>
        </w:r>
        <w:r>
          <w:rPr>
            <w:webHidden/>
          </w:rPr>
        </w:r>
        <w:r>
          <w:rPr>
            <w:webHidden/>
          </w:rPr>
          <w:fldChar w:fldCharType="separate"/>
        </w:r>
        <w:r w:rsidR="00D32B4F">
          <w:rPr>
            <w:webHidden/>
          </w:rPr>
          <w:t>18</w:t>
        </w:r>
        <w:r>
          <w:rPr>
            <w:webHidden/>
          </w:rPr>
          <w:fldChar w:fldCharType="end"/>
        </w:r>
      </w:hyperlink>
    </w:p>
    <w:p w14:paraId="11657899" w14:textId="30E199F1"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32" w:history="1">
        <w:r w:rsidRPr="00575BB9">
          <w:rPr>
            <w:rStyle w:val="Hyperlink"/>
            <w:rFonts w:ascii="Corbel" w:hAnsi="Corbel"/>
          </w:rPr>
          <w:t>3.3</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Voorschriften voor het stellen van vragen</w:t>
        </w:r>
        <w:r>
          <w:rPr>
            <w:webHidden/>
          </w:rPr>
          <w:tab/>
        </w:r>
        <w:r>
          <w:rPr>
            <w:webHidden/>
          </w:rPr>
          <w:fldChar w:fldCharType="begin"/>
        </w:r>
        <w:r>
          <w:rPr>
            <w:webHidden/>
          </w:rPr>
          <w:instrText xml:space="preserve"> PAGEREF _Toc195782732 \h </w:instrText>
        </w:r>
        <w:r>
          <w:rPr>
            <w:webHidden/>
          </w:rPr>
        </w:r>
        <w:r>
          <w:rPr>
            <w:webHidden/>
          </w:rPr>
          <w:fldChar w:fldCharType="separate"/>
        </w:r>
        <w:r w:rsidR="00D32B4F">
          <w:rPr>
            <w:webHidden/>
          </w:rPr>
          <w:t>19</w:t>
        </w:r>
        <w:r>
          <w:rPr>
            <w:webHidden/>
          </w:rPr>
          <w:fldChar w:fldCharType="end"/>
        </w:r>
      </w:hyperlink>
    </w:p>
    <w:p w14:paraId="7CD03CBA" w14:textId="55AB9540"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33" w:history="1">
        <w:r w:rsidRPr="00575BB9">
          <w:rPr>
            <w:rStyle w:val="Hyperlink"/>
            <w:rFonts w:ascii="Corbel" w:hAnsi="Corbel"/>
          </w:rPr>
          <w:t>3.3.1</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Het stellen van individuele vragen</w:t>
        </w:r>
        <w:r>
          <w:rPr>
            <w:webHidden/>
          </w:rPr>
          <w:tab/>
        </w:r>
        <w:r>
          <w:rPr>
            <w:webHidden/>
          </w:rPr>
          <w:fldChar w:fldCharType="begin"/>
        </w:r>
        <w:r>
          <w:rPr>
            <w:webHidden/>
          </w:rPr>
          <w:instrText xml:space="preserve"> PAGEREF _Toc195782733 \h </w:instrText>
        </w:r>
        <w:r>
          <w:rPr>
            <w:webHidden/>
          </w:rPr>
        </w:r>
        <w:r>
          <w:rPr>
            <w:webHidden/>
          </w:rPr>
          <w:fldChar w:fldCharType="separate"/>
        </w:r>
        <w:r w:rsidR="00D32B4F">
          <w:rPr>
            <w:webHidden/>
          </w:rPr>
          <w:t>19</w:t>
        </w:r>
        <w:r>
          <w:rPr>
            <w:webHidden/>
          </w:rPr>
          <w:fldChar w:fldCharType="end"/>
        </w:r>
      </w:hyperlink>
    </w:p>
    <w:p w14:paraId="5BB69FC8" w14:textId="64A1D7E9"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34" w:history="1">
        <w:r w:rsidRPr="00575BB9">
          <w:rPr>
            <w:rStyle w:val="Hyperlink"/>
            <w:rFonts w:ascii="Corbel" w:hAnsi="Corbel"/>
          </w:rPr>
          <w:t>3.3.2</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Klachtenregeling</w:t>
        </w:r>
        <w:r>
          <w:rPr>
            <w:webHidden/>
          </w:rPr>
          <w:tab/>
        </w:r>
        <w:r>
          <w:rPr>
            <w:webHidden/>
          </w:rPr>
          <w:fldChar w:fldCharType="begin"/>
        </w:r>
        <w:r>
          <w:rPr>
            <w:webHidden/>
          </w:rPr>
          <w:instrText xml:space="preserve"> PAGEREF _Toc195782734 \h </w:instrText>
        </w:r>
        <w:r>
          <w:rPr>
            <w:webHidden/>
          </w:rPr>
        </w:r>
        <w:r>
          <w:rPr>
            <w:webHidden/>
          </w:rPr>
          <w:fldChar w:fldCharType="separate"/>
        </w:r>
        <w:r w:rsidR="00D32B4F">
          <w:rPr>
            <w:webHidden/>
          </w:rPr>
          <w:t>20</w:t>
        </w:r>
        <w:r>
          <w:rPr>
            <w:webHidden/>
          </w:rPr>
          <w:fldChar w:fldCharType="end"/>
        </w:r>
      </w:hyperlink>
    </w:p>
    <w:p w14:paraId="081CB15F" w14:textId="7DEDA0B8"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35" w:history="1">
        <w:r w:rsidRPr="00575BB9">
          <w:rPr>
            <w:rStyle w:val="Hyperlink"/>
            <w:rFonts w:ascii="Corbel" w:hAnsi="Corbel"/>
          </w:rPr>
          <w:t>3.4</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Voorschriften voor het indienen van een Inschrijving</w:t>
        </w:r>
        <w:r>
          <w:rPr>
            <w:webHidden/>
          </w:rPr>
          <w:tab/>
        </w:r>
        <w:r>
          <w:rPr>
            <w:webHidden/>
          </w:rPr>
          <w:fldChar w:fldCharType="begin"/>
        </w:r>
        <w:r>
          <w:rPr>
            <w:webHidden/>
          </w:rPr>
          <w:instrText xml:space="preserve"> PAGEREF _Toc195782735 \h </w:instrText>
        </w:r>
        <w:r>
          <w:rPr>
            <w:webHidden/>
          </w:rPr>
        </w:r>
        <w:r>
          <w:rPr>
            <w:webHidden/>
          </w:rPr>
          <w:fldChar w:fldCharType="separate"/>
        </w:r>
        <w:r w:rsidR="00D32B4F">
          <w:rPr>
            <w:webHidden/>
          </w:rPr>
          <w:t>20</w:t>
        </w:r>
        <w:r>
          <w:rPr>
            <w:webHidden/>
          </w:rPr>
          <w:fldChar w:fldCharType="end"/>
        </w:r>
      </w:hyperlink>
    </w:p>
    <w:p w14:paraId="4FCD4AB3" w14:textId="2CF1C973"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36" w:history="1">
        <w:r w:rsidRPr="00575BB9">
          <w:rPr>
            <w:rStyle w:val="Hyperlink"/>
            <w:rFonts w:ascii="Corbel" w:hAnsi="Corbel"/>
          </w:rPr>
          <w:t>3.4.1</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Inschrijven als Samenwerkingsverband (combinatie)</w:t>
        </w:r>
        <w:r>
          <w:rPr>
            <w:webHidden/>
          </w:rPr>
          <w:tab/>
        </w:r>
        <w:r>
          <w:rPr>
            <w:webHidden/>
          </w:rPr>
          <w:fldChar w:fldCharType="begin"/>
        </w:r>
        <w:r>
          <w:rPr>
            <w:webHidden/>
          </w:rPr>
          <w:instrText xml:space="preserve"> PAGEREF _Toc195782736 \h </w:instrText>
        </w:r>
        <w:r>
          <w:rPr>
            <w:webHidden/>
          </w:rPr>
        </w:r>
        <w:r>
          <w:rPr>
            <w:webHidden/>
          </w:rPr>
          <w:fldChar w:fldCharType="separate"/>
        </w:r>
        <w:r w:rsidR="00D32B4F">
          <w:rPr>
            <w:webHidden/>
          </w:rPr>
          <w:t>22</w:t>
        </w:r>
        <w:r>
          <w:rPr>
            <w:webHidden/>
          </w:rPr>
          <w:fldChar w:fldCharType="end"/>
        </w:r>
      </w:hyperlink>
    </w:p>
    <w:p w14:paraId="11B78FEB" w14:textId="2DD397ED"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37" w:history="1">
        <w:r w:rsidRPr="00575BB9">
          <w:rPr>
            <w:rStyle w:val="Hyperlink"/>
            <w:rFonts w:ascii="Corbel" w:hAnsi="Corbel"/>
          </w:rPr>
          <w:t>3.4.2</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Het doen van een beroep op een Derde</w:t>
        </w:r>
        <w:r>
          <w:rPr>
            <w:webHidden/>
          </w:rPr>
          <w:tab/>
        </w:r>
        <w:r>
          <w:rPr>
            <w:webHidden/>
          </w:rPr>
          <w:fldChar w:fldCharType="begin"/>
        </w:r>
        <w:r>
          <w:rPr>
            <w:webHidden/>
          </w:rPr>
          <w:instrText xml:space="preserve"> PAGEREF _Toc195782737 \h </w:instrText>
        </w:r>
        <w:r>
          <w:rPr>
            <w:webHidden/>
          </w:rPr>
        </w:r>
        <w:r>
          <w:rPr>
            <w:webHidden/>
          </w:rPr>
          <w:fldChar w:fldCharType="separate"/>
        </w:r>
        <w:r w:rsidR="00D32B4F">
          <w:rPr>
            <w:webHidden/>
          </w:rPr>
          <w:t>23</w:t>
        </w:r>
        <w:r>
          <w:rPr>
            <w:webHidden/>
          </w:rPr>
          <w:fldChar w:fldCharType="end"/>
        </w:r>
      </w:hyperlink>
    </w:p>
    <w:p w14:paraId="4A18EA82" w14:textId="025895F2"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38" w:history="1">
        <w:r w:rsidRPr="00575BB9">
          <w:rPr>
            <w:rStyle w:val="Hyperlink"/>
            <w:rFonts w:ascii="Corbel" w:hAnsi="Corbel"/>
          </w:rPr>
          <w:t>3.4.3</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Inschrijven met meerdere Ondernemers vanuit een holding</w:t>
        </w:r>
        <w:r>
          <w:rPr>
            <w:webHidden/>
          </w:rPr>
          <w:tab/>
        </w:r>
        <w:r>
          <w:rPr>
            <w:webHidden/>
          </w:rPr>
          <w:fldChar w:fldCharType="begin"/>
        </w:r>
        <w:r>
          <w:rPr>
            <w:webHidden/>
          </w:rPr>
          <w:instrText xml:space="preserve"> PAGEREF _Toc195782738 \h </w:instrText>
        </w:r>
        <w:r>
          <w:rPr>
            <w:webHidden/>
          </w:rPr>
        </w:r>
        <w:r>
          <w:rPr>
            <w:webHidden/>
          </w:rPr>
          <w:fldChar w:fldCharType="separate"/>
        </w:r>
        <w:r w:rsidR="00D32B4F">
          <w:rPr>
            <w:webHidden/>
          </w:rPr>
          <w:t>24</w:t>
        </w:r>
        <w:r>
          <w:rPr>
            <w:webHidden/>
          </w:rPr>
          <w:fldChar w:fldCharType="end"/>
        </w:r>
      </w:hyperlink>
    </w:p>
    <w:p w14:paraId="38E969A6" w14:textId="263AC73E"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39" w:history="1">
        <w:r w:rsidRPr="00575BB9">
          <w:rPr>
            <w:rStyle w:val="Hyperlink"/>
            <w:rFonts w:ascii="Corbel" w:hAnsi="Corbel"/>
          </w:rPr>
          <w:t>3.4.4</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Opmaak en indeling van de Inschrijving</w:t>
        </w:r>
        <w:r>
          <w:rPr>
            <w:webHidden/>
          </w:rPr>
          <w:tab/>
        </w:r>
        <w:r>
          <w:rPr>
            <w:webHidden/>
          </w:rPr>
          <w:fldChar w:fldCharType="begin"/>
        </w:r>
        <w:r>
          <w:rPr>
            <w:webHidden/>
          </w:rPr>
          <w:instrText xml:space="preserve"> PAGEREF _Toc195782739 \h </w:instrText>
        </w:r>
        <w:r>
          <w:rPr>
            <w:webHidden/>
          </w:rPr>
        </w:r>
        <w:r>
          <w:rPr>
            <w:webHidden/>
          </w:rPr>
          <w:fldChar w:fldCharType="separate"/>
        </w:r>
        <w:r w:rsidR="00D32B4F">
          <w:rPr>
            <w:webHidden/>
          </w:rPr>
          <w:t>24</w:t>
        </w:r>
        <w:r>
          <w:rPr>
            <w:webHidden/>
          </w:rPr>
          <w:fldChar w:fldCharType="end"/>
        </w:r>
      </w:hyperlink>
    </w:p>
    <w:p w14:paraId="6D86D8C6" w14:textId="18EEC9BE"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40" w:history="1">
        <w:r w:rsidRPr="00575BB9">
          <w:rPr>
            <w:rStyle w:val="Hyperlink"/>
            <w:rFonts w:ascii="Corbel" w:hAnsi="Corbel"/>
          </w:rPr>
          <w:t>3.5</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Openingsprocedure</w:t>
        </w:r>
        <w:r>
          <w:rPr>
            <w:webHidden/>
          </w:rPr>
          <w:tab/>
        </w:r>
        <w:r>
          <w:rPr>
            <w:webHidden/>
          </w:rPr>
          <w:fldChar w:fldCharType="begin"/>
        </w:r>
        <w:r>
          <w:rPr>
            <w:webHidden/>
          </w:rPr>
          <w:instrText xml:space="preserve"> PAGEREF _Toc195782740 \h </w:instrText>
        </w:r>
        <w:r>
          <w:rPr>
            <w:webHidden/>
          </w:rPr>
        </w:r>
        <w:r>
          <w:rPr>
            <w:webHidden/>
          </w:rPr>
          <w:fldChar w:fldCharType="separate"/>
        </w:r>
        <w:r w:rsidR="00D32B4F">
          <w:rPr>
            <w:webHidden/>
          </w:rPr>
          <w:t>25</w:t>
        </w:r>
        <w:r>
          <w:rPr>
            <w:webHidden/>
          </w:rPr>
          <w:fldChar w:fldCharType="end"/>
        </w:r>
      </w:hyperlink>
    </w:p>
    <w:p w14:paraId="69370B1B" w14:textId="6BE7FCE0"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41" w:history="1">
        <w:r w:rsidRPr="00575BB9">
          <w:rPr>
            <w:rStyle w:val="Hyperlink"/>
            <w:rFonts w:ascii="Corbel" w:hAnsi="Corbel"/>
          </w:rPr>
          <w:t>3.6</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Gunningsbeslissing, Overeenkomst en rechtsbescherming</w:t>
        </w:r>
        <w:r>
          <w:rPr>
            <w:webHidden/>
          </w:rPr>
          <w:tab/>
        </w:r>
        <w:r>
          <w:rPr>
            <w:webHidden/>
          </w:rPr>
          <w:fldChar w:fldCharType="begin"/>
        </w:r>
        <w:r>
          <w:rPr>
            <w:webHidden/>
          </w:rPr>
          <w:instrText xml:space="preserve"> PAGEREF _Toc195782741 \h </w:instrText>
        </w:r>
        <w:r>
          <w:rPr>
            <w:webHidden/>
          </w:rPr>
        </w:r>
        <w:r>
          <w:rPr>
            <w:webHidden/>
          </w:rPr>
          <w:fldChar w:fldCharType="separate"/>
        </w:r>
        <w:r w:rsidR="00D32B4F">
          <w:rPr>
            <w:webHidden/>
          </w:rPr>
          <w:t>25</w:t>
        </w:r>
        <w:r>
          <w:rPr>
            <w:webHidden/>
          </w:rPr>
          <w:fldChar w:fldCharType="end"/>
        </w:r>
      </w:hyperlink>
    </w:p>
    <w:p w14:paraId="7FB1E94A" w14:textId="639FACB9" w:rsidR="001A3404" w:rsidRDefault="001A3404">
      <w:pPr>
        <w:pStyle w:val="Inhopg1"/>
        <w:rPr>
          <w:rFonts w:asciiTheme="minorHAnsi" w:eastAsiaTheme="minorEastAsia" w:hAnsiTheme="minorHAnsi" w:cstheme="minorBidi"/>
          <w:b w:val="0"/>
          <w:caps w:val="0"/>
          <w:spacing w:val="0"/>
          <w:kern w:val="2"/>
          <w:sz w:val="24"/>
          <w:szCs w:val="24"/>
          <w14:ligatures w14:val="standardContextual"/>
        </w:rPr>
      </w:pPr>
      <w:hyperlink w:anchor="_Toc195782742" w:history="1">
        <w:r w:rsidRPr="00575BB9">
          <w:rPr>
            <w:rStyle w:val="Hyperlink"/>
            <w:rFonts w:ascii="Corbel" w:hAnsi="Corbel"/>
            <w14:scene3d>
              <w14:camera w14:prst="orthographicFront"/>
              <w14:lightRig w14:rig="threePt" w14:dir="t">
                <w14:rot w14:lat="0" w14:lon="0" w14:rev="0"/>
              </w14:lightRig>
            </w14:scene3d>
          </w:rPr>
          <w:t>Hoofdstuk 4</w:t>
        </w:r>
        <w:r>
          <w:rPr>
            <w:rFonts w:asciiTheme="minorHAnsi" w:eastAsiaTheme="minorEastAsia" w:hAnsiTheme="minorHAnsi" w:cstheme="minorBidi"/>
            <w:b w:val="0"/>
            <w:caps w:val="0"/>
            <w:spacing w:val="0"/>
            <w:kern w:val="2"/>
            <w:sz w:val="24"/>
            <w:szCs w:val="24"/>
            <w14:ligatures w14:val="standardContextual"/>
          </w:rPr>
          <w:tab/>
        </w:r>
        <w:r w:rsidRPr="00575BB9">
          <w:rPr>
            <w:rStyle w:val="Hyperlink"/>
            <w:rFonts w:ascii="Corbel" w:hAnsi="Corbel"/>
          </w:rPr>
          <w:t>Toetsing van de Inschrijving</w:t>
        </w:r>
        <w:r>
          <w:rPr>
            <w:webHidden/>
          </w:rPr>
          <w:tab/>
        </w:r>
        <w:r>
          <w:rPr>
            <w:webHidden/>
          </w:rPr>
          <w:fldChar w:fldCharType="begin"/>
        </w:r>
        <w:r>
          <w:rPr>
            <w:webHidden/>
          </w:rPr>
          <w:instrText xml:space="preserve"> PAGEREF _Toc195782742 \h </w:instrText>
        </w:r>
        <w:r>
          <w:rPr>
            <w:webHidden/>
          </w:rPr>
        </w:r>
        <w:r>
          <w:rPr>
            <w:webHidden/>
          </w:rPr>
          <w:fldChar w:fldCharType="separate"/>
        </w:r>
        <w:r w:rsidR="00D32B4F">
          <w:rPr>
            <w:webHidden/>
          </w:rPr>
          <w:t>27</w:t>
        </w:r>
        <w:r>
          <w:rPr>
            <w:webHidden/>
          </w:rPr>
          <w:fldChar w:fldCharType="end"/>
        </w:r>
      </w:hyperlink>
    </w:p>
    <w:p w14:paraId="674FBDF5" w14:textId="6E65209B"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43" w:history="1">
        <w:r w:rsidRPr="00575BB9">
          <w:rPr>
            <w:rStyle w:val="Hyperlink"/>
            <w:rFonts w:ascii="Corbel" w:hAnsi="Corbel"/>
          </w:rPr>
          <w:t>4.1</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Stap 1: Toetsen of is voldaan aan de aanbestedingsvoorschriften</w:t>
        </w:r>
        <w:r>
          <w:rPr>
            <w:webHidden/>
          </w:rPr>
          <w:tab/>
        </w:r>
        <w:r>
          <w:rPr>
            <w:webHidden/>
          </w:rPr>
          <w:fldChar w:fldCharType="begin"/>
        </w:r>
        <w:r>
          <w:rPr>
            <w:webHidden/>
          </w:rPr>
          <w:instrText xml:space="preserve"> PAGEREF _Toc195782743 \h </w:instrText>
        </w:r>
        <w:r>
          <w:rPr>
            <w:webHidden/>
          </w:rPr>
        </w:r>
        <w:r>
          <w:rPr>
            <w:webHidden/>
          </w:rPr>
          <w:fldChar w:fldCharType="separate"/>
        </w:r>
        <w:r w:rsidR="00D32B4F">
          <w:rPr>
            <w:webHidden/>
          </w:rPr>
          <w:t>27</w:t>
        </w:r>
        <w:r>
          <w:rPr>
            <w:webHidden/>
          </w:rPr>
          <w:fldChar w:fldCharType="end"/>
        </w:r>
      </w:hyperlink>
    </w:p>
    <w:p w14:paraId="7937466D" w14:textId="0A2B9089"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44" w:history="1">
        <w:r w:rsidRPr="00575BB9">
          <w:rPr>
            <w:rStyle w:val="Hyperlink"/>
            <w:rFonts w:ascii="Corbel" w:hAnsi="Corbel"/>
          </w:rPr>
          <w:t>4.2</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Stap 2: Toetsen of geen uitsluitingsgronden van toepassing zijn</w:t>
        </w:r>
        <w:r>
          <w:rPr>
            <w:webHidden/>
          </w:rPr>
          <w:tab/>
        </w:r>
        <w:r>
          <w:rPr>
            <w:webHidden/>
          </w:rPr>
          <w:fldChar w:fldCharType="begin"/>
        </w:r>
        <w:r>
          <w:rPr>
            <w:webHidden/>
          </w:rPr>
          <w:instrText xml:space="preserve"> PAGEREF _Toc195782744 \h </w:instrText>
        </w:r>
        <w:r>
          <w:rPr>
            <w:webHidden/>
          </w:rPr>
        </w:r>
        <w:r>
          <w:rPr>
            <w:webHidden/>
          </w:rPr>
          <w:fldChar w:fldCharType="separate"/>
        </w:r>
        <w:r w:rsidR="00D32B4F">
          <w:rPr>
            <w:webHidden/>
          </w:rPr>
          <w:t>27</w:t>
        </w:r>
        <w:r>
          <w:rPr>
            <w:webHidden/>
          </w:rPr>
          <w:fldChar w:fldCharType="end"/>
        </w:r>
      </w:hyperlink>
    </w:p>
    <w:p w14:paraId="5895CF6A" w14:textId="7AB69E52"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45" w:history="1">
        <w:r w:rsidRPr="00575BB9">
          <w:rPr>
            <w:rStyle w:val="Hyperlink"/>
            <w:rFonts w:ascii="Corbel" w:hAnsi="Corbel"/>
          </w:rPr>
          <w:t>4.3</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Stap 3: Toetsen of aan de geschiktheidseisen is voldaan</w:t>
        </w:r>
        <w:r>
          <w:rPr>
            <w:webHidden/>
          </w:rPr>
          <w:tab/>
        </w:r>
        <w:r>
          <w:rPr>
            <w:webHidden/>
          </w:rPr>
          <w:fldChar w:fldCharType="begin"/>
        </w:r>
        <w:r>
          <w:rPr>
            <w:webHidden/>
          </w:rPr>
          <w:instrText xml:space="preserve"> PAGEREF _Toc195782745 \h </w:instrText>
        </w:r>
        <w:r>
          <w:rPr>
            <w:webHidden/>
          </w:rPr>
        </w:r>
        <w:r>
          <w:rPr>
            <w:webHidden/>
          </w:rPr>
          <w:fldChar w:fldCharType="separate"/>
        </w:r>
        <w:r w:rsidR="00D32B4F">
          <w:rPr>
            <w:webHidden/>
          </w:rPr>
          <w:t>28</w:t>
        </w:r>
        <w:r>
          <w:rPr>
            <w:webHidden/>
          </w:rPr>
          <w:fldChar w:fldCharType="end"/>
        </w:r>
      </w:hyperlink>
    </w:p>
    <w:p w14:paraId="0642ED41" w14:textId="43FE010D"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46" w:history="1">
        <w:r w:rsidRPr="00575BB9">
          <w:rPr>
            <w:rStyle w:val="Hyperlink"/>
            <w:rFonts w:ascii="Corbel" w:hAnsi="Corbel"/>
          </w:rPr>
          <w:t>4.3.1</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Financiële en economische draagkracht</w:t>
        </w:r>
        <w:r>
          <w:rPr>
            <w:webHidden/>
          </w:rPr>
          <w:tab/>
        </w:r>
        <w:r>
          <w:rPr>
            <w:webHidden/>
          </w:rPr>
          <w:fldChar w:fldCharType="begin"/>
        </w:r>
        <w:r>
          <w:rPr>
            <w:webHidden/>
          </w:rPr>
          <w:instrText xml:space="preserve"> PAGEREF _Toc195782746 \h </w:instrText>
        </w:r>
        <w:r>
          <w:rPr>
            <w:webHidden/>
          </w:rPr>
        </w:r>
        <w:r>
          <w:rPr>
            <w:webHidden/>
          </w:rPr>
          <w:fldChar w:fldCharType="separate"/>
        </w:r>
        <w:r w:rsidR="00D32B4F">
          <w:rPr>
            <w:webHidden/>
          </w:rPr>
          <w:t>29</w:t>
        </w:r>
        <w:r>
          <w:rPr>
            <w:webHidden/>
          </w:rPr>
          <w:fldChar w:fldCharType="end"/>
        </w:r>
      </w:hyperlink>
    </w:p>
    <w:p w14:paraId="50947EA0" w14:textId="483E7EC5"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47" w:history="1">
        <w:r w:rsidRPr="00575BB9">
          <w:rPr>
            <w:rStyle w:val="Hyperlink"/>
            <w:rFonts w:ascii="Corbel" w:hAnsi="Corbel"/>
          </w:rPr>
          <w:t>4.3.2</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Technische en beroepsbekwaamheid</w:t>
        </w:r>
        <w:r>
          <w:rPr>
            <w:webHidden/>
          </w:rPr>
          <w:tab/>
        </w:r>
        <w:r>
          <w:rPr>
            <w:webHidden/>
          </w:rPr>
          <w:fldChar w:fldCharType="begin"/>
        </w:r>
        <w:r>
          <w:rPr>
            <w:webHidden/>
          </w:rPr>
          <w:instrText xml:space="preserve"> PAGEREF _Toc195782747 \h </w:instrText>
        </w:r>
        <w:r>
          <w:rPr>
            <w:webHidden/>
          </w:rPr>
        </w:r>
        <w:r>
          <w:rPr>
            <w:webHidden/>
          </w:rPr>
          <w:fldChar w:fldCharType="separate"/>
        </w:r>
        <w:r w:rsidR="00D32B4F">
          <w:rPr>
            <w:webHidden/>
          </w:rPr>
          <w:t>29</w:t>
        </w:r>
        <w:r>
          <w:rPr>
            <w:webHidden/>
          </w:rPr>
          <w:fldChar w:fldCharType="end"/>
        </w:r>
      </w:hyperlink>
    </w:p>
    <w:p w14:paraId="6BCA99D0" w14:textId="2421B365"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48" w:history="1">
        <w:r w:rsidRPr="00575BB9">
          <w:rPr>
            <w:rStyle w:val="Hyperlink"/>
            <w:rFonts w:ascii="Corbel" w:hAnsi="Corbel"/>
          </w:rPr>
          <w:t>4.3.3</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Beroepsbevoegdheid</w:t>
        </w:r>
        <w:r>
          <w:rPr>
            <w:webHidden/>
          </w:rPr>
          <w:tab/>
        </w:r>
        <w:r>
          <w:rPr>
            <w:webHidden/>
          </w:rPr>
          <w:fldChar w:fldCharType="begin"/>
        </w:r>
        <w:r>
          <w:rPr>
            <w:webHidden/>
          </w:rPr>
          <w:instrText xml:space="preserve"> PAGEREF _Toc195782748 \h </w:instrText>
        </w:r>
        <w:r>
          <w:rPr>
            <w:webHidden/>
          </w:rPr>
        </w:r>
        <w:r>
          <w:rPr>
            <w:webHidden/>
          </w:rPr>
          <w:fldChar w:fldCharType="separate"/>
        </w:r>
        <w:r w:rsidR="00D32B4F">
          <w:rPr>
            <w:webHidden/>
          </w:rPr>
          <w:t>30</w:t>
        </w:r>
        <w:r>
          <w:rPr>
            <w:webHidden/>
          </w:rPr>
          <w:fldChar w:fldCharType="end"/>
        </w:r>
      </w:hyperlink>
    </w:p>
    <w:p w14:paraId="567BAAA9" w14:textId="651A2F10" w:rsidR="001A3404" w:rsidRDefault="001A3404">
      <w:pPr>
        <w:pStyle w:val="Inhopg1"/>
        <w:rPr>
          <w:rFonts w:asciiTheme="minorHAnsi" w:eastAsiaTheme="minorEastAsia" w:hAnsiTheme="minorHAnsi" w:cstheme="minorBidi"/>
          <w:b w:val="0"/>
          <w:caps w:val="0"/>
          <w:spacing w:val="0"/>
          <w:kern w:val="2"/>
          <w:sz w:val="24"/>
          <w:szCs w:val="24"/>
          <w14:ligatures w14:val="standardContextual"/>
        </w:rPr>
      </w:pPr>
      <w:hyperlink w:anchor="_Toc195782749" w:history="1">
        <w:r w:rsidRPr="00575BB9">
          <w:rPr>
            <w:rStyle w:val="Hyperlink"/>
            <w:rFonts w:ascii="Corbel" w:hAnsi="Corbel"/>
            <w14:scene3d>
              <w14:camera w14:prst="orthographicFront"/>
              <w14:lightRig w14:rig="threePt" w14:dir="t">
                <w14:rot w14:lat="0" w14:lon="0" w14:rev="0"/>
              </w14:lightRig>
            </w14:scene3d>
          </w:rPr>
          <w:t>Hoofdstuk 5</w:t>
        </w:r>
        <w:r>
          <w:rPr>
            <w:rFonts w:asciiTheme="minorHAnsi" w:eastAsiaTheme="minorEastAsia" w:hAnsiTheme="minorHAnsi" w:cstheme="minorBidi"/>
            <w:b w:val="0"/>
            <w:caps w:val="0"/>
            <w:spacing w:val="0"/>
            <w:kern w:val="2"/>
            <w:sz w:val="24"/>
            <w:szCs w:val="24"/>
            <w14:ligatures w14:val="standardContextual"/>
          </w:rPr>
          <w:tab/>
        </w:r>
        <w:r w:rsidRPr="00575BB9">
          <w:rPr>
            <w:rStyle w:val="Hyperlink"/>
            <w:rFonts w:ascii="Corbel" w:hAnsi="Corbel"/>
          </w:rPr>
          <w:t>EMVI: beoordeling van de Inschrijvingen</w:t>
        </w:r>
        <w:r>
          <w:rPr>
            <w:webHidden/>
          </w:rPr>
          <w:tab/>
        </w:r>
        <w:r>
          <w:rPr>
            <w:webHidden/>
          </w:rPr>
          <w:fldChar w:fldCharType="begin"/>
        </w:r>
        <w:r>
          <w:rPr>
            <w:webHidden/>
          </w:rPr>
          <w:instrText xml:space="preserve"> PAGEREF _Toc195782749 \h </w:instrText>
        </w:r>
        <w:r>
          <w:rPr>
            <w:webHidden/>
          </w:rPr>
        </w:r>
        <w:r>
          <w:rPr>
            <w:webHidden/>
          </w:rPr>
          <w:fldChar w:fldCharType="separate"/>
        </w:r>
        <w:r w:rsidR="00D32B4F">
          <w:rPr>
            <w:webHidden/>
          </w:rPr>
          <w:t>32</w:t>
        </w:r>
        <w:r>
          <w:rPr>
            <w:webHidden/>
          </w:rPr>
          <w:fldChar w:fldCharType="end"/>
        </w:r>
      </w:hyperlink>
    </w:p>
    <w:p w14:paraId="614EF706" w14:textId="7E61F343"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50" w:history="1">
        <w:r w:rsidRPr="00575BB9">
          <w:rPr>
            <w:rStyle w:val="Hyperlink"/>
            <w:rFonts w:ascii="Corbel" w:hAnsi="Corbel" w:cs="Helvetica"/>
          </w:rPr>
          <w:t>5.1</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cs="Helvetica"/>
          </w:rPr>
          <w:t>Gunningscriterium</w:t>
        </w:r>
        <w:r>
          <w:rPr>
            <w:webHidden/>
          </w:rPr>
          <w:tab/>
        </w:r>
        <w:r>
          <w:rPr>
            <w:webHidden/>
          </w:rPr>
          <w:fldChar w:fldCharType="begin"/>
        </w:r>
        <w:r>
          <w:rPr>
            <w:webHidden/>
          </w:rPr>
          <w:instrText xml:space="preserve"> PAGEREF _Toc195782750 \h </w:instrText>
        </w:r>
        <w:r>
          <w:rPr>
            <w:webHidden/>
          </w:rPr>
        </w:r>
        <w:r>
          <w:rPr>
            <w:webHidden/>
          </w:rPr>
          <w:fldChar w:fldCharType="separate"/>
        </w:r>
        <w:r w:rsidR="00D32B4F">
          <w:rPr>
            <w:webHidden/>
          </w:rPr>
          <w:t>32</w:t>
        </w:r>
        <w:r>
          <w:rPr>
            <w:webHidden/>
          </w:rPr>
          <w:fldChar w:fldCharType="end"/>
        </w:r>
      </w:hyperlink>
    </w:p>
    <w:p w14:paraId="2D679505" w14:textId="35A45ABF"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51" w:history="1">
        <w:r w:rsidRPr="00575BB9">
          <w:rPr>
            <w:rStyle w:val="Hyperlink"/>
            <w:rFonts w:ascii="Corbel" w:hAnsi="Corbel"/>
          </w:rPr>
          <w:t>5.2</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cs="Helvetica"/>
          </w:rPr>
          <w:t>Beoordelingsprocedure</w:t>
        </w:r>
        <w:r>
          <w:rPr>
            <w:webHidden/>
          </w:rPr>
          <w:tab/>
        </w:r>
        <w:r>
          <w:rPr>
            <w:webHidden/>
          </w:rPr>
          <w:fldChar w:fldCharType="begin"/>
        </w:r>
        <w:r>
          <w:rPr>
            <w:webHidden/>
          </w:rPr>
          <w:instrText xml:space="preserve"> PAGEREF _Toc195782751 \h </w:instrText>
        </w:r>
        <w:r>
          <w:rPr>
            <w:webHidden/>
          </w:rPr>
        </w:r>
        <w:r>
          <w:rPr>
            <w:webHidden/>
          </w:rPr>
          <w:fldChar w:fldCharType="separate"/>
        </w:r>
        <w:r w:rsidR="00D32B4F">
          <w:rPr>
            <w:webHidden/>
          </w:rPr>
          <w:t>33</w:t>
        </w:r>
        <w:r>
          <w:rPr>
            <w:webHidden/>
          </w:rPr>
          <w:fldChar w:fldCharType="end"/>
        </w:r>
      </w:hyperlink>
    </w:p>
    <w:p w14:paraId="79CCB39C" w14:textId="3826A972"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52" w:history="1">
        <w:r w:rsidRPr="00575BB9">
          <w:rPr>
            <w:rStyle w:val="Hyperlink"/>
            <w:rFonts w:ascii="Corbel" w:hAnsi="Corbel" w:cs="Helvetica"/>
          </w:rPr>
          <w:t>5.3</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cs="Helvetica"/>
          </w:rPr>
          <w:t>Subgunningscriterium Kwaliteit</w:t>
        </w:r>
        <w:r>
          <w:rPr>
            <w:webHidden/>
          </w:rPr>
          <w:tab/>
        </w:r>
        <w:r>
          <w:rPr>
            <w:webHidden/>
          </w:rPr>
          <w:fldChar w:fldCharType="begin"/>
        </w:r>
        <w:r>
          <w:rPr>
            <w:webHidden/>
          </w:rPr>
          <w:instrText xml:space="preserve"> PAGEREF _Toc195782752 \h </w:instrText>
        </w:r>
        <w:r>
          <w:rPr>
            <w:webHidden/>
          </w:rPr>
        </w:r>
        <w:r>
          <w:rPr>
            <w:webHidden/>
          </w:rPr>
          <w:fldChar w:fldCharType="separate"/>
        </w:r>
        <w:r w:rsidR="00D32B4F">
          <w:rPr>
            <w:webHidden/>
          </w:rPr>
          <w:t>34</w:t>
        </w:r>
        <w:r>
          <w:rPr>
            <w:webHidden/>
          </w:rPr>
          <w:fldChar w:fldCharType="end"/>
        </w:r>
      </w:hyperlink>
    </w:p>
    <w:p w14:paraId="3D135CDC" w14:textId="1E62155B"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53" w:history="1">
        <w:r w:rsidRPr="00575BB9">
          <w:rPr>
            <w:rStyle w:val="Hyperlink"/>
            <w:rFonts w:ascii="Corbel" w:hAnsi="Corbel"/>
          </w:rPr>
          <w:t>5.3.1</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Subgunningcriterium GK1: visie en werkwijze</w:t>
        </w:r>
        <w:r>
          <w:rPr>
            <w:webHidden/>
          </w:rPr>
          <w:tab/>
        </w:r>
        <w:r>
          <w:rPr>
            <w:webHidden/>
          </w:rPr>
          <w:fldChar w:fldCharType="begin"/>
        </w:r>
        <w:r>
          <w:rPr>
            <w:webHidden/>
          </w:rPr>
          <w:instrText xml:space="preserve"> PAGEREF _Toc195782753 \h </w:instrText>
        </w:r>
        <w:r>
          <w:rPr>
            <w:webHidden/>
          </w:rPr>
        </w:r>
        <w:r>
          <w:rPr>
            <w:webHidden/>
          </w:rPr>
          <w:fldChar w:fldCharType="separate"/>
        </w:r>
        <w:r w:rsidR="00D32B4F">
          <w:rPr>
            <w:webHidden/>
          </w:rPr>
          <w:t>34</w:t>
        </w:r>
        <w:r>
          <w:rPr>
            <w:webHidden/>
          </w:rPr>
          <w:fldChar w:fldCharType="end"/>
        </w:r>
      </w:hyperlink>
    </w:p>
    <w:p w14:paraId="2ADE410F" w14:textId="500AA5A0"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54" w:history="1">
        <w:r w:rsidRPr="00575BB9">
          <w:rPr>
            <w:rStyle w:val="Hyperlink"/>
            <w:rFonts w:ascii="Corbel" w:hAnsi="Corbel"/>
          </w:rPr>
          <w:t>5.3.2</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Subgunningscriterium GK2: samenwerking</w:t>
        </w:r>
        <w:r>
          <w:rPr>
            <w:webHidden/>
          </w:rPr>
          <w:tab/>
        </w:r>
        <w:r>
          <w:rPr>
            <w:webHidden/>
          </w:rPr>
          <w:fldChar w:fldCharType="begin"/>
        </w:r>
        <w:r>
          <w:rPr>
            <w:webHidden/>
          </w:rPr>
          <w:instrText xml:space="preserve"> PAGEREF _Toc195782754 \h </w:instrText>
        </w:r>
        <w:r>
          <w:rPr>
            <w:webHidden/>
          </w:rPr>
        </w:r>
        <w:r>
          <w:rPr>
            <w:webHidden/>
          </w:rPr>
          <w:fldChar w:fldCharType="separate"/>
        </w:r>
        <w:r w:rsidR="00D32B4F">
          <w:rPr>
            <w:webHidden/>
          </w:rPr>
          <w:t>35</w:t>
        </w:r>
        <w:r>
          <w:rPr>
            <w:webHidden/>
          </w:rPr>
          <w:fldChar w:fldCharType="end"/>
        </w:r>
      </w:hyperlink>
    </w:p>
    <w:p w14:paraId="2B72ADD3" w14:textId="3EA682AE"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55" w:history="1">
        <w:r w:rsidRPr="00575BB9">
          <w:rPr>
            <w:rStyle w:val="Hyperlink"/>
            <w:rFonts w:ascii="Corbel" w:hAnsi="Corbel"/>
          </w:rPr>
          <w:t>5.4</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Subgunningscriterium Prijs</w:t>
        </w:r>
        <w:r>
          <w:rPr>
            <w:webHidden/>
          </w:rPr>
          <w:tab/>
        </w:r>
        <w:r>
          <w:rPr>
            <w:webHidden/>
          </w:rPr>
          <w:fldChar w:fldCharType="begin"/>
        </w:r>
        <w:r>
          <w:rPr>
            <w:webHidden/>
          </w:rPr>
          <w:instrText xml:space="preserve"> PAGEREF _Toc195782755 \h </w:instrText>
        </w:r>
        <w:r>
          <w:rPr>
            <w:webHidden/>
          </w:rPr>
        </w:r>
        <w:r>
          <w:rPr>
            <w:webHidden/>
          </w:rPr>
          <w:fldChar w:fldCharType="separate"/>
        </w:r>
        <w:r w:rsidR="00D32B4F">
          <w:rPr>
            <w:webHidden/>
          </w:rPr>
          <w:t>36</w:t>
        </w:r>
        <w:r>
          <w:rPr>
            <w:webHidden/>
          </w:rPr>
          <w:fldChar w:fldCharType="end"/>
        </w:r>
      </w:hyperlink>
    </w:p>
    <w:p w14:paraId="6983352B" w14:textId="58A756F8" w:rsidR="001A3404" w:rsidRDefault="001A3404">
      <w:pPr>
        <w:pStyle w:val="Inhopg2"/>
        <w:rPr>
          <w:rFonts w:asciiTheme="minorHAnsi" w:eastAsiaTheme="minorEastAsia" w:hAnsiTheme="minorHAnsi" w:cstheme="minorBidi"/>
          <w:spacing w:val="0"/>
          <w:kern w:val="2"/>
          <w:sz w:val="24"/>
          <w:szCs w:val="24"/>
          <w14:ligatures w14:val="standardContextual"/>
        </w:rPr>
      </w:pPr>
      <w:hyperlink w:anchor="_Toc195782756" w:history="1">
        <w:r w:rsidRPr="00575BB9">
          <w:rPr>
            <w:rStyle w:val="Hyperlink"/>
            <w:rFonts w:ascii="Corbel" w:hAnsi="Corbel"/>
          </w:rPr>
          <w:t>5.4.1</w:t>
        </w:r>
        <w:r>
          <w:rPr>
            <w:rFonts w:asciiTheme="minorHAnsi" w:eastAsiaTheme="minorEastAsia" w:hAnsiTheme="minorHAnsi" w:cstheme="minorBidi"/>
            <w:spacing w:val="0"/>
            <w:kern w:val="2"/>
            <w:sz w:val="24"/>
            <w:szCs w:val="24"/>
            <w14:ligatures w14:val="standardContextual"/>
          </w:rPr>
          <w:tab/>
        </w:r>
        <w:r w:rsidRPr="00575BB9">
          <w:rPr>
            <w:rStyle w:val="Hyperlink"/>
            <w:rFonts w:ascii="Corbel" w:hAnsi="Corbel"/>
          </w:rPr>
          <w:t>Tarievenlijst met de maximale uurtarieven van de meest gebruikte functies</w:t>
        </w:r>
        <w:r>
          <w:rPr>
            <w:webHidden/>
          </w:rPr>
          <w:tab/>
        </w:r>
        <w:r>
          <w:rPr>
            <w:webHidden/>
          </w:rPr>
          <w:fldChar w:fldCharType="begin"/>
        </w:r>
        <w:r>
          <w:rPr>
            <w:webHidden/>
          </w:rPr>
          <w:instrText xml:space="preserve"> PAGEREF _Toc195782756 \h </w:instrText>
        </w:r>
        <w:r>
          <w:rPr>
            <w:webHidden/>
          </w:rPr>
        </w:r>
        <w:r>
          <w:rPr>
            <w:webHidden/>
          </w:rPr>
          <w:fldChar w:fldCharType="separate"/>
        </w:r>
        <w:r w:rsidR="00D32B4F">
          <w:rPr>
            <w:webHidden/>
          </w:rPr>
          <w:t>36</w:t>
        </w:r>
        <w:r>
          <w:rPr>
            <w:webHidden/>
          </w:rPr>
          <w:fldChar w:fldCharType="end"/>
        </w:r>
      </w:hyperlink>
    </w:p>
    <w:p w14:paraId="699B9154" w14:textId="37DF48CF" w:rsidR="001A3404" w:rsidRDefault="001A3404">
      <w:pPr>
        <w:pStyle w:val="Inhopg1"/>
        <w:rPr>
          <w:rFonts w:asciiTheme="minorHAnsi" w:eastAsiaTheme="minorEastAsia" w:hAnsiTheme="minorHAnsi" w:cstheme="minorBidi"/>
          <w:b w:val="0"/>
          <w:caps w:val="0"/>
          <w:spacing w:val="0"/>
          <w:kern w:val="2"/>
          <w:sz w:val="24"/>
          <w:szCs w:val="24"/>
          <w14:ligatures w14:val="standardContextual"/>
        </w:rPr>
      </w:pPr>
      <w:hyperlink w:anchor="_Toc195782757" w:history="1">
        <w:r w:rsidRPr="00575BB9">
          <w:rPr>
            <w:rStyle w:val="Hyperlink"/>
          </w:rPr>
          <w:t>Bijlage 1 Checklist</w:t>
        </w:r>
        <w:r>
          <w:rPr>
            <w:webHidden/>
          </w:rPr>
          <w:tab/>
        </w:r>
        <w:r>
          <w:rPr>
            <w:webHidden/>
          </w:rPr>
          <w:fldChar w:fldCharType="begin"/>
        </w:r>
        <w:r>
          <w:rPr>
            <w:webHidden/>
          </w:rPr>
          <w:instrText xml:space="preserve"> PAGEREF _Toc195782757 \h </w:instrText>
        </w:r>
        <w:r>
          <w:rPr>
            <w:webHidden/>
          </w:rPr>
        </w:r>
        <w:r>
          <w:rPr>
            <w:webHidden/>
          </w:rPr>
          <w:fldChar w:fldCharType="separate"/>
        </w:r>
        <w:r w:rsidR="00D32B4F">
          <w:rPr>
            <w:webHidden/>
          </w:rPr>
          <w:t>44</w:t>
        </w:r>
        <w:r>
          <w:rPr>
            <w:webHidden/>
          </w:rPr>
          <w:fldChar w:fldCharType="end"/>
        </w:r>
      </w:hyperlink>
    </w:p>
    <w:p w14:paraId="10233423" w14:textId="69F7AEAB" w:rsidR="001A3404" w:rsidRDefault="001A3404">
      <w:pPr>
        <w:pStyle w:val="Inhopg1"/>
        <w:rPr>
          <w:rFonts w:asciiTheme="minorHAnsi" w:eastAsiaTheme="minorEastAsia" w:hAnsiTheme="minorHAnsi" w:cstheme="minorBidi"/>
          <w:b w:val="0"/>
          <w:caps w:val="0"/>
          <w:spacing w:val="0"/>
          <w:kern w:val="2"/>
          <w:sz w:val="24"/>
          <w:szCs w:val="24"/>
          <w14:ligatures w14:val="standardContextual"/>
        </w:rPr>
      </w:pPr>
      <w:hyperlink w:anchor="_Toc195782758" w:history="1">
        <w:r w:rsidRPr="00575BB9">
          <w:rPr>
            <w:rStyle w:val="Hyperlink"/>
          </w:rPr>
          <w:t>Bijlage 2 Format Kerncompetenties</w:t>
        </w:r>
        <w:r>
          <w:rPr>
            <w:webHidden/>
          </w:rPr>
          <w:tab/>
        </w:r>
        <w:r>
          <w:rPr>
            <w:webHidden/>
          </w:rPr>
          <w:fldChar w:fldCharType="begin"/>
        </w:r>
        <w:r>
          <w:rPr>
            <w:webHidden/>
          </w:rPr>
          <w:instrText xml:space="preserve"> PAGEREF _Toc195782758 \h </w:instrText>
        </w:r>
        <w:r>
          <w:rPr>
            <w:webHidden/>
          </w:rPr>
        </w:r>
        <w:r>
          <w:rPr>
            <w:webHidden/>
          </w:rPr>
          <w:fldChar w:fldCharType="separate"/>
        </w:r>
        <w:r w:rsidR="00D32B4F">
          <w:rPr>
            <w:webHidden/>
          </w:rPr>
          <w:t>46</w:t>
        </w:r>
        <w:r>
          <w:rPr>
            <w:webHidden/>
          </w:rPr>
          <w:fldChar w:fldCharType="end"/>
        </w:r>
      </w:hyperlink>
    </w:p>
    <w:p w14:paraId="3193D66B" w14:textId="1073B201" w:rsidR="001A3404" w:rsidRDefault="001A3404">
      <w:pPr>
        <w:pStyle w:val="Inhopg1"/>
        <w:rPr>
          <w:rFonts w:asciiTheme="minorHAnsi" w:eastAsiaTheme="minorEastAsia" w:hAnsiTheme="minorHAnsi" w:cstheme="minorBidi"/>
          <w:b w:val="0"/>
          <w:caps w:val="0"/>
          <w:spacing w:val="0"/>
          <w:kern w:val="2"/>
          <w:sz w:val="24"/>
          <w:szCs w:val="24"/>
          <w14:ligatures w14:val="standardContextual"/>
        </w:rPr>
      </w:pPr>
      <w:hyperlink w:anchor="_Toc195782759" w:history="1">
        <w:r w:rsidRPr="00575BB9">
          <w:rPr>
            <w:rStyle w:val="Hyperlink"/>
          </w:rPr>
          <w:t>Bijlage 3 Social return</w:t>
        </w:r>
        <w:r>
          <w:rPr>
            <w:webHidden/>
          </w:rPr>
          <w:tab/>
        </w:r>
        <w:r>
          <w:rPr>
            <w:webHidden/>
          </w:rPr>
          <w:fldChar w:fldCharType="begin"/>
        </w:r>
        <w:r>
          <w:rPr>
            <w:webHidden/>
          </w:rPr>
          <w:instrText xml:space="preserve"> PAGEREF _Toc195782759 \h </w:instrText>
        </w:r>
        <w:r>
          <w:rPr>
            <w:webHidden/>
          </w:rPr>
        </w:r>
        <w:r>
          <w:rPr>
            <w:webHidden/>
          </w:rPr>
          <w:fldChar w:fldCharType="separate"/>
        </w:r>
        <w:r w:rsidR="00D32B4F">
          <w:rPr>
            <w:webHidden/>
          </w:rPr>
          <w:t>47</w:t>
        </w:r>
        <w:r>
          <w:rPr>
            <w:webHidden/>
          </w:rPr>
          <w:fldChar w:fldCharType="end"/>
        </w:r>
      </w:hyperlink>
    </w:p>
    <w:p w14:paraId="0F958717" w14:textId="7E25B48B" w:rsidR="001A3404" w:rsidRDefault="001A3404">
      <w:pPr>
        <w:pStyle w:val="Inhopg1"/>
        <w:rPr>
          <w:rFonts w:asciiTheme="minorHAnsi" w:eastAsiaTheme="minorEastAsia" w:hAnsiTheme="minorHAnsi" w:cstheme="minorBidi"/>
          <w:b w:val="0"/>
          <w:caps w:val="0"/>
          <w:spacing w:val="0"/>
          <w:kern w:val="2"/>
          <w:sz w:val="24"/>
          <w:szCs w:val="24"/>
          <w14:ligatures w14:val="standardContextual"/>
        </w:rPr>
      </w:pPr>
      <w:hyperlink w:anchor="_Toc195782760" w:history="1">
        <w:r w:rsidRPr="00575BB9">
          <w:rPr>
            <w:rStyle w:val="Hyperlink"/>
          </w:rPr>
          <w:t>Bijlage 4 Concept Wachtkamerovereenkomst</w:t>
        </w:r>
        <w:r>
          <w:rPr>
            <w:webHidden/>
          </w:rPr>
          <w:tab/>
        </w:r>
        <w:r>
          <w:rPr>
            <w:webHidden/>
          </w:rPr>
          <w:fldChar w:fldCharType="begin"/>
        </w:r>
        <w:r>
          <w:rPr>
            <w:webHidden/>
          </w:rPr>
          <w:instrText xml:space="preserve"> PAGEREF _Toc195782760 \h </w:instrText>
        </w:r>
        <w:r>
          <w:rPr>
            <w:webHidden/>
          </w:rPr>
        </w:r>
        <w:r>
          <w:rPr>
            <w:webHidden/>
          </w:rPr>
          <w:fldChar w:fldCharType="separate"/>
        </w:r>
        <w:r w:rsidR="00D32B4F">
          <w:rPr>
            <w:webHidden/>
          </w:rPr>
          <w:t>52</w:t>
        </w:r>
        <w:r>
          <w:rPr>
            <w:webHidden/>
          </w:rPr>
          <w:fldChar w:fldCharType="end"/>
        </w:r>
      </w:hyperlink>
    </w:p>
    <w:p w14:paraId="625F23B3" w14:textId="766C2404" w:rsidR="0007413F" w:rsidRPr="00AB0009" w:rsidRDefault="00470DA1" w:rsidP="004E1E2E">
      <w:pPr>
        <w:pStyle w:val="Inhopg1"/>
        <w:rPr>
          <w:rFonts w:ascii="Corbel" w:hAnsi="Corbel"/>
          <w:sz w:val="18"/>
          <w:szCs w:val="18"/>
        </w:rPr>
      </w:pPr>
      <w:r w:rsidRPr="00AB0009">
        <w:rPr>
          <w:rFonts w:ascii="Corbel" w:hAnsi="Corbel"/>
          <w:sz w:val="18"/>
          <w:szCs w:val="18"/>
        </w:rPr>
        <w:fldChar w:fldCharType="end"/>
      </w:r>
      <w:bookmarkStart w:id="2" w:name="_Toc443638998"/>
      <w:bookmarkStart w:id="3" w:name="_Toc446058300"/>
      <w:bookmarkStart w:id="4" w:name="_Toc446324135"/>
    </w:p>
    <w:p w14:paraId="76E97E3D" w14:textId="77777777" w:rsidR="0007413F" w:rsidRPr="00AB0009" w:rsidRDefault="0007413F">
      <w:pPr>
        <w:spacing w:line="240" w:lineRule="auto"/>
        <w:rPr>
          <w:rFonts w:ascii="Corbel" w:hAnsi="Corbel"/>
          <w:b/>
          <w:caps/>
          <w:noProof/>
          <w:szCs w:val="18"/>
        </w:rPr>
      </w:pPr>
      <w:r w:rsidRPr="00AB0009">
        <w:rPr>
          <w:rFonts w:ascii="Corbel" w:hAnsi="Corbel"/>
          <w:szCs w:val="18"/>
        </w:rPr>
        <w:br w:type="page"/>
      </w:r>
    </w:p>
    <w:p w14:paraId="769CDFCB" w14:textId="77777777" w:rsidR="00470DA1" w:rsidRPr="00AB0009" w:rsidRDefault="00470DA1" w:rsidP="004E1E2E">
      <w:pPr>
        <w:pStyle w:val="Inhopg1"/>
        <w:rPr>
          <w:rFonts w:ascii="Corbel" w:hAnsi="Corbel"/>
          <w:sz w:val="18"/>
          <w:szCs w:val="18"/>
        </w:rPr>
      </w:pPr>
      <w:r w:rsidRPr="00AB0009">
        <w:rPr>
          <w:rFonts w:ascii="Corbel" w:hAnsi="Corbel"/>
          <w:sz w:val="18"/>
          <w:szCs w:val="18"/>
        </w:rPr>
        <w:lastRenderedPageBreak/>
        <w:t>Definities</w:t>
      </w:r>
      <w:bookmarkEnd w:id="2"/>
      <w:bookmarkEnd w:id="3"/>
      <w:bookmarkEnd w:id="4"/>
    </w:p>
    <w:p w14:paraId="7B4275D7" w14:textId="77777777" w:rsidR="00470DA1" w:rsidRPr="00AB0009" w:rsidRDefault="00470DA1" w:rsidP="00470DA1">
      <w:pPr>
        <w:spacing w:line="276" w:lineRule="auto"/>
        <w:rPr>
          <w:rFonts w:ascii="Corbel" w:hAnsi="Corbel"/>
          <w:szCs w:val="18"/>
        </w:rPr>
      </w:pPr>
      <w:r w:rsidRPr="00AB0009">
        <w:rPr>
          <w:rFonts w:ascii="Corbel" w:hAnsi="Corbel"/>
          <w:szCs w:val="18"/>
        </w:rPr>
        <w:t xml:space="preserve">In deze </w:t>
      </w:r>
      <w:r w:rsidR="001C7392" w:rsidRPr="00AB0009">
        <w:rPr>
          <w:rFonts w:ascii="Corbel" w:hAnsi="Corbel"/>
          <w:szCs w:val="18"/>
        </w:rPr>
        <w:t>Inschrijving</w:t>
      </w:r>
      <w:r w:rsidRPr="00AB0009">
        <w:rPr>
          <w:rFonts w:ascii="Corbel" w:hAnsi="Corbel"/>
          <w:szCs w:val="18"/>
        </w:rPr>
        <w:t>sleidraad wordt een aantal begrippen met een beginhoofdletter gebruikt. Ook worden afkortingen gebruikt. Aan deze begrippen en afkortingen komt onderstaande betekenis toe.</w:t>
      </w:r>
    </w:p>
    <w:p w14:paraId="3FAFA620" w14:textId="77777777" w:rsidR="00470DA1" w:rsidRPr="00AB0009" w:rsidRDefault="00470DA1" w:rsidP="00470DA1">
      <w:pPr>
        <w:spacing w:line="276" w:lineRule="auto"/>
        <w:rPr>
          <w:rFonts w:ascii="Corbel" w:hAnsi="Corbel"/>
          <w:b/>
          <w:szCs w:val="18"/>
        </w:rPr>
      </w:pPr>
      <w:r w:rsidRPr="00AB0009">
        <w:rPr>
          <w:rFonts w:ascii="Corbel" w:hAnsi="Corbel"/>
          <w:szCs w:val="18"/>
          <w:u w:val="single"/>
        </w:rPr>
        <w:br/>
      </w:r>
      <w:r w:rsidRPr="00AB0009">
        <w:rPr>
          <w:rFonts w:ascii="Corbel" w:hAnsi="Corbel"/>
          <w:b/>
          <w:szCs w:val="18"/>
        </w:rPr>
        <w:t>Aanbestedende dienst</w:t>
      </w:r>
    </w:p>
    <w:p w14:paraId="5084FE8D" w14:textId="5157DCB2" w:rsidR="00470DA1" w:rsidRPr="00AB0009" w:rsidRDefault="00470DA1" w:rsidP="00470DA1">
      <w:pPr>
        <w:spacing w:line="276" w:lineRule="auto"/>
        <w:rPr>
          <w:rFonts w:ascii="Corbel" w:hAnsi="Corbel"/>
          <w:szCs w:val="18"/>
        </w:rPr>
      </w:pPr>
      <w:r w:rsidRPr="00AB0009">
        <w:rPr>
          <w:rFonts w:ascii="Corbel" w:hAnsi="Corbel"/>
          <w:szCs w:val="18"/>
        </w:rPr>
        <w:t xml:space="preserve">Provincie </w:t>
      </w:r>
      <w:r w:rsidR="003C05D6">
        <w:rPr>
          <w:rFonts w:ascii="Corbel" w:hAnsi="Corbel"/>
          <w:szCs w:val="18"/>
        </w:rPr>
        <w:t>Noord-Holland</w:t>
      </w:r>
    </w:p>
    <w:p w14:paraId="19265AC4" w14:textId="77777777" w:rsidR="00470DA1" w:rsidRPr="00AB0009" w:rsidRDefault="00470DA1" w:rsidP="00470DA1">
      <w:pPr>
        <w:spacing w:line="276" w:lineRule="auto"/>
        <w:rPr>
          <w:rFonts w:ascii="Corbel" w:hAnsi="Corbel"/>
          <w:szCs w:val="18"/>
        </w:rPr>
      </w:pPr>
    </w:p>
    <w:p w14:paraId="6F74C81F" w14:textId="77777777" w:rsidR="00470DA1" w:rsidRPr="00AB0009" w:rsidRDefault="00470DA1" w:rsidP="00470DA1">
      <w:pPr>
        <w:spacing w:line="276" w:lineRule="auto"/>
        <w:rPr>
          <w:rFonts w:ascii="Corbel" w:hAnsi="Corbel"/>
          <w:b/>
          <w:szCs w:val="18"/>
        </w:rPr>
      </w:pPr>
      <w:r w:rsidRPr="00AB0009">
        <w:rPr>
          <w:rFonts w:ascii="Corbel" w:hAnsi="Corbel"/>
          <w:b/>
          <w:szCs w:val="18"/>
        </w:rPr>
        <w:t>Aanbestedingsstukken</w:t>
      </w:r>
    </w:p>
    <w:p w14:paraId="6E2E52EE" w14:textId="77777777" w:rsidR="00470DA1" w:rsidRPr="00AB0009" w:rsidRDefault="00470DA1" w:rsidP="00470DA1">
      <w:pPr>
        <w:spacing w:line="276" w:lineRule="auto"/>
        <w:rPr>
          <w:rFonts w:ascii="Corbel" w:hAnsi="Corbel"/>
          <w:szCs w:val="18"/>
        </w:rPr>
      </w:pPr>
      <w:r w:rsidRPr="00AB0009">
        <w:rPr>
          <w:rFonts w:ascii="Corbel" w:hAnsi="Corbel"/>
          <w:szCs w:val="18"/>
        </w:rPr>
        <w:t>Alle stukken die door de Aanbestedende dienst zijn opgesteld of vermeld ter omschrijving of bepaling van onderdelen van de aanbesteding of de procedure. Dit betreft niet-uitsluitend deze Aanbestedingsleidraad, de Bijlagen en de Nota(‘s) van inlichtingen.</w:t>
      </w:r>
    </w:p>
    <w:p w14:paraId="02307677" w14:textId="77777777" w:rsidR="00470DA1" w:rsidRPr="00AB0009" w:rsidRDefault="00470DA1" w:rsidP="00470DA1">
      <w:pPr>
        <w:spacing w:line="276" w:lineRule="auto"/>
        <w:rPr>
          <w:rFonts w:ascii="Corbel" w:hAnsi="Corbel"/>
          <w:szCs w:val="18"/>
        </w:rPr>
      </w:pPr>
    </w:p>
    <w:p w14:paraId="183D6C67" w14:textId="77777777" w:rsidR="00FF34FC" w:rsidRPr="00AB0009" w:rsidRDefault="00C95A79" w:rsidP="00FF34FC">
      <w:pPr>
        <w:spacing w:line="276" w:lineRule="auto"/>
        <w:rPr>
          <w:rFonts w:ascii="Corbel" w:hAnsi="Corbel"/>
          <w:b/>
          <w:szCs w:val="18"/>
        </w:rPr>
      </w:pPr>
      <w:r w:rsidRPr="00AB0009">
        <w:rPr>
          <w:rFonts w:ascii="Corbel" w:hAnsi="Corbel"/>
          <w:b/>
          <w:szCs w:val="18"/>
        </w:rPr>
        <w:t>Algemene inkoopvoorwaarden</w:t>
      </w:r>
    </w:p>
    <w:p w14:paraId="0774759A" w14:textId="3A5879EC" w:rsidR="00FF34FC" w:rsidRDefault="00C95A79" w:rsidP="00FF34FC">
      <w:pPr>
        <w:spacing w:line="276" w:lineRule="auto"/>
        <w:rPr>
          <w:rFonts w:ascii="Corbel" w:hAnsi="Corbel"/>
          <w:szCs w:val="18"/>
        </w:rPr>
      </w:pPr>
      <w:r w:rsidRPr="00AB0009">
        <w:rPr>
          <w:rFonts w:ascii="Corbel" w:hAnsi="Corbel"/>
          <w:szCs w:val="18"/>
        </w:rPr>
        <w:t>Algemene inkoopvoorwaarden</w:t>
      </w:r>
      <w:r w:rsidR="00FF34FC" w:rsidRPr="00AB0009">
        <w:rPr>
          <w:rFonts w:ascii="Corbel" w:hAnsi="Corbel"/>
          <w:szCs w:val="18"/>
        </w:rPr>
        <w:t xml:space="preserve"> Provincies 20</w:t>
      </w:r>
      <w:r w:rsidR="006B2DEF">
        <w:rPr>
          <w:rFonts w:ascii="Corbel" w:hAnsi="Corbel"/>
          <w:szCs w:val="18"/>
        </w:rPr>
        <w:t>23</w:t>
      </w:r>
      <w:r w:rsidR="00FF34FC" w:rsidRPr="00AB0009">
        <w:rPr>
          <w:rFonts w:ascii="Corbel" w:hAnsi="Corbel"/>
          <w:szCs w:val="18"/>
        </w:rPr>
        <w:t xml:space="preserve"> voor leveringen en diensten.</w:t>
      </w:r>
    </w:p>
    <w:p w14:paraId="19D058AF" w14:textId="77777777" w:rsidR="002769AE" w:rsidRPr="002769AE" w:rsidRDefault="002769AE" w:rsidP="002769AE">
      <w:pPr>
        <w:spacing w:line="276" w:lineRule="auto"/>
        <w:ind w:left="709"/>
        <w:rPr>
          <w:rFonts w:ascii="Corbel" w:hAnsi="Corbel"/>
          <w:b/>
          <w:szCs w:val="18"/>
        </w:rPr>
      </w:pPr>
    </w:p>
    <w:p w14:paraId="02597205" w14:textId="77777777" w:rsidR="00470DA1" w:rsidRPr="00AB0009" w:rsidRDefault="00470DA1" w:rsidP="00470DA1">
      <w:pPr>
        <w:spacing w:line="276" w:lineRule="auto"/>
        <w:rPr>
          <w:rFonts w:ascii="Corbel" w:hAnsi="Corbel"/>
          <w:szCs w:val="18"/>
        </w:rPr>
      </w:pPr>
      <w:r w:rsidRPr="00AB0009">
        <w:rPr>
          <w:rFonts w:ascii="Corbel" w:hAnsi="Corbel"/>
          <w:b/>
          <w:szCs w:val="18"/>
        </w:rPr>
        <w:t>Bijlagen</w:t>
      </w:r>
      <w:r w:rsidRPr="00AB0009">
        <w:rPr>
          <w:rFonts w:ascii="Corbel" w:hAnsi="Corbel"/>
          <w:szCs w:val="18"/>
        </w:rPr>
        <w:br/>
        <w:t xml:space="preserve">Aanhangsels behorende bij deze </w:t>
      </w:r>
      <w:r w:rsidR="00E210DA" w:rsidRPr="00AB0009">
        <w:rPr>
          <w:rFonts w:ascii="Corbel" w:hAnsi="Corbel"/>
          <w:szCs w:val="18"/>
        </w:rPr>
        <w:t>Inschrijving</w:t>
      </w:r>
      <w:r w:rsidRPr="00AB0009">
        <w:rPr>
          <w:rFonts w:ascii="Corbel" w:hAnsi="Corbel"/>
          <w:szCs w:val="18"/>
        </w:rPr>
        <w:t>sleidraad.</w:t>
      </w:r>
    </w:p>
    <w:p w14:paraId="3C77E78F" w14:textId="77777777" w:rsidR="00470DA1" w:rsidRPr="00AB0009" w:rsidRDefault="00470DA1" w:rsidP="00470DA1">
      <w:pPr>
        <w:tabs>
          <w:tab w:val="left" w:pos="7903"/>
        </w:tabs>
        <w:spacing w:line="276" w:lineRule="auto"/>
        <w:rPr>
          <w:rFonts w:ascii="Corbel" w:hAnsi="Corbel"/>
          <w:b/>
          <w:szCs w:val="18"/>
        </w:rPr>
      </w:pPr>
    </w:p>
    <w:p w14:paraId="5EFB2633" w14:textId="77777777" w:rsidR="00470DA1" w:rsidRPr="00AB0009" w:rsidRDefault="00470DA1" w:rsidP="00470DA1">
      <w:pPr>
        <w:tabs>
          <w:tab w:val="left" w:pos="7903"/>
        </w:tabs>
        <w:spacing w:line="276" w:lineRule="auto"/>
        <w:rPr>
          <w:rFonts w:ascii="Corbel" w:hAnsi="Corbel"/>
          <w:b/>
          <w:szCs w:val="18"/>
        </w:rPr>
      </w:pPr>
      <w:r w:rsidRPr="00AB0009">
        <w:rPr>
          <w:rFonts w:ascii="Corbel" w:hAnsi="Corbel"/>
          <w:b/>
          <w:szCs w:val="18"/>
        </w:rPr>
        <w:t>Derde</w:t>
      </w:r>
    </w:p>
    <w:p w14:paraId="63F56DC8" w14:textId="7B2CA887" w:rsidR="00470DA1" w:rsidRPr="00AB0009" w:rsidRDefault="00470DA1" w:rsidP="1CD88848">
      <w:pPr>
        <w:tabs>
          <w:tab w:val="left" w:pos="7903"/>
        </w:tabs>
        <w:spacing w:line="276" w:lineRule="auto"/>
        <w:rPr>
          <w:rFonts w:ascii="Corbel" w:hAnsi="Corbel"/>
        </w:rPr>
      </w:pPr>
      <w:r w:rsidRPr="1CD88848">
        <w:rPr>
          <w:rFonts w:ascii="Corbel" w:hAnsi="Corbel"/>
        </w:rPr>
        <w:t>Ondernemer waarop Inschrijver een beroep doet om aan de geschiktheidseisen te voldoen en/o</w:t>
      </w:r>
      <w:r w:rsidR="00D25238" w:rsidRPr="1CD88848">
        <w:rPr>
          <w:rFonts w:ascii="Corbel" w:hAnsi="Corbel"/>
        </w:rPr>
        <w:t>f</w:t>
      </w:r>
      <w:r w:rsidR="00255B1B" w:rsidRPr="1CD88848">
        <w:rPr>
          <w:rFonts w:ascii="Corbel" w:hAnsi="Corbel"/>
        </w:rPr>
        <w:t xml:space="preserve"> </w:t>
      </w:r>
      <w:r w:rsidRPr="1CD88848">
        <w:rPr>
          <w:rFonts w:ascii="Corbel" w:hAnsi="Corbel"/>
        </w:rPr>
        <w:t>voo</w:t>
      </w:r>
      <w:r w:rsidR="00560E1C" w:rsidRPr="1CD88848">
        <w:rPr>
          <w:rFonts w:ascii="Corbel" w:hAnsi="Corbel"/>
        </w:rPr>
        <w:t>r de uitvoering van de Opdracht.</w:t>
      </w:r>
    </w:p>
    <w:p w14:paraId="59818A24" w14:textId="77777777" w:rsidR="00470DA1" w:rsidRPr="00AB0009" w:rsidRDefault="00470DA1" w:rsidP="00470DA1">
      <w:pPr>
        <w:tabs>
          <w:tab w:val="left" w:pos="7903"/>
        </w:tabs>
        <w:spacing w:line="276" w:lineRule="auto"/>
        <w:rPr>
          <w:rFonts w:ascii="Corbel" w:hAnsi="Corbel"/>
          <w:szCs w:val="18"/>
        </w:rPr>
      </w:pPr>
    </w:p>
    <w:p w14:paraId="599D63EA" w14:textId="77777777" w:rsidR="00470DA1" w:rsidRPr="00AB0009" w:rsidRDefault="00470DA1" w:rsidP="00470DA1">
      <w:pPr>
        <w:tabs>
          <w:tab w:val="left" w:pos="7903"/>
        </w:tabs>
        <w:spacing w:line="276" w:lineRule="auto"/>
        <w:rPr>
          <w:rFonts w:ascii="Corbel" w:hAnsi="Corbel"/>
          <w:b/>
          <w:szCs w:val="18"/>
        </w:rPr>
      </w:pPr>
      <w:r w:rsidRPr="00AB0009">
        <w:rPr>
          <w:rFonts w:ascii="Corbel" w:hAnsi="Corbel"/>
          <w:b/>
          <w:szCs w:val="18"/>
        </w:rPr>
        <w:t>EMVI</w:t>
      </w:r>
    </w:p>
    <w:p w14:paraId="060EE3E0" w14:textId="05427477" w:rsidR="00255B1B" w:rsidRPr="00AB0009" w:rsidRDefault="00255B1B" w:rsidP="1CD88848">
      <w:pPr>
        <w:tabs>
          <w:tab w:val="left" w:pos="7903"/>
        </w:tabs>
        <w:spacing w:line="276" w:lineRule="auto"/>
        <w:rPr>
          <w:rFonts w:ascii="Corbel" w:hAnsi="Corbel"/>
        </w:rPr>
      </w:pPr>
      <w:r w:rsidRPr="1CD88848">
        <w:rPr>
          <w:rFonts w:ascii="Corbel" w:hAnsi="Corbel"/>
        </w:rPr>
        <w:t xml:space="preserve">Economisch </w:t>
      </w:r>
      <w:r w:rsidR="38788113" w:rsidRPr="1CD88848">
        <w:rPr>
          <w:rFonts w:ascii="Corbel" w:hAnsi="Corbel"/>
        </w:rPr>
        <w:t>M</w:t>
      </w:r>
      <w:r w:rsidRPr="1CD88848">
        <w:rPr>
          <w:rFonts w:ascii="Corbel" w:hAnsi="Corbel"/>
        </w:rPr>
        <w:t xml:space="preserve">eest </w:t>
      </w:r>
      <w:r w:rsidR="21B045CA" w:rsidRPr="1CD88848">
        <w:rPr>
          <w:rFonts w:ascii="Corbel" w:hAnsi="Corbel"/>
        </w:rPr>
        <w:t>V</w:t>
      </w:r>
      <w:r w:rsidRPr="1CD88848">
        <w:rPr>
          <w:rFonts w:ascii="Corbel" w:hAnsi="Corbel"/>
        </w:rPr>
        <w:t xml:space="preserve">oordelige </w:t>
      </w:r>
      <w:r w:rsidR="3B34047F" w:rsidRPr="1CD88848">
        <w:rPr>
          <w:rFonts w:ascii="Corbel" w:hAnsi="Corbel"/>
        </w:rPr>
        <w:t>I</w:t>
      </w:r>
      <w:r w:rsidR="00470DA1" w:rsidRPr="1CD88848">
        <w:rPr>
          <w:rFonts w:ascii="Corbel" w:hAnsi="Corbel"/>
        </w:rPr>
        <w:t>nschrijving.</w:t>
      </w:r>
    </w:p>
    <w:p w14:paraId="68F181C8" w14:textId="234210D9" w:rsidR="1065B2B7" w:rsidRDefault="1065B2B7" w:rsidP="1065B2B7">
      <w:pPr>
        <w:tabs>
          <w:tab w:val="left" w:pos="7903"/>
        </w:tabs>
        <w:spacing w:line="276" w:lineRule="auto"/>
        <w:rPr>
          <w:rFonts w:ascii="Corbel" w:hAnsi="Corbel"/>
        </w:rPr>
      </w:pPr>
    </w:p>
    <w:p w14:paraId="26D365B2" w14:textId="77777777" w:rsidR="00851C08" w:rsidRDefault="603EB6E6" w:rsidP="009D38C0">
      <w:pPr>
        <w:tabs>
          <w:tab w:val="left" w:pos="7903"/>
        </w:tabs>
        <w:spacing w:line="276" w:lineRule="auto"/>
        <w:rPr>
          <w:rFonts w:ascii="Corbel" w:hAnsi="Corbel"/>
          <w:b/>
          <w:bCs/>
        </w:rPr>
      </w:pPr>
      <w:r w:rsidRPr="009D38C0">
        <w:rPr>
          <w:rFonts w:ascii="Corbel" w:hAnsi="Corbel"/>
          <w:b/>
          <w:bCs/>
        </w:rPr>
        <w:t>Energieregio Noord-Holland</w:t>
      </w:r>
    </w:p>
    <w:p w14:paraId="773AF079" w14:textId="7AF1BC58" w:rsidR="603EB6E6" w:rsidRPr="009D38C0" w:rsidRDefault="603EB6E6" w:rsidP="009D38C0">
      <w:pPr>
        <w:tabs>
          <w:tab w:val="left" w:pos="7903"/>
        </w:tabs>
        <w:spacing w:line="276" w:lineRule="auto"/>
        <w:rPr>
          <w:rFonts w:ascii="Corbel" w:eastAsiaTheme="minorEastAsia" w:hAnsi="Corbel" w:cstheme="minorBidi"/>
          <w:szCs w:val="18"/>
          <w:lang w:eastAsia="en-US"/>
        </w:rPr>
      </w:pPr>
      <w:r w:rsidRPr="1065B2B7">
        <w:rPr>
          <w:rFonts w:ascii="Corbel" w:eastAsiaTheme="minorEastAsia" w:hAnsi="Corbel" w:cstheme="minorBidi"/>
          <w:szCs w:val="18"/>
          <w:lang w:eastAsia="en-US"/>
        </w:rPr>
        <w:t xml:space="preserve">In de Energieregio Noord-Holland werken de programma’s RES, Taskforce E-infra en </w:t>
      </w:r>
      <w:r w:rsidR="00A945DE">
        <w:rPr>
          <w:rFonts w:ascii="Corbel" w:eastAsiaTheme="minorEastAsia" w:hAnsi="Corbel" w:cstheme="minorBidi"/>
          <w:szCs w:val="18"/>
          <w:lang w:eastAsia="en-US"/>
        </w:rPr>
        <w:t>W</w:t>
      </w:r>
      <w:r w:rsidRPr="1065B2B7">
        <w:rPr>
          <w:rFonts w:ascii="Corbel" w:eastAsiaTheme="minorEastAsia" w:hAnsi="Corbel" w:cstheme="minorBidi"/>
          <w:szCs w:val="18"/>
          <w:lang w:eastAsia="en-US"/>
        </w:rPr>
        <w:t>armte samen aan de energietransitie. Deze programma's vallen voor deze aanbesteding allen onder penvoerderschap van Provincie Noord-Holland</w:t>
      </w:r>
      <w:r w:rsidR="005B6A81">
        <w:rPr>
          <w:rFonts w:ascii="Corbel" w:eastAsiaTheme="minorEastAsia" w:hAnsi="Corbel" w:cstheme="minorBidi"/>
          <w:szCs w:val="18"/>
          <w:lang w:eastAsia="en-US"/>
        </w:rPr>
        <w:t xml:space="preserve">. </w:t>
      </w:r>
      <w:r w:rsidR="0006671C">
        <w:rPr>
          <w:rFonts w:ascii="Corbel" w:eastAsiaTheme="minorEastAsia" w:hAnsi="Corbel" w:cstheme="minorBidi"/>
          <w:szCs w:val="18"/>
          <w:lang w:eastAsia="en-US"/>
        </w:rPr>
        <w:t xml:space="preserve">De </w:t>
      </w:r>
      <w:r w:rsidR="001D2E26">
        <w:rPr>
          <w:rFonts w:ascii="Corbel" w:eastAsiaTheme="minorEastAsia" w:hAnsi="Corbel" w:cstheme="minorBidi"/>
          <w:szCs w:val="18"/>
          <w:lang w:eastAsia="en-US"/>
        </w:rPr>
        <w:t>thema’s</w:t>
      </w:r>
      <w:r w:rsidR="00EA1917">
        <w:rPr>
          <w:rFonts w:ascii="Corbel" w:eastAsiaTheme="minorEastAsia" w:hAnsi="Corbel" w:cstheme="minorBidi"/>
          <w:szCs w:val="18"/>
          <w:lang w:eastAsia="en-US"/>
        </w:rPr>
        <w:t xml:space="preserve"> en scope</w:t>
      </w:r>
      <w:r w:rsidR="001D2E26">
        <w:rPr>
          <w:rFonts w:ascii="Corbel" w:eastAsiaTheme="minorEastAsia" w:hAnsi="Corbel" w:cstheme="minorBidi"/>
          <w:szCs w:val="18"/>
          <w:lang w:eastAsia="en-US"/>
        </w:rPr>
        <w:t xml:space="preserve"> van de</w:t>
      </w:r>
      <w:r w:rsidR="0006671C">
        <w:rPr>
          <w:rFonts w:ascii="Corbel" w:eastAsiaTheme="minorEastAsia" w:hAnsi="Corbel" w:cstheme="minorBidi"/>
          <w:szCs w:val="18"/>
          <w:lang w:eastAsia="en-US"/>
        </w:rPr>
        <w:t xml:space="preserve"> programma’s onder de Energieregio </w:t>
      </w:r>
      <w:r w:rsidR="00EA1917">
        <w:rPr>
          <w:rFonts w:ascii="Corbel" w:eastAsiaTheme="minorEastAsia" w:hAnsi="Corbel" w:cstheme="minorBidi"/>
          <w:szCs w:val="18"/>
          <w:lang w:eastAsia="en-US"/>
        </w:rPr>
        <w:t>Noord-Holland</w:t>
      </w:r>
      <w:r w:rsidR="0006671C">
        <w:rPr>
          <w:rFonts w:ascii="Corbel" w:eastAsiaTheme="minorEastAsia" w:hAnsi="Corbel" w:cstheme="minorBidi"/>
          <w:szCs w:val="18"/>
          <w:lang w:eastAsia="en-US"/>
        </w:rPr>
        <w:t xml:space="preserve"> kunnen in de komende jaren</w:t>
      </w:r>
      <w:r w:rsidR="001D2E26">
        <w:rPr>
          <w:rFonts w:ascii="Corbel" w:eastAsiaTheme="minorEastAsia" w:hAnsi="Corbel" w:cstheme="minorBidi"/>
          <w:szCs w:val="18"/>
          <w:lang w:eastAsia="en-US"/>
        </w:rPr>
        <w:t xml:space="preserve"> wijzigen.</w:t>
      </w:r>
    </w:p>
    <w:p w14:paraId="0448B004" w14:textId="77777777" w:rsidR="00470DA1" w:rsidRPr="00AB0009" w:rsidRDefault="00255B1B" w:rsidP="00470DA1">
      <w:pPr>
        <w:tabs>
          <w:tab w:val="left" w:pos="7903"/>
        </w:tabs>
        <w:spacing w:line="276" w:lineRule="auto"/>
        <w:rPr>
          <w:rFonts w:ascii="Corbel" w:hAnsi="Corbel"/>
          <w:szCs w:val="18"/>
        </w:rPr>
      </w:pPr>
      <w:r w:rsidRPr="00AB0009">
        <w:rPr>
          <w:rFonts w:ascii="Corbel" w:hAnsi="Corbel"/>
          <w:szCs w:val="18"/>
        </w:rPr>
        <w:t xml:space="preserve"> </w:t>
      </w:r>
    </w:p>
    <w:p w14:paraId="7395404C" w14:textId="77777777" w:rsidR="00470DA1" w:rsidRPr="00AB0009" w:rsidRDefault="00470DA1" w:rsidP="00470DA1">
      <w:pPr>
        <w:tabs>
          <w:tab w:val="left" w:pos="7903"/>
        </w:tabs>
        <w:spacing w:line="276" w:lineRule="auto"/>
        <w:rPr>
          <w:rFonts w:ascii="Corbel" w:hAnsi="Corbel"/>
          <w:b/>
          <w:szCs w:val="18"/>
        </w:rPr>
      </w:pPr>
      <w:r w:rsidRPr="00AB0009">
        <w:rPr>
          <w:rFonts w:ascii="Corbel" w:hAnsi="Corbel"/>
          <w:b/>
          <w:szCs w:val="18"/>
        </w:rPr>
        <w:t>Gunningsbeslissing</w:t>
      </w:r>
    </w:p>
    <w:p w14:paraId="3FD0A250" w14:textId="0EF26577" w:rsidR="00470DA1" w:rsidRPr="00AB0009" w:rsidRDefault="00470DA1" w:rsidP="00470DA1">
      <w:pPr>
        <w:autoSpaceDE w:val="0"/>
        <w:spacing w:line="276" w:lineRule="auto"/>
        <w:rPr>
          <w:rFonts w:ascii="Corbel" w:hAnsi="Corbel"/>
          <w:szCs w:val="18"/>
        </w:rPr>
      </w:pPr>
      <w:r w:rsidRPr="00AB0009">
        <w:rPr>
          <w:rFonts w:ascii="Corbel" w:hAnsi="Corbel"/>
          <w:szCs w:val="18"/>
        </w:rPr>
        <w:t>De keuze van de Aanbestedende dienst voor de Inschrijver</w:t>
      </w:r>
      <w:r w:rsidR="00255B1B" w:rsidRPr="00AB0009">
        <w:rPr>
          <w:rFonts w:ascii="Corbel" w:hAnsi="Corbel"/>
          <w:szCs w:val="18"/>
        </w:rPr>
        <w:t>(s)</w:t>
      </w:r>
      <w:r w:rsidRPr="00AB0009">
        <w:rPr>
          <w:rFonts w:ascii="Corbel" w:hAnsi="Corbel"/>
          <w:szCs w:val="18"/>
        </w:rPr>
        <w:t xml:space="preserve"> met wie hij </w:t>
      </w:r>
      <w:r w:rsidR="00751A45">
        <w:rPr>
          <w:rFonts w:ascii="Corbel" w:hAnsi="Corbel"/>
          <w:szCs w:val="18"/>
        </w:rPr>
        <w:t xml:space="preserve">voornemens is </w:t>
      </w:r>
      <w:r w:rsidRPr="00AB0009">
        <w:rPr>
          <w:rFonts w:ascii="Corbel" w:hAnsi="Corbel"/>
          <w:szCs w:val="18"/>
        </w:rPr>
        <w:t xml:space="preserve">de Overeenkomst waarop deze procedure betrekking heeft </w:t>
      </w:r>
      <w:r w:rsidR="00751A45">
        <w:rPr>
          <w:rFonts w:ascii="Corbel" w:hAnsi="Corbel"/>
          <w:szCs w:val="18"/>
        </w:rPr>
        <w:t>te</w:t>
      </w:r>
      <w:r w:rsidR="00751A45" w:rsidRPr="00AB0009">
        <w:rPr>
          <w:rFonts w:ascii="Corbel" w:hAnsi="Corbel"/>
          <w:szCs w:val="18"/>
        </w:rPr>
        <w:t xml:space="preserve"> </w:t>
      </w:r>
      <w:r w:rsidRPr="00AB0009">
        <w:rPr>
          <w:rFonts w:ascii="Corbel" w:hAnsi="Corbel"/>
          <w:szCs w:val="18"/>
        </w:rPr>
        <w:t>sluiten, waaronder mede wordt verstaan de keuze om geen Overeenkomst te sluiten.</w:t>
      </w:r>
    </w:p>
    <w:p w14:paraId="41EFB6E5" w14:textId="77777777" w:rsidR="00470DA1" w:rsidRPr="00AB0009" w:rsidRDefault="00470DA1" w:rsidP="00470DA1">
      <w:pPr>
        <w:tabs>
          <w:tab w:val="left" w:pos="7903"/>
        </w:tabs>
        <w:spacing w:line="276" w:lineRule="auto"/>
        <w:rPr>
          <w:rFonts w:ascii="Corbel" w:hAnsi="Corbel"/>
          <w:szCs w:val="18"/>
        </w:rPr>
      </w:pPr>
    </w:p>
    <w:p w14:paraId="2448553F" w14:textId="77777777" w:rsidR="00470DA1" w:rsidRPr="00AB0009" w:rsidRDefault="00470DA1" w:rsidP="00470DA1">
      <w:pPr>
        <w:autoSpaceDE w:val="0"/>
        <w:spacing w:line="276" w:lineRule="auto"/>
        <w:rPr>
          <w:rFonts w:ascii="Corbel" w:hAnsi="Corbel"/>
          <w:b/>
          <w:szCs w:val="18"/>
        </w:rPr>
      </w:pPr>
      <w:r w:rsidRPr="00AB0009">
        <w:rPr>
          <w:rFonts w:ascii="Corbel" w:hAnsi="Corbel"/>
          <w:b/>
          <w:szCs w:val="18"/>
        </w:rPr>
        <w:t>Inschrijver</w:t>
      </w:r>
    </w:p>
    <w:p w14:paraId="05FB1480" w14:textId="77777777" w:rsidR="00470DA1" w:rsidRPr="00AB0009" w:rsidRDefault="00470DA1" w:rsidP="00470DA1">
      <w:pPr>
        <w:autoSpaceDE w:val="0"/>
        <w:spacing w:line="276" w:lineRule="auto"/>
        <w:rPr>
          <w:rFonts w:ascii="Corbel" w:hAnsi="Corbel"/>
          <w:szCs w:val="18"/>
        </w:rPr>
      </w:pPr>
      <w:r w:rsidRPr="00AB0009">
        <w:rPr>
          <w:rFonts w:ascii="Corbel" w:hAnsi="Corbel"/>
          <w:szCs w:val="18"/>
        </w:rPr>
        <w:t>Ondernemer die een Inschrijving heeft ingediend, zelfstandig,</w:t>
      </w:r>
      <w:r w:rsidR="006C1907" w:rsidRPr="00AB0009">
        <w:rPr>
          <w:rFonts w:ascii="Corbel" w:hAnsi="Corbel"/>
          <w:szCs w:val="18"/>
        </w:rPr>
        <w:t xml:space="preserve"> als hoofdaannemer of</w:t>
      </w:r>
      <w:r w:rsidRPr="00AB0009">
        <w:rPr>
          <w:rFonts w:ascii="Corbel" w:hAnsi="Corbel"/>
          <w:szCs w:val="18"/>
        </w:rPr>
        <w:t xml:space="preserve"> in </w:t>
      </w:r>
      <w:r w:rsidR="006C1907" w:rsidRPr="00AB0009">
        <w:rPr>
          <w:rFonts w:ascii="Corbel" w:hAnsi="Corbel"/>
          <w:szCs w:val="18"/>
        </w:rPr>
        <w:t xml:space="preserve">een </w:t>
      </w:r>
      <w:r w:rsidR="00BD00D9" w:rsidRPr="00AB0009">
        <w:rPr>
          <w:rFonts w:ascii="Corbel" w:hAnsi="Corbel"/>
          <w:szCs w:val="18"/>
        </w:rPr>
        <w:t>Samenwerkingsverband (combinatie)</w:t>
      </w:r>
      <w:r w:rsidR="006C1907" w:rsidRPr="00AB0009">
        <w:rPr>
          <w:rFonts w:ascii="Corbel" w:hAnsi="Corbel"/>
          <w:szCs w:val="18"/>
        </w:rPr>
        <w:t>.</w:t>
      </w:r>
    </w:p>
    <w:p w14:paraId="0C4E3856" w14:textId="77777777" w:rsidR="00470DA1" w:rsidRPr="00AB0009" w:rsidRDefault="00470DA1" w:rsidP="00470DA1">
      <w:pPr>
        <w:autoSpaceDE w:val="0"/>
        <w:spacing w:line="276" w:lineRule="auto"/>
        <w:rPr>
          <w:rFonts w:ascii="Corbel" w:hAnsi="Corbel"/>
          <w:szCs w:val="18"/>
        </w:rPr>
      </w:pPr>
    </w:p>
    <w:p w14:paraId="2FD3F9CF" w14:textId="77777777" w:rsidR="00470DA1" w:rsidRPr="00AB0009" w:rsidRDefault="00470DA1" w:rsidP="00470DA1">
      <w:pPr>
        <w:autoSpaceDE w:val="0"/>
        <w:spacing w:line="276" w:lineRule="auto"/>
        <w:rPr>
          <w:rFonts w:ascii="Corbel" w:hAnsi="Corbel"/>
          <w:b/>
          <w:szCs w:val="18"/>
        </w:rPr>
      </w:pPr>
      <w:r w:rsidRPr="00AB0009">
        <w:rPr>
          <w:rFonts w:ascii="Corbel" w:hAnsi="Corbel"/>
          <w:b/>
          <w:szCs w:val="18"/>
        </w:rPr>
        <w:t>Inschrijving</w:t>
      </w:r>
    </w:p>
    <w:p w14:paraId="7223475F" w14:textId="77777777" w:rsidR="00470DA1" w:rsidRPr="00AB0009" w:rsidRDefault="00470DA1" w:rsidP="00470DA1">
      <w:pPr>
        <w:autoSpaceDE w:val="0"/>
        <w:spacing w:line="276" w:lineRule="auto"/>
        <w:rPr>
          <w:rFonts w:ascii="Corbel" w:hAnsi="Corbel"/>
          <w:szCs w:val="18"/>
        </w:rPr>
      </w:pPr>
      <w:r w:rsidRPr="00AB0009">
        <w:rPr>
          <w:rFonts w:ascii="Corbel" w:hAnsi="Corbel"/>
          <w:szCs w:val="18"/>
        </w:rPr>
        <w:t xml:space="preserve">Offerte uitgebracht door Inschrijver binnen de kaders van </w:t>
      </w:r>
      <w:r w:rsidR="00010AF9" w:rsidRPr="00AB0009">
        <w:rPr>
          <w:rFonts w:ascii="Corbel" w:hAnsi="Corbel"/>
          <w:szCs w:val="18"/>
        </w:rPr>
        <w:t>deze</w:t>
      </w:r>
      <w:r w:rsidRPr="00AB0009">
        <w:rPr>
          <w:rFonts w:ascii="Corbel" w:hAnsi="Corbel"/>
          <w:szCs w:val="18"/>
        </w:rPr>
        <w:t xml:space="preserve"> aanbesteding. </w:t>
      </w:r>
    </w:p>
    <w:p w14:paraId="4E760B29" w14:textId="77777777" w:rsidR="00470DA1" w:rsidRPr="00AB0009" w:rsidRDefault="00470DA1" w:rsidP="00470DA1">
      <w:pPr>
        <w:autoSpaceDE w:val="0"/>
        <w:spacing w:line="276" w:lineRule="auto"/>
        <w:rPr>
          <w:rFonts w:ascii="Corbel" w:hAnsi="Corbel"/>
          <w:szCs w:val="18"/>
        </w:rPr>
      </w:pPr>
    </w:p>
    <w:p w14:paraId="21970348" w14:textId="77777777" w:rsidR="001C7392" w:rsidRPr="00AB0009" w:rsidRDefault="001C7392" w:rsidP="001C7392">
      <w:pPr>
        <w:spacing w:line="276" w:lineRule="auto"/>
        <w:rPr>
          <w:rFonts w:ascii="Corbel" w:hAnsi="Corbel"/>
          <w:b/>
          <w:szCs w:val="18"/>
        </w:rPr>
      </w:pPr>
      <w:r w:rsidRPr="00AB0009">
        <w:rPr>
          <w:rFonts w:ascii="Corbel" w:hAnsi="Corbel"/>
          <w:b/>
          <w:szCs w:val="18"/>
        </w:rPr>
        <w:t>Inschrijvingsleidraad</w:t>
      </w:r>
    </w:p>
    <w:p w14:paraId="39659D66" w14:textId="77777777" w:rsidR="001C7392" w:rsidRDefault="001C7392" w:rsidP="001C7392">
      <w:pPr>
        <w:spacing w:line="276" w:lineRule="auto"/>
        <w:rPr>
          <w:rFonts w:ascii="Corbel" w:hAnsi="Corbel"/>
          <w:szCs w:val="18"/>
        </w:rPr>
      </w:pPr>
      <w:r w:rsidRPr="00AB0009">
        <w:rPr>
          <w:rFonts w:ascii="Corbel" w:hAnsi="Corbel"/>
          <w:szCs w:val="18"/>
        </w:rPr>
        <w:t>Het voorliggende Aanbestedingsstuk waarmee Ondernemers die aan de minimumeisen voldoen worden uitgenodigd een Inschrijving in te dienen.</w:t>
      </w:r>
    </w:p>
    <w:p w14:paraId="6EDC70A1" w14:textId="77777777" w:rsidR="003745C9" w:rsidRDefault="003745C9" w:rsidP="001C7392">
      <w:pPr>
        <w:spacing w:line="276" w:lineRule="auto"/>
        <w:rPr>
          <w:rFonts w:ascii="Corbel" w:hAnsi="Corbel"/>
          <w:szCs w:val="18"/>
        </w:rPr>
      </w:pPr>
    </w:p>
    <w:p w14:paraId="7F17C58A" w14:textId="40B71DE6" w:rsidR="003745C9" w:rsidRPr="004872D2" w:rsidRDefault="003745C9" w:rsidP="001C7392">
      <w:pPr>
        <w:spacing w:line="276" w:lineRule="auto"/>
        <w:rPr>
          <w:rFonts w:ascii="Corbel" w:hAnsi="Corbel"/>
          <w:b/>
          <w:bCs/>
          <w:szCs w:val="18"/>
        </w:rPr>
      </w:pPr>
      <w:r w:rsidRPr="004872D2">
        <w:rPr>
          <w:rFonts w:ascii="Corbel" w:hAnsi="Corbel"/>
          <w:b/>
          <w:bCs/>
          <w:szCs w:val="18"/>
        </w:rPr>
        <w:t>Nadere Overeenkomst</w:t>
      </w:r>
      <w:r w:rsidR="005772AE" w:rsidRPr="004872D2">
        <w:rPr>
          <w:rFonts w:ascii="Corbel" w:hAnsi="Corbel"/>
          <w:b/>
          <w:bCs/>
          <w:szCs w:val="18"/>
        </w:rPr>
        <w:t xml:space="preserve"> (NOK)</w:t>
      </w:r>
    </w:p>
    <w:p w14:paraId="317F710D" w14:textId="084EAB19" w:rsidR="005772AE" w:rsidRPr="00AB0009" w:rsidRDefault="005772AE" w:rsidP="001C7392">
      <w:pPr>
        <w:spacing w:line="276" w:lineRule="auto"/>
        <w:rPr>
          <w:rFonts w:ascii="Corbel" w:hAnsi="Corbel"/>
          <w:szCs w:val="18"/>
        </w:rPr>
      </w:pPr>
      <w:r>
        <w:rPr>
          <w:rFonts w:ascii="Corbel" w:hAnsi="Corbel"/>
          <w:szCs w:val="18"/>
        </w:rPr>
        <w:t xml:space="preserve">De schriftelijk vastgelegde afspraken </w:t>
      </w:r>
      <w:r w:rsidR="00C43233">
        <w:rPr>
          <w:rFonts w:ascii="Corbel" w:hAnsi="Corbel"/>
          <w:szCs w:val="18"/>
        </w:rPr>
        <w:t xml:space="preserve">tussen Opdrachtgever en Opdrachtnemer </w:t>
      </w:r>
      <w:r w:rsidR="00A161A3">
        <w:rPr>
          <w:rFonts w:ascii="Corbel" w:hAnsi="Corbel"/>
          <w:szCs w:val="18"/>
        </w:rPr>
        <w:t>betreffe</w:t>
      </w:r>
      <w:r w:rsidR="00222446">
        <w:rPr>
          <w:rFonts w:ascii="Corbel" w:hAnsi="Corbel"/>
          <w:szCs w:val="18"/>
        </w:rPr>
        <w:t>n</w:t>
      </w:r>
      <w:r w:rsidR="00A161A3">
        <w:rPr>
          <w:rFonts w:ascii="Corbel" w:hAnsi="Corbel"/>
          <w:szCs w:val="18"/>
        </w:rPr>
        <w:t>de de communicatie</w:t>
      </w:r>
      <w:r w:rsidR="00222446">
        <w:rPr>
          <w:rFonts w:ascii="Corbel" w:hAnsi="Corbel"/>
          <w:szCs w:val="18"/>
        </w:rPr>
        <w:t>werkzaamheden voor de Energieregi</w:t>
      </w:r>
      <w:r w:rsidR="002121A5">
        <w:rPr>
          <w:rFonts w:ascii="Corbel" w:hAnsi="Corbel"/>
          <w:szCs w:val="18"/>
        </w:rPr>
        <w:t>o Noord-Holland.</w:t>
      </w:r>
    </w:p>
    <w:p w14:paraId="0A542D65" w14:textId="77777777" w:rsidR="001C7392" w:rsidRDefault="001C7392" w:rsidP="00470DA1">
      <w:pPr>
        <w:autoSpaceDE w:val="0"/>
        <w:spacing w:line="276" w:lineRule="auto"/>
        <w:rPr>
          <w:rFonts w:ascii="Corbel" w:hAnsi="Corbel"/>
          <w:szCs w:val="18"/>
        </w:rPr>
      </w:pPr>
    </w:p>
    <w:p w14:paraId="5A5E3F47" w14:textId="77777777" w:rsidR="00470DA1" w:rsidRPr="00AB0009" w:rsidRDefault="00470DA1" w:rsidP="00470DA1">
      <w:pPr>
        <w:autoSpaceDE w:val="0"/>
        <w:spacing w:line="276" w:lineRule="auto"/>
        <w:rPr>
          <w:rFonts w:ascii="Corbel" w:hAnsi="Corbel"/>
          <w:b/>
          <w:szCs w:val="18"/>
        </w:rPr>
      </w:pPr>
      <w:r w:rsidRPr="00AB0009">
        <w:rPr>
          <w:rFonts w:ascii="Corbel" w:hAnsi="Corbel"/>
          <w:b/>
          <w:szCs w:val="18"/>
        </w:rPr>
        <w:t>Nota van inlichtingen</w:t>
      </w:r>
    </w:p>
    <w:p w14:paraId="6CAE5A7C" w14:textId="4D068592" w:rsidR="00470DA1" w:rsidRPr="00AB0009" w:rsidRDefault="003F6397" w:rsidP="00470DA1">
      <w:pPr>
        <w:spacing w:line="276" w:lineRule="auto"/>
        <w:rPr>
          <w:rFonts w:ascii="Corbel" w:hAnsi="Corbel"/>
          <w:szCs w:val="18"/>
        </w:rPr>
      </w:pPr>
      <w:r w:rsidRPr="00AB0009">
        <w:rPr>
          <w:rFonts w:ascii="Corbel" w:hAnsi="Corbel"/>
          <w:szCs w:val="18"/>
        </w:rPr>
        <w:t>Schriftelijk</w:t>
      </w:r>
      <w:r w:rsidR="00470DA1" w:rsidRPr="00AB0009">
        <w:rPr>
          <w:rFonts w:ascii="Corbel" w:hAnsi="Corbel"/>
          <w:szCs w:val="18"/>
        </w:rPr>
        <w:t>e reactie van de Aanbestedende dienst op door Ondernemers tijdig en op de juiste wijze naar aanleiding van de Aanbestedingsstukken gestelde vragen.</w:t>
      </w:r>
      <w:r w:rsidR="00B636CD" w:rsidRPr="00AB0009">
        <w:rPr>
          <w:rFonts w:ascii="Corbel" w:hAnsi="Corbel"/>
          <w:szCs w:val="18"/>
        </w:rPr>
        <w:t xml:space="preserve"> De Nota van Inlichtingen kan ook mededelingen en kleine wijzigingen bevatten vanuit de Aanbestedende dienst.</w:t>
      </w:r>
      <w:r w:rsidR="00470DA1" w:rsidRPr="00AB0009">
        <w:rPr>
          <w:rFonts w:ascii="Corbel" w:hAnsi="Corbel"/>
          <w:szCs w:val="18"/>
        </w:rPr>
        <w:t xml:space="preserve"> Indien sprake is van de beantwoording van </w:t>
      </w:r>
      <w:r w:rsidR="00470DA1" w:rsidRPr="00AB0009">
        <w:rPr>
          <w:rFonts w:ascii="Corbel" w:hAnsi="Corbel"/>
          <w:szCs w:val="18"/>
        </w:rPr>
        <w:lastRenderedPageBreak/>
        <w:t>vragen in een elektronisch systeem, dan dient elke afzonderlijke beantwoording begrepen te worden als Nota van inlichtingen.</w:t>
      </w:r>
    </w:p>
    <w:p w14:paraId="77D24320" w14:textId="77777777" w:rsidR="00FF34FC" w:rsidRPr="00AB0009" w:rsidRDefault="00FF34FC" w:rsidP="00470DA1">
      <w:pPr>
        <w:spacing w:line="276" w:lineRule="auto"/>
        <w:rPr>
          <w:rFonts w:ascii="Corbel" w:hAnsi="Corbel"/>
          <w:szCs w:val="18"/>
        </w:rPr>
      </w:pPr>
    </w:p>
    <w:p w14:paraId="58661B09" w14:textId="77777777" w:rsidR="00470DA1" w:rsidRPr="00AB0009" w:rsidRDefault="00470DA1" w:rsidP="00470DA1">
      <w:pPr>
        <w:spacing w:line="276" w:lineRule="auto"/>
        <w:rPr>
          <w:rFonts w:ascii="Corbel" w:hAnsi="Corbel"/>
          <w:b/>
          <w:szCs w:val="18"/>
        </w:rPr>
      </w:pPr>
      <w:r w:rsidRPr="00AB0009">
        <w:rPr>
          <w:rFonts w:ascii="Corbel" w:hAnsi="Corbel"/>
          <w:b/>
          <w:szCs w:val="18"/>
        </w:rPr>
        <w:t>Ondernemer</w:t>
      </w:r>
    </w:p>
    <w:p w14:paraId="6027FE36" w14:textId="77777777" w:rsidR="00470DA1" w:rsidRPr="00AB0009" w:rsidRDefault="00470DA1" w:rsidP="00470DA1">
      <w:pPr>
        <w:spacing w:line="276" w:lineRule="auto"/>
        <w:rPr>
          <w:rFonts w:ascii="Corbel" w:hAnsi="Corbel"/>
          <w:szCs w:val="18"/>
        </w:rPr>
      </w:pPr>
      <w:r w:rsidRPr="00AB0009">
        <w:rPr>
          <w:rFonts w:ascii="Corbel" w:hAnsi="Corbel"/>
          <w:szCs w:val="18"/>
        </w:rPr>
        <w:t>Een aannemer, leverancier of dienstverlener.</w:t>
      </w:r>
    </w:p>
    <w:p w14:paraId="79504491" w14:textId="77777777" w:rsidR="00010AF9" w:rsidRPr="00AB0009" w:rsidRDefault="00010AF9" w:rsidP="00470DA1">
      <w:pPr>
        <w:spacing w:line="276" w:lineRule="auto"/>
        <w:rPr>
          <w:rFonts w:ascii="Corbel" w:hAnsi="Corbel"/>
          <w:szCs w:val="18"/>
        </w:rPr>
      </w:pPr>
    </w:p>
    <w:p w14:paraId="17635E8C" w14:textId="77777777" w:rsidR="00470DA1" w:rsidRPr="00AB0009" w:rsidRDefault="00470DA1" w:rsidP="00470DA1">
      <w:pPr>
        <w:spacing w:line="276" w:lineRule="auto"/>
        <w:rPr>
          <w:rFonts w:ascii="Corbel" w:hAnsi="Corbel"/>
          <w:b/>
          <w:szCs w:val="18"/>
        </w:rPr>
      </w:pPr>
      <w:r w:rsidRPr="00AB0009">
        <w:rPr>
          <w:rFonts w:ascii="Corbel" w:hAnsi="Corbel"/>
          <w:b/>
          <w:szCs w:val="18"/>
        </w:rPr>
        <w:t>Opdracht</w:t>
      </w:r>
    </w:p>
    <w:p w14:paraId="5A2EDBAD" w14:textId="77777777" w:rsidR="00B636CD" w:rsidRPr="00AB0009" w:rsidRDefault="00470DA1" w:rsidP="00470DA1">
      <w:pPr>
        <w:spacing w:line="276" w:lineRule="auto"/>
        <w:rPr>
          <w:rFonts w:ascii="Corbel" w:hAnsi="Corbel"/>
          <w:szCs w:val="18"/>
        </w:rPr>
      </w:pPr>
      <w:r w:rsidRPr="00AB0009">
        <w:rPr>
          <w:rFonts w:ascii="Corbel" w:hAnsi="Corbel"/>
          <w:szCs w:val="18"/>
        </w:rPr>
        <w:t>De leveringen en of diensten die door de winnende Inschrijver(s) conform de Overeenkomst uitgevoerd worden.</w:t>
      </w:r>
      <w:r w:rsidR="00255B1B" w:rsidRPr="00AB0009">
        <w:rPr>
          <w:rFonts w:ascii="Corbel" w:hAnsi="Corbel"/>
          <w:szCs w:val="18"/>
        </w:rPr>
        <w:t xml:space="preserve"> De Opdracht is toegelicht in Hoofdstuk 2 van de </w:t>
      </w:r>
      <w:r w:rsidR="00E210DA" w:rsidRPr="00AB0009">
        <w:rPr>
          <w:rFonts w:ascii="Corbel" w:hAnsi="Corbel"/>
          <w:szCs w:val="18"/>
        </w:rPr>
        <w:t>Inschrijvings</w:t>
      </w:r>
      <w:r w:rsidR="00255B1B" w:rsidRPr="00AB0009">
        <w:rPr>
          <w:rFonts w:ascii="Corbel" w:hAnsi="Corbel"/>
          <w:szCs w:val="18"/>
        </w:rPr>
        <w:t>leidraad en bijbehorende Bijlagen.</w:t>
      </w:r>
    </w:p>
    <w:p w14:paraId="52AE6C3D" w14:textId="77777777" w:rsidR="007B4637" w:rsidRPr="00AB0009" w:rsidRDefault="007B4637" w:rsidP="00470DA1">
      <w:pPr>
        <w:spacing w:line="276" w:lineRule="auto"/>
        <w:rPr>
          <w:rFonts w:ascii="Corbel" w:hAnsi="Corbel"/>
          <w:b/>
          <w:szCs w:val="18"/>
        </w:rPr>
      </w:pPr>
    </w:p>
    <w:p w14:paraId="087B4BB0" w14:textId="77777777" w:rsidR="00470DA1" w:rsidRPr="00AB0009" w:rsidRDefault="00470DA1" w:rsidP="00470DA1">
      <w:pPr>
        <w:spacing w:line="276" w:lineRule="auto"/>
        <w:rPr>
          <w:rFonts w:ascii="Corbel" w:hAnsi="Corbel"/>
          <w:b/>
          <w:szCs w:val="18"/>
        </w:rPr>
      </w:pPr>
      <w:r w:rsidRPr="00AB0009">
        <w:rPr>
          <w:rFonts w:ascii="Corbel" w:hAnsi="Corbel"/>
          <w:b/>
          <w:szCs w:val="18"/>
        </w:rPr>
        <w:t>Opdrachtgever</w:t>
      </w:r>
    </w:p>
    <w:p w14:paraId="7D134526" w14:textId="77777777" w:rsidR="00470DA1" w:rsidRPr="00AB0009" w:rsidRDefault="00470DA1" w:rsidP="00470DA1">
      <w:pPr>
        <w:spacing w:line="276" w:lineRule="auto"/>
        <w:rPr>
          <w:rFonts w:ascii="Corbel" w:hAnsi="Corbel"/>
          <w:szCs w:val="18"/>
        </w:rPr>
      </w:pPr>
      <w:r w:rsidRPr="00AB0009">
        <w:rPr>
          <w:rFonts w:ascii="Corbel" w:hAnsi="Corbel"/>
          <w:szCs w:val="18"/>
        </w:rPr>
        <w:t>De Aanbestedende dienst zal</w:t>
      </w:r>
      <w:r w:rsidR="00560E1C" w:rsidRPr="00AB0009">
        <w:rPr>
          <w:rFonts w:ascii="Corbel" w:hAnsi="Corbel"/>
          <w:szCs w:val="18"/>
        </w:rPr>
        <w:t xml:space="preserve"> ten tijde van </w:t>
      </w:r>
      <w:r w:rsidR="00B636CD" w:rsidRPr="00AB0009">
        <w:rPr>
          <w:rFonts w:ascii="Corbel" w:hAnsi="Corbel"/>
          <w:szCs w:val="18"/>
        </w:rPr>
        <w:t xml:space="preserve">de uitvoering </w:t>
      </w:r>
      <w:r w:rsidRPr="00AB0009">
        <w:rPr>
          <w:rFonts w:ascii="Corbel" w:hAnsi="Corbel"/>
          <w:szCs w:val="18"/>
        </w:rPr>
        <w:t xml:space="preserve">van de Overeenkomst als Opdrachtgever optreden. </w:t>
      </w:r>
    </w:p>
    <w:p w14:paraId="6750B511" w14:textId="77777777" w:rsidR="00470DA1" w:rsidRPr="00AB0009" w:rsidRDefault="00470DA1" w:rsidP="00470DA1">
      <w:pPr>
        <w:spacing w:line="276" w:lineRule="auto"/>
        <w:rPr>
          <w:rFonts w:ascii="Corbel" w:hAnsi="Corbel"/>
          <w:szCs w:val="18"/>
          <w:u w:val="single"/>
        </w:rPr>
      </w:pPr>
    </w:p>
    <w:p w14:paraId="1E3F4D88" w14:textId="77777777" w:rsidR="00470DA1" w:rsidRPr="00AB0009" w:rsidRDefault="00470DA1" w:rsidP="00470DA1">
      <w:pPr>
        <w:spacing w:line="276" w:lineRule="auto"/>
        <w:rPr>
          <w:rFonts w:ascii="Corbel" w:hAnsi="Corbel"/>
          <w:b/>
          <w:szCs w:val="18"/>
        </w:rPr>
      </w:pPr>
      <w:r w:rsidRPr="00AB0009">
        <w:rPr>
          <w:rFonts w:ascii="Corbel" w:hAnsi="Corbel"/>
          <w:b/>
          <w:szCs w:val="18"/>
        </w:rPr>
        <w:t>Opdrachtnemer</w:t>
      </w:r>
    </w:p>
    <w:p w14:paraId="7D8E13A6" w14:textId="77777777" w:rsidR="00470DA1" w:rsidRDefault="00470DA1" w:rsidP="00470DA1">
      <w:pPr>
        <w:tabs>
          <w:tab w:val="left" w:pos="7903"/>
        </w:tabs>
        <w:spacing w:line="276" w:lineRule="auto"/>
        <w:rPr>
          <w:rFonts w:ascii="Corbel" w:hAnsi="Corbel"/>
          <w:szCs w:val="18"/>
        </w:rPr>
      </w:pPr>
      <w:r w:rsidRPr="00AB0009">
        <w:rPr>
          <w:rFonts w:ascii="Corbel" w:hAnsi="Corbel"/>
          <w:szCs w:val="18"/>
        </w:rPr>
        <w:t>De Inschrijver met wie Opdrachtgever de Overeenkomst heeft gesloten.</w:t>
      </w:r>
    </w:p>
    <w:p w14:paraId="54D98726" w14:textId="77777777" w:rsidR="00D24E49" w:rsidRDefault="00D24E49" w:rsidP="00470DA1">
      <w:pPr>
        <w:tabs>
          <w:tab w:val="left" w:pos="7903"/>
        </w:tabs>
        <w:spacing w:line="276" w:lineRule="auto"/>
        <w:rPr>
          <w:rFonts w:ascii="Corbel" w:hAnsi="Corbel"/>
          <w:szCs w:val="18"/>
        </w:rPr>
      </w:pPr>
    </w:p>
    <w:p w14:paraId="74EF7F78" w14:textId="086C0DB9" w:rsidR="006B485E" w:rsidRPr="00AB0009" w:rsidRDefault="006B485E" w:rsidP="006B485E">
      <w:pPr>
        <w:spacing w:line="276" w:lineRule="auto"/>
        <w:rPr>
          <w:rFonts w:ascii="Corbel" w:hAnsi="Corbel"/>
          <w:b/>
          <w:szCs w:val="18"/>
        </w:rPr>
      </w:pPr>
      <w:r>
        <w:rPr>
          <w:rFonts w:ascii="Corbel" w:hAnsi="Corbel"/>
          <w:b/>
          <w:szCs w:val="18"/>
        </w:rPr>
        <w:t>Raamovereenkomst</w:t>
      </w:r>
      <w:r w:rsidR="007716C8">
        <w:rPr>
          <w:rFonts w:ascii="Corbel" w:hAnsi="Corbel"/>
          <w:b/>
          <w:szCs w:val="18"/>
        </w:rPr>
        <w:t xml:space="preserve"> (ROVK)</w:t>
      </w:r>
    </w:p>
    <w:p w14:paraId="44D0CB19" w14:textId="7B491C70" w:rsidR="00D24E49" w:rsidRDefault="006B485E" w:rsidP="006B485E">
      <w:pPr>
        <w:tabs>
          <w:tab w:val="left" w:pos="7903"/>
        </w:tabs>
        <w:spacing w:line="276" w:lineRule="auto"/>
        <w:rPr>
          <w:rFonts w:ascii="Corbel" w:hAnsi="Corbel"/>
          <w:szCs w:val="18"/>
        </w:rPr>
      </w:pPr>
      <w:r>
        <w:rPr>
          <w:rFonts w:ascii="Corbel" w:hAnsi="Corbel"/>
          <w:szCs w:val="18"/>
        </w:rPr>
        <w:t xml:space="preserve">De wederkerige </w:t>
      </w:r>
      <w:r w:rsidR="00CD5430">
        <w:rPr>
          <w:rFonts w:ascii="Corbel" w:hAnsi="Corbel"/>
          <w:szCs w:val="18"/>
        </w:rPr>
        <w:t>raamovereenkomst, dienstverleningsovereenkomst, en</w:t>
      </w:r>
      <w:r w:rsidR="009A23E1">
        <w:rPr>
          <w:rFonts w:ascii="Corbel" w:hAnsi="Corbel"/>
          <w:szCs w:val="18"/>
        </w:rPr>
        <w:t xml:space="preserve">/of overeenkomst tot leveringen </w:t>
      </w:r>
      <w:r w:rsidR="003E03A8">
        <w:rPr>
          <w:rFonts w:ascii="Corbel" w:hAnsi="Corbel"/>
          <w:szCs w:val="18"/>
        </w:rPr>
        <w:t xml:space="preserve">op basis </w:t>
      </w:r>
      <w:r w:rsidR="000E4A1C">
        <w:rPr>
          <w:rFonts w:ascii="Corbel" w:hAnsi="Corbel"/>
          <w:szCs w:val="18"/>
        </w:rPr>
        <w:t xml:space="preserve">waarvan de Opdracht wordt </w:t>
      </w:r>
      <w:r w:rsidR="005D0EF5">
        <w:rPr>
          <w:rFonts w:ascii="Corbel" w:hAnsi="Corbel"/>
          <w:szCs w:val="18"/>
        </w:rPr>
        <w:t xml:space="preserve">uitgevoerd en op de totstandkoming </w:t>
      </w:r>
      <w:r w:rsidR="007716C8">
        <w:rPr>
          <w:rFonts w:ascii="Corbel" w:hAnsi="Corbel"/>
          <w:szCs w:val="18"/>
        </w:rPr>
        <w:t>waarvan deze aanbestedingsprocedure ziet.</w:t>
      </w:r>
    </w:p>
    <w:p w14:paraId="66A732D4" w14:textId="77777777" w:rsidR="003F2D29" w:rsidRDefault="003F2D29" w:rsidP="006B485E">
      <w:pPr>
        <w:tabs>
          <w:tab w:val="left" w:pos="7903"/>
        </w:tabs>
        <w:spacing w:line="276" w:lineRule="auto"/>
        <w:rPr>
          <w:rFonts w:ascii="Corbel" w:hAnsi="Corbel"/>
          <w:szCs w:val="18"/>
        </w:rPr>
      </w:pPr>
    </w:p>
    <w:p w14:paraId="3B6926FA" w14:textId="77777777" w:rsidR="00470DA1" w:rsidRPr="00AB0009" w:rsidRDefault="00470DA1" w:rsidP="00470DA1">
      <w:pPr>
        <w:tabs>
          <w:tab w:val="left" w:pos="7903"/>
        </w:tabs>
        <w:spacing w:line="276" w:lineRule="auto"/>
        <w:rPr>
          <w:rFonts w:ascii="Corbel" w:hAnsi="Corbel"/>
          <w:b/>
          <w:szCs w:val="18"/>
        </w:rPr>
      </w:pPr>
      <w:r w:rsidRPr="00AB0009">
        <w:rPr>
          <w:rFonts w:ascii="Corbel" w:hAnsi="Corbel"/>
          <w:b/>
          <w:szCs w:val="18"/>
        </w:rPr>
        <w:t>Overeenkomst</w:t>
      </w:r>
    </w:p>
    <w:p w14:paraId="2BF4EF29" w14:textId="5215498D" w:rsidR="007C1DEA" w:rsidRDefault="00470DA1" w:rsidP="00470DA1">
      <w:pPr>
        <w:tabs>
          <w:tab w:val="left" w:pos="7903"/>
        </w:tabs>
        <w:spacing w:line="276" w:lineRule="auto"/>
        <w:rPr>
          <w:rFonts w:ascii="Corbel" w:hAnsi="Corbel"/>
          <w:szCs w:val="18"/>
        </w:rPr>
      </w:pPr>
      <w:r w:rsidRPr="00AB0009">
        <w:rPr>
          <w:rFonts w:ascii="Corbel" w:hAnsi="Corbel"/>
          <w:szCs w:val="18"/>
        </w:rPr>
        <w:t>De wederkerige raamovereenkomst, dienstverleningsovereenkom</w:t>
      </w:r>
      <w:r w:rsidR="00255B1B" w:rsidRPr="00AB0009">
        <w:rPr>
          <w:rFonts w:ascii="Corbel" w:hAnsi="Corbel"/>
          <w:szCs w:val="18"/>
        </w:rPr>
        <w:t xml:space="preserve">st en/of </w:t>
      </w:r>
      <w:r w:rsidR="00010AF9" w:rsidRPr="00AB0009">
        <w:rPr>
          <w:rFonts w:ascii="Corbel" w:hAnsi="Corbel"/>
          <w:szCs w:val="18"/>
        </w:rPr>
        <w:t>overeenkomst tot leveringen</w:t>
      </w:r>
      <w:r w:rsidRPr="00AB0009">
        <w:rPr>
          <w:rFonts w:ascii="Corbel" w:hAnsi="Corbel"/>
          <w:szCs w:val="18"/>
        </w:rPr>
        <w:t xml:space="preserve"> op basis waarvan de Opdracht wordt uitgevoerd en op de totstandkoming waarvan deze aanbestedingsprocedure ziet.</w:t>
      </w:r>
    </w:p>
    <w:p w14:paraId="563F3E1E" w14:textId="77777777" w:rsidR="003363F2" w:rsidRDefault="003363F2" w:rsidP="00470DA1">
      <w:pPr>
        <w:tabs>
          <w:tab w:val="left" w:pos="7903"/>
        </w:tabs>
        <w:spacing w:line="276" w:lineRule="auto"/>
        <w:rPr>
          <w:rFonts w:ascii="Corbel" w:hAnsi="Corbel"/>
          <w:szCs w:val="18"/>
        </w:rPr>
      </w:pPr>
    </w:p>
    <w:p w14:paraId="2D9AAE58" w14:textId="4955B488" w:rsidR="003363F2" w:rsidRDefault="003363F2" w:rsidP="00470DA1">
      <w:pPr>
        <w:tabs>
          <w:tab w:val="left" w:pos="7903"/>
        </w:tabs>
        <w:spacing w:line="276" w:lineRule="auto"/>
        <w:rPr>
          <w:rFonts w:ascii="Corbel" w:hAnsi="Corbel"/>
          <w:b/>
          <w:szCs w:val="18"/>
        </w:rPr>
      </w:pPr>
      <w:r>
        <w:rPr>
          <w:rFonts w:ascii="Corbel" w:hAnsi="Corbel"/>
          <w:b/>
          <w:szCs w:val="18"/>
        </w:rPr>
        <w:t>RES</w:t>
      </w:r>
    </w:p>
    <w:p w14:paraId="09EE1303" w14:textId="1566C7E3" w:rsidR="003363F2" w:rsidRPr="003363F2" w:rsidRDefault="003363F2" w:rsidP="00470DA1">
      <w:pPr>
        <w:tabs>
          <w:tab w:val="left" w:pos="7903"/>
        </w:tabs>
        <w:spacing w:line="276" w:lineRule="auto"/>
        <w:rPr>
          <w:rFonts w:ascii="Corbel" w:hAnsi="Corbel"/>
        </w:rPr>
      </w:pPr>
      <w:r w:rsidRPr="1065B2B7">
        <w:rPr>
          <w:rFonts w:ascii="Corbel" w:hAnsi="Corbel"/>
        </w:rPr>
        <w:t>Regionale Energie</w:t>
      </w:r>
      <w:r w:rsidR="1D35CD9A" w:rsidRPr="1065B2B7">
        <w:rPr>
          <w:rFonts w:ascii="Corbel" w:hAnsi="Corbel"/>
        </w:rPr>
        <w:t>strategie</w:t>
      </w:r>
      <w:r w:rsidRPr="1065B2B7">
        <w:rPr>
          <w:rFonts w:ascii="Corbel" w:hAnsi="Corbel"/>
        </w:rPr>
        <w:t xml:space="preserve"> </w:t>
      </w:r>
    </w:p>
    <w:p w14:paraId="12CAC383" w14:textId="77777777" w:rsidR="00470DA1" w:rsidRPr="00AB0009" w:rsidRDefault="00470DA1" w:rsidP="00470DA1">
      <w:pPr>
        <w:tabs>
          <w:tab w:val="left" w:pos="7903"/>
        </w:tabs>
        <w:spacing w:line="276" w:lineRule="auto"/>
        <w:rPr>
          <w:rFonts w:ascii="Corbel" w:hAnsi="Corbel"/>
          <w:szCs w:val="18"/>
        </w:rPr>
      </w:pPr>
    </w:p>
    <w:p w14:paraId="07BB373C" w14:textId="77777777" w:rsidR="00470DA1" w:rsidRPr="00AB0009" w:rsidRDefault="00BD00D9" w:rsidP="00470DA1">
      <w:pPr>
        <w:tabs>
          <w:tab w:val="left" w:pos="7903"/>
        </w:tabs>
        <w:spacing w:line="276" w:lineRule="auto"/>
        <w:rPr>
          <w:rFonts w:ascii="Corbel" w:hAnsi="Corbel"/>
          <w:b/>
          <w:szCs w:val="18"/>
        </w:rPr>
      </w:pPr>
      <w:r w:rsidRPr="00AB0009">
        <w:rPr>
          <w:rFonts w:ascii="Corbel" w:hAnsi="Corbel"/>
          <w:b/>
          <w:szCs w:val="18"/>
        </w:rPr>
        <w:t>Samenwerkingsverband (combinatie)</w:t>
      </w:r>
    </w:p>
    <w:p w14:paraId="3442A694" w14:textId="77777777" w:rsidR="00470DA1" w:rsidRPr="00AB0009" w:rsidRDefault="00470DA1" w:rsidP="00470DA1">
      <w:pPr>
        <w:tabs>
          <w:tab w:val="left" w:pos="7903"/>
        </w:tabs>
        <w:spacing w:line="276" w:lineRule="auto"/>
        <w:rPr>
          <w:rFonts w:ascii="Corbel" w:hAnsi="Corbel"/>
          <w:szCs w:val="18"/>
        </w:rPr>
      </w:pPr>
      <w:r w:rsidRPr="00AB0009">
        <w:rPr>
          <w:rFonts w:ascii="Corbel" w:hAnsi="Corbel"/>
          <w:szCs w:val="18"/>
        </w:rPr>
        <w:t>Een combinatie van Ondernemers in de hoedanigheid van Inschrijver</w:t>
      </w:r>
      <w:r w:rsidR="006C1907" w:rsidRPr="00AB0009">
        <w:rPr>
          <w:rFonts w:ascii="Corbel" w:hAnsi="Corbel"/>
          <w:szCs w:val="18"/>
        </w:rPr>
        <w:t xml:space="preserve"> welke afzonderlijk hoofdelijk aansprakelijk zijn voor de Inschrijving en de uitvoering van de Opdracht.</w:t>
      </w:r>
    </w:p>
    <w:p w14:paraId="7BFD54ED" w14:textId="77777777" w:rsidR="00470DA1" w:rsidRPr="00AB0009" w:rsidRDefault="00470DA1" w:rsidP="00470DA1">
      <w:pPr>
        <w:tabs>
          <w:tab w:val="left" w:pos="7903"/>
        </w:tabs>
        <w:spacing w:line="276" w:lineRule="auto"/>
        <w:rPr>
          <w:rFonts w:ascii="Corbel" w:hAnsi="Corbel"/>
          <w:b/>
          <w:szCs w:val="18"/>
        </w:rPr>
      </w:pPr>
    </w:p>
    <w:p w14:paraId="40B00E25" w14:textId="77777777" w:rsidR="00470DA1" w:rsidRPr="00AB0009" w:rsidRDefault="003F6397" w:rsidP="00470DA1">
      <w:pPr>
        <w:tabs>
          <w:tab w:val="left" w:pos="7903"/>
        </w:tabs>
        <w:spacing w:line="276" w:lineRule="auto"/>
        <w:rPr>
          <w:rFonts w:ascii="Corbel" w:hAnsi="Corbel"/>
          <w:b/>
          <w:szCs w:val="18"/>
        </w:rPr>
      </w:pPr>
      <w:r w:rsidRPr="00AB0009">
        <w:rPr>
          <w:rFonts w:ascii="Corbel" w:hAnsi="Corbel"/>
          <w:b/>
          <w:szCs w:val="18"/>
        </w:rPr>
        <w:t>Schriftelijk</w:t>
      </w:r>
      <w:r w:rsidR="00470DA1" w:rsidRPr="00AB0009">
        <w:rPr>
          <w:rFonts w:ascii="Corbel" w:hAnsi="Corbel"/>
          <w:b/>
          <w:szCs w:val="18"/>
        </w:rPr>
        <w:t>(e)</w:t>
      </w:r>
    </w:p>
    <w:p w14:paraId="3D1B79A2" w14:textId="39858853" w:rsidR="00470DA1" w:rsidRDefault="00470DA1" w:rsidP="00470DA1">
      <w:pPr>
        <w:tabs>
          <w:tab w:val="left" w:pos="7903"/>
        </w:tabs>
        <w:spacing w:line="276" w:lineRule="auto"/>
        <w:rPr>
          <w:rFonts w:ascii="Corbel" w:hAnsi="Corbel"/>
          <w:szCs w:val="18"/>
        </w:rPr>
      </w:pPr>
      <w:r w:rsidRPr="00AB0009">
        <w:rPr>
          <w:rFonts w:ascii="Corbel" w:hAnsi="Corbel"/>
          <w:szCs w:val="18"/>
        </w:rPr>
        <w:t>Elk uit woorden of cijfers bestaand geheel dat kan worden gelezen, gereproduceerd en vervolgens medegedeeld, daaronder begrepen met elektronische middelen overgebrachte of opgeslagen informatie.</w:t>
      </w:r>
    </w:p>
    <w:p w14:paraId="52CB9E5C" w14:textId="579F0A29" w:rsidR="00687616" w:rsidRDefault="00687616" w:rsidP="00470DA1">
      <w:pPr>
        <w:tabs>
          <w:tab w:val="left" w:pos="7903"/>
        </w:tabs>
        <w:spacing w:line="276" w:lineRule="auto"/>
        <w:rPr>
          <w:rFonts w:ascii="Corbel" w:hAnsi="Corbel"/>
          <w:szCs w:val="18"/>
        </w:rPr>
      </w:pPr>
    </w:p>
    <w:p w14:paraId="0B55BAF6" w14:textId="0356CF8B" w:rsidR="00687616" w:rsidRPr="00687616" w:rsidRDefault="00687616" w:rsidP="00470DA1">
      <w:pPr>
        <w:tabs>
          <w:tab w:val="left" w:pos="7903"/>
        </w:tabs>
        <w:spacing w:line="276" w:lineRule="auto"/>
        <w:rPr>
          <w:rFonts w:ascii="Corbel" w:hAnsi="Corbel"/>
          <w:b/>
          <w:szCs w:val="18"/>
        </w:rPr>
      </w:pPr>
      <w:r w:rsidRPr="00687616">
        <w:rPr>
          <w:rFonts w:ascii="Corbel" w:hAnsi="Corbel"/>
          <w:b/>
          <w:szCs w:val="18"/>
        </w:rPr>
        <w:t>SR</w:t>
      </w:r>
    </w:p>
    <w:p w14:paraId="3464C0D1" w14:textId="6C96E028" w:rsidR="00687616" w:rsidRPr="00AB0009" w:rsidRDefault="00687616" w:rsidP="00470DA1">
      <w:pPr>
        <w:tabs>
          <w:tab w:val="left" w:pos="7903"/>
        </w:tabs>
        <w:spacing w:line="276" w:lineRule="auto"/>
        <w:rPr>
          <w:rFonts w:ascii="Corbel" w:hAnsi="Corbel"/>
          <w:szCs w:val="18"/>
        </w:rPr>
      </w:pPr>
      <w:r>
        <w:rPr>
          <w:rFonts w:ascii="Corbel" w:hAnsi="Corbel"/>
          <w:szCs w:val="18"/>
        </w:rPr>
        <w:t>Social Return</w:t>
      </w:r>
    </w:p>
    <w:p w14:paraId="62160DAC" w14:textId="77777777" w:rsidR="00470DA1" w:rsidRPr="00AB0009" w:rsidRDefault="00470DA1" w:rsidP="00470DA1">
      <w:pPr>
        <w:tabs>
          <w:tab w:val="left" w:pos="7903"/>
        </w:tabs>
        <w:spacing w:line="276" w:lineRule="auto"/>
        <w:rPr>
          <w:rFonts w:ascii="Corbel" w:hAnsi="Corbel"/>
          <w:b/>
          <w:szCs w:val="18"/>
        </w:rPr>
      </w:pPr>
    </w:p>
    <w:p w14:paraId="031766D1" w14:textId="77777777" w:rsidR="00470DA1" w:rsidRPr="00AB0009" w:rsidRDefault="00470DA1" w:rsidP="00470DA1">
      <w:pPr>
        <w:tabs>
          <w:tab w:val="left" w:pos="7903"/>
        </w:tabs>
        <w:spacing w:line="276" w:lineRule="auto"/>
        <w:rPr>
          <w:rFonts w:ascii="Corbel" w:hAnsi="Corbel"/>
          <w:b/>
          <w:szCs w:val="18"/>
        </w:rPr>
      </w:pPr>
      <w:r w:rsidRPr="00AB0009">
        <w:rPr>
          <w:rFonts w:ascii="Corbel" w:hAnsi="Corbel"/>
          <w:b/>
          <w:szCs w:val="18"/>
        </w:rPr>
        <w:t>TenderNed</w:t>
      </w:r>
    </w:p>
    <w:p w14:paraId="33CFFF8C" w14:textId="77777777" w:rsidR="00470DA1" w:rsidRPr="00AB0009" w:rsidRDefault="00470DA1" w:rsidP="00470DA1">
      <w:pPr>
        <w:tabs>
          <w:tab w:val="left" w:pos="7903"/>
        </w:tabs>
        <w:spacing w:line="276" w:lineRule="auto"/>
        <w:rPr>
          <w:rFonts w:ascii="Corbel" w:hAnsi="Corbel"/>
          <w:szCs w:val="18"/>
        </w:rPr>
      </w:pPr>
      <w:r w:rsidRPr="00AB0009">
        <w:rPr>
          <w:rFonts w:ascii="Corbel" w:hAnsi="Corbel"/>
          <w:szCs w:val="18"/>
        </w:rPr>
        <w:t>Het elektronische systeem voor aanbestedingen als bedoeld in artikel 4.13 van de Aanbestedingswet 2012.</w:t>
      </w:r>
      <w:r w:rsidR="005D5692" w:rsidRPr="00AB0009">
        <w:rPr>
          <w:rFonts w:ascii="Corbel" w:hAnsi="Corbel"/>
          <w:szCs w:val="18"/>
        </w:rPr>
        <w:t xml:space="preserve"> Zie </w:t>
      </w:r>
      <w:hyperlink r:id="rId19" w:history="1">
        <w:r w:rsidR="005D5692" w:rsidRPr="00AB0009">
          <w:rPr>
            <w:rStyle w:val="Hyperlink"/>
            <w:rFonts w:ascii="Corbel" w:hAnsi="Corbel"/>
            <w:szCs w:val="18"/>
          </w:rPr>
          <w:t>www.</w:t>
        </w:r>
        <w:r w:rsidR="00C95A79" w:rsidRPr="00AB0009">
          <w:rPr>
            <w:rStyle w:val="Hyperlink"/>
            <w:rFonts w:ascii="Corbel" w:hAnsi="Corbel"/>
            <w:szCs w:val="18"/>
          </w:rPr>
          <w:t>TenderNed</w:t>
        </w:r>
        <w:r w:rsidR="005D5692" w:rsidRPr="00AB0009">
          <w:rPr>
            <w:rStyle w:val="Hyperlink"/>
            <w:rFonts w:ascii="Corbel" w:hAnsi="Corbel"/>
            <w:szCs w:val="18"/>
          </w:rPr>
          <w:t>.nl</w:t>
        </w:r>
      </w:hyperlink>
    </w:p>
    <w:p w14:paraId="4D8B6A5D" w14:textId="77777777" w:rsidR="005D5692" w:rsidRPr="00AB0009" w:rsidRDefault="005D5692" w:rsidP="00470DA1">
      <w:pPr>
        <w:tabs>
          <w:tab w:val="left" w:pos="7903"/>
        </w:tabs>
        <w:spacing w:line="276" w:lineRule="auto"/>
        <w:rPr>
          <w:rFonts w:ascii="Corbel" w:hAnsi="Corbel"/>
          <w:szCs w:val="18"/>
        </w:rPr>
      </w:pPr>
    </w:p>
    <w:p w14:paraId="787C4DB8" w14:textId="77777777" w:rsidR="00470DA1" w:rsidRPr="00AB0009" w:rsidRDefault="00470DA1" w:rsidP="00470DA1">
      <w:pPr>
        <w:tabs>
          <w:tab w:val="left" w:pos="7903"/>
        </w:tabs>
        <w:spacing w:line="276" w:lineRule="auto"/>
        <w:rPr>
          <w:rFonts w:ascii="Corbel" w:hAnsi="Corbel"/>
          <w:b/>
          <w:szCs w:val="18"/>
        </w:rPr>
      </w:pPr>
    </w:p>
    <w:p w14:paraId="53BE872D" w14:textId="77777777" w:rsidR="00470DA1" w:rsidRPr="00AB0009" w:rsidRDefault="00470DA1" w:rsidP="004D76E4">
      <w:pPr>
        <w:pStyle w:val="Kop1"/>
        <w:ind w:left="1701" w:hanging="1701"/>
        <w:rPr>
          <w:rFonts w:ascii="Corbel" w:hAnsi="Corbel"/>
          <w:sz w:val="18"/>
          <w:szCs w:val="18"/>
        </w:rPr>
      </w:pPr>
      <w:r w:rsidRPr="00AB0009">
        <w:rPr>
          <w:rFonts w:ascii="Corbel" w:hAnsi="Corbel"/>
          <w:sz w:val="18"/>
          <w:szCs w:val="18"/>
        </w:rPr>
        <w:lastRenderedPageBreak/>
        <w:t xml:space="preserve"> </w:t>
      </w:r>
      <w:bookmarkStart w:id="5" w:name="_Toc195782709"/>
      <w:r w:rsidRPr="00AB0009">
        <w:rPr>
          <w:rFonts w:ascii="Corbel" w:hAnsi="Corbel"/>
          <w:sz w:val="18"/>
          <w:szCs w:val="18"/>
        </w:rPr>
        <w:t>De aanbesteding in vogelvlucht</w:t>
      </w:r>
      <w:bookmarkEnd w:id="5"/>
    </w:p>
    <w:p w14:paraId="4F54A296" w14:textId="77777777" w:rsidR="00470DA1" w:rsidRPr="00AB0009" w:rsidRDefault="00470DA1" w:rsidP="00470DA1">
      <w:pPr>
        <w:pStyle w:val="Kop2"/>
        <w:spacing w:before="240" w:after="120"/>
        <w:rPr>
          <w:rFonts w:ascii="Corbel" w:hAnsi="Corbel"/>
          <w:sz w:val="18"/>
          <w:szCs w:val="18"/>
        </w:rPr>
      </w:pPr>
      <w:bookmarkStart w:id="6" w:name="_Toc195782710"/>
      <w:r w:rsidRPr="00AB0009">
        <w:rPr>
          <w:rFonts w:ascii="Corbel" w:hAnsi="Corbel"/>
          <w:sz w:val="18"/>
          <w:szCs w:val="18"/>
        </w:rPr>
        <w:t>Inleiding</w:t>
      </w:r>
      <w:bookmarkEnd w:id="6"/>
    </w:p>
    <w:p w14:paraId="7CEE3B24" w14:textId="2FF4A73A" w:rsidR="00470DA1" w:rsidRPr="00AB0009" w:rsidRDefault="00470DA1" w:rsidP="00470DA1">
      <w:pPr>
        <w:spacing w:line="276" w:lineRule="auto"/>
        <w:rPr>
          <w:rFonts w:ascii="Corbel" w:hAnsi="Corbel"/>
        </w:rPr>
      </w:pPr>
      <w:r w:rsidRPr="1065B2B7">
        <w:rPr>
          <w:rFonts w:ascii="Corbel" w:hAnsi="Corbel"/>
        </w:rPr>
        <w:t xml:space="preserve">Voor u ligt de </w:t>
      </w:r>
      <w:r w:rsidR="00E210DA" w:rsidRPr="1065B2B7">
        <w:rPr>
          <w:rFonts w:ascii="Corbel" w:hAnsi="Corbel"/>
        </w:rPr>
        <w:t>Inschrijv</w:t>
      </w:r>
      <w:r w:rsidR="00E23062" w:rsidRPr="1065B2B7">
        <w:rPr>
          <w:rFonts w:ascii="Corbel" w:hAnsi="Corbel"/>
        </w:rPr>
        <w:t>in</w:t>
      </w:r>
      <w:r w:rsidR="00E210DA" w:rsidRPr="1065B2B7">
        <w:rPr>
          <w:rFonts w:ascii="Corbel" w:hAnsi="Corbel"/>
        </w:rPr>
        <w:t>gs</w:t>
      </w:r>
      <w:r w:rsidRPr="1065B2B7">
        <w:rPr>
          <w:rFonts w:ascii="Corbel" w:hAnsi="Corbel"/>
        </w:rPr>
        <w:t xml:space="preserve">leidraad behorende bij de Europese openbare aanbesteding voor het sluiten van een </w:t>
      </w:r>
      <w:r w:rsidR="00C148D3">
        <w:rPr>
          <w:rFonts w:ascii="Corbel" w:hAnsi="Corbel"/>
        </w:rPr>
        <w:t>Raamo</w:t>
      </w:r>
      <w:r w:rsidRPr="1065B2B7">
        <w:rPr>
          <w:rFonts w:ascii="Corbel" w:hAnsi="Corbel"/>
        </w:rPr>
        <w:t xml:space="preserve">vereenkomst met </w:t>
      </w:r>
      <w:r w:rsidR="00901D4E">
        <w:rPr>
          <w:rFonts w:ascii="Corbel" w:hAnsi="Corbel"/>
        </w:rPr>
        <w:t>éé</w:t>
      </w:r>
      <w:r w:rsidR="00FF2C87" w:rsidRPr="1065B2B7">
        <w:rPr>
          <w:rFonts w:ascii="Corbel" w:hAnsi="Corbel"/>
        </w:rPr>
        <w:t>n</w:t>
      </w:r>
      <w:r w:rsidRPr="1065B2B7">
        <w:rPr>
          <w:rFonts w:ascii="Corbel" w:hAnsi="Corbel"/>
        </w:rPr>
        <w:t xml:space="preserve"> </w:t>
      </w:r>
      <w:r w:rsidRPr="00901D4E">
        <w:rPr>
          <w:rFonts w:ascii="Corbel" w:hAnsi="Corbel"/>
        </w:rPr>
        <w:t>Opdrachtnemer</w:t>
      </w:r>
      <w:r w:rsidR="004612C5" w:rsidRPr="00551094">
        <w:rPr>
          <w:rFonts w:ascii="Corbel" w:hAnsi="Corbel"/>
        </w:rPr>
        <w:t xml:space="preserve"> </w:t>
      </w:r>
      <w:r w:rsidRPr="00901D4E">
        <w:rPr>
          <w:rFonts w:ascii="Corbel" w:hAnsi="Corbel"/>
        </w:rPr>
        <w:t>v</w:t>
      </w:r>
      <w:r w:rsidRPr="1065B2B7">
        <w:rPr>
          <w:rFonts w:ascii="Corbel" w:hAnsi="Corbel"/>
        </w:rPr>
        <w:t xml:space="preserve">oor </w:t>
      </w:r>
      <w:r w:rsidR="0015714F" w:rsidRPr="1065B2B7">
        <w:rPr>
          <w:rFonts w:ascii="Corbel" w:hAnsi="Corbel"/>
        </w:rPr>
        <w:t xml:space="preserve">Communicatiewerkzaamheden </w:t>
      </w:r>
      <w:r w:rsidR="0056399D" w:rsidRPr="1065B2B7">
        <w:rPr>
          <w:rFonts w:ascii="Corbel" w:hAnsi="Corbel"/>
        </w:rPr>
        <w:t xml:space="preserve">voor de </w:t>
      </w:r>
      <w:r w:rsidR="48F243B0" w:rsidRPr="1065B2B7">
        <w:rPr>
          <w:rFonts w:ascii="Corbel" w:hAnsi="Corbel"/>
        </w:rPr>
        <w:t>Energieregio</w:t>
      </w:r>
      <w:r w:rsidR="0056399D" w:rsidRPr="1065B2B7">
        <w:rPr>
          <w:rFonts w:ascii="Corbel" w:hAnsi="Corbel"/>
        </w:rPr>
        <w:t xml:space="preserve"> Noord-Hollan</w:t>
      </w:r>
      <w:r w:rsidR="00822288">
        <w:rPr>
          <w:rFonts w:ascii="Corbel" w:hAnsi="Corbel"/>
        </w:rPr>
        <w:t>d</w:t>
      </w:r>
      <w:r w:rsidR="0056399D" w:rsidRPr="1065B2B7">
        <w:rPr>
          <w:rFonts w:ascii="Corbel" w:hAnsi="Corbel"/>
        </w:rPr>
        <w:t>.</w:t>
      </w:r>
    </w:p>
    <w:p w14:paraId="5A5FCE6F" w14:textId="77777777" w:rsidR="00470DA1" w:rsidRPr="00AB0009" w:rsidRDefault="00470DA1" w:rsidP="00470DA1">
      <w:pPr>
        <w:spacing w:line="276" w:lineRule="auto"/>
        <w:rPr>
          <w:rFonts w:ascii="Corbel" w:hAnsi="Corbel"/>
          <w:szCs w:val="18"/>
        </w:rPr>
      </w:pPr>
    </w:p>
    <w:p w14:paraId="2F2D83EF" w14:textId="166ADC68" w:rsidR="00470DA1" w:rsidRPr="00AB0009" w:rsidRDefault="00470DA1" w:rsidP="00470DA1">
      <w:pPr>
        <w:spacing w:line="276" w:lineRule="auto"/>
        <w:rPr>
          <w:rFonts w:ascii="Corbel" w:hAnsi="Corbel"/>
        </w:rPr>
      </w:pPr>
      <w:r w:rsidRPr="1065B2B7">
        <w:rPr>
          <w:rFonts w:ascii="Corbel" w:hAnsi="Corbel"/>
        </w:rPr>
        <w:t xml:space="preserve">De aankondiging van deze </w:t>
      </w:r>
      <w:r w:rsidR="005D5692" w:rsidRPr="1065B2B7">
        <w:rPr>
          <w:rFonts w:ascii="Corbel" w:hAnsi="Corbel"/>
        </w:rPr>
        <w:t>O</w:t>
      </w:r>
      <w:r w:rsidRPr="1065B2B7">
        <w:rPr>
          <w:rFonts w:ascii="Corbel" w:hAnsi="Corbel"/>
        </w:rPr>
        <w:t xml:space="preserve">pdracht is gepubliceerd op </w:t>
      </w:r>
      <w:hyperlink r:id="rId20">
        <w:r w:rsidRPr="1065B2B7">
          <w:rPr>
            <w:rStyle w:val="Hyperlink"/>
            <w:rFonts w:ascii="Corbel" w:hAnsi="Corbel"/>
          </w:rPr>
          <w:t>www.</w:t>
        </w:r>
        <w:r w:rsidR="00C95A79" w:rsidRPr="1065B2B7">
          <w:rPr>
            <w:rStyle w:val="Hyperlink"/>
            <w:rFonts w:ascii="Corbel" w:hAnsi="Corbel"/>
          </w:rPr>
          <w:t>TenderNed</w:t>
        </w:r>
        <w:r w:rsidRPr="1065B2B7">
          <w:rPr>
            <w:rStyle w:val="Hyperlink"/>
            <w:rFonts w:ascii="Corbel" w:hAnsi="Corbel"/>
          </w:rPr>
          <w:t>.nl</w:t>
        </w:r>
      </w:hyperlink>
      <w:r w:rsidRPr="1065B2B7">
        <w:rPr>
          <w:rFonts w:ascii="Corbel" w:hAnsi="Corbel"/>
        </w:rPr>
        <w:t xml:space="preserve"> en in het Supplement op het Publicatieblad van de Europese Unie (T.E.D</w:t>
      </w:r>
      <w:r w:rsidR="005D5692" w:rsidRPr="1065B2B7">
        <w:rPr>
          <w:rFonts w:ascii="Corbel" w:hAnsi="Corbel"/>
        </w:rPr>
        <w:t>.). Alle Ondernemers</w:t>
      </w:r>
      <w:r w:rsidRPr="1065B2B7">
        <w:rPr>
          <w:rFonts w:ascii="Corbel" w:hAnsi="Corbel"/>
        </w:rPr>
        <w:t xml:space="preserve"> die aan de minimumeisen voldoen </w:t>
      </w:r>
      <w:r w:rsidR="00EF4CA3" w:rsidRPr="1065B2B7">
        <w:rPr>
          <w:rFonts w:ascii="Corbel" w:hAnsi="Corbel"/>
        </w:rPr>
        <w:t>worden</w:t>
      </w:r>
      <w:r w:rsidRPr="1065B2B7">
        <w:rPr>
          <w:rFonts w:ascii="Corbel" w:hAnsi="Corbel"/>
        </w:rPr>
        <w:t xml:space="preserve"> van harte uitgenodigd een Inschrijving te doen, zelfstandig, in </w:t>
      </w:r>
      <w:r w:rsidR="00BD00D9" w:rsidRPr="1065B2B7">
        <w:rPr>
          <w:rFonts w:ascii="Corbel" w:hAnsi="Corbel"/>
        </w:rPr>
        <w:t>Samenwerkingsverband (combinatie)</w:t>
      </w:r>
      <w:r w:rsidRPr="1065B2B7">
        <w:rPr>
          <w:rFonts w:ascii="Corbel" w:hAnsi="Corbel"/>
        </w:rPr>
        <w:t xml:space="preserve"> en eventueel door een beroep te doen op Derden.</w:t>
      </w:r>
    </w:p>
    <w:p w14:paraId="002B31EF" w14:textId="77777777" w:rsidR="00470DA1" w:rsidRPr="00AB0009" w:rsidRDefault="00470DA1" w:rsidP="00470DA1">
      <w:pPr>
        <w:spacing w:line="276" w:lineRule="auto"/>
        <w:rPr>
          <w:rFonts w:ascii="Corbel" w:hAnsi="Corbel"/>
          <w:szCs w:val="18"/>
        </w:rPr>
      </w:pPr>
    </w:p>
    <w:p w14:paraId="14274397" w14:textId="21BFD4C0" w:rsidR="00470DA1" w:rsidRDefault="00470DA1" w:rsidP="1CD88848">
      <w:pPr>
        <w:spacing w:line="276" w:lineRule="auto"/>
        <w:rPr>
          <w:rFonts w:ascii="Corbel" w:hAnsi="Corbel"/>
        </w:rPr>
      </w:pPr>
      <w:r w:rsidRPr="1CD88848">
        <w:rPr>
          <w:rFonts w:ascii="Corbel" w:hAnsi="Corbel"/>
        </w:rPr>
        <w:t>In deze</w:t>
      </w:r>
      <w:r w:rsidR="004612C5" w:rsidRPr="1CD88848">
        <w:rPr>
          <w:rFonts w:ascii="Corbel" w:hAnsi="Corbel"/>
        </w:rPr>
        <w:t xml:space="preserve"> </w:t>
      </w:r>
      <w:r w:rsidR="00E210DA" w:rsidRPr="1CD88848">
        <w:rPr>
          <w:rFonts w:ascii="Corbel" w:hAnsi="Corbel"/>
        </w:rPr>
        <w:t>Inschrijving</w:t>
      </w:r>
      <w:r w:rsidRPr="1CD88848">
        <w:rPr>
          <w:rFonts w:ascii="Corbel" w:hAnsi="Corbel"/>
        </w:rPr>
        <w:t>sleidraad en b</w:t>
      </w:r>
      <w:r w:rsidR="005D5692" w:rsidRPr="1CD88848">
        <w:rPr>
          <w:rFonts w:ascii="Corbel" w:hAnsi="Corbel"/>
        </w:rPr>
        <w:t>ijbehorende Bijlagen worden de O</w:t>
      </w:r>
      <w:r w:rsidRPr="1CD88848">
        <w:rPr>
          <w:rFonts w:ascii="Corbel" w:hAnsi="Corbel"/>
        </w:rPr>
        <w:t xml:space="preserve">pdracht, de aanbestedingsprocedure de eisen waaraan Inschrijvers en hun Inschrijvingen moeten voldoen </w:t>
      </w:r>
      <w:r w:rsidR="005D5692" w:rsidRPr="1CD88848">
        <w:rPr>
          <w:rFonts w:ascii="Corbel" w:hAnsi="Corbel"/>
        </w:rPr>
        <w:t xml:space="preserve">en de wijze waarop de </w:t>
      </w:r>
      <w:r w:rsidR="2A95B4E7" w:rsidRPr="1CD88848">
        <w:rPr>
          <w:rFonts w:ascii="Corbel" w:hAnsi="Corbel"/>
        </w:rPr>
        <w:t>E</w:t>
      </w:r>
      <w:r w:rsidR="005D5692" w:rsidRPr="1CD88848">
        <w:rPr>
          <w:rFonts w:ascii="Corbel" w:hAnsi="Corbel"/>
        </w:rPr>
        <w:t>conomi</w:t>
      </w:r>
      <w:r w:rsidR="00253789" w:rsidRPr="1CD88848">
        <w:rPr>
          <w:rFonts w:ascii="Corbel" w:hAnsi="Corbel"/>
        </w:rPr>
        <w:t xml:space="preserve">sch </w:t>
      </w:r>
      <w:r w:rsidR="3C7BEC5E" w:rsidRPr="1CD88848">
        <w:rPr>
          <w:rFonts w:ascii="Corbel" w:hAnsi="Corbel"/>
        </w:rPr>
        <w:t>M</w:t>
      </w:r>
      <w:r w:rsidR="00253789" w:rsidRPr="1CD88848">
        <w:rPr>
          <w:rFonts w:ascii="Corbel" w:hAnsi="Corbel"/>
        </w:rPr>
        <w:t xml:space="preserve">eest </w:t>
      </w:r>
      <w:r w:rsidR="26B346FD" w:rsidRPr="1CD88848">
        <w:rPr>
          <w:rFonts w:ascii="Corbel" w:hAnsi="Corbel"/>
        </w:rPr>
        <w:t>V</w:t>
      </w:r>
      <w:r w:rsidR="00253789" w:rsidRPr="1CD88848">
        <w:rPr>
          <w:rFonts w:ascii="Corbel" w:hAnsi="Corbel"/>
        </w:rPr>
        <w:t xml:space="preserve">oordelige </w:t>
      </w:r>
      <w:r w:rsidR="00514700" w:rsidRPr="1CD88848">
        <w:rPr>
          <w:rFonts w:ascii="Corbel" w:hAnsi="Corbel"/>
        </w:rPr>
        <w:t>I</w:t>
      </w:r>
      <w:r w:rsidR="005D5692" w:rsidRPr="1CD88848">
        <w:rPr>
          <w:rFonts w:ascii="Corbel" w:hAnsi="Corbel"/>
        </w:rPr>
        <w:t xml:space="preserve">nschrijving wordt gekozen </w:t>
      </w:r>
      <w:r w:rsidRPr="1CD88848">
        <w:rPr>
          <w:rFonts w:ascii="Corbel" w:hAnsi="Corbel"/>
        </w:rPr>
        <w:t>toegelicht.</w:t>
      </w:r>
    </w:p>
    <w:p w14:paraId="4DCB685A" w14:textId="0F6F3684" w:rsidR="00255568" w:rsidRDefault="00255568" w:rsidP="00470DA1">
      <w:pPr>
        <w:spacing w:line="276" w:lineRule="auto"/>
        <w:rPr>
          <w:rFonts w:ascii="Corbel" w:hAnsi="Corbel"/>
          <w:szCs w:val="18"/>
        </w:rPr>
      </w:pPr>
    </w:p>
    <w:p w14:paraId="3BBD55AE" w14:textId="77777777" w:rsidR="001A2628" w:rsidRPr="001A2628" w:rsidRDefault="001A2628" w:rsidP="001A2628">
      <w:pPr>
        <w:spacing w:line="276" w:lineRule="auto"/>
        <w:rPr>
          <w:rFonts w:ascii="Corbel" w:hAnsi="Corbel"/>
          <w:b/>
          <w:bCs/>
          <w:szCs w:val="18"/>
        </w:rPr>
      </w:pPr>
      <w:bookmarkStart w:id="7" w:name="_Hlk105072593"/>
      <w:r w:rsidRPr="001A2628">
        <w:rPr>
          <w:rFonts w:ascii="Corbel" w:hAnsi="Corbel"/>
          <w:b/>
          <w:bCs/>
          <w:szCs w:val="18"/>
        </w:rPr>
        <w:t>Sancties EU tegen Rusland</w:t>
      </w:r>
    </w:p>
    <w:p w14:paraId="698CD936" w14:textId="77777777" w:rsidR="001A2628" w:rsidRPr="001A2628" w:rsidRDefault="001A2628" w:rsidP="001A2628">
      <w:pPr>
        <w:spacing w:line="276" w:lineRule="auto"/>
        <w:rPr>
          <w:rFonts w:ascii="Corbel" w:hAnsi="Corbel"/>
          <w:szCs w:val="18"/>
        </w:rPr>
      </w:pPr>
      <w:r w:rsidRPr="001A2628">
        <w:rPr>
          <w:rFonts w:ascii="Corbel" w:hAnsi="Corbel"/>
          <w:szCs w:val="18"/>
        </w:rPr>
        <w:t>Door in te schrijven op deze aanbesteding verklaart de Inschrijver dat (i) de inschrijving en (ii) de uitvoering van de opdracht niet strijdig is of zal zijn met de door de Europese Unie opgelegde sancties tegen Rusland.</w:t>
      </w:r>
    </w:p>
    <w:p w14:paraId="5B75E720" w14:textId="77777777" w:rsidR="001A2628" w:rsidRPr="001A2628" w:rsidRDefault="001A2628" w:rsidP="001A2628">
      <w:pPr>
        <w:spacing w:line="276" w:lineRule="auto"/>
        <w:rPr>
          <w:rFonts w:ascii="Corbel" w:hAnsi="Corbel"/>
          <w:szCs w:val="18"/>
        </w:rPr>
      </w:pPr>
    </w:p>
    <w:p w14:paraId="55308FCA" w14:textId="77777777" w:rsidR="001A2628" w:rsidRPr="001A2628" w:rsidRDefault="001A2628" w:rsidP="001A2628">
      <w:pPr>
        <w:spacing w:line="276" w:lineRule="auto"/>
        <w:rPr>
          <w:rFonts w:ascii="Corbel" w:hAnsi="Corbel"/>
          <w:szCs w:val="18"/>
        </w:rPr>
      </w:pPr>
      <w:r w:rsidRPr="001A2628">
        <w:rPr>
          <w:rFonts w:ascii="Corbel" w:hAnsi="Corbel"/>
          <w:szCs w:val="18"/>
        </w:rPr>
        <w:t>In het bijzonder geldt op grond van artikel 5 duodecies van Verordening (EU) 2022/576 van de Raad van 8 april 2022 tot wijziging van Verordening (EU) nr. 833/2014 betreffende beperkende maatregelen naar aanleiding van de acties van Rusland die de situatie in Oekraïne destabiliseren, dat de provincie deze opdracht niet kan gunnen aan:</w:t>
      </w:r>
    </w:p>
    <w:p w14:paraId="43091811" w14:textId="77777777" w:rsidR="001A2628" w:rsidRPr="001A2628" w:rsidRDefault="001A2628" w:rsidP="001A2628">
      <w:pPr>
        <w:spacing w:line="276" w:lineRule="auto"/>
        <w:ind w:left="705" w:hanging="705"/>
        <w:rPr>
          <w:rFonts w:ascii="Corbel" w:hAnsi="Corbel"/>
          <w:szCs w:val="18"/>
        </w:rPr>
      </w:pPr>
      <w:r w:rsidRPr="001A2628">
        <w:rPr>
          <w:rFonts w:ascii="Corbel" w:hAnsi="Corbel"/>
          <w:szCs w:val="18"/>
        </w:rPr>
        <w:t>a)</w:t>
      </w:r>
      <w:r w:rsidRPr="001A2628">
        <w:rPr>
          <w:rFonts w:ascii="Corbel" w:hAnsi="Corbel"/>
          <w:szCs w:val="18"/>
        </w:rPr>
        <w:tab/>
        <w:t>een Russisch onderdaan of een in Rusland gevestigde natuurlijke persoon, rechtspersoon, entiteit of lichaam;</w:t>
      </w:r>
    </w:p>
    <w:p w14:paraId="4EED1C4A" w14:textId="77777777" w:rsidR="001A2628" w:rsidRPr="001A2628" w:rsidRDefault="001A2628" w:rsidP="001A2628">
      <w:pPr>
        <w:spacing w:line="276" w:lineRule="auto"/>
        <w:ind w:left="705" w:hanging="705"/>
        <w:rPr>
          <w:rFonts w:ascii="Corbel" w:hAnsi="Corbel"/>
          <w:szCs w:val="18"/>
        </w:rPr>
      </w:pPr>
      <w:r w:rsidRPr="001A2628">
        <w:rPr>
          <w:rFonts w:ascii="Corbel" w:hAnsi="Corbel"/>
          <w:szCs w:val="18"/>
        </w:rPr>
        <w:t>b)</w:t>
      </w:r>
      <w:r w:rsidRPr="001A2628">
        <w:rPr>
          <w:rFonts w:ascii="Corbel" w:hAnsi="Corbel"/>
          <w:szCs w:val="18"/>
        </w:rPr>
        <w:tab/>
        <w:t xml:space="preserve">een rechtspersoon, entiteit of lichaam waarvan de eigendomsrechten voor meer dan 50 % direct of indirect in handen zijn van een entiteit als bedoeld in punt a) van dit lid, of; </w:t>
      </w:r>
    </w:p>
    <w:p w14:paraId="79633419" w14:textId="77777777" w:rsidR="001A2628" w:rsidRPr="001A2628" w:rsidRDefault="001A2628" w:rsidP="001A2628">
      <w:pPr>
        <w:spacing w:line="276" w:lineRule="auto"/>
        <w:ind w:left="705" w:hanging="705"/>
        <w:rPr>
          <w:rFonts w:ascii="Corbel" w:hAnsi="Corbel"/>
          <w:szCs w:val="18"/>
        </w:rPr>
      </w:pPr>
      <w:r w:rsidRPr="001A2628">
        <w:rPr>
          <w:rFonts w:ascii="Corbel" w:hAnsi="Corbel"/>
          <w:szCs w:val="18"/>
        </w:rPr>
        <w:t>c)</w:t>
      </w:r>
      <w:r w:rsidRPr="001A2628">
        <w:rPr>
          <w:rFonts w:ascii="Corbel" w:hAnsi="Corbel"/>
          <w:szCs w:val="18"/>
        </w:rPr>
        <w:tab/>
        <w:t>een natuurlijke persoon of rechtspersoon, entiteit of lichaam handelend namens of op aanwijzing van een entiteit als bedoeld punt a) of b) van dit lid, met inbegrip van onderaannemers, leveranciers of entiteiten wier capaciteit wordt ingeroepen in de zin van de richtlijnen inzake overheidsopdrachten, wanneer zij meer dan 10 % van de waarde van de opdracht vertegenwoordigen.</w:t>
      </w:r>
    </w:p>
    <w:p w14:paraId="6DD28E87" w14:textId="77777777" w:rsidR="001A2628" w:rsidRPr="001A2628" w:rsidRDefault="001A2628" w:rsidP="001A2628">
      <w:pPr>
        <w:spacing w:line="276" w:lineRule="auto"/>
        <w:rPr>
          <w:rFonts w:ascii="Corbel" w:hAnsi="Corbel"/>
          <w:szCs w:val="18"/>
        </w:rPr>
      </w:pPr>
    </w:p>
    <w:p w14:paraId="3920F0FC" w14:textId="77777777" w:rsidR="001A2628" w:rsidRPr="001A2628" w:rsidRDefault="001A2628" w:rsidP="00180C3B">
      <w:pPr>
        <w:spacing w:line="276" w:lineRule="auto"/>
        <w:rPr>
          <w:rFonts w:ascii="Corbel" w:hAnsi="Corbel"/>
          <w:szCs w:val="18"/>
        </w:rPr>
      </w:pPr>
      <w:r w:rsidRPr="001A2628">
        <w:rPr>
          <w:rFonts w:ascii="Corbel" w:hAnsi="Corbel"/>
          <w:szCs w:val="18"/>
        </w:rPr>
        <w:t>Bij het voornemen tot gunning kan de provincie aan de inschrijver wie zij voornemens is de opdracht te gunnen om passende bewijsmiddelen vragen.</w:t>
      </w:r>
    </w:p>
    <w:p w14:paraId="3CF5B3D5" w14:textId="77777777" w:rsidR="001A2628" w:rsidRDefault="001A2628" w:rsidP="001A2628">
      <w:pPr>
        <w:spacing w:line="276" w:lineRule="auto"/>
        <w:rPr>
          <w:rFonts w:ascii="Corbel" w:hAnsi="Corbel"/>
          <w:b/>
          <w:bCs/>
          <w:szCs w:val="18"/>
        </w:rPr>
      </w:pPr>
    </w:p>
    <w:bookmarkEnd w:id="7"/>
    <w:p w14:paraId="4158C050" w14:textId="0CC3F06A" w:rsidR="00470DA1" w:rsidRPr="00BB7BB7" w:rsidRDefault="00470DA1" w:rsidP="00BB7BB7">
      <w:pPr>
        <w:pStyle w:val="Kop2"/>
        <w:spacing w:before="240" w:after="120" w:line="276" w:lineRule="auto"/>
        <w:rPr>
          <w:rFonts w:ascii="Corbel" w:hAnsi="Corbel"/>
          <w:sz w:val="18"/>
          <w:szCs w:val="18"/>
        </w:rPr>
      </w:pPr>
      <w:r w:rsidRPr="00BB7BB7">
        <w:rPr>
          <w:rFonts w:ascii="Corbel" w:hAnsi="Corbel"/>
          <w:b w:val="0"/>
          <w:sz w:val="18"/>
          <w:szCs w:val="18"/>
        </w:rPr>
        <w:t xml:space="preserve"> </w:t>
      </w:r>
      <w:bookmarkStart w:id="8" w:name="_Toc195782711"/>
      <w:r w:rsidRPr="00BB7BB7">
        <w:rPr>
          <w:rFonts w:ascii="Corbel" w:hAnsi="Corbel"/>
          <w:sz w:val="18"/>
          <w:szCs w:val="18"/>
        </w:rPr>
        <w:t>Voorgeschiedenis</w:t>
      </w:r>
      <w:bookmarkEnd w:id="8"/>
    </w:p>
    <w:p w14:paraId="0EFB0727" w14:textId="426CA357" w:rsidR="002E0D08" w:rsidRPr="00851C08" w:rsidRDefault="000A6CA5" w:rsidP="00726CC0">
      <w:pPr>
        <w:rPr>
          <w:rFonts w:ascii="Corbel" w:hAnsi="Corbel" w:cs="Calibri"/>
          <w:szCs w:val="18"/>
        </w:rPr>
      </w:pPr>
      <w:r w:rsidRPr="00851C08">
        <w:rPr>
          <w:rFonts w:ascii="Corbel" w:hAnsi="Corbel" w:cs="Calibri"/>
          <w:szCs w:val="18"/>
        </w:rPr>
        <w:t>Energieregio Noord-Holland</w:t>
      </w:r>
      <w:r w:rsidR="009C0C96" w:rsidRPr="00851C08">
        <w:rPr>
          <w:rFonts w:ascii="Corbel" w:hAnsi="Corbel" w:cs="Calibri"/>
          <w:szCs w:val="18"/>
        </w:rPr>
        <w:t xml:space="preserve"> is </w:t>
      </w:r>
      <w:r w:rsidR="008D727E">
        <w:rPr>
          <w:rFonts w:ascii="Corbel" w:hAnsi="Corbel" w:cs="Calibri"/>
          <w:szCs w:val="18"/>
        </w:rPr>
        <w:t xml:space="preserve">een </w:t>
      </w:r>
      <w:r w:rsidR="00BB54AE" w:rsidRPr="00851C08">
        <w:rPr>
          <w:rFonts w:ascii="Corbel" w:hAnsi="Corbel" w:cs="Calibri"/>
          <w:szCs w:val="18"/>
        </w:rPr>
        <w:t>samenwerkingsverband van</w:t>
      </w:r>
      <w:r w:rsidR="009C0C96" w:rsidRPr="00851C08">
        <w:rPr>
          <w:rFonts w:ascii="Corbel" w:hAnsi="Corbel" w:cs="Calibri"/>
          <w:szCs w:val="18"/>
        </w:rPr>
        <w:t xml:space="preserve"> </w:t>
      </w:r>
      <w:r w:rsidR="00BA4B0E" w:rsidRPr="00851C08">
        <w:rPr>
          <w:rFonts w:ascii="Corbel" w:hAnsi="Corbel" w:cs="Calibri"/>
          <w:szCs w:val="18"/>
        </w:rPr>
        <w:t>drie programma’s: Regionale Energie Strategie (</w:t>
      </w:r>
      <w:r w:rsidR="009C0C96" w:rsidRPr="00851C08">
        <w:rPr>
          <w:rFonts w:ascii="Corbel" w:hAnsi="Corbel" w:cs="Calibri"/>
          <w:szCs w:val="18"/>
        </w:rPr>
        <w:t>onderverdeeld in Regio Noo</w:t>
      </w:r>
      <w:r w:rsidR="007400B0" w:rsidRPr="00851C08">
        <w:rPr>
          <w:rFonts w:ascii="Corbel" w:hAnsi="Corbel" w:cs="Calibri"/>
          <w:szCs w:val="18"/>
        </w:rPr>
        <w:t>r</w:t>
      </w:r>
      <w:r w:rsidR="009C0C96" w:rsidRPr="00851C08">
        <w:rPr>
          <w:rFonts w:ascii="Corbel" w:hAnsi="Corbel" w:cs="Calibri"/>
          <w:szCs w:val="18"/>
        </w:rPr>
        <w:t>d en Re</w:t>
      </w:r>
      <w:r w:rsidR="007400B0" w:rsidRPr="00851C08">
        <w:rPr>
          <w:rFonts w:ascii="Corbel" w:hAnsi="Corbel" w:cs="Calibri"/>
          <w:szCs w:val="18"/>
        </w:rPr>
        <w:t>gio Zuid</w:t>
      </w:r>
      <w:r w:rsidR="00BA4B0E" w:rsidRPr="00851C08">
        <w:rPr>
          <w:rFonts w:ascii="Corbel" w:hAnsi="Corbel" w:cs="Calibri"/>
          <w:szCs w:val="18"/>
        </w:rPr>
        <w:t xml:space="preserve">), </w:t>
      </w:r>
      <w:r w:rsidR="00321B4A" w:rsidRPr="00851C08">
        <w:rPr>
          <w:rFonts w:ascii="Corbel" w:hAnsi="Corbel" w:cs="Calibri"/>
          <w:szCs w:val="18"/>
        </w:rPr>
        <w:t xml:space="preserve">de Taskforce E-infra en het programma warmte. </w:t>
      </w:r>
      <w:r w:rsidR="00335199" w:rsidRPr="00851C08">
        <w:rPr>
          <w:rFonts w:ascii="Corbel" w:hAnsi="Corbel" w:cs="Calibri"/>
          <w:szCs w:val="18"/>
        </w:rPr>
        <w:t xml:space="preserve">Samen wordt gewerkt aan het versnellen van de Energietransitie, met als doel een energieneutraal Noord-Holland in 2050. </w:t>
      </w:r>
      <w:r w:rsidR="006719B0" w:rsidRPr="00851C08">
        <w:rPr>
          <w:rFonts w:ascii="Corbel" w:hAnsi="Corbel" w:cs="Calibri"/>
          <w:szCs w:val="18"/>
        </w:rPr>
        <w:t xml:space="preserve">Dit doen de programma’s in opdracht van de provincie, de 44 gemeenten, de 3 waterschappen en de netbeheerders in Noord-Holland. </w:t>
      </w:r>
      <w:r w:rsidR="00206525" w:rsidRPr="00851C08">
        <w:rPr>
          <w:rFonts w:ascii="Corbel" w:hAnsi="Corbel" w:cs="Calibri"/>
          <w:szCs w:val="18"/>
        </w:rPr>
        <w:t xml:space="preserve">Energieregio Noord-Holland biedt een platform voor professionals </w:t>
      </w:r>
      <w:r w:rsidR="00335199" w:rsidRPr="00851C08">
        <w:rPr>
          <w:rFonts w:ascii="Corbel" w:hAnsi="Corbel" w:cs="Calibri"/>
          <w:szCs w:val="18"/>
        </w:rPr>
        <w:t xml:space="preserve">die aan de energietransitie werken, </w:t>
      </w:r>
      <w:r w:rsidR="00206525" w:rsidRPr="00851C08">
        <w:rPr>
          <w:rFonts w:ascii="Corbel" w:hAnsi="Corbel" w:cs="Calibri"/>
          <w:szCs w:val="18"/>
        </w:rPr>
        <w:t xml:space="preserve">waar kennis wordt gedeeld en waar </w:t>
      </w:r>
      <w:r w:rsidR="00335199" w:rsidRPr="00851C08">
        <w:rPr>
          <w:rFonts w:ascii="Corbel" w:hAnsi="Corbel" w:cs="Calibri"/>
          <w:szCs w:val="18"/>
        </w:rPr>
        <w:t>men</w:t>
      </w:r>
      <w:r w:rsidR="00206525" w:rsidRPr="00851C08">
        <w:rPr>
          <w:rFonts w:ascii="Corbel" w:hAnsi="Corbel" w:cs="Calibri"/>
          <w:szCs w:val="18"/>
        </w:rPr>
        <w:t xml:space="preserve"> terecht k</w:t>
      </w:r>
      <w:r w:rsidR="00335199" w:rsidRPr="00851C08">
        <w:rPr>
          <w:rFonts w:ascii="Corbel" w:hAnsi="Corbel" w:cs="Calibri"/>
          <w:szCs w:val="18"/>
        </w:rPr>
        <w:t>an</w:t>
      </w:r>
      <w:r w:rsidR="00206525" w:rsidRPr="00851C08">
        <w:rPr>
          <w:rFonts w:ascii="Corbel" w:hAnsi="Corbel" w:cs="Calibri"/>
          <w:szCs w:val="18"/>
        </w:rPr>
        <w:t xml:space="preserve"> met vragen en antwoorden. </w:t>
      </w:r>
    </w:p>
    <w:p w14:paraId="37F1AEF0" w14:textId="00927E11" w:rsidR="00F75C84" w:rsidRDefault="000E0E0A" w:rsidP="00726CC0">
      <w:pPr>
        <w:rPr>
          <w:rFonts w:ascii="Corbel" w:hAnsi="Corbel" w:cs="Calibri"/>
          <w:b/>
          <w:bCs/>
          <w:szCs w:val="18"/>
        </w:rPr>
      </w:pPr>
      <w:r>
        <w:rPr>
          <w:rFonts w:ascii="Corbel" w:hAnsi="Corbel" w:cs="Calibri"/>
          <w:b/>
          <w:bCs/>
          <w:szCs w:val="18"/>
        </w:rPr>
        <w:t xml:space="preserve"> </w:t>
      </w:r>
    </w:p>
    <w:p w14:paraId="5ED671C7" w14:textId="3506488C" w:rsidR="00204D94" w:rsidRPr="00204D94" w:rsidRDefault="00204D94" w:rsidP="00726CC0">
      <w:pPr>
        <w:rPr>
          <w:rFonts w:ascii="Corbel" w:hAnsi="Corbel" w:cs="Calibri"/>
          <w:b/>
          <w:bCs/>
          <w:szCs w:val="18"/>
        </w:rPr>
      </w:pPr>
      <w:r w:rsidRPr="00204D94">
        <w:rPr>
          <w:rFonts w:ascii="Corbel" w:hAnsi="Corbel" w:cs="Calibri"/>
          <w:b/>
          <w:bCs/>
          <w:szCs w:val="18"/>
        </w:rPr>
        <w:t>R</w:t>
      </w:r>
      <w:r w:rsidR="00AF5A98">
        <w:rPr>
          <w:rFonts w:ascii="Corbel" w:hAnsi="Corbel" w:cs="Calibri"/>
          <w:b/>
          <w:bCs/>
          <w:szCs w:val="18"/>
        </w:rPr>
        <w:t xml:space="preserve">egionale </w:t>
      </w:r>
      <w:r w:rsidRPr="00204D94">
        <w:rPr>
          <w:rFonts w:ascii="Corbel" w:hAnsi="Corbel" w:cs="Calibri"/>
          <w:b/>
          <w:bCs/>
          <w:szCs w:val="18"/>
        </w:rPr>
        <w:t>E</w:t>
      </w:r>
      <w:r w:rsidR="00AF5A98">
        <w:rPr>
          <w:rFonts w:ascii="Corbel" w:hAnsi="Corbel" w:cs="Calibri"/>
          <w:b/>
          <w:bCs/>
          <w:szCs w:val="18"/>
        </w:rPr>
        <w:t xml:space="preserve">nergie </w:t>
      </w:r>
      <w:r w:rsidRPr="00204D94">
        <w:rPr>
          <w:rFonts w:ascii="Corbel" w:hAnsi="Corbel" w:cs="Calibri"/>
          <w:b/>
          <w:bCs/>
          <w:szCs w:val="18"/>
        </w:rPr>
        <w:t>S</w:t>
      </w:r>
      <w:r w:rsidR="00AF5A98">
        <w:rPr>
          <w:rFonts w:ascii="Corbel" w:hAnsi="Corbel" w:cs="Calibri"/>
          <w:b/>
          <w:bCs/>
          <w:szCs w:val="18"/>
        </w:rPr>
        <w:t>trategie (RES)</w:t>
      </w:r>
    </w:p>
    <w:p w14:paraId="22AD14C3" w14:textId="47F629B6" w:rsidR="00870BE0" w:rsidRDefault="00801174" w:rsidP="009315EB">
      <w:pPr>
        <w:spacing w:line="276" w:lineRule="auto"/>
        <w:rPr>
          <w:rFonts w:ascii="Corbel" w:hAnsi="Corbel" w:cs="Calibri"/>
        </w:rPr>
      </w:pPr>
      <w:r w:rsidRPr="5E252612">
        <w:rPr>
          <w:rFonts w:ascii="Corbel" w:hAnsi="Corbel" w:cs="Calibri"/>
        </w:rPr>
        <w:t xml:space="preserve">Voor Noord-Holland is het doel om 6,3 TWh aan hernieuwbare elektriciteit op te wekken in 2030. Dat is een belangrijke stap richting een duurzame energievoorziening voor onze regio. Uiteindelijk moet in 2050 alle elektriciteit duurzaam opgewekt zijn. </w:t>
      </w:r>
      <w:r w:rsidR="00745D97" w:rsidRPr="5E252612">
        <w:rPr>
          <w:rFonts w:ascii="Corbel" w:hAnsi="Corbel" w:cs="Calibri"/>
        </w:rPr>
        <w:t xml:space="preserve">In de Regionale Energiestrategieën (RES) beschrijven provincie, gemeenten en waterschappen samen met de netbeheerders, het bedrijfsleven, maatschappelijke organisaties en inwoners samen hoe en waar duurzame elektriciteit met zonne- en windenergie kan worden </w:t>
      </w:r>
      <w:r w:rsidR="00745D97" w:rsidRPr="5E252612">
        <w:rPr>
          <w:rFonts w:ascii="Corbel" w:hAnsi="Corbel" w:cs="Calibri"/>
        </w:rPr>
        <w:lastRenderedPageBreak/>
        <w:t xml:space="preserve">opgewekt. </w:t>
      </w:r>
      <w:r w:rsidR="00870BE0" w:rsidRPr="46F873AD">
        <w:rPr>
          <w:rFonts w:ascii="Corbel" w:hAnsi="Corbel" w:cs="Calibri"/>
        </w:rPr>
        <w:t xml:space="preserve">In Noord-Holland </w:t>
      </w:r>
      <w:r w:rsidR="00B4145E" w:rsidRPr="46F873AD">
        <w:rPr>
          <w:rFonts w:ascii="Corbel" w:hAnsi="Corbel" w:cs="Calibri"/>
        </w:rPr>
        <w:t>zijn</w:t>
      </w:r>
      <w:r w:rsidR="00870BE0" w:rsidRPr="46F873AD">
        <w:rPr>
          <w:rFonts w:ascii="Corbel" w:hAnsi="Corbel" w:cs="Calibri"/>
        </w:rPr>
        <w:t xml:space="preserve"> 2 R</w:t>
      </w:r>
      <w:r w:rsidR="00EF2B6C">
        <w:rPr>
          <w:rFonts w:ascii="Corbel" w:hAnsi="Corbel" w:cs="Calibri"/>
        </w:rPr>
        <w:t xml:space="preserve">egionale </w:t>
      </w:r>
      <w:r w:rsidR="00EF2B6C" w:rsidRPr="3123F802">
        <w:rPr>
          <w:rFonts w:ascii="Corbel" w:hAnsi="Corbel" w:cs="Calibri"/>
        </w:rPr>
        <w:t>Energie</w:t>
      </w:r>
      <w:r w:rsidR="6D836E4A" w:rsidRPr="3123F802">
        <w:rPr>
          <w:rFonts w:ascii="Corbel" w:hAnsi="Corbel" w:cs="Calibri"/>
        </w:rPr>
        <w:t>s</w:t>
      </w:r>
      <w:r w:rsidR="006D03AD">
        <w:rPr>
          <w:rFonts w:ascii="Corbel" w:hAnsi="Corbel" w:cs="Calibri"/>
        </w:rPr>
        <w:t>trategiën (R</w:t>
      </w:r>
      <w:r w:rsidR="00870BE0" w:rsidRPr="46F873AD">
        <w:rPr>
          <w:rFonts w:ascii="Corbel" w:hAnsi="Corbel" w:cs="Calibri"/>
        </w:rPr>
        <w:t>ES’en</w:t>
      </w:r>
      <w:r w:rsidR="006D03AD">
        <w:rPr>
          <w:rFonts w:ascii="Corbel" w:hAnsi="Corbel" w:cs="Calibri"/>
        </w:rPr>
        <w:t>)</w:t>
      </w:r>
      <w:r w:rsidR="00870BE0" w:rsidRPr="46F873AD">
        <w:rPr>
          <w:rFonts w:ascii="Corbel" w:hAnsi="Corbel" w:cs="Calibri"/>
        </w:rPr>
        <w:t xml:space="preserve"> </w:t>
      </w:r>
      <w:r w:rsidR="00B4145E" w:rsidRPr="46F873AD">
        <w:rPr>
          <w:rFonts w:ascii="Corbel" w:hAnsi="Corbel" w:cs="Calibri"/>
        </w:rPr>
        <w:t>vastgesteld</w:t>
      </w:r>
      <w:r w:rsidR="00870BE0" w:rsidRPr="46F873AD">
        <w:rPr>
          <w:rFonts w:ascii="Corbel" w:hAnsi="Corbel" w:cs="Calibri"/>
        </w:rPr>
        <w:t>:</w:t>
      </w:r>
      <w:r w:rsidR="00072E33" w:rsidRPr="46F873AD">
        <w:rPr>
          <w:rFonts w:ascii="Corbel" w:hAnsi="Corbel" w:cs="Calibri"/>
        </w:rPr>
        <w:t xml:space="preserve"> </w:t>
      </w:r>
      <w:r w:rsidR="00305556" w:rsidRPr="46F873AD">
        <w:rPr>
          <w:rFonts w:ascii="Corbel" w:hAnsi="Corbel" w:cs="Calibri"/>
        </w:rPr>
        <w:t>een in</w:t>
      </w:r>
      <w:r w:rsidR="00EF21C9" w:rsidRPr="46F873AD">
        <w:rPr>
          <w:rFonts w:ascii="Corbel" w:hAnsi="Corbel" w:cs="Calibri"/>
        </w:rPr>
        <w:t xml:space="preserve"> </w:t>
      </w:r>
      <w:r w:rsidR="00072E33" w:rsidRPr="46F873AD">
        <w:rPr>
          <w:rFonts w:ascii="Corbel" w:hAnsi="Corbel" w:cs="Calibri"/>
        </w:rPr>
        <w:t xml:space="preserve">de regio </w:t>
      </w:r>
      <w:r w:rsidR="00B4145E" w:rsidRPr="46F873AD">
        <w:rPr>
          <w:rFonts w:ascii="Corbel" w:hAnsi="Corbel" w:cs="Calibri"/>
        </w:rPr>
        <w:t xml:space="preserve">Noord-Holland </w:t>
      </w:r>
      <w:r w:rsidR="00072E33" w:rsidRPr="46F873AD">
        <w:rPr>
          <w:rFonts w:ascii="Corbel" w:hAnsi="Corbel" w:cs="Calibri"/>
        </w:rPr>
        <w:t xml:space="preserve">Noord en een in de regio </w:t>
      </w:r>
      <w:r w:rsidR="00B4145E" w:rsidRPr="46F873AD">
        <w:rPr>
          <w:rFonts w:ascii="Corbel" w:hAnsi="Corbel" w:cs="Calibri"/>
        </w:rPr>
        <w:t xml:space="preserve">Noord-Holland </w:t>
      </w:r>
      <w:r w:rsidR="00072E33" w:rsidRPr="46F873AD">
        <w:rPr>
          <w:rFonts w:ascii="Corbel" w:hAnsi="Corbel" w:cs="Calibri"/>
        </w:rPr>
        <w:t>Zuid.</w:t>
      </w:r>
      <w:r w:rsidR="00870BE0" w:rsidRPr="46F873AD">
        <w:rPr>
          <w:rFonts w:ascii="Corbel" w:hAnsi="Corbel" w:cs="Calibri"/>
        </w:rPr>
        <w:t xml:space="preserve"> In deze RES’en </w:t>
      </w:r>
      <w:r w:rsidR="004B5769" w:rsidRPr="46F873AD">
        <w:rPr>
          <w:rFonts w:ascii="Corbel" w:hAnsi="Corbel" w:cs="Calibri"/>
        </w:rPr>
        <w:t xml:space="preserve">zijn </w:t>
      </w:r>
      <w:r w:rsidR="00870BE0" w:rsidRPr="46F873AD">
        <w:rPr>
          <w:rFonts w:ascii="Corbel" w:hAnsi="Corbel" w:cs="Calibri"/>
        </w:rPr>
        <w:t>zoekgebieden in kaart gebracht</w:t>
      </w:r>
      <w:r w:rsidR="70F7EE28" w:rsidRPr="2DD5977D">
        <w:rPr>
          <w:rFonts w:ascii="Corbel" w:hAnsi="Corbel" w:cs="Calibri"/>
        </w:rPr>
        <w:t xml:space="preserve">. </w:t>
      </w:r>
      <w:r w:rsidR="70F7EE28" w:rsidRPr="46F873AD">
        <w:rPr>
          <w:rFonts w:ascii="Corbel" w:hAnsi="Corbel" w:cs="Calibri"/>
        </w:rPr>
        <w:t>Daarbinnen</w:t>
      </w:r>
      <w:r w:rsidR="00870BE0" w:rsidRPr="46F873AD">
        <w:rPr>
          <w:rFonts w:ascii="Corbel" w:hAnsi="Corbel" w:cs="Calibri"/>
        </w:rPr>
        <w:t xml:space="preserve"> </w:t>
      </w:r>
      <w:r w:rsidR="00870BE0" w:rsidRPr="02EE5DEF">
        <w:rPr>
          <w:rFonts w:ascii="Corbel" w:hAnsi="Corbel" w:cs="Calibri"/>
        </w:rPr>
        <w:t>w</w:t>
      </w:r>
      <w:r w:rsidR="0DD96D63" w:rsidRPr="02EE5DEF">
        <w:rPr>
          <w:rFonts w:ascii="Corbel" w:hAnsi="Corbel" w:cs="Calibri"/>
        </w:rPr>
        <w:t>ordt</w:t>
      </w:r>
      <w:r w:rsidR="00870BE0" w:rsidRPr="46F873AD">
        <w:rPr>
          <w:rFonts w:ascii="Corbel" w:hAnsi="Corbel" w:cs="Calibri"/>
        </w:rPr>
        <w:t xml:space="preserve"> onderzocht onder welke voorwaarden zonnepanelen of windmolens het beste geplaatst kunnen worden. </w:t>
      </w:r>
      <w:r w:rsidR="00870BE0" w:rsidRPr="5E252612">
        <w:rPr>
          <w:rFonts w:ascii="Corbel" w:hAnsi="Corbel" w:cs="Calibri"/>
        </w:rPr>
        <w:t>Zie voor meer informa</w:t>
      </w:r>
      <w:r w:rsidR="00EF21C9" w:rsidRPr="5E252612">
        <w:rPr>
          <w:rFonts w:ascii="Corbel" w:hAnsi="Corbel" w:cs="Calibri"/>
        </w:rPr>
        <w:t>tie</w:t>
      </w:r>
      <w:r w:rsidR="00726905" w:rsidRPr="5E252612">
        <w:rPr>
          <w:rFonts w:ascii="Corbel" w:hAnsi="Corbel" w:cs="Calibri"/>
        </w:rPr>
        <w:t xml:space="preserve"> </w:t>
      </w:r>
      <w:hyperlink r:id="rId21">
        <w:r w:rsidR="005F26DD" w:rsidRPr="5E252612">
          <w:rPr>
            <w:rStyle w:val="Hyperlink"/>
            <w:rFonts w:ascii="Corbel" w:hAnsi="Corbel" w:cs="Calibri"/>
          </w:rPr>
          <w:t>Over RES Noord-Holland Noord | Energieregio Noord-Holland</w:t>
        </w:r>
      </w:hyperlink>
      <w:r w:rsidR="005F26DD" w:rsidRPr="5E252612">
        <w:rPr>
          <w:rFonts w:ascii="Corbel" w:hAnsi="Corbel" w:cs="Calibri"/>
        </w:rPr>
        <w:t xml:space="preserve"> en </w:t>
      </w:r>
      <w:hyperlink r:id="rId22">
        <w:r w:rsidR="004B5769" w:rsidRPr="5E252612">
          <w:rPr>
            <w:rStyle w:val="Hyperlink"/>
            <w:rFonts w:ascii="Corbel" w:hAnsi="Corbel" w:cs="Calibri"/>
          </w:rPr>
          <w:t>Over RES Noord-Holland Zuid | Energieregio Noord-Holland</w:t>
        </w:r>
      </w:hyperlink>
      <w:r w:rsidR="00EF2768" w:rsidRPr="5E252612">
        <w:rPr>
          <w:rFonts w:ascii="Corbel" w:hAnsi="Corbel" w:cs="Calibri"/>
        </w:rPr>
        <w:t>.</w:t>
      </w:r>
    </w:p>
    <w:p w14:paraId="58C870DB" w14:textId="77777777" w:rsidR="00EF2768" w:rsidRDefault="00EF2768" w:rsidP="009315EB">
      <w:pPr>
        <w:spacing w:line="276" w:lineRule="auto"/>
        <w:rPr>
          <w:rFonts w:ascii="Corbel" w:hAnsi="Corbel" w:cs="Calibri"/>
          <w:szCs w:val="18"/>
        </w:rPr>
      </w:pPr>
    </w:p>
    <w:p w14:paraId="0466EFBC" w14:textId="2092EF57" w:rsidR="00EF2768" w:rsidRPr="003942A8" w:rsidRDefault="00CF6F55" w:rsidP="009315EB">
      <w:pPr>
        <w:spacing w:line="276" w:lineRule="auto"/>
        <w:rPr>
          <w:rFonts w:ascii="Corbel" w:hAnsi="Corbel" w:cs="Calibri"/>
          <w:b/>
          <w:bCs/>
          <w:szCs w:val="18"/>
        </w:rPr>
      </w:pPr>
      <w:r>
        <w:rPr>
          <w:rFonts w:ascii="Corbel" w:hAnsi="Corbel" w:cs="Calibri"/>
          <w:b/>
          <w:bCs/>
          <w:szCs w:val="18"/>
        </w:rPr>
        <w:t xml:space="preserve">Taskforce </w:t>
      </w:r>
      <w:r w:rsidR="00EF2768" w:rsidRPr="003942A8">
        <w:rPr>
          <w:rFonts w:ascii="Corbel" w:hAnsi="Corbel" w:cs="Calibri"/>
          <w:b/>
          <w:bCs/>
          <w:szCs w:val="18"/>
        </w:rPr>
        <w:t>E-infra</w:t>
      </w:r>
    </w:p>
    <w:p w14:paraId="37DB0FD8" w14:textId="7E95794B" w:rsidR="00EF2768" w:rsidRDefault="00A82B87" w:rsidP="009315EB">
      <w:pPr>
        <w:spacing w:line="276" w:lineRule="auto"/>
        <w:rPr>
          <w:rFonts w:ascii="Corbel" w:hAnsi="Corbel" w:cs="Calibri"/>
          <w:szCs w:val="18"/>
        </w:rPr>
      </w:pPr>
      <w:r w:rsidRPr="00A82B87">
        <w:rPr>
          <w:rFonts w:ascii="Corbel" w:hAnsi="Corbel" w:cs="Calibri"/>
          <w:szCs w:val="18"/>
        </w:rPr>
        <w:t>Om Noord-Holland van genoeg elektriciteit te blijven voorzien, moet het huidige energiesysteem op de schop. Hoe maak je de sprong naar de toekomst? De Taskforce E-infra volgt daarbij drie sporen</w:t>
      </w:r>
      <w:r w:rsidR="00BB2472">
        <w:rPr>
          <w:rFonts w:ascii="Corbel" w:hAnsi="Corbel" w:cs="Calibri"/>
          <w:szCs w:val="18"/>
        </w:rPr>
        <w:t>: de uit</w:t>
      </w:r>
      <w:r w:rsidR="00BB2472" w:rsidRPr="00BB2472">
        <w:rPr>
          <w:rFonts w:ascii="Corbel" w:hAnsi="Corbel" w:cs="Calibri"/>
          <w:szCs w:val="18"/>
        </w:rPr>
        <w:t>breid</w:t>
      </w:r>
      <w:r w:rsidR="00301716">
        <w:rPr>
          <w:rFonts w:ascii="Corbel" w:hAnsi="Corbel" w:cs="Calibri"/>
          <w:szCs w:val="18"/>
        </w:rPr>
        <w:t>ing van</w:t>
      </w:r>
      <w:r w:rsidR="00BB2472" w:rsidRPr="00BB2472">
        <w:rPr>
          <w:rFonts w:ascii="Corbel" w:hAnsi="Corbel" w:cs="Calibri"/>
          <w:szCs w:val="18"/>
        </w:rPr>
        <w:t xml:space="preserve"> het huidige elektriciteitsnetwerk, zoeken naar slimme manieren om het </w:t>
      </w:r>
      <w:r w:rsidR="00301716">
        <w:rPr>
          <w:rFonts w:ascii="Corbel" w:hAnsi="Corbel" w:cs="Calibri"/>
          <w:szCs w:val="18"/>
        </w:rPr>
        <w:t xml:space="preserve">elektriciteitsnet </w:t>
      </w:r>
      <w:r w:rsidR="00BB2472" w:rsidRPr="00BB2472">
        <w:rPr>
          <w:rFonts w:ascii="Corbel" w:hAnsi="Corbel" w:cs="Calibri"/>
          <w:szCs w:val="18"/>
        </w:rPr>
        <w:t xml:space="preserve">beter te benutten en ontwerpen het </w:t>
      </w:r>
      <w:r w:rsidR="00301716">
        <w:rPr>
          <w:rFonts w:ascii="Corbel" w:hAnsi="Corbel" w:cs="Calibri"/>
          <w:szCs w:val="18"/>
        </w:rPr>
        <w:t>energiesysteem</w:t>
      </w:r>
      <w:r w:rsidR="00BB2472" w:rsidRPr="00BB2472">
        <w:rPr>
          <w:rFonts w:ascii="Corbel" w:hAnsi="Corbel" w:cs="Calibri"/>
          <w:szCs w:val="18"/>
        </w:rPr>
        <w:t xml:space="preserve"> van de toekomst. </w:t>
      </w:r>
      <w:r w:rsidR="00F1119C" w:rsidRPr="00F1119C">
        <w:rPr>
          <w:rFonts w:ascii="Corbel" w:hAnsi="Corbel" w:cs="Calibri"/>
          <w:szCs w:val="18"/>
        </w:rPr>
        <w:t>Bij de Taskforce E-infra werk</w:t>
      </w:r>
      <w:r w:rsidR="00F1119C">
        <w:rPr>
          <w:rFonts w:ascii="Corbel" w:hAnsi="Corbel" w:cs="Calibri"/>
          <w:szCs w:val="18"/>
        </w:rPr>
        <w:t xml:space="preserve">t </w:t>
      </w:r>
      <w:r w:rsidR="00337228">
        <w:rPr>
          <w:rFonts w:ascii="Corbel" w:hAnsi="Corbel" w:cs="Calibri"/>
          <w:szCs w:val="18"/>
        </w:rPr>
        <w:t xml:space="preserve">de </w:t>
      </w:r>
      <w:r w:rsidR="00337228" w:rsidRPr="00F1119C">
        <w:rPr>
          <w:rFonts w:ascii="Corbel" w:hAnsi="Corbel" w:cs="Calibri"/>
          <w:szCs w:val="18"/>
        </w:rPr>
        <w:t>provincie</w:t>
      </w:r>
      <w:r w:rsidR="00F1119C" w:rsidRPr="00F1119C">
        <w:rPr>
          <w:rFonts w:ascii="Corbel" w:hAnsi="Corbel" w:cs="Calibri"/>
          <w:szCs w:val="18"/>
        </w:rPr>
        <w:t xml:space="preserve"> Noord-Holland</w:t>
      </w:r>
      <w:r w:rsidR="00F1119C">
        <w:rPr>
          <w:rFonts w:ascii="Corbel" w:hAnsi="Corbel" w:cs="Calibri"/>
          <w:szCs w:val="18"/>
        </w:rPr>
        <w:t xml:space="preserve"> samen met </w:t>
      </w:r>
      <w:r w:rsidR="00F1119C" w:rsidRPr="00F1119C">
        <w:rPr>
          <w:rFonts w:ascii="Corbel" w:hAnsi="Corbel" w:cs="Calibri"/>
          <w:szCs w:val="18"/>
        </w:rPr>
        <w:t>netbeheerders TenneT en Liander, Gasunie en gemeenten aan een duurzaam, betrouwbaar en efficiënt energiesysteem dat de veranderende energievraag aankan.</w:t>
      </w:r>
      <w:r w:rsidR="00065AC2">
        <w:rPr>
          <w:rFonts w:ascii="Corbel" w:hAnsi="Corbel" w:cs="Calibri"/>
          <w:szCs w:val="18"/>
        </w:rPr>
        <w:t xml:space="preserve"> Zie voor meer informatie: </w:t>
      </w:r>
      <w:hyperlink r:id="rId23" w:history="1">
        <w:r w:rsidR="00204D94" w:rsidRPr="00204D94">
          <w:rPr>
            <w:rStyle w:val="Hyperlink"/>
            <w:rFonts w:ascii="Corbel" w:hAnsi="Corbel" w:cs="Calibri"/>
            <w:szCs w:val="18"/>
          </w:rPr>
          <w:t>Over Taskforce E-infra | Energieregio Noord-Holland</w:t>
        </w:r>
      </w:hyperlink>
    </w:p>
    <w:p w14:paraId="79BD9781" w14:textId="77777777" w:rsidR="003942A8" w:rsidRDefault="003942A8" w:rsidP="009315EB">
      <w:pPr>
        <w:spacing w:line="276" w:lineRule="auto"/>
        <w:rPr>
          <w:rFonts w:ascii="Corbel" w:hAnsi="Corbel" w:cs="Calibri"/>
          <w:szCs w:val="18"/>
        </w:rPr>
      </w:pPr>
    </w:p>
    <w:p w14:paraId="7563B8D4" w14:textId="7BF01A01" w:rsidR="00EF2768" w:rsidRPr="003942A8" w:rsidRDefault="00EF2768" w:rsidP="009315EB">
      <w:pPr>
        <w:spacing w:line="276" w:lineRule="auto"/>
        <w:rPr>
          <w:rFonts w:ascii="Corbel" w:hAnsi="Corbel" w:cs="Calibri"/>
          <w:b/>
          <w:bCs/>
          <w:szCs w:val="18"/>
        </w:rPr>
      </w:pPr>
      <w:r w:rsidRPr="003942A8">
        <w:rPr>
          <w:rFonts w:ascii="Corbel" w:hAnsi="Corbel" w:cs="Calibri"/>
          <w:b/>
          <w:bCs/>
          <w:szCs w:val="18"/>
        </w:rPr>
        <w:t>Warmte</w:t>
      </w:r>
    </w:p>
    <w:p w14:paraId="22BC05CE" w14:textId="29771AFA" w:rsidR="00870BE0" w:rsidRDefault="00E81DC5" w:rsidP="009315EB">
      <w:pPr>
        <w:pStyle w:val="paragraph"/>
        <w:spacing w:before="0" w:beforeAutospacing="0" w:after="0" w:afterAutospacing="0" w:line="276" w:lineRule="auto"/>
        <w:rPr>
          <w:rFonts w:ascii="Corbel" w:hAnsi="Corbel"/>
          <w:sz w:val="18"/>
          <w:szCs w:val="18"/>
        </w:rPr>
      </w:pPr>
      <w:r w:rsidRPr="009D38C0">
        <w:rPr>
          <w:rFonts w:ascii="Corbel" w:hAnsi="Corbel" w:cs="Calibri"/>
          <w:sz w:val="18"/>
          <w:szCs w:val="18"/>
        </w:rPr>
        <w:t xml:space="preserve">In Noord-Holland moeten in 2050 7 miljoen woningen en 1 miljoen bedrijfsgebouwen van het aardgas af zijn, overgestapt naar verwarming met (hybride)warmtepompen of warmtenetten. Als eerste stap worden tot 2030 2,5 miljoen bestaande woningen verduurzaamd. In Noord-Holland gaat het om zo’n 426.000 koop- en huurwoningen en 21.200 bedrijfsgebouwen. </w:t>
      </w:r>
      <w:r w:rsidR="00041D15" w:rsidRPr="009D38C0">
        <w:rPr>
          <w:rStyle w:val="normaltextrun"/>
          <w:rFonts w:ascii="Corbel" w:hAnsi="Corbel" w:cstheme="minorBidi"/>
          <w:color w:val="000000" w:themeColor="text1"/>
          <w:sz w:val="18"/>
          <w:szCs w:val="18"/>
        </w:rPr>
        <w:t xml:space="preserve">Vanuit het Warmteprogramma Noord-Holland worden gemeenten </w:t>
      </w:r>
      <w:r w:rsidR="00F462BD">
        <w:rPr>
          <w:rStyle w:val="normaltextrun"/>
          <w:rFonts w:ascii="Corbel" w:hAnsi="Corbel" w:cstheme="minorBidi"/>
          <w:color w:val="000000" w:themeColor="text1"/>
          <w:sz w:val="18"/>
          <w:szCs w:val="18"/>
        </w:rPr>
        <w:t xml:space="preserve">door de provincie Noord-Holland </w:t>
      </w:r>
      <w:r w:rsidR="00041D15" w:rsidRPr="009D38C0">
        <w:rPr>
          <w:rStyle w:val="normaltextrun"/>
          <w:rFonts w:ascii="Corbel" w:hAnsi="Corbel" w:cstheme="minorBidi"/>
          <w:color w:val="000000" w:themeColor="text1"/>
          <w:sz w:val="18"/>
          <w:szCs w:val="18"/>
        </w:rPr>
        <w:t xml:space="preserve">ondersteund bij het verduurzamen van de warmtevoorziening van de gebouwde omgeving. Het </w:t>
      </w:r>
      <w:hyperlink r:id="rId24" w:history="1">
        <w:r w:rsidR="00041D15" w:rsidRPr="009D38C0">
          <w:rPr>
            <w:rStyle w:val="Hyperlink"/>
            <w:rFonts w:ascii="Corbel" w:hAnsi="Corbel" w:cstheme="minorBidi"/>
            <w:sz w:val="18"/>
            <w:szCs w:val="18"/>
          </w:rPr>
          <w:t>Servicepunt Duurzame Energie</w:t>
        </w:r>
      </w:hyperlink>
      <w:r w:rsidR="00041D15" w:rsidRPr="009D38C0">
        <w:rPr>
          <w:rStyle w:val="normaltextrun"/>
          <w:rFonts w:ascii="Corbel" w:hAnsi="Corbel" w:cstheme="minorBidi"/>
          <w:color w:val="000000" w:themeColor="text1"/>
          <w:sz w:val="18"/>
          <w:szCs w:val="18"/>
        </w:rPr>
        <w:t xml:space="preserve"> (SPDE) speelt hierbij een belangrijke rol. Het SPDE adviseert, ontwikkelt kennis en inspireert gemeenten via de zelfstandige website en periodieke nieuwsbrieven van het SPDE.  </w:t>
      </w:r>
      <w:r w:rsidRPr="009D38C0">
        <w:rPr>
          <w:rFonts w:ascii="Corbel" w:hAnsi="Corbel" w:cs="Calibri"/>
          <w:sz w:val="18"/>
          <w:szCs w:val="18"/>
        </w:rPr>
        <w:t>De provincie onderzoekt en stimuleert samen met overheden, warmteaanbieders en inwoners alternatieven voor warmte uit aardgas.</w:t>
      </w:r>
      <w:r w:rsidR="00C61EFD">
        <w:rPr>
          <w:rFonts w:ascii="Corbel" w:hAnsi="Corbel" w:cs="Calibri"/>
          <w:sz w:val="18"/>
          <w:szCs w:val="18"/>
        </w:rPr>
        <w:t xml:space="preserve"> </w:t>
      </w:r>
      <w:r w:rsidR="009216D2" w:rsidRPr="00041D15">
        <w:rPr>
          <w:rFonts w:ascii="Corbel" w:hAnsi="Corbel" w:cs="Calibri"/>
          <w:sz w:val="18"/>
          <w:szCs w:val="18"/>
        </w:rPr>
        <w:t xml:space="preserve">Zie voor meer informatie: </w:t>
      </w:r>
      <w:hyperlink r:id="rId25" w:history="1">
        <w:r w:rsidR="00F23BAB" w:rsidRPr="00041D15">
          <w:rPr>
            <w:rStyle w:val="Hyperlink"/>
            <w:rFonts w:ascii="Corbel" w:hAnsi="Corbel" w:cs="Calibri"/>
            <w:sz w:val="18"/>
            <w:szCs w:val="18"/>
          </w:rPr>
          <w:t>Over Warmte | Energieregio Noord-Holland</w:t>
        </w:r>
      </w:hyperlink>
    </w:p>
    <w:p w14:paraId="1CE25AB4" w14:textId="77777777" w:rsidR="00EA1917" w:rsidRDefault="00EA1917" w:rsidP="009315EB">
      <w:pPr>
        <w:pStyle w:val="paragraph"/>
        <w:spacing w:before="0" w:beforeAutospacing="0" w:after="0" w:afterAutospacing="0" w:line="276" w:lineRule="auto"/>
        <w:rPr>
          <w:rFonts w:ascii="Corbel" w:hAnsi="Corbel"/>
          <w:sz w:val="18"/>
          <w:szCs w:val="18"/>
        </w:rPr>
      </w:pPr>
    </w:p>
    <w:p w14:paraId="4FB4774F" w14:textId="33618E58" w:rsidR="00EA1917" w:rsidRDefault="00EA1917" w:rsidP="009315EB">
      <w:pPr>
        <w:pStyle w:val="paragraph"/>
        <w:spacing w:before="0" w:beforeAutospacing="0" w:after="0" w:afterAutospacing="0" w:line="276" w:lineRule="auto"/>
        <w:rPr>
          <w:rFonts w:ascii="Corbel" w:hAnsi="Corbel" w:cs="Calibri"/>
        </w:rPr>
      </w:pPr>
      <w:r>
        <w:rPr>
          <w:rFonts w:ascii="Corbel" w:eastAsiaTheme="minorEastAsia" w:hAnsi="Corbel" w:cstheme="minorBidi"/>
          <w:sz w:val="18"/>
          <w:szCs w:val="18"/>
          <w:lang w:eastAsia="en-US"/>
        </w:rPr>
        <w:t>De thema’s en scope van de programma’s onder de Energieregio Noord-Holland kunnen in de komende jaren wijzigen</w:t>
      </w:r>
      <w:r w:rsidR="004D68C3">
        <w:rPr>
          <w:rFonts w:ascii="Corbel" w:eastAsiaTheme="minorEastAsia" w:hAnsi="Corbel" w:cstheme="minorBidi"/>
          <w:sz w:val="18"/>
          <w:szCs w:val="18"/>
          <w:lang w:eastAsia="en-US"/>
        </w:rPr>
        <w:t xml:space="preserve"> als gevolg van bijvoorbeeld politieke keuzes</w:t>
      </w:r>
      <w:r w:rsidR="006804FA">
        <w:rPr>
          <w:rFonts w:ascii="Corbel" w:eastAsiaTheme="minorEastAsia" w:hAnsi="Corbel" w:cstheme="minorBidi"/>
          <w:sz w:val="18"/>
          <w:szCs w:val="18"/>
          <w:lang w:eastAsia="en-US"/>
        </w:rPr>
        <w:t xml:space="preserve">, of </w:t>
      </w:r>
      <w:r w:rsidR="00337228">
        <w:rPr>
          <w:rFonts w:ascii="Corbel" w:eastAsiaTheme="minorEastAsia" w:hAnsi="Corbel" w:cstheme="minorBidi"/>
          <w:sz w:val="18"/>
          <w:szCs w:val="18"/>
          <w:lang w:eastAsia="en-US"/>
        </w:rPr>
        <w:t xml:space="preserve">door </w:t>
      </w:r>
      <w:r w:rsidR="00337228" w:rsidRPr="42849FC6">
        <w:rPr>
          <w:rFonts w:ascii="Corbel" w:eastAsiaTheme="minorEastAsia" w:hAnsi="Corbel" w:cstheme="minorBidi"/>
          <w:sz w:val="18"/>
          <w:szCs w:val="18"/>
          <w:lang w:eastAsia="en-US"/>
        </w:rPr>
        <w:t>de</w:t>
      </w:r>
      <w:r w:rsidR="5E2DD471" w:rsidRPr="42849FC6">
        <w:rPr>
          <w:rFonts w:ascii="Corbel" w:eastAsiaTheme="minorEastAsia" w:hAnsi="Corbel" w:cstheme="minorBidi"/>
          <w:sz w:val="18"/>
          <w:szCs w:val="18"/>
          <w:lang w:eastAsia="en-US"/>
        </w:rPr>
        <w:t xml:space="preserve"> uitbreiding van schaalbare</w:t>
      </w:r>
      <w:r w:rsidR="5E2DD471" w:rsidRPr="3BFA1A85">
        <w:rPr>
          <w:rFonts w:ascii="Corbel" w:eastAsiaTheme="minorEastAsia" w:hAnsi="Corbel" w:cstheme="minorBidi"/>
          <w:sz w:val="18"/>
          <w:szCs w:val="18"/>
          <w:lang w:eastAsia="en-US"/>
        </w:rPr>
        <w:t xml:space="preserve"> technieken om duurzame energie op te wekken</w:t>
      </w:r>
      <w:r w:rsidR="004D68C3">
        <w:rPr>
          <w:rFonts w:ascii="Corbel" w:eastAsiaTheme="minorEastAsia" w:hAnsi="Corbel" w:cstheme="minorBidi"/>
          <w:sz w:val="18"/>
          <w:szCs w:val="18"/>
          <w:lang w:eastAsia="en-US"/>
        </w:rPr>
        <w:t>.</w:t>
      </w:r>
    </w:p>
    <w:p w14:paraId="75B962DC" w14:textId="77777777" w:rsidR="009216D2" w:rsidRDefault="009216D2" w:rsidP="009315EB">
      <w:pPr>
        <w:spacing w:line="276" w:lineRule="auto"/>
        <w:rPr>
          <w:rFonts w:ascii="Corbel" w:hAnsi="Corbel" w:cs="Calibri"/>
          <w:szCs w:val="18"/>
        </w:rPr>
      </w:pPr>
    </w:p>
    <w:p w14:paraId="0DA70679" w14:textId="364E3160" w:rsidR="00126527" w:rsidRPr="009D38C0" w:rsidRDefault="00D83668" w:rsidP="009315EB">
      <w:pPr>
        <w:spacing w:line="276" w:lineRule="auto"/>
        <w:rPr>
          <w:rStyle w:val="normaltextrun"/>
          <w:rFonts w:ascii="Corbel" w:hAnsi="Corbel" w:cs="Calibri"/>
          <w:b/>
          <w:bCs/>
          <w:szCs w:val="18"/>
        </w:rPr>
      </w:pPr>
      <w:r>
        <w:rPr>
          <w:rStyle w:val="normaltextrun"/>
          <w:rFonts w:ascii="Corbel" w:hAnsi="Corbel" w:cs="Calibri"/>
          <w:b/>
          <w:bCs/>
          <w:szCs w:val="18"/>
        </w:rPr>
        <w:t>C</w:t>
      </w:r>
      <w:r w:rsidR="00126527" w:rsidRPr="009D38C0">
        <w:rPr>
          <w:rStyle w:val="normaltextrun"/>
          <w:rFonts w:ascii="Corbel" w:hAnsi="Corbel" w:cs="Calibri"/>
          <w:b/>
          <w:bCs/>
          <w:szCs w:val="18"/>
        </w:rPr>
        <w:t>ommunicatie Energieregio Noord-Holland</w:t>
      </w:r>
    </w:p>
    <w:p w14:paraId="42CB49B4" w14:textId="48779C58" w:rsidR="00894F5B" w:rsidRPr="0080667E" w:rsidRDefault="00894F5B" w:rsidP="009315EB">
      <w:pPr>
        <w:spacing w:line="276" w:lineRule="auto"/>
        <w:rPr>
          <w:rFonts w:cs="Segoe UI"/>
        </w:rPr>
      </w:pPr>
      <w:r w:rsidRPr="20287F3F">
        <w:rPr>
          <w:rStyle w:val="normaltextrun"/>
          <w:rFonts w:ascii="Corbel" w:hAnsi="Corbel" w:cs="Calibri"/>
        </w:rPr>
        <w:t>Vanuit de programma</w:t>
      </w:r>
      <w:r w:rsidR="00A4527D" w:rsidRPr="20287F3F">
        <w:rPr>
          <w:rStyle w:val="normaltextrun"/>
          <w:rFonts w:ascii="Corbel" w:hAnsi="Corbel" w:cs="Calibri"/>
        </w:rPr>
        <w:t>’</w:t>
      </w:r>
      <w:r w:rsidRPr="20287F3F">
        <w:rPr>
          <w:rStyle w:val="normaltextrun"/>
          <w:rFonts w:ascii="Corbel" w:hAnsi="Corbel" w:cs="Calibri"/>
        </w:rPr>
        <w:t>s</w:t>
      </w:r>
      <w:r w:rsidR="00962371" w:rsidRPr="20287F3F">
        <w:rPr>
          <w:rStyle w:val="normaltextrun"/>
          <w:rFonts w:ascii="Corbel" w:hAnsi="Corbel" w:cs="Calibri"/>
        </w:rPr>
        <w:t xml:space="preserve"> RES</w:t>
      </w:r>
      <w:r w:rsidR="00A4527D" w:rsidRPr="20287F3F">
        <w:rPr>
          <w:rStyle w:val="normaltextrun"/>
          <w:rFonts w:ascii="Corbel" w:hAnsi="Corbel" w:cs="Calibri"/>
        </w:rPr>
        <w:t>,</w:t>
      </w:r>
      <w:r w:rsidR="00CF6F55" w:rsidRPr="20287F3F">
        <w:rPr>
          <w:rStyle w:val="normaltextrun"/>
          <w:rFonts w:ascii="Corbel" w:hAnsi="Corbel" w:cs="Calibri"/>
        </w:rPr>
        <w:t xml:space="preserve"> Taskforce</w:t>
      </w:r>
      <w:r w:rsidR="00A4527D" w:rsidRPr="20287F3F">
        <w:rPr>
          <w:rStyle w:val="normaltextrun"/>
          <w:rFonts w:ascii="Corbel" w:hAnsi="Corbel" w:cs="Calibri"/>
        </w:rPr>
        <w:t xml:space="preserve"> E-infra en </w:t>
      </w:r>
      <w:r w:rsidR="280BB0EF" w:rsidRPr="7789E48D">
        <w:rPr>
          <w:rStyle w:val="normaltextrun"/>
          <w:rFonts w:ascii="Corbel" w:hAnsi="Corbel" w:cs="Calibri"/>
        </w:rPr>
        <w:t>W</w:t>
      </w:r>
      <w:r w:rsidR="00A4527D" w:rsidRPr="20287F3F">
        <w:rPr>
          <w:rStyle w:val="normaltextrun"/>
          <w:rFonts w:ascii="Corbel" w:hAnsi="Corbel" w:cs="Calibri"/>
        </w:rPr>
        <w:t>armte</w:t>
      </w:r>
      <w:r w:rsidRPr="20287F3F">
        <w:rPr>
          <w:rStyle w:val="normaltextrun"/>
          <w:rFonts w:ascii="Corbel" w:hAnsi="Corbel" w:cs="Calibri"/>
        </w:rPr>
        <w:t xml:space="preserve"> werken vier communicatieprofessionals samen aan de verschillende onderdelen van de programma’s en de gezamenlijke communicatie-uitingen vanuit de Energieregio NH. Voor onder andere het doorvoeren van de propositie van de Energieregio NH in de communicatie-uitingen, het beheer en de doorontwikkeling van de website, het maken van nieuwe content, campagne-materiaal, foto’s en video’s, het verzorgen van campagneleiding en de opmaak van documenten</w:t>
      </w:r>
      <w:r w:rsidR="00F8259D" w:rsidRPr="20287F3F">
        <w:rPr>
          <w:rStyle w:val="normaltextrun"/>
          <w:rFonts w:ascii="Corbel" w:hAnsi="Corbel" w:cs="Calibri"/>
        </w:rPr>
        <w:t xml:space="preserve"> wordt samengewerkt met een full-service communicatiebureau. </w:t>
      </w:r>
      <w:r w:rsidR="0086752F" w:rsidRPr="20287F3F">
        <w:rPr>
          <w:rStyle w:val="normaltextrun"/>
          <w:rFonts w:ascii="Corbel" w:hAnsi="Corbel" w:cs="Calibri"/>
        </w:rPr>
        <w:t>De</w:t>
      </w:r>
      <w:r w:rsidRPr="20287F3F">
        <w:rPr>
          <w:rStyle w:val="normaltextrun"/>
          <w:rFonts w:ascii="Corbel" w:hAnsi="Corbel" w:cs="Calibri"/>
        </w:rPr>
        <w:t xml:space="preserve"> programma'</w:t>
      </w:r>
      <w:r w:rsidR="0086752F" w:rsidRPr="20287F3F">
        <w:rPr>
          <w:rStyle w:val="normaltextrun"/>
          <w:rFonts w:ascii="Corbel" w:hAnsi="Corbel" w:cs="Calibri"/>
        </w:rPr>
        <w:t xml:space="preserve"> </w:t>
      </w:r>
      <w:r w:rsidRPr="20287F3F">
        <w:rPr>
          <w:rStyle w:val="normaltextrun"/>
          <w:rFonts w:ascii="Corbel" w:hAnsi="Corbel" w:cs="Calibri"/>
        </w:rPr>
        <w:t>s</w:t>
      </w:r>
      <w:r w:rsidR="0086752F" w:rsidRPr="20287F3F">
        <w:rPr>
          <w:rStyle w:val="normaltextrun"/>
          <w:rFonts w:ascii="Corbel" w:hAnsi="Corbel" w:cs="Calibri"/>
        </w:rPr>
        <w:t xml:space="preserve"> hebben</w:t>
      </w:r>
      <w:r w:rsidRPr="20287F3F">
        <w:rPr>
          <w:rStyle w:val="normaltextrun"/>
          <w:rFonts w:ascii="Corbel" w:hAnsi="Corbel" w:cs="Calibri"/>
        </w:rPr>
        <w:t xml:space="preserve"> de wens dit samen met een</w:t>
      </w:r>
      <w:r w:rsidR="006A47F1" w:rsidRPr="20287F3F">
        <w:rPr>
          <w:rStyle w:val="normaltextrun"/>
          <w:rFonts w:ascii="Corbel" w:hAnsi="Corbel" w:cs="Calibri"/>
        </w:rPr>
        <w:t xml:space="preserve"> dergelijk </w:t>
      </w:r>
      <w:r w:rsidRPr="20287F3F">
        <w:rPr>
          <w:rStyle w:val="normaltextrun"/>
          <w:rFonts w:ascii="Corbel" w:hAnsi="Corbel" w:cs="Calibri"/>
        </w:rPr>
        <w:t>communicatiebureau te blijven doen. Omdat de contractperiode van de huidige aanbieder afloopt</w:t>
      </w:r>
      <w:r w:rsidR="00BC62FB" w:rsidRPr="20287F3F">
        <w:rPr>
          <w:rStyle w:val="normaltextrun"/>
          <w:rFonts w:ascii="Corbel" w:hAnsi="Corbel" w:cs="Calibri"/>
        </w:rPr>
        <w:t xml:space="preserve"> op </w:t>
      </w:r>
      <w:r w:rsidR="00BC62FB" w:rsidRPr="5684CD29">
        <w:rPr>
          <w:rStyle w:val="normaltextrun"/>
          <w:rFonts w:ascii="Corbel" w:hAnsi="Corbel" w:cs="Calibri"/>
        </w:rPr>
        <w:t>3</w:t>
      </w:r>
      <w:r w:rsidR="16BD3B31" w:rsidRPr="5684CD29">
        <w:rPr>
          <w:rStyle w:val="normaltextrun"/>
          <w:rFonts w:ascii="Corbel" w:hAnsi="Corbel" w:cs="Calibri"/>
        </w:rPr>
        <w:t>0</w:t>
      </w:r>
      <w:r w:rsidR="00BC62FB" w:rsidRPr="20287F3F">
        <w:rPr>
          <w:rStyle w:val="normaltextrun"/>
          <w:rFonts w:ascii="Corbel" w:hAnsi="Corbel" w:cs="Calibri"/>
        </w:rPr>
        <w:t xml:space="preserve"> </w:t>
      </w:r>
      <w:r w:rsidR="4ECEC5A4" w:rsidRPr="630C182F">
        <w:rPr>
          <w:rStyle w:val="normaltextrun"/>
          <w:rFonts w:ascii="Corbel" w:hAnsi="Corbel" w:cs="Calibri"/>
        </w:rPr>
        <w:t>september</w:t>
      </w:r>
      <w:r w:rsidR="00BC62FB" w:rsidRPr="20287F3F">
        <w:rPr>
          <w:rStyle w:val="normaltextrun"/>
          <w:rFonts w:ascii="Corbel" w:hAnsi="Corbel" w:cs="Calibri"/>
        </w:rPr>
        <w:t xml:space="preserve"> 2025 </w:t>
      </w:r>
      <w:r w:rsidR="006A47F1" w:rsidRPr="20287F3F">
        <w:rPr>
          <w:rStyle w:val="normaltextrun"/>
          <w:rFonts w:ascii="Corbel" w:hAnsi="Corbel" w:cs="Calibri"/>
        </w:rPr>
        <w:t xml:space="preserve">wordt deze opdracht </w:t>
      </w:r>
      <w:r w:rsidRPr="20287F3F">
        <w:rPr>
          <w:rStyle w:val="normaltextrun"/>
          <w:rFonts w:ascii="Corbel" w:hAnsi="Corbel" w:cs="Calibri"/>
        </w:rPr>
        <w:t>opnieuw aanbesteed</w:t>
      </w:r>
      <w:r w:rsidR="009C4B49" w:rsidRPr="20287F3F">
        <w:rPr>
          <w:rStyle w:val="normaltextrun"/>
          <w:rFonts w:ascii="Corbel" w:hAnsi="Corbel" w:cs="Calibri"/>
        </w:rPr>
        <w:t>.</w:t>
      </w:r>
    </w:p>
    <w:p w14:paraId="3786D438" w14:textId="77777777" w:rsidR="00470DA1" w:rsidRPr="00AB0009" w:rsidRDefault="00470DA1" w:rsidP="009315EB">
      <w:pPr>
        <w:pStyle w:val="Kop2"/>
        <w:spacing w:before="240" w:after="120" w:line="276" w:lineRule="auto"/>
        <w:rPr>
          <w:rFonts w:ascii="Corbel" w:hAnsi="Corbel"/>
          <w:sz w:val="18"/>
          <w:szCs w:val="18"/>
        </w:rPr>
      </w:pPr>
      <w:bookmarkStart w:id="9" w:name="_Toc195782712"/>
      <w:r w:rsidRPr="00AB0009">
        <w:rPr>
          <w:rFonts w:ascii="Corbel" w:hAnsi="Corbel"/>
          <w:sz w:val="18"/>
          <w:szCs w:val="18"/>
        </w:rPr>
        <w:t>Keuze aanbestedingsprocedure</w:t>
      </w:r>
      <w:bookmarkEnd w:id="9"/>
    </w:p>
    <w:p w14:paraId="4A883D89" w14:textId="29F0C6B7" w:rsidR="00470DA1" w:rsidRPr="00AB0009" w:rsidRDefault="005D5692" w:rsidP="009315EB">
      <w:pPr>
        <w:spacing w:line="276" w:lineRule="auto"/>
        <w:rPr>
          <w:rFonts w:ascii="Corbel" w:hAnsi="Corbel"/>
        </w:rPr>
      </w:pPr>
      <w:r w:rsidRPr="276D08D9">
        <w:rPr>
          <w:rFonts w:ascii="Corbel" w:hAnsi="Corbel"/>
        </w:rPr>
        <w:t xml:space="preserve">Op deze aanbesteding is de Aanbestedingswet 2012 van toepassing. </w:t>
      </w:r>
      <w:r w:rsidR="00470DA1" w:rsidRPr="276D08D9">
        <w:rPr>
          <w:rFonts w:ascii="Corbel" w:hAnsi="Corbel"/>
        </w:rPr>
        <w:t>Omdat de zogenaamde Europese drempelbedragen voor decentrale overheden en leveringen en diensten (in</w:t>
      </w:r>
      <w:r w:rsidRPr="276D08D9">
        <w:rPr>
          <w:rFonts w:ascii="Corbel" w:hAnsi="Corbel"/>
        </w:rPr>
        <w:t xml:space="preserve"> 20</w:t>
      </w:r>
      <w:r w:rsidR="00CE34DC" w:rsidRPr="276D08D9">
        <w:rPr>
          <w:rFonts w:ascii="Corbel" w:hAnsi="Corbel"/>
        </w:rPr>
        <w:t>2</w:t>
      </w:r>
      <w:r w:rsidR="70E8833D" w:rsidRPr="276D08D9">
        <w:rPr>
          <w:rFonts w:ascii="Corbel" w:hAnsi="Corbel"/>
        </w:rPr>
        <w:t>4</w:t>
      </w:r>
      <w:r w:rsidR="00D87A1D" w:rsidRPr="276D08D9">
        <w:rPr>
          <w:rFonts w:ascii="Corbel" w:hAnsi="Corbel"/>
        </w:rPr>
        <w:t>/202</w:t>
      </w:r>
      <w:r w:rsidR="2F681FE1" w:rsidRPr="276D08D9">
        <w:rPr>
          <w:rFonts w:ascii="Corbel" w:hAnsi="Corbel"/>
        </w:rPr>
        <w:t>5</w:t>
      </w:r>
      <w:r w:rsidRPr="276D08D9">
        <w:rPr>
          <w:rFonts w:ascii="Corbel" w:hAnsi="Corbel"/>
        </w:rPr>
        <w:t>: € 2</w:t>
      </w:r>
      <w:r w:rsidR="2C9788DD" w:rsidRPr="276D08D9">
        <w:rPr>
          <w:rFonts w:ascii="Corbel" w:hAnsi="Corbel"/>
        </w:rPr>
        <w:t>21</w:t>
      </w:r>
      <w:r w:rsidRPr="276D08D9">
        <w:rPr>
          <w:rFonts w:ascii="Corbel" w:hAnsi="Corbel"/>
        </w:rPr>
        <w:t xml:space="preserve">.000 excl. </w:t>
      </w:r>
      <w:r w:rsidR="00EB09C4" w:rsidRPr="276D08D9">
        <w:rPr>
          <w:rFonts w:ascii="Corbel" w:hAnsi="Corbel"/>
        </w:rPr>
        <w:t>BTW)</w:t>
      </w:r>
      <w:r w:rsidR="00EB09C4">
        <w:rPr>
          <w:rFonts w:ascii="Corbel" w:hAnsi="Corbel"/>
        </w:rPr>
        <w:t xml:space="preserve"> </w:t>
      </w:r>
      <w:r w:rsidR="00EB09C4" w:rsidRPr="276D08D9">
        <w:rPr>
          <w:rFonts w:ascii="Corbel" w:hAnsi="Corbel"/>
        </w:rPr>
        <w:t>wordt</w:t>
      </w:r>
      <w:r w:rsidR="00470DA1" w:rsidRPr="276D08D9">
        <w:rPr>
          <w:rFonts w:ascii="Corbel" w:hAnsi="Corbel"/>
        </w:rPr>
        <w:t xml:space="preserve"> overschreden en er geen wettelijke uitzonderingen van toepassing zijn dient een Europese aanbesteding gehouden te worden. Daarbij bestaat in beginsel de keuze tussen twee</w:t>
      </w:r>
      <w:r w:rsidR="004612C5" w:rsidRPr="276D08D9">
        <w:rPr>
          <w:rFonts w:ascii="Corbel" w:hAnsi="Corbel"/>
        </w:rPr>
        <w:t xml:space="preserve"> </w:t>
      </w:r>
      <w:r w:rsidR="00470DA1" w:rsidRPr="276D08D9">
        <w:rPr>
          <w:rFonts w:ascii="Corbel" w:hAnsi="Corbel"/>
        </w:rPr>
        <w:t>procedures: een openbare of een zogenaa</w:t>
      </w:r>
      <w:r w:rsidRPr="276D08D9">
        <w:rPr>
          <w:rFonts w:ascii="Corbel" w:hAnsi="Corbel"/>
        </w:rPr>
        <w:t xml:space="preserve">mde niet-openbare </w:t>
      </w:r>
      <w:r w:rsidR="00893E5E" w:rsidRPr="276D08D9">
        <w:rPr>
          <w:rFonts w:ascii="Corbel" w:hAnsi="Corbel"/>
        </w:rPr>
        <w:t>procedure</w:t>
      </w:r>
      <w:r w:rsidRPr="276D08D9">
        <w:rPr>
          <w:rFonts w:ascii="Corbel" w:hAnsi="Corbel"/>
        </w:rPr>
        <w:t>.</w:t>
      </w:r>
    </w:p>
    <w:p w14:paraId="67AD9EC3" w14:textId="77777777" w:rsidR="0088185C" w:rsidRPr="00AB0009" w:rsidRDefault="0088185C" w:rsidP="009315EB">
      <w:pPr>
        <w:spacing w:line="276" w:lineRule="auto"/>
        <w:rPr>
          <w:rFonts w:ascii="Corbel" w:hAnsi="Corbel"/>
          <w:szCs w:val="18"/>
        </w:rPr>
      </w:pPr>
    </w:p>
    <w:p w14:paraId="32CCD1F3" w14:textId="52D5F84D" w:rsidR="00470DA1" w:rsidRPr="00AB0009" w:rsidRDefault="005D5692" w:rsidP="009315EB">
      <w:pPr>
        <w:spacing w:line="276" w:lineRule="auto"/>
        <w:rPr>
          <w:rFonts w:ascii="Corbel" w:hAnsi="Corbel"/>
          <w:szCs w:val="18"/>
          <w:highlight w:val="lightGray"/>
        </w:rPr>
      </w:pPr>
      <w:r w:rsidRPr="00AB0009">
        <w:rPr>
          <w:rFonts w:ascii="Corbel" w:hAnsi="Corbel"/>
          <w:szCs w:val="18"/>
        </w:rPr>
        <w:t xml:space="preserve">Gekozen is om deze Opdracht </w:t>
      </w:r>
      <w:r w:rsidR="00893E5E" w:rsidRPr="00AB0009">
        <w:rPr>
          <w:rFonts w:ascii="Corbel" w:hAnsi="Corbel"/>
          <w:szCs w:val="18"/>
        </w:rPr>
        <w:t xml:space="preserve">Europees aan te besteden </w:t>
      </w:r>
      <w:r w:rsidRPr="00AB0009">
        <w:rPr>
          <w:rFonts w:ascii="Corbel" w:hAnsi="Corbel"/>
          <w:szCs w:val="18"/>
        </w:rPr>
        <w:t xml:space="preserve">via een </w:t>
      </w:r>
      <w:r w:rsidR="00893E5E" w:rsidRPr="00AB0009">
        <w:rPr>
          <w:rFonts w:ascii="Corbel" w:hAnsi="Corbel"/>
          <w:szCs w:val="18"/>
        </w:rPr>
        <w:t xml:space="preserve">zogenaamde </w:t>
      </w:r>
      <w:r w:rsidRPr="00AB0009">
        <w:rPr>
          <w:rFonts w:ascii="Corbel" w:hAnsi="Corbel"/>
          <w:szCs w:val="18"/>
        </w:rPr>
        <w:t xml:space="preserve">openbare aanbestedingsprocedure. Deze keuze is hoofdzakelijk gebaseerd op </w:t>
      </w:r>
      <w:r w:rsidR="00A81374">
        <w:rPr>
          <w:rFonts w:ascii="Corbel" w:hAnsi="Corbel"/>
          <w:szCs w:val="18"/>
        </w:rPr>
        <w:t xml:space="preserve">het te verwachten aantal potentiële </w:t>
      </w:r>
      <w:r w:rsidR="001D35DC">
        <w:rPr>
          <w:rFonts w:ascii="Corbel" w:hAnsi="Corbel"/>
          <w:szCs w:val="18"/>
        </w:rPr>
        <w:t>inschrijvers.</w:t>
      </w:r>
      <w:r w:rsidR="00470DA1" w:rsidRPr="00AB0009">
        <w:rPr>
          <w:rFonts w:ascii="Corbel" w:hAnsi="Corbel"/>
          <w:szCs w:val="18"/>
          <w:highlight w:val="lightGray"/>
        </w:rPr>
        <w:t xml:space="preserve"> </w:t>
      </w:r>
    </w:p>
    <w:p w14:paraId="2BD45E9B" w14:textId="77777777" w:rsidR="00470DA1" w:rsidRPr="00AB0009" w:rsidRDefault="00470DA1" w:rsidP="009315EB">
      <w:pPr>
        <w:pStyle w:val="Kop2"/>
        <w:spacing w:before="240" w:after="120" w:line="276" w:lineRule="auto"/>
        <w:rPr>
          <w:rFonts w:ascii="Corbel" w:hAnsi="Corbel"/>
          <w:sz w:val="18"/>
          <w:szCs w:val="18"/>
        </w:rPr>
      </w:pPr>
      <w:bookmarkStart w:id="10" w:name="_Toc195782713"/>
      <w:r w:rsidRPr="00AB0009">
        <w:rPr>
          <w:rFonts w:ascii="Corbel" w:hAnsi="Corbel"/>
          <w:sz w:val="18"/>
          <w:szCs w:val="18"/>
        </w:rPr>
        <w:t>Digitaal aanbesteden via TenderNed</w:t>
      </w:r>
      <w:bookmarkEnd w:id="10"/>
    </w:p>
    <w:p w14:paraId="0D3E295E" w14:textId="77777777" w:rsidR="00470DA1" w:rsidRPr="00AB0009" w:rsidRDefault="00470DA1" w:rsidP="009315EB">
      <w:pPr>
        <w:spacing w:line="276" w:lineRule="auto"/>
        <w:rPr>
          <w:rFonts w:ascii="Corbel" w:hAnsi="Corbel"/>
          <w:szCs w:val="18"/>
        </w:rPr>
      </w:pPr>
      <w:r w:rsidRPr="00AB0009">
        <w:rPr>
          <w:rFonts w:ascii="Corbel" w:hAnsi="Corbel"/>
          <w:szCs w:val="18"/>
        </w:rPr>
        <w:t>De gehele aanbesteding verloopt digitaal via TenderNed. Dit betekent onder meer dat:</w:t>
      </w:r>
    </w:p>
    <w:p w14:paraId="24C5B273" w14:textId="77777777" w:rsidR="00470DA1" w:rsidRPr="00AB0009" w:rsidRDefault="00470DA1" w:rsidP="009315EB">
      <w:pPr>
        <w:spacing w:line="276" w:lineRule="auto"/>
        <w:rPr>
          <w:rFonts w:ascii="Corbel" w:hAnsi="Corbel"/>
          <w:szCs w:val="18"/>
        </w:rPr>
      </w:pPr>
    </w:p>
    <w:p w14:paraId="4F5B9B33" w14:textId="77777777" w:rsidR="00470DA1" w:rsidRPr="00AB0009" w:rsidRDefault="00470DA1" w:rsidP="009315EB">
      <w:pPr>
        <w:pStyle w:val="Lijstalinea"/>
        <w:numPr>
          <w:ilvl w:val="0"/>
          <w:numId w:val="36"/>
        </w:numPr>
        <w:spacing w:line="276" w:lineRule="auto"/>
        <w:rPr>
          <w:rFonts w:ascii="Corbel" w:hAnsi="Corbel"/>
          <w:sz w:val="18"/>
          <w:szCs w:val="18"/>
          <w:lang w:val="nl-NL"/>
        </w:rPr>
      </w:pPr>
      <w:r w:rsidRPr="00AB0009">
        <w:rPr>
          <w:rFonts w:ascii="Corbel" w:hAnsi="Corbel"/>
          <w:sz w:val="18"/>
          <w:szCs w:val="18"/>
          <w:lang w:val="nl-NL"/>
        </w:rPr>
        <w:lastRenderedPageBreak/>
        <w:t>Alle Aanbestedingsstukken kosteloos en digitaal ter beschikki</w:t>
      </w:r>
      <w:r w:rsidR="0080034E" w:rsidRPr="00AB0009">
        <w:rPr>
          <w:rFonts w:ascii="Corbel" w:hAnsi="Corbel"/>
          <w:sz w:val="18"/>
          <w:szCs w:val="18"/>
          <w:lang w:val="nl-NL"/>
        </w:rPr>
        <w:t>ng worden gesteld via TenderNed.</w:t>
      </w:r>
    </w:p>
    <w:p w14:paraId="085DE0ED" w14:textId="4D2A6702" w:rsidR="00470DA1" w:rsidRPr="00AB0009" w:rsidRDefault="00470DA1" w:rsidP="009315EB">
      <w:pPr>
        <w:pStyle w:val="Lijstalinea"/>
        <w:numPr>
          <w:ilvl w:val="0"/>
          <w:numId w:val="36"/>
        </w:numPr>
        <w:spacing w:line="276" w:lineRule="auto"/>
        <w:rPr>
          <w:rFonts w:ascii="Corbel" w:hAnsi="Corbel"/>
          <w:sz w:val="18"/>
          <w:szCs w:val="18"/>
          <w:lang w:val="nl-NL"/>
        </w:rPr>
      </w:pPr>
      <w:r w:rsidRPr="00AB0009">
        <w:rPr>
          <w:rFonts w:ascii="Corbel" w:hAnsi="Corbel"/>
          <w:sz w:val="18"/>
          <w:szCs w:val="18"/>
          <w:lang w:val="nl-NL"/>
        </w:rPr>
        <w:t xml:space="preserve">Het stellen van vragen plaatsvindt via </w:t>
      </w:r>
      <w:r w:rsidR="00EB09C4" w:rsidRPr="0062731F">
        <w:rPr>
          <w:rFonts w:ascii="Corbel" w:hAnsi="Corbel"/>
          <w:sz w:val="18"/>
          <w:szCs w:val="18"/>
          <w:lang w:val="nl-NL"/>
        </w:rPr>
        <w:t xml:space="preserve">de </w:t>
      </w:r>
      <w:r w:rsidR="00EB09C4" w:rsidRPr="0062731F">
        <w:rPr>
          <w:rFonts w:ascii="Corbel" w:hAnsi="Corbel"/>
          <w:b/>
          <w:sz w:val="18"/>
          <w:szCs w:val="18"/>
          <w:lang w:val="nl-NL"/>
        </w:rPr>
        <w:t>berichtenfunctie</w:t>
      </w:r>
      <w:r w:rsidR="00DF75DA" w:rsidRPr="0062731F">
        <w:rPr>
          <w:rFonts w:ascii="Corbel" w:hAnsi="Corbel"/>
          <w:b/>
          <w:sz w:val="18"/>
          <w:szCs w:val="18"/>
          <w:lang w:val="nl-NL"/>
        </w:rPr>
        <w:t xml:space="preserve"> </w:t>
      </w:r>
      <w:r w:rsidR="00DF75DA" w:rsidRPr="0062731F">
        <w:rPr>
          <w:rFonts w:ascii="Corbel" w:hAnsi="Corbel"/>
          <w:sz w:val="18"/>
          <w:szCs w:val="18"/>
          <w:lang w:val="nl-NL"/>
        </w:rPr>
        <w:t>van TenderNed</w:t>
      </w:r>
      <w:r w:rsidR="00DF75DA" w:rsidRPr="0062731F">
        <w:rPr>
          <w:rFonts w:ascii="Corbel" w:hAnsi="Corbel"/>
          <w:b/>
          <w:sz w:val="18"/>
          <w:szCs w:val="18"/>
          <w:lang w:val="nl-NL"/>
        </w:rPr>
        <w:t xml:space="preserve"> </w:t>
      </w:r>
      <w:r w:rsidR="00DF75DA" w:rsidRPr="0062731F">
        <w:rPr>
          <w:rFonts w:ascii="Corbel" w:hAnsi="Corbel"/>
          <w:sz w:val="18"/>
          <w:szCs w:val="18"/>
          <w:lang w:val="nl-NL"/>
        </w:rPr>
        <w:t>(</w:t>
      </w:r>
      <w:r w:rsidR="00DF75DA" w:rsidRPr="0062731F">
        <w:rPr>
          <w:rFonts w:ascii="Corbel" w:hAnsi="Corbel"/>
          <w:b/>
          <w:bCs/>
          <w:sz w:val="18"/>
          <w:szCs w:val="18"/>
          <w:lang w:val="nl-NL"/>
        </w:rPr>
        <w:t>er wordt geen gebruik gemaakt van de vraag en antwoordfunctie</w:t>
      </w:r>
      <w:r w:rsidR="0062731F" w:rsidRPr="0062731F">
        <w:rPr>
          <w:rFonts w:ascii="Corbel" w:hAnsi="Corbel"/>
          <w:sz w:val="18"/>
          <w:szCs w:val="18"/>
          <w:lang w:val="nl-NL"/>
        </w:rPr>
        <w:t xml:space="preserve">) </w:t>
      </w:r>
      <w:r w:rsidRPr="0062731F">
        <w:rPr>
          <w:rFonts w:ascii="Corbel" w:hAnsi="Corbel"/>
          <w:sz w:val="18"/>
          <w:szCs w:val="18"/>
          <w:lang w:val="nl-NL"/>
        </w:rPr>
        <w:t>c</w:t>
      </w:r>
      <w:r w:rsidRPr="00AB0009">
        <w:rPr>
          <w:rFonts w:ascii="Corbel" w:hAnsi="Corbel"/>
          <w:sz w:val="18"/>
          <w:szCs w:val="18"/>
          <w:lang w:val="nl-NL"/>
        </w:rPr>
        <w:t xml:space="preserve">onform de in deze </w:t>
      </w:r>
      <w:r w:rsidR="00E210DA" w:rsidRPr="00AB0009">
        <w:rPr>
          <w:rFonts w:ascii="Corbel" w:hAnsi="Corbel"/>
          <w:sz w:val="18"/>
          <w:szCs w:val="18"/>
          <w:lang w:val="nl-NL"/>
        </w:rPr>
        <w:t>Inschrijving</w:t>
      </w:r>
      <w:r w:rsidRPr="00AB0009">
        <w:rPr>
          <w:rFonts w:ascii="Corbel" w:hAnsi="Corbel"/>
          <w:sz w:val="18"/>
          <w:szCs w:val="18"/>
          <w:lang w:val="nl-NL"/>
        </w:rPr>
        <w:t xml:space="preserve">sleidraad </w:t>
      </w:r>
      <w:r w:rsidR="0080034E" w:rsidRPr="00AB0009">
        <w:rPr>
          <w:rFonts w:ascii="Corbel" w:hAnsi="Corbel"/>
          <w:sz w:val="18"/>
          <w:szCs w:val="18"/>
          <w:lang w:val="nl-NL"/>
        </w:rPr>
        <w:t>opgenomen planning en voorschriften.</w:t>
      </w:r>
    </w:p>
    <w:p w14:paraId="148A9F12" w14:textId="77777777" w:rsidR="00470DA1" w:rsidRPr="00AB0009" w:rsidRDefault="00470DA1" w:rsidP="009315EB">
      <w:pPr>
        <w:pStyle w:val="Lijstalinea"/>
        <w:numPr>
          <w:ilvl w:val="0"/>
          <w:numId w:val="36"/>
        </w:numPr>
        <w:spacing w:line="276" w:lineRule="auto"/>
        <w:rPr>
          <w:rFonts w:ascii="Corbel" w:hAnsi="Corbel"/>
          <w:sz w:val="18"/>
          <w:szCs w:val="18"/>
          <w:lang w:val="nl-NL"/>
        </w:rPr>
      </w:pPr>
      <w:r w:rsidRPr="00AB0009">
        <w:rPr>
          <w:rFonts w:ascii="Corbel" w:hAnsi="Corbel"/>
          <w:sz w:val="18"/>
          <w:szCs w:val="18"/>
          <w:lang w:val="nl-NL"/>
        </w:rPr>
        <w:t>Inschrijvingen digitaal</w:t>
      </w:r>
      <w:r w:rsidR="004612C5" w:rsidRPr="00AB0009">
        <w:rPr>
          <w:rFonts w:ascii="Corbel" w:hAnsi="Corbel"/>
          <w:sz w:val="18"/>
          <w:szCs w:val="18"/>
          <w:lang w:val="nl-NL"/>
        </w:rPr>
        <w:t xml:space="preserve"> </w:t>
      </w:r>
      <w:r w:rsidRPr="00AB0009">
        <w:rPr>
          <w:rFonts w:ascii="Corbel" w:hAnsi="Corbel"/>
          <w:sz w:val="18"/>
          <w:szCs w:val="18"/>
          <w:lang w:val="nl-NL"/>
        </w:rPr>
        <w:t xml:space="preserve">dienen te worden ingediend conform de in </w:t>
      </w:r>
      <w:r w:rsidR="00010AF9" w:rsidRPr="00AB0009">
        <w:rPr>
          <w:rFonts w:ascii="Corbel" w:hAnsi="Corbel"/>
          <w:sz w:val="18"/>
          <w:szCs w:val="18"/>
          <w:lang w:val="nl-NL"/>
        </w:rPr>
        <w:t xml:space="preserve">deze </w:t>
      </w:r>
      <w:r w:rsidR="00E210DA" w:rsidRPr="00AB0009">
        <w:rPr>
          <w:rFonts w:ascii="Corbel" w:hAnsi="Corbel"/>
          <w:sz w:val="18"/>
          <w:szCs w:val="18"/>
          <w:lang w:val="nl-NL"/>
        </w:rPr>
        <w:t>Inschrijv</w:t>
      </w:r>
      <w:r w:rsidR="004612C5" w:rsidRPr="00AB0009">
        <w:rPr>
          <w:rFonts w:ascii="Corbel" w:hAnsi="Corbel"/>
          <w:sz w:val="18"/>
          <w:szCs w:val="18"/>
          <w:lang w:val="nl-NL"/>
        </w:rPr>
        <w:t>ings</w:t>
      </w:r>
      <w:r w:rsidR="00010AF9" w:rsidRPr="00AB0009">
        <w:rPr>
          <w:rFonts w:ascii="Corbel" w:hAnsi="Corbel"/>
          <w:sz w:val="18"/>
          <w:szCs w:val="18"/>
          <w:lang w:val="nl-NL"/>
        </w:rPr>
        <w:t xml:space="preserve">leidraad </w:t>
      </w:r>
      <w:r w:rsidR="0080034E" w:rsidRPr="00AB0009">
        <w:rPr>
          <w:rFonts w:ascii="Corbel" w:hAnsi="Corbel"/>
          <w:sz w:val="18"/>
          <w:szCs w:val="18"/>
          <w:lang w:val="nl-NL"/>
        </w:rPr>
        <w:t xml:space="preserve">opgenomen planning en voorschriften. </w:t>
      </w:r>
    </w:p>
    <w:p w14:paraId="25052725" w14:textId="77777777" w:rsidR="00470DA1" w:rsidRPr="00AB0009" w:rsidRDefault="00470DA1" w:rsidP="009315EB">
      <w:pPr>
        <w:pStyle w:val="Lijstalinea"/>
        <w:numPr>
          <w:ilvl w:val="0"/>
          <w:numId w:val="36"/>
        </w:numPr>
        <w:spacing w:line="276" w:lineRule="auto"/>
        <w:rPr>
          <w:rFonts w:ascii="Corbel" w:hAnsi="Corbel"/>
          <w:sz w:val="18"/>
          <w:szCs w:val="18"/>
          <w:lang w:val="nl-NL"/>
        </w:rPr>
      </w:pPr>
      <w:r w:rsidRPr="00AB0009">
        <w:rPr>
          <w:rFonts w:ascii="Corbel" w:hAnsi="Corbel"/>
          <w:sz w:val="18"/>
          <w:szCs w:val="18"/>
          <w:lang w:val="nl-NL"/>
        </w:rPr>
        <w:t xml:space="preserve">Ook alle verdere correspondentie </w:t>
      </w:r>
      <w:r w:rsidR="0080034E" w:rsidRPr="00AB0009">
        <w:rPr>
          <w:rFonts w:ascii="Corbel" w:hAnsi="Corbel"/>
          <w:sz w:val="18"/>
          <w:szCs w:val="18"/>
          <w:lang w:val="nl-NL"/>
        </w:rPr>
        <w:t xml:space="preserve">vindt </w:t>
      </w:r>
      <w:r w:rsidRPr="00AB0009">
        <w:rPr>
          <w:rFonts w:ascii="Corbel" w:hAnsi="Corbel"/>
          <w:sz w:val="18"/>
          <w:szCs w:val="18"/>
          <w:lang w:val="nl-NL"/>
        </w:rPr>
        <w:t>in beginsel plaats via de berichtenmodule van TenderNed.</w:t>
      </w:r>
    </w:p>
    <w:p w14:paraId="51BB735B" w14:textId="77777777" w:rsidR="00470DA1" w:rsidRPr="00AB0009" w:rsidRDefault="00470DA1" w:rsidP="009315EB">
      <w:pPr>
        <w:spacing w:line="276" w:lineRule="auto"/>
        <w:rPr>
          <w:rFonts w:ascii="Corbel" w:hAnsi="Corbel"/>
          <w:b/>
          <w:szCs w:val="18"/>
        </w:rPr>
      </w:pPr>
    </w:p>
    <w:p w14:paraId="1F455DC0" w14:textId="77777777" w:rsidR="00470DA1" w:rsidRPr="00AB0009" w:rsidRDefault="00470DA1" w:rsidP="009315EB">
      <w:pPr>
        <w:spacing w:line="276" w:lineRule="auto"/>
        <w:rPr>
          <w:rFonts w:ascii="Corbel" w:hAnsi="Corbel"/>
          <w:b/>
          <w:szCs w:val="18"/>
        </w:rPr>
      </w:pPr>
      <w:r w:rsidRPr="00AB0009">
        <w:rPr>
          <w:rFonts w:ascii="Corbel" w:hAnsi="Corbel"/>
          <w:b/>
          <w:szCs w:val="18"/>
        </w:rPr>
        <w:t>Hierbij enkele tips met betrekking tot het gebruik van TenderNed:</w:t>
      </w:r>
    </w:p>
    <w:p w14:paraId="432A539C" w14:textId="77777777" w:rsidR="00470DA1" w:rsidRPr="00AB0009" w:rsidRDefault="00470DA1" w:rsidP="009315EB">
      <w:pPr>
        <w:spacing w:line="276" w:lineRule="auto"/>
        <w:rPr>
          <w:rFonts w:ascii="Corbel" w:hAnsi="Corbel"/>
          <w:szCs w:val="18"/>
        </w:rPr>
      </w:pPr>
    </w:p>
    <w:p w14:paraId="49D65EBD" w14:textId="1C5BC1D1" w:rsidR="00470DA1" w:rsidRPr="00AB0009" w:rsidRDefault="00470DA1" w:rsidP="009315EB">
      <w:pPr>
        <w:pStyle w:val="Lijstalinea"/>
        <w:numPr>
          <w:ilvl w:val="0"/>
          <w:numId w:val="12"/>
        </w:numPr>
        <w:spacing w:line="276" w:lineRule="auto"/>
        <w:ind w:left="426" w:hanging="426"/>
        <w:rPr>
          <w:rFonts w:ascii="Corbel" w:hAnsi="Corbel"/>
          <w:sz w:val="18"/>
          <w:szCs w:val="18"/>
          <w:lang w:val="nl-NL"/>
        </w:rPr>
      </w:pPr>
      <w:r w:rsidRPr="00AB0009">
        <w:rPr>
          <w:rFonts w:ascii="Corbel" w:hAnsi="Corbel"/>
          <w:sz w:val="18"/>
          <w:szCs w:val="18"/>
          <w:lang w:val="nl-NL"/>
        </w:rPr>
        <w:t>Om gebruik te kunnen maken van de functio</w:t>
      </w:r>
      <w:r w:rsidR="00AC6F00" w:rsidRPr="00AB0009">
        <w:rPr>
          <w:rFonts w:ascii="Corbel" w:hAnsi="Corbel"/>
          <w:sz w:val="18"/>
          <w:szCs w:val="18"/>
          <w:lang w:val="nl-NL"/>
        </w:rPr>
        <w:t>naliteit van TenderNed is het noodzakelijk dat de onderneming</w:t>
      </w:r>
      <w:r w:rsidR="004612C5" w:rsidRPr="00AB0009">
        <w:rPr>
          <w:rFonts w:ascii="Corbel" w:hAnsi="Corbel"/>
          <w:sz w:val="18"/>
          <w:szCs w:val="18"/>
          <w:lang w:val="nl-NL"/>
        </w:rPr>
        <w:t xml:space="preserve"> </w:t>
      </w:r>
      <w:r w:rsidR="008621A3" w:rsidRPr="00AB0009">
        <w:rPr>
          <w:rFonts w:ascii="Corbel" w:hAnsi="Corbel"/>
          <w:sz w:val="18"/>
          <w:szCs w:val="18"/>
          <w:lang w:val="nl-NL"/>
        </w:rPr>
        <w:t xml:space="preserve">juist geregistreerd </w:t>
      </w:r>
      <w:r w:rsidR="00EB09C4" w:rsidRPr="00AB0009">
        <w:rPr>
          <w:rFonts w:ascii="Corbel" w:hAnsi="Corbel"/>
          <w:sz w:val="18"/>
          <w:szCs w:val="18"/>
          <w:lang w:val="nl-NL"/>
        </w:rPr>
        <w:t>is en</w:t>
      </w:r>
      <w:r w:rsidRPr="00AB0009">
        <w:rPr>
          <w:rFonts w:ascii="Corbel" w:hAnsi="Corbel"/>
          <w:sz w:val="18"/>
          <w:szCs w:val="18"/>
          <w:lang w:val="nl-NL"/>
        </w:rPr>
        <w:t xml:space="preserve"> binnen de organisatie-account voldoende personen een passend autorisatieniveau wordt toegekend, ook met het oog op vakantieperiodes, ziekte et cetera.</w:t>
      </w:r>
      <w:r w:rsidR="00253789" w:rsidRPr="00AB0009">
        <w:rPr>
          <w:rFonts w:ascii="Corbel" w:hAnsi="Corbel"/>
          <w:sz w:val="18"/>
          <w:szCs w:val="18"/>
          <w:lang w:val="nl-NL"/>
        </w:rPr>
        <w:t xml:space="preserve"> Indien sprake is van een samenwerkingsverband is het raadzaam dat alle deelnemers hierin afzonderlijk geregistreerd zijn.</w:t>
      </w:r>
    </w:p>
    <w:p w14:paraId="3FFD550C" w14:textId="77777777" w:rsidR="00AC6F00" w:rsidRPr="00AB0009" w:rsidRDefault="0080034E" w:rsidP="009315EB">
      <w:pPr>
        <w:pStyle w:val="Lijstalinea"/>
        <w:numPr>
          <w:ilvl w:val="0"/>
          <w:numId w:val="12"/>
        </w:numPr>
        <w:spacing w:line="276" w:lineRule="auto"/>
        <w:ind w:left="426" w:hanging="426"/>
        <w:rPr>
          <w:rFonts w:ascii="Corbel" w:hAnsi="Corbel"/>
          <w:sz w:val="18"/>
          <w:szCs w:val="18"/>
          <w:lang w:val="nl-NL"/>
        </w:rPr>
      </w:pPr>
      <w:r w:rsidRPr="00AB0009">
        <w:rPr>
          <w:rFonts w:ascii="Corbel" w:hAnsi="Corbel"/>
          <w:sz w:val="18"/>
          <w:szCs w:val="18"/>
          <w:lang w:val="nl-NL"/>
        </w:rPr>
        <w:t>Gebruikers va</w:t>
      </w:r>
      <w:r w:rsidR="00AC6F00" w:rsidRPr="00AB0009">
        <w:rPr>
          <w:rFonts w:ascii="Corbel" w:hAnsi="Corbel"/>
          <w:sz w:val="18"/>
          <w:szCs w:val="18"/>
          <w:lang w:val="nl-NL"/>
        </w:rPr>
        <w:t xml:space="preserve">n Nederlandse ondernemingen </w:t>
      </w:r>
      <w:r w:rsidRPr="00AB0009">
        <w:rPr>
          <w:rFonts w:ascii="Corbel" w:hAnsi="Corbel"/>
          <w:sz w:val="18"/>
          <w:szCs w:val="18"/>
          <w:lang w:val="nl-NL"/>
        </w:rPr>
        <w:t xml:space="preserve">kunnen alleen inloggen op TenderNed </w:t>
      </w:r>
      <w:r w:rsidR="00AC6F00" w:rsidRPr="00AB0009">
        <w:rPr>
          <w:rFonts w:ascii="Corbel" w:hAnsi="Corbel"/>
          <w:sz w:val="18"/>
          <w:szCs w:val="18"/>
          <w:lang w:val="nl-NL"/>
        </w:rPr>
        <w:t xml:space="preserve">via </w:t>
      </w:r>
      <w:r w:rsidR="00AC6F00" w:rsidRPr="00AB0009">
        <w:rPr>
          <w:rFonts w:ascii="Corbel" w:hAnsi="Corbel"/>
          <w:sz w:val="18"/>
          <w:szCs w:val="18"/>
          <w:u w:val="single"/>
          <w:lang w:val="nl-NL"/>
        </w:rPr>
        <w:t>eHe</w:t>
      </w:r>
      <w:r w:rsidRPr="00AB0009">
        <w:rPr>
          <w:rFonts w:ascii="Corbel" w:hAnsi="Corbel"/>
          <w:sz w:val="18"/>
          <w:szCs w:val="18"/>
          <w:u w:val="single"/>
          <w:lang w:val="nl-NL"/>
        </w:rPr>
        <w:t>rkenning</w:t>
      </w:r>
      <w:r w:rsidRPr="00AB0009">
        <w:rPr>
          <w:rFonts w:ascii="Corbel" w:hAnsi="Corbel"/>
          <w:sz w:val="18"/>
          <w:szCs w:val="18"/>
          <w:lang w:val="nl-NL"/>
        </w:rPr>
        <w:t>. Zonder eHerkenning kunnen Ondernemers</w:t>
      </w:r>
      <w:r w:rsidR="00AC6F00" w:rsidRPr="00AB0009">
        <w:rPr>
          <w:rFonts w:ascii="Corbel" w:hAnsi="Corbel"/>
          <w:sz w:val="18"/>
          <w:szCs w:val="18"/>
          <w:lang w:val="nl-NL"/>
        </w:rPr>
        <w:t xml:space="preserve"> </w:t>
      </w:r>
      <w:r w:rsidRPr="00AB0009">
        <w:rPr>
          <w:rFonts w:ascii="Corbel" w:hAnsi="Corbel"/>
          <w:sz w:val="18"/>
          <w:szCs w:val="18"/>
          <w:lang w:val="nl-NL"/>
        </w:rPr>
        <w:t xml:space="preserve">niet </w:t>
      </w:r>
      <w:r w:rsidR="00AC6F00" w:rsidRPr="00AB0009">
        <w:rPr>
          <w:rFonts w:ascii="Corbel" w:hAnsi="Corbel"/>
          <w:sz w:val="18"/>
          <w:szCs w:val="18"/>
          <w:lang w:val="nl-NL"/>
        </w:rPr>
        <w:t xml:space="preserve">deelnemen aan </w:t>
      </w:r>
      <w:r w:rsidRPr="00AB0009">
        <w:rPr>
          <w:rFonts w:ascii="Corbel" w:hAnsi="Corbel"/>
          <w:sz w:val="18"/>
          <w:szCs w:val="18"/>
          <w:lang w:val="nl-NL"/>
        </w:rPr>
        <w:t xml:space="preserve">deze </w:t>
      </w:r>
      <w:r w:rsidR="00AC6F00" w:rsidRPr="00AB0009">
        <w:rPr>
          <w:rFonts w:ascii="Corbel" w:hAnsi="Corbel"/>
          <w:sz w:val="18"/>
          <w:szCs w:val="18"/>
          <w:lang w:val="nl-NL"/>
        </w:rPr>
        <w:t>a</w:t>
      </w:r>
      <w:r w:rsidRPr="00AB0009">
        <w:rPr>
          <w:rFonts w:ascii="Corbel" w:hAnsi="Corbel"/>
          <w:sz w:val="18"/>
          <w:szCs w:val="18"/>
          <w:lang w:val="nl-NL"/>
        </w:rPr>
        <w:t>anbesteding</w:t>
      </w:r>
      <w:r w:rsidR="00AC6F00" w:rsidRPr="00AB0009">
        <w:rPr>
          <w:rFonts w:ascii="Corbel" w:hAnsi="Corbel"/>
          <w:sz w:val="18"/>
          <w:szCs w:val="18"/>
          <w:lang w:val="nl-NL"/>
        </w:rPr>
        <w:t>. Schaf daarom tijdig een persoonsgebonden eHerkenningsmiddel met minima</w:t>
      </w:r>
      <w:r w:rsidRPr="00AB0009">
        <w:rPr>
          <w:rFonts w:ascii="Corbel" w:hAnsi="Corbel"/>
          <w:sz w:val="18"/>
          <w:szCs w:val="18"/>
          <w:lang w:val="nl-NL"/>
        </w:rPr>
        <w:t xml:space="preserve">al </w:t>
      </w:r>
      <w:r w:rsidRPr="00AB0009">
        <w:rPr>
          <w:rFonts w:ascii="Corbel" w:hAnsi="Corbel"/>
          <w:sz w:val="18"/>
          <w:szCs w:val="18"/>
          <w:u w:val="single"/>
          <w:lang w:val="nl-NL"/>
        </w:rPr>
        <w:t>betrouwbaarheidsniveau 2</w:t>
      </w:r>
      <w:r w:rsidRPr="00AB0009">
        <w:rPr>
          <w:rFonts w:ascii="Corbel" w:hAnsi="Corbel"/>
          <w:sz w:val="18"/>
          <w:szCs w:val="18"/>
          <w:lang w:val="nl-NL"/>
        </w:rPr>
        <w:t xml:space="preserve"> aan en koppel dit aan </w:t>
      </w:r>
      <w:r w:rsidR="00460C69" w:rsidRPr="00AB0009">
        <w:rPr>
          <w:rFonts w:ascii="Corbel" w:hAnsi="Corbel"/>
          <w:sz w:val="18"/>
          <w:szCs w:val="18"/>
          <w:lang w:val="nl-NL"/>
        </w:rPr>
        <w:t xml:space="preserve">het </w:t>
      </w:r>
      <w:r w:rsidRPr="00AB0009">
        <w:rPr>
          <w:rFonts w:ascii="Corbel" w:hAnsi="Corbel"/>
          <w:sz w:val="18"/>
          <w:szCs w:val="18"/>
          <w:lang w:val="nl-NL"/>
        </w:rPr>
        <w:t>TenderNed-account.</w:t>
      </w:r>
    </w:p>
    <w:p w14:paraId="74B485C6" w14:textId="77777777" w:rsidR="00470DA1" w:rsidRPr="00AB0009" w:rsidRDefault="00470DA1" w:rsidP="009315EB">
      <w:pPr>
        <w:pStyle w:val="Lijstalinea"/>
        <w:numPr>
          <w:ilvl w:val="0"/>
          <w:numId w:val="12"/>
        </w:numPr>
        <w:spacing w:line="276" w:lineRule="auto"/>
        <w:ind w:left="426" w:hanging="426"/>
        <w:rPr>
          <w:rFonts w:ascii="Corbel" w:hAnsi="Corbel"/>
          <w:sz w:val="18"/>
          <w:szCs w:val="18"/>
          <w:lang w:val="nl-NL"/>
        </w:rPr>
      </w:pPr>
      <w:r w:rsidRPr="00AB0009">
        <w:rPr>
          <w:rFonts w:ascii="Corbel" w:hAnsi="Corbel"/>
          <w:sz w:val="18"/>
          <w:szCs w:val="18"/>
          <w:lang w:val="nl-NL"/>
        </w:rPr>
        <w:t>Alleen als een Ondernemer in TenderNed op de groene knop “Houd mij op de hoogte van deze aanbesteding” heeft gedrukt, ontvangt deze bepaalde automatische berichten d</w:t>
      </w:r>
      <w:r w:rsidR="00460C69" w:rsidRPr="00AB0009">
        <w:rPr>
          <w:rFonts w:ascii="Corbel" w:hAnsi="Corbel"/>
          <w:sz w:val="18"/>
          <w:szCs w:val="18"/>
          <w:lang w:val="nl-NL"/>
        </w:rPr>
        <w:t xml:space="preserve">ie </w:t>
      </w:r>
      <w:r w:rsidRPr="00AB0009">
        <w:rPr>
          <w:rFonts w:ascii="Corbel" w:hAnsi="Corbel"/>
          <w:sz w:val="18"/>
          <w:szCs w:val="18"/>
          <w:lang w:val="nl-NL"/>
        </w:rPr>
        <w:t xml:space="preserve">bijvoorbeeld attenderen op het feit dat </w:t>
      </w:r>
      <w:r w:rsidR="00010AF9" w:rsidRPr="00AB0009">
        <w:rPr>
          <w:rFonts w:ascii="Corbel" w:hAnsi="Corbel"/>
          <w:sz w:val="18"/>
          <w:szCs w:val="18"/>
          <w:lang w:val="nl-NL"/>
        </w:rPr>
        <w:t>A</w:t>
      </w:r>
      <w:r w:rsidRPr="00AB0009">
        <w:rPr>
          <w:rFonts w:ascii="Corbel" w:hAnsi="Corbel"/>
          <w:sz w:val="18"/>
          <w:szCs w:val="18"/>
          <w:lang w:val="nl-NL"/>
        </w:rPr>
        <w:t xml:space="preserve">anbestedingsstukken zijn toegevoegd door de Aanbestedende dienst. Het sec downloaden van de Aanbestedingsstukken is hiervoor dus niet voldoende. </w:t>
      </w:r>
    </w:p>
    <w:p w14:paraId="4C7CE3A8" w14:textId="77777777" w:rsidR="00470DA1" w:rsidRPr="00AB0009" w:rsidRDefault="00470DA1" w:rsidP="009315EB">
      <w:pPr>
        <w:pStyle w:val="Lijstalinea"/>
        <w:numPr>
          <w:ilvl w:val="0"/>
          <w:numId w:val="12"/>
        </w:numPr>
        <w:spacing w:line="276" w:lineRule="auto"/>
        <w:ind w:left="426" w:hanging="426"/>
        <w:rPr>
          <w:rFonts w:ascii="Corbel" w:hAnsi="Corbel"/>
          <w:sz w:val="18"/>
          <w:szCs w:val="18"/>
          <w:lang w:val="nl-NL"/>
        </w:rPr>
      </w:pPr>
      <w:r w:rsidRPr="00AB0009">
        <w:rPr>
          <w:rFonts w:ascii="Corbel" w:hAnsi="Corbel"/>
          <w:sz w:val="18"/>
          <w:szCs w:val="18"/>
          <w:lang w:val="nl-NL"/>
        </w:rPr>
        <w:t>Mede vanwege de beperkte bereikbaarheid van de helpdesk (tijdens kantooruren) wordt Ondernemers aangeraden tijdig te beginnen met de benodigde acties in TenderNed, in het bijzonder het stellen van vragen en het indienen van de Inschrijving.</w:t>
      </w:r>
    </w:p>
    <w:p w14:paraId="6E367F11" w14:textId="51611C12" w:rsidR="00470DA1" w:rsidRPr="003A05D5" w:rsidRDefault="00470DA1" w:rsidP="009315EB">
      <w:pPr>
        <w:pStyle w:val="Lijstalinea"/>
        <w:numPr>
          <w:ilvl w:val="0"/>
          <w:numId w:val="12"/>
        </w:numPr>
        <w:spacing w:line="276" w:lineRule="auto"/>
        <w:ind w:left="426" w:hanging="426"/>
        <w:rPr>
          <w:rFonts w:ascii="Corbel" w:hAnsi="Corbel"/>
          <w:b/>
          <w:i/>
          <w:sz w:val="18"/>
          <w:szCs w:val="18"/>
          <w:lang w:val="nl-NL"/>
        </w:rPr>
      </w:pPr>
      <w:r w:rsidRPr="00AB0009">
        <w:rPr>
          <w:rFonts w:ascii="Corbel" w:hAnsi="Corbel"/>
          <w:sz w:val="18"/>
          <w:szCs w:val="18"/>
          <w:lang w:val="nl-NL"/>
        </w:rPr>
        <w:t xml:space="preserve">Ten tijde van het indienen van een Inschrijving dienen Ondernemers rekening te houden met het </w:t>
      </w:r>
      <w:r w:rsidR="00EB09C4" w:rsidRPr="00AB0009">
        <w:rPr>
          <w:rFonts w:ascii="Corbel" w:hAnsi="Corbel"/>
          <w:sz w:val="18"/>
          <w:szCs w:val="18"/>
          <w:lang w:val="nl-NL"/>
        </w:rPr>
        <w:t xml:space="preserve">volgende: </w:t>
      </w:r>
      <w:r w:rsidR="00EB09C4" w:rsidRPr="00776EFD">
        <w:rPr>
          <w:rFonts w:ascii="Corbel" w:hAnsi="Corbel"/>
          <w:sz w:val="18"/>
          <w:szCs w:val="18"/>
          <w:lang w:val="nl-NL"/>
        </w:rPr>
        <w:t>indien</w:t>
      </w:r>
      <w:r w:rsidR="00465713" w:rsidRPr="00776EFD">
        <w:rPr>
          <w:rFonts w:ascii="Corbel" w:hAnsi="Corbel"/>
          <w:sz w:val="18"/>
          <w:szCs w:val="18"/>
          <w:lang w:val="nl-NL"/>
        </w:rPr>
        <w:t xml:space="preserve"> wordt</w:t>
      </w:r>
      <w:r w:rsidR="00465713" w:rsidRPr="003A05D5">
        <w:rPr>
          <w:rFonts w:ascii="Corbel" w:hAnsi="Corbel"/>
          <w:sz w:val="18"/>
          <w:szCs w:val="18"/>
          <w:lang w:val="nl-NL"/>
        </w:rPr>
        <w:t xml:space="preserve"> gevraagd documenten te uploaden dienen deze geüpload te worden op de daarvoor bestemde plaats in TenderNed. </w:t>
      </w:r>
    </w:p>
    <w:p w14:paraId="3BB5A39D" w14:textId="77777777" w:rsidR="00470DA1" w:rsidRPr="00AB0009" w:rsidRDefault="00470DA1" w:rsidP="009315EB">
      <w:pPr>
        <w:pStyle w:val="Lijstalinea"/>
        <w:numPr>
          <w:ilvl w:val="0"/>
          <w:numId w:val="12"/>
        </w:numPr>
        <w:spacing w:line="276" w:lineRule="auto"/>
        <w:ind w:left="426" w:hanging="426"/>
        <w:rPr>
          <w:rFonts w:ascii="Corbel" w:hAnsi="Corbel"/>
          <w:b/>
          <w:i/>
          <w:sz w:val="18"/>
          <w:szCs w:val="18"/>
          <w:lang w:val="nl-NL"/>
        </w:rPr>
      </w:pPr>
      <w:r w:rsidRPr="00AB0009">
        <w:rPr>
          <w:rFonts w:ascii="Corbel" w:hAnsi="Corbel"/>
          <w:sz w:val="18"/>
          <w:szCs w:val="18"/>
          <w:lang w:val="nl-NL"/>
        </w:rPr>
        <w:t xml:space="preserve">Het beantwoorden van vragen en uploaden van documenten in TenderNed staat niet gelijk aan het indienen van een Inschrijving. </w:t>
      </w:r>
      <w:r w:rsidR="00010AF9" w:rsidRPr="00AB0009">
        <w:rPr>
          <w:rFonts w:ascii="Corbel" w:hAnsi="Corbel"/>
          <w:sz w:val="18"/>
          <w:szCs w:val="18"/>
          <w:lang w:val="nl-NL"/>
        </w:rPr>
        <w:t>Dit</w:t>
      </w:r>
      <w:r w:rsidRPr="00AB0009">
        <w:rPr>
          <w:rFonts w:ascii="Corbel" w:hAnsi="Corbel"/>
          <w:sz w:val="18"/>
          <w:szCs w:val="18"/>
          <w:lang w:val="nl-NL"/>
        </w:rPr>
        <w:t xml:space="preserve"> vereist een separate </w:t>
      </w:r>
      <w:r w:rsidR="004E17DF" w:rsidRPr="00AB0009">
        <w:rPr>
          <w:rFonts w:ascii="Corbel" w:hAnsi="Corbel"/>
          <w:sz w:val="18"/>
          <w:szCs w:val="18"/>
          <w:lang w:val="nl-NL"/>
        </w:rPr>
        <w:t>handeling</w:t>
      </w:r>
      <w:r w:rsidRPr="00AB0009">
        <w:rPr>
          <w:rFonts w:ascii="Corbel" w:hAnsi="Corbel"/>
          <w:sz w:val="18"/>
          <w:szCs w:val="18"/>
          <w:lang w:val="nl-NL"/>
        </w:rPr>
        <w:t xml:space="preserve"> die bevestigd wordt met een SMS-code.</w:t>
      </w:r>
    </w:p>
    <w:p w14:paraId="4252A25D" w14:textId="77777777" w:rsidR="00470DA1" w:rsidRPr="00AB0009" w:rsidRDefault="00470DA1" w:rsidP="009315EB">
      <w:pPr>
        <w:pStyle w:val="Lijstalinea"/>
        <w:spacing w:line="276" w:lineRule="auto"/>
        <w:ind w:left="680"/>
        <w:rPr>
          <w:rFonts w:ascii="Corbel" w:hAnsi="Corbel"/>
          <w:b/>
          <w:i/>
          <w:sz w:val="18"/>
          <w:szCs w:val="18"/>
          <w:lang w:val="nl-NL"/>
        </w:rPr>
      </w:pPr>
    </w:p>
    <w:p w14:paraId="772BABF0" w14:textId="1C22482E" w:rsidR="00470DA1" w:rsidRPr="00AB0009" w:rsidRDefault="00470DA1" w:rsidP="009315EB">
      <w:pPr>
        <w:spacing w:line="276" w:lineRule="auto"/>
        <w:rPr>
          <w:rFonts w:ascii="Corbel" w:hAnsi="Corbel"/>
          <w:szCs w:val="18"/>
        </w:rPr>
      </w:pPr>
      <w:r w:rsidRPr="00AB0009">
        <w:rPr>
          <w:rFonts w:ascii="Corbel" w:hAnsi="Corbel"/>
          <w:szCs w:val="18"/>
        </w:rPr>
        <w:t>Via</w:t>
      </w:r>
      <w:r w:rsidR="002C770C">
        <w:rPr>
          <w:rFonts w:ascii="Corbel" w:hAnsi="Corbel"/>
          <w:szCs w:val="18"/>
        </w:rPr>
        <w:t xml:space="preserve"> </w:t>
      </w:r>
      <w:hyperlink r:id="rId26" w:history="1">
        <w:r w:rsidR="002C770C" w:rsidRPr="00813880">
          <w:rPr>
            <w:rStyle w:val="Hyperlink"/>
            <w:rFonts w:ascii="Corbel" w:hAnsi="Corbel"/>
            <w:szCs w:val="18"/>
          </w:rPr>
          <w:t>www.tenderned.nl/cms/voor-ondernemingen</w:t>
        </w:r>
      </w:hyperlink>
      <w:r w:rsidRPr="00AB0009">
        <w:rPr>
          <w:rFonts w:ascii="Corbel" w:hAnsi="Corbel"/>
          <w:szCs w:val="18"/>
        </w:rPr>
        <w:t xml:space="preserve"> zijn tal van kennisbronnen te raadplegen. Indien Ondernemers technische problemen ervaren of vragen hebben over de werking van TenderNed, dan dient contact opgenomen te worden met de</w:t>
      </w:r>
      <w:r w:rsidR="0080034E" w:rsidRPr="00AB0009">
        <w:rPr>
          <w:rFonts w:ascii="Corbel" w:hAnsi="Corbel"/>
          <w:szCs w:val="18"/>
        </w:rPr>
        <w:t xml:space="preserve"> servicedesk van TenderNed zelf en niet met de Aanbestedende dienst.</w:t>
      </w:r>
      <w:r w:rsidRPr="00AB0009">
        <w:rPr>
          <w:rFonts w:ascii="Corbel" w:hAnsi="Corbel"/>
          <w:szCs w:val="18"/>
        </w:rPr>
        <w:t xml:space="preserve"> De servicedesk is bereikbaar op werkdagen van 08.30 tot 17.00 uur via 0800-TenderNed (0800-8363376) of </w:t>
      </w:r>
      <w:hyperlink r:id="rId27" w:history="1">
        <w:r w:rsidRPr="00AB0009">
          <w:rPr>
            <w:rStyle w:val="Hyperlink"/>
            <w:rFonts w:ascii="Corbel" w:hAnsi="Corbel"/>
            <w:szCs w:val="18"/>
          </w:rPr>
          <w:t>servicedesk@TenderNed.nl</w:t>
        </w:r>
      </w:hyperlink>
      <w:r w:rsidRPr="00AB0009">
        <w:rPr>
          <w:rFonts w:ascii="Corbel" w:hAnsi="Corbel"/>
          <w:szCs w:val="18"/>
        </w:rPr>
        <w:t>.</w:t>
      </w:r>
    </w:p>
    <w:p w14:paraId="61701471" w14:textId="77777777" w:rsidR="008741E2" w:rsidRPr="00AB0009" w:rsidRDefault="008741E2" w:rsidP="009315EB">
      <w:pPr>
        <w:spacing w:line="276" w:lineRule="auto"/>
        <w:rPr>
          <w:rFonts w:ascii="Corbel" w:hAnsi="Corbel"/>
          <w:szCs w:val="18"/>
        </w:rPr>
      </w:pPr>
    </w:p>
    <w:p w14:paraId="23CD0F70" w14:textId="48CEF8D8" w:rsidR="008741E2" w:rsidRPr="00AB0009" w:rsidRDefault="008741E2" w:rsidP="009315EB">
      <w:pPr>
        <w:spacing w:line="276" w:lineRule="auto"/>
        <w:rPr>
          <w:rFonts w:ascii="Corbel" w:hAnsi="Corbel"/>
        </w:rPr>
      </w:pPr>
      <w:r w:rsidRPr="7DC56B35">
        <w:rPr>
          <w:rFonts w:ascii="Corbel" w:hAnsi="Corbel"/>
        </w:rPr>
        <w:t xml:space="preserve">In geval van een storing op TenderNed, waardoor het indienen van de inschrijving kort voor het verstrijken van de uiterste termijn niet mogelijk is, zal </w:t>
      </w:r>
      <w:r w:rsidR="3324B405" w:rsidRPr="7DC56B35">
        <w:rPr>
          <w:rFonts w:ascii="Corbel" w:hAnsi="Corbel"/>
        </w:rPr>
        <w:t xml:space="preserve">de </w:t>
      </w:r>
      <w:r w:rsidRPr="7DC56B35">
        <w:rPr>
          <w:rFonts w:ascii="Corbel" w:hAnsi="Corbel"/>
        </w:rPr>
        <w:t>Aanbestede</w:t>
      </w:r>
      <w:r w:rsidR="7058DA01" w:rsidRPr="7DC56B35">
        <w:rPr>
          <w:rFonts w:ascii="Corbel" w:hAnsi="Corbel"/>
        </w:rPr>
        <w:t>nde dienst</w:t>
      </w:r>
      <w:r w:rsidRPr="7DC56B35">
        <w:rPr>
          <w:rFonts w:ascii="Corbel" w:hAnsi="Corbel"/>
        </w:rPr>
        <w:t xml:space="preserve"> ervoor kiezen de kluis tot 24 uur na de uiterste inschrijftijd gesloten te houden. Indien de storing langer aanhoudt dan 24 uur zal de uiterste inschrijftijd nogmaals met 24 uur worden opgeschort. </w:t>
      </w:r>
    </w:p>
    <w:p w14:paraId="0CD6141B" w14:textId="77777777" w:rsidR="008741E2" w:rsidRPr="00AB0009" w:rsidRDefault="008741E2" w:rsidP="009315EB">
      <w:pPr>
        <w:spacing w:line="276" w:lineRule="auto"/>
        <w:rPr>
          <w:rFonts w:ascii="Corbel" w:hAnsi="Corbel"/>
          <w:szCs w:val="18"/>
        </w:rPr>
      </w:pPr>
    </w:p>
    <w:p w14:paraId="0BCE102D" w14:textId="39382A3E" w:rsidR="008741E2" w:rsidRPr="00AB0009" w:rsidRDefault="008741E2" w:rsidP="009315EB">
      <w:pPr>
        <w:spacing w:line="276" w:lineRule="auto"/>
        <w:rPr>
          <w:rFonts w:ascii="Corbel" w:hAnsi="Corbel"/>
        </w:rPr>
      </w:pPr>
      <w:r w:rsidRPr="7DC56B35">
        <w:rPr>
          <w:rFonts w:ascii="Corbel" w:hAnsi="Corbel"/>
        </w:rPr>
        <w:t>Van deze mogelijkheid kan de Aanbestede</w:t>
      </w:r>
      <w:r w:rsidR="314C07D7" w:rsidRPr="7DC56B35">
        <w:rPr>
          <w:rFonts w:ascii="Corbel" w:hAnsi="Corbel"/>
        </w:rPr>
        <w:t>nde dienst</w:t>
      </w:r>
      <w:r w:rsidRPr="7DC56B35">
        <w:rPr>
          <w:rFonts w:ascii="Corbel" w:hAnsi="Corbel"/>
        </w:rPr>
        <w:t xml:space="preserve"> alleen gebruik maken indien partijen tijdig, dus voor sluitingstijd (het tijdstip van openen van de kluis is nog niet gepasseerd) schriftelijk hebben laten weten met technische problemen te kampen te hebben, die te wijten zijn aan TenderNed. </w:t>
      </w:r>
    </w:p>
    <w:p w14:paraId="7B4F42F2" w14:textId="77777777" w:rsidR="008741E2" w:rsidRPr="00AB0009" w:rsidRDefault="008741E2" w:rsidP="009315EB">
      <w:pPr>
        <w:spacing w:line="276" w:lineRule="auto"/>
        <w:rPr>
          <w:rFonts w:ascii="Corbel" w:hAnsi="Corbel"/>
          <w:szCs w:val="18"/>
        </w:rPr>
      </w:pPr>
      <w:r w:rsidRPr="00AB0009">
        <w:rPr>
          <w:rFonts w:ascii="Corbel" w:hAnsi="Corbel"/>
          <w:szCs w:val="18"/>
        </w:rPr>
        <w:t>De technische storing dient door TenderNed zelf bevestigd te worden door berichtgeving op de site of anderszins.</w:t>
      </w:r>
    </w:p>
    <w:p w14:paraId="2AC82B63" w14:textId="77777777" w:rsidR="008741E2" w:rsidRPr="00AB0009" w:rsidRDefault="008741E2" w:rsidP="009315EB">
      <w:pPr>
        <w:spacing w:line="276" w:lineRule="auto"/>
        <w:rPr>
          <w:rFonts w:ascii="Corbel" w:hAnsi="Corbel"/>
          <w:szCs w:val="18"/>
        </w:rPr>
      </w:pPr>
    </w:p>
    <w:p w14:paraId="5C3536FA" w14:textId="0C25F750" w:rsidR="008741E2" w:rsidRPr="00AB0009" w:rsidRDefault="617D9553" w:rsidP="009315EB">
      <w:pPr>
        <w:spacing w:line="276" w:lineRule="auto"/>
        <w:rPr>
          <w:rFonts w:ascii="Corbel" w:hAnsi="Corbel"/>
        </w:rPr>
      </w:pPr>
      <w:r w:rsidRPr="7DC56B35">
        <w:rPr>
          <w:rFonts w:ascii="Corbel" w:hAnsi="Corbel"/>
        </w:rPr>
        <w:t xml:space="preserve">De </w:t>
      </w:r>
      <w:r w:rsidR="008741E2" w:rsidRPr="7DC56B35">
        <w:rPr>
          <w:rFonts w:ascii="Corbel" w:hAnsi="Corbel"/>
        </w:rPr>
        <w:t>Aanbestede</w:t>
      </w:r>
      <w:r w:rsidR="30DF9E64" w:rsidRPr="7DC56B35">
        <w:rPr>
          <w:rFonts w:ascii="Corbel" w:hAnsi="Corbel"/>
        </w:rPr>
        <w:t>nde dienst</w:t>
      </w:r>
      <w:r w:rsidR="008741E2" w:rsidRPr="7DC56B35">
        <w:rPr>
          <w:rFonts w:ascii="Corbel" w:hAnsi="Corbel"/>
        </w:rPr>
        <w:t xml:space="preserve"> zal alle partijen zo snel als mogelijk aangeven dat van een dergelijke situatie sprake is.</w:t>
      </w:r>
    </w:p>
    <w:p w14:paraId="008AEFA3" w14:textId="77777777" w:rsidR="008741E2" w:rsidRPr="00AB0009" w:rsidRDefault="008741E2" w:rsidP="009315EB">
      <w:pPr>
        <w:spacing w:line="276" w:lineRule="auto"/>
        <w:rPr>
          <w:rFonts w:ascii="Corbel" w:hAnsi="Corbel"/>
          <w:b/>
          <w:bCs/>
          <w:szCs w:val="18"/>
        </w:rPr>
      </w:pPr>
      <w:r w:rsidRPr="00AB0009">
        <w:rPr>
          <w:rFonts w:ascii="Corbel" w:hAnsi="Corbel"/>
          <w:b/>
          <w:bCs/>
          <w:szCs w:val="18"/>
        </w:rPr>
        <w:t>Voor het overige blijft u te allen tijde verantwoordelijk voor het tijdig en volledig indienen van uw inschrijving.</w:t>
      </w:r>
    </w:p>
    <w:p w14:paraId="6D17F962" w14:textId="77777777" w:rsidR="008741E2" w:rsidRPr="00AB0009" w:rsidRDefault="008741E2" w:rsidP="009315EB">
      <w:pPr>
        <w:spacing w:line="276" w:lineRule="auto"/>
        <w:rPr>
          <w:rFonts w:ascii="Corbel" w:hAnsi="Corbel"/>
          <w:szCs w:val="18"/>
        </w:rPr>
      </w:pPr>
    </w:p>
    <w:p w14:paraId="2F830B14" w14:textId="77777777" w:rsidR="00470DA1" w:rsidRPr="00AB0009" w:rsidRDefault="00470DA1" w:rsidP="00470DA1">
      <w:pPr>
        <w:pStyle w:val="Kop2"/>
        <w:spacing w:before="240" w:after="120"/>
        <w:rPr>
          <w:rFonts w:ascii="Corbel" w:hAnsi="Corbel"/>
          <w:sz w:val="18"/>
          <w:szCs w:val="18"/>
        </w:rPr>
      </w:pPr>
      <w:bookmarkStart w:id="11" w:name="_Toc195782714"/>
      <w:r w:rsidRPr="00AB0009">
        <w:rPr>
          <w:rFonts w:ascii="Corbel" w:hAnsi="Corbel"/>
          <w:sz w:val="18"/>
          <w:szCs w:val="18"/>
        </w:rPr>
        <w:lastRenderedPageBreak/>
        <w:t>Contact tijdens de aanbestedingsprocedure</w:t>
      </w:r>
      <w:bookmarkEnd w:id="11"/>
    </w:p>
    <w:p w14:paraId="514CC18D" w14:textId="7CBA3C74" w:rsidR="00470DA1" w:rsidRPr="00AB0009" w:rsidRDefault="00470DA1" w:rsidP="009F7334">
      <w:pPr>
        <w:spacing w:line="276" w:lineRule="auto"/>
        <w:rPr>
          <w:rFonts w:ascii="Corbel" w:hAnsi="Corbel"/>
          <w:szCs w:val="18"/>
        </w:rPr>
      </w:pPr>
      <w:r w:rsidRPr="00F27D73">
        <w:rPr>
          <w:rFonts w:ascii="Corbel" w:hAnsi="Corbel"/>
          <w:szCs w:val="18"/>
        </w:rPr>
        <w:t xml:space="preserve">Tot op het moment van de definitieve gunning </w:t>
      </w:r>
      <w:r w:rsidRPr="003A05D5">
        <w:rPr>
          <w:rFonts w:ascii="Corbel" w:hAnsi="Corbel"/>
          <w:szCs w:val="18"/>
        </w:rPr>
        <w:t xml:space="preserve">is </w:t>
      </w:r>
      <w:r w:rsidR="00C749B4" w:rsidRPr="003A05D5">
        <w:rPr>
          <w:rFonts w:ascii="Corbel" w:hAnsi="Corbel"/>
          <w:szCs w:val="18"/>
        </w:rPr>
        <w:t>I</w:t>
      </w:r>
      <w:r w:rsidR="00C749B4" w:rsidRPr="009642B7">
        <w:rPr>
          <w:rFonts w:ascii="Corbel" w:hAnsi="Corbel"/>
          <w:szCs w:val="18"/>
        </w:rPr>
        <w:t>nge Utens</w:t>
      </w:r>
      <w:r w:rsidR="009642B7">
        <w:rPr>
          <w:rFonts w:ascii="Corbel" w:hAnsi="Corbel"/>
          <w:szCs w:val="18"/>
        </w:rPr>
        <w:t xml:space="preserve"> (</w:t>
      </w:r>
      <w:r w:rsidR="00C749B4" w:rsidRPr="003A05D5">
        <w:rPr>
          <w:rFonts w:ascii="Corbel" w:hAnsi="Corbel"/>
          <w:szCs w:val="18"/>
        </w:rPr>
        <w:t>inkoopadviseur</w:t>
      </w:r>
      <w:r w:rsidR="009642B7">
        <w:rPr>
          <w:rFonts w:ascii="Corbel" w:hAnsi="Corbel"/>
          <w:szCs w:val="18"/>
        </w:rPr>
        <w:t>)</w:t>
      </w:r>
      <w:r w:rsidRPr="00F27D73">
        <w:rPr>
          <w:rFonts w:ascii="Corbel" w:hAnsi="Corbel"/>
          <w:szCs w:val="18"/>
        </w:rPr>
        <w:t xml:space="preserve"> voor Ondernemers het enige aanspreekpunt </w:t>
      </w:r>
      <w:r w:rsidR="00010AF9" w:rsidRPr="00F27D73">
        <w:rPr>
          <w:rFonts w:ascii="Corbel" w:hAnsi="Corbel"/>
          <w:szCs w:val="18"/>
        </w:rPr>
        <w:t>inzake</w:t>
      </w:r>
      <w:r w:rsidRPr="00F27D73">
        <w:rPr>
          <w:rFonts w:ascii="Corbel" w:hAnsi="Corbel"/>
          <w:szCs w:val="18"/>
        </w:rPr>
        <w:t xml:space="preserve"> deze aanbestedingsprocedure. Alle correspondentie vindt in beginsel</w:t>
      </w:r>
      <w:r w:rsidR="0080034E" w:rsidRPr="00F27D73">
        <w:rPr>
          <w:rFonts w:ascii="Corbel" w:hAnsi="Corbel"/>
          <w:szCs w:val="18"/>
        </w:rPr>
        <w:t xml:space="preserve"> dus</w:t>
      </w:r>
      <w:r w:rsidRPr="00F27D73">
        <w:rPr>
          <w:rFonts w:ascii="Corbel" w:hAnsi="Corbel"/>
          <w:szCs w:val="18"/>
        </w:rPr>
        <w:t xml:space="preserve"> plaats via TenderNed. Mocht dit om technische redenen niet mogelijk of contact anderszins daadwerkelijk noodzakelijk zijn, dan kunnen Ondernemers contact opnemen vi</w:t>
      </w:r>
      <w:r w:rsidR="00F27D73">
        <w:rPr>
          <w:rFonts w:ascii="Corbel" w:hAnsi="Corbel"/>
          <w:szCs w:val="18"/>
        </w:rPr>
        <w:t>a het emailadre</w:t>
      </w:r>
      <w:r w:rsidR="00D577F7">
        <w:rPr>
          <w:rFonts w:ascii="Corbel" w:hAnsi="Corbel"/>
          <w:szCs w:val="18"/>
        </w:rPr>
        <w:t xml:space="preserve">s </w:t>
      </w:r>
      <w:hyperlink r:id="rId28" w:history="1">
        <w:r w:rsidR="00D577F7" w:rsidRPr="00A00D54">
          <w:rPr>
            <w:rStyle w:val="Hyperlink"/>
            <w:rFonts w:ascii="Corbel" w:hAnsi="Corbel"/>
            <w:szCs w:val="18"/>
          </w:rPr>
          <w:t>aanbestedingen@noord-holland.nl</w:t>
        </w:r>
      </w:hyperlink>
      <w:r w:rsidR="00D577F7">
        <w:rPr>
          <w:rFonts w:ascii="Corbel" w:hAnsi="Corbel"/>
          <w:szCs w:val="18"/>
        </w:rPr>
        <w:t xml:space="preserve"> </w:t>
      </w:r>
      <w:r w:rsidR="00BA720E">
        <w:rPr>
          <w:rFonts w:ascii="Corbel" w:hAnsi="Corbel"/>
          <w:szCs w:val="18"/>
        </w:rPr>
        <w:t>o.v.v. de naam van de aanbesteding.</w:t>
      </w:r>
    </w:p>
    <w:p w14:paraId="08AA1C69" w14:textId="2CD7CA67" w:rsidR="00470DA1" w:rsidRPr="00AB0009" w:rsidRDefault="00470DA1" w:rsidP="00470DA1">
      <w:pPr>
        <w:pStyle w:val="Kop2"/>
        <w:spacing w:before="240" w:after="120"/>
        <w:rPr>
          <w:rFonts w:ascii="Corbel" w:hAnsi="Corbel"/>
          <w:sz w:val="18"/>
          <w:szCs w:val="18"/>
        </w:rPr>
      </w:pPr>
      <w:bookmarkStart w:id="12" w:name="_Toc195782715"/>
      <w:r w:rsidRPr="00AB0009">
        <w:rPr>
          <w:rFonts w:ascii="Corbel" w:hAnsi="Corbel"/>
          <w:sz w:val="18"/>
          <w:szCs w:val="18"/>
        </w:rPr>
        <w:t>Planning (indicatief)</w:t>
      </w:r>
      <w:bookmarkEnd w:id="12"/>
    </w:p>
    <w:p w14:paraId="0110A7FD" w14:textId="1B5EF644" w:rsidR="00470DA1" w:rsidRDefault="00470DA1" w:rsidP="00470DA1">
      <w:pPr>
        <w:spacing w:line="276" w:lineRule="auto"/>
        <w:rPr>
          <w:rFonts w:ascii="Corbel" w:hAnsi="Corbel"/>
          <w:szCs w:val="18"/>
        </w:rPr>
      </w:pPr>
      <w:r w:rsidRPr="00AB0009">
        <w:rPr>
          <w:rFonts w:ascii="Corbel" w:hAnsi="Corbel"/>
          <w:szCs w:val="18"/>
        </w:rPr>
        <w:t xml:space="preserve">Binnen een aanbestedingsprocedure dienen </w:t>
      </w:r>
      <w:r w:rsidR="0080034E" w:rsidRPr="00AB0009">
        <w:rPr>
          <w:rFonts w:ascii="Corbel" w:hAnsi="Corbel"/>
          <w:szCs w:val="18"/>
        </w:rPr>
        <w:t xml:space="preserve">Ondernemers </w:t>
      </w:r>
      <w:r w:rsidRPr="00AB0009">
        <w:rPr>
          <w:rFonts w:ascii="Corbel" w:hAnsi="Corbel"/>
          <w:szCs w:val="18"/>
        </w:rPr>
        <w:t xml:space="preserve">op verschillende momenten tijdig acties te </w:t>
      </w:r>
      <w:r w:rsidR="0080034E" w:rsidRPr="00AB0009">
        <w:rPr>
          <w:rFonts w:ascii="Corbel" w:hAnsi="Corbel"/>
          <w:szCs w:val="18"/>
        </w:rPr>
        <w:t>neme</w:t>
      </w:r>
      <w:r w:rsidR="00FB6A2F" w:rsidRPr="00AB0009">
        <w:rPr>
          <w:rFonts w:ascii="Corbel" w:hAnsi="Corbel"/>
          <w:szCs w:val="18"/>
        </w:rPr>
        <w:t>n</w:t>
      </w:r>
      <w:r w:rsidRPr="00AB0009">
        <w:rPr>
          <w:rFonts w:ascii="Corbel" w:hAnsi="Corbel"/>
          <w:szCs w:val="18"/>
        </w:rPr>
        <w:t xml:space="preserve">. De Aanbestedende dienst </w:t>
      </w:r>
      <w:r w:rsidR="00E1272B">
        <w:rPr>
          <w:rFonts w:ascii="Corbel" w:hAnsi="Corbel"/>
          <w:szCs w:val="18"/>
        </w:rPr>
        <w:t>hanteert onderstaande</w:t>
      </w:r>
      <w:r w:rsidRPr="00AB0009">
        <w:rPr>
          <w:rFonts w:ascii="Corbel" w:hAnsi="Corbel"/>
          <w:szCs w:val="18"/>
        </w:rPr>
        <w:t xml:space="preserve"> planning.</w:t>
      </w:r>
    </w:p>
    <w:p w14:paraId="726E709B" w14:textId="77777777" w:rsidR="00776EFD" w:rsidRPr="00AB0009" w:rsidRDefault="00776EFD" w:rsidP="00470DA1">
      <w:pPr>
        <w:spacing w:line="276" w:lineRule="auto"/>
        <w:rPr>
          <w:rFonts w:ascii="Corbel" w:hAnsi="Corbel"/>
          <w:szCs w:val="18"/>
        </w:rPr>
      </w:pPr>
    </w:p>
    <w:tbl>
      <w:tblPr>
        <w:tblStyle w:val="Professioneletabel"/>
        <w:tblW w:w="4938" w:type="pct"/>
        <w:tblInd w:w="109" w:type="dxa"/>
        <w:tblLook w:val="04A0" w:firstRow="1" w:lastRow="0" w:firstColumn="1" w:lastColumn="0" w:noHBand="0" w:noVBand="1"/>
      </w:tblPr>
      <w:tblGrid>
        <w:gridCol w:w="5058"/>
        <w:gridCol w:w="2079"/>
        <w:gridCol w:w="1246"/>
      </w:tblGrid>
      <w:tr w:rsidR="00470DA1" w:rsidRPr="00AB0009" w14:paraId="2045D07A" w14:textId="77777777" w:rsidTr="00776EFD">
        <w:trPr>
          <w:cnfStyle w:val="100000000000" w:firstRow="1" w:lastRow="0" w:firstColumn="0" w:lastColumn="0" w:oddVBand="0" w:evenVBand="0" w:oddHBand="0" w:evenHBand="0" w:firstRowFirstColumn="0" w:firstRowLastColumn="0" w:lastRowFirstColumn="0" w:lastRowLastColumn="0"/>
          <w:trHeight w:val="397"/>
          <w:tblHeader/>
        </w:trPr>
        <w:tc>
          <w:tcPr>
            <w:tcW w:w="3017" w:type="pct"/>
            <w:shd w:val="clear" w:color="auto" w:fill="00B0F0"/>
            <w:vAlign w:val="center"/>
          </w:tcPr>
          <w:p w14:paraId="77093F17" w14:textId="77777777" w:rsidR="00470DA1" w:rsidRPr="00AB0009" w:rsidRDefault="00470DA1" w:rsidP="00470DA1">
            <w:pPr>
              <w:spacing w:line="276" w:lineRule="auto"/>
              <w:rPr>
                <w:rFonts w:ascii="Corbel" w:hAnsi="Corbel"/>
                <w:b w:val="0"/>
                <w:bCs w:val="0"/>
                <w:color w:val="FFFFFF"/>
                <w:spacing w:val="0"/>
                <w:szCs w:val="18"/>
              </w:rPr>
            </w:pPr>
            <w:r w:rsidRPr="00AB0009">
              <w:rPr>
                <w:rFonts w:ascii="Corbel" w:hAnsi="Corbel"/>
                <w:color w:val="FFFFFF"/>
                <w:spacing w:val="0"/>
                <w:szCs w:val="18"/>
              </w:rPr>
              <w:t>Activiteit</w:t>
            </w:r>
          </w:p>
        </w:tc>
        <w:tc>
          <w:tcPr>
            <w:tcW w:w="1240" w:type="pct"/>
            <w:shd w:val="clear" w:color="auto" w:fill="00B0F0"/>
            <w:vAlign w:val="center"/>
            <w:hideMark/>
          </w:tcPr>
          <w:p w14:paraId="38C65FAD" w14:textId="77777777" w:rsidR="00470DA1" w:rsidRPr="00AB0009" w:rsidRDefault="00470DA1" w:rsidP="00470DA1">
            <w:pPr>
              <w:spacing w:line="276" w:lineRule="auto"/>
              <w:rPr>
                <w:rFonts w:ascii="Corbel" w:hAnsi="Corbel"/>
                <w:b w:val="0"/>
                <w:bCs w:val="0"/>
                <w:color w:val="FFFFFF"/>
                <w:spacing w:val="0"/>
                <w:szCs w:val="18"/>
              </w:rPr>
            </w:pPr>
            <w:r w:rsidRPr="00AB0009">
              <w:rPr>
                <w:rFonts w:ascii="Corbel" w:hAnsi="Corbel"/>
                <w:color w:val="FFFFFF"/>
                <w:spacing w:val="0"/>
                <w:szCs w:val="18"/>
              </w:rPr>
              <w:t>Datum</w:t>
            </w:r>
          </w:p>
        </w:tc>
        <w:tc>
          <w:tcPr>
            <w:tcW w:w="743" w:type="pct"/>
            <w:shd w:val="clear" w:color="auto" w:fill="00B0F0"/>
            <w:vAlign w:val="center"/>
            <w:hideMark/>
          </w:tcPr>
          <w:p w14:paraId="2D513AB4" w14:textId="77777777" w:rsidR="00470DA1" w:rsidRPr="00AB0009" w:rsidRDefault="00470DA1" w:rsidP="00470DA1">
            <w:pPr>
              <w:spacing w:line="276" w:lineRule="auto"/>
              <w:rPr>
                <w:rFonts w:ascii="Corbel" w:hAnsi="Corbel"/>
                <w:b w:val="0"/>
                <w:bCs w:val="0"/>
                <w:color w:val="FFFFFF"/>
                <w:spacing w:val="0"/>
                <w:szCs w:val="18"/>
              </w:rPr>
            </w:pPr>
            <w:r w:rsidRPr="00AB0009">
              <w:rPr>
                <w:rFonts w:ascii="Corbel" w:hAnsi="Corbel"/>
                <w:color w:val="FFFFFF"/>
                <w:spacing w:val="0"/>
                <w:szCs w:val="18"/>
              </w:rPr>
              <w:t>Tijd (CET)</w:t>
            </w:r>
          </w:p>
        </w:tc>
      </w:tr>
      <w:tr w:rsidR="00C95A79" w:rsidRPr="00AB0009" w14:paraId="34AF0596" w14:textId="77777777" w:rsidTr="00C95A79">
        <w:trPr>
          <w:trHeight w:val="397"/>
        </w:trPr>
        <w:tc>
          <w:tcPr>
            <w:tcW w:w="3017" w:type="pct"/>
            <w:tcBorders>
              <w:bottom w:val="single" w:sz="6" w:space="0" w:color="000000"/>
            </w:tcBorders>
            <w:vAlign w:val="center"/>
          </w:tcPr>
          <w:p w14:paraId="315B9DEE" w14:textId="77777777" w:rsidR="00C95A79" w:rsidRPr="00AB0009" w:rsidRDefault="00C95A79" w:rsidP="00470DA1">
            <w:pPr>
              <w:spacing w:line="276" w:lineRule="auto"/>
              <w:rPr>
                <w:rFonts w:ascii="Corbel" w:hAnsi="Corbel"/>
                <w:color w:val="000000"/>
                <w:spacing w:val="0"/>
                <w:szCs w:val="18"/>
              </w:rPr>
            </w:pPr>
            <w:r w:rsidRPr="00AB0009">
              <w:rPr>
                <w:rFonts w:ascii="Corbel" w:hAnsi="Corbel"/>
                <w:color w:val="000000"/>
                <w:spacing w:val="0"/>
                <w:szCs w:val="18"/>
              </w:rPr>
              <w:t>Publiceren aankondiging op TenderNed</w:t>
            </w:r>
          </w:p>
        </w:tc>
        <w:tc>
          <w:tcPr>
            <w:tcW w:w="1983" w:type="pct"/>
            <w:gridSpan w:val="2"/>
            <w:tcBorders>
              <w:bottom w:val="single" w:sz="6" w:space="0" w:color="000000"/>
            </w:tcBorders>
            <w:vAlign w:val="center"/>
          </w:tcPr>
          <w:p w14:paraId="22C6837D" w14:textId="3CFBD19B" w:rsidR="00C95A79" w:rsidRPr="00AB0009" w:rsidRDefault="00C95A79" w:rsidP="00470DA1">
            <w:pPr>
              <w:spacing w:line="276" w:lineRule="auto"/>
              <w:rPr>
                <w:rFonts w:ascii="Corbel" w:hAnsi="Corbel"/>
                <w:color w:val="000000"/>
                <w:spacing w:val="0"/>
                <w:szCs w:val="18"/>
              </w:rPr>
            </w:pPr>
            <w:r w:rsidRPr="00AB0009">
              <w:rPr>
                <w:rFonts w:ascii="Corbel" w:hAnsi="Corbel"/>
                <w:color w:val="000000"/>
                <w:spacing w:val="0"/>
                <w:szCs w:val="18"/>
              </w:rPr>
              <w:t> </w:t>
            </w:r>
            <w:r w:rsidR="00FC09EB">
              <w:rPr>
                <w:rFonts w:ascii="Corbel" w:hAnsi="Corbel"/>
                <w:color w:val="000000"/>
                <w:spacing w:val="0"/>
                <w:szCs w:val="18"/>
              </w:rPr>
              <w:t xml:space="preserve">Donderdag </w:t>
            </w:r>
            <w:r w:rsidR="00094B81">
              <w:rPr>
                <w:rFonts w:ascii="Corbel" w:hAnsi="Corbel"/>
                <w:color w:val="000000"/>
                <w:spacing w:val="0"/>
                <w:szCs w:val="18"/>
              </w:rPr>
              <w:t>17 april</w:t>
            </w:r>
            <w:r w:rsidR="002B237F">
              <w:rPr>
                <w:rFonts w:ascii="Corbel" w:hAnsi="Corbel"/>
                <w:color w:val="000000"/>
                <w:spacing w:val="0"/>
                <w:szCs w:val="18"/>
              </w:rPr>
              <w:t xml:space="preserve"> 2025</w:t>
            </w:r>
          </w:p>
        </w:tc>
      </w:tr>
      <w:tr w:rsidR="00707E97" w:rsidRPr="00AB0009" w14:paraId="4F5E0255" w14:textId="77777777" w:rsidTr="00707E97">
        <w:trPr>
          <w:trHeight w:val="397"/>
        </w:trPr>
        <w:tc>
          <w:tcPr>
            <w:tcW w:w="3017" w:type="pct"/>
            <w:tcBorders>
              <w:top w:val="single" w:sz="4" w:space="0" w:color="auto"/>
            </w:tcBorders>
            <w:vAlign w:val="center"/>
          </w:tcPr>
          <w:p w14:paraId="2D681088" w14:textId="036C2587" w:rsidR="00707E97" w:rsidRPr="004A204B" w:rsidRDefault="00707E97" w:rsidP="00470DA1">
            <w:pPr>
              <w:spacing w:line="276" w:lineRule="auto"/>
              <w:rPr>
                <w:rFonts w:ascii="Corbel" w:hAnsi="Corbel"/>
                <w:b/>
                <w:bCs/>
                <w:color w:val="000000"/>
                <w:spacing w:val="0"/>
                <w:szCs w:val="18"/>
              </w:rPr>
            </w:pPr>
            <w:r w:rsidRPr="004A204B">
              <w:rPr>
                <w:rFonts w:ascii="Corbel" w:hAnsi="Corbel"/>
                <w:b/>
                <w:bCs/>
                <w:color w:val="000000"/>
                <w:spacing w:val="0"/>
                <w:szCs w:val="18"/>
              </w:rPr>
              <w:t>Uiterste datum voor het stellen van vragen</w:t>
            </w:r>
          </w:p>
        </w:tc>
        <w:tc>
          <w:tcPr>
            <w:tcW w:w="1240" w:type="pct"/>
            <w:tcBorders>
              <w:top w:val="single" w:sz="4" w:space="0" w:color="auto"/>
            </w:tcBorders>
            <w:vAlign w:val="center"/>
          </w:tcPr>
          <w:p w14:paraId="4BF32C0A" w14:textId="7ADB1284" w:rsidR="00707E97" w:rsidRPr="004A204B" w:rsidRDefault="00707E97" w:rsidP="00470DA1">
            <w:pPr>
              <w:spacing w:line="276" w:lineRule="auto"/>
              <w:rPr>
                <w:rFonts w:ascii="Corbel" w:hAnsi="Corbel"/>
                <w:b/>
                <w:bCs/>
                <w:color w:val="FF0000"/>
                <w:spacing w:val="0"/>
                <w:szCs w:val="18"/>
              </w:rPr>
            </w:pPr>
            <w:r>
              <w:rPr>
                <w:rFonts w:ascii="Corbel" w:hAnsi="Corbel"/>
                <w:b/>
                <w:bCs/>
                <w:spacing w:val="0"/>
                <w:szCs w:val="18"/>
              </w:rPr>
              <w:t>Woensdag 7 mei</w:t>
            </w:r>
            <w:r w:rsidRPr="008F02C7">
              <w:rPr>
                <w:rFonts w:ascii="Corbel" w:hAnsi="Corbel"/>
                <w:b/>
                <w:bCs/>
                <w:spacing w:val="0"/>
                <w:szCs w:val="18"/>
              </w:rPr>
              <w:t xml:space="preserve"> 2025</w:t>
            </w:r>
          </w:p>
        </w:tc>
        <w:tc>
          <w:tcPr>
            <w:tcW w:w="743" w:type="pct"/>
            <w:tcBorders>
              <w:top w:val="single" w:sz="4" w:space="0" w:color="auto"/>
            </w:tcBorders>
            <w:vAlign w:val="center"/>
          </w:tcPr>
          <w:p w14:paraId="0C4F0ACD" w14:textId="3D2F0BD0" w:rsidR="00707E97" w:rsidRPr="004A204B" w:rsidRDefault="00707E97" w:rsidP="00470DA1">
            <w:pPr>
              <w:spacing w:line="276" w:lineRule="auto"/>
              <w:rPr>
                <w:rFonts w:ascii="Corbel" w:hAnsi="Corbel"/>
                <w:b/>
                <w:bCs/>
                <w:color w:val="FF0000"/>
                <w:spacing w:val="0"/>
                <w:szCs w:val="18"/>
              </w:rPr>
            </w:pPr>
            <w:r w:rsidRPr="00C12E63">
              <w:rPr>
                <w:rFonts w:ascii="Corbel" w:hAnsi="Corbel"/>
                <w:b/>
                <w:bCs/>
                <w:spacing w:val="0"/>
                <w:szCs w:val="18"/>
              </w:rPr>
              <w:t>14:00</w:t>
            </w:r>
            <w:r w:rsidR="00C12E63" w:rsidRPr="00C12E63">
              <w:rPr>
                <w:rFonts w:ascii="Corbel" w:hAnsi="Corbel"/>
                <w:b/>
                <w:bCs/>
                <w:spacing w:val="0"/>
                <w:szCs w:val="18"/>
              </w:rPr>
              <w:t xml:space="preserve"> uur</w:t>
            </w:r>
          </w:p>
        </w:tc>
      </w:tr>
      <w:tr w:rsidR="00C95A79" w:rsidRPr="00AB0009" w14:paraId="41FDC9EB" w14:textId="77777777" w:rsidTr="00C95A79">
        <w:trPr>
          <w:trHeight w:val="397"/>
        </w:trPr>
        <w:tc>
          <w:tcPr>
            <w:tcW w:w="3017" w:type="pct"/>
            <w:vAlign w:val="center"/>
          </w:tcPr>
          <w:p w14:paraId="648C68FE" w14:textId="07A36EC6" w:rsidR="00C95A79" w:rsidRPr="00AB0009" w:rsidRDefault="00C95A79" w:rsidP="00A11D8C">
            <w:pPr>
              <w:spacing w:line="276" w:lineRule="auto"/>
              <w:rPr>
                <w:rFonts w:ascii="Corbel" w:hAnsi="Corbel"/>
                <w:color w:val="000000"/>
                <w:spacing w:val="0"/>
                <w:szCs w:val="18"/>
              </w:rPr>
            </w:pPr>
            <w:r w:rsidRPr="00AB0009">
              <w:rPr>
                <w:rFonts w:ascii="Corbel" w:hAnsi="Corbel"/>
                <w:color w:val="000000"/>
                <w:spacing w:val="0"/>
                <w:szCs w:val="18"/>
              </w:rPr>
              <w:t>Publicatie Nota van inlichtingen</w:t>
            </w:r>
          </w:p>
        </w:tc>
        <w:tc>
          <w:tcPr>
            <w:tcW w:w="1983" w:type="pct"/>
            <w:gridSpan w:val="2"/>
            <w:vAlign w:val="center"/>
          </w:tcPr>
          <w:p w14:paraId="79A4CA9C" w14:textId="626A0E1C" w:rsidR="00C95A79" w:rsidRPr="00AB0009" w:rsidRDefault="00354C38" w:rsidP="00470DA1">
            <w:pPr>
              <w:spacing w:line="276" w:lineRule="auto"/>
              <w:rPr>
                <w:rFonts w:ascii="Corbel" w:hAnsi="Corbel"/>
                <w:color w:val="000000"/>
                <w:spacing w:val="0"/>
                <w:szCs w:val="18"/>
              </w:rPr>
            </w:pPr>
            <w:r>
              <w:rPr>
                <w:rFonts w:ascii="Corbel" w:hAnsi="Corbel"/>
                <w:color w:val="000000"/>
                <w:spacing w:val="0"/>
                <w:szCs w:val="18"/>
              </w:rPr>
              <w:t>Dinsdag 13 mei</w:t>
            </w:r>
            <w:r w:rsidR="00A60D1E">
              <w:rPr>
                <w:rFonts w:ascii="Corbel" w:hAnsi="Corbel"/>
                <w:color w:val="000000"/>
                <w:spacing w:val="0"/>
                <w:szCs w:val="18"/>
              </w:rPr>
              <w:t xml:space="preserve"> 2025</w:t>
            </w:r>
          </w:p>
        </w:tc>
      </w:tr>
      <w:tr w:rsidR="004E1E2E" w:rsidRPr="00AB0009" w14:paraId="33C241E0" w14:textId="77777777" w:rsidTr="00010AF9">
        <w:trPr>
          <w:trHeight w:val="397"/>
        </w:trPr>
        <w:tc>
          <w:tcPr>
            <w:tcW w:w="3017" w:type="pct"/>
            <w:vAlign w:val="center"/>
          </w:tcPr>
          <w:p w14:paraId="2AF34EEE" w14:textId="77777777" w:rsidR="004E1E2E" w:rsidRPr="00AB0009" w:rsidRDefault="004E1E2E" w:rsidP="00470DA1">
            <w:pPr>
              <w:spacing w:line="276" w:lineRule="auto"/>
              <w:rPr>
                <w:rFonts w:ascii="Corbel" w:hAnsi="Corbel"/>
                <w:b/>
                <w:bCs/>
                <w:color w:val="000000"/>
                <w:spacing w:val="0"/>
                <w:szCs w:val="18"/>
              </w:rPr>
            </w:pPr>
            <w:r w:rsidRPr="00AB0009">
              <w:rPr>
                <w:rFonts w:ascii="Corbel" w:hAnsi="Corbel"/>
                <w:b/>
                <w:bCs/>
                <w:color w:val="000000"/>
                <w:spacing w:val="0"/>
                <w:szCs w:val="18"/>
              </w:rPr>
              <w:t>Sluiting termijn voor het indienen van een Inschrijving</w:t>
            </w:r>
          </w:p>
        </w:tc>
        <w:tc>
          <w:tcPr>
            <w:tcW w:w="1240" w:type="pct"/>
            <w:vAlign w:val="center"/>
          </w:tcPr>
          <w:p w14:paraId="5327D521" w14:textId="2555E2CE" w:rsidR="004E1E2E" w:rsidRPr="00AB0009" w:rsidRDefault="00354C38" w:rsidP="00470DA1">
            <w:pPr>
              <w:spacing w:line="276" w:lineRule="auto"/>
              <w:rPr>
                <w:rFonts w:ascii="Corbel" w:hAnsi="Corbel"/>
                <w:b/>
                <w:bCs/>
                <w:color w:val="000000"/>
                <w:spacing w:val="0"/>
                <w:szCs w:val="18"/>
              </w:rPr>
            </w:pPr>
            <w:r>
              <w:rPr>
                <w:rFonts w:ascii="Corbel" w:hAnsi="Corbel"/>
                <w:b/>
                <w:bCs/>
                <w:color w:val="000000"/>
                <w:spacing w:val="0"/>
                <w:szCs w:val="18"/>
              </w:rPr>
              <w:t>Maandag 26 mei 2025</w:t>
            </w:r>
          </w:p>
        </w:tc>
        <w:tc>
          <w:tcPr>
            <w:tcW w:w="743" w:type="pct"/>
            <w:vAlign w:val="center"/>
            <w:hideMark/>
          </w:tcPr>
          <w:p w14:paraId="3A283692" w14:textId="1B30BE53" w:rsidR="004E1E2E" w:rsidRPr="00AB0009" w:rsidRDefault="004E1E2E" w:rsidP="00470DA1">
            <w:pPr>
              <w:spacing w:line="276" w:lineRule="auto"/>
              <w:rPr>
                <w:rFonts w:ascii="Corbel" w:hAnsi="Corbel"/>
                <w:b/>
                <w:bCs/>
                <w:color w:val="000000"/>
                <w:spacing w:val="0"/>
                <w:szCs w:val="18"/>
              </w:rPr>
            </w:pPr>
            <w:r w:rsidRPr="00AB0009">
              <w:rPr>
                <w:rFonts w:ascii="Corbel" w:hAnsi="Corbel"/>
                <w:b/>
                <w:bCs/>
                <w:color w:val="000000"/>
                <w:spacing w:val="0"/>
                <w:szCs w:val="18"/>
              </w:rPr>
              <w:t>14:00</w:t>
            </w:r>
            <w:r w:rsidR="00C12E63">
              <w:rPr>
                <w:rFonts w:ascii="Corbel" w:hAnsi="Corbel"/>
                <w:b/>
                <w:bCs/>
                <w:color w:val="000000"/>
                <w:spacing w:val="0"/>
                <w:szCs w:val="18"/>
              </w:rPr>
              <w:t xml:space="preserve"> uur</w:t>
            </w:r>
          </w:p>
        </w:tc>
      </w:tr>
      <w:tr w:rsidR="00180B3D" w:rsidRPr="00AB0009" w14:paraId="3DA32EFA" w14:textId="77777777" w:rsidTr="00C95A79">
        <w:trPr>
          <w:trHeight w:val="397"/>
        </w:trPr>
        <w:tc>
          <w:tcPr>
            <w:tcW w:w="3017" w:type="pct"/>
            <w:vAlign w:val="center"/>
          </w:tcPr>
          <w:p w14:paraId="1ECBDCA0" w14:textId="7301F1EF" w:rsidR="00180B3D" w:rsidRDefault="00302EBC" w:rsidP="00E26ED7">
            <w:pPr>
              <w:spacing w:line="276" w:lineRule="auto"/>
              <w:rPr>
                <w:rFonts w:ascii="Corbel" w:hAnsi="Corbel"/>
                <w:color w:val="000000"/>
                <w:spacing w:val="0"/>
                <w:szCs w:val="18"/>
              </w:rPr>
            </w:pPr>
            <w:r>
              <w:rPr>
                <w:rFonts w:ascii="Corbel" w:hAnsi="Corbel"/>
                <w:color w:val="000000"/>
                <w:spacing w:val="0"/>
                <w:szCs w:val="18"/>
              </w:rPr>
              <w:t xml:space="preserve">Uitnodiging voor presentatie indien van toepassing </w:t>
            </w:r>
          </w:p>
        </w:tc>
        <w:tc>
          <w:tcPr>
            <w:tcW w:w="1983" w:type="pct"/>
            <w:gridSpan w:val="2"/>
            <w:vAlign w:val="center"/>
          </w:tcPr>
          <w:p w14:paraId="0DDBA059" w14:textId="722478FE" w:rsidR="00180B3D" w:rsidRPr="00AB0009" w:rsidRDefault="00E408A7" w:rsidP="00470DA1">
            <w:pPr>
              <w:spacing w:line="276" w:lineRule="auto"/>
              <w:rPr>
                <w:rFonts w:ascii="Corbel" w:hAnsi="Corbel"/>
                <w:color w:val="000000"/>
                <w:spacing w:val="0"/>
                <w:szCs w:val="18"/>
              </w:rPr>
            </w:pPr>
            <w:r>
              <w:rPr>
                <w:rFonts w:ascii="Corbel" w:hAnsi="Corbel"/>
                <w:color w:val="000000"/>
                <w:spacing w:val="0"/>
                <w:szCs w:val="18"/>
              </w:rPr>
              <w:t xml:space="preserve">Uiterlijk vrijdag </w:t>
            </w:r>
            <w:r w:rsidR="00DD19E3">
              <w:rPr>
                <w:rFonts w:ascii="Corbel" w:hAnsi="Corbel"/>
                <w:color w:val="000000"/>
                <w:spacing w:val="0"/>
                <w:szCs w:val="18"/>
              </w:rPr>
              <w:t>13 juni</w:t>
            </w:r>
            <w:r w:rsidR="0054715E">
              <w:rPr>
                <w:rFonts w:ascii="Corbel" w:hAnsi="Corbel"/>
                <w:color w:val="000000"/>
                <w:spacing w:val="0"/>
                <w:szCs w:val="18"/>
              </w:rPr>
              <w:t xml:space="preserve"> 2025</w:t>
            </w:r>
          </w:p>
        </w:tc>
      </w:tr>
      <w:tr w:rsidR="000D405B" w:rsidRPr="00AB0009" w14:paraId="712D5A3E" w14:textId="77777777" w:rsidTr="00C95A79">
        <w:trPr>
          <w:trHeight w:val="397"/>
        </w:trPr>
        <w:tc>
          <w:tcPr>
            <w:tcW w:w="3017" w:type="pct"/>
            <w:vAlign w:val="center"/>
          </w:tcPr>
          <w:p w14:paraId="5F016B75" w14:textId="497E3D88" w:rsidR="000D405B" w:rsidRDefault="00180B3D" w:rsidP="00E26ED7">
            <w:pPr>
              <w:spacing w:line="276" w:lineRule="auto"/>
              <w:rPr>
                <w:rFonts w:ascii="Corbel" w:hAnsi="Corbel"/>
                <w:color w:val="000000"/>
                <w:spacing w:val="0"/>
                <w:szCs w:val="18"/>
              </w:rPr>
            </w:pPr>
            <w:r>
              <w:rPr>
                <w:rFonts w:ascii="Corbel" w:hAnsi="Corbel"/>
                <w:color w:val="000000"/>
                <w:spacing w:val="0"/>
                <w:szCs w:val="18"/>
              </w:rPr>
              <w:t>Presentaties</w:t>
            </w:r>
          </w:p>
        </w:tc>
        <w:tc>
          <w:tcPr>
            <w:tcW w:w="1983" w:type="pct"/>
            <w:gridSpan w:val="2"/>
            <w:vAlign w:val="center"/>
          </w:tcPr>
          <w:p w14:paraId="548443E4" w14:textId="64F10727" w:rsidR="000D405B" w:rsidRPr="00AB0009" w:rsidRDefault="00720EFF" w:rsidP="00470DA1">
            <w:pPr>
              <w:spacing w:line="276" w:lineRule="auto"/>
              <w:rPr>
                <w:rFonts w:ascii="Corbel" w:hAnsi="Corbel"/>
                <w:color w:val="000000"/>
                <w:spacing w:val="0"/>
                <w:szCs w:val="18"/>
              </w:rPr>
            </w:pPr>
            <w:r>
              <w:rPr>
                <w:rFonts w:ascii="Corbel" w:hAnsi="Corbel"/>
                <w:color w:val="000000"/>
                <w:spacing w:val="0"/>
                <w:szCs w:val="18"/>
              </w:rPr>
              <w:t>Maandag 16 juni 2025</w:t>
            </w:r>
            <w:r w:rsidR="003A35A9">
              <w:rPr>
                <w:rFonts w:ascii="Corbel" w:hAnsi="Corbel"/>
                <w:color w:val="000000"/>
                <w:spacing w:val="0"/>
                <w:szCs w:val="18"/>
              </w:rPr>
              <w:t xml:space="preserve"> (</w:t>
            </w:r>
            <w:r w:rsidR="008732F0">
              <w:rPr>
                <w:rFonts w:ascii="Corbel" w:hAnsi="Corbel"/>
                <w:color w:val="000000"/>
                <w:spacing w:val="0"/>
                <w:szCs w:val="18"/>
              </w:rPr>
              <w:t>uitloop dinsdag</w:t>
            </w:r>
            <w:r>
              <w:rPr>
                <w:rFonts w:ascii="Corbel" w:hAnsi="Corbel"/>
                <w:color w:val="000000"/>
                <w:spacing w:val="0"/>
                <w:szCs w:val="18"/>
              </w:rPr>
              <w:t xml:space="preserve"> 17 juni </w:t>
            </w:r>
            <w:r w:rsidR="003A35A9">
              <w:rPr>
                <w:rFonts w:ascii="Corbel" w:hAnsi="Corbel"/>
                <w:color w:val="000000"/>
                <w:spacing w:val="0"/>
                <w:szCs w:val="18"/>
              </w:rPr>
              <w:t>2025)</w:t>
            </w:r>
          </w:p>
        </w:tc>
      </w:tr>
      <w:tr w:rsidR="004E1E2E" w:rsidRPr="00AB0009" w14:paraId="075791C0" w14:textId="77777777" w:rsidTr="00C95A79">
        <w:trPr>
          <w:trHeight w:val="397"/>
        </w:trPr>
        <w:tc>
          <w:tcPr>
            <w:tcW w:w="3017" w:type="pct"/>
            <w:vAlign w:val="center"/>
          </w:tcPr>
          <w:p w14:paraId="3E66091D" w14:textId="35F5F331" w:rsidR="004E1E2E" w:rsidRPr="00AB0009" w:rsidRDefault="00E26ED7" w:rsidP="00E26ED7">
            <w:pPr>
              <w:spacing w:line="276" w:lineRule="auto"/>
              <w:rPr>
                <w:rFonts w:ascii="Corbel" w:hAnsi="Corbel"/>
                <w:color w:val="000000"/>
                <w:spacing w:val="0"/>
                <w:szCs w:val="18"/>
              </w:rPr>
            </w:pPr>
            <w:r>
              <w:rPr>
                <w:rFonts w:ascii="Corbel" w:hAnsi="Corbel"/>
                <w:color w:val="000000"/>
                <w:spacing w:val="0"/>
                <w:szCs w:val="18"/>
              </w:rPr>
              <w:t>Mededeling Gunningsbeslissing</w:t>
            </w:r>
          </w:p>
        </w:tc>
        <w:tc>
          <w:tcPr>
            <w:tcW w:w="1983" w:type="pct"/>
            <w:gridSpan w:val="2"/>
            <w:vAlign w:val="center"/>
          </w:tcPr>
          <w:p w14:paraId="6B787619" w14:textId="3112A52F" w:rsidR="004E1E2E" w:rsidRPr="00AB0009" w:rsidRDefault="004E1E2E" w:rsidP="00470DA1">
            <w:pPr>
              <w:spacing w:line="276" w:lineRule="auto"/>
              <w:rPr>
                <w:rFonts w:ascii="Corbel" w:hAnsi="Corbel"/>
                <w:color w:val="000000"/>
                <w:spacing w:val="0"/>
                <w:szCs w:val="18"/>
              </w:rPr>
            </w:pPr>
            <w:r w:rsidRPr="00AB0009">
              <w:rPr>
                <w:rFonts w:ascii="Corbel" w:hAnsi="Corbel"/>
                <w:color w:val="000000"/>
                <w:spacing w:val="0"/>
                <w:szCs w:val="18"/>
              </w:rPr>
              <w:t> </w:t>
            </w:r>
            <w:r w:rsidR="00D72C57">
              <w:rPr>
                <w:rFonts w:ascii="Corbel" w:hAnsi="Corbel"/>
                <w:color w:val="000000"/>
                <w:spacing w:val="0"/>
                <w:szCs w:val="18"/>
              </w:rPr>
              <w:t xml:space="preserve">Donderdag 10 </w:t>
            </w:r>
            <w:r w:rsidR="008732F0">
              <w:rPr>
                <w:rFonts w:ascii="Corbel" w:hAnsi="Corbel"/>
                <w:color w:val="000000"/>
                <w:spacing w:val="0"/>
                <w:szCs w:val="18"/>
              </w:rPr>
              <w:t>juli 2025</w:t>
            </w:r>
          </w:p>
        </w:tc>
      </w:tr>
      <w:tr w:rsidR="00E26ED7" w:rsidRPr="00AB0009" w14:paraId="4415586A" w14:textId="77777777" w:rsidTr="00C95A79">
        <w:trPr>
          <w:trHeight w:val="397"/>
        </w:trPr>
        <w:tc>
          <w:tcPr>
            <w:tcW w:w="3017" w:type="pct"/>
            <w:vAlign w:val="center"/>
          </w:tcPr>
          <w:p w14:paraId="251CFA97" w14:textId="7E59E161" w:rsidR="00E26ED7" w:rsidRPr="00AB0009" w:rsidRDefault="00E26ED7" w:rsidP="00470DA1">
            <w:pPr>
              <w:spacing w:line="276" w:lineRule="auto"/>
              <w:rPr>
                <w:rFonts w:ascii="Corbel" w:hAnsi="Corbel"/>
                <w:color w:val="000000"/>
                <w:spacing w:val="0"/>
                <w:szCs w:val="18"/>
              </w:rPr>
            </w:pPr>
            <w:r>
              <w:rPr>
                <w:rFonts w:ascii="Corbel" w:hAnsi="Corbel"/>
                <w:color w:val="000000"/>
                <w:spacing w:val="0"/>
                <w:szCs w:val="18"/>
              </w:rPr>
              <w:t xml:space="preserve">Bezwaartermijn </w:t>
            </w:r>
          </w:p>
        </w:tc>
        <w:tc>
          <w:tcPr>
            <w:tcW w:w="1983" w:type="pct"/>
            <w:gridSpan w:val="2"/>
            <w:vAlign w:val="center"/>
          </w:tcPr>
          <w:p w14:paraId="63C628BA" w14:textId="2D17E9F6" w:rsidR="00E26ED7" w:rsidRPr="00A8718B" w:rsidRDefault="00D72C57" w:rsidP="00E26ED7">
            <w:pPr>
              <w:spacing w:line="276" w:lineRule="auto"/>
              <w:rPr>
                <w:rFonts w:ascii="Corbel" w:hAnsi="Corbel"/>
                <w:color w:val="000000"/>
                <w:spacing w:val="0"/>
                <w:szCs w:val="18"/>
              </w:rPr>
            </w:pPr>
            <w:r w:rsidRPr="006C189E">
              <w:rPr>
                <w:rFonts w:ascii="Corbel" w:hAnsi="Corbel"/>
                <w:szCs w:val="18"/>
              </w:rPr>
              <w:t>Vrijdag 11 juli 2025</w:t>
            </w:r>
            <w:r w:rsidR="00A8718B" w:rsidRPr="00A8718B">
              <w:rPr>
                <w:rFonts w:ascii="Corbel" w:hAnsi="Corbel"/>
                <w:color w:val="000000"/>
                <w:spacing w:val="0"/>
                <w:szCs w:val="18"/>
              </w:rPr>
              <w:t xml:space="preserve"> tot en met</w:t>
            </w:r>
            <w:r w:rsidR="006C189E">
              <w:rPr>
                <w:rFonts w:ascii="Corbel" w:hAnsi="Corbel"/>
                <w:color w:val="000000"/>
                <w:spacing w:val="0"/>
                <w:szCs w:val="18"/>
              </w:rPr>
              <w:t xml:space="preserve"> </w:t>
            </w:r>
            <w:r w:rsidR="00DA4A9E">
              <w:rPr>
                <w:rFonts w:ascii="Corbel" w:hAnsi="Corbel"/>
                <w:color w:val="000000"/>
                <w:spacing w:val="0"/>
                <w:szCs w:val="18"/>
              </w:rPr>
              <w:t xml:space="preserve">woensdag </w:t>
            </w:r>
            <w:r w:rsidR="006C189E">
              <w:rPr>
                <w:rFonts w:ascii="Corbel" w:hAnsi="Corbel"/>
                <w:color w:val="000000"/>
                <w:spacing w:val="0"/>
                <w:szCs w:val="18"/>
              </w:rPr>
              <w:t>30 juli 2025</w:t>
            </w:r>
          </w:p>
        </w:tc>
      </w:tr>
      <w:tr w:rsidR="004E1E2E" w:rsidRPr="00AB0009" w14:paraId="6F4D80B0" w14:textId="77777777" w:rsidTr="00010AF9">
        <w:trPr>
          <w:trHeight w:val="397"/>
        </w:trPr>
        <w:tc>
          <w:tcPr>
            <w:tcW w:w="3017" w:type="pct"/>
            <w:vAlign w:val="center"/>
          </w:tcPr>
          <w:p w14:paraId="457F1F2F" w14:textId="77777777" w:rsidR="004E1E2E" w:rsidRPr="00AB0009" w:rsidRDefault="004E1E2E" w:rsidP="00470DA1">
            <w:pPr>
              <w:spacing w:line="276" w:lineRule="auto"/>
              <w:rPr>
                <w:rFonts w:ascii="Corbel" w:hAnsi="Corbel"/>
                <w:color w:val="000000"/>
                <w:spacing w:val="0"/>
                <w:szCs w:val="18"/>
              </w:rPr>
            </w:pPr>
            <w:r w:rsidRPr="00AB0009">
              <w:rPr>
                <w:rFonts w:ascii="Corbel" w:hAnsi="Corbel"/>
                <w:color w:val="000000"/>
                <w:spacing w:val="0"/>
                <w:szCs w:val="18"/>
              </w:rPr>
              <w:t xml:space="preserve">Definitieve gunning </w:t>
            </w:r>
          </w:p>
        </w:tc>
        <w:tc>
          <w:tcPr>
            <w:tcW w:w="1983" w:type="pct"/>
            <w:gridSpan w:val="2"/>
            <w:vAlign w:val="center"/>
          </w:tcPr>
          <w:p w14:paraId="38DC1CE6" w14:textId="59DB7B3F" w:rsidR="004E1E2E" w:rsidRPr="00AB0009" w:rsidRDefault="006C189E" w:rsidP="00470DA1">
            <w:pPr>
              <w:spacing w:line="276" w:lineRule="auto"/>
              <w:rPr>
                <w:rFonts w:ascii="Corbel" w:hAnsi="Corbel"/>
                <w:color w:val="000000"/>
                <w:spacing w:val="0"/>
                <w:szCs w:val="18"/>
              </w:rPr>
            </w:pPr>
            <w:r>
              <w:rPr>
                <w:rFonts w:ascii="Corbel" w:hAnsi="Corbel"/>
                <w:color w:val="000000"/>
                <w:spacing w:val="0"/>
                <w:szCs w:val="18"/>
              </w:rPr>
              <w:t>Medio augustus 2025</w:t>
            </w:r>
          </w:p>
        </w:tc>
      </w:tr>
      <w:tr w:rsidR="004E1E2E" w:rsidRPr="00AB0009" w14:paraId="340A1F3D" w14:textId="77777777" w:rsidTr="00FB6A2F">
        <w:trPr>
          <w:trHeight w:val="397"/>
        </w:trPr>
        <w:tc>
          <w:tcPr>
            <w:tcW w:w="3017" w:type="pct"/>
            <w:vAlign w:val="center"/>
          </w:tcPr>
          <w:p w14:paraId="0B4ED7AD" w14:textId="41F050E7" w:rsidR="004E1E2E" w:rsidRPr="00604C80" w:rsidRDefault="004E1E2E" w:rsidP="00470DA1">
            <w:pPr>
              <w:spacing w:line="276" w:lineRule="auto"/>
              <w:rPr>
                <w:rFonts w:ascii="Corbel" w:hAnsi="Corbel"/>
                <w:color w:val="000000"/>
                <w:spacing w:val="0"/>
                <w:szCs w:val="18"/>
              </w:rPr>
            </w:pPr>
            <w:r w:rsidRPr="00604C80">
              <w:rPr>
                <w:rFonts w:ascii="Corbel" w:hAnsi="Corbel"/>
                <w:color w:val="000000"/>
                <w:spacing w:val="0"/>
                <w:szCs w:val="18"/>
              </w:rPr>
              <w:t xml:space="preserve">Ingangsdatum </w:t>
            </w:r>
            <w:r w:rsidR="00B15EDB">
              <w:rPr>
                <w:rFonts w:ascii="Corbel" w:hAnsi="Corbel"/>
                <w:color w:val="000000"/>
                <w:spacing w:val="0"/>
                <w:szCs w:val="18"/>
              </w:rPr>
              <w:t>Raamo</w:t>
            </w:r>
            <w:r w:rsidRPr="00604C80">
              <w:rPr>
                <w:rFonts w:ascii="Corbel" w:hAnsi="Corbel"/>
                <w:color w:val="000000"/>
                <w:spacing w:val="0"/>
                <w:szCs w:val="18"/>
              </w:rPr>
              <w:t>vereenkomst</w:t>
            </w:r>
          </w:p>
        </w:tc>
        <w:tc>
          <w:tcPr>
            <w:tcW w:w="1983" w:type="pct"/>
            <w:gridSpan w:val="2"/>
            <w:vAlign w:val="center"/>
          </w:tcPr>
          <w:p w14:paraId="6AB4C583" w14:textId="16D59B37" w:rsidR="004E1E2E" w:rsidRPr="00604C80" w:rsidRDefault="00923603" w:rsidP="00470DA1">
            <w:pPr>
              <w:spacing w:line="276" w:lineRule="auto"/>
              <w:rPr>
                <w:rFonts w:ascii="Corbel" w:hAnsi="Corbel"/>
                <w:color w:val="000000"/>
                <w:spacing w:val="0"/>
                <w:szCs w:val="18"/>
              </w:rPr>
            </w:pPr>
            <w:r>
              <w:rPr>
                <w:rFonts w:ascii="Corbel" w:hAnsi="Corbel"/>
                <w:color w:val="000000"/>
                <w:spacing w:val="0"/>
                <w:szCs w:val="18"/>
              </w:rPr>
              <w:t xml:space="preserve">1 </w:t>
            </w:r>
            <w:r w:rsidR="006C189E">
              <w:rPr>
                <w:rFonts w:ascii="Corbel" w:hAnsi="Corbel"/>
                <w:color w:val="000000"/>
                <w:spacing w:val="0"/>
                <w:szCs w:val="18"/>
              </w:rPr>
              <w:t>september</w:t>
            </w:r>
            <w:r>
              <w:rPr>
                <w:rFonts w:ascii="Corbel" w:hAnsi="Corbel"/>
                <w:color w:val="000000"/>
                <w:spacing w:val="0"/>
                <w:szCs w:val="18"/>
              </w:rPr>
              <w:t xml:space="preserve"> 2025</w:t>
            </w:r>
          </w:p>
        </w:tc>
      </w:tr>
    </w:tbl>
    <w:p w14:paraId="035D292D" w14:textId="77777777" w:rsidR="0010574D" w:rsidRPr="00AB0009" w:rsidRDefault="0010574D" w:rsidP="0010574D">
      <w:pPr>
        <w:rPr>
          <w:rFonts w:ascii="Corbel" w:hAnsi="Corbel"/>
          <w:szCs w:val="18"/>
          <w:highlight w:val="lightGray"/>
        </w:rPr>
      </w:pPr>
      <w:bookmarkStart w:id="13" w:name="_Toc250730204"/>
    </w:p>
    <w:p w14:paraId="2D68CC08" w14:textId="77777777" w:rsidR="001304B8" w:rsidRPr="002671AE" w:rsidRDefault="001304B8" w:rsidP="001304B8">
      <w:pPr>
        <w:rPr>
          <w:rFonts w:ascii="Corbel" w:hAnsi="Corbel"/>
          <w:szCs w:val="18"/>
        </w:rPr>
      </w:pPr>
      <w:r>
        <w:rPr>
          <w:rFonts w:ascii="Corbel" w:hAnsi="Corbel"/>
          <w:szCs w:val="18"/>
        </w:rPr>
        <w:t xml:space="preserve">Deze planning is indicatief en hieraan kunnen geen rechten worden ontleend. De Aanbestedende dienst behoudt zich het recht voor de planning tussentijds te wijzigen. </w:t>
      </w:r>
      <w:r w:rsidRPr="002671AE">
        <w:rPr>
          <w:rFonts w:ascii="Corbel" w:hAnsi="Corbel"/>
          <w:szCs w:val="18"/>
        </w:rPr>
        <w:t xml:space="preserve">De </w:t>
      </w:r>
      <w:r w:rsidRPr="00C911A5">
        <w:rPr>
          <w:rFonts w:ascii="Corbel" w:hAnsi="Corbel"/>
          <w:b/>
          <w:bCs/>
          <w:szCs w:val="18"/>
        </w:rPr>
        <w:t>vet</w:t>
      </w:r>
      <w:r w:rsidRPr="002671AE">
        <w:rPr>
          <w:rFonts w:ascii="Corbel" w:hAnsi="Corbel"/>
          <w:szCs w:val="18"/>
        </w:rPr>
        <w:t xml:space="preserve"> weergegeven data zijn </w:t>
      </w:r>
    </w:p>
    <w:p w14:paraId="2868236D" w14:textId="5B2D47CA" w:rsidR="001304B8" w:rsidRPr="009B5834" w:rsidRDefault="001304B8" w:rsidP="001304B8">
      <w:pPr>
        <w:rPr>
          <w:rFonts w:ascii="Corbel" w:hAnsi="Corbel"/>
          <w:szCs w:val="18"/>
        </w:rPr>
      </w:pPr>
      <w:r w:rsidRPr="002671AE">
        <w:rPr>
          <w:rFonts w:ascii="Corbel" w:hAnsi="Corbel"/>
          <w:szCs w:val="18"/>
        </w:rPr>
        <w:t xml:space="preserve">fatale data, tenzij </w:t>
      </w:r>
      <w:r>
        <w:rPr>
          <w:rFonts w:ascii="Corbel" w:hAnsi="Corbel"/>
          <w:szCs w:val="18"/>
        </w:rPr>
        <w:t>de Aanbestedende dienst</w:t>
      </w:r>
      <w:r w:rsidRPr="002671AE">
        <w:rPr>
          <w:rFonts w:ascii="Corbel" w:hAnsi="Corbel"/>
          <w:szCs w:val="18"/>
        </w:rPr>
        <w:t xml:space="preserve"> </w:t>
      </w:r>
      <w:r>
        <w:rPr>
          <w:rFonts w:ascii="Corbel" w:hAnsi="Corbel"/>
          <w:szCs w:val="18"/>
        </w:rPr>
        <w:t xml:space="preserve">in een Nota van Inlichtingen of </w:t>
      </w:r>
      <w:r w:rsidR="00B23A46">
        <w:rPr>
          <w:rFonts w:ascii="Corbel" w:hAnsi="Corbel"/>
          <w:szCs w:val="18"/>
        </w:rPr>
        <w:t xml:space="preserve">een mededeling </w:t>
      </w:r>
      <w:r>
        <w:rPr>
          <w:rFonts w:ascii="Corbel" w:hAnsi="Corbel"/>
          <w:szCs w:val="18"/>
        </w:rPr>
        <w:t xml:space="preserve">op Tenderned </w:t>
      </w:r>
      <w:r w:rsidRPr="002671AE">
        <w:rPr>
          <w:rFonts w:ascii="Corbel" w:hAnsi="Corbel"/>
          <w:szCs w:val="18"/>
        </w:rPr>
        <w:t>anders heeft bericht.</w:t>
      </w:r>
    </w:p>
    <w:p w14:paraId="048477FB" w14:textId="77777777" w:rsidR="00B80ED6" w:rsidRDefault="00B80ED6" w:rsidP="0010574D">
      <w:pPr>
        <w:rPr>
          <w:rFonts w:ascii="Corbel" w:hAnsi="Corbel"/>
          <w:b/>
          <w:szCs w:val="18"/>
          <w:highlight w:val="yellow"/>
        </w:rPr>
      </w:pPr>
    </w:p>
    <w:p w14:paraId="551BEBDC" w14:textId="5647B3F7" w:rsidR="00B950F3" w:rsidRPr="00321674" w:rsidRDefault="00B950F3" w:rsidP="0010574D">
      <w:pPr>
        <w:rPr>
          <w:rFonts w:ascii="Corbel" w:hAnsi="Corbel"/>
          <w:bCs/>
          <w:szCs w:val="18"/>
          <w:highlight w:val="lightGray"/>
        </w:rPr>
      </w:pPr>
      <w:r w:rsidRPr="00321674">
        <w:rPr>
          <w:rFonts w:ascii="Corbel" w:hAnsi="Corbel"/>
          <w:bCs/>
          <w:szCs w:val="18"/>
        </w:rPr>
        <w:t xml:space="preserve">Op alle termijnen </w:t>
      </w:r>
      <w:r w:rsidR="008A7415" w:rsidRPr="00321674">
        <w:rPr>
          <w:rFonts w:ascii="Corbel" w:hAnsi="Corbel"/>
          <w:bCs/>
          <w:szCs w:val="18"/>
        </w:rPr>
        <w:t>in de</w:t>
      </w:r>
      <w:r w:rsidR="00854776">
        <w:rPr>
          <w:rFonts w:ascii="Corbel" w:hAnsi="Corbel"/>
          <w:bCs/>
          <w:szCs w:val="18"/>
        </w:rPr>
        <w:t xml:space="preserve"> Aanbestedingsstukken </w:t>
      </w:r>
      <w:r w:rsidR="008A7415" w:rsidRPr="00321674">
        <w:rPr>
          <w:rFonts w:ascii="Corbel" w:hAnsi="Corbel"/>
          <w:bCs/>
          <w:szCs w:val="18"/>
        </w:rPr>
        <w:t xml:space="preserve">is </w:t>
      </w:r>
      <w:r w:rsidRPr="00321674">
        <w:rPr>
          <w:rFonts w:ascii="Corbel" w:hAnsi="Corbel"/>
          <w:bCs/>
          <w:szCs w:val="18"/>
        </w:rPr>
        <w:t>de A</w:t>
      </w:r>
      <w:r w:rsidR="008A7415" w:rsidRPr="00321674">
        <w:rPr>
          <w:rFonts w:ascii="Corbel" w:hAnsi="Corbel"/>
          <w:bCs/>
          <w:szCs w:val="18"/>
        </w:rPr>
        <w:t xml:space="preserve">lgemene </w:t>
      </w:r>
      <w:r w:rsidRPr="00321674">
        <w:rPr>
          <w:rFonts w:ascii="Corbel" w:hAnsi="Corbel"/>
          <w:bCs/>
          <w:szCs w:val="18"/>
        </w:rPr>
        <w:t>t</w:t>
      </w:r>
      <w:r w:rsidR="008A7415" w:rsidRPr="00321674">
        <w:rPr>
          <w:rFonts w:ascii="Corbel" w:hAnsi="Corbel"/>
          <w:bCs/>
          <w:szCs w:val="18"/>
        </w:rPr>
        <w:t>ermijnen</w:t>
      </w:r>
      <w:r w:rsidRPr="00321674">
        <w:rPr>
          <w:rFonts w:ascii="Corbel" w:hAnsi="Corbel"/>
          <w:bCs/>
          <w:szCs w:val="18"/>
        </w:rPr>
        <w:t>w</w:t>
      </w:r>
      <w:r w:rsidR="008A7415" w:rsidRPr="00321674">
        <w:rPr>
          <w:rFonts w:ascii="Corbel" w:hAnsi="Corbel"/>
          <w:bCs/>
          <w:szCs w:val="18"/>
        </w:rPr>
        <w:t>et</w:t>
      </w:r>
      <w:r w:rsidRPr="00321674">
        <w:rPr>
          <w:rFonts w:ascii="Corbel" w:hAnsi="Corbel"/>
          <w:bCs/>
          <w:szCs w:val="18"/>
        </w:rPr>
        <w:t xml:space="preserve"> van toepassing.</w:t>
      </w:r>
    </w:p>
    <w:p w14:paraId="102331B8" w14:textId="77777777" w:rsidR="00470DA1" w:rsidRPr="00AB0009" w:rsidRDefault="00470DA1" w:rsidP="00E63BF3">
      <w:pPr>
        <w:pStyle w:val="Kop2"/>
        <w:spacing w:before="240" w:after="120"/>
        <w:ind w:left="622"/>
        <w:rPr>
          <w:rFonts w:ascii="Corbel" w:hAnsi="Corbel"/>
          <w:sz w:val="18"/>
          <w:szCs w:val="18"/>
        </w:rPr>
      </w:pPr>
      <w:bookmarkStart w:id="14" w:name="_Toc195782716"/>
      <w:r w:rsidRPr="00AB0009">
        <w:rPr>
          <w:rFonts w:ascii="Corbel" w:hAnsi="Corbel"/>
          <w:sz w:val="18"/>
          <w:szCs w:val="18"/>
        </w:rPr>
        <w:t>Leeswijzer</w:t>
      </w:r>
      <w:bookmarkEnd w:id="13"/>
      <w:bookmarkEnd w:id="14"/>
    </w:p>
    <w:p w14:paraId="3137127F" w14:textId="77777777" w:rsidR="00470DA1" w:rsidRPr="00AB0009" w:rsidRDefault="00521286" w:rsidP="00470DA1">
      <w:pPr>
        <w:spacing w:line="276" w:lineRule="auto"/>
        <w:rPr>
          <w:rFonts w:ascii="Corbel" w:hAnsi="Corbel"/>
          <w:szCs w:val="18"/>
        </w:rPr>
      </w:pPr>
      <w:r w:rsidRPr="00AB0009">
        <w:rPr>
          <w:rFonts w:ascii="Corbel" w:hAnsi="Corbel"/>
          <w:szCs w:val="18"/>
        </w:rPr>
        <w:t>Het vervolg van deze</w:t>
      </w:r>
      <w:r w:rsidR="00470DA1" w:rsidRPr="00AB0009">
        <w:rPr>
          <w:rFonts w:ascii="Corbel" w:hAnsi="Corbel"/>
          <w:szCs w:val="18"/>
        </w:rPr>
        <w:t xml:space="preserve"> </w:t>
      </w:r>
      <w:r w:rsidR="00E210DA" w:rsidRPr="00AB0009">
        <w:rPr>
          <w:rFonts w:ascii="Corbel" w:hAnsi="Corbel"/>
          <w:szCs w:val="18"/>
        </w:rPr>
        <w:t>Inschrijvi</w:t>
      </w:r>
      <w:r w:rsidR="00470DA1" w:rsidRPr="00AB0009">
        <w:rPr>
          <w:rFonts w:ascii="Corbel" w:hAnsi="Corbel"/>
          <w:szCs w:val="18"/>
        </w:rPr>
        <w:t xml:space="preserve">ngsleidraad bestaat uit </w:t>
      </w:r>
      <w:r w:rsidRPr="00AB0009">
        <w:rPr>
          <w:rFonts w:ascii="Corbel" w:hAnsi="Corbel"/>
          <w:szCs w:val="18"/>
        </w:rPr>
        <w:t>vier</w:t>
      </w:r>
      <w:r w:rsidR="00470DA1" w:rsidRPr="00AB0009">
        <w:rPr>
          <w:rFonts w:ascii="Corbel" w:hAnsi="Corbel"/>
          <w:szCs w:val="18"/>
        </w:rPr>
        <w:t xml:space="preserve"> hoofdstukken, een checklist en verschillende Bijlagen:</w:t>
      </w:r>
    </w:p>
    <w:p w14:paraId="28CD63E3" w14:textId="77777777" w:rsidR="00470DA1" w:rsidRPr="00AB0009" w:rsidRDefault="00470DA1" w:rsidP="00470DA1">
      <w:pPr>
        <w:spacing w:line="276" w:lineRule="auto"/>
        <w:rPr>
          <w:rFonts w:ascii="Corbel" w:hAnsi="Corbel"/>
          <w:szCs w:val="18"/>
        </w:rPr>
      </w:pPr>
    </w:p>
    <w:p w14:paraId="6A7DB575" w14:textId="77777777" w:rsidR="00470DA1" w:rsidRPr="00AB0009" w:rsidRDefault="00470DA1" w:rsidP="00E63BF3">
      <w:pPr>
        <w:numPr>
          <w:ilvl w:val="0"/>
          <w:numId w:val="13"/>
        </w:numPr>
        <w:tabs>
          <w:tab w:val="clear" w:pos="360"/>
          <w:tab w:val="num" w:pos="131"/>
        </w:tabs>
        <w:spacing w:line="276" w:lineRule="auto"/>
        <w:ind w:left="131"/>
        <w:rPr>
          <w:rFonts w:ascii="Corbel" w:hAnsi="Corbel"/>
          <w:szCs w:val="18"/>
        </w:rPr>
      </w:pPr>
      <w:r w:rsidRPr="00AB0009">
        <w:rPr>
          <w:rFonts w:ascii="Corbel" w:hAnsi="Corbel"/>
          <w:szCs w:val="18"/>
        </w:rPr>
        <w:t>Hoofdstuk 2 gaat in op het doel van de aanbesteding en de aard, omvang en duur van de Opdracht en de context waarbinnen deze plaats</w:t>
      </w:r>
      <w:r w:rsidR="00A11D8C" w:rsidRPr="00AB0009">
        <w:rPr>
          <w:rFonts w:ascii="Corbel" w:hAnsi="Corbel"/>
          <w:szCs w:val="18"/>
        </w:rPr>
        <w:t xml:space="preserve"> vindt</w:t>
      </w:r>
      <w:r w:rsidRPr="00AB0009">
        <w:rPr>
          <w:rFonts w:ascii="Corbel" w:hAnsi="Corbel"/>
          <w:szCs w:val="18"/>
        </w:rPr>
        <w:t>.</w:t>
      </w:r>
    </w:p>
    <w:p w14:paraId="73A739F8" w14:textId="77777777" w:rsidR="00470DA1" w:rsidRPr="00AB0009" w:rsidRDefault="00470DA1" w:rsidP="00E63BF3">
      <w:pPr>
        <w:numPr>
          <w:ilvl w:val="0"/>
          <w:numId w:val="13"/>
        </w:numPr>
        <w:tabs>
          <w:tab w:val="clear" w:pos="360"/>
          <w:tab w:val="num" w:pos="131"/>
        </w:tabs>
        <w:spacing w:line="276" w:lineRule="auto"/>
        <w:ind w:left="131"/>
        <w:rPr>
          <w:rFonts w:ascii="Corbel" w:hAnsi="Corbel"/>
          <w:szCs w:val="18"/>
        </w:rPr>
      </w:pPr>
      <w:r w:rsidRPr="00AB0009">
        <w:rPr>
          <w:rFonts w:ascii="Corbel" w:hAnsi="Corbel"/>
          <w:szCs w:val="18"/>
        </w:rPr>
        <w:t>Hoofdstuk 3 beschrijft de aanbestedingsvoorschriften en het procedureverloop.</w:t>
      </w:r>
    </w:p>
    <w:p w14:paraId="7167D195" w14:textId="77777777" w:rsidR="00470DA1" w:rsidRPr="00AB0009" w:rsidRDefault="00470DA1" w:rsidP="00E63BF3">
      <w:pPr>
        <w:numPr>
          <w:ilvl w:val="0"/>
          <w:numId w:val="13"/>
        </w:numPr>
        <w:tabs>
          <w:tab w:val="clear" w:pos="360"/>
          <w:tab w:val="num" w:pos="131"/>
        </w:tabs>
        <w:spacing w:line="276" w:lineRule="auto"/>
        <w:ind w:left="131"/>
        <w:rPr>
          <w:rFonts w:ascii="Corbel" w:hAnsi="Corbel"/>
          <w:szCs w:val="18"/>
        </w:rPr>
      </w:pPr>
      <w:r w:rsidRPr="00AB0009">
        <w:rPr>
          <w:rFonts w:ascii="Corbel" w:hAnsi="Corbel"/>
          <w:szCs w:val="18"/>
        </w:rPr>
        <w:t xml:space="preserve">Hoofdstuk 4 </w:t>
      </w:r>
      <w:r w:rsidR="00326170" w:rsidRPr="00AB0009">
        <w:rPr>
          <w:rFonts w:ascii="Corbel" w:hAnsi="Corbel"/>
          <w:szCs w:val="18"/>
        </w:rPr>
        <w:t>beschrijft de minimumeisen waaraan Ondernemers moeten voldoen om een Inschrijving in te kunnen dienen in termen van uitsluitingsgronden, financieel-economische draagkracht, technische en beroepsbekwaamheid en beroepsbevoegdheid.</w:t>
      </w:r>
    </w:p>
    <w:p w14:paraId="36E02FF3" w14:textId="77777777" w:rsidR="00470DA1" w:rsidRPr="00AB0009" w:rsidRDefault="00470DA1" w:rsidP="00E63BF3">
      <w:pPr>
        <w:numPr>
          <w:ilvl w:val="0"/>
          <w:numId w:val="13"/>
        </w:numPr>
        <w:tabs>
          <w:tab w:val="clear" w:pos="360"/>
          <w:tab w:val="num" w:pos="131"/>
        </w:tabs>
        <w:spacing w:line="276" w:lineRule="auto"/>
        <w:ind w:left="131"/>
        <w:rPr>
          <w:rFonts w:ascii="Corbel" w:hAnsi="Corbel"/>
          <w:szCs w:val="18"/>
        </w:rPr>
      </w:pPr>
      <w:r w:rsidRPr="00AB0009">
        <w:rPr>
          <w:rFonts w:ascii="Corbel" w:hAnsi="Corbel"/>
          <w:szCs w:val="18"/>
        </w:rPr>
        <w:t>Hoofdstuk 5 beschrijft de</w:t>
      </w:r>
      <w:r w:rsidR="00D7494A" w:rsidRPr="00AB0009">
        <w:rPr>
          <w:rFonts w:ascii="Corbel" w:hAnsi="Corbel"/>
          <w:szCs w:val="18"/>
        </w:rPr>
        <w:t xml:space="preserve"> eisen waaraan de Inschrijving moet voldoen, de</w:t>
      </w:r>
      <w:r w:rsidRPr="00AB0009">
        <w:rPr>
          <w:rFonts w:ascii="Corbel" w:hAnsi="Corbel"/>
          <w:szCs w:val="18"/>
        </w:rPr>
        <w:t xml:space="preserve"> </w:t>
      </w:r>
      <w:r w:rsidR="00BA3386" w:rsidRPr="00AB0009">
        <w:rPr>
          <w:rFonts w:ascii="Corbel" w:hAnsi="Corbel"/>
          <w:szCs w:val="18"/>
        </w:rPr>
        <w:t xml:space="preserve">gunningscriteria en </w:t>
      </w:r>
      <w:r w:rsidRPr="00AB0009">
        <w:rPr>
          <w:rFonts w:ascii="Corbel" w:hAnsi="Corbel"/>
          <w:szCs w:val="18"/>
        </w:rPr>
        <w:t xml:space="preserve">wijze waarop </w:t>
      </w:r>
      <w:r w:rsidR="00BA3386" w:rsidRPr="00AB0009">
        <w:rPr>
          <w:rFonts w:ascii="Corbel" w:hAnsi="Corbel"/>
          <w:szCs w:val="18"/>
        </w:rPr>
        <w:t>de</w:t>
      </w:r>
      <w:r w:rsidR="000E225E" w:rsidRPr="00AB0009">
        <w:rPr>
          <w:rFonts w:ascii="Corbel" w:hAnsi="Corbel"/>
          <w:szCs w:val="18"/>
        </w:rPr>
        <w:t xml:space="preserve"> Inschrijvingen</w:t>
      </w:r>
      <w:r w:rsidRPr="00AB0009">
        <w:rPr>
          <w:rFonts w:ascii="Corbel" w:hAnsi="Corbel"/>
          <w:szCs w:val="18"/>
        </w:rPr>
        <w:t xml:space="preserve"> worden beoordeeld</w:t>
      </w:r>
      <w:r w:rsidR="00514700" w:rsidRPr="00AB0009">
        <w:rPr>
          <w:rFonts w:ascii="Corbel" w:hAnsi="Corbel"/>
          <w:szCs w:val="18"/>
        </w:rPr>
        <w:t>.</w:t>
      </w:r>
    </w:p>
    <w:p w14:paraId="519C49A1" w14:textId="77777777" w:rsidR="00470DA1" w:rsidRPr="00AB0009" w:rsidRDefault="00470DA1" w:rsidP="00E63BF3">
      <w:pPr>
        <w:numPr>
          <w:ilvl w:val="0"/>
          <w:numId w:val="13"/>
        </w:numPr>
        <w:tabs>
          <w:tab w:val="clear" w:pos="360"/>
          <w:tab w:val="num" w:pos="131"/>
        </w:tabs>
        <w:spacing w:line="276" w:lineRule="auto"/>
        <w:ind w:left="131"/>
        <w:rPr>
          <w:rFonts w:ascii="Corbel" w:hAnsi="Corbel"/>
          <w:szCs w:val="18"/>
        </w:rPr>
      </w:pPr>
      <w:r w:rsidRPr="00AB0009">
        <w:rPr>
          <w:rFonts w:ascii="Corbel" w:hAnsi="Corbel"/>
          <w:szCs w:val="18"/>
        </w:rPr>
        <w:t xml:space="preserve">Checklist: geeft alle documenten </w:t>
      </w:r>
      <w:r w:rsidR="00A66006" w:rsidRPr="00AB0009">
        <w:rPr>
          <w:rFonts w:ascii="Corbel" w:hAnsi="Corbel"/>
          <w:szCs w:val="18"/>
        </w:rPr>
        <w:t xml:space="preserve">beknopt weer </w:t>
      </w:r>
      <w:r w:rsidRPr="00AB0009">
        <w:rPr>
          <w:rFonts w:ascii="Corbel" w:hAnsi="Corbel"/>
          <w:szCs w:val="18"/>
        </w:rPr>
        <w:t>die bij de Inschrijving moeten worden overlegd.</w:t>
      </w:r>
    </w:p>
    <w:p w14:paraId="73C182D9" w14:textId="77777777" w:rsidR="00470DA1" w:rsidRPr="00AB0009" w:rsidRDefault="00470DA1" w:rsidP="00E63BF3">
      <w:pPr>
        <w:spacing w:line="276" w:lineRule="auto"/>
        <w:ind w:left="131"/>
        <w:rPr>
          <w:rFonts w:ascii="Corbel" w:hAnsi="Corbel"/>
          <w:szCs w:val="18"/>
        </w:rPr>
      </w:pPr>
    </w:p>
    <w:p w14:paraId="61C5A51B" w14:textId="3C2409AB" w:rsidR="00470DA1" w:rsidRPr="00885AD2" w:rsidRDefault="00470DA1" w:rsidP="00470DA1">
      <w:pPr>
        <w:spacing w:line="276" w:lineRule="auto"/>
        <w:rPr>
          <w:rFonts w:ascii="Corbel" w:hAnsi="Corbel"/>
        </w:rPr>
      </w:pPr>
      <w:r w:rsidRPr="006F4956">
        <w:rPr>
          <w:rFonts w:ascii="Corbel" w:hAnsi="Corbel"/>
        </w:rPr>
        <w:t xml:space="preserve">De </w:t>
      </w:r>
      <w:r w:rsidRPr="00885AD2">
        <w:rPr>
          <w:rFonts w:ascii="Corbel" w:hAnsi="Corbel"/>
        </w:rPr>
        <w:t>volgende</w:t>
      </w:r>
      <w:r w:rsidR="00631BEE" w:rsidRPr="00885AD2">
        <w:rPr>
          <w:rFonts w:ascii="Corbel" w:hAnsi="Corbel"/>
        </w:rPr>
        <w:t xml:space="preserve"> </w:t>
      </w:r>
      <w:r w:rsidR="003955EC" w:rsidRPr="00885AD2">
        <w:rPr>
          <w:rFonts w:ascii="Corbel" w:hAnsi="Corbel"/>
        </w:rPr>
        <w:t>b</w:t>
      </w:r>
      <w:r w:rsidRPr="00885AD2">
        <w:rPr>
          <w:rFonts w:ascii="Corbel" w:hAnsi="Corbel"/>
        </w:rPr>
        <w:t xml:space="preserve">ijlagen maken </w:t>
      </w:r>
      <w:r w:rsidR="0037686E" w:rsidRPr="00885AD2">
        <w:rPr>
          <w:rFonts w:ascii="Corbel" w:hAnsi="Corbel"/>
        </w:rPr>
        <w:t>onlosmakelijk o</w:t>
      </w:r>
      <w:r w:rsidRPr="00885AD2">
        <w:rPr>
          <w:rFonts w:ascii="Corbel" w:hAnsi="Corbel"/>
        </w:rPr>
        <w:t xml:space="preserve">nderdeel uit van deze </w:t>
      </w:r>
      <w:r w:rsidR="00E210DA" w:rsidRPr="00885AD2">
        <w:rPr>
          <w:rFonts w:ascii="Corbel" w:hAnsi="Corbel"/>
        </w:rPr>
        <w:t>Inschrijving</w:t>
      </w:r>
      <w:r w:rsidRPr="00885AD2">
        <w:rPr>
          <w:rFonts w:ascii="Corbel" w:hAnsi="Corbel"/>
        </w:rPr>
        <w:t>sleidraad:</w:t>
      </w:r>
    </w:p>
    <w:p w14:paraId="765BFAC3" w14:textId="77777777" w:rsidR="00470DA1" w:rsidRPr="00885AD2" w:rsidRDefault="00470DA1" w:rsidP="00010AF9">
      <w:pPr>
        <w:spacing w:line="276" w:lineRule="auto"/>
        <w:rPr>
          <w:rFonts w:ascii="Corbel" w:hAnsi="Corbel"/>
          <w:szCs w:val="18"/>
          <w:lang w:eastAsia="ar-SA"/>
        </w:rPr>
      </w:pPr>
    </w:p>
    <w:p w14:paraId="0753AC05" w14:textId="77777777" w:rsidR="009A6385" w:rsidRPr="00885AD2" w:rsidRDefault="00A923DC" w:rsidP="00A923DC">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lastRenderedPageBreak/>
        <w:t xml:space="preserve">Bijlage 1: </w:t>
      </w:r>
      <w:r w:rsidR="009A6385" w:rsidRPr="00885AD2">
        <w:rPr>
          <w:rFonts w:ascii="Corbel" w:hAnsi="Corbel"/>
          <w:szCs w:val="18"/>
          <w:lang w:eastAsia="ar-SA"/>
        </w:rPr>
        <w:t>Checklist</w:t>
      </w:r>
    </w:p>
    <w:p w14:paraId="4BF67EA9" w14:textId="60B880F0" w:rsidR="003F1F8A" w:rsidRPr="00885AD2" w:rsidRDefault="009A6385" w:rsidP="00CF04A8">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t xml:space="preserve">Bijlage 2: </w:t>
      </w:r>
      <w:r w:rsidR="004911F3" w:rsidRPr="00885AD2">
        <w:rPr>
          <w:rFonts w:ascii="Corbel" w:hAnsi="Corbel"/>
          <w:szCs w:val="18"/>
          <w:lang w:eastAsia="ar-SA"/>
        </w:rPr>
        <w:t>Format Kerncompetenties (bewerkbaar formaat separaat toegevoegd)</w:t>
      </w:r>
    </w:p>
    <w:p w14:paraId="7B2475A1" w14:textId="73F04D05" w:rsidR="00A923DC" w:rsidRPr="00885AD2" w:rsidRDefault="003F1F8A" w:rsidP="00A923DC">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t xml:space="preserve">Bijlage 3: </w:t>
      </w:r>
      <w:r w:rsidR="008B4C5C" w:rsidRPr="00885AD2">
        <w:rPr>
          <w:rFonts w:ascii="Corbel" w:hAnsi="Corbel"/>
          <w:szCs w:val="18"/>
          <w:lang w:eastAsia="ar-SA"/>
        </w:rPr>
        <w:t>Social Return</w:t>
      </w:r>
    </w:p>
    <w:p w14:paraId="62106957" w14:textId="4B846CE5" w:rsidR="00F41BAC" w:rsidRPr="00885AD2" w:rsidRDefault="00DC0210">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t xml:space="preserve">Bijlage </w:t>
      </w:r>
      <w:r w:rsidR="00592A3F" w:rsidRPr="00885AD2">
        <w:rPr>
          <w:rFonts w:ascii="Corbel" w:hAnsi="Corbel"/>
          <w:szCs w:val="18"/>
          <w:lang w:eastAsia="ar-SA"/>
        </w:rPr>
        <w:t xml:space="preserve">4: </w:t>
      </w:r>
      <w:r w:rsidR="00F41BAC" w:rsidRPr="00885AD2">
        <w:rPr>
          <w:rFonts w:ascii="Corbel" w:hAnsi="Corbel"/>
          <w:szCs w:val="18"/>
          <w:lang w:eastAsia="ar-SA"/>
        </w:rPr>
        <w:t xml:space="preserve">Concept </w:t>
      </w:r>
      <w:r w:rsidR="003E317C" w:rsidRPr="00885AD2">
        <w:rPr>
          <w:rFonts w:ascii="Corbel" w:hAnsi="Corbel"/>
          <w:szCs w:val="18"/>
          <w:lang w:eastAsia="ar-SA"/>
        </w:rPr>
        <w:t>Wachtkamerovereenkomst</w:t>
      </w:r>
    </w:p>
    <w:p w14:paraId="39094EC8" w14:textId="52884900" w:rsidR="00541E07" w:rsidRPr="00885AD2" w:rsidRDefault="00541E07" w:rsidP="00E63BF3">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t xml:space="preserve">Bijlage </w:t>
      </w:r>
      <w:r w:rsidR="005B71AE" w:rsidRPr="00885AD2">
        <w:rPr>
          <w:rFonts w:ascii="Corbel" w:hAnsi="Corbel"/>
          <w:szCs w:val="18"/>
          <w:lang w:eastAsia="ar-SA"/>
        </w:rPr>
        <w:t>5</w:t>
      </w:r>
      <w:r w:rsidRPr="00885AD2">
        <w:rPr>
          <w:rFonts w:ascii="Corbel" w:hAnsi="Corbel"/>
          <w:szCs w:val="18"/>
          <w:lang w:eastAsia="ar-SA"/>
        </w:rPr>
        <w:t xml:space="preserve">: </w:t>
      </w:r>
      <w:r w:rsidRPr="00885AD2">
        <w:rPr>
          <w:rFonts w:ascii="Corbel" w:hAnsi="Corbel"/>
          <w:szCs w:val="18"/>
        </w:rPr>
        <w:t>Format voor het stellen van vragen (</w:t>
      </w:r>
      <w:r w:rsidRPr="00885AD2">
        <w:rPr>
          <w:rFonts w:ascii="Corbel" w:hAnsi="Corbel"/>
          <w:szCs w:val="18"/>
          <w:lang w:eastAsia="ar-SA"/>
        </w:rPr>
        <w:t>separaat toegevoegd)</w:t>
      </w:r>
    </w:p>
    <w:p w14:paraId="64ECDF09" w14:textId="5E915AD5" w:rsidR="00AD0740" w:rsidRPr="00885AD2" w:rsidRDefault="00AD0740" w:rsidP="00AD0740">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t xml:space="preserve">Bijlage 6: </w:t>
      </w:r>
      <w:r w:rsidRPr="00583A18">
        <w:rPr>
          <w:rFonts w:ascii="Corbel" w:hAnsi="Corbel"/>
          <w:bCs/>
          <w:szCs w:val="18"/>
        </w:rPr>
        <w:t>Uniform Europees Aanbestedingsdocument</w:t>
      </w:r>
      <w:r w:rsidRPr="00885AD2">
        <w:rPr>
          <w:rFonts w:ascii="Corbel" w:hAnsi="Corbel"/>
          <w:b/>
          <w:szCs w:val="18"/>
        </w:rPr>
        <w:t xml:space="preserve"> </w:t>
      </w:r>
      <w:r w:rsidRPr="00885AD2">
        <w:rPr>
          <w:rFonts w:ascii="Corbel" w:hAnsi="Corbel"/>
          <w:szCs w:val="18"/>
          <w:lang w:eastAsia="ar-SA"/>
        </w:rPr>
        <w:t>(separaat toegevoegd</w:t>
      </w:r>
      <w:r w:rsidR="00D048BC">
        <w:rPr>
          <w:rFonts w:ascii="Corbel" w:hAnsi="Corbel"/>
          <w:szCs w:val="18"/>
          <w:lang w:eastAsia="ar-SA"/>
        </w:rPr>
        <w:t>, gegenereerd via TenderNed</w:t>
      </w:r>
      <w:r w:rsidRPr="00885AD2">
        <w:rPr>
          <w:rFonts w:ascii="Corbel" w:hAnsi="Corbel"/>
          <w:szCs w:val="18"/>
          <w:lang w:eastAsia="ar-SA"/>
        </w:rPr>
        <w:t>)</w:t>
      </w:r>
    </w:p>
    <w:p w14:paraId="2064F128" w14:textId="5398571B" w:rsidR="00826E56" w:rsidRPr="00885AD2" w:rsidRDefault="00826E56" w:rsidP="00AD0740">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t>Bijlage 7:</w:t>
      </w:r>
      <w:r w:rsidR="00866F11">
        <w:rPr>
          <w:rFonts w:ascii="Corbel" w:hAnsi="Corbel"/>
          <w:szCs w:val="18"/>
          <w:lang w:eastAsia="ar-SA"/>
        </w:rPr>
        <w:t xml:space="preserve"> </w:t>
      </w:r>
      <w:r w:rsidR="000A7A41" w:rsidRPr="00885AD2">
        <w:rPr>
          <w:rFonts w:ascii="Corbel" w:hAnsi="Corbel"/>
          <w:szCs w:val="18"/>
          <w:lang w:eastAsia="ar-SA"/>
        </w:rPr>
        <w:t>ENH Propositie</w:t>
      </w:r>
      <w:r w:rsidR="00716C17" w:rsidRPr="00885AD2">
        <w:rPr>
          <w:rFonts w:ascii="Corbel" w:hAnsi="Corbel"/>
          <w:szCs w:val="18"/>
          <w:lang w:eastAsia="ar-SA"/>
        </w:rPr>
        <w:t>.pdf</w:t>
      </w:r>
      <w:r w:rsidR="00AD1B74">
        <w:rPr>
          <w:rFonts w:ascii="Corbel" w:hAnsi="Corbel"/>
          <w:szCs w:val="18"/>
          <w:lang w:eastAsia="ar-SA"/>
        </w:rPr>
        <w:t xml:space="preserve"> (separaat toegevoegd)</w:t>
      </w:r>
    </w:p>
    <w:p w14:paraId="4E296496" w14:textId="055DCEBE" w:rsidR="00826E56" w:rsidRPr="00885AD2" w:rsidRDefault="00826E56" w:rsidP="00AD0740">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t xml:space="preserve">Bijlage 8: </w:t>
      </w:r>
      <w:r w:rsidR="0031631F" w:rsidRPr="00885AD2">
        <w:rPr>
          <w:rFonts w:ascii="Corbel" w:hAnsi="Corbel"/>
          <w:szCs w:val="18"/>
          <w:lang w:eastAsia="ar-SA"/>
        </w:rPr>
        <w:t>ENH Communicatiehand</w:t>
      </w:r>
      <w:r w:rsidR="00FE614B" w:rsidRPr="00885AD2">
        <w:rPr>
          <w:rFonts w:ascii="Corbel" w:hAnsi="Corbel"/>
          <w:szCs w:val="18"/>
          <w:lang w:eastAsia="ar-SA"/>
        </w:rPr>
        <w:t>leiding</w:t>
      </w:r>
      <w:r w:rsidR="00716C17" w:rsidRPr="00885AD2">
        <w:rPr>
          <w:rFonts w:ascii="Corbel" w:hAnsi="Corbel"/>
          <w:szCs w:val="18"/>
          <w:lang w:eastAsia="ar-SA"/>
        </w:rPr>
        <w:t>.</w:t>
      </w:r>
      <w:r w:rsidR="008B121C">
        <w:rPr>
          <w:rFonts w:ascii="Corbel" w:hAnsi="Corbel"/>
          <w:szCs w:val="18"/>
          <w:lang w:eastAsia="ar-SA"/>
        </w:rPr>
        <w:t>pdf</w:t>
      </w:r>
      <w:r w:rsidR="00AD1B74">
        <w:rPr>
          <w:rFonts w:ascii="Corbel" w:hAnsi="Corbel"/>
          <w:szCs w:val="18"/>
          <w:lang w:eastAsia="ar-SA"/>
        </w:rPr>
        <w:t xml:space="preserve"> (separaat toegevoegd)</w:t>
      </w:r>
    </w:p>
    <w:p w14:paraId="6C6E8391" w14:textId="0BAC17CE" w:rsidR="006D3614" w:rsidRPr="00AD1B74" w:rsidRDefault="00826E56" w:rsidP="005B037E">
      <w:pPr>
        <w:numPr>
          <w:ilvl w:val="0"/>
          <w:numId w:val="13"/>
        </w:numPr>
        <w:tabs>
          <w:tab w:val="clear" w:pos="360"/>
          <w:tab w:val="num" w:pos="131"/>
        </w:tabs>
        <w:spacing w:line="276" w:lineRule="auto"/>
        <w:ind w:left="131"/>
        <w:rPr>
          <w:rFonts w:ascii="Corbel" w:hAnsi="Corbel"/>
          <w:szCs w:val="18"/>
          <w:lang w:eastAsia="ar-SA"/>
        </w:rPr>
      </w:pPr>
      <w:r w:rsidRPr="00AD1B74">
        <w:rPr>
          <w:rFonts w:ascii="Corbel" w:hAnsi="Corbel"/>
          <w:szCs w:val="18"/>
          <w:lang w:eastAsia="ar-SA"/>
        </w:rPr>
        <w:t xml:space="preserve">Bijlage 9: </w:t>
      </w:r>
      <w:r w:rsidR="00716C17" w:rsidRPr="00AD1B74">
        <w:rPr>
          <w:rFonts w:ascii="Corbel" w:hAnsi="Corbel"/>
          <w:szCs w:val="18"/>
          <w:lang w:eastAsia="ar-SA"/>
        </w:rPr>
        <w:t>ENH Styleguide.pdf</w:t>
      </w:r>
      <w:r w:rsidR="00AD1B74" w:rsidRPr="00AD1B74">
        <w:rPr>
          <w:rFonts w:ascii="Corbel" w:hAnsi="Corbel"/>
          <w:szCs w:val="18"/>
          <w:lang w:eastAsia="ar-SA"/>
        </w:rPr>
        <w:t xml:space="preserve"> (separaat toe</w:t>
      </w:r>
      <w:r w:rsidR="00AD1B74">
        <w:rPr>
          <w:rFonts w:ascii="Corbel" w:hAnsi="Corbel"/>
          <w:szCs w:val="18"/>
          <w:lang w:eastAsia="ar-SA"/>
        </w:rPr>
        <w:t>gevoegd)</w:t>
      </w:r>
    </w:p>
    <w:p w14:paraId="6B1E0C25" w14:textId="42866068" w:rsidR="006D3614" w:rsidRPr="00885AD2" w:rsidRDefault="006D3614" w:rsidP="00A923DC">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t xml:space="preserve">Bijlage </w:t>
      </w:r>
      <w:r w:rsidR="005B71AE" w:rsidRPr="00885AD2">
        <w:rPr>
          <w:rFonts w:ascii="Corbel" w:hAnsi="Corbel"/>
          <w:szCs w:val="18"/>
          <w:lang w:eastAsia="ar-SA"/>
        </w:rPr>
        <w:t>10</w:t>
      </w:r>
      <w:r w:rsidRPr="00885AD2">
        <w:rPr>
          <w:rFonts w:ascii="Corbel" w:hAnsi="Corbel"/>
          <w:szCs w:val="18"/>
          <w:lang w:eastAsia="ar-SA"/>
        </w:rPr>
        <w:t>: Eisen vanuit Cybersecurity</w:t>
      </w:r>
      <w:r w:rsidR="00593D2D">
        <w:rPr>
          <w:rFonts w:ascii="Corbel" w:hAnsi="Corbel"/>
          <w:szCs w:val="18"/>
          <w:lang w:eastAsia="ar-SA"/>
        </w:rPr>
        <w:t xml:space="preserve"> (separaat toegevo</w:t>
      </w:r>
      <w:r w:rsidR="00824553">
        <w:rPr>
          <w:rFonts w:ascii="Corbel" w:hAnsi="Corbel"/>
          <w:szCs w:val="18"/>
          <w:lang w:eastAsia="ar-SA"/>
        </w:rPr>
        <w:t>egd)</w:t>
      </w:r>
    </w:p>
    <w:p w14:paraId="4E8ADC3F" w14:textId="38CFB851" w:rsidR="00A923DC" w:rsidRPr="00885AD2" w:rsidRDefault="00A923DC" w:rsidP="005B71AE">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t xml:space="preserve">Bijlage </w:t>
      </w:r>
      <w:r w:rsidR="008732F0" w:rsidRPr="00885AD2">
        <w:rPr>
          <w:rFonts w:ascii="Corbel" w:hAnsi="Corbel"/>
          <w:szCs w:val="18"/>
          <w:lang w:eastAsia="ar-SA"/>
        </w:rPr>
        <w:t>11: concept</w:t>
      </w:r>
      <w:r w:rsidRPr="00885AD2">
        <w:rPr>
          <w:rFonts w:ascii="Corbel" w:hAnsi="Corbel"/>
          <w:szCs w:val="18"/>
          <w:lang w:eastAsia="ar-SA"/>
        </w:rPr>
        <w:t xml:space="preserve"> Verwerkersovereenkomst</w:t>
      </w:r>
      <w:r w:rsidR="00593D2D">
        <w:rPr>
          <w:rFonts w:ascii="Corbel" w:hAnsi="Corbel"/>
          <w:szCs w:val="18"/>
          <w:lang w:eastAsia="ar-SA"/>
        </w:rPr>
        <w:t xml:space="preserve"> (separaat toegevoegd)</w:t>
      </w:r>
    </w:p>
    <w:p w14:paraId="584F268F" w14:textId="175AB3D9" w:rsidR="008D56E5" w:rsidRPr="00885AD2" w:rsidRDefault="008D56E5" w:rsidP="00960740">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t>Bijlage 12: Concept Overeenkomst (separaat toegevoegd)</w:t>
      </w:r>
    </w:p>
    <w:p w14:paraId="2ED0D6B8" w14:textId="0BD21E30" w:rsidR="006B2DEF" w:rsidRPr="00885AD2" w:rsidRDefault="00631BEE" w:rsidP="00E63BF3">
      <w:pPr>
        <w:numPr>
          <w:ilvl w:val="0"/>
          <w:numId w:val="13"/>
        </w:numPr>
        <w:tabs>
          <w:tab w:val="clear" w:pos="360"/>
          <w:tab w:val="num" w:pos="131"/>
        </w:tabs>
        <w:spacing w:line="276" w:lineRule="auto"/>
        <w:ind w:left="131"/>
        <w:rPr>
          <w:rFonts w:ascii="Corbel" w:hAnsi="Corbel"/>
          <w:szCs w:val="18"/>
          <w:lang w:eastAsia="ar-SA"/>
        </w:rPr>
      </w:pPr>
      <w:r w:rsidRPr="00885AD2">
        <w:rPr>
          <w:rFonts w:ascii="Corbel" w:hAnsi="Corbel"/>
          <w:szCs w:val="18"/>
          <w:lang w:eastAsia="ar-SA"/>
        </w:rPr>
        <w:t>Bijlage</w:t>
      </w:r>
      <w:r w:rsidR="000C1641" w:rsidRPr="00885AD2">
        <w:rPr>
          <w:rFonts w:ascii="Corbel" w:hAnsi="Corbel"/>
          <w:szCs w:val="18"/>
          <w:lang w:eastAsia="ar-SA"/>
        </w:rPr>
        <w:t xml:space="preserve"> </w:t>
      </w:r>
      <w:r w:rsidR="005B71AE" w:rsidRPr="00885AD2">
        <w:rPr>
          <w:rFonts w:ascii="Corbel" w:hAnsi="Corbel"/>
          <w:szCs w:val="18"/>
          <w:lang w:eastAsia="ar-SA"/>
        </w:rPr>
        <w:t>1</w:t>
      </w:r>
      <w:r w:rsidR="00960740" w:rsidRPr="00885AD2">
        <w:rPr>
          <w:rFonts w:ascii="Corbel" w:hAnsi="Corbel"/>
          <w:szCs w:val="18"/>
          <w:lang w:eastAsia="ar-SA"/>
        </w:rPr>
        <w:t>3</w:t>
      </w:r>
      <w:r w:rsidRPr="00885AD2">
        <w:rPr>
          <w:rFonts w:ascii="Corbel" w:hAnsi="Corbel"/>
          <w:szCs w:val="18"/>
          <w:lang w:eastAsia="ar-SA"/>
        </w:rPr>
        <w:t xml:space="preserve">: </w:t>
      </w:r>
      <w:r w:rsidR="00D15E02" w:rsidRPr="00885AD2">
        <w:rPr>
          <w:rFonts w:ascii="Corbel" w:hAnsi="Corbel"/>
          <w:szCs w:val="18"/>
          <w:lang w:eastAsia="ar-SA"/>
        </w:rPr>
        <w:t xml:space="preserve">Algemene inkoopvoorwaarden </w:t>
      </w:r>
      <w:hyperlink r:id="rId29" w:history="1">
        <w:r w:rsidR="006B2DEF" w:rsidRPr="00885AD2">
          <w:rPr>
            <w:rStyle w:val="Hyperlink"/>
            <w:rFonts w:ascii="Corbel" w:eastAsia="Calibri" w:hAnsi="Corbel" w:cs="Arial"/>
            <w:color w:val="auto"/>
            <w:spacing w:val="0"/>
            <w:szCs w:val="18"/>
            <w:bdr w:val="single" w:sz="6" w:space="0" w:color="C8C8C8" w:frame="1"/>
            <w:shd w:val="clear" w:color="auto" w:fill="FFFFFF"/>
            <w:lang w:eastAsia="en-US"/>
          </w:rPr>
          <w:t>https://www.noord-holland.nl/Over_de_provincie/Inkoop_en_aanbesteden/Documenten/Algemene_inkoopvoorwaarden</w:t>
        </w:r>
      </w:hyperlink>
      <w:r w:rsidR="00C56EF1">
        <w:t xml:space="preserve"> </w:t>
      </w:r>
    </w:p>
    <w:p w14:paraId="004B7BE3" w14:textId="77777777" w:rsidR="00470DA1" w:rsidRPr="00AB0009" w:rsidRDefault="00470DA1" w:rsidP="00E63BF3">
      <w:pPr>
        <w:pStyle w:val="Kop1"/>
        <w:ind w:left="1472" w:hanging="1701"/>
        <w:rPr>
          <w:rFonts w:ascii="Corbel" w:hAnsi="Corbel"/>
          <w:sz w:val="18"/>
          <w:szCs w:val="18"/>
        </w:rPr>
      </w:pPr>
      <w:bookmarkStart w:id="15" w:name="_Toc195782717"/>
      <w:r w:rsidRPr="00AB0009">
        <w:rPr>
          <w:rFonts w:ascii="Corbel" w:hAnsi="Corbel"/>
          <w:sz w:val="18"/>
          <w:szCs w:val="18"/>
        </w:rPr>
        <w:lastRenderedPageBreak/>
        <w:t>Over de Opdracht</w:t>
      </w:r>
      <w:bookmarkEnd w:id="15"/>
    </w:p>
    <w:p w14:paraId="6ADC6644" w14:textId="75348860" w:rsidR="00470DA1" w:rsidRPr="00AB0009" w:rsidRDefault="00470DA1" w:rsidP="00470DA1">
      <w:pPr>
        <w:spacing w:line="276" w:lineRule="auto"/>
        <w:rPr>
          <w:rFonts w:ascii="Corbel" w:hAnsi="Corbel"/>
          <w:szCs w:val="18"/>
        </w:rPr>
      </w:pPr>
      <w:r w:rsidRPr="00AB0009">
        <w:rPr>
          <w:rFonts w:ascii="Corbel" w:hAnsi="Corbel"/>
          <w:szCs w:val="18"/>
        </w:rPr>
        <w:t>Dit ho</w:t>
      </w:r>
      <w:r w:rsidR="00F71B98" w:rsidRPr="00AB0009">
        <w:rPr>
          <w:rFonts w:ascii="Corbel" w:hAnsi="Corbel"/>
          <w:szCs w:val="18"/>
        </w:rPr>
        <w:t xml:space="preserve">ofdstuk omschrijft de Opdracht, de </w:t>
      </w:r>
      <w:r w:rsidRPr="00AB0009">
        <w:rPr>
          <w:rFonts w:ascii="Corbel" w:hAnsi="Corbel"/>
          <w:szCs w:val="18"/>
        </w:rPr>
        <w:t>achtergrond van de aanbesteding, de doelstellingen die de Aanbestedende dienst nastreeft, de aard en omvang van de werkzaamheden en de belangrijkste</w:t>
      </w:r>
      <w:r w:rsidR="00813C9E" w:rsidRPr="00AB0009">
        <w:rPr>
          <w:rFonts w:ascii="Corbel" w:hAnsi="Corbel"/>
          <w:szCs w:val="18"/>
        </w:rPr>
        <w:t xml:space="preserve"> kenmerken van de </w:t>
      </w:r>
      <w:r w:rsidR="007E17BB">
        <w:rPr>
          <w:rFonts w:ascii="Corbel" w:hAnsi="Corbel"/>
          <w:szCs w:val="18"/>
        </w:rPr>
        <w:t>Raamo</w:t>
      </w:r>
      <w:r w:rsidR="00813C9E" w:rsidRPr="00AB0009">
        <w:rPr>
          <w:rFonts w:ascii="Corbel" w:hAnsi="Corbel"/>
          <w:szCs w:val="18"/>
        </w:rPr>
        <w:t>vereenkomst op basis waarvan de Opdracht zal worden uitgevoerd.</w:t>
      </w:r>
    </w:p>
    <w:p w14:paraId="244C1E64" w14:textId="77777777" w:rsidR="00470DA1" w:rsidRPr="00AB0009" w:rsidRDefault="00470DA1" w:rsidP="00E63BF3">
      <w:pPr>
        <w:pStyle w:val="Kop2"/>
        <w:spacing w:before="240" w:after="120"/>
        <w:ind w:left="622"/>
        <w:rPr>
          <w:rFonts w:ascii="Corbel" w:hAnsi="Corbel"/>
          <w:sz w:val="18"/>
          <w:szCs w:val="18"/>
        </w:rPr>
      </w:pPr>
      <w:bookmarkStart w:id="16" w:name="_Toc195782718"/>
      <w:r w:rsidRPr="00AB0009">
        <w:rPr>
          <w:rFonts w:ascii="Corbel" w:hAnsi="Corbel"/>
          <w:sz w:val="18"/>
          <w:szCs w:val="18"/>
        </w:rPr>
        <w:t>De Opdrachtgever</w:t>
      </w:r>
      <w:bookmarkEnd w:id="16"/>
    </w:p>
    <w:p w14:paraId="26067B86" w14:textId="7882A4A2" w:rsidR="00470DA1" w:rsidRPr="00AB0009" w:rsidRDefault="00470DA1" w:rsidP="00470DA1">
      <w:pPr>
        <w:rPr>
          <w:rFonts w:ascii="Corbel" w:hAnsi="Corbel"/>
          <w:szCs w:val="18"/>
        </w:rPr>
      </w:pPr>
      <w:r w:rsidRPr="007E6BAF">
        <w:rPr>
          <w:rFonts w:ascii="Corbel" w:hAnsi="Corbel"/>
        </w:rPr>
        <w:t>De provincie Noord-Holland bestuurt de gelijknamige provincie. Een provincie met ruim 2,</w:t>
      </w:r>
      <w:r w:rsidR="046AE204" w:rsidRPr="007E6BAF">
        <w:rPr>
          <w:rFonts w:ascii="Corbel" w:hAnsi="Corbel"/>
        </w:rPr>
        <w:t>9</w:t>
      </w:r>
      <w:r w:rsidRPr="007E6BAF">
        <w:rPr>
          <w:rFonts w:ascii="Corbel" w:hAnsi="Corbel"/>
        </w:rPr>
        <w:t xml:space="preserve"> miljoen inwoners, verdeeld over 4</w:t>
      </w:r>
      <w:r w:rsidR="08ECC9D0" w:rsidRPr="007E6BAF">
        <w:rPr>
          <w:rFonts w:ascii="Corbel" w:hAnsi="Corbel"/>
        </w:rPr>
        <w:t>4</w:t>
      </w:r>
      <w:r w:rsidRPr="007E6BAF">
        <w:rPr>
          <w:rFonts w:ascii="Corbel" w:hAnsi="Corbel"/>
        </w:rPr>
        <w:t xml:space="preserve"> gemeenten.</w:t>
      </w:r>
      <w:r w:rsidR="00BF6DE2" w:rsidRPr="00BF6DE2">
        <w:rPr>
          <w:rFonts w:ascii="Arial" w:hAnsi="Arial" w:cs="Arial"/>
          <w:color w:val="4F4F4F"/>
          <w:sz w:val="21"/>
          <w:szCs w:val="21"/>
          <w:shd w:val="clear" w:color="auto" w:fill="FFFFFF"/>
        </w:rPr>
        <w:t xml:space="preserve"> </w:t>
      </w:r>
      <w:r w:rsidRPr="007E6BAF">
        <w:rPr>
          <w:rFonts w:ascii="Corbel" w:hAnsi="Corbel"/>
        </w:rPr>
        <w:t>Voor meer informatie over de provincie kunt u ook de provinciale website bezoeken</w:t>
      </w:r>
      <w:r w:rsidRPr="004A63F3">
        <w:rPr>
          <w:rFonts w:ascii="Corbel" w:hAnsi="Corbel"/>
        </w:rPr>
        <w:t xml:space="preserve">: </w:t>
      </w:r>
      <w:hyperlink r:id="rId30" w:history="1">
        <w:r w:rsidRPr="004A63F3">
          <w:rPr>
            <w:rStyle w:val="Hyperlink"/>
            <w:rFonts w:ascii="Corbel" w:hAnsi="Corbel"/>
          </w:rPr>
          <w:t>www.noord-holland.nl</w:t>
        </w:r>
      </w:hyperlink>
      <w:r w:rsidR="007E6BAF" w:rsidRPr="004A63F3">
        <w:rPr>
          <w:rStyle w:val="Hyperlink"/>
          <w:rFonts w:ascii="Corbel" w:hAnsi="Corbel"/>
        </w:rPr>
        <w:t>.</w:t>
      </w:r>
      <w:r w:rsidR="005C3416">
        <w:rPr>
          <w:rStyle w:val="Hyperlink"/>
          <w:rFonts w:ascii="Corbel" w:hAnsi="Corbel"/>
        </w:rPr>
        <w:t xml:space="preserve"> </w:t>
      </w:r>
    </w:p>
    <w:p w14:paraId="24EF607F" w14:textId="77777777" w:rsidR="00470DA1" w:rsidRPr="00AB0009" w:rsidRDefault="00470DA1" w:rsidP="00E63BF3">
      <w:pPr>
        <w:pStyle w:val="Kop2"/>
        <w:spacing w:before="240" w:after="120"/>
        <w:ind w:left="622"/>
        <w:rPr>
          <w:rFonts w:ascii="Corbel" w:hAnsi="Corbel"/>
          <w:sz w:val="18"/>
          <w:szCs w:val="18"/>
        </w:rPr>
      </w:pPr>
      <w:bookmarkStart w:id="17" w:name="_Toc195782719"/>
      <w:r w:rsidRPr="00AB0009">
        <w:rPr>
          <w:rFonts w:ascii="Corbel" w:hAnsi="Corbel"/>
          <w:sz w:val="18"/>
          <w:szCs w:val="18"/>
        </w:rPr>
        <w:t>Aanleiding voor de aanbesteding</w:t>
      </w:r>
      <w:bookmarkEnd w:id="17"/>
    </w:p>
    <w:p w14:paraId="7B36509C" w14:textId="0C5D3A71" w:rsidR="009C148B" w:rsidRPr="00610586" w:rsidRDefault="009C148B" w:rsidP="0040654A">
      <w:pPr>
        <w:rPr>
          <w:rFonts w:ascii="Segoe UI" w:hAnsi="Segoe UI" w:cs="Segoe UI"/>
        </w:rPr>
      </w:pPr>
      <w:r w:rsidRPr="67D53559">
        <w:rPr>
          <w:rStyle w:val="normaltextrun"/>
          <w:rFonts w:ascii="Calibri" w:hAnsi="Calibri" w:cs="Calibri"/>
        </w:rPr>
        <w:t xml:space="preserve">In de Energieregio Noord-Holland werken de programma’s RES, </w:t>
      </w:r>
      <w:r w:rsidR="404EB093" w:rsidRPr="332441B5">
        <w:rPr>
          <w:rStyle w:val="normaltextrun"/>
          <w:rFonts w:ascii="Calibri" w:hAnsi="Calibri" w:cs="Calibri"/>
        </w:rPr>
        <w:t xml:space="preserve">Taskforce </w:t>
      </w:r>
      <w:r w:rsidRPr="332441B5">
        <w:rPr>
          <w:rStyle w:val="normaltextrun"/>
          <w:rFonts w:ascii="Calibri" w:hAnsi="Calibri" w:cs="Calibri"/>
        </w:rPr>
        <w:t>E</w:t>
      </w:r>
      <w:r w:rsidRPr="67D53559">
        <w:rPr>
          <w:rStyle w:val="normaltextrun"/>
          <w:rFonts w:ascii="Calibri" w:hAnsi="Calibri" w:cs="Calibri"/>
        </w:rPr>
        <w:t xml:space="preserve">-infra en </w:t>
      </w:r>
      <w:r w:rsidR="00D27D16" w:rsidRPr="67D53559">
        <w:rPr>
          <w:rStyle w:val="normaltextrun"/>
          <w:rFonts w:ascii="Calibri" w:hAnsi="Calibri" w:cs="Calibri"/>
        </w:rPr>
        <w:t>W</w:t>
      </w:r>
      <w:r w:rsidRPr="67D53559">
        <w:rPr>
          <w:rStyle w:val="normaltextrun"/>
          <w:rFonts w:ascii="Calibri" w:hAnsi="Calibri" w:cs="Calibri"/>
        </w:rPr>
        <w:t>armte samen aan de energietransitie. Hieronder vallen de onderwerpen: opwekking van duurzame elektriciteit, de inzet van hernieuwbare warmte en de aanleg van de benodigde energie-infrastructuur. </w:t>
      </w:r>
      <w:r w:rsidRPr="67D53559">
        <w:rPr>
          <w:rStyle w:val="eop"/>
          <w:rFonts w:ascii="Calibri" w:hAnsi="Calibri" w:cs="Calibri"/>
        </w:rPr>
        <w:t> </w:t>
      </w:r>
    </w:p>
    <w:p w14:paraId="6DBF6A0E" w14:textId="7DEE03DC" w:rsidR="009C148B" w:rsidRPr="00610586" w:rsidRDefault="009C148B" w:rsidP="0040654A">
      <w:pPr>
        <w:rPr>
          <w:rFonts w:ascii="Segoe UI" w:hAnsi="Segoe UI" w:cs="Segoe UI"/>
        </w:rPr>
      </w:pPr>
      <w:r w:rsidRPr="00610586">
        <w:rPr>
          <w:rStyle w:val="eop"/>
          <w:rFonts w:ascii="Calibri" w:hAnsi="Calibri" w:cs="Calibri"/>
          <w:szCs w:val="18"/>
        </w:rPr>
        <w:t> </w:t>
      </w:r>
    </w:p>
    <w:p w14:paraId="63547ED0" w14:textId="3D6A9DC5" w:rsidR="009C148B" w:rsidRPr="00610586" w:rsidRDefault="009C148B" w:rsidP="0040654A">
      <w:pPr>
        <w:rPr>
          <w:rFonts w:ascii="Segoe UI" w:hAnsi="Segoe UI" w:cs="Segoe UI"/>
        </w:rPr>
      </w:pPr>
      <w:r w:rsidRPr="36EFB95D">
        <w:rPr>
          <w:rStyle w:val="normaltextrun"/>
          <w:rFonts w:ascii="Calibri" w:hAnsi="Calibri" w:cs="Calibri"/>
        </w:rPr>
        <w:t>Dat doen deze programma’s namens, voor en met de provincie, gemeenten</w:t>
      </w:r>
      <w:r w:rsidR="006E39B3" w:rsidRPr="36EFB95D">
        <w:rPr>
          <w:rStyle w:val="normaltextrun"/>
          <w:rFonts w:ascii="Calibri" w:hAnsi="Calibri" w:cs="Calibri"/>
        </w:rPr>
        <w:t>,</w:t>
      </w:r>
      <w:r w:rsidRPr="36EFB95D">
        <w:rPr>
          <w:rStyle w:val="normaltextrun"/>
          <w:rFonts w:ascii="Calibri" w:hAnsi="Calibri" w:cs="Calibri"/>
        </w:rPr>
        <w:t xml:space="preserve"> waterschappen</w:t>
      </w:r>
      <w:r w:rsidR="006E39B3" w:rsidRPr="36EFB95D">
        <w:rPr>
          <w:rStyle w:val="normaltextrun"/>
          <w:rFonts w:ascii="Calibri" w:hAnsi="Calibri" w:cs="Calibri"/>
        </w:rPr>
        <w:t xml:space="preserve"> en netbeheerders</w:t>
      </w:r>
      <w:r w:rsidRPr="36EFB95D">
        <w:rPr>
          <w:rStyle w:val="normaltextrun"/>
          <w:rFonts w:ascii="Calibri" w:hAnsi="Calibri" w:cs="Calibri"/>
        </w:rPr>
        <w:t>. En samen met stakeholders zoals het bedrijfsleven en maatschappelijke organisaties. De Energieregio NH is ‘de gangmaker’ van de samenwerking. Er wordt veel waarde gehecht aan goede en heldere communicatie om alle partners te binden, te inspireren en van actuele, kloppende informatie te voorzien. De doelgroep van de Energieregio NH bestaat uit de gemeenten, waterschappen, provincie en zakelijke- en maatschappelijke partners die werken aan de energietransitie. </w:t>
      </w:r>
      <w:r w:rsidR="19E9DBAF" w:rsidRPr="50FBAE53">
        <w:rPr>
          <w:rStyle w:val="normaltextrun"/>
          <w:rFonts w:ascii="Calibri" w:hAnsi="Calibri" w:cs="Calibri"/>
        </w:rPr>
        <w:t>Inwoners maken geen deel uit van de</w:t>
      </w:r>
      <w:r w:rsidR="19E9DBAF" w:rsidRPr="27B5E3B6">
        <w:rPr>
          <w:rStyle w:val="normaltextrun"/>
          <w:rFonts w:ascii="Calibri" w:hAnsi="Calibri" w:cs="Calibri"/>
        </w:rPr>
        <w:t xml:space="preserve"> directe doelgroep</w:t>
      </w:r>
      <w:r w:rsidR="19E9DBAF" w:rsidRPr="525821FB">
        <w:rPr>
          <w:rStyle w:val="normaltextrun"/>
          <w:rFonts w:ascii="Calibri" w:hAnsi="Calibri" w:cs="Calibri"/>
        </w:rPr>
        <w:t xml:space="preserve"> van de Energieregio NH.</w:t>
      </w:r>
    </w:p>
    <w:p w14:paraId="3B91E8C6" w14:textId="77777777" w:rsidR="009C148B" w:rsidRPr="00610586" w:rsidRDefault="009C148B" w:rsidP="0040654A">
      <w:pPr>
        <w:rPr>
          <w:rFonts w:ascii="Segoe UI" w:hAnsi="Segoe UI" w:cs="Segoe UI"/>
        </w:rPr>
      </w:pPr>
      <w:r w:rsidRPr="00610586">
        <w:rPr>
          <w:rStyle w:val="eop"/>
          <w:rFonts w:ascii="Calibri" w:hAnsi="Calibri" w:cs="Calibri"/>
          <w:szCs w:val="18"/>
        </w:rPr>
        <w:t> </w:t>
      </w:r>
    </w:p>
    <w:p w14:paraId="679BCD64" w14:textId="1A29ADD1" w:rsidR="009C148B" w:rsidRDefault="009C148B" w:rsidP="0040654A">
      <w:pPr>
        <w:rPr>
          <w:rFonts w:ascii="Segoe UI" w:hAnsi="Segoe UI" w:cs="Segoe UI"/>
        </w:rPr>
      </w:pPr>
      <w:r w:rsidRPr="70ABBA9A">
        <w:rPr>
          <w:rStyle w:val="normaltextrun"/>
          <w:rFonts w:ascii="Calibri" w:hAnsi="Calibri" w:cs="Calibri"/>
        </w:rPr>
        <w:t xml:space="preserve">Vanuit de programma's werken vier communicatieprofessionals samen aan de verschillende onderdelen van de programma’s en de gezamenlijke communicatie-uitingen vanuit de Energieregio NH. Voor onder andere </w:t>
      </w:r>
      <w:r w:rsidR="008732F0" w:rsidRPr="70ABBA9A">
        <w:rPr>
          <w:rStyle w:val="normaltextrun"/>
          <w:rFonts w:ascii="Calibri" w:hAnsi="Calibri" w:cs="Calibri"/>
        </w:rPr>
        <w:t>het doorvoeren</w:t>
      </w:r>
      <w:r w:rsidRPr="70ABBA9A">
        <w:rPr>
          <w:rStyle w:val="normaltextrun"/>
          <w:rFonts w:ascii="Calibri" w:hAnsi="Calibri" w:cs="Calibri"/>
        </w:rPr>
        <w:t xml:space="preserve"> van de propositie van de Energieregio NH in de communicatie-uitingen, het beheer en de doorontwikkeling van de website, het maken van nieuwe content, campagne-materiaal, foto’s en video’s, het verzorgen van campagneleiding en de opmaak van documenten, hebben de programma's de wens dit samen met een full-service communicatiebureau te blijven doen</w:t>
      </w:r>
      <w:r w:rsidR="008E21B0">
        <w:rPr>
          <w:rStyle w:val="normaltextrun"/>
          <w:rFonts w:ascii="Calibri" w:hAnsi="Calibri" w:cs="Calibri"/>
        </w:rPr>
        <w:t>.</w:t>
      </w:r>
    </w:p>
    <w:p w14:paraId="3DAA4DA2" w14:textId="77777777" w:rsidR="00470DA1" w:rsidRPr="00AB0009" w:rsidRDefault="00470DA1" w:rsidP="00E63BF3">
      <w:pPr>
        <w:pStyle w:val="Kop2"/>
        <w:tabs>
          <w:tab w:val="left" w:pos="6379"/>
        </w:tabs>
        <w:spacing w:before="240" w:after="120"/>
        <w:ind w:left="622"/>
        <w:rPr>
          <w:rFonts w:ascii="Corbel" w:hAnsi="Corbel"/>
          <w:sz w:val="18"/>
          <w:szCs w:val="18"/>
        </w:rPr>
      </w:pPr>
      <w:bookmarkStart w:id="18" w:name="_Toc195782720"/>
      <w:r w:rsidRPr="00AB0009">
        <w:rPr>
          <w:rFonts w:ascii="Corbel" w:hAnsi="Corbel"/>
          <w:sz w:val="18"/>
          <w:szCs w:val="18"/>
        </w:rPr>
        <w:t>Samenvoegen van Opdrachten en verdeling in percelen</w:t>
      </w:r>
      <w:bookmarkEnd w:id="18"/>
    </w:p>
    <w:p w14:paraId="124134FE" w14:textId="541C30F1" w:rsidR="00DA6BFE" w:rsidRPr="00AB0009" w:rsidRDefault="00470DA1" w:rsidP="00470DA1">
      <w:pPr>
        <w:spacing w:line="276" w:lineRule="auto"/>
        <w:rPr>
          <w:rFonts w:ascii="Corbel" w:hAnsi="Corbel"/>
          <w:szCs w:val="18"/>
          <w:lang w:eastAsia="ar-SA"/>
        </w:rPr>
      </w:pPr>
      <w:r w:rsidRPr="00AB0009">
        <w:rPr>
          <w:rFonts w:ascii="Corbel" w:hAnsi="Corbel"/>
          <w:szCs w:val="18"/>
        </w:rPr>
        <w:t>Naar het oordeel van de Aanbestedende dienst is bij deze Opdracht</w:t>
      </w:r>
      <w:r w:rsidR="00F53BED">
        <w:rPr>
          <w:rFonts w:ascii="Corbel" w:hAnsi="Corbel"/>
          <w:szCs w:val="18"/>
        </w:rPr>
        <w:t xml:space="preserve"> geen</w:t>
      </w:r>
      <w:r w:rsidRPr="00AB0009">
        <w:rPr>
          <w:rFonts w:ascii="Corbel" w:hAnsi="Corbel"/>
          <w:szCs w:val="18"/>
        </w:rPr>
        <w:t xml:space="preserve"> sprake van het samenvoegen van Opdrachten.</w:t>
      </w:r>
      <w:r w:rsidR="00EA7CAC">
        <w:rPr>
          <w:rFonts w:ascii="Corbel" w:hAnsi="Corbel"/>
          <w:szCs w:val="18"/>
        </w:rPr>
        <w:t xml:space="preserve"> De </w:t>
      </w:r>
      <w:r w:rsidR="008E18B9">
        <w:rPr>
          <w:rFonts w:ascii="Corbel" w:hAnsi="Corbel"/>
          <w:szCs w:val="18"/>
        </w:rPr>
        <w:t xml:space="preserve">deelopdrachten </w:t>
      </w:r>
      <w:r w:rsidR="00EA7CAC">
        <w:rPr>
          <w:rFonts w:ascii="Corbel" w:hAnsi="Corbel"/>
          <w:szCs w:val="18"/>
        </w:rPr>
        <w:t>zijn onlosmakelijk met elkaar verbonden.</w:t>
      </w:r>
    </w:p>
    <w:p w14:paraId="0915C3DF" w14:textId="4F416798" w:rsidR="00470DA1" w:rsidRPr="00AB0009" w:rsidRDefault="008732F0" w:rsidP="00E63BF3">
      <w:pPr>
        <w:pStyle w:val="Kop2"/>
        <w:tabs>
          <w:tab w:val="left" w:pos="6379"/>
        </w:tabs>
        <w:spacing w:before="240" w:after="120"/>
        <w:ind w:left="622"/>
        <w:rPr>
          <w:rFonts w:ascii="Corbel" w:hAnsi="Corbel"/>
          <w:sz w:val="18"/>
          <w:szCs w:val="18"/>
        </w:rPr>
      </w:pPr>
      <w:bookmarkStart w:id="19" w:name="_Toc195782721"/>
      <w:r>
        <w:rPr>
          <w:rFonts w:ascii="Corbel" w:hAnsi="Corbel"/>
          <w:sz w:val="18"/>
          <w:szCs w:val="18"/>
        </w:rPr>
        <w:t xml:space="preserve">De </w:t>
      </w:r>
      <w:r w:rsidRPr="00AB0009">
        <w:rPr>
          <w:rFonts w:ascii="Corbel" w:hAnsi="Corbel"/>
          <w:sz w:val="18"/>
          <w:szCs w:val="18"/>
        </w:rPr>
        <w:t>Opdracht</w:t>
      </w:r>
      <w:bookmarkEnd w:id="19"/>
    </w:p>
    <w:p w14:paraId="6ADBE837" w14:textId="66101E99" w:rsidR="00332E1B" w:rsidRDefault="000E112C" w:rsidP="00470DA1">
      <w:pPr>
        <w:spacing w:line="276" w:lineRule="auto"/>
        <w:rPr>
          <w:rFonts w:ascii="Corbel" w:hAnsi="Corbel"/>
        </w:rPr>
      </w:pPr>
      <w:r w:rsidRPr="30F8229D">
        <w:rPr>
          <w:rFonts w:ascii="Corbel" w:hAnsi="Corbel"/>
        </w:rPr>
        <w:t>Van de opdrachtnemer wordt verwacht dat deze samen</w:t>
      </w:r>
      <w:r w:rsidR="0070643A" w:rsidRPr="30F8229D">
        <w:rPr>
          <w:rFonts w:ascii="Corbel" w:hAnsi="Corbel"/>
        </w:rPr>
        <w:t>werkt</w:t>
      </w:r>
      <w:r w:rsidRPr="30F8229D">
        <w:rPr>
          <w:rFonts w:ascii="Corbel" w:hAnsi="Corbel"/>
        </w:rPr>
        <w:t xml:space="preserve"> met de </w:t>
      </w:r>
      <w:r w:rsidR="00024110" w:rsidRPr="30F8229D">
        <w:rPr>
          <w:rFonts w:ascii="Corbel" w:hAnsi="Corbel"/>
        </w:rPr>
        <w:t xml:space="preserve">vier communicatieprofessionals </w:t>
      </w:r>
      <w:r w:rsidR="00AC4622" w:rsidRPr="30F8229D">
        <w:rPr>
          <w:rFonts w:ascii="Corbel" w:hAnsi="Corbel"/>
        </w:rPr>
        <w:t>van de genoemde programma’s</w:t>
      </w:r>
      <w:r w:rsidR="00791CFB" w:rsidRPr="30F8229D">
        <w:rPr>
          <w:rFonts w:ascii="Corbel" w:hAnsi="Corbel"/>
        </w:rPr>
        <w:t xml:space="preserve">, </w:t>
      </w:r>
      <w:r w:rsidR="10FB1C16" w:rsidRPr="0AC92882">
        <w:rPr>
          <w:rFonts w:ascii="Corbel" w:hAnsi="Corbel"/>
        </w:rPr>
        <w:t xml:space="preserve">waarvan </w:t>
      </w:r>
      <w:r w:rsidR="00791CFB" w:rsidRPr="0AC92882">
        <w:rPr>
          <w:rFonts w:ascii="Corbel" w:hAnsi="Corbel"/>
        </w:rPr>
        <w:t>in</w:t>
      </w:r>
      <w:r w:rsidR="00791CFB" w:rsidRPr="30F8229D">
        <w:rPr>
          <w:rFonts w:ascii="Corbel" w:hAnsi="Corbel"/>
        </w:rPr>
        <w:t xml:space="preserve"> het bijzonder met de communicatiestrateeg van de Energieregio NH,</w:t>
      </w:r>
      <w:r w:rsidR="00AC4622" w:rsidRPr="30F8229D">
        <w:rPr>
          <w:rFonts w:ascii="Corbel" w:hAnsi="Corbel"/>
        </w:rPr>
        <w:t xml:space="preserve"> aan de gezamenlijke communicatie uitingen </w:t>
      </w:r>
      <w:r w:rsidR="00071CFF" w:rsidRPr="30F8229D">
        <w:rPr>
          <w:rFonts w:ascii="Corbel" w:hAnsi="Corbel"/>
        </w:rPr>
        <w:t>vanuit de Energieregio N</w:t>
      </w:r>
      <w:r w:rsidR="003363F2" w:rsidRPr="30F8229D">
        <w:rPr>
          <w:rFonts w:ascii="Corbel" w:hAnsi="Corbel"/>
        </w:rPr>
        <w:t>H</w:t>
      </w:r>
      <w:r w:rsidR="00071CFF" w:rsidRPr="30F8229D">
        <w:rPr>
          <w:rFonts w:ascii="Corbel" w:hAnsi="Corbel"/>
        </w:rPr>
        <w:t xml:space="preserve">. Hieronder valt onder andere het </w:t>
      </w:r>
      <w:r w:rsidR="007C53B8" w:rsidRPr="30F8229D">
        <w:rPr>
          <w:rFonts w:ascii="Corbel" w:hAnsi="Corbel"/>
        </w:rPr>
        <w:t>doorvoere</w:t>
      </w:r>
      <w:r w:rsidR="00225FFF" w:rsidRPr="30F8229D">
        <w:rPr>
          <w:rFonts w:ascii="Corbel" w:hAnsi="Corbel"/>
        </w:rPr>
        <w:t>n</w:t>
      </w:r>
      <w:r w:rsidR="007C53B8" w:rsidRPr="30F8229D">
        <w:rPr>
          <w:rFonts w:ascii="Corbel" w:hAnsi="Corbel"/>
        </w:rPr>
        <w:t xml:space="preserve"> van de propositie vanuit de Energieregio NH </w:t>
      </w:r>
      <w:r w:rsidR="00225FFF" w:rsidRPr="30F8229D">
        <w:rPr>
          <w:rFonts w:ascii="Corbel" w:hAnsi="Corbel"/>
        </w:rPr>
        <w:t>in</w:t>
      </w:r>
      <w:r w:rsidR="007D1D46" w:rsidRPr="30F8229D">
        <w:rPr>
          <w:rFonts w:ascii="Corbel" w:hAnsi="Corbel"/>
        </w:rPr>
        <w:t xml:space="preserve"> </w:t>
      </w:r>
      <w:r w:rsidR="00225FFF" w:rsidRPr="30F8229D">
        <w:rPr>
          <w:rFonts w:ascii="Corbel" w:hAnsi="Corbel"/>
        </w:rPr>
        <w:t>de communicatie-uitingen, het beheer</w:t>
      </w:r>
      <w:r w:rsidR="007D1D46" w:rsidRPr="30F8229D">
        <w:rPr>
          <w:rFonts w:ascii="Corbel" w:hAnsi="Corbel"/>
        </w:rPr>
        <w:t>, hosting</w:t>
      </w:r>
      <w:r w:rsidR="00225FFF" w:rsidRPr="30F8229D">
        <w:rPr>
          <w:rFonts w:ascii="Corbel" w:hAnsi="Corbel"/>
        </w:rPr>
        <w:t xml:space="preserve"> en de doorontwikkeling van de website</w:t>
      </w:r>
      <w:r w:rsidR="000E5FCE" w:rsidRPr="30F8229D">
        <w:rPr>
          <w:rFonts w:ascii="Corbel" w:hAnsi="Corbel"/>
        </w:rPr>
        <w:t>, het maken van nieuwe content, campagne-materiaal, foto’s en video’s</w:t>
      </w:r>
      <w:r w:rsidR="00B51B49" w:rsidRPr="30F8229D">
        <w:rPr>
          <w:rFonts w:ascii="Corbel" w:hAnsi="Corbel"/>
        </w:rPr>
        <w:t xml:space="preserve">, </w:t>
      </w:r>
      <w:r w:rsidR="000A4E49" w:rsidRPr="30F8229D">
        <w:rPr>
          <w:rFonts w:ascii="Corbel" w:hAnsi="Corbel"/>
        </w:rPr>
        <w:t>opbouwen van een beeldbank,</w:t>
      </w:r>
      <w:r w:rsidR="00B51B49" w:rsidRPr="30F8229D">
        <w:rPr>
          <w:rFonts w:ascii="Corbel" w:hAnsi="Corbel"/>
        </w:rPr>
        <w:t xml:space="preserve"> het verzorgen van campagneleiding en de opmaak van documenten.</w:t>
      </w:r>
      <w:r w:rsidR="00495CA5" w:rsidRPr="30F8229D">
        <w:rPr>
          <w:rFonts w:ascii="Corbel" w:hAnsi="Corbel"/>
        </w:rPr>
        <w:t xml:space="preserve"> </w:t>
      </w:r>
      <w:r w:rsidR="001E54B4" w:rsidRPr="30F8229D">
        <w:rPr>
          <w:rFonts w:ascii="Corbel" w:hAnsi="Corbel"/>
        </w:rPr>
        <w:t xml:space="preserve">Onderdeel van de opdracht is </w:t>
      </w:r>
      <w:r w:rsidR="00F15C21" w:rsidRPr="30F8229D">
        <w:rPr>
          <w:rFonts w:ascii="Corbel" w:hAnsi="Corbel"/>
        </w:rPr>
        <w:t xml:space="preserve">een overdracht </w:t>
      </w:r>
      <w:r w:rsidR="58169717" w:rsidRPr="7B40A3BD">
        <w:rPr>
          <w:rFonts w:ascii="Corbel" w:hAnsi="Corbel"/>
        </w:rPr>
        <w:t xml:space="preserve">in samenwerking met </w:t>
      </w:r>
      <w:r w:rsidR="00F15C21" w:rsidRPr="7B40A3BD">
        <w:rPr>
          <w:rFonts w:ascii="Corbel" w:hAnsi="Corbel"/>
        </w:rPr>
        <w:t>de</w:t>
      </w:r>
      <w:r w:rsidR="00F15C21" w:rsidRPr="30F8229D">
        <w:rPr>
          <w:rFonts w:ascii="Corbel" w:hAnsi="Corbel"/>
        </w:rPr>
        <w:t xml:space="preserve"> huidige opdrachtnemer.</w:t>
      </w:r>
      <w:r w:rsidR="00555298">
        <w:rPr>
          <w:rFonts w:ascii="Corbel" w:hAnsi="Corbel"/>
        </w:rPr>
        <w:t xml:space="preserve"> </w:t>
      </w:r>
      <w:r w:rsidR="00EB7BDA">
        <w:rPr>
          <w:rFonts w:ascii="Corbel" w:hAnsi="Corbel"/>
        </w:rPr>
        <w:t xml:space="preserve">Na gunning zal </w:t>
      </w:r>
      <w:r w:rsidR="00555298">
        <w:rPr>
          <w:rFonts w:ascii="Corbel" w:hAnsi="Corbel"/>
        </w:rPr>
        <w:t xml:space="preserve">in een startovereenkomst </w:t>
      </w:r>
      <w:r w:rsidR="001A6B30">
        <w:rPr>
          <w:rFonts w:ascii="Corbel" w:hAnsi="Corbel"/>
        </w:rPr>
        <w:t xml:space="preserve">afgesproken worden hoe </w:t>
      </w:r>
      <w:r w:rsidR="00E94738">
        <w:rPr>
          <w:rFonts w:ascii="Corbel" w:hAnsi="Corbel"/>
        </w:rPr>
        <w:t xml:space="preserve">Nadere Overeenkomsten tot stand komen en </w:t>
      </w:r>
      <w:r w:rsidR="00245ED9">
        <w:rPr>
          <w:rFonts w:ascii="Corbel" w:hAnsi="Corbel"/>
        </w:rPr>
        <w:t xml:space="preserve">hoe </w:t>
      </w:r>
      <w:r w:rsidR="00D616B7">
        <w:rPr>
          <w:rFonts w:ascii="Corbel" w:hAnsi="Corbel"/>
        </w:rPr>
        <w:t xml:space="preserve">de samenwerking </w:t>
      </w:r>
      <w:r w:rsidR="00BB3B0C">
        <w:rPr>
          <w:rFonts w:ascii="Corbel" w:hAnsi="Corbel"/>
        </w:rPr>
        <w:t>vorm krijgt.</w:t>
      </w:r>
      <w:r w:rsidR="00EB7BDA">
        <w:rPr>
          <w:rFonts w:ascii="Corbel" w:hAnsi="Corbel"/>
        </w:rPr>
        <w:t xml:space="preserve"> </w:t>
      </w:r>
    </w:p>
    <w:p w14:paraId="23345EFA" w14:textId="77777777" w:rsidR="0032229D" w:rsidRDefault="0032229D" w:rsidP="0032229D">
      <w:pPr>
        <w:spacing w:line="276" w:lineRule="auto"/>
        <w:rPr>
          <w:rFonts w:ascii="Corbel" w:hAnsi="Corbel"/>
          <w:szCs w:val="18"/>
        </w:rPr>
      </w:pPr>
      <w:r w:rsidRPr="00AB0009">
        <w:rPr>
          <w:rFonts w:ascii="Corbel" w:hAnsi="Corbel"/>
          <w:szCs w:val="18"/>
        </w:rPr>
        <w:t>De minimumeisen waaraan Opdrachtnemer gehouden is bij de uitvoering van de Opdracht, zijn opgenomen in de Aanbestedingsstukken. Inschrijvers dienen zich hier, op straffe van uitsluiting, onvoorwaardelijk aan te conformeren hetgeen zij doen door het indienen van een Inschrijving.</w:t>
      </w:r>
    </w:p>
    <w:p w14:paraId="302548DB" w14:textId="77777777" w:rsidR="00C24A0E" w:rsidRDefault="00C24A0E" w:rsidP="0032229D">
      <w:pPr>
        <w:spacing w:line="276" w:lineRule="auto"/>
        <w:rPr>
          <w:rFonts w:ascii="Corbel" w:hAnsi="Corbel"/>
          <w:szCs w:val="18"/>
        </w:rPr>
      </w:pPr>
    </w:p>
    <w:p w14:paraId="493B9300" w14:textId="77777777" w:rsidR="00C24A0E" w:rsidRDefault="00C24A0E" w:rsidP="0032229D">
      <w:pPr>
        <w:spacing w:line="276" w:lineRule="auto"/>
        <w:rPr>
          <w:rFonts w:ascii="Corbel" w:hAnsi="Corbel"/>
          <w:szCs w:val="18"/>
        </w:rPr>
      </w:pPr>
    </w:p>
    <w:p w14:paraId="7EDFAF56" w14:textId="77777777" w:rsidR="00C24A0E" w:rsidRPr="00AB0009" w:rsidRDefault="00C24A0E" w:rsidP="0032229D">
      <w:pPr>
        <w:spacing w:line="276" w:lineRule="auto"/>
        <w:rPr>
          <w:rFonts w:ascii="Corbel" w:hAnsi="Corbel"/>
          <w:szCs w:val="18"/>
        </w:rPr>
      </w:pPr>
    </w:p>
    <w:p w14:paraId="0E92CEAC" w14:textId="77777777" w:rsidR="0032229D" w:rsidRDefault="0032229D" w:rsidP="00470DA1">
      <w:pPr>
        <w:spacing w:line="276" w:lineRule="auto"/>
        <w:rPr>
          <w:rFonts w:ascii="Corbel" w:hAnsi="Corbel"/>
        </w:rPr>
      </w:pPr>
    </w:p>
    <w:p w14:paraId="2307F737" w14:textId="1B2491AA" w:rsidR="00470DA1" w:rsidRPr="00AB0009" w:rsidRDefault="00470DA1" w:rsidP="00470DA1">
      <w:pPr>
        <w:spacing w:line="276" w:lineRule="auto"/>
        <w:rPr>
          <w:rFonts w:ascii="Corbel" w:hAnsi="Corbel"/>
        </w:rPr>
      </w:pPr>
    </w:p>
    <w:p w14:paraId="3525DF9A" w14:textId="507726D1" w:rsidR="000C0489" w:rsidRPr="003363F2" w:rsidRDefault="003363F2" w:rsidP="000C0489">
      <w:pPr>
        <w:pStyle w:val="paragraph"/>
        <w:spacing w:before="0" w:beforeAutospacing="0" w:after="0" w:afterAutospacing="0"/>
        <w:textAlignment w:val="baseline"/>
        <w:rPr>
          <w:rFonts w:ascii="Corbel" w:eastAsiaTheme="minorEastAsia" w:hAnsi="Corbel" w:cstheme="minorBidi"/>
          <w:sz w:val="18"/>
          <w:szCs w:val="18"/>
          <w:lang w:eastAsia="en-US"/>
        </w:rPr>
      </w:pPr>
      <w:r w:rsidRPr="003363F2">
        <w:rPr>
          <w:rFonts w:ascii="Corbel" w:eastAsiaTheme="minorEastAsia" w:hAnsi="Corbel" w:cstheme="minorBidi"/>
          <w:sz w:val="18"/>
          <w:szCs w:val="18"/>
          <w:lang w:eastAsia="en-US"/>
        </w:rPr>
        <w:lastRenderedPageBreak/>
        <w:t xml:space="preserve">De </w:t>
      </w:r>
      <w:r w:rsidR="008732F0" w:rsidRPr="003363F2">
        <w:rPr>
          <w:rFonts w:ascii="Corbel" w:eastAsiaTheme="minorEastAsia" w:hAnsi="Corbel" w:cstheme="minorBidi"/>
          <w:sz w:val="18"/>
          <w:szCs w:val="18"/>
          <w:lang w:eastAsia="en-US"/>
        </w:rPr>
        <w:t>opdracht is</w:t>
      </w:r>
      <w:r w:rsidR="000C0489" w:rsidRPr="003363F2">
        <w:rPr>
          <w:rFonts w:ascii="Corbel" w:eastAsiaTheme="minorEastAsia" w:hAnsi="Corbel" w:cstheme="minorBidi"/>
          <w:sz w:val="18"/>
          <w:szCs w:val="18"/>
          <w:lang w:eastAsia="en-US"/>
        </w:rPr>
        <w:t xml:space="preserve"> onder te verdelen in 6 verschillende </w:t>
      </w:r>
      <w:r w:rsidR="00432BA8" w:rsidRPr="003363F2">
        <w:rPr>
          <w:rFonts w:ascii="Corbel" w:eastAsiaTheme="minorEastAsia" w:hAnsi="Corbel" w:cstheme="minorBidi"/>
          <w:sz w:val="18"/>
          <w:szCs w:val="18"/>
          <w:lang w:eastAsia="en-US"/>
        </w:rPr>
        <w:t>deel-</w:t>
      </w:r>
      <w:r w:rsidR="000C0489" w:rsidRPr="003363F2">
        <w:rPr>
          <w:rFonts w:ascii="Corbel" w:eastAsiaTheme="minorEastAsia" w:hAnsi="Corbel" w:cstheme="minorBidi"/>
          <w:sz w:val="18"/>
          <w:szCs w:val="18"/>
          <w:lang w:eastAsia="en-US"/>
        </w:rPr>
        <w:t>opdrachten, te weten: </w:t>
      </w:r>
    </w:p>
    <w:p w14:paraId="530A57A1" w14:textId="6AF686C0" w:rsidR="00242387" w:rsidRPr="006B1893" w:rsidRDefault="00242387" w:rsidP="00E63BF3">
      <w:pPr>
        <w:pStyle w:val="paragraph"/>
        <w:numPr>
          <w:ilvl w:val="0"/>
          <w:numId w:val="193"/>
        </w:numPr>
        <w:tabs>
          <w:tab w:val="clear" w:pos="-22"/>
          <w:tab w:val="num" w:pos="-480"/>
        </w:tabs>
        <w:spacing w:before="0" w:beforeAutospacing="0" w:after="0" w:afterAutospacing="0"/>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b/>
          <w:sz w:val="18"/>
          <w:szCs w:val="18"/>
        </w:rPr>
        <w:t xml:space="preserve">Samen met </w:t>
      </w:r>
      <w:r w:rsidR="00BE1561">
        <w:rPr>
          <w:rStyle w:val="normaltextrun"/>
          <w:rFonts w:ascii="Corbel" w:eastAsiaTheme="minorEastAsia" w:hAnsi="Corbel" w:cs="Calibri"/>
          <w:b/>
          <w:sz w:val="18"/>
          <w:szCs w:val="18"/>
        </w:rPr>
        <w:t xml:space="preserve">de </w:t>
      </w:r>
      <w:r w:rsidRPr="006B1893">
        <w:rPr>
          <w:rStyle w:val="normaltextrun"/>
          <w:rFonts w:ascii="Corbel" w:eastAsiaTheme="minorEastAsia" w:hAnsi="Corbel" w:cs="Calibri"/>
          <w:b/>
          <w:sz w:val="18"/>
          <w:szCs w:val="18"/>
        </w:rPr>
        <w:t>communicatiestrateeg</w:t>
      </w:r>
      <w:r w:rsidR="00122C47">
        <w:rPr>
          <w:rStyle w:val="normaltextrun"/>
          <w:rFonts w:ascii="Corbel" w:eastAsiaTheme="minorEastAsia" w:hAnsi="Corbel" w:cs="Calibri"/>
          <w:b/>
          <w:sz w:val="18"/>
          <w:szCs w:val="18"/>
        </w:rPr>
        <w:t xml:space="preserve"> </w:t>
      </w:r>
      <w:r w:rsidR="00BE1561">
        <w:rPr>
          <w:rStyle w:val="normaltextrun"/>
          <w:rFonts w:ascii="Corbel" w:eastAsiaTheme="minorEastAsia" w:hAnsi="Corbel" w:cs="Calibri"/>
          <w:b/>
          <w:sz w:val="18"/>
          <w:szCs w:val="18"/>
        </w:rPr>
        <w:t>van de</w:t>
      </w:r>
      <w:r w:rsidRPr="006B1893">
        <w:rPr>
          <w:rStyle w:val="normaltextrun"/>
          <w:rFonts w:ascii="Corbel" w:eastAsiaTheme="minorEastAsia" w:hAnsi="Corbel" w:cs="Calibri"/>
          <w:b/>
          <w:sz w:val="18"/>
          <w:szCs w:val="18"/>
        </w:rPr>
        <w:t xml:space="preserve"> </w:t>
      </w:r>
      <w:r w:rsidR="007D7D09" w:rsidRPr="006B1893">
        <w:rPr>
          <w:rStyle w:val="normaltextrun"/>
          <w:rFonts w:ascii="Corbel" w:hAnsi="Corbel" w:cs="Calibri"/>
          <w:b/>
          <w:bCs/>
          <w:sz w:val="18"/>
          <w:szCs w:val="18"/>
        </w:rPr>
        <w:t>Energieregio</w:t>
      </w:r>
      <w:r w:rsidR="007D7D09" w:rsidRPr="00BB38FA">
        <w:rPr>
          <w:rStyle w:val="normaltextrun"/>
          <w:rFonts w:ascii="Corbel" w:hAnsi="Corbel" w:cs="Calibri"/>
          <w:b/>
          <w:color w:val="0078D4"/>
          <w:sz w:val="18"/>
          <w:szCs w:val="18"/>
        </w:rPr>
        <w:t xml:space="preserve"> </w:t>
      </w:r>
      <w:r w:rsidRPr="006B1893">
        <w:rPr>
          <w:rStyle w:val="normaltextrun"/>
          <w:rFonts w:ascii="Corbel" w:eastAsiaTheme="minorEastAsia" w:hAnsi="Corbel" w:cs="Calibri"/>
          <w:b/>
          <w:sz w:val="18"/>
          <w:szCs w:val="18"/>
        </w:rPr>
        <w:t>doorvoeren van propositie in alle communicatiemiddelen en -uitingen</w:t>
      </w:r>
      <w:r w:rsidR="007D7D09" w:rsidRPr="006B1893">
        <w:rPr>
          <w:rStyle w:val="normaltextrun"/>
          <w:rFonts w:ascii="Corbel" w:hAnsi="Corbel" w:cs="Calibri"/>
          <w:b/>
          <w:bCs/>
          <w:sz w:val="18"/>
          <w:szCs w:val="18"/>
        </w:rPr>
        <w:t>. Bewaken strategie, effectmetingen/monitoring en doen van verbetervoorstellen</w:t>
      </w:r>
      <w:r w:rsidRPr="006B1893">
        <w:rPr>
          <w:rStyle w:val="eop"/>
          <w:rFonts w:ascii="Corbel" w:eastAsiaTheme="minorEastAsia" w:hAnsi="Corbel" w:cs="Calibri"/>
          <w:sz w:val="18"/>
          <w:szCs w:val="18"/>
        </w:rPr>
        <w:t> </w:t>
      </w:r>
    </w:p>
    <w:p w14:paraId="4ED0AEF4" w14:textId="77777777" w:rsidR="00242387" w:rsidRPr="006B1893" w:rsidRDefault="00242387" w:rsidP="007D7D09">
      <w:pPr>
        <w:pStyle w:val="paragraph"/>
        <w:spacing w:before="0" w:beforeAutospacing="0" w:after="0" w:afterAutospacing="0"/>
        <w:textAlignment w:val="baseline"/>
        <w:rPr>
          <w:rFonts w:ascii="Corbel" w:eastAsiaTheme="minorEastAsia" w:hAnsi="Corbel" w:cs="Calibri"/>
          <w:sz w:val="18"/>
          <w:szCs w:val="18"/>
        </w:rPr>
      </w:pPr>
      <w:r w:rsidRPr="006B1893">
        <w:rPr>
          <w:rStyle w:val="eop"/>
          <w:rFonts w:ascii="Corbel" w:eastAsiaTheme="minorEastAsia" w:hAnsi="Corbel" w:cs="Calibri"/>
          <w:color w:val="000000"/>
          <w:sz w:val="18"/>
          <w:szCs w:val="18"/>
        </w:rPr>
        <w:t> </w:t>
      </w:r>
    </w:p>
    <w:p w14:paraId="36D49CF5"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u w:val="single"/>
        </w:rPr>
        <w:t>Propositie ENH</w:t>
      </w:r>
      <w:r w:rsidRPr="006B1893">
        <w:rPr>
          <w:rStyle w:val="eop"/>
          <w:rFonts w:ascii="Corbel" w:eastAsiaTheme="minorEastAsia" w:hAnsi="Corbel" w:cs="Calibri"/>
          <w:color w:val="000000"/>
          <w:sz w:val="18"/>
          <w:szCs w:val="18"/>
        </w:rPr>
        <w:t> </w:t>
      </w:r>
    </w:p>
    <w:p w14:paraId="15964670" w14:textId="1D73BF1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4B5D569">
        <w:rPr>
          <w:rStyle w:val="normaltextrun"/>
          <w:rFonts w:ascii="Corbel" w:eastAsiaTheme="minorEastAsia" w:hAnsi="Corbel" w:cs="Calibri"/>
          <w:color w:val="000000" w:themeColor="text1"/>
          <w:sz w:val="18"/>
          <w:szCs w:val="18"/>
        </w:rPr>
        <w:t xml:space="preserve">ENH heeft sinds eind 2024 een nieuwe positionering </w:t>
      </w:r>
      <w:r w:rsidR="008E7FD9" w:rsidRPr="04B5D569">
        <w:rPr>
          <w:rStyle w:val="normaltextrun"/>
          <w:rFonts w:ascii="Corbel" w:eastAsiaTheme="minorEastAsia" w:hAnsi="Corbel" w:cs="Calibri"/>
          <w:color w:val="000000" w:themeColor="text1"/>
          <w:sz w:val="18"/>
          <w:szCs w:val="18"/>
        </w:rPr>
        <w:t>(zie bijlage</w:t>
      </w:r>
      <w:r w:rsidR="00A74063">
        <w:rPr>
          <w:rStyle w:val="normaltextrun"/>
          <w:rFonts w:ascii="Corbel" w:eastAsiaTheme="minorEastAsia" w:hAnsi="Corbel" w:cs="Calibri"/>
          <w:color w:val="000000" w:themeColor="text1"/>
          <w:sz w:val="18"/>
          <w:szCs w:val="18"/>
        </w:rPr>
        <w:t>n</w:t>
      </w:r>
      <w:r w:rsidR="008E7FD9" w:rsidRPr="04B5D569">
        <w:rPr>
          <w:rStyle w:val="normaltextrun"/>
          <w:rFonts w:ascii="Corbel" w:eastAsiaTheme="minorEastAsia" w:hAnsi="Corbel" w:cs="Calibri"/>
          <w:color w:val="000000" w:themeColor="text1"/>
          <w:sz w:val="18"/>
          <w:szCs w:val="18"/>
        </w:rPr>
        <w:t xml:space="preserve"> </w:t>
      </w:r>
      <w:r w:rsidR="009C4FB9">
        <w:rPr>
          <w:rStyle w:val="normaltextrun"/>
          <w:rFonts w:ascii="Corbel" w:eastAsiaTheme="minorEastAsia" w:hAnsi="Corbel" w:cs="Calibri"/>
          <w:color w:val="000000" w:themeColor="text1"/>
          <w:sz w:val="18"/>
          <w:szCs w:val="18"/>
        </w:rPr>
        <w:t>7</w:t>
      </w:r>
      <w:r w:rsidR="00A74063">
        <w:rPr>
          <w:rStyle w:val="normaltextrun"/>
          <w:rFonts w:ascii="Corbel" w:eastAsiaTheme="minorEastAsia" w:hAnsi="Corbel" w:cs="Calibri"/>
          <w:color w:val="000000" w:themeColor="text1"/>
          <w:sz w:val="18"/>
          <w:szCs w:val="18"/>
        </w:rPr>
        <w:t xml:space="preserve"> en 8</w:t>
      </w:r>
      <w:r w:rsidR="008E7FD9" w:rsidRPr="04B5D569">
        <w:rPr>
          <w:rStyle w:val="normaltextrun"/>
          <w:rFonts w:ascii="Corbel" w:eastAsiaTheme="minorEastAsia" w:hAnsi="Corbel" w:cs="Calibri"/>
          <w:color w:val="000000" w:themeColor="text1"/>
          <w:sz w:val="18"/>
          <w:szCs w:val="18"/>
        </w:rPr>
        <w:t>)</w:t>
      </w:r>
      <w:r w:rsidR="007D7D09" w:rsidRPr="04B5D569">
        <w:rPr>
          <w:rStyle w:val="normaltextrun"/>
          <w:rFonts w:ascii="Corbel" w:eastAsiaTheme="minorEastAsia" w:hAnsi="Corbel" w:cs="Calibri"/>
          <w:color w:val="000000" w:themeColor="text1"/>
          <w:sz w:val="18"/>
          <w:szCs w:val="18"/>
        </w:rPr>
        <w:t xml:space="preserve"> </w:t>
      </w:r>
      <w:r w:rsidRPr="04B5D569">
        <w:rPr>
          <w:rStyle w:val="normaltextrun"/>
          <w:rFonts w:ascii="Corbel" w:eastAsiaTheme="minorEastAsia" w:hAnsi="Corbel" w:cs="Calibri"/>
          <w:color w:val="000000" w:themeColor="text1"/>
          <w:sz w:val="18"/>
          <w:szCs w:val="18"/>
        </w:rPr>
        <w:t xml:space="preserve">om zich nog beter te kunnen profileren bij de partners en stakeholders: </w:t>
      </w:r>
      <w:r w:rsidRPr="006B1893">
        <w:rPr>
          <w:rStyle w:val="normaltextrun"/>
          <w:rFonts w:ascii="Corbel" w:eastAsiaTheme="minorEastAsia" w:hAnsi="Corbel" w:cs="Calibri"/>
          <w:sz w:val="18"/>
          <w:szCs w:val="18"/>
        </w:rPr>
        <w:t>ENH is de gangmaker in de energietransitie. Deze boodschap moet per programma worden doorgevoerd in alle uitingen gericht op de verschillende doelgroepen: Ambtenaren, bestuurders, volksvertegenwoordigers, ondernemers, ontwikkelaars en maatschappelijke partijen</w:t>
      </w:r>
      <w:r w:rsidR="00C05BC0">
        <w:rPr>
          <w:rStyle w:val="normaltextrun"/>
          <w:rFonts w:ascii="Corbel" w:eastAsiaTheme="minorEastAsia" w:hAnsi="Corbel" w:cs="Calibri"/>
          <w:sz w:val="18"/>
          <w:szCs w:val="18"/>
        </w:rPr>
        <w:t>.</w:t>
      </w:r>
      <w:r w:rsidRPr="006B1893">
        <w:rPr>
          <w:rStyle w:val="eop"/>
          <w:rFonts w:ascii="Corbel" w:eastAsiaTheme="minorEastAsia" w:hAnsi="Corbel" w:cs="Calibri"/>
          <w:sz w:val="18"/>
          <w:szCs w:val="18"/>
        </w:rPr>
        <w:t> </w:t>
      </w:r>
    </w:p>
    <w:p w14:paraId="4118EB96"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7412BC78" w14:textId="41B08660"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 xml:space="preserve">Deze nieuwe positionering is gestart met een onderscheidend concept dat terugkomt in alle middelen van de Energieregio Noord-Holland, waaronder de vernieuwde website, de </w:t>
      </w:r>
      <w:hyperlink r:id="rId31" w:tgtFrame="_blank" w:history="1">
        <w:r w:rsidRPr="006B1893">
          <w:rPr>
            <w:rStyle w:val="normaltextrun"/>
            <w:rFonts w:ascii="Corbel" w:eastAsiaTheme="minorEastAsia" w:hAnsi="Corbel" w:cs="Calibri"/>
            <w:color w:val="0000FF"/>
            <w:sz w:val="18"/>
            <w:szCs w:val="18"/>
            <w:u w:val="single"/>
          </w:rPr>
          <w:t>Van Hoe naar Zo campagne</w:t>
        </w:r>
      </w:hyperlink>
      <w:r w:rsidRPr="006B1893">
        <w:rPr>
          <w:rStyle w:val="normaltextrun"/>
          <w:rFonts w:ascii="Corbel" w:eastAsiaTheme="minorEastAsia" w:hAnsi="Corbel" w:cs="Calibri"/>
          <w:color w:val="000000"/>
          <w:sz w:val="18"/>
          <w:szCs w:val="18"/>
        </w:rPr>
        <w:t xml:space="preserve">, het </w:t>
      </w:r>
      <w:hyperlink r:id="rId32" w:tgtFrame="_blank" w:history="1">
        <w:r w:rsidRPr="006B1893">
          <w:rPr>
            <w:rStyle w:val="normaltextrun"/>
            <w:rFonts w:ascii="Corbel" w:eastAsiaTheme="minorEastAsia" w:hAnsi="Corbel" w:cs="Calibri"/>
            <w:color w:val="0000FF"/>
            <w:sz w:val="18"/>
            <w:szCs w:val="18"/>
            <w:u w:val="single"/>
          </w:rPr>
          <w:t>LinkedIn-kanaal</w:t>
        </w:r>
      </w:hyperlink>
      <w:r w:rsidR="00AD16D5">
        <w:rPr>
          <w:rStyle w:val="normaltextrun"/>
          <w:rFonts w:ascii="Corbel" w:eastAsiaTheme="minorEastAsia" w:hAnsi="Corbel" w:cs="Calibri"/>
          <w:color w:val="000000"/>
          <w:sz w:val="18"/>
          <w:szCs w:val="18"/>
        </w:rPr>
        <w:t>,</w:t>
      </w:r>
      <w:r w:rsidRPr="006B1893">
        <w:rPr>
          <w:rStyle w:val="normaltextrun"/>
          <w:rFonts w:ascii="Corbel" w:eastAsiaTheme="minorEastAsia" w:hAnsi="Corbel" w:cs="Calibri"/>
          <w:color w:val="000000"/>
          <w:sz w:val="18"/>
          <w:szCs w:val="18"/>
        </w:rPr>
        <w:t xml:space="preserve"> </w:t>
      </w:r>
      <w:hyperlink r:id="rId33" w:anchor="nieuwsbrief" w:tgtFrame="_blank" w:history="1">
        <w:r w:rsidRPr="006B1893">
          <w:rPr>
            <w:rStyle w:val="normaltextrun"/>
            <w:rFonts w:ascii="Corbel" w:eastAsiaTheme="minorEastAsia" w:hAnsi="Corbel" w:cs="Calibri"/>
            <w:color w:val="0000FF"/>
            <w:sz w:val="18"/>
            <w:szCs w:val="18"/>
            <w:u w:val="single"/>
          </w:rPr>
          <w:t>de nieuwsbrieven</w:t>
        </w:r>
      </w:hyperlink>
      <w:r w:rsidR="00AD16D5" w:rsidRPr="00B32ED9">
        <w:rPr>
          <w:rFonts w:ascii="Corbel" w:hAnsi="Corbel"/>
          <w:sz w:val="18"/>
          <w:szCs w:val="18"/>
        </w:rPr>
        <w:t xml:space="preserve"> en </w:t>
      </w:r>
      <w:hyperlink r:id="rId34" w:history="1">
        <w:r w:rsidR="00AD16D5" w:rsidRPr="00B32ED9">
          <w:rPr>
            <w:rStyle w:val="Hyperlink"/>
            <w:rFonts w:ascii="Corbel" w:hAnsi="Corbel"/>
            <w:sz w:val="18"/>
            <w:szCs w:val="18"/>
          </w:rPr>
          <w:t>YouTube-kanaal</w:t>
        </w:r>
      </w:hyperlink>
      <w:r w:rsidR="007D7D09" w:rsidRPr="00AD16D5">
        <w:rPr>
          <w:rStyle w:val="normaltextrun"/>
          <w:rFonts w:ascii="Corbel" w:eastAsiaTheme="minorEastAsia" w:hAnsi="Corbel" w:cs="Calibri"/>
          <w:color w:val="000000"/>
          <w:sz w:val="18"/>
          <w:szCs w:val="18"/>
        </w:rPr>
        <w:t>.</w:t>
      </w:r>
      <w:r w:rsidRPr="006B1893">
        <w:rPr>
          <w:rStyle w:val="normaltextrun"/>
          <w:rFonts w:ascii="Corbel" w:eastAsiaTheme="minorEastAsia" w:hAnsi="Corbel" w:cs="Calibri"/>
          <w:color w:val="000000"/>
          <w:sz w:val="18"/>
          <w:szCs w:val="18"/>
        </w:rPr>
        <w:t xml:space="preserve"> Het is belangrijk dat dezelfde look-and-feel </w:t>
      </w:r>
      <w:r w:rsidR="00E24C63">
        <w:rPr>
          <w:rStyle w:val="normaltextrun"/>
          <w:rFonts w:ascii="Corbel" w:eastAsiaTheme="minorEastAsia" w:hAnsi="Corbel" w:cs="Calibri"/>
          <w:color w:val="000000"/>
          <w:sz w:val="18"/>
          <w:szCs w:val="18"/>
        </w:rPr>
        <w:t>en tone of voice</w:t>
      </w:r>
      <w:r w:rsidRPr="006B1893">
        <w:rPr>
          <w:rStyle w:val="normaltextrun"/>
          <w:rFonts w:ascii="Corbel" w:eastAsiaTheme="minorEastAsia" w:hAnsi="Corbel" w:cs="Calibri"/>
          <w:color w:val="000000"/>
          <w:sz w:val="18"/>
          <w:szCs w:val="18"/>
        </w:rPr>
        <w:t xml:space="preserve"> overal in terug te vinden is.</w:t>
      </w:r>
      <w:r w:rsidRPr="006B1893">
        <w:rPr>
          <w:rStyle w:val="normaltextrun"/>
          <w:rFonts w:ascii="Arial" w:eastAsiaTheme="minorEastAsia" w:hAnsi="Arial" w:cs="Arial"/>
          <w:color w:val="000000"/>
          <w:sz w:val="18"/>
          <w:szCs w:val="18"/>
        </w:rPr>
        <w:t> </w:t>
      </w:r>
      <w:r w:rsidRPr="006B1893">
        <w:rPr>
          <w:rStyle w:val="normaltextrun"/>
          <w:rFonts w:ascii="Corbel" w:eastAsiaTheme="minorEastAsia" w:hAnsi="Corbel" w:cs="Calibri"/>
          <w:color w:val="000000"/>
          <w:sz w:val="18"/>
          <w:szCs w:val="18"/>
        </w:rPr>
        <w:t>De positionering moet blijvend worden ondersteund en waar mogelijk verder uitgebouwd. Het is voorstelbaar dat er in de toekomst nieuwe onderwerpen met betrekking tot de energietransitie onder de Energieregio NH worden toegevoegd. </w:t>
      </w:r>
      <w:r w:rsidRPr="006B1893">
        <w:rPr>
          <w:rStyle w:val="eop"/>
          <w:rFonts w:ascii="Corbel" w:eastAsiaTheme="minorEastAsia" w:hAnsi="Corbel" w:cs="Calibri"/>
          <w:color w:val="000000"/>
          <w:sz w:val="18"/>
          <w:szCs w:val="18"/>
        </w:rPr>
        <w:t> </w:t>
      </w:r>
    </w:p>
    <w:p w14:paraId="0DD545C7"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49E29246" w14:textId="24034213" w:rsidR="00242387" w:rsidRPr="006B1893" w:rsidRDefault="600F88DE"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9D322D4">
        <w:rPr>
          <w:rStyle w:val="normaltextrun"/>
          <w:rFonts w:ascii="Corbel" w:eastAsiaTheme="minorEastAsia" w:hAnsi="Corbel" w:cs="Calibri"/>
          <w:color w:val="000000" w:themeColor="text1"/>
          <w:sz w:val="18"/>
          <w:szCs w:val="18"/>
        </w:rPr>
        <w:t>2025</w:t>
      </w:r>
      <w:r w:rsidR="00242387" w:rsidRPr="608AA86F">
        <w:rPr>
          <w:rStyle w:val="normaltextrun"/>
          <w:rFonts w:ascii="Corbel" w:eastAsiaTheme="minorEastAsia" w:hAnsi="Corbel" w:cs="Calibri"/>
          <w:color w:val="000000" w:themeColor="text1"/>
          <w:sz w:val="18"/>
          <w:szCs w:val="18"/>
        </w:rPr>
        <w:t xml:space="preserve"> is hét jaar</w:t>
      </w:r>
      <w:r w:rsidR="00242387" w:rsidRPr="608AA86F" w:rsidDel="00B24809">
        <w:rPr>
          <w:rStyle w:val="normaltextrun"/>
          <w:rFonts w:ascii="Corbel" w:eastAsiaTheme="minorEastAsia" w:hAnsi="Corbel" w:cs="Calibri"/>
          <w:color w:val="000000" w:themeColor="text1"/>
          <w:sz w:val="18"/>
          <w:szCs w:val="18"/>
        </w:rPr>
        <w:t xml:space="preserve"> </w:t>
      </w:r>
      <w:r w:rsidR="00242387" w:rsidRPr="608AA86F">
        <w:rPr>
          <w:rStyle w:val="normaltextrun"/>
          <w:rFonts w:ascii="Corbel" w:eastAsiaTheme="minorEastAsia" w:hAnsi="Corbel" w:cs="Calibri"/>
          <w:color w:val="000000" w:themeColor="text1"/>
          <w:sz w:val="18"/>
          <w:szCs w:val="18"/>
        </w:rPr>
        <w:t>om de propositie verder door te voeren en enthousiast uit te dragen. Er zijn veel nieuwe uitingen, vormen en tone of voice. De komende periode is het meten van bereik en effectiviteit bij genoemde doelgroepen, en het doorvoeren van verbeteringen om deze propositie maximaal in te zetten, een belangrijk onderdeel van de werkzaamheden. </w:t>
      </w:r>
      <w:r w:rsidR="00242387" w:rsidRPr="608AA86F">
        <w:rPr>
          <w:rStyle w:val="eop"/>
          <w:rFonts w:ascii="Corbel" w:eastAsiaTheme="minorEastAsia" w:hAnsi="Corbel" w:cs="Calibri"/>
          <w:color w:val="000000" w:themeColor="text1"/>
          <w:sz w:val="18"/>
          <w:szCs w:val="18"/>
        </w:rPr>
        <w:t> </w:t>
      </w:r>
    </w:p>
    <w:p w14:paraId="14125D00"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1F868D1D"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u w:val="single"/>
        </w:rPr>
        <w:t>Vraagstelling</w:t>
      </w:r>
      <w:r w:rsidRPr="006B1893">
        <w:rPr>
          <w:rStyle w:val="eop"/>
          <w:rFonts w:ascii="Corbel" w:eastAsiaTheme="minorEastAsia" w:hAnsi="Corbel" w:cs="Calibri"/>
          <w:color w:val="000000"/>
          <w:sz w:val="18"/>
          <w:szCs w:val="18"/>
        </w:rPr>
        <w:t> </w:t>
      </w:r>
    </w:p>
    <w:p w14:paraId="05008466" w14:textId="364301B9" w:rsidR="00CD05AF" w:rsidRDefault="00242387" w:rsidP="005B0A84">
      <w:pPr>
        <w:pStyle w:val="paragraph"/>
        <w:spacing w:before="0" w:beforeAutospacing="0" w:after="0" w:afterAutospacing="0" w:line="276" w:lineRule="auto"/>
        <w:textAlignment w:val="baseline"/>
        <w:rPr>
          <w:rStyle w:val="normaltextrun"/>
          <w:rFonts w:ascii="Corbel" w:hAnsi="Corbel" w:cs="Calibri"/>
          <w:sz w:val="18"/>
          <w:szCs w:val="18"/>
        </w:rPr>
      </w:pPr>
      <w:r w:rsidRPr="006B1893">
        <w:rPr>
          <w:rStyle w:val="normaltextrun"/>
          <w:rFonts w:ascii="Corbel" w:eastAsiaTheme="minorEastAsia" w:hAnsi="Corbel" w:cs="Calibri"/>
          <w:color w:val="000000"/>
          <w:sz w:val="18"/>
          <w:szCs w:val="18"/>
        </w:rPr>
        <w:t xml:space="preserve">De content van de communicatiemiddelen wordt gemaakt vanuit de Energieregio NH. </w:t>
      </w:r>
      <w:r w:rsidR="007D7D09" w:rsidRPr="006B1893">
        <w:rPr>
          <w:rStyle w:val="normaltextrun"/>
          <w:rFonts w:ascii="Corbel" w:hAnsi="Corbel" w:cs="Calibri"/>
          <w:color w:val="000000"/>
          <w:sz w:val="18"/>
          <w:szCs w:val="18"/>
        </w:rPr>
        <w:t xml:space="preserve">Aan opdrachtnemer wordt gevraagd om </w:t>
      </w:r>
      <w:r w:rsidR="007D7D09" w:rsidRPr="006B1893">
        <w:rPr>
          <w:rStyle w:val="normaltextrun"/>
          <w:rFonts w:ascii="Corbel" w:hAnsi="Corbel"/>
          <w:sz w:val="18"/>
          <w:szCs w:val="18"/>
        </w:rPr>
        <w:t>het m</w:t>
      </w:r>
      <w:r w:rsidR="007D7D09" w:rsidRPr="006B1893">
        <w:rPr>
          <w:rStyle w:val="normaltextrun"/>
          <w:rFonts w:ascii="Corbel" w:hAnsi="Corbel" w:cs="Calibri"/>
          <w:sz w:val="18"/>
          <w:szCs w:val="18"/>
        </w:rPr>
        <w:t xml:space="preserve">eten, monitoren en met verbetervoorstellen </w:t>
      </w:r>
      <w:r w:rsidR="00733FBA">
        <w:rPr>
          <w:rStyle w:val="normaltextrun"/>
          <w:rFonts w:ascii="Corbel" w:hAnsi="Corbel" w:cs="Calibri"/>
          <w:sz w:val="18"/>
          <w:szCs w:val="18"/>
        </w:rPr>
        <w:t xml:space="preserve">te </w:t>
      </w:r>
      <w:r w:rsidR="007D7D09" w:rsidRPr="006B1893">
        <w:rPr>
          <w:rStyle w:val="normaltextrun"/>
          <w:rFonts w:ascii="Corbel" w:hAnsi="Corbel" w:cs="Calibri"/>
          <w:sz w:val="18"/>
          <w:szCs w:val="18"/>
        </w:rPr>
        <w:t>komen voor de content en de in te zetten middelen</w:t>
      </w:r>
      <w:r w:rsidR="00CD05AF">
        <w:rPr>
          <w:rStyle w:val="normaltextrun"/>
          <w:rFonts w:ascii="Corbel" w:hAnsi="Corbel" w:cs="Calibri"/>
          <w:sz w:val="18"/>
          <w:szCs w:val="18"/>
        </w:rPr>
        <w:t>.</w:t>
      </w:r>
    </w:p>
    <w:p w14:paraId="07E04949" w14:textId="31542AF3" w:rsidR="00242387" w:rsidRPr="006B1893" w:rsidRDefault="007D7D09"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hAnsi="Corbel" w:cs="Calibri"/>
          <w:sz w:val="18"/>
          <w:szCs w:val="18"/>
        </w:rPr>
        <w:t xml:space="preserve"> </w:t>
      </w:r>
      <w:r w:rsidR="00242387" w:rsidRPr="006B1893">
        <w:rPr>
          <w:rStyle w:val="eop"/>
          <w:rFonts w:ascii="Corbel" w:eastAsiaTheme="minorEastAsia" w:hAnsi="Corbel" w:cs="Calibri"/>
          <w:sz w:val="18"/>
          <w:szCs w:val="18"/>
        </w:rPr>
        <w:t> </w:t>
      </w:r>
    </w:p>
    <w:p w14:paraId="42682E64" w14:textId="27767A2C" w:rsidR="00242387" w:rsidRPr="00DC4239" w:rsidRDefault="00242387" w:rsidP="005B0A84">
      <w:pPr>
        <w:pStyle w:val="paragraph"/>
        <w:numPr>
          <w:ilvl w:val="0"/>
          <w:numId w:val="194"/>
        </w:numPr>
        <w:tabs>
          <w:tab w:val="clear" w:pos="720"/>
          <w:tab w:val="num" w:pos="-229"/>
        </w:tabs>
        <w:spacing w:before="0" w:beforeAutospacing="0" w:after="0" w:afterAutospacing="0" w:line="276" w:lineRule="auto"/>
        <w:ind w:left="0" w:firstLine="0"/>
        <w:textAlignment w:val="baseline"/>
        <w:rPr>
          <w:rStyle w:val="eop"/>
          <w:rFonts w:ascii="Corbel" w:eastAsiaTheme="minorEastAsia" w:hAnsi="Corbel" w:cs="Calibri"/>
          <w:sz w:val="18"/>
          <w:szCs w:val="18"/>
        </w:rPr>
      </w:pPr>
      <w:r w:rsidRPr="006B1893" w:rsidDel="00205246">
        <w:rPr>
          <w:rStyle w:val="normaltextrun"/>
          <w:rFonts w:ascii="Corbel" w:eastAsiaTheme="minorEastAsia" w:hAnsi="Corbel" w:cs="Calibri"/>
          <w:sz w:val="18"/>
          <w:szCs w:val="18"/>
          <w:u w:val="single"/>
        </w:rPr>
        <w:t>Bestaande communicatiemiddelen verbeteren op basis van effectmetingen</w:t>
      </w:r>
      <w:r w:rsidR="001F4670">
        <w:rPr>
          <w:rStyle w:val="normaltextrun"/>
          <w:rFonts w:ascii="Corbel" w:eastAsiaTheme="minorEastAsia" w:hAnsi="Corbel" w:cs="Calibri"/>
          <w:sz w:val="18"/>
          <w:szCs w:val="18"/>
          <w:u w:val="single"/>
        </w:rPr>
        <w:t xml:space="preserve"> (frequentie afhankelijk van </w:t>
      </w:r>
      <w:r w:rsidR="00230C78">
        <w:rPr>
          <w:rStyle w:val="normaltextrun"/>
          <w:rFonts w:ascii="Corbel" w:eastAsiaTheme="minorEastAsia" w:hAnsi="Corbel" w:cs="Calibri"/>
          <w:sz w:val="18"/>
          <w:szCs w:val="18"/>
          <w:u w:val="single"/>
        </w:rPr>
        <w:t>communicatiemiddel)</w:t>
      </w:r>
    </w:p>
    <w:p w14:paraId="1D5742D1" w14:textId="77777777" w:rsidR="00287BFC" w:rsidRDefault="00242387" w:rsidP="005B0A84">
      <w:pPr>
        <w:pStyle w:val="paragraph"/>
        <w:numPr>
          <w:ilvl w:val="0"/>
          <w:numId w:val="195"/>
        </w:numPr>
        <w:tabs>
          <w:tab w:val="clear" w:pos="720"/>
          <w:tab w:val="num" w:pos="491"/>
        </w:tabs>
        <w:spacing w:before="0" w:beforeAutospacing="0" w:after="0" w:afterAutospacing="0" w:line="276" w:lineRule="auto"/>
        <w:ind w:left="491" w:firstLine="0"/>
        <w:textAlignment w:val="baseline"/>
        <w:rPr>
          <w:rStyle w:val="normaltextrun"/>
          <w:rFonts w:ascii="Corbel" w:eastAsiaTheme="minorEastAsia" w:hAnsi="Corbel" w:cs="Calibri"/>
          <w:sz w:val="18"/>
          <w:szCs w:val="18"/>
        </w:rPr>
      </w:pPr>
      <w:r w:rsidRPr="006B1893">
        <w:rPr>
          <w:rStyle w:val="normaltextrun"/>
          <w:rFonts w:ascii="Corbel" w:eastAsiaTheme="minorEastAsia" w:hAnsi="Corbel" w:cs="Calibri"/>
          <w:sz w:val="18"/>
          <w:szCs w:val="18"/>
        </w:rPr>
        <w:t xml:space="preserve">Op regelmatige basis monitoren van gebruik website en op basis daarvan strategische verbetervoorstellen doen en deze doorvoeren in de website. </w:t>
      </w:r>
    </w:p>
    <w:p w14:paraId="31C88700" w14:textId="4F1CC24F" w:rsidR="00242387" w:rsidRPr="006B1893" w:rsidRDefault="00242387" w:rsidP="005B0A84">
      <w:pPr>
        <w:pStyle w:val="paragraph"/>
        <w:numPr>
          <w:ilvl w:val="0"/>
          <w:numId w:val="195"/>
        </w:numPr>
        <w:tabs>
          <w:tab w:val="clear" w:pos="720"/>
          <w:tab w:val="num" w:pos="491"/>
        </w:tabs>
        <w:spacing w:before="0" w:beforeAutospacing="0" w:after="0" w:afterAutospacing="0" w:line="276" w:lineRule="auto"/>
        <w:ind w:left="49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Op regelmatige basis monitoren van bereik op LinkedIn en doen van strategische verbetervoorstellen. Bijvoorbeeld: welke posts doen het goed, hoe genereren we meer leden, hoe krijgen we deze mensen naar onze website? Welke content moeten we maken? </w:t>
      </w:r>
      <w:r w:rsidRPr="006B1893">
        <w:rPr>
          <w:rStyle w:val="eop"/>
          <w:rFonts w:ascii="Corbel" w:eastAsiaTheme="minorEastAsia" w:hAnsi="Corbel" w:cs="Calibri"/>
          <w:sz w:val="18"/>
          <w:szCs w:val="18"/>
        </w:rPr>
        <w:t> </w:t>
      </w:r>
    </w:p>
    <w:p w14:paraId="74EFC837" w14:textId="77777777" w:rsidR="00242387" w:rsidRPr="006B1893" w:rsidRDefault="00242387" w:rsidP="005B0A84">
      <w:pPr>
        <w:pStyle w:val="paragraph"/>
        <w:numPr>
          <w:ilvl w:val="0"/>
          <w:numId w:val="196"/>
        </w:numPr>
        <w:tabs>
          <w:tab w:val="clear" w:pos="720"/>
          <w:tab w:val="num" w:pos="491"/>
        </w:tabs>
        <w:spacing w:before="0" w:beforeAutospacing="0" w:after="0" w:afterAutospacing="0" w:line="276" w:lineRule="auto"/>
        <w:ind w:left="49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Op regelmatige basis monitoren van nieuwsbrieven en doen van strategische verbetervoorstellen. Welke artikelen slaan aan? Welke niet? Welk type content moeten we meer/ minder maken. Welke vaste items moeten terugkomen in de nieuwsbrief. </w:t>
      </w:r>
      <w:r w:rsidRPr="006B1893">
        <w:rPr>
          <w:rStyle w:val="eop"/>
          <w:rFonts w:ascii="Corbel" w:eastAsiaTheme="minorEastAsia" w:hAnsi="Corbel" w:cs="Calibri"/>
          <w:sz w:val="18"/>
          <w:szCs w:val="18"/>
        </w:rPr>
        <w:t> </w:t>
      </w:r>
    </w:p>
    <w:p w14:paraId="2DE0CF2E"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2478F273" w14:textId="41880827" w:rsidR="00242387" w:rsidRPr="006B1893" w:rsidRDefault="00242387" w:rsidP="005B0A84">
      <w:pPr>
        <w:pStyle w:val="paragraph"/>
        <w:numPr>
          <w:ilvl w:val="0"/>
          <w:numId w:val="197"/>
        </w:numPr>
        <w:tabs>
          <w:tab w:val="clear" w:pos="720"/>
        </w:tabs>
        <w:spacing w:before="0" w:beforeAutospacing="0" w:after="0" w:afterAutospacing="0" w:line="276" w:lineRule="auto"/>
        <w:ind w:left="0"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u w:val="single"/>
        </w:rPr>
        <w:t xml:space="preserve">Vraaggestuurd: </w:t>
      </w:r>
      <w:r w:rsidR="4AFE6DBA" w:rsidRPr="33EF6E0F">
        <w:rPr>
          <w:rStyle w:val="normaltextrun"/>
          <w:rFonts w:ascii="Corbel" w:eastAsiaTheme="minorEastAsia" w:hAnsi="Corbel" w:cs="Calibri"/>
          <w:sz w:val="18"/>
          <w:szCs w:val="18"/>
          <w:u w:val="single"/>
        </w:rPr>
        <w:t>rol van sparringpartner</w:t>
      </w:r>
      <w:r w:rsidRPr="09D322D4">
        <w:rPr>
          <w:rStyle w:val="normaltextrun"/>
          <w:rFonts w:ascii="Corbel" w:eastAsiaTheme="minorEastAsia" w:hAnsi="Corbel" w:cs="Calibri"/>
          <w:sz w:val="18"/>
          <w:szCs w:val="18"/>
          <w:u w:val="single"/>
        </w:rPr>
        <w:t xml:space="preserve"> </w:t>
      </w:r>
      <w:r w:rsidR="29AFA50F" w:rsidRPr="21021011">
        <w:rPr>
          <w:rStyle w:val="normaltextrun"/>
          <w:rFonts w:ascii="Corbel" w:eastAsiaTheme="minorEastAsia" w:hAnsi="Corbel" w:cs="Calibri"/>
          <w:sz w:val="18"/>
          <w:szCs w:val="18"/>
          <w:u w:val="single"/>
        </w:rPr>
        <w:t xml:space="preserve">voor </w:t>
      </w:r>
      <w:r w:rsidR="29AFA50F" w:rsidRPr="2B0FD311">
        <w:rPr>
          <w:rStyle w:val="normaltextrun"/>
          <w:rFonts w:ascii="Corbel" w:eastAsiaTheme="minorEastAsia" w:hAnsi="Corbel" w:cs="Calibri"/>
          <w:sz w:val="18"/>
          <w:szCs w:val="18"/>
          <w:u w:val="single"/>
        </w:rPr>
        <w:t xml:space="preserve">communicatiestrateeg </w:t>
      </w:r>
      <w:r w:rsidR="29AFA50F" w:rsidRPr="3CC04935">
        <w:rPr>
          <w:rStyle w:val="normaltextrun"/>
          <w:rFonts w:ascii="Corbel" w:eastAsiaTheme="minorEastAsia" w:hAnsi="Corbel" w:cs="Calibri"/>
          <w:sz w:val="18"/>
          <w:szCs w:val="18"/>
          <w:u w:val="single"/>
        </w:rPr>
        <w:t xml:space="preserve">ENH </w:t>
      </w:r>
      <w:r w:rsidRPr="006B1893">
        <w:rPr>
          <w:rStyle w:val="normaltextrun"/>
          <w:rFonts w:ascii="Corbel" w:eastAsiaTheme="minorEastAsia" w:hAnsi="Corbel" w:cs="Calibri"/>
          <w:sz w:val="18"/>
          <w:szCs w:val="18"/>
          <w:u w:val="single"/>
        </w:rPr>
        <w:t xml:space="preserve"> bij </w:t>
      </w:r>
      <w:r>
        <w:tab/>
      </w:r>
      <w:r w:rsidRPr="006B1893">
        <w:rPr>
          <w:rStyle w:val="normaltextrun"/>
          <w:rFonts w:ascii="Corbel" w:eastAsiaTheme="minorEastAsia" w:hAnsi="Corbel" w:cs="Calibri"/>
          <w:sz w:val="18"/>
          <w:szCs w:val="18"/>
          <w:u w:val="single"/>
        </w:rPr>
        <w:t>voorkomende onderdelen communicatie, bijvoorbeeld:</w:t>
      </w:r>
      <w:r w:rsidRPr="006B1893">
        <w:rPr>
          <w:rStyle w:val="eop"/>
          <w:rFonts w:ascii="Corbel" w:eastAsiaTheme="minorEastAsia" w:hAnsi="Corbel" w:cs="Calibri"/>
          <w:sz w:val="18"/>
          <w:szCs w:val="18"/>
        </w:rPr>
        <w:t> </w:t>
      </w:r>
    </w:p>
    <w:p w14:paraId="4EF9FE58" w14:textId="38ABA555" w:rsidR="00242387" w:rsidRPr="006B1893" w:rsidRDefault="00242387" w:rsidP="005B0A84">
      <w:pPr>
        <w:pStyle w:val="paragraph"/>
        <w:numPr>
          <w:ilvl w:val="0"/>
          <w:numId w:val="198"/>
        </w:numPr>
        <w:tabs>
          <w:tab w:val="clear" w:pos="720"/>
          <w:tab w:val="num" w:pos="491"/>
        </w:tabs>
        <w:spacing w:before="0" w:beforeAutospacing="0" w:after="0" w:afterAutospacing="0" w:line="276" w:lineRule="auto"/>
        <w:ind w:left="49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 xml:space="preserve">Strategisch advies </w:t>
      </w:r>
      <w:r w:rsidR="74E66E27" w:rsidRPr="676CA776">
        <w:rPr>
          <w:rStyle w:val="normaltextrun"/>
          <w:rFonts w:ascii="Corbel" w:eastAsiaTheme="minorEastAsia" w:hAnsi="Corbel" w:cs="Calibri"/>
          <w:sz w:val="18"/>
          <w:szCs w:val="18"/>
        </w:rPr>
        <w:t>op</w:t>
      </w:r>
      <w:r w:rsidRPr="006B1893">
        <w:rPr>
          <w:rStyle w:val="normaltextrun"/>
          <w:rFonts w:ascii="Corbel" w:eastAsiaTheme="minorEastAsia" w:hAnsi="Corbel" w:cs="Calibri"/>
          <w:sz w:val="18"/>
          <w:szCs w:val="18"/>
        </w:rPr>
        <w:t xml:space="preserve"> de door communicatiestrateeg Energieregio voorgestelde specifieke doelgroepbenadering</w:t>
      </w:r>
      <w:r w:rsidRPr="006B1893">
        <w:rPr>
          <w:rStyle w:val="eop"/>
          <w:rFonts w:ascii="Corbel" w:eastAsiaTheme="minorEastAsia" w:hAnsi="Corbel" w:cs="Calibri"/>
          <w:sz w:val="18"/>
          <w:szCs w:val="18"/>
        </w:rPr>
        <w:t> </w:t>
      </w:r>
    </w:p>
    <w:p w14:paraId="679F4444" w14:textId="4ECA45A5" w:rsidR="00242387" w:rsidRPr="006B1893" w:rsidRDefault="00242387" w:rsidP="005B0A84">
      <w:pPr>
        <w:pStyle w:val="paragraph"/>
        <w:numPr>
          <w:ilvl w:val="0"/>
          <w:numId w:val="199"/>
        </w:numPr>
        <w:tabs>
          <w:tab w:val="clear" w:pos="720"/>
          <w:tab w:val="num" w:pos="491"/>
        </w:tabs>
        <w:spacing w:before="0" w:beforeAutospacing="0" w:after="0" w:afterAutospacing="0" w:line="276" w:lineRule="auto"/>
        <w:ind w:left="49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 xml:space="preserve">Strategisch advies </w:t>
      </w:r>
      <w:r w:rsidR="545F1F2E" w:rsidRPr="0B0E2DAD">
        <w:rPr>
          <w:rStyle w:val="normaltextrun"/>
          <w:rFonts w:ascii="Corbel" w:eastAsiaTheme="minorEastAsia" w:hAnsi="Corbel" w:cs="Calibri"/>
          <w:sz w:val="18"/>
          <w:szCs w:val="18"/>
        </w:rPr>
        <w:t xml:space="preserve">op </w:t>
      </w:r>
      <w:r w:rsidRPr="0B0E2DAD">
        <w:rPr>
          <w:rStyle w:val="normaltextrun"/>
          <w:rFonts w:ascii="Corbel" w:eastAsiaTheme="minorEastAsia" w:hAnsi="Corbel" w:cs="Calibri"/>
          <w:sz w:val="18"/>
          <w:szCs w:val="18"/>
        </w:rPr>
        <w:t>door</w:t>
      </w:r>
      <w:r w:rsidRPr="006B1893">
        <w:rPr>
          <w:rStyle w:val="normaltextrun"/>
          <w:rFonts w:ascii="Corbel" w:eastAsiaTheme="minorEastAsia" w:hAnsi="Corbel" w:cs="Calibri"/>
          <w:sz w:val="18"/>
          <w:szCs w:val="18"/>
        </w:rPr>
        <w:t xml:space="preserve"> communicatiestrateeg Energieregio voorgestelde aanpak voor uitbouwen communities. </w:t>
      </w:r>
      <w:r w:rsidRPr="006B1893">
        <w:rPr>
          <w:rStyle w:val="eop"/>
          <w:rFonts w:ascii="Corbel" w:eastAsiaTheme="minorEastAsia" w:hAnsi="Corbel" w:cs="Calibri"/>
          <w:sz w:val="18"/>
          <w:szCs w:val="18"/>
        </w:rPr>
        <w:t> </w:t>
      </w:r>
    </w:p>
    <w:p w14:paraId="640ADDC9"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0FEB563E"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u w:val="single"/>
        </w:rPr>
        <w:t>Verwacht resultaat</w:t>
      </w:r>
      <w:r w:rsidRPr="006B1893">
        <w:rPr>
          <w:rStyle w:val="eop"/>
          <w:rFonts w:ascii="Corbel" w:eastAsiaTheme="minorEastAsia" w:hAnsi="Corbel" w:cs="Calibri"/>
          <w:color w:val="000000"/>
          <w:sz w:val="18"/>
          <w:szCs w:val="18"/>
        </w:rPr>
        <w:t> </w:t>
      </w:r>
    </w:p>
    <w:p w14:paraId="5258436B" w14:textId="3C756DA2" w:rsidR="00242387" w:rsidRPr="006B1893" w:rsidRDefault="00242387" w:rsidP="005B0A84">
      <w:pPr>
        <w:pStyle w:val="paragraph"/>
        <w:numPr>
          <w:ilvl w:val="0"/>
          <w:numId w:val="200"/>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Website</w:t>
      </w:r>
      <w:r w:rsidR="00965CB6">
        <w:rPr>
          <w:rStyle w:val="normaltextrun"/>
          <w:rFonts w:ascii="Corbel" w:eastAsiaTheme="minorEastAsia" w:hAnsi="Corbel" w:cs="Calibri"/>
          <w:color w:val="000000"/>
          <w:sz w:val="18"/>
          <w:szCs w:val="18"/>
        </w:rPr>
        <w:t xml:space="preserve"> </w:t>
      </w:r>
      <w:r w:rsidRPr="006B1893">
        <w:rPr>
          <w:rStyle w:val="normaltextrun"/>
          <w:rFonts w:ascii="Corbel" w:eastAsiaTheme="minorEastAsia" w:hAnsi="Corbel" w:cs="Calibri"/>
          <w:color w:val="000000"/>
          <w:sz w:val="18"/>
          <w:szCs w:val="18"/>
        </w:rPr>
        <w:t>strategie: kwantitatieve en kwalitatieve meting van gebruik website en op basis daarvan aanpassingen aan website.</w:t>
      </w:r>
      <w:r w:rsidRPr="006B1893">
        <w:rPr>
          <w:rStyle w:val="eop"/>
          <w:rFonts w:ascii="Corbel" w:eastAsiaTheme="minorEastAsia" w:hAnsi="Corbel" w:cs="Calibri"/>
          <w:color w:val="000000"/>
          <w:sz w:val="18"/>
          <w:szCs w:val="18"/>
        </w:rPr>
        <w:t> </w:t>
      </w:r>
    </w:p>
    <w:p w14:paraId="1F1F30DF" w14:textId="39070E83" w:rsidR="00242387" w:rsidRPr="006B1893" w:rsidRDefault="00242387" w:rsidP="005B0A84">
      <w:pPr>
        <w:pStyle w:val="paragraph"/>
        <w:numPr>
          <w:ilvl w:val="0"/>
          <w:numId w:val="201"/>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5A689D00">
        <w:rPr>
          <w:rStyle w:val="normaltextrun"/>
          <w:rFonts w:ascii="Corbel" w:eastAsiaTheme="minorEastAsia" w:hAnsi="Corbel" w:cs="Calibri"/>
          <w:color w:val="000000" w:themeColor="text1"/>
          <w:sz w:val="18"/>
          <w:szCs w:val="18"/>
        </w:rPr>
        <w:t>LinkedIn</w:t>
      </w:r>
      <w:r w:rsidR="00965CB6">
        <w:rPr>
          <w:rStyle w:val="normaltextrun"/>
          <w:rFonts w:ascii="Corbel" w:eastAsiaTheme="minorEastAsia" w:hAnsi="Corbel" w:cs="Calibri"/>
          <w:color w:val="000000" w:themeColor="text1"/>
          <w:sz w:val="18"/>
          <w:szCs w:val="18"/>
        </w:rPr>
        <w:t xml:space="preserve"> </w:t>
      </w:r>
      <w:r w:rsidRPr="5A689D00">
        <w:rPr>
          <w:rStyle w:val="normaltextrun"/>
          <w:rFonts w:ascii="Corbel" w:eastAsiaTheme="minorEastAsia" w:hAnsi="Corbel" w:cs="Calibri"/>
          <w:color w:val="000000" w:themeColor="text1"/>
          <w:sz w:val="18"/>
          <w:szCs w:val="18"/>
        </w:rPr>
        <w:t xml:space="preserve">strategie en uitvoeringsplan: onderbouwd met kwantitatieve metingen en gemonitord gedurende </w:t>
      </w:r>
      <w:r w:rsidR="1CCDFFFE" w:rsidRPr="395C3266">
        <w:rPr>
          <w:rStyle w:val="normaltextrun"/>
          <w:rFonts w:ascii="Corbel" w:eastAsiaTheme="minorEastAsia" w:hAnsi="Corbel" w:cs="Calibri"/>
          <w:color w:val="000000" w:themeColor="text1"/>
          <w:sz w:val="18"/>
          <w:szCs w:val="18"/>
        </w:rPr>
        <w:t>looptijd opdracht</w:t>
      </w:r>
      <w:r w:rsidRPr="5A689D00">
        <w:rPr>
          <w:rStyle w:val="normaltextrun"/>
          <w:rFonts w:ascii="Corbel" w:eastAsiaTheme="minorEastAsia" w:hAnsi="Corbel" w:cs="Calibri"/>
          <w:color w:val="000000" w:themeColor="text1"/>
          <w:sz w:val="18"/>
          <w:szCs w:val="18"/>
        </w:rPr>
        <w:t>.</w:t>
      </w:r>
      <w:r w:rsidRPr="5A689D00">
        <w:rPr>
          <w:rStyle w:val="eop"/>
          <w:rFonts w:ascii="Corbel" w:eastAsiaTheme="minorEastAsia" w:hAnsi="Corbel" w:cs="Calibri"/>
          <w:color w:val="000000" w:themeColor="text1"/>
          <w:sz w:val="18"/>
          <w:szCs w:val="18"/>
        </w:rPr>
        <w:t> </w:t>
      </w:r>
    </w:p>
    <w:p w14:paraId="0AA29C0E" w14:textId="397F3BF0" w:rsidR="00242387" w:rsidRPr="006B1893" w:rsidRDefault="00242387" w:rsidP="005B0A84">
      <w:pPr>
        <w:pStyle w:val="paragraph"/>
        <w:numPr>
          <w:ilvl w:val="0"/>
          <w:numId w:val="202"/>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BDD58DC">
        <w:rPr>
          <w:rStyle w:val="normaltextrun"/>
          <w:rFonts w:ascii="Corbel" w:eastAsiaTheme="minorEastAsia" w:hAnsi="Corbel" w:cs="Calibri"/>
          <w:color w:val="000000" w:themeColor="text1"/>
          <w:sz w:val="18"/>
          <w:szCs w:val="18"/>
        </w:rPr>
        <w:t xml:space="preserve">Nieuwsbrief strategie en uitvoeringsplan: onderbouwd met kwantitatieve en kwalitatieve metingen en gemonitord gedurende </w:t>
      </w:r>
      <w:r w:rsidR="3BB783EC" w:rsidRPr="3FBA97E8">
        <w:rPr>
          <w:rStyle w:val="normaltextrun"/>
          <w:rFonts w:ascii="Corbel" w:eastAsiaTheme="minorEastAsia" w:hAnsi="Corbel" w:cs="Calibri"/>
          <w:color w:val="000000" w:themeColor="text1"/>
          <w:sz w:val="18"/>
          <w:szCs w:val="18"/>
        </w:rPr>
        <w:t>looptijd</w:t>
      </w:r>
      <w:r w:rsidR="3BB783EC" w:rsidRPr="0BDD58DC">
        <w:rPr>
          <w:rStyle w:val="normaltextrun"/>
          <w:rFonts w:ascii="Corbel" w:eastAsiaTheme="minorEastAsia" w:hAnsi="Corbel" w:cs="Calibri"/>
          <w:color w:val="000000" w:themeColor="text1"/>
          <w:sz w:val="18"/>
          <w:szCs w:val="18"/>
        </w:rPr>
        <w:t xml:space="preserve"> opdracht</w:t>
      </w:r>
      <w:r w:rsidRPr="0BDD58DC">
        <w:rPr>
          <w:rStyle w:val="normaltextrun"/>
          <w:rFonts w:ascii="Corbel" w:eastAsiaTheme="minorEastAsia" w:hAnsi="Corbel" w:cs="Calibri"/>
          <w:color w:val="000000" w:themeColor="text1"/>
          <w:sz w:val="18"/>
          <w:szCs w:val="18"/>
        </w:rPr>
        <w:t>. </w:t>
      </w:r>
      <w:r w:rsidRPr="0BDD58DC">
        <w:rPr>
          <w:rStyle w:val="eop"/>
          <w:rFonts w:ascii="Corbel" w:eastAsiaTheme="minorEastAsia" w:hAnsi="Corbel" w:cs="Calibri"/>
          <w:color w:val="000000" w:themeColor="text1"/>
          <w:sz w:val="18"/>
          <w:szCs w:val="18"/>
        </w:rPr>
        <w:t> </w:t>
      </w:r>
    </w:p>
    <w:p w14:paraId="1B496BAD" w14:textId="77777777" w:rsidR="00242387" w:rsidRPr="006B1893" w:rsidRDefault="00242387" w:rsidP="005B0A84">
      <w:pPr>
        <w:pStyle w:val="paragraph"/>
        <w:numPr>
          <w:ilvl w:val="0"/>
          <w:numId w:val="203"/>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Doelgroepenstrategie: omtrent de doorvoering van de propositie en beter bereiken van de verschillende doelgroepen.</w:t>
      </w:r>
      <w:r w:rsidRPr="006B1893">
        <w:rPr>
          <w:rStyle w:val="eop"/>
          <w:rFonts w:ascii="Corbel" w:eastAsiaTheme="minorEastAsia" w:hAnsi="Corbel" w:cs="Calibri"/>
          <w:color w:val="000000"/>
          <w:sz w:val="18"/>
          <w:szCs w:val="18"/>
        </w:rPr>
        <w:t> </w:t>
      </w:r>
    </w:p>
    <w:p w14:paraId="6AB4943A" w14:textId="3778D2B8" w:rsidR="00242387" w:rsidRPr="006B1893" w:rsidRDefault="00242387" w:rsidP="005B0A84">
      <w:pPr>
        <w:pStyle w:val="paragraph"/>
        <w:numPr>
          <w:ilvl w:val="0"/>
          <w:numId w:val="204"/>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lastRenderedPageBreak/>
        <w:t xml:space="preserve">Sparringpartnerrol voor ad hoc advisering omtrent de doorvoering van de propositie in alle (digitale) </w:t>
      </w:r>
      <w:r w:rsidR="00CC5477">
        <w:rPr>
          <w:rStyle w:val="normaltextrun"/>
          <w:rFonts w:ascii="Corbel" w:eastAsiaTheme="minorEastAsia" w:hAnsi="Corbel" w:cs="Calibri"/>
          <w:color w:val="000000"/>
          <w:sz w:val="18"/>
          <w:szCs w:val="18"/>
        </w:rPr>
        <w:t>communicatie</w:t>
      </w:r>
      <w:r w:rsidRPr="006B1893">
        <w:rPr>
          <w:rStyle w:val="normaltextrun"/>
          <w:rFonts w:ascii="Corbel" w:eastAsiaTheme="minorEastAsia" w:hAnsi="Corbel" w:cs="Calibri"/>
          <w:color w:val="000000"/>
          <w:sz w:val="18"/>
          <w:szCs w:val="18"/>
        </w:rPr>
        <w:t>middelen </w:t>
      </w:r>
      <w:r w:rsidRPr="006B1893">
        <w:rPr>
          <w:rStyle w:val="eop"/>
          <w:rFonts w:ascii="Corbel" w:eastAsiaTheme="minorEastAsia" w:hAnsi="Corbel" w:cs="Calibri"/>
          <w:color w:val="000000"/>
          <w:sz w:val="18"/>
          <w:szCs w:val="18"/>
        </w:rPr>
        <w:t> </w:t>
      </w:r>
    </w:p>
    <w:p w14:paraId="2CA760BE"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color w:val="000000"/>
          <w:sz w:val="18"/>
          <w:szCs w:val="18"/>
        </w:rPr>
        <w:t> </w:t>
      </w:r>
    </w:p>
    <w:p w14:paraId="38D3B3BE" w14:textId="2FBC4B69"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p>
    <w:p w14:paraId="2CA35285" w14:textId="77777777" w:rsidR="00242387" w:rsidRPr="006B1893" w:rsidRDefault="00242387" w:rsidP="005B0A84">
      <w:pPr>
        <w:pStyle w:val="paragraph"/>
        <w:numPr>
          <w:ilvl w:val="0"/>
          <w:numId w:val="207"/>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b/>
          <w:sz w:val="18"/>
          <w:szCs w:val="18"/>
        </w:rPr>
        <w:t>Doorontwikkeling, hosting en beheer website in lijn met strategie en bestaande propositie</w:t>
      </w:r>
      <w:r w:rsidRPr="006B1893">
        <w:rPr>
          <w:rStyle w:val="eop"/>
          <w:rFonts w:ascii="Corbel" w:eastAsiaTheme="minorEastAsia" w:hAnsi="Corbel" w:cs="Calibri"/>
          <w:sz w:val="18"/>
          <w:szCs w:val="18"/>
        </w:rPr>
        <w:t> </w:t>
      </w:r>
    </w:p>
    <w:p w14:paraId="10A191A2"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color w:val="000000"/>
          <w:sz w:val="18"/>
          <w:szCs w:val="18"/>
        </w:rPr>
        <w:t> </w:t>
      </w:r>
    </w:p>
    <w:p w14:paraId="215CBB1C"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u w:val="single"/>
        </w:rPr>
        <w:t>Vraagstelling</w:t>
      </w:r>
      <w:r w:rsidRPr="006B1893">
        <w:rPr>
          <w:rStyle w:val="eop"/>
          <w:rFonts w:ascii="Corbel" w:eastAsiaTheme="minorEastAsia" w:hAnsi="Corbel" w:cs="Calibri"/>
          <w:color w:val="000000"/>
          <w:sz w:val="18"/>
          <w:szCs w:val="18"/>
        </w:rPr>
        <w:t> </w:t>
      </w:r>
    </w:p>
    <w:p w14:paraId="7D82F10B" w14:textId="6762E08B" w:rsidR="00242387" w:rsidRPr="006B1893" w:rsidRDefault="007D7D09"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 xml:space="preserve">De </w:t>
      </w:r>
      <w:hyperlink r:id="rId35" w:tgtFrame="_blank" w:history="1">
        <w:r w:rsidRPr="006B1893">
          <w:rPr>
            <w:rStyle w:val="normaltextrun"/>
            <w:rFonts w:ascii="Corbel" w:eastAsiaTheme="minorEastAsia" w:hAnsi="Corbel" w:cs="Calibri"/>
            <w:color w:val="0000FF"/>
            <w:sz w:val="18"/>
            <w:szCs w:val="18"/>
            <w:u w:val="single"/>
          </w:rPr>
          <w:t>website</w:t>
        </w:r>
      </w:hyperlink>
      <w:r w:rsidRPr="006B1893">
        <w:rPr>
          <w:rStyle w:val="normaltextrun"/>
          <w:rFonts w:ascii="Corbel" w:eastAsiaTheme="minorEastAsia" w:hAnsi="Corbel" w:cs="Calibri"/>
          <w:color w:val="000000"/>
          <w:sz w:val="18"/>
          <w:szCs w:val="18"/>
        </w:rPr>
        <w:t xml:space="preserve"> speelt een belangrijke rol in de propositie van de Energieregio NH (zie 1). </w:t>
      </w:r>
      <w:r w:rsidR="00242387" w:rsidRPr="006B1893">
        <w:rPr>
          <w:rStyle w:val="normaltextrun"/>
          <w:rFonts w:ascii="Corbel" w:eastAsiaTheme="minorEastAsia" w:hAnsi="Corbel" w:cs="Calibri"/>
          <w:color w:val="000000"/>
          <w:sz w:val="18"/>
          <w:szCs w:val="18"/>
        </w:rPr>
        <w:t xml:space="preserve">De website van de Energieregio Noord-Holland (ENH) bevat op dit moment drie opgaven: de RES (met 2 RES-regio’s </w:t>
      </w:r>
      <w:hyperlink r:id="rId36" w:tgtFrame="_blank" w:history="1">
        <w:r w:rsidR="00242387" w:rsidRPr="006B1893">
          <w:rPr>
            <w:rStyle w:val="normaltextrun"/>
            <w:rFonts w:ascii="Corbel" w:eastAsiaTheme="minorEastAsia" w:hAnsi="Corbel" w:cs="Calibri"/>
            <w:color w:val="0563C1"/>
            <w:sz w:val="18"/>
            <w:szCs w:val="18"/>
            <w:u w:val="single"/>
          </w:rPr>
          <w:t>Noord-Holland Noord</w:t>
        </w:r>
      </w:hyperlink>
      <w:r w:rsidR="00242387" w:rsidRPr="006B1893">
        <w:rPr>
          <w:rStyle w:val="normaltextrun"/>
          <w:rFonts w:ascii="Corbel" w:eastAsiaTheme="minorEastAsia" w:hAnsi="Corbel" w:cs="Calibri"/>
          <w:color w:val="000000"/>
          <w:sz w:val="18"/>
          <w:szCs w:val="18"/>
        </w:rPr>
        <w:t xml:space="preserve"> en </w:t>
      </w:r>
      <w:hyperlink r:id="rId37" w:history="1">
        <w:r w:rsidRPr="00F9741C">
          <w:rPr>
            <w:rStyle w:val="Hyperlink"/>
            <w:rFonts w:ascii="Corbel" w:eastAsiaTheme="minorEastAsia" w:hAnsi="Corbel" w:cs="Calibri"/>
            <w:sz w:val="18"/>
            <w:szCs w:val="18"/>
          </w:rPr>
          <w:t>Noord-Holland Zuid</w:t>
        </w:r>
      </w:hyperlink>
      <w:r w:rsidRPr="006B1893">
        <w:rPr>
          <w:rStyle w:val="normaltextrun"/>
          <w:rFonts w:ascii="Corbel" w:eastAsiaTheme="minorEastAsia" w:hAnsi="Corbel" w:cs="Calibri"/>
          <w:color w:val="0563C1"/>
          <w:sz w:val="18"/>
          <w:szCs w:val="18"/>
          <w:u w:val="single"/>
        </w:rPr>
        <w:t>),</w:t>
      </w:r>
      <w:r w:rsidR="00242387" w:rsidRPr="006B1893">
        <w:rPr>
          <w:rStyle w:val="normaltextrun"/>
          <w:rFonts w:ascii="Corbel" w:eastAsiaTheme="minorEastAsia" w:hAnsi="Corbel" w:cs="Calibri"/>
          <w:color w:val="0563C1"/>
          <w:sz w:val="18"/>
          <w:szCs w:val="18"/>
          <w:u w:val="single"/>
        </w:rPr>
        <w:t xml:space="preserve"> </w:t>
      </w:r>
      <w:hyperlink r:id="rId38" w:tgtFrame="_blank" w:history="1">
        <w:r w:rsidR="00242387" w:rsidRPr="006B1893">
          <w:rPr>
            <w:rStyle w:val="normaltextrun"/>
            <w:rFonts w:ascii="Corbel" w:eastAsiaTheme="minorEastAsia" w:hAnsi="Corbel" w:cs="Calibri"/>
            <w:color w:val="0000FF"/>
            <w:sz w:val="18"/>
            <w:szCs w:val="18"/>
            <w:u w:val="single"/>
          </w:rPr>
          <w:t>de warm</w:t>
        </w:r>
        <w:bookmarkStart w:id="20" w:name="_Hlt190357565"/>
        <w:bookmarkStart w:id="21" w:name="_Hlt190357566"/>
        <w:r w:rsidR="00242387" w:rsidRPr="006B1893">
          <w:rPr>
            <w:rStyle w:val="normaltextrun"/>
            <w:rFonts w:ascii="Corbel" w:eastAsiaTheme="minorEastAsia" w:hAnsi="Corbel" w:cs="Calibri"/>
            <w:color w:val="0000FF"/>
            <w:sz w:val="18"/>
            <w:szCs w:val="18"/>
            <w:u w:val="single"/>
          </w:rPr>
          <w:t>t</w:t>
        </w:r>
        <w:bookmarkEnd w:id="20"/>
        <w:bookmarkEnd w:id="21"/>
        <w:r w:rsidR="00242387" w:rsidRPr="006B1893">
          <w:rPr>
            <w:rStyle w:val="normaltextrun"/>
            <w:rFonts w:ascii="Corbel" w:eastAsiaTheme="minorEastAsia" w:hAnsi="Corbel" w:cs="Calibri"/>
            <w:color w:val="0000FF"/>
            <w:sz w:val="18"/>
            <w:szCs w:val="18"/>
            <w:u w:val="single"/>
          </w:rPr>
          <w:t>etransitie</w:t>
        </w:r>
      </w:hyperlink>
      <w:r w:rsidR="00242387" w:rsidRPr="006B1893">
        <w:rPr>
          <w:rStyle w:val="normaltextrun"/>
          <w:rFonts w:ascii="Corbel" w:eastAsiaTheme="minorEastAsia" w:hAnsi="Corbel" w:cs="Calibri"/>
          <w:sz w:val="18"/>
          <w:szCs w:val="18"/>
        </w:rPr>
        <w:t xml:space="preserve"> en </w:t>
      </w:r>
      <w:hyperlink r:id="rId39" w:tgtFrame="_blank" w:history="1">
        <w:r w:rsidR="00242387" w:rsidRPr="006B1893">
          <w:rPr>
            <w:rStyle w:val="normaltextrun"/>
            <w:rFonts w:ascii="Corbel" w:eastAsiaTheme="minorEastAsia" w:hAnsi="Corbel" w:cs="Calibri"/>
            <w:color w:val="0000FF"/>
            <w:sz w:val="18"/>
            <w:szCs w:val="18"/>
            <w:u w:val="single"/>
          </w:rPr>
          <w:t>energie-infr</w:t>
        </w:r>
        <w:bookmarkStart w:id="22" w:name="_Hlt190357568"/>
        <w:bookmarkStart w:id="23" w:name="_Hlt190357569"/>
        <w:r w:rsidR="00242387" w:rsidRPr="006B1893">
          <w:rPr>
            <w:rStyle w:val="normaltextrun"/>
            <w:rFonts w:ascii="Corbel" w:eastAsiaTheme="minorEastAsia" w:hAnsi="Corbel" w:cs="Calibri"/>
            <w:color w:val="0000FF"/>
            <w:sz w:val="18"/>
            <w:szCs w:val="18"/>
            <w:u w:val="single"/>
          </w:rPr>
          <w:t>a</w:t>
        </w:r>
        <w:bookmarkEnd w:id="22"/>
        <w:bookmarkEnd w:id="23"/>
        <w:r w:rsidR="00242387" w:rsidRPr="006B1893">
          <w:rPr>
            <w:rStyle w:val="normaltextrun"/>
            <w:rFonts w:ascii="Corbel" w:eastAsiaTheme="minorEastAsia" w:hAnsi="Corbel" w:cs="Calibri"/>
            <w:color w:val="0000FF"/>
            <w:sz w:val="18"/>
            <w:szCs w:val="18"/>
            <w:u w:val="single"/>
          </w:rPr>
          <w:t>structuur</w:t>
        </w:r>
      </w:hyperlink>
      <w:r w:rsidR="00242387" w:rsidRPr="006B1893">
        <w:rPr>
          <w:rStyle w:val="normaltextrun"/>
          <w:rFonts w:ascii="Corbel" w:eastAsiaTheme="minorEastAsia" w:hAnsi="Corbel" w:cs="Calibri"/>
          <w:sz w:val="18"/>
          <w:szCs w:val="18"/>
        </w:rPr>
        <w:t xml:space="preserve">. Het is </w:t>
      </w:r>
      <w:r w:rsidR="0009386D">
        <w:rPr>
          <w:rStyle w:val="normaltextrun"/>
          <w:rFonts w:ascii="Corbel" w:eastAsiaTheme="minorEastAsia" w:hAnsi="Corbel" w:cs="Calibri"/>
          <w:sz w:val="18"/>
          <w:szCs w:val="18"/>
        </w:rPr>
        <w:t>mogelijk</w:t>
      </w:r>
      <w:r w:rsidR="00242387" w:rsidRPr="006B1893">
        <w:rPr>
          <w:rStyle w:val="normaltextrun"/>
          <w:rFonts w:ascii="Corbel" w:eastAsiaTheme="minorEastAsia" w:hAnsi="Corbel" w:cs="Calibri"/>
          <w:sz w:val="18"/>
          <w:szCs w:val="18"/>
        </w:rPr>
        <w:t xml:space="preserve"> dat hier in de toekomst andere onderwerpen m.b.t. de energietransitie aan worden toegevoegd.</w:t>
      </w:r>
      <w:r w:rsidR="00242387" w:rsidRPr="006B1893">
        <w:rPr>
          <w:rStyle w:val="eop"/>
          <w:rFonts w:ascii="Corbel" w:eastAsiaTheme="minorEastAsia" w:hAnsi="Corbel" w:cs="Calibri"/>
          <w:sz w:val="18"/>
          <w:szCs w:val="18"/>
        </w:rPr>
        <w:t> </w:t>
      </w:r>
    </w:p>
    <w:p w14:paraId="236624F7" w14:textId="77777777" w:rsidR="00242387" w:rsidRPr="001853F4"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Arial" w:eastAsiaTheme="minorEastAsia" w:hAnsi="Arial" w:cs="Arial"/>
          <w:color w:val="000000"/>
          <w:sz w:val="18"/>
          <w:szCs w:val="18"/>
        </w:rPr>
        <w:t> </w:t>
      </w:r>
      <w:r w:rsidRPr="001853F4">
        <w:rPr>
          <w:rStyle w:val="eop"/>
          <w:rFonts w:ascii="Corbel" w:eastAsiaTheme="minorEastAsia" w:hAnsi="Corbel" w:cs="Calibri"/>
          <w:color w:val="000000"/>
          <w:sz w:val="18"/>
          <w:szCs w:val="18"/>
        </w:rPr>
        <w:t> </w:t>
      </w:r>
    </w:p>
    <w:p w14:paraId="20A4D5D9" w14:textId="35AA9F2E"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1853F4">
        <w:rPr>
          <w:rStyle w:val="normaltextrun"/>
          <w:rFonts w:ascii="Corbel" w:eastAsiaTheme="minorEastAsia" w:hAnsi="Corbel" w:cs="Calibri"/>
          <w:color w:val="000000"/>
          <w:sz w:val="18"/>
          <w:szCs w:val="18"/>
        </w:rPr>
        <w:t xml:space="preserve">De content van de website wordt vanuit de </w:t>
      </w:r>
      <w:r w:rsidRPr="00B32ED9">
        <w:rPr>
          <w:rStyle w:val="normaltextrun"/>
          <w:rFonts w:ascii="Corbel" w:eastAsiaTheme="minorEastAsia" w:hAnsi="Corbel" w:cs="Calibri"/>
          <w:sz w:val="18"/>
        </w:rPr>
        <w:t>programmaorganisatie</w:t>
      </w:r>
      <w:r w:rsidRPr="001853F4">
        <w:rPr>
          <w:rStyle w:val="normaltextrun"/>
          <w:rFonts w:ascii="Corbel" w:eastAsiaTheme="minorEastAsia" w:hAnsi="Corbel" w:cs="Calibri"/>
          <w:color w:val="CC3595"/>
          <w:sz w:val="18"/>
          <w:szCs w:val="18"/>
          <w:u w:val="single"/>
        </w:rPr>
        <w:t xml:space="preserve"> </w:t>
      </w:r>
      <w:r w:rsidRPr="001853F4">
        <w:rPr>
          <w:rStyle w:val="normaltextrun"/>
          <w:rFonts w:ascii="Corbel" w:eastAsiaTheme="minorEastAsia" w:hAnsi="Corbel" w:cs="Calibri"/>
          <w:color w:val="000000"/>
          <w:sz w:val="18"/>
          <w:szCs w:val="18"/>
        </w:rPr>
        <w:t xml:space="preserve">Energieregio NH zelf actueel gehouden. Aan de opdrachtnemer wordt gevraagd om hosting, beveiliging, </w:t>
      </w:r>
      <w:r w:rsidR="00AD0326">
        <w:rPr>
          <w:rStyle w:val="normaltextrun"/>
          <w:rFonts w:ascii="Corbel" w:eastAsiaTheme="minorEastAsia" w:hAnsi="Corbel" w:cs="Calibri"/>
          <w:color w:val="000000"/>
          <w:sz w:val="18"/>
          <w:szCs w:val="18"/>
        </w:rPr>
        <w:t xml:space="preserve">doorontwikkeling, </w:t>
      </w:r>
      <w:r w:rsidR="003A56F8">
        <w:rPr>
          <w:rStyle w:val="normaltextrun"/>
          <w:rFonts w:ascii="Corbel" w:eastAsiaTheme="minorEastAsia" w:hAnsi="Corbel" w:cs="Calibri"/>
          <w:color w:val="000000"/>
          <w:sz w:val="18"/>
          <w:szCs w:val="18"/>
        </w:rPr>
        <w:t xml:space="preserve">verbeteringen, </w:t>
      </w:r>
      <w:r w:rsidRPr="001853F4">
        <w:rPr>
          <w:rStyle w:val="normaltextrun"/>
          <w:rFonts w:ascii="Corbel" w:eastAsiaTheme="minorEastAsia" w:hAnsi="Corbel" w:cs="Calibri"/>
          <w:color w:val="000000"/>
          <w:sz w:val="18"/>
          <w:szCs w:val="18"/>
        </w:rPr>
        <w:t>onderhoud en beheer van de website.</w:t>
      </w:r>
      <w:r w:rsidRPr="006B1893">
        <w:rPr>
          <w:rStyle w:val="normaltextrun"/>
          <w:rFonts w:ascii="Arial" w:eastAsiaTheme="minorEastAsia" w:hAnsi="Arial" w:cs="Arial"/>
          <w:color w:val="000000"/>
          <w:sz w:val="18"/>
          <w:szCs w:val="18"/>
        </w:rPr>
        <w:t>  </w:t>
      </w:r>
      <w:r w:rsidRPr="006B1893">
        <w:rPr>
          <w:rStyle w:val="eop"/>
          <w:rFonts w:ascii="Corbel" w:eastAsiaTheme="minorEastAsia" w:hAnsi="Corbel" w:cs="Calibri"/>
          <w:color w:val="000000"/>
          <w:sz w:val="18"/>
          <w:szCs w:val="18"/>
        </w:rPr>
        <w:t> </w:t>
      </w:r>
    </w:p>
    <w:p w14:paraId="6EACAF8F"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71D7F6F5"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u w:val="single"/>
        </w:rPr>
        <w:t>Verwacht resultaat</w:t>
      </w:r>
      <w:r w:rsidRPr="006B1893">
        <w:rPr>
          <w:rStyle w:val="eop"/>
          <w:rFonts w:ascii="Corbel" w:eastAsiaTheme="minorEastAsia" w:hAnsi="Corbel" w:cs="Calibri"/>
          <w:color w:val="000000"/>
          <w:sz w:val="18"/>
          <w:szCs w:val="18"/>
        </w:rPr>
        <w:t> </w:t>
      </w:r>
    </w:p>
    <w:p w14:paraId="052A1882" w14:textId="77777777" w:rsidR="00242387" w:rsidRPr="006B1893" w:rsidRDefault="00242387" w:rsidP="005B0A84">
      <w:pPr>
        <w:pStyle w:val="paragraph"/>
        <w:numPr>
          <w:ilvl w:val="0"/>
          <w:numId w:val="208"/>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Hosting website, beveiliging en onderhoud</w:t>
      </w:r>
      <w:r w:rsidRPr="006B1893">
        <w:rPr>
          <w:rStyle w:val="normaltextrun"/>
          <w:rFonts w:ascii="Corbel" w:eastAsiaTheme="minorEastAsia" w:hAnsi="Corbel" w:cs="Calibri"/>
          <w:sz w:val="18"/>
          <w:szCs w:val="18"/>
        </w:rPr>
        <w:t xml:space="preserve"> in lijn met de veiligheids- en toegankelijkheidseisen van PNH</w:t>
      </w:r>
      <w:r w:rsidRPr="006B1893">
        <w:rPr>
          <w:rStyle w:val="eop"/>
          <w:rFonts w:ascii="Corbel" w:eastAsiaTheme="minorEastAsia" w:hAnsi="Corbel" w:cs="Calibri"/>
          <w:sz w:val="18"/>
          <w:szCs w:val="18"/>
        </w:rPr>
        <w:t> </w:t>
      </w:r>
    </w:p>
    <w:p w14:paraId="6EE1CB3F" w14:textId="0DF6B036" w:rsidR="00DF22EB" w:rsidRPr="00196D0B" w:rsidRDefault="00FB093D" w:rsidP="005B0A84">
      <w:pPr>
        <w:pStyle w:val="paragraph"/>
        <w:numPr>
          <w:ilvl w:val="0"/>
          <w:numId w:val="209"/>
        </w:numPr>
        <w:tabs>
          <w:tab w:val="clear" w:pos="720"/>
          <w:tab w:val="num" w:pos="491"/>
        </w:tabs>
        <w:spacing w:before="0" w:beforeAutospacing="0" w:after="0" w:afterAutospacing="0" w:line="276" w:lineRule="auto"/>
        <w:ind w:left="851" w:firstLine="0"/>
        <w:textAlignment w:val="baseline"/>
        <w:rPr>
          <w:rStyle w:val="normaltextrun"/>
          <w:rFonts w:ascii="Corbel" w:eastAsiaTheme="minorEastAsia" w:hAnsi="Corbel" w:cs="Calibri"/>
          <w:sz w:val="18"/>
          <w:szCs w:val="18"/>
        </w:rPr>
      </w:pPr>
      <w:r>
        <w:rPr>
          <w:rStyle w:val="normaltextrun"/>
          <w:rFonts w:ascii="Corbel" w:eastAsiaTheme="minorEastAsia" w:hAnsi="Corbel" w:cs="Calibri"/>
          <w:sz w:val="18"/>
          <w:szCs w:val="18"/>
        </w:rPr>
        <w:t>Doorontwikkeling</w:t>
      </w:r>
      <w:r w:rsidR="000979C8">
        <w:rPr>
          <w:rStyle w:val="normaltextrun"/>
          <w:rFonts w:ascii="Corbel" w:eastAsiaTheme="minorEastAsia" w:hAnsi="Corbel" w:cs="Calibri"/>
          <w:sz w:val="18"/>
          <w:szCs w:val="18"/>
        </w:rPr>
        <w:t xml:space="preserve">, </w:t>
      </w:r>
      <w:r>
        <w:rPr>
          <w:rStyle w:val="normaltextrun"/>
          <w:rFonts w:ascii="Corbel" w:eastAsiaTheme="minorEastAsia" w:hAnsi="Corbel" w:cs="Calibri"/>
          <w:sz w:val="18"/>
          <w:szCs w:val="18"/>
        </w:rPr>
        <w:t xml:space="preserve">verbetering </w:t>
      </w:r>
      <w:r w:rsidR="000979C8">
        <w:rPr>
          <w:rStyle w:val="normaltextrun"/>
          <w:rFonts w:ascii="Corbel" w:eastAsiaTheme="minorEastAsia" w:hAnsi="Corbel" w:cs="Calibri"/>
          <w:sz w:val="18"/>
          <w:szCs w:val="18"/>
        </w:rPr>
        <w:t>en aanpassing van websit</w:t>
      </w:r>
      <w:r w:rsidR="002F1347">
        <w:rPr>
          <w:rStyle w:val="normaltextrun"/>
          <w:rFonts w:ascii="Corbel" w:eastAsiaTheme="minorEastAsia" w:hAnsi="Corbel" w:cs="Calibri"/>
          <w:sz w:val="18"/>
          <w:szCs w:val="18"/>
        </w:rPr>
        <w:t>e, op basis van website strategie (zie 1a)</w:t>
      </w:r>
    </w:p>
    <w:p w14:paraId="3AFADE50" w14:textId="78D718DD" w:rsidR="00242387" w:rsidRPr="006B1893" w:rsidRDefault="00242387" w:rsidP="005B0A84">
      <w:pPr>
        <w:pStyle w:val="paragraph"/>
        <w:numPr>
          <w:ilvl w:val="0"/>
          <w:numId w:val="209"/>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Bij evt. uitbreiding met nieuwe onderwerpen: design, opmaak en -beheer in lijn met propositie;</w:t>
      </w:r>
      <w:r w:rsidRPr="006B1893">
        <w:rPr>
          <w:rStyle w:val="eop"/>
          <w:rFonts w:ascii="Corbel" w:eastAsiaTheme="minorEastAsia" w:hAnsi="Corbel" w:cs="Calibri"/>
          <w:color w:val="000000"/>
          <w:sz w:val="18"/>
          <w:szCs w:val="18"/>
        </w:rPr>
        <w:t> </w:t>
      </w:r>
    </w:p>
    <w:p w14:paraId="452F678C"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0EAA7421"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3C35BE86" w14:textId="77777777" w:rsidR="00242387" w:rsidRPr="006B1893" w:rsidRDefault="00242387" w:rsidP="005B0A84">
      <w:pPr>
        <w:pStyle w:val="paragraph"/>
        <w:numPr>
          <w:ilvl w:val="0"/>
          <w:numId w:val="212"/>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b/>
          <w:sz w:val="18"/>
          <w:szCs w:val="18"/>
        </w:rPr>
        <w:t>Contentcreatie, -opmaak en -beheer </w:t>
      </w:r>
      <w:r w:rsidRPr="006B1893">
        <w:rPr>
          <w:rStyle w:val="eop"/>
          <w:rFonts w:ascii="Corbel" w:eastAsiaTheme="minorEastAsia" w:hAnsi="Corbel" w:cs="Calibri"/>
          <w:sz w:val="18"/>
          <w:szCs w:val="18"/>
        </w:rPr>
        <w:t> </w:t>
      </w:r>
    </w:p>
    <w:p w14:paraId="74DAFEC8"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106D3246"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u w:val="single"/>
        </w:rPr>
        <w:t>Vraagstelling</w:t>
      </w:r>
      <w:r w:rsidRPr="006B1893">
        <w:rPr>
          <w:rStyle w:val="eop"/>
          <w:rFonts w:ascii="Corbel" w:eastAsiaTheme="minorEastAsia" w:hAnsi="Corbel" w:cs="Calibri"/>
          <w:sz w:val="18"/>
          <w:szCs w:val="18"/>
        </w:rPr>
        <w:t> </w:t>
      </w:r>
    </w:p>
    <w:p w14:paraId="482E6565"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Voor de verschillende communicatiemiddelen en -uitingen van de Energieregio NH is regelmatig nieuwe content (video's, foto’s en blogs) nodig. Onderverdeeld in:</w:t>
      </w:r>
      <w:r w:rsidRPr="006B1893">
        <w:rPr>
          <w:rStyle w:val="eop"/>
          <w:rFonts w:ascii="Corbel" w:eastAsiaTheme="minorEastAsia" w:hAnsi="Corbel" w:cs="Calibri"/>
          <w:sz w:val="18"/>
          <w:szCs w:val="18"/>
        </w:rPr>
        <w:t> </w:t>
      </w:r>
    </w:p>
    <w:p w14:paraId="36F4B5D9"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64F11DB9" w14:textId="77777777" w:rsidR="00242387" w:rsidRPr="006B1893" w:rsidRDefault="00242387" w:rsidP="005B0A84">
      <w:pPr>
        <w:pStyle w:val="paragraph"/>
        <w:numPr>
          <w:ilvl w:val="0"/>
          <w:numId w:val="213"/>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Campagnemateriaal Van Hoe Naar Zo</w:t>
      </w:r>
      <w:r w:rsidRPr="006B1893">
        <w:rPr>
          <w:rStyle w:val="eop"/>
          <w:rFonts w:ascii="Corbel" w:eastAsiaTheme="minorEastAsia" w:hAnsi="Corbel" w:cs="Calibri"/>
          <w:sz w:val="18"/>
          <w:szCs w:val="18"/>
        </w:rPr>
        <w:t> </w:t>
      </w:r>
    </w:p>
    <w:p w14:paraId="110E1E86" w14:textId="5AF01AEC"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 xml:space="preserve">Voor het ‘fris’ houden van de bestaande Van Hoe Naar Zo-campagne en het doorlopend aanjagen ervan is nieuwe content belangrijk. Vanuit de programma’s worden nieuwe cases aangereikt, scripts voor video’s aangeleverd, en blogs geschreven. Aan de opdrachtnemer wordt gevraagd om de video’s en foto’s te maken van de casussen conform de uitgangspunten zoals beschreven in </w:t>
      </w:r>
      <w:r w:rsidR="00F873A9">
        <w:rPr>
          <w:rStyle w:val="normaltextrun"/>
          <w:rFonts w:ascii="Corbel" w:eastAsiaTheme="minorEastAsia" w:hAnsi="Corbel" w:cs="Calibri"/>
          <w:color w:val="000000"/>
          <w:sz w:val="18"/>
          <w:szCs w:val="18"/>
        </w:rPr>
        <w:t>5.4</w:t>
      </w:r>
      <w:r w:rsidRPr="006B1893">
        <w:rPr>
          <w:rStyle w:val="normaltextrun"/>
          <w:rFonts w:ascii="Corbel" w:eastAsiaTheme="minorEastAsia" w:hAnsi="Corbel" w:cs="Calibri"/>
          <w:color w:val="000000"/>
          <w:sz w:val="18"/>
          <w:szCs w:val="18"/>
        </w:rPr>
        <w:t>.  </w:t>
      </w:r>
      <w:r w:rsidRPr="006B1893">
        <w:rPr>
          <w:rStyle w:val="eop"/>
          <w:rFonts w:ascii="Corbel" w:eastAsiaTheme="minorEastAsia" w:hAnsi="Corbel" w:cs="Calibri"/>
          <w:color w:val="000000"/>
          <w:sz w:val="18"/>
          <w:szCs w:val="18"/>
        </w:rPr>
        <w:t> </w:t>
      </w:r>
    </w:p>
    <w:p w14:paraId="65B5A5C3"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color w:val="000000"/>
          <w:sz w:val="18"/>
          <w:szCs w:val="18"/>
        </w:rPr>
        <w:t> </w:t>
      </w:r>
    </w:p>
    <w:p w14:paraId="04A514B1" w14:textId="77777777" w:rsidR="00242387" w:rsidRPr="006B1893" w:rsidRDefault="00242387" w:rsidP="005B0A84">
      <w:pPr>
        <w:pStyle w:val="paragraph"/>
        <w:numPr>
          <w:ilvl w:val="0"/>
          <w:numId w:val="214"/>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Eventpromotie en verslaglegging</w:t>
      </w:r>
      <w:r w:rsidRPr="006B1893">
        <w:rPr>
          <w:rStyle w:val="eop"/>
          <w:rFonts w:ascii="Corbel" w:eastAsiaTheme="minorEastAsia" w:hAnsi="Corbel" w:cs="Calibri"/>
          <w:color w:val="000000"/>
          <w:sz w:val="18"/>
          <w:szCs w:val="18"/>
        </w:rPr>
        <w:t> </w:t>
      </w:r>
    </w:p>
    <w:p w14:paraId="4C177E87" w14:textId="180EFE59"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Daarnaast wordt gevraagd om promotiemateriaal en beeld-verslaglegging van een aantal (</w:t>
      </w:r>
      <w:r w:rsidR="00513CBF">
        <w:rPr>
          <w:rStyle w:val="normaltextrun"/>
          <w:rFonts w:ascii="Corbel" w:eastAsiaTheme="minorEastAsia" w:hAnsi="Corbel" w:cs="Calibri"/>
          <w:color w:val="000000"/>
          <w:sz w:val="18"/>
          <w:szCs w:val="18"/>
        </w:rPr>
        <w:t>3</w:t>
      </w:r>
      <w:r w:rsidRPr="006B1893">
        <w:rPr>
          <w:rStyle w:val="normaltextrun"/>
          <w:rFonts w:ascii="Corbel" w:eastAsiaTheme="minorEastAsia" w:hAnsi="Corbel" w:cs="Calibri"/>
          <w:color w:val="000000"/>
          <w:sz w:val="18"/>
          <w:szCs w:val="18"/>
        </w:rPr>
        <w:t xml:space="preserve"> tot </w:t>
      </w:r>
      <w:r w:rsidR="00513CBF">
        <w:rPr>
          <w:rStyle w:val="normaltextrun"/>
          <w:rFonts w:ascii="Corbel" w:eastAsiaTheme="minorEastAsia" w:hAnsi="Corbel" w:cs="Calibri"/>
          <w:color w:val="000000"/>
          <w:sz w:val="18"/>
          <w:szCs w:val="18"/>
        </w:rPr>
        <w:t>5</w:t>
      </w:r>
      <w:r w:rsidRPr="006B1893">
        <w:rPr>
          <w:rStyle w:val="normaltextrun"/>
          <w:rFonts w:ascii="Corbel" w:eastAsiaTheme="minorEastAsia" w:hAnsi="Corbel" w:cs="Calibri"/>
          <w:color w:val="000000"/>
          <w:sz w:val="18"/>
          <w:szCs w:val="18"/>
        </w:rPr>
        <w:t>) bijeenkomsten per jaar, in de huisstijl van Energieregio NH. </w:t>
      </w:r>
      <w:r w:rsidRPr="006B1893">
        <w:rPr>
          <w:rStyle w:val="eop"/>
          <w:rFonts w:ascii="Corbel" w:eastAsiaTheme="minorEastAsia" w:hAnsi="Corbel" w:cs="Calibri"/>
          <w:color w:val="000000"/>
          <w:sz w:val="18"/>
          <w:szCs w:val="18"/>
        </w:rPr>
        <w:t> </w:t>
      </w:r>
    </w:p>
    <w:p w14:paraId="3C5DCBAC"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color w:val="000000"/>
          <w:sz w:val="18"/>
          <w:szCs w:val="18"/>
        </w:rPr>
        <w:t> </w:t>
      </w:r>
    </w:p>
    <w:p w14:paraId="755B5C06" w14:textId="77777777" w:rsidR="00242387" w:rsidRPr="006B1893" w:rsidRDefault="00242387" w:rsidP="005B0A84">
      <w:pPr>
        <w:pStyle w:val="paragraph"/>
        <w:numPr>
          <w:ilvl w:val="0"/>
          <w:numId w:val="215"/>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Beeldbank </w:t>
      </w:r>
      <w:r w:rsidRPr="006B1893">
        <w:rPr>
          <w:rStyle w:val="eop"/>
          <w:rFonts w:ascii="Corbel" w:eastAsiaTheme="minorEastAsia" w:hAnsi="Corbel" w:cs="Calibri"/>
          <w:color w:val="000000"/>
          <w:sz w:val="18"/>
          <w:szCs w:val="18"/>
        </w:rPr>
        <w:t> </w:t>
      </w:r>
    </w:p>
    <w:p w14:paraId="4CE64A84" w14:textId="77777777" w:rsidR="00242387" w:rsidRDefault="00242387" w:rsidP="005B0A84">
      <w:pPr>
        <w:pStyle w:val="paragraph"/>
        <w:spacing w:before="0" w:beforeAutospacing="0" w:after="0" w:afterAutospacing="0" w:line="276" w:lineRule="auto"/>
        <w:textAlignment w:val="baseline"/>
        <w:rPr>
          <w:rStyle w:val="eop"/>
          <w:rFonts w:ascii="Corbel" w:eastAsiaTheme="minorEastAsia" w:hAnsi="Corbel" w:cs="Calibri"/>
          <w:color w:val="000000"/>
          <w:sz w:val="18"/>
          <w:szCs w:val="18"/>
        </w:rPr>
      </w:pPr>
      <w:r w:rsidRPr="006B1893">
        <w:rPr>
          <w:rStyle w:val="normaltextrun"/>
          <w:rFonts w:ascii="Corbel" w:eastAsiaTheme="minorEastAsia" w:hAnsi="Corbel" w:cs="Calibri"/>
          <w:color w:val="000000"/>
          <w:sz w:val="18"/>
          <w:szCs w:val="18"/>
        </w:rPr>
        <w:t>De Energieregio NH heeft de wens om een beeldbank op te bouwen met rechtenvrije foto’s van goede en visueel aantrekkelijke voorbeelden van opwek-, warmte- en e-infraprojecten in Noord-Holland, in de stijl van de propositie van de Energieregio NH. </w:t>
      </w:r>
      <w:r w:rsidRPr="006B1893">
        <w:rPr>
          <w:rStyle w:val="eop"/>
          <w:rFonts w:ascii="Corbel" w:eastAsiaTheme="minorEastAsia" w:hAnsi="Corbel" w:cs="Calibri"/>
          <w:color w:val="000000"/>
          <w:sz w:val="18"/>
          <w:szCs w:val="18"/>
        </w:rPr>
        <w:t> </w:t>
      </w:r>
    </w:p>
    <w:p w14:paraId="6F96E36C" w14:textId="77777777" w:rsidR="002E58A6" w:rsidRPr="00D25550" w:rsidRDefault="002E58A6" w:rsidP="005B0A84">
      <w:pPr>
        <w:pStyle w:val="paragraph"/>
        <w:spacing w:before="0" w:beforeAutospacing="0" w:after="0" w:afterAutospacing="0" w:line="276" w:lineRule="auto"/>
        <w:textAlignment w:val="baseline"/>
        <w:rPr>
          <w:rStyle w:val="normaltextrun"/>
          <w:rFonts w:ascii="Corbel" w:eastAsiaTheme="minorEastAsia" w:hAnsi="Corbel"/>
          <w:color w:val="000000"/>
          <w:sz w:val="18"/>
        </w:rPr>
      </w:pPr>
    </w:p>
    <w:p w14:paraId="7BE9F333" w14:textId="7C9B5EF5" w:rsidR="00E105FF" w:rsidRDefault="002E58A6" w:rsidP="005B0A84">
      <w:pPr>
        <w:pStyle w:val="paragraph"/>
        <w:spacing w:before="0" w:beforeAutospacing="0" w:after="0" w:afterAutospacing="0" w:line="276" w:lineRule="auto"/>
        <w:textAlignment w:val="baseline"/>
        <w:rPr>
          <w:rStyle w:val="eop"/>
          <w:rFonts w:ascii="Corbel" w:eastAsiaTheme="minorEastAsia" w:hAnsi="Corbel" w:cs="Calibri"/>
          <w:color w:val="000000"/>
          <w:sz w:val="18"/>
          <w:szCs w:val="18"/>
        </w:rPr>
      </w:pPr>
      <w:r w:rsidRPr="00D25550">
        <w:rPr>
          <w:rStyle w:val="normaltextrun"/>
          <w:rFonts w:ascii="Corbel" w:eastAsiaTheme="minorEastAsia" w:hAnsi="Corbel"/>
          <w:color w:val="000000"/>
          <w:sz w:val="18"/>
        </w:rPr>
        <w:t>Het is belangrijk dat de energiebronnen als onderdeel van de samenleving zichtbaar worden. Dat wil zeggen dat de leefomgeving of ondernemers of inwoners onderdeel uit kunnen maken van de foto’s. Het is belangrijk dat de fotograaf beschikt over de mogelijkheid beelden vanuit de lucht te maken en hiervoor ook de vergunningen heeft en hiervoor geregistreerd is (denk aan het gebruikmaken van een drone).</w:t>
      </w:r>
    </w:p>
    <w:p w14:paraId="1F6B3053" w14:textId="77777777" w:rsidR="004B3224" w:rsidRDefault="004B3224" w:rsidP="005B0A84">
      <w:pPr>
        <w:pStyle w:val="paragraph"/>
        <w:spacing w:before="0" w:beforeAutospacing="0" w:after="0" w:afterAutospacing="0" w:line="276" w:lineRule="auto"/>
        <w:rPr>
          <w:rStyle w:val="normaltextrun"/>
          <w:rFonts w:ascii="Corbel" w:eastAsiaTheme="minorEastAsia" w:hAnsi="Corbel"/>
          <w:color w:val="000000"/>
          <w:sz w:val="18"/>
        </w:rPr>
      </w:pPr>
    </w:p>
    <w:p w14:paraId="44E491C5" w14:textId="0CB6C806" w:rsidR="30C4E7F3" w:rsidRDefault="002E58A6" w:rsidP="005B0A84">
      <w:pPr>
        <w:pStyle w:val="paragraph"/>
        <w:spacing w:before="0" w:beforeAutospacing="0" w:after="0" w:afterAutospacing="0" w:line="276" w:lineRule="auto"/>
        <w:rPr>
          <w:rFonts w:ascii="Corbel" w:eastAsiaTheme="minorEastAsia" w:hAnsi="Corbel" w:cs="Calibri"/>
          <w:sz w:val="18"/>
          <w:szCs w:val="18"/>
        </w:rPr>
      </w:pPr>
      <w:r w:rsidRPr="00D25550">
        <w:rPr>
          <w:rStyle w:val="normaltextrun"/>
          <w:rFonts w:ascii="Corbel" w:eastAsiaTheme="minorEastAsia" w:hAnsi="Corbel"/>
          <w:color w:val="000000"/>
          <w:sz w:val="18"/>
        </w:rPr>
        <w:t xml:space="preserve">Zie </w:t>
      </w:r>
      <w:r w:rsidR="00D279F7">
        <w:rPr>
          <w:rStyle w:val="normaltextrun"/>
          <w:rFonts w:ascii="Corbel" w:eastAsiaTheme="minorEastAsia" w:hAnsi="Corbel"/>
          <w:color w:val="000000"/>
          <w:sz w:val="18"/>
        </w:rPr>
        <w:t>5.4</w:t>
      </w:r>
      <w:r w:rsidR="00016EF3">
        <w:rPr>
          <w:rStyle w:val="normaltextrun"/>
          <w:rFonts w:ascii="Corbel" w:eastAsiaTheme="minorEastAsia" w:hAnsi="Corbel"/>
          <w:color w:val="000000"/>
          <w:sz w:val="18"/>
        </w:rPr>
        <w:t xml:space="preserve"> </w:t>
      </w:r>
      <w:r w:rsidRPr="00D25550">
        <w:rPr>
          <w:rStyle w:val="normaltextrun"/>
          <w:rFonts w:ascii="Corbel" w:eastAsiaTheme="minorEastAsia" w:hAnsi="Corbel"/>
          <w:color w:val="000000"/>
          <w:sz w:val="18"/>
        </w:rPr>
        <w:t xml:space="preserve">voor de richtlijnen voor </w:t>
      </w:r>
      <w:r w:rsidR="00E105FF" w:rsidRPr="00D25550">
        <w:rPr>
          <w:rStyle w:val="normaltextrun"/>
          <w:rFonts w:ascii="Corbel" w:eastAsiaTheme="minorEastAsia" w:hAnsi="Corbel"/>
          <w:color w:val="000000"/>
          <w:sz w:val="18"/>
        </w:rPr>
        <w:t>fotografie</w:t>
      </w:r>
      <w:r w:rsidRPr="00D25550">
        <w:rPr>
          <w:rStyle w:val="normaltextrun"/>
          <w:rFonts w:ascii="Corbel" w:eastAsiaTheme="minorEastAsia" w:hAnsi="Corbel"/>
          <w:color w:val="000000"/>
          <w:sz w:val="18"/>
        </w:rPr>
        <w:t xml:space="preserve">, inclusief </w:t>
      </w:r>
      <w:r w:rsidR="00E105FF" w:rsidRPr="00223BD1">
        <w:rPr>
          <w:rStyle w:val="normaltextrun"/>
          <w:rFonts w:ascii="Corbel" w:eastAsiaTheme="minorEastAsia" w:hAnsi="Corbel"/>
          <w:color w:val="000000"/>
          <w:sz w:val="18"/>
        </w:rPr>
        <w:t>de onderwerpen die we vastgelegd willen hebben.</w:t>
      </w:r>
      <w:r w:rsidR="00E105FF" w:rsidRPr="00223BD1">
        <w:rPr>
          <w:rStyle w:val="normaltextrun"/>
          <w:rFonts w:ascii="Arial" w:eastAsiaTheme="minorEastAsia" w:hAnsi="Arial" w:cs="Arial"/>
          <w:color w:val="000000"/>
          <w:sz w:val="18"/>
        </w:rPr>
        <w:t>   </w:t>
      </w:r>
      <w:r w:rsidR="00E105FF" w:rsidRPr="00223BD1">
        <w:rPr>
          <w:rStyle w:val="normaltextrun"/>
          <w:rFonts w:ascii="Corbel" w:eastAsiaTheme="minorEastAsia" w:hAnsi="Corbel"/>
          <w:color w:val="000000"/>
          <w:sz w:val="18"/>
        </w:rPr>
        <w:t> </w:t>
      </w:r>
    </w:p>
    <w:p w14:paraId="39C57901"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color w:val="000000"/>
          <w:sz w:val="18"/>
          <w:szCs w:val="18"/>
        </w:rPr>
        <w:t> </w:t>
      </w:r>
    </w:p>
    <w:p w14:paraId="67BFE70A" w14:textId="77777777" w:rsidR="00242387" w:rsidRPr="006B1893" w:rsidRDefault="00242387" w:rsidP="005B0A84">
      <w:pPr>
        <w:pStyle w:val="paragraph"/>
        <w:numPr>
          <w:ilvl w:val="0"/>
          <w:numId w:val="216"/>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Artikelen</w:t>
      </w:r>
      <w:r w:rsidRPr="006B1893">
        <w:rPr>
          <w:rStyle w:val="eop"/>
          <w:rFonts w:ascii="Corbel" w:eastAsiaTheme="minorEastAsia" w:hAnsi="Corbel" w:cs="Calibri"/>
          <w:color w:val="000000"/>
          <w:sz w:val="18"/>
          <w:szCs w:val="18"/>
        </w:rPr>
        <w:t> </w:t>
      </w:r>
    </w:p>
    <w:p w14:paraId="480F5601" w14:textId="5E289E30"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 xml:space="preserve">De nieuwsbrief van de Energieregio NH komt ongeveer eenmaal per zes weken uit en wordt tevens gepubliceerd op de website. De opmaak en inhoud wordt verzorgd door een </w:t>
      </w:r>
      <w:r w:rsidR="00B3516E">
        <w:rPr>
          <w:rStyle w:val="normaltextrun"/>
          <w:rFonts w:ascii="Corbel" w:eastAsiaTheme="minorEastAsia" w:hAnsi="Corbel" w:cs="Calibri"/>
          <w:color w:val="000000"/>
          <w:sz w:val="18"/>
          <w:szCs w:val="18"/>
        </w:rPr>
        <w:t>eigen</w:t>
      </w:r>
      <w:r w:rsidRPr="006B1893">
        <w:rPr>
          <w:rStyle w:val="normaltextrun"/>
          <w:rFonts w:ascii="Corbel" w:eastAsiaTheme="minorEastAsia" w:hAnsi="Corbel" w:cs="Calibri"/>
          <w:color w:val="000000"/>
          <w:sz w:val="18"/>
          <w:szCs w:val="18"/>
        </w:rPr>
        <w:t xml:space="preserve"> communicatieadviseur</w:t>
      </w:r>
      <w:r w:rsidR="00B3516E">
        <w:rPr>
          <w:rStyle w:val="normaltextrun"/>
          <w:rFonts w:ascii="Corbel" w:eastAsiaTheme="minorEastAsia" w:hAnsi="Corbel" w:cs="Calibri"/>
          <w:color w:val="000000"/>
          <w:sz w:val="18"/>
          <w:szCs w:val="18"/>
        </w:rPr>
        <w:t xml:space="preserve"> van de Energieregio </w:t>
      </w:r>
      <w:r w:rsidR="00B3516E">
        <w:rPr>
          <w:rStyle w:val="normaltextrun"/>
          <w:rFonts w:ascii="Corbel" w:eastAsiaTheme="minorEastAsia" w:hAnsi="Corbel" w:cs="Calibri"/>
          <w:color w:val="000000"/>
          <w:sz w:val="18"/>
          <w:szCs w:val="18"/>
        </w:rPr>
        <w:lastRenderedPageBreak/>
        <w:t>NH</w:t>
      </w:r>
      <w:r w:rsidRPr="006B1893">
        <w:rPr>
          <w:rStyle w:val="normaltextrun"/>
          <w:rFonts w:ascii="Corbel" w:eastAsiaTheme="minorEastAsia" w:hAnsi="Corbel" w:cs="Calibri"/>
          <w:color w:val="000000"/>
          <w:sz w:val="18"/>
          <w:szCs w:val="18"/>
        </w:rPr>
        <w:t xml:space="preserve">. Er is voor deze nieuwsbrief soms </w:t>
      </w:r>
      <w:r w:rsidR="0062345E" w:rsidRPr="006B1893">
        <w:rPr>
          <w:rStyle w:val="normaltextrun"/>
          <w:rFonts w:ascii="Corbel" w:eastAsiaTheme="minorEastAsia" w:hAnsi="Corbel" w:cs="Calibri"/>
          <w:color w:val="000000"/>
          <w:sz w:val="18"/>
          <w:szCs w:val="18"/>
        </w:rPr>
        <w:t>ook behoefte</w:t>
      </w:r>
      <w:r w:rsidRPr="006B1893">
        <w:rPr>
          <w:rStyle w:val="normaltextrun"/>
          <w:rFonts w:ascii="Corbel" w:eastAsiaTheme="minorEastAsia" w:hAnsi="Corbel" w:cs="Calibri"/>
          <w:color w:val="000000"/>
          <w:sz w:val="18"/>
          <w:szCs w:val="18"/>
        </w:rPr>
        <w:t xml:space="preserve"> aan -hulp bij- artikelen en interviews die niet door </w:t>
      </w:r>
      <w:r w:rsidR="001E3ECB">
        <w:rPr>
          <w:rStyle w:val="normaltextrun"/>
          <w:rFonts w:ascii="Corbel" w:eastAsiaTheme="minorEastAsia" w:hAnsi="Corbel" w:cs="Calibri"/>
          <w:color w:val="000000"/>
          <w:sz w:val="18"/>
          <w:szCs w:val="18"/>
        </w:rPr>
        <w:t>deze</w:t>
      </w:r>
      <w:r w:rsidRPr="006B1893">
        <w:rPr>
          <w:rStyle w:val="normaltextrun"/>
          <w:rFonts w:ascii="Corbel" w:eastAsiaTheme="minorEastAsia" w:hAnsi="Corbel" w:cs="Calibri"/>
          <w:color w:val="000000"/>
          <w:sz w:val="18"/>
          <w:szCs w:val="18"/>
        </w:rPr>
        <w:t xml:space="preserve"> communicatieadviseur verzorgd kunnen worden (inschatting ongeveer 6 tot 8</w:t>
      </w:r>
      <w:r w:rsidR="0076373F">
        <w:rPr>
          <w:rStyle w:val="normaltextrun"/>
          <w:rFonts w:ascii="Corbel" w:eastAsiaTheme="minorEastAsia" w:hAnsi="Corbel" w:cs="Calibri"/>
          <w:color w:val="000000"/>
          <w:sz w:val="18"/>
          <w:szCs w:val="18"/>
        </w:rPr>
        <w:t xml:space="preserve"> keer</w:t>
      </w:r>
      <w:r w:rsidRPr="006B1893">
        <w:rPr>
          <w:rStyle w:val="normaltextrun"/>
          <w:rFonts w:ascii="Corbel" w:eastAsiaTheme="minorEastAsia" w:hAnsi="Corbel" w:cs="Calibri"/>
          <w:color w:val="000000"/>
          <w:sz w:val="18"/>
          <w:szCs w:val="18"/>
        </w:rPr>
        <w:t xml:space="preserve"> per jaar). </w:t>
      </w:r>
      <w:r w:rsidRPr="006B1893">
        <w:rPr>
          <w:rStyle w:val="eop"/>
          <w:rFonts w:ascii="Corbel" w:eastAsiaTheme="minorEastAsia" w:hAnsi="Corbel" w:cs="Calibri"/>
          <w:color w:val="000000"/>
          <w:sz w:val="18"/>
          <w:szCs w:val="18"/>
        </w:rPr>
        <w:t> </w:t>
      </w:r>
    </w:p>
    <w:p w14:paraId="0F63495F"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6F026F4A"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u w:val="single"/>
        </w:rPr>
        <w:t>Verwacht resultaat</w:t>
      </w:r>
      <w:r w:rsidRPr="006B1893">
        <w:rPr>
          <w:rStyle w:val="eop"/>
          <w:rFonts w:ascii="Corbel" w:eastAsiaTheme="minorEastAsia" w:hAnsi="Corbel" w:cs="Calibri"/>
          <w:sz w:val="18"/>
          <w:szCs w:val="18"/>
        </w:rPr>
        <w:t> </w:t>
      </w:r>
    </w:p>
    <w:p w14:paraId="4B746969" w14:textId="2289E838" w:rsidR="00242387" w:rsidRPr="006B1893" w:rsidRDefault="00242387" w:rsidP="005B0A84">
      <w:pPr>
        <w:pStyle w:val="paragraph"/>
        <w:numPr>
          <w:ilvl w:val="0"/>
          <w:numId w:val="261"/>
        </w:numPr>
        <w:spacing w:before="0" w:beforeAutospacing="0" w:after="0" w:afterAutospacing="0" w:line="276" w:lineRule="auto"/>
        <w:ind w:left="84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 xml:space="preserve">Content bestaande Van Hoe Naar Zo campagne, acht tot tien nieuwe casussen per jaar (per casus een video, poster en foto’s maken, en optioneel blog schrijven), conform vastgestelde richtlijnen </w:t>
      </w:r>
      <w:r w:rsidR="00F873A9">
        <w:rPr>
          <w:rStyle w:val="normaltextrun"/>
          <w:rFonts w:ascii="Corbel" w:eastAsiaTheme="minorEastAsia" w:hAnsi="Corbel" w:cs="Calibri"/>
          <w:sz w:val="18"/>
          <w:szCs w:val="18"/>
        </w:rPr>
        <w:t xml:space="preserve">zoals opgenomen in 5.4. </w:t>
      </w:r>
      <w:r w:rsidRPr="006B1893">
        <w:rPr>
          <w:rStyle w:val="normaltextrun"/>
          <w:rFonts w:ascii="Corbel" w:eastAsiaTheme="minorEastAsia" w:hAnsi="Corbel" w:cs="Calibri"/>
          <w:sz w:val="18"/>
          <w:szCs w:val="18"/>
        </w:rPr>
        <w:t>Content toevoegen aan website.</w:t>
      </w:r>
      <w:r w:rsidRPr="006B1893">
        <w:rPr>
          <w:rStyle w:val="normaltextrun"/>
          <w:rFonts w:ascii="Arial" w:eastAsiaTheme="minorEastAsia" w:hAnsi="Arial" w:cs="Arial"/>
          <w:sz w:val="18"/>
          <w:szCs w:val="18"/>
        </w:rPr>
        <w:t> </w:t>
      </w:r>
      <w:r w:rsidRPr="006B1893">
        <w:rPr>
          <w:rStyle w:val="eop"/>
          <w:rFonts w:ascii="Corbel" w:eastAsiaTheme="minorEastAsia" w:hAnsi="Corbel" w:cs="Calibri"/>
          <w:sz w:val="18"/>
          <w:szCs w:val="18"/>
        </w:rPr>
        <w:t> </w:t>
      </w:r>
    </w:p>
    <w:p w14:paraId="4BFCC0FA" w14:textId="3A7F8074" w:rsidR="00242387" w:rsidRPr="006B1893" w:rsidRDefault="0062345E" w:rsidP="005B0A84">
      <w:pPr>
        <w:pStyle w:val="paragraph"/>
        <w:numPr>
          <w:ilvl w:val="0"/>
          <w:numId w:val="261"/>
        </w:numPr>
        <w:spacing w:before="0" w:beforeAutospacing="0" w:after="0" w:afterAutospacing="0" w:line="276" w:lineRule="auto"/>
        <w:ind w:left="84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Promotiemateriaal</w:t>
      </w:r>
      <w:r w:rsidR="00242387" w:rsidRPr="006B1893">
        <w:rPr>
          <w:rStyle w:val="normaltextrun"/>
          <w:rFonts w:ascii="Corbel" w:eastAsiaTheme="minorEastAsia" w:hAnsi="Corbel" w:cs="Calibri"/>
          <w:sz w:val="18"/>
          <w:szCs w:val="18"/>
        </w:rPr>
        <w:t xml:space="preserve"> </w:t>
      </w:r>
      <w:r w:rsidR="00242387" w:rsidRPr="006B1893">
        <w:rPr>
          <w:rStyle w:val="normaltextrun"/>
          <w:rFonts w:ascii="Corbel" w:eastAsiaTheme="minorEastAsia" w:hAnsi="Corbel" w:cs="Calibri"/>
          <w:color w:val="000000"/>
          <w:sz w:val="18"/>
          <w:szCs w:val="18"/>
        </w:rPr>
        <w:t xml:space="preserve">en beeld/ video-verslaglegging </w:t>
      </w:r>
      <w:r w:rsidR="00242387" w:rsidRPr="006B1893">
        <w:rPr>
          <w:rStyle w:val="normaltextrun"/>
          <w:rFonts w:ascii="Corbel" w:eastAsiaTheme="minorEastAsia" w:hAnsi="Corbel" w:cs="Calibri"/>
          <w:sz w:val="18"/>
          <w:szCs w:val="18"/>
        </w:rPr>
        <w:t xml:space="preserve">events (bijv. live kennissessie, congres, zomerevent), zoals banner, teasers, inhoudelijke video’s, fotoverslag, aftermovie etc). Voor </w:t>
      </w:r>
      <w:r w:rsidR="00242387" w:rsidRPr="006B1893">
        <w:rPr>
          <w:rStyle w:val="normaltextrun"/>
          <w:rFonts w:ascii="Corbel" w:eastAsiaTheme="minorEastAsia" w:hAnsi="Corbel" w:cs="Calibri"/>
          <w:color w:val="000000"/>
          <w:sz w:val="18"/>
          <w:szCs w:val="18"/>
        </w:rPr>
        <w:t>3-5 events op jaarbasis</w:t>
      </w:r>
      <w:r w:rsidR="00242387" w:rsidRPr="006B1893">
        <w:rPr>
          <w:rStyle w:val="eop"/>
          <w:rFonts w:ascii="Corbel" w:eastAsiaTheme="minorEastAsia" w:hAnsi="Corbel" w:cs="Calibri"/>
          <w:color w:val="000000"/>
          <w:sz w:val="18"/>
          <w:szCs w:val="18"/>
        </w:rPr>
        <w:t> </w:t>
      </w:r>
    </w:p>
    <w:p w14:paraId="3A841CE0" w14:textId="4C7DCC6F" w:rsidR="00242387" w:rsidRPr="006B1893" w:rsidRDefault="00242387" w:rsidP="005B0A84">
      <w:pPr>
        <w:pStyle w:val="paragraph"/>
        <w:numPr>
          <w:ilvl w:val="0"/>
          <w:numId w:val="261"/>
        </w:numPr>
        <w:spacing w:before="0" w:beforeAutospacing="0" w:after="0" w:afterAutospacing="0" w:line="276" w:lineRule="auto"/>
        <w:ind w:left="84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 xml:space="preserve">Beeldbank opgebouwd en ingericht op de website, met rechtenvrije foto’s. Zie </w:t>
      </w:r>
      <w:r w:rsidR="00BF0DF6">
        <w:rPr>
          <w:rStyle w:val="normaltextrun"/>
          <w:rFonts w:ascii="Corbel" w:eastAsiaTheme="minorEastAsia" w:hAnsi="Corbel" w:cs="Calibri"/>
          <w:sz w:val="18"/>
          <w:szCs w:val="18"/>
        </w:rPr>
        <w:t>5.4.</w:t>
      </w:r>
    </w:p>
    <w:p w14:paraId="79547FFC" w14:textId="77777777" w:rsidR="00242387" w:rsidRPr="006B1893" w:rsidRDefault="00242387" w:rsidP="005B0A84">
      <w:pPr>
        <w:pStyle w:val="paragraph"/>
        <w:numPr>
          <w:ilvl w:val="0"/>
          <w:numId w:val="261"/>
        </w:numPr>
        <w:spacing w:before="0" w:beforeAutospacing="0" w:after="0" w:afterAutospacing="0" w:line="276" w:lineRule="auto"/>
        <w:ind w:left="84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Ad hoc kunnen bijdragen aan/zorgen voor artikelen en interviews t.b.v. de nieuwsbrief en publicatie op de website.</w:t>
      </w:r>
      <w:r w:rsidRPr="006B1893">
        <w:rPr>
          <w:rStyle w:val="eop"/>
          <w:rFonts w:ascii="Corbel" w:eastAsiaTheme="minorEastAsia" w:hAnsi="Corbel" w:cs="Calibri"/>
          <w:sz w:val="18"/>
          <w:szCs w:val="18"/>
        </w:rPr>
        <w:t> </w:t>
      </w:r>
    </w:p>
    <w:p w14:paraId="39BED2BE"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1864E3BE"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7181A00D" w14:textId="77777777" w:rsidR="00242387" w:rsidRPr="006B1893" w:rsidRDefault="00242387" w:rsidP="005B0A84">
      <w:pPr>
        <w:pStyle w:val="paragraph"/>
        <w:numPr>
          <w:ilvl w:val="0"/>
          <w:numId w:val="223"/>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b/>
          <w:sz w:val="18"/>
          <w:szCs w:val="18"/>
        </w:rPr>
        <w:t>Campagne voering</w:t>
      </w:r>
      <w:r w:rsidRPr="006B1893">
        <w:rPr>
          <w:rStyle w:val="eop"/>
          <w:rFonts w:ascii="Corbel" w:eastAsiaTheme="minorEastAsia" w:hAnsi="Corbel" w:cs="Calibri"/>
          <w:sz w:val="18"/>
          <w:szCs w:val="18"/>
        </w:rPr>
        <w:t> </w:t>
      </w:r>
    </w:p>
    <w:p w14:paraId="14E5FD20"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u w:val="single"/>
        </w:rPr>
        <w:t>Vraagstelling</w:t>
      </w:r>
      <w:r w:rsidRPr="006B1893">
        <w:rPr>
          <w:rStyle w:val="eop"/>
          <w:rFonts w:ascii="Corbel" w:eastAsiaTheme="minorEastAsia" w:hAnsi="Corbel" w:cs="Calibri"/>
          <w:color w:val="000000"/>
          <w:sz w:val="18"/>
          <w:szCs w:val="18"/>
        </w:rPr>
        <w:t> </w:t>
      </w:r>
    </w:p>
    <w:p w14:paraId="562C6567" w14:textId="08936A74"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1D1D1B"/>
          <w:sz w:val="18"/>
          <w:szCs w:val="18"/>
          <w:shd w:val="clear" w:color="auto" w:fill="FFFFFF"/>
        </w:rPr>
        <w:t xml:space="preserve">Energieregio Noord-Holland (ENH) is voorjaar 2023 de campagne “van Hoe naar Zo” gestart. </w:t>
      </w:r>
      <w:r w:rsidRPr="006B1893">
        <w:rPr>
          <w:rStyle w:val="normaltextrun"/>
          <w:rFonts w:ascii="Corbel" w:eastAsiaTheme="minorEastAsia" w:hAnsi="Corbel" w:cs="Calibri"/>
          <w:sz w:val="18"/>
          <w:szCs w:val="18"/>
        </w:rPr>
        <w:t>Hierin komen echte mensen aan het woord met echte praktijkvoorbeelden van de energietransitie. Inwoners, buren, bedrijven en overheden vertellen hoe zij hun steentje bijdragen aan verduurzaming.</w:t>
      </w:r>
      <w:r w:rsidRPr="72DD71A4">
        <w:rPr>
          <w:rStyle w:val="normaltextrun"/>
          <w:rFonts w:ascii="Arial" w:eastAsiaTheme="minorEastAsia" w:hAnsi="Arial" w:cs="Arial"/>
          <w:sz w:val="18"/>
          <w:szCs w:val="18"/>
        </w:rPr>
        <w:t> </w:t>
      </w:r>
      <w:r w:rsidRPr="740816F0">
        <w:rPr>
          <w:rStyle w:val="normaltextrun"/>
          <w:rFonts w:ascii="Corbel" w:eastAsiaTheme="minorEastAsia" w:hAnsi="Corbel" w:cs="Calibri"/>
          <w:sz w:val="18"/>
          <w:szCs w:val="18"/>
        </w:rPr>
        <w:t>Het N</w:t>
      </w:r>
      <w:r w:rsidR="68D4843F" w:rsidRPr="740816F0">
        <w:rPr>
          <w:rStyle w:val="normaltextrun"/>
          <w:rFonts w:ascii="Corbel" w:eastAsiaTheme="minorEastAsia" w:hAnsi="Corbel" w:cs="Calibri"/>
          <w:sz w:val="18"/>
          <w:szCs w:val="18"/>
        </w:rPr>
        <w:t xml:space="preserve">ationaal </w:t>
      </w:r>
      <w:r w:rsidRPr="740816F0">
        <w:rPr>
          <w:rStyle w:val="normaltextrun"/>
          <w:rFonts w:ascii="Corbel" w:eastAsiaTheme="minorEastAsia" w:hAnsi="Corbel" w:cs="Calibri"/>
          <w:sz w:val="18"/>
          <w:szCs w:val="18"/>
        </w:rPr>
        <w:t>P</w:t>
      </w:r>
      <w:r w:rsidR="011FCDCD" w:rsidRPr="740816F0">
        <w:rPr>
          <w:rStyle w:val="normaltextrun"/>
          <w:rFonts w:ascii="Corbel" w:eastAsiaTheme="minorEastAsia" w:hAnsi="Corbel" w:cs="Calibri"/>
          <w:sz w:val="18"/>
          <w:szCs w:val="18"/>
        </w:rPr>
        <w:t>rogramma</w:t>
      </w:r>
      <w:r w:rsidRPr="006B1893">
        <w:rPr>
          <w:rStyle w:val="normaltextrun"/>
          <w:rFonts w:ascii="Corbel" w:eastAsiaTheme="minorEastAsia" w:hAnsi="Corbel" w:cs="Calibri"/>
          <w:sz w:val="18"/>
          <w:szCs w:val="18"/>
        </w:rPr>
        <w:t xml:space="preserve"> RES heeft de campagne geadopteerd en zet deze ook met en voor andere RES-regio</w:t>
      </w:r>
      <w:r w:rsidRPr="006B1893">
        <w:rPr>
          <w:rStyle w:val="normaltextrun"/>
          <w:rFonts w:ascii="Corbel" w:eastAsiaTheme="minorEastAsia" w:hAnsi="Corbel" w:cs="Corbel"/>
          <w:sz w:val="18"/>
          <w:szCs w:val="18"/>
        </w:rPr>
        <w:t>’</w:t>
      </w:r>
      <w:r w:rsidRPr="006B1893">
        <w:rPr>
          <w:rStyle w:val="normaltextrun"/>
          <w:rFonts w:ascii="Corbel" w:eastAsiaTheme="minorEastAsia" w:hAnsi="Corbel" w:cs="Calibri"/>
          <w:sz w:val="18"/>
          <w:szCs w:val="18"/>
        </w:rPr>
        <w:t xml:space="preserve">s in. Daarnaast heeft Zet-ook-de-knop-om </w:t>
      </w:r>
      <w:r w:rsidR="745450F1" w:rsidRPr="53912348">
        <w:rPr>
          <w:rStyle w:val="normaltextrun"/>
          <w:rFonts w:ascii="Corbel" w:eastAsiaTheme="minorEastAsia" w:hAnsi="Corbel" w:cs="Calibri"/>
          <w:sz w:val="18"/>
          <w:szCs w:val="18"/>
        </w:rPr>
        <w:t>(</w:t>
      </w:r>
      <w:r w:rsidR="745450F1" w:rsidRPr="57FAB6D3">
        <w:rPr>
          <w:rStyle w:val="normaltextrun"/>
          <w:rFonts w:ascii="Corbel" w:eastAsiaTheme="minorEastAsia" w:hAnsi="Corbel" w:cs="Calibri"/>
          <w:sz w:val="18"/>
          <w:szCs w:val="18"/>
        </w:rPr>
        <w:t xml:space="preserve">communicatie vanuit het </w:t>
      </w:r>
      <w:r w:rsidR="745450F1" w:rsidRPr="4BC2D08C">
        <w:rPr>
          <w:rStyle w:val="normaltextrun"/>
          <w:rFonts w:ascii="Corbel" w:eastAsiaTheme="minorEastAsia" w:hAnsi="Corbel" w:cs="Calibri"/>
          <w:sz w:val="18"/>
          <w:szCs w:val="18"/>
        </w:rPr>
        <w:t>Rijk</w:t>
      </w:r>
      <w:r w:rsidR="620FBC6F" w:rsidRPr="41234EF0">
        <w:rPr>
          <w:rStyle w:val="normaltextrun"/>
          <w:rFonts w:ascii="Corbel" w:eastAsiaTheme="minorEastAsia" w:hAnsi="Corbel" w:cs="Calibri"/>
          <w:sz w:val="18"/>
          <w:szCs w:val="18"/>
        </w:rPr>
        <w:t xml:space="preserve">/ Ministerie van Klimaat en Groene </w:t>
      </w:r>
      <w:r w:rsidR="620FBC6F" w:rsidRPr="186BF801">
        <w:rPr>
          <w:rStyle w:val="normaltextrun"/>
          <w:rFonts w:ascii="Corbel" w:eastAsiaTheme="minorEastAsia" w:hAnsi="Corbel" w:cs="Calibri"/>
          <w:sz w:val="18"/>
          <w:szCs w:val="18"/>
        </w:rPr>
        <w:t>Groei (KGG)</w:t>
      </w:r>
      <w:r w:rsidR="745450F1" w:rsidRPr="186BF801">
        <w:rPr>
          <w:rStyle w:val="normaltextrun"/>
          <w:rFonts w:ascii="Corbel" w:eastAsiaTheme="minorEastAsia" w:hAnsi="Corbel" w:cs="Calibri"/>
          <w:sz w:val="18"/>
          <w:szCs w:val="18"/>
        </w:rPr>
        <w:t>)</w:t>
      </w:r>
      <w:r w:rsidR="745450F1" w:rsidRPr="4AD22508">
        <w:rPr>
          <w:rStyle w:val="normaltextrun"/>
          <w:rFonts w:ascii="Corbel" w:eastAsiaTheme="minorEastAsia" w:hAnsi="Corbel" w:cs="Calibri"/>
          <w:sz w:val="18"/>
          <w:szCs w:val="18"/>
        </w:rPr>
        <w:t xml:space="preserve"> </w:t>
      </w:r>
      <w:r w:rsidRPr="006B1893">
        <w:rPr>
          <w:rStyle w:val="normaltextrun"/>
          <w:rFonts w:ascii="Corbel" w:eastAsiaTheme="minorEastAsia" w:hAnsi="Corbel" w:cs="Calibri"/>
          <w:sz w:val="18"/>
          <w:szCs w:val="18"/>
        </w:rPr>
        <w:t xml:space="preserve">deze campagne opgenomen en deelt deze doorlopend. </w:t>
      </w:r>
      <w:r w:rsidR="007D7D09" w:rsidRPr="006B1893">
        <w:rPr>
          <w:rStyle w:val="normaltextrun"/>
          <w:rFonts w:ascii="Corbel" w:eastAsiaTheme="minorEastAsia" w:hAnsi="Corbel" w:cs="Calibri"/>
          <w:color w:val="000000"/>
          <w:sz w:val="18"/>
          <w:szCs w:val="18"/>
        </w:rPr>
        <w:t xml:space="preserve">Ter inspiratie: </w:t>
      </w:r>
      <w:hyperlink r:id="rId40" w:history="1">
        <w:r w:rsidR="00CB3C7A" w:rsidRPr="00CB3C7A">
          <w:rPr>
            <w:rStyle w:val="Hyperlink"/>
            <w:rFonts w:ascii="Corbel" w:eastAsiaTheme="minorEastAsia" w:hAnsi="Corbel" w:cs="Calibri"/>
            <w:sz w:val="18"/>
            <w:szCs w:val="18"/>
          </w:rPr>
          <w:t>Verhalen | Overzicht</w:t>
        </w:r>
      </w:hyperlink>
      <w:r>
        <w:rPr>
          <w:rFonts w:ascii="Corbel" w:eastAsiaTheme="minorEastAsia" w:hAnsi="Corbel" w:cs="Calibri"/>
          <w:color w:val="000000"/>
          <w:sz w:val="18"/>
          <w:szCs w:val="18"/>
        </w:rPr>
        <w:t xml:space="preserve"> </w:t>
      </w:r>
      <w:r w:rsidR="009A6EBF" w:rsidRPr="00B32ED9">
        <w:rPr>
          <w:rFonts w:ascii="Corbel" w:hAnsi="Corbel"/>
          <w:sz w:val="18"/>
          <w:szCs w:val="18"/>
        </w:rPr>
        <w:t xml:space="preserve">en </w:t>
      </w:r>
      <w:hyperlink r:id="rId41" w:history="1">
        <w:r w:rsidR="009A6EBF" w:rsidRPr="00B32ED9">
          <w:rPr>
            <w:rStyle w:val="Hyperlink"/>
            <w:rFonts w:ascii="Corbel" w:hAnsi="Corbel"/>
            <w:sz w:val="18"/>
            <w:szCs w:val="18"/>
          </w:rPr>
          <w:t>Campagne Van Hoe naar Zo | Energieregio Noord-Holland</w:t>
        </w:r>
      </w:hyperlink>
      <w:r w:rsidR="009A6EBF" w:rsidRPr="00B32ED9">
        <w:rPr>
          <w:rFonts w:ascii="Corbel" w:hAnsi="Corbel"/>
          <w:sz w:val="18"/>
          <w:szCs w:val="18"/>
        </w:rPr>
        <w:t>.</w:t>
      </w:r>
      <w:r w:rsidR="009A6EBF">
        <w:t xml:space="preserve"> </w:t>
      </w:r>
      <w:r w:rsidR="007D7D09" w:rsidRPr="006B1893">
        <w:rPr>
          <w:rStyle w:val="eop"/>
          <w:rFonts w:ascii="Corbel" w:eastAsiaTheme="minorEastAsia" w:hAnsi="Corbel" w:cs="Calibri"/>
          <w:color w:val="0000FF"/>
          <w:sz w:val="18"/>
          <w:szCs w:val="18"/>
        </w:rPr>
        <w:t> </w:t>
      </w:r>
    </w:p>
    <w:p w14:paraId="003B03C7"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Arial" w:eastAsiaTheme="minorEastAsia" w:hAnsi="Arial" w:cs="Arial"/>
          <w:color w:val="000000"/>
          <w:sz w:val="18"/>
          <w:szCs w:val="18"/>
        </w:rPr>
        <w:t>  </w:t>
      </w:r>
      <w:r w:rsidRPr="006B1893">
        <w:rPr>
          <w:rStyle w:val="eop"/>
          <w:rFonts w:ascii="Corbel" w:eastAsiaTheme="minorEastAsia" w:hAnsi="Corbel" w:cs="Calibri"/>
          <w:color w:val="000000"/>
          <w:sz w:val="18"/>
          <w:szCs w:val="18"/>
        </w:rPr>
        <w:t> </w:t>
      </w:r>
    </w:p>
    <w:p w14:paraId="730C9739" w14:textId="75D24014" w:rsidR="00242387" w:rsidRPr="006B1893" w:rsidRDefault="052B1580"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5D0443D9">
        <w:rPr>
          <w:rStyle w:val="normaltextrun"/>
          <w:rFonts w:ascii="Corbel" w:eastAsiaTheme="minorEastAsia" w:hAnsi="Corbel" w:cs="Calibri"/>
          <w:color w:val="000000" w:themeColor="text1"/>
          <w:sz w:val="18"/>
          <w:szCs w:val="18"/>
        </w:rPr>
        <w:t>Gemiddeld t</w:t>
      </w:r>
      <w:r w:rsidR="00242387" w:rsidRPr="5D0443D9">
        <w:rPr>
          <w:rStyle w:val="normaltextrun"/>
          <w:rFonts w:ascii="Corbel" w:eastAsiaTheme="minorEastAsia" w:hAnsi="Corbel" w:cs="Calibri"/>
          <w:color w:val="000000" w:themeColor="text1"/>
          <w:sz w:val="18"/>
          <w:szCs w:val="18"/>
        </w:rPr>
        <w:t>wee</w:t>
      </w:r>
      <w:r w:rsidR="00242387" w:rsidRPr="5355B6BF">
        <w:rPr>
          <w:rStyle w:val="normaltextrun"/>
          <w:rFonts w:ascii="Corbel" w:eastAsiaTheme="minorEastAsia" w:hAnsi="Corbel" w:cs="Calibri"/>
          <w:color w:val="000000" w:themeColor="text1"/>
          <w:sz w:val="18"/>
          <w:szCs w:val="18"/>
        </w:rPr>
        <w:t xml:space="preserve"> keer per jaar voert de Energieregio NH campagne-flights uit. We zetten hiervoor organische en paid posts uit via ons LinkedIn kanaal. Daarnaast zetten we door de gehele provincie </w:t>
      </w:r>
      <w:r w:rsidR="00242387" w:rsidRPr="42C3A468">
        <w:rPr>
          <w:rStyle w:val="normaltextrun"/>
          <w:rFonts w:ascii="Corbel" w:eastAsiaTheme="minorEastAsia" w:hAnsi="Corbel" w:cs="Calibri"/>
          <w:color w:val="000000" w:themeColor="text1"/>
          <w:sz w:val="18"/>
          <w:szCs w:val="18"/>
        </w:rPr>
        <w:t>D</w:t>
      </w:r>
      <w:r w:rsidR="39473A23" w:rsidRPr="42C3A468">
        <w:rPr>
          <w:rStyle w:val="normaltextrun"/>
          <w:rFonts w:ascii="Corbel" w:eastAsiaTheme="minorEastAsia" w:hAnsi="Corbel" w:cs="Calibri"/>
          <w:color w:val="000000" w:themeColor="text1"/>
          <w:sz w:val="18"/>
          <w:szCs w:val="18"/>
        </w:rPr>
        <w:t xml:space="preserve">igital </w:t>
      </w:r>
      <w:r w:rsidR="00242387" w:rsidRPr="3B58CF6E">
        <w:rPr>
          <w:rStyle w:val="normaltextrun"/>
          <w:rFonts w:ascii="Corbel" w:eastAsiaTheme="minorEastAsia" w:hAnsi="Corbel" w:cs="Calibri"/>
          <w:color w:val="000000" w:themeColor="text1"/>
          <w:sz w:val="18"/>
          <w:szCs w:val="18"/>
        </w:rPr>
        <w:t>O</w:t>
      </w:r>
      <w:r w:rsidR="37314816" w:rsidRPr="3B58CF6E">
        <w:rPr>
          <w:rStyle w:val="normaltextrun"/>
          <w:rFonts w:ascii="Corbel" w:eastAsiaTheme="minorEastAsia" w:hAnsi="Corbel" w:cs="Calibri"/>
          <w:color w:val="000000" w:themeColor="text1"/>
          <w:sz w:val="18"/>
          <w:szCs w:val="18"/>
        </w:rPr>
        <w:t xml:space="preserve">ut </w:t>
      </w:r>
      <w:r w:rsidR="00242387" w:rsidRPr="3B58CF6E">
        <w:rPr>
          <w:rStyle w:val="normaltextrun"/>
          <w:rFonts w:ascii="Corbel" w:eastAsiaTheme="minorEastAsia" w:hAnsi="Corbel" w:cs="Calibri"/>
          <w:color w:val="000000" w:themeColor="text1"/>
          <w:sz w:val="18"/>
          <w:szCs w:val="18"/>
        </w:rPr>
        <w:t>O</w:t>
      </w:r>
      <w:r w:rsidR="216D8E86" w:rsidRPr="3B58CF6E">
        <w:rPr>
          <w:rStyle w:val="normaltextrun"/>
          <w:rFonts w:ascii="Corbel" w:eastAsiaTheme="minorEastAsia" w:hAnsi="Corbel" w:cs="Calibri"/>
          <w:color w:val="000000" w:themeColor="text1"/>
          <w:sz w:val="18"/>
          <w:szCs w:val="18"/>
        </w:rPr>
        <w:t xml:space="preserve">f </w:t>
      </w:r>
      <w:r w:rsidR="00242387" w:rsidRPr="4D06DBFA">
        <w:rPr>
          <w:rStyle w:val="normaltextrun"/>
          <w:rFonts w:ascii="Corbel" w:eastAsiaTheme="minorEastAsia" w:hAnsi="Corbel" w:cs="Calibri"/>
          <w:color w:val="000000" w:themeColor="text1"/>
          <w:sz w:val="18"/>
          <w:szCs w:val="18"/>
        </w:rPr>
        <w:t>H</w:t>
      </w:r>
      <w:r w:rsidR="475878F8" w:rsidRPr="4D06DBFA">
        <w:rPr>
          <w:rStyle w:val="normaltextrun"/>
          <w:rFonts w:ascii="Corbel" w:eastAsiaTheme="minorEastAsia" w:hAnsi="Corbel" w:cs="Calibri"/>
          <w:color w:val="000000" w:themeColor="text1"/>
          <w:sz w:val="18"/>
          <w:szCs w:val="18"/>
        </w:rPr>
        <w:t xml:space="preserve">ome </w:t>
      </w:r>
      <w:r w:rsidR="475878F8" w:rsidRPr="3342A55C">
        <w:rPr>
          <w:rStyle w:val="normaltextrun"/>
          <w:rFonts w:ascii="Corbel" w:eastAsiaTheme="minorEastAsia" w:hAnsi="Corbel" w:cs="Calibri"/>
          <w:color w:val="000000" w:themeColor="text1"/>
          <w:sz w:val="18"/>
          <w:szCs w:val="18"/>
        </w:rPr>
        <w:t>(DOOH</w:t>
      </w:r>
      <w:r w:rsidR="475878F8" w:rsidRPr="79C680E5">
        <w:rPr>
          <w:rStyle w:val="normaltextrun"/>
          <w:rFonts w:ascii="Corbel" w:eastAsiaTheme="minorEastAsia" w:hAnsi="Corbel" w:cs="Calibri"/>
          <w:color w:val="000000" w:themeColor="text1"/>
          <w:sz w:val="18"/>
          <w:szCs w:val="18"/>
        </w:rPr>
        <w:t>)</w:t>
      </w:r>
      <w:r w:rsidR="00242387" w:rsidRPr="5355B6BF">
        <w:rPr>
          <w:rStyle w:val="normaltextrun"/>
          <w:rFonts w:ascii="Corbel" w:eastAsiaTheme="minorEastAsia" w:hAnsi="Corbel" w:cs="Calibri"/>
          <w:color w:val="000000" w:themeColor="text1"/>
          <w:sz w:val="18"/>
          <w:szCs w:val="18"/>
        </w:rPr>
        <w:t xml:space="preserve"> in. Tot slot wordt regelmatig (ad hoc ook voor andere nieuwsberichten dan de Van Hoe Naar Zo campagne) gebruik gemaakt van paid socials via LinkedIn.</w:t>
      </w:r>
      <w:r w:rsidR="00242387" w:rsidRPr="5355B6BF">
        <w:rPr>
          <w:rStyle w:val="eop"/>
          <w:rFonts w:ascii="Corbel" w:eastAsiaTheme="minorEastAsia" w:hAnsi="Corbel" w:cs="Calibri"/>
          <w:color w:val="000000" w:themeColor="text1"/>
          <w:sz w:val="18"/>
          <w:szCs w:val="18"/>
        </w:rPr>
        <w:t> </w:t>
      </w:r>
    </w:p>
    <w:p w14:paraId="45124CCF"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color w:val="000000"/>
          <w:sz w:val="18"/>
          <w:szCs w:val="18"/>
        </w:rPr>
        <w:t> </w:t>
      </w:r>
    </w:p>
    <w:p w14:paraId="6A198706"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u w:val="single"/>
        </w:rPr>
        <w:t>Verwacht resultaat</w:t>
      </w:r>
      <w:r w:rsidRPr="006B1893">
        <w:rPr>
          <w:rStyle w:val="eop"/>
          <w:rFonts w:ascii="Corbel" w:eastAsiaTheme="minorEastAsia" w:hAnsi="Corbel" w:cs="Calibri"/>
          <w:color w:val="000000"/>
          <w:sz w:val="18"/>
          <w:szCs w:val="18"/>
        </w:rPr>
        <w:t> </w:t>
      </w:r>
    </w:p>
    <w:p w14:paraId="705DEB9C"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Campagneleiding per actieve ‘flight’ (twee keer per jaar, twee weken)</w:t>
      </w:r>
      <w:r w:rsidRPr="006B1893">
        <w:rPr>
          <w:rStyle w:val="eop"/>
          <w:rFonts w:ascii="Corbel" w:eastAsiaTheme="minorEastAsia" w:hAnsi="Corbel" w:cs="Calibri"/>
          <w:sz w:val="18"/>
          <w:szCs w:val="18"/>
        </w:rPr>
        <w:t> </w:t>
      </w:r>
    </w:p>
    <w:p w14:paraId="5E24B83B" w14:textId="4FE05F56" w:rsidR="00242387" w:rsidRPr="006B1893" w:rsidRDefault="00242387" w:rsidP="005B0A84">
      <w:pPr>
        <w:pStyle w:val="paragraph"/>
        <w:numPr>
          <w:ilvl w:val="0"/>
          <w:numId w:val="224"/>
        </w:numPr>
        <w:tabs>
          <w:tab w:val="clear" w:pos="720"/>
          <w:tab w:val="num" w:pos="491"/>
        </w:tabs>
        <w:spacing w:before="0" w:beforeAutospacing="0" w:after="0" w:afterAutospacing="0" w:line="276" w:lineRule="auto"/>
        <w:ind w:left="49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 xml:space="preserve">Campagne Management: Strategische advisering, campagneplanning, projectmanagement, media partijen inplannen en aansturen. Let op: afhankelijk van de doorontwikkeling van de campagne die </w:t>
      </w:r>
      <w:r w:rsidR="007E5088">
        <w:rPr>
          <w:rStyle w:val="normaltextrun"/>
          <w:rFonts w:ascii="Corbel" w:eastAsiaTheme="minorEastAsia" w:hAnsi="Corbel" w:cs="Calibri"/>
          <w:sz w:val="18"/>
          <w:szCs w:val="18"/>
        </w:rPr>
        <w:t xml:space="preserve">het </w:t>
      </w:r>
      <w:r w:rsidRPr="006B1893">
        <w:rPr>
          <w:rStyle w:val="normaltextrun"/>
          <w:rFonts w:ascii="Corbel" w:eastAsiaTheme="minorEastAsia" w:hAnsi="Corbel" w:cs="Calibri"/>
          <w:sz w:val="18"/>
          <w:szCs w:val="18"/>
        </w:rPr>
        <w:t>N</w:t>
      </w:r>
      <w:r w:rsidR="007E5088">
        <w:rPr>
          <w:rStyle w:val="normaltextrun"/>
          <w:rFonts w:ascii="Corbel" w:eastAsiaTheme="minorEastAsia" w:hAnsi="Corbel" w:cs="Calibri"/>
          <w:sz w:val="18"/>
          <w:szCs w:val="18"/>
        </w:rPr>
        <w:t>ationaal Programma</w:t>
      </w:r>
      <w:r w:rsidRPr="006B1893">
        <w:rPr>
          <w:rStyle w:val="normaltextrun"/>
          <w:rFonts w:ascii="Corbel" w:eastAsiaTheme="minorEastAsia" w:hAnsi="Corbel" w:cs="Calibri"/>
          <w:sz w:val="18"/>
          <w:szCs w:val="18"/>
        </w:rPr>
        <w:t xml:space="preserve"> RES en </w:t>
      </w:r>
      <w:r w:rsidR="007E5088">
        <w:rPr>
          <w:rStyle w:val="normaltextrun"/>
          <w:rFonts w:ascii="Corbel" w:eastAsiaTheme="minorEastAsia" w:hAnsi="Corbel" w:cs="Calibri"/>
          <w:sz w:val="18"/>
          <w:szCs w:val="18"/>
        </w:rPr>
        <w:t xml:space="preserve">het ministerie van </w:t>
      </w:r>
      <w:r w:rsidR="00A76EDA">
        <w:rPr>
          <w:rStyle w:val="normaltextrun"/>
          <w:rFonts w:ascii="Corbel" w:eastAsiaTheme="minorEastAsia" w:hAnsi="Corbel" w:cs="Calibri"/>
          <w:sz w:val="18"/>
          <w:szCs w:val="18"/>
        </w:rPr>
        <w:t>Klimaat en Groene Groei (</w:t>
      </w:r>
      <w:r w:rsidRPr="574D8239" w:rsidDel="00242387">
        <w:rPr>
          <w:rStyle w:val="normaltextrun"/>
          <w:rFonts w:ascii="Corbel" w:eastAsiaTheme="minorEastAsia" w:hAnsi="Corbel" w:cs="Calibri"/>
          <w:sz w:val="18"/>
          <w:szCs w:val="18"/>
        </w:rPr>
        <w:t>KGG</w:t>
      </w:r>
      <w:r w:rsidR="00A76EDA">
        <w:rPr>
          <w:rStyle w:val="normaltextrun"/>
          <w:rFonts w:ascii="Corbel" w:eastAsiaTheme="minorEastAsia" w:hAnsi="Corbel" w:cs="Calibri"/>
          <w:sz w:val="18"/>
          <w:szCs w:val="18"/>
        </w:rPr>
        <w:t>)</w:t>
      </w:r>
      <w:r w:rsidRPr="006B1893">
        <w:rPr>
          <w:rStyle w:val="normaltextrun"/>
          <w:rFonts w:ascii="Corbel" w:eastAsiaTheme="minorEastAsia" w:hAnsi="Corbel" w:cs="Calibri"/>
          <w:sz w:val="18"/>
          <w:szCs w:val="18"/>
        </w:rPr>
        <w:t xml:space="preserve"> bepalen, is pers nodig. Voor nu is de nieuwswaarde laag en pers inzet dus overbodig. </w:t>
      </w:r>
      <w:r w:rsidRPr="006B1893">
        <w:rPr>
          <w:rStyle w:val="eop"/>
          <w:rFonts w:ascii="Corbel" w:eastAsiaTheme="minorEastAsia" w:hAnsi="Corbel" w:cs="Calibri"/>
          <w:sz w:val="18"/>
          <w:szCs w:val="18"/>
        </w:rPr>
        <w:t> </w:t>
      </w:r>
    </w:p>
    <w:p w14:paraId="41BC9350" w14:textId="77777777" w:rsidR="00242387" w:rsidRPr="006B1893" w:rsidRDefault="00242387" w:rsidP="005B0A84">
      <w:pPr>
        <w:pStyle w:val="paragraph"/>
        <w:numPr>
          <w:ilvl w:val="0"/>
          <w:numId w:val="225"/>
        </w:numPr>
        <w:tabs>
          <w:tab w:val="clear" w:pos="720"/>
          <w:tab w:val="num" w:pos="491"/>
        </w:tabs>
        <w:spacing w:before="0" w:beforeAutospacing="0" w:after="0" w:afterAutospacing="0" w:line="276" w:lineRule="auto"/>
        <w:ind w:left="49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Paid social: Opzetten, optimaliseren en rapporteren van paid social posts via LinkedIn. </w:t>
      </w:r>
      <w:r w:rsidRPr="006B1893">
        <w:rPr>
          <w:rStyle w:val="eop"/>
          <w:rFonts w:ascii="Corbel" w:eastAsiaTheme="minorEastAsia" w:hAnsi="Corbel" w:cs="Calibri"/>
          <w:sz w:val="18"/>
          <w:szCs w:val="18"/>
        </w:rPr>
        <w:t> </w:t>
      </w:r>
    </w:p>
    <w:p w14:paraId="7A6C42C5" w14:textId="144DBB94" w:rsidR="00242387" w:rsidRPr="006B1893" w:rsidRDefault="00242387" w:rsidP="005B0A84">
      <w:pPr>
        <w:pStyle w:val="paragraph"/>
        <w:numPr>
          <w:ilvl w:val="0"/>
          <w:numId w:val="226"/>
        </w:numPr>
        <w:tabs>
          <w:tab w:val="clear" w:pos="720"/>
          <w:tab w:val="num" w:pos="491"/>
        </w:tabs>
        <w:spacing w:before="0" w:beforeAutospacing="0" w:after="0" w:afterAutospacing="0" w:line="276" w:lineRule="auto"/>
        <w:ind w:left="49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Digital Out Of Home: Inkoop van DOOH in regio N</w:t>
      </w:r>
      <w:r w:rsidR="00336873">
        <w:rPr>
          <w:rStyle w:val="normaltextrun"/>
          <w:rFonts w:ascii="Corbel" w:eastAsiaTheme="minorEastAsia" w:hAnsi="Corbel" w:cs="Calibri"/>
          <w:sz w:val="18"/>
          <w:szCs w:val="18"/>
        </w:rPr>
        <w:t>oord-</w:t>
      </w:r>
      <w:r w:rsidRPr="006B1893">
        <w:rPr>
          <w:rStyle w:val="normaltextrun"/>
          <w:rFonts w:ascii="Corbel" w:eastAsiaTheme="minorEastAsia" w:hAnsi="Corbel" w:cs="Calibri"/>
          <w:sz w:val="18"/>
          <w:szCs w:val="18"/>
        </w:rPr>
        <w:t>H</w:t>
      </w:r>
      <w:r w:rsidR="00336873">
        <w:rPr>
          <w:rStyle w:val="eop"/>
          <w:rFonts w:ascii="Corbel" w:eastAsiaTheme="minorEastAsia" w:hAnsi="Corbel" w:cs="Calibri"/>
          <w:sz w:val="18"/>
          <w:szCs w:val="18"/>
        </w:rPr>
        <w:t>olland</w:t>
      </w:r>
    </w:p>
    <w:p w14:paraId="264A702F" w14:textId="77777777" w:rsidR="00242387" w:rsidRPr="006B1893" w:rsidRDefault="00242387" w:rsidP="005B0A84">
      <w:pPr>
        <w:pStyle w:val="paragraph"/>
        <w:numPr>
          <w:ilvl w:val="0"/>
          <w:numId w:val="227"/>
        </w:numPr>
        <w:tabs>
          <w:tab w:val="clear" w:pos="720"/>
          <w:tab w:val="num" w:pos="491"/>
        </w:tabs>
        <w:spacing w:before="0" w:beforeAutospacing="0" w:after="0" w:afterAutospacing="0" w:line="276" w:lineRule="auto"/>
        <w:ind w:left="49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Kwantitatieve en kwalitatieve monitoring resultaten</w:t>
      </w:r>
      <w:r w:rsidRPr="006B1893">
        <w:rPr>
          <w:rStyle w:val="eop"/>
          <w:rFonts w:ascii="Corbel" w:eastAsiaTheme="minorEastAsia" w:hAnsi="Corbel" w:cs="Calibri"/>
          <w:sz w:val="18"/>
          <w:szCs w:val="18"/>
        </w:rPr>
        <w:t> </w:t>
      </w:r>
    </w:p>
    <w:p w14:paraId="10BE9537" w14:textId="77777777" w:rsidR="00242387" w:rsidRPr="006B1893" w:rsidRDefault="00242387" w:rsidP="005B0A84">
      <w:pPr>
        <w:pStyle w:val="paragraph"/>
        <w:spacing w:before="0" w:beforeAutospacing="0" w:after="0" w:afterAutospacing="0" w:line="276" w:lineRule="auto"/>
        <w:ind w:left="491"/>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04131F28" w14:textId="57735D91"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6C9F03EA" w14:textId="77777777" w:rsidR="00242387" w:rsidRPr="006B1893" w:rsidRDefault="00242387" w:rsidP="005B0A84">
      <w:pPr>
        <w:pStyle w:val="paragraph"/>
        <w:numPr>
          <w:ilvl w:val="0"/>
          <w:numId w:val="230"/>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b/>
          <w:sz w:val="18"/>
          <w:szCs w:val="18"/>
        </w:rPr>
        <w:t xml:space="preserve">Opmaak documenten </w:t>
      </w:r>
      <w:r w:rsidRPr="006B1893">
        <w:rPr>
          <w:rStyle w:val="eop"/>
          <w:rFonts w:ascii="Corbel" w:eastAsiaTheme="minorEastAsia" w:hAnsi="Corbel" w:cs="Calibri"/>
          <w:sz w:val="18"/>
          <w:szCs w:val="18"/>
        </w:rPr>
        <w:t> </w:t>
      </w:r>
    </w:p>
    <w:p w14:paraId="2B6625AA"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23D20D2D" w14:textId="1F303F5D" w:rsidR="00363683" w:rsidRPr="00B32ED9" w:rsidRDefault="00363683" w:rsidP="005B0A84">
      <w:pPr>
        <w:pStyle w:val="paragraph"/>
        <w:spacing w:before="0" w:beforeAutospacing="0" w:after="0" w:afterAutospacing="0" w:line="276" w:lineRule="auto"/>
        <w:textAlignment w:val="baseline"/>
        <w:rPr>
          <w:rStyle w:val="normaltextrun"/>
          <w:rFonts w:ascii="Corbel" w:eastAsiaTheme="minorEastAsia" w:hAnsi="Corbel" w:cs="Calibri"/>
          <w:sz w:val="18"/>
          <w:szCs w:val="18"/>
          <w:u w:val="single"/>
        </w:rPr>
      </w:pPr>
      <w:r w:rsidRPr="00B32ED9">
        <w:rPr>
          <w:rStyle w:val="normaltextrun"/>
          <w:rFonts w:ascii="Corbel" w:eastAsiaTheme="minorEastAsia" w:hAnsi="Corbel" w:cs="Calibri"/>
          <w:sz w:val="18"/>
          <w:szCs w:val="18"/>
          <w:u w:val="single"/>
        </w:rPr>
        <w:t>Vraagstelling</w:t>
      </w:r>
    </w:p>
    <w:p w14:paraId="6E49338D" w14:textId="030AF542" w:rsidR="00363683" w:rsidRDefault="00363683" w:rsidP="005B0A84">
      <w:pPr>
        <w:pStyle w:val="paragraph"/>
        <w:spacing w:before="0" w:beforeAutospacing="0" w:after="0" w:afterAutospacing="0" w:line="276" w:lineRule="auto"/>
        <w:textAlignment w:val="baseline"/>
        <w:rPr>
          <w:rStyle w:val="normaltextrun"/>
          <w:rFonts w:ascii="Corbel" w:eastAsiaTheme="minorEastAsia" w:hAnsi="Corbel" w:cs="Calibri"/>
          <w:sz w:val="18"/>
          <w:szCs w:val="18"/>
        </w:rPr>
      </w:pPr>
      <w:r w:rsidRPr="00C92350">
        <w:rPr>
          <w:rStyle w:val="normaltextrun"/>
          <w:rFonts w:ascii="Corbel" w:eastAsiaTheme="minorEastAsia" w:hAnsi="Corbel" w:cs="Calibri"/>
          <w:sz w:val="18"/>
          <w:szCs w:val="18"/>
        </w:rPr>
        <w:t>De drie programma’s hebben een eigen uitstraling, passend binnen de gezamenlijke huisstijl van de Energieregio NH. Het vormgeven van documenten gebeurt in deze huisstijl van de Energieregio NH. Hiervoor is een zgn. Styleguide reeds beschikbaar</w:t>
      </w:r>
      <w:r>
        <w:rPr>
          <w:rStyle w:val="normaltextrun"/>
          <w:rFonts w:ascii="Corbel" w:eastAsiaTheme="minorEastAsia" w:hAnsi="Corbel" w:cs="Calibri"/>
          <w:sz w:val="18"/>
          <w:szCs w:val="18"/>
        </w:rPr>
        <w:t xml:space="preserve">, zie bijlage </w:t>
      </w:r>
      <w:r w:rsidR="0007656B">
        <w:rPr>
          <w:rStyle w:val="normaltextrun"/>
          <w:rFonts w:ascii="Corbel" w:eastAsiaTheme="minorEastAsia" w:hAnsi="Corbel" w:cs="Calibri"/>
          <w:sz w:val="18"/>
          <w:szCs w:val="18"/>
        </w:rPr>
        <w:t>9</w:t>
      </w:r>
      <w:r w:rsidRPr="00C92350">
        <w:rPr>
          <w:rStyle w:val="normaltextrun"/>
          <w:rFonts w:ascii="Corbel" w:eastAsiaTheme="minorEastAsia" w:hAnsi="Corbel" w:cs="Calibri"/>
          <w:sz w:val="18"/>
          <w:szCs w:val="18"/>
        </w:rPr>
        <w:t>.</w:t>
      </w:r>
      <w:r>
        <w:rPr>
          <w:rStyle w:val="normaltextrun"/>
          <w:rFonts w:ascii="Corbel" w:eastAsiaTheme="minorEastAsia" w:hAnsi="Corbel" w:cs="Calibri"/>
          <w:sz w:val="18"/>
          <w:szCs w:val="18"/>
        </w:rPr>
        <w:t xml:space="preserve"> </w:t>
      </w:r>
    </w:p>
    <w:p w14:paraId="4691A231" w14:textId="77777777" w:rsidR="00363683" w:rsidRDefault="00363683" w:rsidP="005B0A84">
      <w:pPr>
        <w:pStyle w:val="paragraph"/>
        <w:spacing w:before="0" w:beforeAutospacing="0" w:after="0" w:afterAutospacing="0" w:line="276" w:lineRule="auto"/>
        <w:textAlignment w:val="baseline"/>
        <w:rPr>
          <w:rStyle w:val="normaltextrun"/>
          <w:rFonts w:ascii="Corbel" w:eastAsiaTheme="minorEastAsia" w:hAnsi="Corbel" w:cs="Calibri"/>
          <w:sz w:val="18"/>
          <w:szCs w:val="18"/>
        </w:rPr>
      </w:pPr>
    </w:p>
    <w:p w14:paraId="07156D0F" w14:textId="0375502E" w:rsidR="00363683" w:rsidRDefault="00363683" w:rsidP="005B0A84">
      <w:pPr>
        <w:pStyle w:val="paragraph"/>
        <w:spacing w:before="0" w:beforeAutospacing="0" w:after="0" w:afterAutospacing="0" w:line="276" w:lineRule="auto"/>
        <w:textAlignment w:val="baseline"/>
        <w:rPr>
          <w:rStyle w:val="normaltextrun"/>
          <w:rFonts w:ascii="Corbel" w:eastAsiaTheme="minorEastAsia" w:hAnsi="Corbel" w:cs="Calibri"/>
          <w:sz w:val="18"/>
          <w:szCs w:val="18"/>
        </w:rPr>
      </w:pPr>
      <w:r>
        <w:rPr>
          <w:rStyle w:val="normaltextrun"/>
          <w:rFonts w:ascii="Corbel" w:eastAsiaTheme="minorEastAsia" w:hAnsi="Corbel" w:cs="Calibri"/>
          <w:sz w:val="18"/>
          <w:szCs w:val="18"/>
        </w:rPr>
        <w:t>Voor de opmaak van documenten is onderscheid te maken in:</w:t>
      </w:r>
    </w:p>
    <w:p w14:paraId="58FEA8C2" w14:textId="77777777" w:rsidR="00363683" w:rsidRDefault="00363683" w:rsidP="005B0A84">
      <w:pPr>
        <w:pStyle w:val="paragraph"/>
        <w:spacing w:before="0" w:beforeAutospacing="0" w:after="0" w:afterAutospacing="0" w:line="276" w:lineRule="auto"/>
        <w:textAlignment w:val="baseline"/>
        <w:rPr>
          <w:rStyle w:val="normaltextrun"/>
          <w:rFonts w:ascii="Corbel" w:eastAsiaTheme="minorEastAsia" w:hAnsi="Corbel" w:cs="Calibri"/>
          <w:sz w:val="18"/>
          <w:szCs w:val="18"/>
          <w:u w:val="single"/>
        </w:rPr>
      </w:pPr>
    </w:p>
    <w:p w14:paraId="08BFB5C4" w14:textId="34925EBC" w:rsidR="00242387" w:rsidRPr="006B1893" w:rsidRDefault="00242387" w:rsidP="005B0A84">
      <w:pPr>
        <w:pStyle w:val="paragraph"/>
        <w:numPr>
          <w:ilvl w:val="0"/>
          <w:numId w:val="263"/>
        </w:numPr>
        <w:spacing w:before="0" w:beforeAutospacing="0" w:after="0" w:afterAutospacing="0" w:line="276" w:lineRule="auto"/>
        <w:ind w:left="491"/>
        <w:textAlignment w:val="baseline"/>
        <w:rPr>
          <w:rFonts w:ascii="Corbel" w:eastAsiaTheme="minorEastAsia" w:hAnsi="Corbel" w:cs="Calibri"/>
          <w:sz w:val="18"/>
          <w:szCs w:val="18"/>
        </w:rPr>
      </w:pPr>
      <w:r w:rsidRPr="00B32ED9">
        <w:rPr>
          <w:rStyle w:val="normaltextrun"/>
          <w:rFonts w:ascii="Corbel" w:eastAsiaTheme="minorEastAsia" w:hAnsi="Corbel" w:cs="Calibri"/>
          <w:sz w:val="18"/>
          <w:szCs w:val="18"/>
        </w:rPr>
        <w:t>Opmaken RES documenten</w:t>
      </w:r>
      <w:r w:rsidRPr="006B1893">
        <w:rPr>
          <w:rStyle w:val="eop"/>
          <w:rFonts w:ascii="Corbel" w:eastAsiaTheme="minorEastAsia" w:hAnsi="Corbel" w:cs="Calibri"/>
          <w:sz w:val="18"/>
          <w:szCs w:val="18"/>
        </w:rPr>
        <w:t> </w:t>
      </w:r>
    </w:p>
    <w:p w14:paraId="3DACCCDC" w14:textId="09F3AC6E"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Een onderdeel van de offertevraag is de opmaak van een jaarlijkse update van de RES-kaart</w:t>
      </w:r>
      <w:r w:rsidR="00EF0F74">
        <w:rPr>
          <w:rStyle w:val="normaltextrun"/>
          <w:rFonts w:ascii="Corbel" w:eastAsiaTheme="minorEastAsia" w:hAnsi="Corbel" w:cs="Calibri"/>
          <w:sz w:val="18"/>
          <w:szCs w:val="18"/>
        </w:rPr>
        <w:t>en</w:t>
      </w:r>
      <w:r w:rsidRPr="006B1893">
        <w:rPr>
          <w:rStyle w:val="normaltextrun"/>
          <w:rFonts w:ascii="Corbel" w:eastAsiaTheme="minorEastAsia" w:hAnsi="Corbel" w:cs="Calibri"/>
          <w:sz w:val="18"/>
          <w:szCs w:val="18"/>
        </w:rPr>
        <w:t xml:space="preserve"> ten behoeve van publicatie op de website, met de mogelijkheid tot het op</w:t>
      </w:r>
      <w:r w:rsidR="00EF0F74">
        <w:rPr>
          <w:rStyle w:val="normaltextrun"/>
          <w:rFonts w:ascii="Corbel" w:eastAsiaTheme="minorEastAsia" w:hAnsi="Corbel" w:cs="Calibri"/>
          <w:sz w:val="18"/>
          <w:szCs w:val="18"/>
        </w:rPr>
        <w:t>maken</w:t>
      </w:r>
      <w:r w:rsidRPr="006B1893">
        <w:rPr>
          <w:rStyle w:val="normaltextrun"/>
          <w:rFonts w:ascii="Corbel" w:eastAsiaTheme="minorEastAsia" w:hAnsi="Corbel" w:cs="Calibri"/>
          <w:sz w:val="18"/>
          <w:szCs w:val="18"/>
        </w:rPr>
        <w:t xml:space="preserve"> van een volledig nieuwe RES binnen de looptijd van de opdracht. Ook kan gevraagd worden om overige documenten voor de RES, zoals een startnotitie of voortgangsrapportage, op te maken. De inhoud van de documenten wordt aangeleverd vanuit het RES-programma.</w:t>
      </w:r>
      <w:r w:rsidRPr="006B1893">
        <w:rPr>
          <w:rStyle w:val="normaltextrun"/>
          <w:rFonts w:ascii="Arial" w:eastAsiaTheme="minorEastAsia" w:hAnsi="Arial" w:cs="Arial"/>
          <w:sz w:val="18"/>
          <w:szCs w:val="18"/>
        </w:rPr>
        <w:t>  </w:t>
      </w:r>
      <w:r w:rsidRPr="006B1893">
        <w:rPr>
          <w:rStyle w:val="eop"/>
          <w:rFonts w:ascii="Corbel" w:eastAsiaTheme="minorEastAsia" w:hAnsi="Corbel" w:cs="Calibri"/>
          <w:sz w:val="18"/>
          <w:szCs w:val="18"/>
        </w:rPr>
        <w:t> </w:t>
      </w:r>
    </w:p>
    <w:p w14:paraId="293BF7A7"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lastRenderedPageBreak/>
        <w:t> </w:t>
      </w:r>
    </w:p>
    <w:p w14:paraId="7C989270"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i/>
          <w:sz w:val="18"/>
          <w:szCs w:val="18"/>
        </w:rPr>
        <w:t>Toelichting</w:t>
      </w:r>
      <w:r w:rsidRPr="006B1893">
        <w:rPr>
          <w:rStyle w:val="eop"/>
          <w:rFonts w:ascii="Corbel" w:eastAsiaTheme="minorEastAsia" w:hAnsi="Corbel" w:cs="Calibri"/>
          <w:sz w:val="18"/>
          <w:szCs w:val="18"/>
        </w:rPr>
        <w:t> </w:t>
      </w:r>
    </w:p>
    <w:p w14:paraId="0436CB8D"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De RES is een dynamisch document. Er is en blijft ruimte voor nieuwe ontwikkelingen. Daarom is er een proces ingericht voor jaarlijkse wijzigingen op de RES-kaart. Dit leidt naar verwachting tot een herziene kaart per jaar per RES-regio. </w:t>
      </w:r>
      <w:r w:rsidRPr="006B1893">
        <w:rPr>
          <w:rStyle w:val="eop"/>
          <w:rFonts w:ascii="Corbel" w:eastAsiaTheme="minorEastAsia" w:hAnsi="Corbel" w:cs="Calibri"/>
          <w:sz w:val="18"/>
          <w:szCs w:val="18"/>
        </w:rPr>
        <w:t> </w:t>
      </w:r>
    </w:p>
    <w:p w14:paraId="452B9340"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33BCCC7A" w14:textId="70B1F65F"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Deze opmaak betreft het vormgeven van een jaarlijkse actualisatie van de RES-kaart, eventueel met begeleidend (beknopt) document met toelichting: </w:t>
      </w:r>
      <w:r w:rsidRPr="006B1893">
        <w:rPr>
          <w:rStyle w:val="eop"/>
          <w:rFonts w:ascii="Corbel" w:eastAsiaTheme="minorEastAsia" w:hAnsi="Corbel" w:cs="Calibri"/>
          <w:sz w:val="18"/>
          <w:szCs w:val="18"/>
        </w:rPr>
        <w:t> </w:t>
      </w:r>
    </w:p>
    <w:p w14:paraId="6CFD3012" w14:textId="77777777" w:rsidR="00242387" w:rsidRPr="006B1893" w:rsidRDefault="00242387" w:rsidP="005B0A84">
      <w:pPr>
        <w:pStyle w:val="paragraph"/>
        <w:numPr>
          <w:ilvl w:val="0"/>
          <w:numId w:val="231"/>
        </w:numPr>
        <w:tabs>
          <w:tab w:val="clear" w:pos="720"/>
          <w:tab w:val="num" w:pos="491"/>
        </w:tabs>
        <w:spacing w:before="0" w:beforeAutospacing="0" w:after="0" w:afterAutospacing="0" w:line="276" w:lineRule="auto"/>
        <w:ind w:left="49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Per RES-regio een kaart (2 in totaal, NHN en NHZ) en evt. een document met toelichting</w:t>
      </w:r>
      <w:r w:rsidRPr="006B1893">
        <w:rPr>
          <w:rStyle w:val="eop"/>
          <w:rFonts w:ascii="Corbel" w:eastAsiaTheme="minorEastAsia" w:hAnsi="Corbel" w:cs="Calibri"/>
          <w:sz w:val="18"/>
          <w:szCs w:val="18"/>
        </w:rPr>
        <w:t> </w:t>
      </w:r>
    </w:p>
    <w:p w14:paraId="482A14E1" w14:textId="77777777" w:rsidR="00242387" w:rsidRPr="006B1893" w:rsidRDefault="00242387" w:rsidP="005B0A84">
      <w:pPr>
        <w:pStyle w:val="paragraph"/>
        <w:numPr>
          <w:ilvl w:val="0"/>
          <w:numId w:val="232"/>
        </w:numPr>
        <w:tabs>
          <w:tab w:val="clear" w:pos="720"/>
          <w:tab w:val="num" w:pos="491"/>
        </w:tabs>
        <w:spacing w:before="0" w:beforeAutospacing="0" w:after="0" w:afterAutospacing="0" w:line="276" w:lineRule="auto"/>
        <w:ind w:left="49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Per deelregio een kaart (9 in totaal)</w:t>
      </w:r>
      <w:r w:rsidRPr="006B1893">
        <w:rPr>
          <w:rStyle w:val="eop"/>
          <w:rFonts w:ascii="Corbel" w:eastAsiaTheme="minorEastAsia" w:hAnsi="Corbel" w:cs="Calibri"/>
          <w:sz w:val="18"/>
          <w:szCs w:val="18"/>
        </w:rPr>
        <w:t> </w:t>
      </w:r>
    </w:p>
    <w:p w14:paraId="116FDCC6" w14:textId="77777777" w:rsidR="00242387" w:rsidRPr="006B1893" w:rsidRDefault="00242387" w:rsidP="005B0A84">
      <w:pPr>
        <w:pStyle w:val="paragraph"/>
        <w:numPr>
          <w:ilvl w:val="0"/>
          <w:numId w:val="233"/>
        </w:numPr>
        <w:tabs>
          <w:tab w:val="clear" w:pos="720"/>
          <w:tab w:val="num" w:pos="491"/>
        </w:tabs>
        <w:spacing w:before="0" w:beforeAutospacing="0" w:after="0" w:afterAutospacing="0" w:line="276" w:lineRule="auto"/>
        <w:ind w:left="49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 xml:space="preserve">Zie als voorbeeld </w:t>
      </w:r>
      <w:hyperlink r:id="rId42" w:tgtFrame="_blank" w:history="1">
        <w:r w:rsidRPr="006B1893">
          <w:rPr>
            <w:rStyle w:val="normaltextrun"/>
            <w:rFonts w:ascii="Corbel" w:eastAsiaTheme="minorEastAsia" w:hAnsi="Corbel" w:cs="Calibri"/>
            <w:color w:val="0000FF"/>
            <w:sz w:val="18"/>
            <w:szCs w:val="18"/>
            <w:u w:val="single"/>
          </w:rPr>
          <w:t>Herijking RES 2024 | Energieregio Noord-Holland</w:t>
        </w:r>
      </w:hyperlink>
      <w:r w:rsidRPr="006B1893">
        <w:rPr>
          <w:rStyle w:val="normaltextrun"/>
          <w:rFonts w:ascii="Corbel" w:eastAsiaTheme="minorEastAsia" w:hAnsi="Corbel" w:cs="Calibri"/>
          <w:sz w:val="18"/>
          <w:szCs w:val="18"/>
        </w:rPr>
        <w:t> </w:t>
      </w:r>
      <w:r w:rsidRPr="006B1893">
        <w:rPr>
          <w:rStyle w:val="eop"/>
          <w:rFonts w:ascii="Corbel" w:eastAsiaTheme="minorEastAsia" w:hAnsi="Corbel" w:cs="Calibri"/>
          <w:sz w:val="18"/>
          <w:szCs w:val="18"/>
        </w:rPr>
        <w:t> </w:t>
      </w:r>
    </w:p>
    <w:p w14:paraId="0B755407"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2F253795" w14:textId="0A8437B6"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 xml:space="preserve">Daarnaast kan er aanleiding zijn om een gehele ‘nieuwe' RES op te stellen. Bijvoorbeeld bij wijziging van de uitgangspunten /scope van de RES tot 2030, of bij het vastleggen van regionale afspraken over de opgave ná 2030. Dit is, naar verwachting, eenmaal gedurende de looptijd van de opdracht aan de orde. Hiervoor dient per </w:t>
      </w:r>
      <w:r w:rsidR="00B34D9F">
        <w:rPr>
          <w:rStyle w:val="normaltextrun"/>
          <w:rFonts w:ascii="Corbel" w:eastAsiaTheme="minorEastAsia" w:hAnsi="Corbel" w:cs="Calibri"/>
          <w:sz w:val="18"/>
          <w:szCs w:val="18"/>
        </w:rPr>
        <w:t>RES-</w:t>
      </w:r>
      <w:r w:rsidR="00B34D9F" w:rsidRPr="006B1893">
        <w:rPr>
          <w:rStyle w:val="normaltextrun"/>
          <w:rFonts w:ascii="Corbel" w:eastAsiaTheme="minorEastAsia" w:hAnsi="Corbel" w:cs="Calibri"/>
          <w:sz w:val="18"/>
          <w:szCs w:val="18"/>
        </w:rPr>
        <w:t xml:space="preserve">regio </w:t>
      </w:r>
      <w:r w:rsidRPr="006B1893">
        <w:rPr>
          <w:rStyle w:val="normaltextrun"/>
          <w:rFonts w:ascii="Corbel" w:eastAsiaTheme="minorEastAsia" w:hAnsi="Corbel" w:cs="Calibri"/>
          <w:sz w:val="18"/>
          <w:szCs w:val="18"/>
        </w:rPr>
        <w:t xml:space="preserve">een document met tekst, cijfers en kaarten van de RES’en te worden vormgegeven (zie als voorbeeld de </w:t>
      </w:r>
      <w:r w:rsidR="6C91495D" w:rsidRPr="622A203C">
        <w:rPr>
          <w:rStyle w:val="normaltextrun"/>
          <w:rFonts w:ascii="Corbel" w:eastAsiaTheme="minorEastAsia" w:hAnsi="Corbel" w:cs="Calibri"/>
          <w:sz w:val="18"/>
          <w:szCs w:val="18"/>
        </w:rPr>
        <w:t xml:space="preserve"> </w:t>
      </w:r>
      <w:hyperlink r:id="rId43" w:history="1">
        <w:r w:rsidR="6C91495D" w:rsidRPr="622A203C">
          <w:rPr>
            <w:rStyle w:val="Hyperlink"/>
            <w:rFonts w:ascii="Corbel" w:eastAsiaTheme="minorEastAsia" w:hAnsi="Corbel" w:cs="Calibri"/>
            <w:sz w:val="18"/>
            <w:szCs w:val="18"/>
          </w:rPr>
          <w:t>RES 1.0</w:t>
        </w:r>
      </w:hyperlink>
      <w:r w:rsidR="18CDA650" w:rsidRPr="622A203C">
        <w:rPr>
          <w:rStyle w:val="normaltextrun"/>
          <w:rFonts w:ascii="Corbel" w:eastAsiaTheme="minorEastAsia" w:hAnsi="Corbel" w:cs="Calibri"/>
          <w:sz w:val="18"/>
          <w:szCs w:val="18"/>
        </w:rPr>
        <w:t>).</w:t>
      </w:r>
      <w:r w:rsidR="18CDA650" w:rsidRPr="622A203C">
        <w:rPr>
          <w:rStyle w:val="normaltextrun"/>
          <w:rFonts w:ascii="Arial" w:eastAsiaTheme="minorEastAsia" w:hAnsi="Arial" w:cs="Arial"/>
          <w:color w:val="000000" w:themeColor="text1"/>
          <w:sz w:val="18"/>
          <w:szCs w:val="18"/>
        </w:rPr>
        <w:t> </w:t>
      </w:r>
      <w:r w:rsidR="18CDA650" w:rsidRPr="622A203C">
        <w:rPr>
          <w:rStyle w:val="eop"/>
          <w:rFonts w:ascii="Corbel" w:eastAsiaTheme="minorEastAsia" w:hAnsi="Corbel" w:cs="Calibri"/>
          <w:color w:val="000000" w:themeColor="text1"/>
          <w:sz w:val="18"/>
          <w:szCs w:val="18"/>
        </w:rPr>
        <w:t> </w:t>
      </w:r>
    </w:p>
    <w:p w14:paraId="41D21AF5"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0E6A5618" w14:textId="44B33323" w:rsidR="00242387" w:rsidRDefault="00242387" w:rsidP="005B0A84">
      <w:pPr>
        <w:pStyle w:val="paragraph"/>
        <w:spacing w:before="0" w:beforeAutospacing="0" w:after="0" w:afterAutospacing="0" w:line="276" w:lineRule="auto"/>
        <w:textAlignment w:val="baseline"/>
        <w:rPr>
          <w:rStyle w:val="eop"/>
          <w:rFonts w:ascii="Corbel" w:eastAsiaTheme="minorEastAsia" w:hAnsi="Corbel" w:cs="Calibri"/>
          <w:sz w:val="18"/>
          <w:szCs w:val="18"/>
        </w:rPr>
      </w:pPr>
      <w:r w:rsidRPr="00C92350">
        <w:rPr>
          <w:rStyle w:val="eop"/>
          <w:rFonts w:ascii="Corbel" w:eastAsiaTheme="minorEastAsia" w:hAnsi="Corbel" w:cs="Calibri"/>
          <w:sz w:val="18"/>
          <w:szCs w:val="18"/>
        </w:rPr>
        <w:t>  </w:t>
      </w:r>
    </w:p>
    <w:p w14:paraId="267B006C" w14:textId="77777777" w:rsidR="00363683" w:rsidRPr="00363683" w:rsidRDefault="00363683" w:rsidP="005B0A84">
      <w:pPr>
        <w:pStyle w:val="paragraph"/>
        <w:numPr>
          <w:ilvl w:val="0"/>
          <w:numId w:val="263"/>
        </w:numPr>
        <w:spacing w:before="0" w:beforeAutospacing="0" w:after="0" w:afterAutospacing="0" w:line="276" w:lineRule="auto"/>
        <w:ind w:left="491"/>
        <w:textAlignment w:val="baseline"/>
        <w:rPr>
          <w:rStyle w:val="normaltextrun"/>
          <w:rFonts w:ascii="Corbel" w:eastAsiaTheme="minorEastAsia" w:hAnsi="Corbel" w:cs="Calibri"/>
          <w:sz w:val="18"/>
          <w:szCs w:val="18"/>
        </w:rPr>
      </w:pPr>
      <w:r w:rsidRPr="00363683">
        <w:rPr>
          <w:rStyle w:val="normaltextrun"/>
          <w:rFonts w:ascii="Corbel" w:eastAsiaTheme="minorEastAsia" w:hAnsi="Corbel" w:cs="Calibri"/>
          <w:sz w:val="18"/>
          <w:szCs w:val="18"/>
        </w:rPr>
        <w:t>Ad hoc opmaak vragen</w:t>
      </w:r>
    </w:p>
    <w:p w14:paraId="5230BF41" w14:textId="29B97120" w:rsidR="00142252" w:rsidRPr="00C92350" w:rsidRDefault="00142252"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 xml:space="preserve">Ook kan er gevraagd worden om andere, minder omvangrijke, documenten voor de RES op te maken, zoals een voortgangsrapportage, infographic, presentatie of handreiking (zie als voorbeeld </w:t>
      </w:r>
      <w:hyperlink r:id="rId44" w:tgtFrame="_blank" w:history="1">
        <w:r w:rsidRPr="006B1893">
          <w:rPr>
            <w:rStyle w:val="normaltextrun"/>
            <w:rFonts w:ascii="Corbel" w:eastAsiaTheme="minorEastAsia" w:hAnsi="Corbel" w:cs="Calibri"/>
            <w:color w:val="0000FF"/>
            <w:sz w:val="18"/>
            <w:szCs w:val="18"/>
            <w:u w:val="single"/>
          </w:rPr>
          <w:t>de voortgangsrapportage</w:t>
        </w:r>
      </w:hyperlink>
      <w:r w:rsidRPr="00C92350">
        <w:rPr>
          <w:rStyle w:val="normaltextrun"/>
          <w:rFonts w:ascii="Corbel" w:eastAsiaTheme="minorEastAsia" w:hAnsi="Corbel" w:cs="Calibri"/>
          <w:sz w:val="18"/>
          <w:szCs w:val="18"/>
        </w:rPr>
        <w:t xml:space="preserve">). Daarnaast kan er vanuit de andere programma’s onder de Energieregio NH ook behoefte zijn aan de opmaak van documenten, </w:t>
      </w:r>
      <w:r w:rsidR="005039D8">
        <w:rPr>
          <w:rStyle w:val="normaltextrun"/>
          <w:rFonts w:ascii="Corbel" w:eastAsiaTheme="minorEastAsia" w:hAnsi="Corbel" w:cs="Calibri"/>
          <w:sz w:val="18"/>
          <w:szCs w:val="18"/>
        </w:rPr>
        <w:t>stappenplan</w:t>
      </w:r>
      <w:r w:rsidR="007A1E1E">
        <w:rPr>
          <w:rStyle w:val="normaltextrun"/>
          <w:rFonts w:ascii="Corbel" w:eastAsiaTheme="minorEastAsia" w:hAnsi="Corbel" w:cs="Calibri"/>
          <w:sz w:val="18"/>
          <w:szCs w:val="18"/>
        </w:rPr>
        <w:t>nen</w:t>
      </w:r>
      <w:r w:rsidR="005039D8">
        <w:rPr>
          <w:rStyle w:val="normaltextrun"/>
          <w:rFonts w:ascii="Corbel" w:eastAsiaTheme="minorEastAsia" w:hAnsi="Corbel" w:cs="Calibri"/>
          <w:sz w:val="18"/>
          <w:szCs w:val="18"/>
        </w:rPr>
        <w:t>,</w:t>
      </w:r>
      <w:r w:rsidRPr="00C92350">
        <w:rPr>
          <w:rStyle w:val="normaltextrun"/>
          <w:rFonts w:ascii="Corbel" w:eastAsiaTheme="minorEastAsia" w:hAnsi="Corbel" w:cs="Calibri"/>
          <w:sz w:val="18"/>
          <w:szCs w:val="18"/>
        </w:rPr>
        <w:t xml:space="preserve"> presentaties, ed. </w:t>
      </w:r>
      <w:r w:rsidRPr="00C92350">
        <w:rPr>
          <w:rStyle w:val="eop"/>
          <w:rFonts w:ascii="Corbel" w:eastAsiaTheme="minorEastAsia" w:hAnsi="Corbel" w:cs="Calibri"/>
          <w:sz w:val="18"/>
          <w:szCs w:val="18"/>
        </w:rPr>
        <w:t> </w:t>
      </w:r>
    </w:p>
    <w:p w14:paraId="0E4C4398" w14:textId="77777777" w:rsidR="00142252" w:rsidRDefault="00142252" w:rsidP="005B0A84">
      <w:pPr>
        <w:pStyle w:val="paragraph"/>
        <w:spacing w:before="0" w:beforeAutospacing="0" w:after="0" w:afterAutospacing="0" w:line="276" w:lineRule="auto"/>
        <w:textAlignment w:val="baseline"/>
        <w:rPr>
          <w:rStyle w:val="normaltextrun"/>
          <w:rFonts w:ascii="Corbel" w:eastAsiaTheme="minorEastAsia" w:hAnsi="Corbel" w:cs="Calibri"/>
          <w:sz w:val="18"/>
          <w:szCs w:val="18"/>
        </w:rPr>
      </w:pPr>
    </w:p>
    <w:p w14:paraId="694670D4" w14:textId="397FE98A" w:rsidR="00363683" w:rsidRPr="006B1893" w:rsidRDefault="00363683"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C92350">
        <w:rPr>
          <w:rStyle w:val="normaltextrun"/>
          <w:rFonts w:ascii="Corbel" w:eastAsiaTheme="minorEastAsia" w:hAnsi="Corbel" w:cs="Calibri"/>
          <w:sz w:val="18"/>
          <w:szCs w:val="18"/>
        </w:rPr>
        <w:t xml:space="preserve">Aangezien het geen continue stroom van (voornamelijk opmaak-) </w:t>
      </w:r>
      <w:r w:rsidR="00AB68F1">
        <w:rPr>
          <w:rStyle w:val="normaltextrun"/>
          <w:rFonts w:ascii="Corbel" w:eastAsiaTheme="minorEastAsia" w:hAnsi="Corbel" w:cs="Calibri"/>
          <w:sz w:val="18"/>
          <w:szCs w:val="18"/>
        </w:rPr>
        <w:t xml:space="preserve">van ad hoc </w:t>
      </w:r>
      <w:r w:rsidRPr="00C92350">
        <w:rPr>
          <w:rStyle w:val="normaltextrun"/>
          <w:rFonts w:ascii="Corbel" w:eastAsiaTheme="minorEastAsia" w:hAnsi="Corbel" w:cs="Calibri"/>
          <w:sz w:val="18"/>
          <w:szCs w:val="18"/>
        </w:rPr>
        <w:t xml:space="preserve">opdrachten is (soms is er veel te doen, soms minder), zou </w:t>
      </w:r>
      <w:r w:rsidR="00A71B47">
        <w:rPr>
          <w:rStyle w:val="normaltextrun"/>
          <w:rFonts w:ascii="Corbel" w:eastAsiaTheme="minorEastAsia" w:hAnsi="Corbel" w:cs="Calibri"/>
          <w:sz w:val="18"/>
          <w:szCs w:val="18"/>
        </w:rPr>
        <w:t xml:space="preserve">voor dit onderdeel </w:t>
      </w:r>
      <w:r w:rsidRPr="00C92350">
        <w:rPr>
          <w:rStyle w:val="normaltextrun"/>
          <w:rFonts w:ascii="Corbel" w:eastAsiaTheme="minorEastAsia" w:hAnsi="Corbel" w:cs="Calibri"/>
          <w:sz w:val="18"/>
          <w:szCs w:val="18"/>
        </w:rPr>
        <w:t>een stelpost voor omvangrijke/kleine documenten of ‘strippenkaart’-achtig abonnement goed werkbaar zijn. Flexibel zijn en capaciteit hebben voor regelmatige ad-hoc werkzaamheden is een eerste vereiste.</w:t>
      </w:r>
      <w:r w:rsidRPr="006B1893">
        <w:rPr>
          <w:rStyle w:val="normaltextrun"/>
          <w:rFonts w:ascii="Arial" w:eastAsiaTheme="minorEastAsia" w:hAnsi="Arial" w:cs="Arial"/>
          <w:sz w:val="18"/>
          <w:szCs w:val="18"/>
        </w:rPr>
        <w:t> </w:t>
      </w:r>
      <w:r w:rsidRPr="006B1893">
        <w:rPr>
          <w:rStyle w:val="eop"/>
          <w:rFonts w:ascii="Corbel" w:eastAsiaTheme="minorEastAsia" w:hAnsi="Corbel" w:cs="Calibri"/>
          <w:sz w:val="18"/>
          <w:szCs w:val="18"/>
        </w:rPr>
        <w:t> </w:t>
      </w:r>
    </w:p>
    <w:p w14:paraId="7AAF3E6B" w14:textId="77777777" w:rsidR="00363683" w:rsidRPr="00C92350" w:rsidRDefault="00363683" w:rsidP="005B0A84">
      <w:pPr>
        <w:pStyle w:val="paragraph"/>
        <w:spacing w:before="0" w:beforeAutospacing="0" w:after="0" w:afterAutospacing="0" w:line="276" w:lineRule="auto"/>
        <w:textAlignment w:val="baseline"/>
        <w:rPr>
          <w:rFonts w:ascii="Corbel" w:eastAsiaTheme="minorEastAsia" w:hAnsi="Corbel" w:cs="Calibri"/>
          <w:sz w:val="18"/>
          <w:szCs w:val="18"/>
        </w:rPr>
      </w:pPr>
    </w:p>
    <w:p w14:paraId="5D799BBD" w14:textId="747B8652"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Arial" w:eastAsiaTheme="minorEastAsia" w:hAnsi="Arial" w:cs="Arial"/>
          <w:sz w:val="18"/>
          <w:szCs w:val="18"/>
        </w:rPr>
        <w:t> </w:t>
      </w:r>
      <w:r w:rsidRPr="006B1893">
        <w:rPr>
          <w:rStyle w:val="normaltextrun"/>
          <w:rFonts w:ascii="Corbel" w:eastAsiaTheme="minorEastAsia" w:hAnsi="Corbel" w:cs="Calibri"/>
          <w:sz w:val="18"/>
          <w:szCs w:val="18"/>
          <w:u w:val="single"/>
        </w:rPr>
        <w:t>Verwacht resultaat</w:t>
      </w:r>
      <w:r w:rsidRPr="006B1893">
        <w:rPr>
          <w:rStyle w:val="eop"/>
          <w:rFonts w:ascii="Corbel" w:eastAsiaTheme="minorEastAsia" w:hAnsi="Corbel" w:cs="Calibri"/>
          <w:sz w:val="18"/>
          <w:szCs w:val="18"/>
        </w:rPr>
        <w:t> </w:t>
      </w:r>
    </w:p>
    <w:p w14:paraId="312F51EF" w14:textId="34DFEE7B" w:rsidR="00142252" w:rsidRDefault="00142252" w:rsidP="005B0A84">
      <w:pPr>
        <w:pStyle w:val="paragraph"/>
        <w:numPr>
          <w:ilvl w:val="0"/>
          <w:numId w:val="234"/>
        </w:numPr>
        <w:tabs>
          <w:tab w:val="clear" w:pos="720"/>
          <w:tab w:val="num" w:pos="491"/>
        </w:tabs>
        <w:spacing w:before="0" w:beforeAutospacing="0" w:after="0" w:afterAutospacing="0" w:line="276" w:lineRule="auto"/>
        <w:ind w:left="851" w:firstLine="0"/>
        <w:textAlignment w:val="baseline"/>
        <w:rPr>
          <w:rStyle w:val="normaltextrun"/>
          <w:rFonts w:ascii="Corbel" w:eastAsiaTheme="minorEastAsia" w:hAnsi="Corbel" w:cs="Calibri"/>
          <w:sz w:val="18"/>
          <w:szCs w:val="18"/>
        </w:rPr>
      </w:pPr>
      <w:r>
        <w:rPr>
          <w:rStyle w:val="normaltextrun"/>
          <w:rFonts w:ascii="Corbel" w:eastAsiaTheme="minorEastAsia" w:hAnsi="Corbel" w:cs="Calibri"/>
          <w:sz w:val="18"/>
          <w:szCs w:val="18"/>
        </w:rPr>
        <w:t>Vormgeving RES-documenten in de stijl van de RES-regio’s</w:t>
      </w:r>
      <w:r w:rsidR="00132615">
        <w:rPr>
          <w:rStyle w:val="normaltextrun"/>
          <w:rFonts w:ascii="Corbel" w:eastAsiaTheme="minorEastAsia" w:hAnsi="Corbel" w:cs="Calibri"/>
          <w:sz w:val="18"/>
          <w:szCs w:val="18"/>
        </w:rPr>
        <w:t>, als onderdeel van de huisstijl van de Energieregio NH</w:t>
      </w:r>
      <w:r w:rsidR="00F962B5">
        <w:rPr>
          <w:rStyle w:val="normaltextrun"/>
          <w:rFonts w:ascii="Corbel" w:eastAsiaTheme="minorEastAsia" w:hAnsi="Corbel" w:cs="Calibri"/>
          <w:sz w:val="18"/>
          <w:szCs w:val="18"/>
        </w:rPr>
        <w:t>.</w:t>
      </w:r>
    </w:p>
    <w:p w14:paraId="1D58785B" w14:textId="2EB0FA99" w:rsidR="00242387" w:rsidRPr="006B1893" w:rsidRDefault="00242387" w:rsidP="005B0A84">
      <w:pPr>
        <w:pStyle w:val="paragraph"/>
        <w:numPr>
          <w:ilvl w:val="0"/>
          <w:numId w:val="234"/>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sz w:val="18"/>
          <w:szCs w:val="18"/>
        </w:rPr>
        <w:t xml:space="preserve">Vormgeving en (dtp)uitwerking van </w:t>
      </w:r>
      <w:r w:rsidR="00142252">
        <w:rPr>
          <w:rStyle w:val="normaltextrun"/>
          <w:rFonts w:ascii="Corbel" w:eastAsiaTheme="minorEastAsia" w:hAnsi="Corbel" w:cs="Calibri"/>
          <w:sz w:val="18"/>
          <w:szCs w:val="18"/>
        </w:rPr>
        <w:t xml:space="preserve">diverse </w:t>
      </w:r>
      <w:r w:rsidRPr="006B1893">
        <w:rPr>
          <w:rStyle w:val="normaltextrun"/>
          <w:rFonts w:ascii="Corbel" w:eastAsiaTheme="minorEastAsia" w:hAnsi="Corbel" w:cs="Calibri"/>
          <w:sz w:val="18"/>
          <w:szCs w:val="18"/>
        </w:rPr>
        <w:t xml:space="preserve">documenten in de huisstijl van de Energieregio NH, </w:t>
      </w:r>
      <w:r w:rsidR="00A84F84" w:rsidRPr="006B1893">
        <w:rPr>
          <w:rStyle w:val="normaltextrun"/>
          <w:rFonts w:ascii="Corbel" w:eastAsiaTheme="minorEastAsia" w:hAnsi="Corbel" w:cs="Calibri"/>
          <w:sz w:val="18"/>
          <w:szCs w:val="18"/>
        </w:rPr>
        <w:t>t.b.v.</w:t>
      </w:r>
      <w:r w:rsidRPr="006B1893">
        <w:rPr>
          <w:rStyle w:val="normaltextrun"/>
          <w:rFonts w:ascii="Corbel" w:eastAsiaTheme="minorEastAsia" w:hAnsi="Corbel" w:cs="Calibri"/>
          <w:sz w:val="18"/>
          <w:szCs w:val="18"/>
        </w:rPr>
        <w:t xml:space="preserve"> publicatie op de website;</w:t>
      </w:r>
      <w:r w:rsidRPr="006B1893">
        <w:rPr>
          <w:rStyle w:val="normaltextrun"/>
          <w:rFonts w:ascii="Arial" w:eastAsiaTheme="minorEastAsia" w:hAnsi="Arial" w:cs="Arial"/>
          <w:sz w:val="18"/>
          <w:szCs w:val="18"/>
        </w:rPr>
        <w:t>  </w:t>
      </w:r>
      <w:r w:rsidRPr="006B1893">
        <w:rPr>
          <w:rStyle w:val="eop"/>
          <w:rFonts w:ascii="Corbel" w:eastAsiaTheme="minorEastAsia" w:hAnsi="Corbel" w:cs="Calibri"/>
          <w:sz w:val="18"/>
          <w:szCs w:val="18"/>
        </w:rPr>
        <w:t> </w:t>
      </w:r>
    </w:p>
    <w:p w14:paraId="660DF49A"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7FBC7022" w14:textId="26E8E12E"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7B26BC6A" w14:textId="77777777" w:rsidR="00242387" w:rsidRPr="006B1893" w:rsidRDefault="00242387" w:rsidP="005B0A84">
      <w:pPr>
        <w:pStyle w:val="paragraph"/>
        <w:numPr>
          <w:ilvl w:val="0"/>
          <w:numId w:val="237"/>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b/>
          <w:color w:val="000000"/>
          <w:sz w:val="18"/>
          <w:szCs w:val="18"/>
        </w:rPr>
        <w:t>Losse communicatiewerkzaamheden rondom de Energieregio Noord-Holland</w:t>
      </w:r>
      <w:r w:rsidRPr="006B1893">
        <w:rPr>
          <w:rStyle w:val="eop"/>
          <w:rFonts w:ascii="Corbel" w:eastAsiaTheme="minorEastAsia" w:hAnsi="Corbel" w:cs="Calibri"/>
          <w:color w:val="000000"/>
          <w:sz w:val="18"/>
          <w:szCs w:val="18"/>
        </w:rPr>
        <w:t> </w:t>
      </w:r>
    </w:p>
    <w:p w14:paraId="18171649" w14:textId="77777777" w:rsidR="00242387" w:rsidRPr="006B1893" w:rsidRDefault="00242387" w:rsidP="005B0A84">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eop"/>
          <w:rFonts w:ascii="Corbel" w:eastAsiaTheme="minorEastAsia" w:hAnsi="Corbel" w:cs="Calibri"/>
          <w:sz w:val="18"/>
          <w:szCs w:val="18"/>
        </w:rPr>
        <w:t> </w:t>
      </w:r>
    </w:p>
    <w:p w14:paraId="57A69F49" w14:textId="41497983" w:rsidR="00242387" w:rsidRPr="006B1893" w:rsidRDefault="00242387" w:rsidP="00776EFD">
      <w:pPr>
        <w:pStyle w:val="paragraph"/>
        <w:spacing w:before="0" w:beforeAutospacing="0" w:after="0" w:afterAutospacing="0" w:line="276" w:lineRule="auto"/>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Alle ad-hoc werkzaamheden, hierbij valt te denken aan:</w:t>
      </w:r>
      <w:r w:rsidRPr="006B1893">
        <w:rPr>
          <w:rStyle w:val="normaltextrun"/>
          <w:rFonts w:ascii="Arial" w:eastAsiaTheme="minorEastAsia" w:hAnsi="Arial" w:cs="Arial"/>
          <w:color w:val="000000"/>
          <w:sz w:val="18"/>
          <w:szCs w:val="18"/>
        </w:rPr>
        <w:t> </w:t>
      </w:r>
      <w:r w:rsidRPr="006B1893">
        <w:rPr>
          <w:rStyle w:val="eop"/>
          <w:rFonts w:ascii="Corbel" w:eastAsiaTheme="minorEastAsia" w:hAnsi="Corbel" w:cs="Calibri"/>
          <w:color w:val="000000"/>
          <w:sz w:val="18"/>
          <w:szCs w:val="18"/>
        </w:rPr>
        <w:t> </w:t>
      </w:r>
      <w:r w:rsidRPr="006B1893">
        <w:rPr>
          <w:rStyle w:val="eop"/>
          <w:rFonts w:ascii="Corbel" w:eastAsiaTheme="minorEastAsia" w:hAnsi="Corbel" w:cs="Calibri"/>
          <w:color w:val="498205"/>
          <w:sz w:val="18"/>
          <w:szCs w:val="18"/>
        </w:rPr>
        <w:t> </w:t>
      </w:r>
    </w:p>
    <w:p w14:paraId="2E399CF2" w14:textId="77777777" w:rsidR="00242387" w:rsidRPr="006B1893" w:rsidRDefault="00242387" w:rsidP="005B0A84">
      <w:pPr>
        <w:pStyle w:val="paragraph"/>
        <w:numPr>
          <w:ilvl w:val="0"/>
          <w:numId w:val="238"/>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Digitaal toegankelijk maken van pdf-documenten;</w:t>
      </w:r>
      <w:r w:rsidRPr="006B1893">
        <w:rPr>
          <w:rStyle w:val="normaltextrun"/>
          <w:rFonts w:ascii="Arial" w:eastAsiaTheme="minorEastAsia" w:hAnsi="Arial" w:cs="Arial"/>
          <w:color w:val="000000"/>
          <w:sz w:val="18"/>
          <w:szCs w:val="18"/>
        </w:rPr>
        <w:t> </w:t>
      </w:r>
      <w:r w:rsidRPr="006B1893">
        <w:rPr>
          <w:rStyle w:val="eop"/>
          <w:rFonts w:ascii="Corbel" w:eastAsiaTheme="minorEastAsia" w:hAnsi="Corbel" w:cs="Calibri"/>
          <w:color w:val="000000"/>
          <w:sz w:val="18"/>
          <w:szCs w:val="18"/>
        </w:rPr>
        <w:t> </w:t>
      </w:r>
    </w:p>
    <w:p w14:paraId="7346B931" w14:textId="77777777" w:rsidR="00242387" w:rsidRPr="006B1893" w:rsidRDefault="00242387" w:rsidP="005B0A84">
      <w:pPr>
        <w:pStyle w:val="paragraph"/>
        <w:numPr>
          <w:ilvl w:val="0"/>
          <w:numId w:val="239"/>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sidRPr="006B1893">
        <w:rPr>
          <w:rStyle w:val="normaltextrun"/>
          <w:rFonts w:ascii="Corbel" w:eastAsiaTheme="minorEastAsia" w:hAnsi="Corbel" w:cs="Calibri"/>
          <w:color w:val="000000"/>
          <w:sz w:val="18"/>
          <w:szCs w:val="18"/>
        </w:rPr>
        <w:t>Mobiel gereed maken van documenten.</w:t>
      </w:r>
      <w:r w:rsidRPr="006B1893">
        <w:rPr>
          <w:rStyle w:val="eop"/>
          <w:rFonts w:ascii="Corbel" w:eastAsiaTheme="minorEastAsia" w:hAnsi="Corbel" w:cs="Calibri"/>
          <w:color w:val="000000"/>
          <w:sz w:val="18"/>
          <w:szCs w:val="18"/>
        </w:rPr>
        <w:t> </w:t>
      </w:r>
    </w:p>
    <w:p w14:paraId="7B3B7F5D" w14:textId="5C7E56CF" w:rsidR="00242387" w:rsidRDefault="00242387" w:rsidP="005B0A84">
      <w:pPr>
        <w:pStyle w:val="paragraph"/>
        <w:numPr>
          <w:ilvl w:val="0"/>
          <w:numId w:val="240"/>
        </w:numPr>
        <w:tabs>
          <w:tab w:val="clear" w:pos="720"/>
          <w:tab w:val="num" w:pos="491"/>
        </w:tabs>
        <w:spacing w:before="0" w:beforeAutospacing="0" w:after="0" w:afterAutospacing="0" w:line="276" w:lineRule="auto"/>
        <w:ind w:left="851" w:firstLine="0"/>
        <w:textAlignment w:val="baseline"/>
        <w:rPr>
          <w:rStyle w:val="eop"/>
          <w:rFonts w:ascii="Corbel" w:eastAsiaTheme="minorEastAsia" w:hAnsi="Corbel" w:cs="Calibri"/>
          <w:sz w:val="18"/>
          <w:szCs w:val="18"/>
        </w:rPr>
      </w:pPr>
      <w:r w:rsidRPr="00B32ED9">
        <w:rPr>
          <w:rStyle w:val="normaltextrun"/>
          <w:rFonts w:ascii="Corbel" w:eastAsiaTheme="minorEastAsia" w:hAnsi="Corbel" w:cs="Calibri"/>
          <w:sz w:val="18"/>
          <w:szCs w:val="18"/>
        </w:rPr>
        <w:t>Opmaak van powerpointpresentaties</w:t>
      </w:r>
      <w:r w:rsidR="006B1893" w:rsidRPr="00B32ED9">
        <w:rPr>
          <w:rStyle w:val="normaltextrun"/>
          <w:rFonts w:ascii="Corbel" w:hAnsi="Corbel" w:cs="Calibri"/>
          <w:sz w:val="18"/>
          <w:szCs w:val="18"/>
        </w:rPr>
        <w:t xml:space="preserve"> </w:t>
      </w:r>
      <w:r w:rsidRPr="006B1893">
        <w:rPr>
          <w:rStyle w:val="eop"/>
          <w:rFonts w:ascii="Corbel" w:eastAsiaTheme="minorEastAsia" w:hAnsi="Corbel" w:cs="Calibri"/>
          <w:sz w:val="18"/>
          <w:szCs w:val="18"/>
        </w:rPr>
        <w:t> </w:t>
      </w:r>
    </w:p>
    <w:p w14:paraId="042F53FF" w14:textId="641029EC" w:rsidR="00294982" w:rsidRPr="00294982" w:rsidRDefault="00294982" w:rsidP="005B0A84">
      <w:pPr>
        <w:pStyle w:val="paragraph"/>
        <w:numPr>
          <w:ilvl w:val="0"/>
          <w:numId w:val="240"/>
        </w:numPr>
        <w:tabs>
          <w:tab w:val="clear" w:pos="720"/>
          <w:tab w:val="num" w:pos="491"/>
        </w:tabs>
        <w:spacing w:before="0" w:beforeAutospacing="0" w:after="0" w:afterAutospacing="0" w:line="276" w:lineRule="auto"/>
        <w:ind w:left="851" w:firstLine="0"/>
        <w:textAlignment w:val="baseline"/>
        <w:rPr>
          <w:rFonts w:ascii="Corbel" w:eastAsiaTheme="minorEastAsia" w:hAnsi="Corbel" w:cs="Calibri"/>
          <w:sz w:val="18"/>
          <w:szCs w:val="18"/>
        </w:rPr>
      </w:pPr>
      <w:r>
        <w:rPr>
          <w:rStyle w:val="eop"/>
          <w:rFonts w:ascii="Corbel" w:eastAsiaTheme="minorEastAsia" w:hAnsi="Corbel" w:cs="Calibri"/>
          <w:sz w:val="18"/>
          <w:szCs w:val="18"/>
        </w:rPr>
        <w:t xml:space="preserve">Maken van een </w:t>
      </w:r>
      <w:r w:rsidR="4439DBF4" w:rsidRPr="6F79A0F7">
        <w:rPr>
          <w:rStyle w:val="eop"/>
          <w:rFonts w:ascii="Corbel" w:eastAsiaTheme="minorEastAsia" w:hAnsi="Corbel" w:cs="Calibri"/>
          <w:sz w:val="18"/>
          <w:szCs w:val="18"/>
        </w:rPr>
        <w:t>infogra</w:t>
      </w:r>
      <w:r w:rsidR="7FC38600" w:rsidRPr="6F79A0F7">
        <w:rPr>
          <w:rStyle w:val="eop"/>
          <w:rFonts w:ascii="Corbel" w:eastAsiaTheme="minorEastAsia" w:hAnsi="Corbel" w:cs="Calibri"/>
          <w:sz w:val="18"/>
          <w:szCs w:val="18"/>
        </w:rPr>
        <w:t>ph</w:t>
      </w:r>
      <w:r w:rsidR="4439DBF4" w:rsidRPr="6F79A0F7">
        <w:rPr>
          <w:rStyle w:val="eop"/>
          <w:rFonts w:ascii="Corbel" w:eastAsiaTheme="minorEastAsia" w:hAnsi="Corbel" w:cs="Calibri"/>
          <w:sz w:val="18"/>
          <w:szCs w:val="18"/>
        </w:rPr>
        <w:t>fic</w:t>
      </w:r>
    </w:p>
    <w:p w14:paraId="4DB084AA" w14:textId="77777777" w:rsidR="0006025C" w:rsidRPr="006B1893" w:rsidRDefault="0006025C" w:rsidP="005B0A84">
      <w:pPr>
        <w:pStyle w:val="paragraph"/>
        <w:spacing w:before="0" w:beforeAutospacing="0" w:after="0" w:afterAutospacing="0" w:line="276" w:lineRule="auto"/>
        <w:textAlignment w:val="baseline"/>
        <w:rPr>
          <w:rFonts w:ascii="Corbel" w:eastAsiaTheme="minorEastAsia" w:hAnsi="Corbel" w:cs="Calibri"/>
          <w:sz w:val="18"/>
          <w:szCs w:val="18"/>
        </w:rPr>
      </w:pPr>
    </w:p>
    <w:p w14:paraId="00889826" w14:textId="43DEF0D0" w:rsidR="00470DA1" w:rsidRPr="00AB0009" w:rsidRDefault="00DB01DC" w:rsidP="005B0A84">
      <w:pPr>
        <w:pStyle w:val="Kop2"/>
        <w:tabs>
          <w:tab w:val="left" w:pos="6379"/>
        </w:tabs>
        <w:spacing w:before="240" w:after="120" w:line="276" w:lineRule="auto"/>
        <w:ind w:left="622"/>
        <w:rPr>
          <w:rFonts w:ascii="Corbel" w:hAnsi="Corbel"/>
          <w:sz w:val="18"/>
          <w:szCs w:val="18"/>
        </w:rPr>
      </w:pPr>
      <w:bookmarkStart w:id="24" w:name="_Toc195782722"/>
      <w:r>
        <w:rPr>
          <w:rFonts w:ascii="Corbel" w:hAnsi="Corbel"/>
          <w:sz w:val="18"/>
          <w:szCs w:val="18"/>
        </w:rPr>
        <w:t>Herzieningsclausule</w:t>
      </w:r>
      <w:bookmarkEnd w:id="24"/>
    </w:p>
    <w:p w14:paraId="7E067FF2" w14:textId="635E9C9A" w:rsidR="007E7BE6" w:rsidRDefault="007E7BE6" w:rsidP="005B0A84">
      <w:pPr>
        <w:spacing w:line="276" w:lineRule="auto"/>
        <w:rPr>
          <w:rFonts w:ascii="Corbel" w:hAnsi="Corbel"/>
          <w:szCs w:val="18"/>
        </w:rPr>
      </w:pPr>
    </w:p>
    <w:p w14:paraId="50CA0E77" w14:textId="76967294" w:rsidR="007E7BE6" w:rsidRPr="00021987" w:rsidRDefault="007E7BE6" w:rsidP="005B0A84">
      <w:pPr>
        <w:spacing w:line="276" w:lineRule="auto"/>
        <w:rPr>
          <w:rFonts w:ascii="Corbel" w:hAnsi="Corbel"/>
          <w:szCs w:val="18"/>
        </w:rPr>
      </w:pPr>
      <w:r w:rsidRPr="00021987">
        <w:rPr>
          <w:rFonts w:ascii="Corbel" w:hAnsi="Corbel"/>
          <w:szCs w:val="18"/>
        </w:rPr>
        <w:t>Opdrachtgever behoudt zich het recht voor de Opdracht te wijzigen zonder een nieuwe aanbestedingsprocedure, en zonder dat de algemene aard van de Opdracht verandert</w:t>
      </w:r>
      <w:r w:rsidR="00602145" w:rsidRPr="00021987">
        <w:rPr>
          <w:rFonts w:ascii="Corbel" w:hAnsi="Corbel"/>
          <w:szCs w:val="18"/>
        </w:rPr>
        <w:t>.</w:t>
      </w:r>
      <w:r w:rsidRPr="00021987">
        <w:rPr>
          <w:rFonts w:ascii="Corbel" w:hAnsi="Corbel"/>
          <w:szCs w:val="18"/>
        </w:rPr>
        <w:t> </w:t>
      </w:r>
    </w:p>
    <w:p w14:paraId="7299BD20" w14:textId="3E5F8299" w:rsidR="007E7BE6" w:rsidRPr="00021987" w:rsidRDefault="007E7BE6" w:rsidP="005B0A84">
      <w:pPr>
        <w:spacing w:line="276" w:lineRule="auto"/>
        <w:rPr>
          <w:rFonts w:ascii="Corbel" w:hAnsi="Corbel"/>
          <w:szCs w:val="18"/>
        </w:rPr>
      </w:pPr>
      <w:r w:rsidRPr="00021987">
        <w:rPr>
          <w:rFonts w:ascii="Corbel" w:hAnsi="Corbel"/>
          <w:szCs w:val="18"/>
        </w:rPr>
        <w:t xml:space="preserve">Bij het sluiten van de </w:t>
      </w:r>
      <w:r w:rsidR="00733595">
        <w:rPr>
          <w:rFonts w:ascii="Corbel" w:hAnsi="Corbel"/>
          <w:szCs w:val="18"/>
        </w:rPr>
        <w:t>R</w:t>
      </w:r>
      <w:r w:rsidR="00733595" w:rsidRPr="00021987">
        <w:rPr>
          <w:rFonts w:ascii="Corbel" w:hAnsi="Corbel"/>
          <w:szCs w:val="18"/>
        </w:rPr>
        <w:t xml:space="preserve">aamovereenkomst </w:t>
      </w:r>
      <w:r w:rsidRPr="00021987">
        <w:rPr>
          <w:rFonts w:ascii="Corbel" w:hAnsi="Corbel"/>
          <w:szCs w:val="18"/>
        </w:rPr>
        <w:t xml:space="preserve">wordt uitgegaan van </w:t>
      </w:r>
      <w:r w:rsidR="005F22C4" w:rsidRPr="00021987">
        <w:rPr>
          <w:rFonts w:ascii="Corbel" w:hAnsi="Corbel"/>
          <w:szCs w:val="18"/>
        </w:rPr>
        <w:t>de onde</w:t>
      </w:r>
      <w:r w:rsidR="00557A7D" w:rsidRPr="00021987">
        <w:rPr>
          <w:rFonts w:ascii="Corbel" w:hAnsi="Corbel"/>
          <w:szCs w:val="18"/>
        </w:rPr>
        <w:t>rdelen zoals beschreven onder 2.</w:t>
      </w:r>
      <w:r w:rsidR="00866916" w:rsidRPr="00021987">
        <w:rPr>
          <w:rFonts w:ascii="Corbel" w:hAnsi="Corbel"/>
          <w:szCs w:val="18"/>
        </w:rPr>
        <w:t>4</w:t>
      </w:r>
      <w:r w:rsidRPr="00021987">
        <w:rPr>
          <w:rFonts w:ascii="Corbel" w:hAnsi="Corbel"/>
          <w:szCs w:val="18"/>
        </w:rPr>
        <w:t>. </w:t>
      </w:r>
    </w:p>
    <w:p w14:paraId="1054B999" w14:textId="27440468" w:rsidR="007E7BE6" w:rsidRPr="006F4956" w:rsidRDefault="00792734" w:rsidP="005B0A84">
      <w:pPr>
        <w:spacing w:line="276" w:lineRule="auto"/>
        <w:rPr>
          <w:rFonts w:ascii="Corbel" w:hAnsi="Corbel"/>
          <w:szCs w:val="18"/>
        </w:rPr>
      </w:pPr>
      <w:r w:rsidRPr="6F79A0F7">
        <w:rPr>
          <w:rFonts w:ascii="Corbel" w:hAnsi="Corbel"/>
        </w:rPr>
        <w:t>Politieke ontwikkelingen kunnen van invloed zijn op de werkzaamheden en scope van de Energieregio Noord-Holland. Daardoor kan de opgave wijzigen</w:t>
      </w:r>
      <w:r w:rsidR="00AA474F">
        <w:rPr>
          <w:rFonts w:ascii="Corbel" w:hAnsi="Corbel"/>
        </w:rPr>
        <w:t xml:space="preserve">, bijvoorbeeld door </w:t>
      </w:r>
      <w:r w:rsidR="007F3D7D">
        <w:rPr>
          <w:rFonts w:ascii="Corbel" w:hAnsi="Corbel"/>
        </w:rPr>
        <w:t xml:space="preserve">de uitbreiding van schaalbare technieken om duurzame energie op te wekken. </w:t>
      </w:r>
      <w:r w:rsidRPr="6F79A0F7">
        <w:rPr>
          <w:rFonts w:ascii="Corbel" w:hAnsi="Corbel"/>
        </w:rPr>
        <w:t xml:space="preserve">Dit kan tot gevolg hebben dat </w:t>
      </w:r>
      <w:r w:rsidR="00E757A4" w:rsidRPr="6F79A0F7">
        <w:rPr>
          <w:rFonts w:ascii="Corbel" w:hAnsi="Corbel"/>
        </w:rPr>
        <w:t>in de toekomst andere</w:t>
      </w:r>
      <w:r w:rsidR="007D3D77" w:rsidRPr="6F79A0F7">
        <w:rPr>
          <w:rFonts w:ascii="Corbel" w:hAnsi="Corbel"/>
        </w:rPr>
        <w:t xml:space="preserve"> </w:t>
      </w:r>
      <w:r w:rsidR="007D3D77" w:rsidRPr="6F79A0F7">
        <w:rPr>
          <w:rFonts w:ascii="Corbel" w:hAnsi="Corbel"/>
        </w:rPr>
        <w:lastRenderedPageBreak/>
        <w:t>programma</w:t>
      </w:r>
      <w:r w:rsidR="00DA7C16" w:rsidRPr="6F79A0F7">
        <w:rPr>
          <w:rFonts w:ascii="Corbel" w:hAnsi="Corbel"/>
        </w:rPr>
        <w:t>’</w:t>
      </w:r>
      <w:r w:rsidR="007D3D77" w:rsidRPr="6F79A0F7">
        <w:rPr>
          <w:rFonts w:ascii="Corbel" w:hAnsi="Corbel"/>
        </w:rPr>
        <w:t>s</w:t>
      </w:r>
      <w:r w:rsidR="00DA7C16" w:rsidRPr="6F79A0F7">
        <w:rPr>
          <w:rFonts w:ascii="Corbel" w:hAnsi="Corbel"/>
        </w:rPr>
        <w:t xml:space="preserve"> </w:t>
      </w:r>
      <w:r w:rsidR="1C8F865C" w:rsidRPr="3D7CD175">
        <w:rPr>
          <w:rFonts w:ascii="Corbel" w:hAnsi="Corbel"/>
        </w:rPr>
        <w:t>onder de Energieregio</w:t>
      </w:r>
      <w:r w:rsidR="00977123" w:rsidRPr="6F79A0F7">
        <w:rPr>
          <w:rFonts w:ascii="Corbel" w:hAnsi="Corbel"/>
        </w:rPr>
        <w:t xml:space="preserve"> kunnen worden </w:t>
      </w:r>
      <w:r w:rsidR="3277A0CC" w:rsidRPr="3D7CD175">
        <w:rPr>
          <w:rFonts w:ascii="Corbel" w:hAnsi="Corbel"/>
        </w:rPr>
        <w:t xml:space="preserve">gebracht </w:t>
      </w:r>
      <w:r w:rsidR="00977123" w:rsidRPr="6F79A0F7">
        <w:rPr>
          <w:rFonts w:ascii="Corbel" w:hAnsi="Corbel"/>
        </w:rPr>
        <w:t xml:space="preserve">en daardoor </w:t>
      </w:r>
      <w:r w:rsidRPr="6F79A0F7">
        <w:rPr>
          <w:rFonts w:ascii="Corbel" w:hAnsi="Corbel"/>
        </w:rPr>
        <w:t xml:space="preserve">andere content moet worden geproduceerd, deze </w:t>
      </w:r>
      <w:r w:rsidR="00977123" w:rsidRPr="6F79A0F7">
        <w:rPr>
          <w:rFonts w:ascii="Corbel" w:hAnsi="Corbel"/>
        </w:rPr>
        <w:t xml:space="preserve">content </w:t>
      </w:r>
      <w:r w:rsidRPr="6F79A0F7">
        <w:rPr>
          <w:rFonts w:ascii="Corbel" w:hAnsi="Corbel"/>
        </w:rPr>
        <w:t>zal echter nog steeds onder het thema energietransitie vallen.</w:t>
      </w:r>
      <w:r w:rsidR="007E7BE6" w:rsidRPr="006F4956">
        <w:rPr>
          <w:rFonts w:ascii="Corbel" w:hAnsi="Corbel"/>
          <w:szCs w:val="18"/>
        </w:rPr>
        <w:t> </w:t>
      </w:r>
    </w:p>
    <w:p w14:paraId="6B21390C" w14:textId="6E218E2E" w:rsidR="00470DA1" w:rsidRPr="00AB0009" w:rsidRDefault="00470DA1" w:rsidP="005B0A84">
      <w:pPr>
        <w:pStyle w:val="Kop2"/>
        <w:tabs>
          <w:tab w:val="left" w:pos="6379"/>
        </w:tabs>
        <w:spacing w:before="240" w:after="120" w:line="276" w:lineRule="auto"/>
        <w:ind w:left="622"/>
        <w:rPr>
          <w:rFonts w:ascii="Corbel" w:hAnsi="Corbel"/>
          <w:sz w:val="18"/>
          <w:szCs w:val="18"/>
        </w:rPr>
      </w:pPr>
      <w:bookmarkStart w:id="25" w:name="_Toc195782723"/>
      <w:r w:rsidRPr="00AB0009">
        <w:rPr>
          <w:rFonts w:ascii="Corbel" w:hAnsi="Corbel"/>
          <w:sz w:val="18"/>
          <w:szCs w:val="18"/>
        </w:rPr>
        <w:t xml:space="preserve">Vorm en duur </w:t>
      </w:r>
      <w:r w:rsidR="00DF1CC8">
        <w:rPr>
          <w:rFonts w:ascii="Corbel" w:hAnsi="Corbel"/>
          <w:sz w:val="18"/>
          <w:szCs w:val="18"/>
        </w:rPr>
        <w:t>Raamo</w:t>
      </w:r>
      <w:r w:rsidRPr="00AB0009">
        <w:rPr>
          <w:rFonts w:ascii="Corbel" w:hAnsi="Corbel"/>
          <w:sz w:val="18"/>
          <w:szCs w:val="18"/>
        </w:rPr>
        <w:t>vereenkomst</w:t>
      </w:r>
      <w:bookmarkEnd w:id="25"/>
    </w:p>
    <w:p w14:paraId="74966CCE" w14:textId="06260A4B" w:rsidR="00470DA1" w:rsidRDefault="00DF475E" w:rsidP="005B0A84">
      <w:pPr>
        <w:spacing w:line="276" w:lineRule="auto"/>
        <w:rPr>
          <w:rFonts w:ascii="Corbel" w:hAnsi="Corbel"/>
          <w:szCs w:val="18"/>
        </w:rPr>
      </w:pPr>
      <w:r w:rsidRPr="001538BD">
        <w:rPr>
          <w:rFonts w:ascii="Corbel" w:hAnsi="Corbel"/>
          <w:szCs w:val="18"/>
        </w:rPr>
        <w:t>De opdracht zal starten op 1</w:t>
      </w:r>
      <w:r w:rsidR="00CE1BB7">
        <w:rPr>
          <w:rFonts w:ascii="Corbel" w:hAnsi="Corbel"/>
          <w:szCs w:val="18"/>
        </w:rPr>
        <w:t xml:space="preserve"> september</w:t>
      </w:r>
      <w:r w:rsidRPr="001538BD">
        <w:rPr>
          <w:rFonts w:ascii="Corbel" w:hAnsi="Corbel"/>
          <w:szCs w:val="18"/>
        </w:rPr>
        <w:t xml:space="preserve"> 2025 en eindigt op 31 december 20</w:t>
      </w:r>
      <w:r w:rsidR="00B34CA6">
        <w:rPr>
          <w:rFonts w:ascii="Corbel" w:hAnsi="Corbel"/>
          <w:szCs w:val="18"/>
        </w:rPr>
        <w:t>2</w:t>
      </w:r>
      <w:r w:rsidR="00BF717A">
        <w:rPr>
          <w:rFonts w:ascii="Corbel" w:hAnsi="Corbel"/>
          <w:szCs w:val="18"/>
        </w:rPr>
        <w:t>6</w:t>
      </w:r>
      <w:r>
        <w:rPr>
          <w:rFonts w:ascii="Corbel" w:hAnsi="Corbel"/>
          <w:szCs w:val="18"/>
        </w:rPr>
        <w:t xml:space="preserve">. </w:t>
      </w:r>
      <w:r w:rsidR="00470DA1" w:rsidRPr="00AB0009">
        <w:rPr>
          <w:rFonts w:ascii="Corbel" w:hAnsi="Corbel"/>
          <w:szCs w:val="18"/>
        </w:rPr>
        <w:t>Er is</w:t>
      </w:r>
      <w:r w:rsidR="00F76BD3">
        <w:rPr>
          <w:rFonts w:ascii="Corbel" w:hAnsi="Corbel"/>
          <w:szCs w:val="18"/>
        </w:rPr>
        <w:t xml:space="preserve"> </w:t>
      </w:r>
      <w:r w:rsidR="00DB01DC">
        <w:rPr>
          <w:rFonts w:ascii="Corbel" w:hAnsi="Corbel"/>
          <w:szCs w:val="18"/>
        </w:rPr>
        <w:t xml:space="preserve">dus </w:t>
      </w:r>
      <w:r w:rsidR="00470DA1" w:rsidRPr="00AB0009">
        <w:rPr>
          <w:rFonts w:ascii="Corbel" w:hAnsi="Corbel"/>
          <w:szCs w:val="18"/>
        </w:rPr>
        <w:t xml:space="preserve">sprake van </w:t>
      </w:r>
      <w:r w:rsidR="00470DA1" w:rsidRPr="00820E96">
        <w:rPr>
          <w:rFonts w:ascii="Corbel" w:hAnsi="Corbel"/>
          <w:szCs w:val="18"/>
        </w:rPr>
        <w:t xml:space="preserve">een </w:t>
      </w:r>
      <w:r w:rsidR="00215C2A">
        <w:rPr>
          <w:rFonts w:ascii="Corbel" w:hAnsi="Corbel"/>
          <w:szCs w:val="18"/>
        </w:rPr>
        <w:t>Raam</w:t>
      </w:r>
      <w:r w:rsidR="00470DA1" w:rsidRPr="00820E96">
        <w:rPr>
          <w:rFonts w:ascii="Corbel" w:hAnsi="Corbel"/>
          <w:szCs w:val="18"/>
        </w:rPr>
        <w:t xml:space="preserve">overeenkomst </w:t>
      </w:r>
      <w:r w:rsidR="00470DA1" w:rsidRPr="00AB0009">
        <w:rPr>
          <w:rFonts w:ascii="Corbel" w:hAnsi="Corbel"/>
          <w:szCs w:val="18"/>
        </w:rPr>
        <w:t xml:space="preserve">met een initiële looptijd </w:t>
      </w:r>
      <w:r w:rsidR="00820E96">
        <w:rPr>
          <w:rFonts w:ascii="Corbel" w:hAnsi="Corbel"/>
          <w:szCs w:val="18"/>
        </w:rPr>
        <w:t xml:space="preserve">van </w:t>
      </w:r>
      <w:r w:rsidR="00E30C7C">
        <w:rPr>
          <w:rFonts w:ascii="Corbel" w:hAnsi="Corbel"/>
          <w:szCs w:val="18"/>
        </w:rPr>
        <w:t>16</w:t>
      </w:r>
      <w:r w:rsidR="00470DA1" w:rsidRPr="00AB0009">
        <w:rPr>
          <w:rFonts w:ascii="Corbel" w:hAnsi="Corbel"/>
          <w:szCs w:val="18"/>
        </w:rPr>
        <w:t xml:space="preserve"> maanden</w:t>
      </w:r>
      <w:r w:rsidR="00820E96">
        <w:rPr>
          <w:rFonts w:ascii="Corbel" w:hAnsi="Corbel"/>
          <w:szCs w:val="18"/>
        </w:rPr>
        <w:t xml:space="preserve"> (</w:t>
      </w:r>
      <w:r w:rsidR="00E30C7C">
        <w:rPr>
          <w:rFonts w:ascii="Corbel" w:hAnsi="Corbel"/>
          <w:szCs w:val="18"/>
        </w:rPr>
        <w:t>1</w:t>
      </w:r>
      <w:r w:rsidR="00820E96">
        <w:rPr>
          <w:rFonts w:ascii="Corbel" w:hAnsi="Corbel"/>
          <w:szCs w:val="18"/>
        </w:rPr>
        <w:t xml:space="preserve"> jaar en </w:t>
      </w:r>
      <w:r w:rsidR="00942591">
        <w:rPr>
          <w:rFonts w:ascii="Corbel" w:hAnsi="Corbel"/>
          <w:szCs w:val="18"/>
        </w:rPr>
        <w:t>4</w:t>
      </w:r>
      <w:r w:rsidR="00820E96">
        <w:rPr>
          <w:rFonts w:ascii="Corbel" w:hAnsi="Corbel"/>
          <w:szCs w:val="18"/>
        </w:rPr>
        <w:t xml:space="preserve"> maanden)</w:t>
      </w:r>
      <w:r w:rsidR="00470DA1" w:rsidRPr="00AB0009">
        <w:rPr>
          <w:rFonts w:ascii="Corbel" w:hAnsi="Corbel"/>
          <w:szCs w:val="18"/>
        </w:rPr>
        <w:t xml:space="preserve">. Na </w:t>
      </w:r>
      <w:r w:rsidR="000E225E" w:rsidRPr="00AB0009">
        <w:rPr>
          <w:rFonts w:ascii="Corbel" w:hAnsi="Corbel"/>
          <w:szCs w:val="18"/>
        </w:rPr>
        <w:t>het verstrijken van</w:t>
      </w:r>
      <w:r w:rsidR="00470DA1" w:rsidRPr="00AB0009">
        <w:rPr>
          <w:rFonts w:ascii="Corbel" w:hAnsi="Corbel"/>
          <w:szCs w:val="18"/>
        </w:rPr>
        <w:t xml:space="preserve"> de</w:t>
      </w:r>
      <w:r w:rsidR="00A7123E">
        <w:rPr>
          <w:rFonts w:ascii="Corbel" w:hAnsi="Corbel"/>
          <w:szCs w:val="18"/>
        </w:rPr>
        <w:t>ze</w:t>
      </w:r>
      <w:r w:rsidR="00432965">
        <w:rPr>
          <w:rFonts w:ascii="Corbel" w:hAnsi="Corbel"/>
          <w:szCs w:val="18"/>
        </w:rPr>
        <w:t xml:space="preserve"> </w:t>
      </w:r>
      <w:r w:rsidR="00470DA1" w:rsidRPr="00AB0009">
        <w:rPr>
          <w:rFonts w:ascii="Corbel" w:hAnsi="Corbel"/>
          <w:szCs w:val="18"/>
        </w:rPr>
        <w:t>periode heeft de Aanbestedende dienst de mogelijkheid de Opdracht</w:t>
      </w:r>
      <w:r w:rsidR="00CA6320">
        <w:rPr>
          <w:rFonts w:ascii="Corbel" w:hAnsi="Corbel"/>
          <w:szCs w:val="18"/>
        </w:rPr>
        <w:t xml:space="preserve"> </w:t>
      </w:r>
      <w:r w:rsidR="00E30C7C">
        <w:rPr>
          <w:rFonts w:ascii="Corbel" w:hAnsi="Corbel"/>
          <w:szCs w:val="18"/>
        </w:rPr>
        <w:t>3</w:t>
      </w:r>
      <w:r w:rsidR="00DB01DC">
        <w:rPr>
          <w:rFonts w:ascii="Corbel" w:hAnsi="Corbel"/>
          <w:szCs w:val="18"/>
        </w:rPr>
        <w:t xml:space="preserve"> </w:t>
      </w:r>
      <w:r w:rsidR="00470DA1" w:rsidRPr="00AB0009">
        <w:rPr>
          <w:rFonts w:ascii="Corbel" w:hAnsi="Corbel"/>
          <w:szCs w:val="18"/>
        </w:rPr>
        <w:t xml:space="preserve">maal tegen dezelfde voorwaarden te verlengen voor een periode van telkens </w:t>
      </w:r>
      <w:r w:rsidR="00820E96">
        <w:rPr>
          <w:rFonts w:ascii="Corbel" w:hAnsi="Corbel"/>
          <w:szCs w:val="18"/>
        </w:rPr>
        <w:t>12</w:t>
      </w:r>
      <w:r w:rsidR="001D6FF5" w:rsidRPr="00AB0009">
        <w:rPr>
          <w:rFonts w:ascii="Corbel" w:hAnsi="Corbel"/>
          <w:szCs w:val="18"/>
        </w:rPr>
        <w:t xml:space="preserve"> maanden.</w:t>
      </w:r>
      <w:r w:rsidR="001A48EE">
        <w:rPr>
          <w:rFonts w:ascii="Corbel" w:hAnsi="Corbel"/>
          <w:szCs w:val="18"/>
        </w:rPr>
        <w:t xml:space="preserve"> </w:t>
      </w:r>
      <w:r w:rsidR="00EA1916">
        <w:rPr>
          <w:rFonts w:ascii="Corbel" w:hAnsi="Corbel"/>
          <w:szCs w:val="18"/>
        </w:rPr>
        <w:t xml:space="preserve">Na afloop van het contract kunnen er gedurende zes maanden nog </w:t>
      </w:r>
      <w:r w:rsidR="008F782C">
        <w:rPr>
          <w:rFonts w:ascii="Corbel" w:hAnsi="Corbel"/>
          <w:szCs w:val="18"/>
        </w:rPr>
        <w:t>opdrachten worden verstrekt met als doel een soepele overdracht</w:t>
      </w:r>
      <w:r w:rsidR="00F76482">
        <w:rPr>
          <w:rFonts w:ascii="Corbel" w:hAnsi="Corbel"/>
          <w:szCs w:val="18"/>
        </w:rPr>
        <w:t>.</w:t>
      </w:r>
      <w:r w:rsidR="008F782C">
        <w:rPr>
          <w:rFonts w:ascii="Corbel" w:hAnsi="Corbel"/>
          <w:szCs w:val="18"/>
        </w:rPr>
        <w:t xml:space="preserve"> </w:t>
      </w:r>
    </w:p>
    <w:p w14:paraId="6B221C7B" w14:textId="46D6C233" w:rsidR="00DF1CC8" w:rsidRPr="00DF1CC8" w:rsidRDefault="00DF1CC8" w:rsidP="005B0A84">
      <w:pPr>
        <w:spacing w:line="276" w:lineRule="auto"/>
        <w:rPr>
          <w:rFonts w:ascii="Corbel" w:hAnsi="Corbel"/>
          <w:szCs w:val="18"/>
        </w:rPr>
      </w:pPr>
      <w:r w:rsidRPr="00DF1CC8">
        <w:rPr>
          <w:rFonts w:ascii="Corbel" w:hAnsi="Corbel"/>
          <w:szCs w:val="18"/>
        </w:rPr>
        <w:t>De Aanbestedende dienst heeft geen afnameverplichting en geeft geen omzetgarantie.</w:t>
      </w:r>
    </w:p>
    <w:p w14:paraId="4BA90EA1" w14:textId="7B51BFA6" w:rsidR="00DF1CC8" w:rsidRPr="00DF1CC8" w:rsidRDefault="00DF1CC8" w:rsidP="005B0A84">
      <w:pPr>
        <w:spacing w:line="276" w:lineRule="auto"/>
        <w:rPr>
          <w:rFonts w:ascii="Corbel" w:hAnsi="Corbel"/>
          <w:szCs w:val="18"/>
        </w:rPr>
      </w:pPr>
      <w:r w:rsidRPr="00DF1CC8">
        <w:rPr>
          <w:rFonts w:ascii="Corbel" w:hAnsi="Corbel"/>
          <w:szCs w:val="18"/>
        </w:rPr>
        <w:t xml:space="preserve">De maximale waarde van de Raamovereenkomst bedraagt € </w:t>
      </w:r>
      <w:r w:rsidR="007F3E4C">
        <w:rPr>
          <w:rFonts w:ascii="Corbel" w:hAnsi="Corbel"/>
          <w:szCs w:val="18"/>
        </w:rPr>
        <w:t>1.200.000</w:t>
      </w:r>
      <w:r w:rsidRPr="00DF1CC8">
        <w:rPr>
          <w:rFonts w:ascii="Corbel" w:hAnsi="Corbel"/>
          <w:szCs w:val="18"/>
        </w:rPr>
        <w:t xml:space="preserve"> exclusief btw. </w:t>
      </w:r>
      <w:r w:rsidR="00BA73ED">
        <w:rPr>
          <w:rFonts w:ascii="Corbel" w:hAnsi="Corbel"/>
          <w:szCs w:val="18"/>
        </w:rPr>
        <w:t xml:space="preserve">(ca. </w:t>
      </w:r>
      <w:r w:rsidR="00174143">
        <w:rPr>
          <w:rFonts w:ascii="Corbel" w:hAnsi="Corbel"/>
          <w:szCs w:val="18"/>
        </w:rPr>
        <w:t xml:space="preserve">€ 250.000 </w:t>
      </w:r>
      <w:r w:rsidR="00A03DDA">
        <w:rPr>
          <w:rFonts w:ascii="Corbel" w:hAnsi="Corbel"/>
          <w:szCs w:val="18"/>
        </w:rPr>
        <w:t>exclusief BTW per jaar)</w:t>
      </w:r>
      <w:r w:rsidR="00B40923">
        <w:rPr>
          <w:rFonts w:ascii="Corbel" w:hAnsi="Corbel"/>
          <w:szCs w:val="18"/>
        </w:rPr>
        <w:t xml:space="preserve">. </w:t>
      </w:r>
      <w:r w:rsidRPr="00DF1CC8">
        <w:rPr>
          <w:rFonts w:ascii="Corbel" w:hAnsi="Corbel"/>
          <w:szCs w:val="18"/>
        </w:rPr>
        <w:t>De Aanbestedende dienst is gerechtigd de Raamovereenkomst te beëindigen met een opzegtermijn van drie (3) maanden als voor het einde van de overeengekomen contractduur deze maximale waarde aan opdrachten in het kader van deze Raamovereenkomst is besteed. Als de Aanbestedende dienst van deze mogelijkheid gebruik maakt is de Aanbestedende dienst geen kosten of schadevergoeding verschuldigd aan Opdrachtnemer.</w:t>
      </w:r>
    </w:p>
    <w:p w14:paraId="49D906F5" w14:textId="77777777" w:rsidR="00470DA1" w:rsidRDefault="00470DA1" w:rsidP="005B0A84">
      <w:pPr>
        <w:spacing w:line="276" w:lineRule="auto"/>
        <w:rPr>
          <w:rFonts w:ascii="Corbel" w:hAnsi="Corbel"/>
          <w:szCs w:val="18"/>
        </w:rPr>
      </w:pPr>
    </w:p>
    <w:p w14:paraId="6F6B6754" w14:textId="48E4B54F" w:rsidR="00180C26" w:rsidRPr="00AB0009" w:rsidRDefault="0058276F" w:rsidP="005B0A84">
      <w:pPr>
        <w:spacing w:line="276" w:lineRule="auto"/>
        <w:rPr>
          <w:rFonts w:ascii="Corbel" w:hAnsi="Corbel"/>
          <w:szCs w:val="18"/>
        </w:rPr>
      </w:pPr>
      <w:bookmarkStart w:id="26" w:name="_Toc426018270"/>
      <w:bookmarkStart w:id="27" w:name="_Toc429654862"/>
      <w:r w:rsidRPr="00AB0009">
        <w:rPr>
          <w:rFonts w:ascii="Corbel" w:hAnsi="Corbel"/>
          <w:b/>
          <w:szCs w:val="18"/>
          <w:lang w:eastAsia="ar-SA"/>
        </w:rPr>
        <w:t>De Aanbestedende dienst behoudt zich te allen tijde het recht voor de Overeenkomst</w:t>
      </w:r>
      <w:r w:rsidR="006222D8" w:rsidRPr="00AB0009">
        <w:rPr>
          <w:rFonts w:ascii="Corbel" w:hAnsi="Corbel"/>
          <w:b/>
          <w:szCs w:val="18"/>
          <w:lang w:eastAsia="ar-SA"/>
        </w:rPr>
        <w:t xml:space="preserve"> na afloop van de overeengekomen duur</w:t>
      </w:r>
      <w:r w:rsidRPr="00AB0009">
        <w:rPr>
          <w:rFonts w:ascii="Corbel" w:hAnsi="Corbel"/>
          <w:b/>
          <w:szCs w:val="18"/>
          <w:lang w:eastAsia="ar-SA"/>
        </w:rPr>
        <w:t xml:space="preserve"> te verlengen met de periode die noodzakelijk is om een nieuwe aanbesteding, volgend op de onderhavige, succesvol af te ronden en een nieuwe overeenkomst te sluiten. Een en ander onverminderd de verplichting van de Aanbestedende dienst om tijdig met de nieuwe aanbestedingsprocedure te starten en deze voortvarend te doorlopen.</w:t>
      </w:r>
    </w:p>
    <w:p w14:paraId="015CEFAF" w14:textId="19A00EC4" w:rsidR="00470DA1" w:rsidRPr="00180C26" w:rsidRDefault="00470DA1" w:rsidP="005B0A84">
      <w:pPr>
        <w:pStyle w:val="Kop2"/>
        <w:tabs>
          <w:tab w:val="left" w:pos="6379"/>
        </w:tabs>
        <w:spacing w:before="240" w:after="120" w:line="276" w:lineRule="auto"/>
        <w:ind w:left="622"/>
        <w:rPr>
          <w:rFonts w:ascii="Corbel" w:hAnsi="Corbel"/>
          <w:sz w:val="18"/>
          <w:szCs w:val="18"/>
        </w:rPr>
      </w:pPr>
      <w:bookmarkStart w:id="28" w:name="_Toc195782724"/>
      <w:r w:rsidRPr="00180C26">
        <w:rPr>
          <w:rFonts w:ascii="Corbel" w:hAnsi="Corbel"/>
          <w:sz w:val="18"/>
          <w:szCs w:val="18"/>
        </w:rPr>
        <w:t>Wachtkamer</w:t>
      </w:r>
      <w:bookmarkEnd w:id="26"/>
      <w:bookmarkEnd w:id="27"/>
      <w:r w:rsidR="001D6FF5" w:rsidRPr="00180C26">
        <w:rPr>
          <w:rFonts w:ascii="Corbel" w:hAnsi="Corbel"/>
          <w:sz w:val="18"/>
          <w:szCs w:val="18"/>
        </w:rPr>
        <w:t>constructie</w:t>
      </w:r>
      <w:bookmarkEnd w:id="28"/>
    </w:p>
    <w:p w14:paraId="6563B8A1" w14:textId="5E93EB18" w:rsidR="00470DA1" w:rsidRPr="00AB0009" w:rsidRDefault="00470DA1" w:rsidP="005B0A84">
      <w:pPr>
        <w:spacing w:line="276" w:lineRule="auto"/>
        <w:rPr>
          <w:rFonts w:ascii="Corbel" w:hAnsi="Corbel" w:cs="Arial"/>
          <w:szCs w:val="18"/>
        </w:rPr>
      </w:pPr>
      <w:r w:rsidRPr="00AB0009">
        <w:rPr>
          <w:rFonts w:ascii="Corbel" w:hAnsi="Corbel" w:cs="Arial"/>
          <w:szCs w:val="18"/>
        </w:rPr>
        <w:t xml:space="preserve">Op de </w:t>
      </w:r>
      <w:r w:rsidR="00A55DB0">
        <w:rPr>
          <w:rFonts w:ascii="Corbel" w:hAnsi="Corbel" w:cs="Arial"/>
          <w:szCs w:val="18"/>
        </w:rPr>
        <w:t>Raamo</w:t>
      </w:r>
      <w:r w:rsidR="00A55DB0" w:rsidRPr="00AB0009">
        <w:rPr>
          <w:rFonts w:ascii="Corbel" w:hAnsi="Corbel" w:cs="Arial"/>
          <w:szCs w:val="18"/>
        </w:rPr>
        <w:t xml:space="preserve">vereenkomst </w:t>
      </w:r>
      <w:r w:rsidRPr="00AB0009">
        <w:rPr>
          <w:rFonts w:ascii="Corbel" w:hAnsi="Corbel" w:cs="Arial"/>
          <w:szCs w:val="18"/>
        </w:rPr>
        <w:t xml:space="preserve">is een wachtkamerconstructie van toepassing. Op basis van de beoordeling van de Inschrijvingen </w:t>
      </w:r>
      <w:r w:rsidRPr="00AB0009">
        <w:rPr>
          <w:rFonts w:ascii="Corbel" w:hAnsi="Corbel"/>
          <w:szCs w:val="18"/>
        </w:rPr>
        <w:t>overeenkomstig</w:t>
      </w:r>
      <w:r w:rsidRPr="00AB0009">
        <w:rPr>
          <w:rFonts w:ascii="Corbel" w:hAnsi="Corbel" w:cs="Arial"/>
          <w:szCs w:val="18"/>
        </w:rPr>
        <w:t xml:space="preserve"> hoofdstuk 5 ontstaat een rangorde van Inschrijvers. De </w:t>
      </w:r>
      <w:r w:rsidR="001D6FF5" w:rsidRPr="00AB0009">
        <w:rPr>
          <w:rFonts w:ascii="Corbel" w:hAnsi="Corbel" w:cs="Arial"/>
          <w:szCs w:val="18"/>
        </w:rPr>
        <w:t>Inschrijver die als eerste niet in aanmerking komt voor gunning</w:t>
      </w:r>
      <w:r w:rsidR="00930E10" w:rsidRPr="00AB0009">
        <w:rPr>
          <w:rFonts w:ascii="Corbel" w:hAnsi="Corbel" w:cs="Arial"/>
          <w:szCs w:val="18"/>
        </w:rPr>
        <w:t xml:space="preserve"> </w:t>
      </w:r>
      <w:r w:rsidR="0056235A" w:rsidRPr="00AB0009">
        <w:rPr>
          <w:rFonts w:ascii="Corbel" w:hAnsi="Corbel" w:cs="Arial"/>
          <w:szCs w:val="18"/>
        </w:rPr>
        <w:t>(</w:t>
      </w:r>
      <w:r w:rsidR="00930E10" w:rsidRPr="00AB0009">
        <w:rPr>
          <w:rFonts w:ascii="Corbel" w:hAnsi="Corbel" w:cs="Arial"/>
          <w:szCs w:val="18"/>
        </w:rPr>
        <w:t xml:space="preserve">de Inschrijver die als </w:t>
      </w:r>
      <w:r w:rsidR="00AE1DE7" w:rsidRPr="0030097D">
        <w:rPr>
          <w:rFonts w:ascii="Corbel" w:hAnsi="Corbel" w:cs="Arial"/>
          <w:szCs w:val="18"/>
        </w:rPr>
        <w:t>tweede</w:t>
      </w:r>
      <w:r w:rsidR="00930E10" w:rsidRPr="0030097D">
        <w:rPr>
          <w:rFonts w:ascii="Corbel" w:hAnsi="Corbel" w:cs="Arial"/>
          <w:szCs w:val="18"/>
        </w:rPr>
        <w:t xml:space="preserve"> is ge</w:t>
      </w:r>
      <w:r w:rsidR="00930E10" w:rsidRPr="00AB0009">
        <w:rPr>
          <w:rFonts w:ascii="Corbel" w:hAnsi="Corbel" w:cs="Arial"/>
          <w:szCs w:val="18"/>
        </w:rPr>
        <w:t>rangschikt)</w:t>
      </w:r>
      <w:r w:rsidR="001D6FF5" w:rsidRPr="00AB0009">
        <w:rPr>
          <w:rFonts w:ascii="Corbel" w:hAnsi="Corbel" w:cs="Arial"/>
          <w:szCs w:val="18"/>
        </w:rPr>
        <w:t xml:space="preserve">, wordt </w:t>
      </w:r>
      <w:r w:rsidRPr="00AB0009">
        <w:rPr>
          <w:rFonts w:ascii="Corbel" w:hAnsi="Corbel" w:cs="Arial"/>
          <w:szCs w:val="18"/>
        </w:rPr>
        <w:t xml:space="preserve">in de </w:t>
      </w:r>
      <w:r w:rsidR="001D6FF5" w:rsidRPr="00AB0009">
        <w:rPr>
          <w:rFonts w:ascii="Corbel" w:hAnsi="Corbel" w:cs="Arial"/>
          <w:szCs w:val="18"/>
        </w:rPr>
        <w:t>wachtkamer geplaatst. Met deze</w:t>
      </w:r>
      <w:r w:rsidRPr="00AB0009">
        <w:rPr>
          <w:rFonts w:ascii="Corbel" w:hAnsi="Corbel" w:cs="Arial"/>
          <w:szCs w:val="18"/>
        </w:rPr>
        <w:t xml:space="preserve"> partij wordt een wachtkamerovereenkomst gesloten (wel</w:t>
      </w:r>
      <w:r w:rsidR="00AF3170" w:rsidRPr="00AB0009">
        <w:rPr>
          <w:rFonts w:ascii="Corbel" w:hAnsi="Corbel" w:cs="Arial"/>
          <w:szCs w:val="18"/>
        </w:rPr>
        <w:t xml:space="preserve">ke als </w:t>
      </w:r>
      <w:r w:rsidR="00AF3170" w:rsidRPr="001A65EA">
        <w:rPr>
          <w:rFonts w:ascii="Corbel" w:hAnsi="Corbel" w:cs="Arial"/>
          <w:szCs w:val="18"/>
        </w:rPr>
        <w:t>B</w:t>
      </w:r>
      <w:r w:rsidRPr="001A65EA">
        <w:rPr>
          <w:rFonts w:ascii="Corbel" w:hAnsi="Corbel" w:cs="Arial"/>
          <w:szCs w:val="18"/>
        </w:rPr>
        <w:t>ijlage</w:t>
      </w:r>
      <w:r w:rsidR="001A65EA">
        <w:rPr>
          <w:rFonts w:ascii="Corbel" w:hAnsi="Corbel" w:cs="Arial"/>
          <w:szCs w:val="18"/>
        </w:rPr>
        <w:t xml:space="preserve"> </w:t>
      </w:r>
      <w:r w:rsidR="003C54BD">
        <w:rPr>
          <w:rFonts w:ascii="Corbel" w:hAnsi="Corbel" w:cs="Arial"/>
          <w:szCs w:val="18"/>
        </w:rPr>
        <w:t>4</w:t>
      </w:r>
      <w:r w:rsidRPr="00AB0009">
        <w:rPr>
          <w:rFonts w:ascii="Corbel" w:hAnsi="Corbel" w:cs="Arial"/>
          <w:szCs w:val="18"/>
        </w:rPr>
        <w:t xml:space="preserve"> in concept deel uitmaakt van de Aanbestedingsstukken)</w:t>
      </w:r>
      <w:r w:rsidR="00612B91" w:rsidRPr="00AB0009">
        <w:rPr>
          <w:rFonts w:ascii="Corbel" w:hAnsi="Corbel" w:cs="Arial"/>
          <w:szCs w:val="18"/>
        </w:rPr>
        <w:t>. Hierin is</w:t>
      </w:r>
      <w:r w:rsidRPr="00AB0009">
        <w:rPr>
          <w:rFonts w:ascii="Corbel" w:hAnsi="Corbel" w:cs="Arial"/>
          <w:szCs w:val="18"/>
        </w:rPr>
        <w:t xml:space="preserve"> onder </w:t>
      </w:r>
      <w:r w:rsidR="0082573D" w:rsidRPr="00AB0009">
        <w:rPr>
          <w:rFonts w:ascii="Corbel" w:hAnsi="Corbel" w:cs="Arial"/>
          <w:szCs w:val="18"/>
        </w:rPr>
        <w:t>meer opgenomen</w:t>
      </w:r>
      <w:r w:rsidRPr="00AB0009">
        <w:rPr>
          <w:rFonts w:ascii="Corbel" w:hAnsi="Corbel" w:cs="Arial"/>
          <w:szCs w:val="18"/>
        </w:rPr>
        <w:t xml:space="preserve"> dat deze Inschrijver de gestanddoeningstermijn van zijn Inschrijving verlengt voor de duur van de wachtkamerovereenkomst.</w:t>
      </w:r>
    </w:p>
    <w:p w14:paraId="3DAEF133" w14:textId="77777777" w:rsidR="00930E10" w:rsidRPr="00AB0009" w:rsidRDefault="00930E10" w:rsidP="005B0A84">
      <w:pPr>
        <w:spacing w:line="276" w:lineRule="auto"/>
        <w:rPr>
          <w:rFonts w:ascii="Corbel" w:hAnsi="Corbel" w:cs="Arial"/>
          <w:szCs w:val="18"/>
        </w:rPr>
      </w:pPr>
    </w:p>
    <w:p w14:paraId="7B68085E" w14:textId="619CE731" w:rsidR="00470DA1" w:rsidRPr="00AB0009" w:rsidRDefault="00470DA1" w:rsidP="005B0A84">
      <w:pPr>
        <w:spacing w:line="276" w:lineRule="auto"/>
        <w:rPr>
          <w:rFonts w:ascii="Corbel" w:hAnsi="Corbel" w:cs="Arial"/>
          <w:szCs w:val="18"/>
        </w:rPr>
      </w:pPr>
      <w:r w:rsidRPr="00AB0009">
        <w:rPr>
          <w:rFonts w:ascii="Corbel" w:hAnsi="Corbel" w:cs="Arial"/>
          <w:szCs w:val="18"/>
        </w:rPr>
        <w:t xml:space="preserve">De </w:t>
      </w:r>
      <w:r w:rsidR="00F801A9" w:rsidRPr="00AB0009">
        <w:rPr>
          <w:rFonts w:ascii="Corbel" w:hAnsi="Corbel" w:cs="Arial"/>
          <w:szCs w:val="18"/>
        </w:rPr>
        <w:t>Aanbestedende dienst</w:t>
      </w:r>
      <w:r w:rsidRPr="00AB0009">
        <w:rPr>
          <w:rFonts w:ascii="Corbel" w:hAnsi="Corbel" w:cs="Arial"/>
          <w:szCs w:val="18"/>
        </w:rPr>
        <w:t xml:space="preserve"> behoudt zich overeenkomstig de wachtkamerovereenkomst het recht voor om, in geval van voortijdige ontbinding van</w:t>
      </w:r>
      <w:r w:rsidR="00F801A9" w:rsidRPr="00AB0009">
        <w:rPr>
          <w:rFonts w:ascii="Corbel" w:hAnsi="Corbel" w:cs="Arial"/>
          <w:szCs w:val="18"/>
        </w:rPr>
        <w:t xml:space="preserve"> de Overeenkomst met de eerste O</w:t>
      </w:r>
      <w:r w:rsidRPr="00AB0009">
        <w:rPr>
          <w:rFonts w:ascii="Corbel" w:hAnsi="Corbel" w:cs="Arial"/>
          <w:szCs w:val="18"/>
        </w:rPr>
        <w:t xml:space="preserve">pdrachtnemer, de Opdracht alsnog tegen de condities van deze aanbesteding te gunnen aan de Inschrijver waarmee de wachtkamerovereenkomst is aangegaan, overeenkomstig diens Inschrijving. De </w:t>
      </w:r>
      <w:r w:rsidR="001D6FF5" w:rsidRPr="00AB0009">
        <w:rPr>
          <w:rFonts w:ascii="Corbel" w:hAnsi="Corbel" w:cs="Arial"/>
          <w:szCs w:val="18"/>
        </w:rPr>
        <w:t>Aanbestedende dienst</w:t>
      </w:r>
      <w:r w:rsidRPr="00AB0009">
        <w:rPr>
          <w:rFonts w:ascii="Corbel" w:hAnsi="Corbel" w:cs="Arial"/>
          <w:szCs w:val="18"/>
        </w:rPr>
        <w:t xml:space="preserve"> kan voornoemd recht inroepen </w:t>
      </w:r>
      <w:r w:rsidRPr="004F1B7B">
        <w:rPr>
          <w:rFonts w:ascii="Corbel" w:hAnsi="Corbel" w:cs="Arial"/>
          <w:szCs w:val="18"/>
        </w:rPr>
        <w:t>tot</w:t>
      </w:r>
      <w:r w:rsidRPr="0053412C">
        <w:rPr>
          <w:rFonts w:ascii="Corbel" w:hAnsi="Corbel"/>
          <w:szCs w:val="18"/>
        </w:rPr>
        <w:t xml:space="preserve"> </w:t>
      </w:r>
      <w:r w:rsidR="006E1F3A">
        <w:rPr>
          <w:rFonts w:ascii="Corbel" w:hAnsi="Corbel"/>
          <w:szCs w:val="18"/>
        </w:rPr>
        <w:t>6</w:t>
      </w:r>
      <w:r w:rsidR="00D07988">
        <w:rPr>
          <w:rFonts w:ascii="Corbel" w:hAnsi="Corbel"/>
          <w:szCs w:val="18"/>
        </w:rPr>
        <w:t xml:space="preserve"> (</w:t>
      </w:r>
      <w:r w:rsidR="006E1F3A">
        <w:rPr>
          <w:rFonts w:ascii="Corbel" w:hAnsi="Corbel"/>
          <w:szCs w:val="18"/>
        </w:rPr>
        <w:t>zes</w:t>
      </w:r>
      <w:r w:rsidR="00D07988">
        <w:rPr>
          <w:rFonts w:ascii="Corbel" w:hAnsi="Corbel"/>
          <w:szCs w:val="18"/>
        </w:rPr>
        <w:t>)</w:t>
      </w:r>
      <w:r w:rsidR="00C95A79">
        <w:rPr>
          <w:rFonts w:ascii="Corbel" w:hAnsi="Corbel"/>
          <w:szCs w:val="18"/>
        </w:rPr>
        <w:t xml:space="preserve"> </w:t>
      </w:r>
      <w:r w:rsidR="00C95A79" w:rsidRPr="00AB0009">
        <w:rPr>
          <w:rFonts w:ascii="Corbel" w:hAnsi="Corbel" w:cs="Arial"/>
          <w:szCs w:val="18"/>
        </w:rPr>
        <w:t>maanden na het sluiten van de O</w:t>
      </w:r>
      <w:r w:rsidR="00930E10" w:rsidRPr="00AB0009">
        <w:rPr>
          <w:rFonts w:ascii="Corbel" w:hAnsi="Corbel" w:cs="Arial"/>
          <w:szCs w:val="18"/>
        </w:rPr>
        <w:t>vereenkomst met de eerste Opdrachtnemer(s)</w:t>
      </w:r>
      <w:r w:rsidRPr="00AB0009">
        <w:rPr>
          <w:rFonts w:ascii="Corbel" w:hAnsi="Corbel" w:cs="Arial"/>
          <w:szCs w:val="18"/>
        </w:rPr>
        <w:t>.</w:t>
      </w:r>
      <w:r w:rsidR="00612B91" w:rsidRPr="00AB0009">
        <w:rPr>
          <w:rFonts w:ascii="Corbel" w:hAnsi="Corbel" w:cs="Arial"/>
          <w:szCs w:val="18"/>
        </w:rPr>
        <w:t xml:space="preserve"> </w:t>
      </w:r>
      <w:r w:rsidR="004F5B0A">
        <w:rPr>
          <w:rFonts w:ascii="Corbel" w:hAnsi="Corbel" w:cs="Arial"/>
          <w:szCs w:val="18"/>
        </w:rPr>
        <w:t xml:space="preserve">Mocht het daadwerkelijk tot inroeping van de </w:t>
      </w:r>
      <w:r w:rsidR="00812721">
        <w:rPr>
          <w:rFonts w:ascii="Corbel" w:hAnsi="Corbel" w:cs="Arial"/>
          <w:szCs w:val="18"/>
        </w:rPr>
        <w:t>w</w:t>
      </w:r>
      <w:r w:rsidR="004F5B0A">
        <w:rPr>
          <w:rFonts w:ascii="Corbel" w:hAnsi="Corbel" w:cs="Arial"/>
          <w:szCs w:val="18"/>
        </w:rPr>
        <w:t xml:space="preserve">achtkamerovereenkomst komen dan </w:t>
      </w:r>
      <w:r w:rsidR="002617C2">
        <w:rPr>
          <w:rFonts w:ascii="Corbel" w:hAnsi="Corbel" w:cs="Arial"/>
          <w:szCs w:val="18"/>
        </w:rPr>
        <w:t xml:space="preserve">krijgt </w:t>
      </w:r>
      <w:r w:rsidR="004F5B0A">
        <w:rPr>
          <w:rFonts w:ascii="Corbel" w:hAnsi="Corbel" w:cs="Arial"/>
          <w:szCs w:val="18"/>
        </w:rPr>
        <w:t xml:space="preserve">de </w:t>
      </w:r>
      <w:r w:rsidR="006F0609">
        <w:rPr>
          <w:rFonts w:ascii="Corbel" w:hAnsi="Corbel" w:cs="Arial"/>
          <w:szCs w:val="18"/>
        </w:rPr>
        <w:t>“nieuwe”</w:t>
      </w:r>
      <w:r w:rsidR="002617C2">
        <w:rPr>
          <w:rFonts w:ascii="Corbel" w:hAnsi="Corbel" w:cs="Arial"/>
          <w:szCs w:val="18"/>
        </w:rPr>
        <w:t xml:space="preserve"> </w:t>
      </w:r>
      <w:r w:rsidR="006F0609">
        <w:rPr>
          <w:rFonts w:ascii="Corbel" w:hAnsi="Corbel" w:cs="Arial"/>
          <w:szCs w:val="18"/>
        </w:rPr>
        <w:t xml:space="preserve">Opdrachtnemer </w:t>
      </w:r>
      <w:r w:rsidR="00A94AFB">
        <w:rPr>
          <w:rFonts w:ascii="Corbel" w:hAnsi="Corbel" w:cs="Arial"/>
          <w:szCs w:val="18"/>
        </w:rPr>
        <w:t xml:space="preserve">vanaf de ingangsdatum van de Overeenkomst </w:t>
      </w:r>
      <w:r w:rsidR="006F0609">
        <w:rPr>
          <w:rFonts w:ascii="Corbel" w:hAnsi="Corbel" w:cs="Arial"/>
          <w:szCs w:val="18"/>
        </w:rPr>
        <w:t>twee maanden de tijd</w:t>
      </w:r>
      <w:r w:rsidR="002617C2">
        <w:rPr>
          <w:rFonts w:ascii="Corbel" w:hAnsi="Corbel" w:cs="Arial"/>
          <w:szCs w:val="18"/>
        </w:rPr>
        <w:t xml:space="preserve"> om op te st</w:t>
      </w:r>
      <w:r w:rsidR="006F1297">
        <w:rPr>
          <w:rFonts w:ascii="Corbel" w:hAnsi="Corbel" w:cs="Arial"/>
          <w:szCs w:val="18"/>
        </w:rPr>
        <w:t>ar</w:t>
      </w:r>
      <w:r w:rsidR="002617C2">
        <w:rPr>
          <w:rFonts w:ascii="Corbel" w:hAnsi="Corbel" w:cs="Arial"/>
          <w:szCs w:val="18"/>
        </w:rPr>
        <w:t xml:space="preserve">ten en te zorgen dat alle </w:t>
      </w:r>
      <w:r w:rsidR="00DD5C29">
        <w:rPr>
          <w:rFonts w:ascii="Corbel" w:hAnsi="Corbel" w:cs="Arial"/>
          <w:szCs w:val="18"/>
        </w:rPr>
        <w:t xml:space="preserve">benodigde </w:t>
      </w:r>
      <w:r w:rsidR="002617C2">
        <w:rPr>
          <w:rFonts w:ascii="Corbel" w:hAnsi="Corbel" w:cs="Arial"/>
          <w:szCs w:val="18"/>
        </w:rPr>
        <w:t>functionarissen</w:t>
      </w:r>
      <w:r w:rsidR="00DD5C29">
        <w:rPr>
          <w:rFonts w:ascii="Corbel" w:hAnsi="Corbel" w:cs="Arial"/>
          <w:szCs w:val="18"/>
        </w:rPr>
        <w:t xml:space="preserve"> beschikbaar zijn voor hun rol.</w:t>
      </w:r>
      <w:r w:rsidR="00DD5C29" w:rsidDel="00E65EA0">
        <w:rPr>
          <w:rFonts w:ascii="Corbel" w:hAnsi="Corbel" w:cs="Arial"/>
          <w:szCs w:val="18"/>
        </w:rPr>
        <w:t xml:space="preserve"> </w:t>
      </w:r>
      <w:r w:rsidR="00612B91" w:rsidRPr="00AB0009">
        <w:rPr>
          <w:rFonts w:ascii="Corbel" w:hAnsi="Corbel" w:cs="Arial"/>
          <w:szCs w:val="18"/>
        </w:rPr>
        <w:t>De Aanbestedende dienst kan ook besluiten geen gebruik te maken van de wachtkamerovereenkomst.</w:t>
      </w:r>
    </w:p>
    <w:p w14:paraId="6115EBFE" w14:textId="77777777" w:rsidR="00470DA1" w:rsidRPr="00AB0009" w:rsidRDefault="00470DA1" w:rsidP="005B0A84">
      <w:pPr>
        <w:spacing w:line="276" w:lineRule="auto"/>
        <w:rPr>
          <w:rFonts w:ascii="Corbel" w:hAnsi="Corbel"/>
          <w:szCs w:val="18"/>
        </w:rPr>
      </w:pPr>
    </w:p>
    <w:p w14:paraId="62918501" w14:textId="5552EF4E" w:rsidR="001C51F2" w:rsidRPr="0053412C" w:rsidRDefault="001C51F2" w:rsidP="005B0A84">
      <w:pPr>
        <w:pStyle w:val="Kop2"/>
        <w:tabs>
          <w:tab w:val="left" w:pos="6379"/>
        </w:tabs>
        <w:spacing w:before="240" w:after="120" w:line="276" w:lineRule="auto"/>
        <w:ind w:left="622"/>
        <w:rPr>
          <w:rFonts w:ascii="Corbel" w:hAnsi="Corbel"/>
          <w:sz w:val="18"/>
          <w:szCs w:val="18"/>
        </w:rPr>
      </w:pPr>
      <w:bookmarkStart w:id="29" w:name="_Toc195782725"/>
      <w:r w:rsidRPr="0053412C">
        <w:rPr>
          <w:rFonts w:ascii="Corbel" w:hAnsi="Corbel"/>
          <w:sz w:val="18"/>
          <w:szCs w:val="18"/>
        </w:rPr>
        <w:t xml:space="preserve">Inkoopeisen op het gebied van </w:t>
      </w:r>
      <w:r w:rsidR="00653B1E">
        <w:rPr>
          <w:rFonts w:ascii="Corbel" w:hAnsi="Corbel"/>
          <w:sz w:val="18"/>
          <w:szCs w:val="18"/>
        </w:rPr>
        <w:t>digitalisering</w:t>
      </w:r>
      <w:bookmarkEnd w:id="29"/>
      <w:r w:rsidRPr="0053412C">
        <w:rPr>
          <w:rFonts w:ascii="Corbel" w:hAnsi="Corbel"/>
          <w:sz w:val="18"/>
          <w:szCs w:val="18"/>
        </w:rPr>
        <w:t xml:space="preserve"> </w:t>
      </w:r>
    </w:p>
    <w:p w14:paraId="17F3BDCA" w14:textId="11A90C24" w:rsidR="00DD5502" w:rsidRPr="0058338E" w:rsidRDefault="000F78FD" w:rsidP="005B0A84">
      <w:pPr>
        <w:spacing w:line="276" w:lineRule="auto"/>
        <w:rPr>
          <w:rFonts w:ascii="Corbel" w:hAnsi="Corbel"/>
          <w:szCs w:val="18"/>
        </w:rPr>
      </w:pPr>
      <w:r w:rsidRPr="0058338E">
        <w:rPr>
          <w:rFonts w:ascii="Corbel" w:hAnsi="Corbel"/>
          <w:szCs w:val="18"/>
        </w:rPr>
        <w:t xml:space="preserve">Binnen de </w:t>
      </w:r>
      <w:r w:rsidR="00A55DB0">
        <w:rPr>
          <w:rFonts w:ascii="Corbel" w:hAnsi="Corbel"/>
          <w:szCs w:val="18"/>
        </w:rPr>
        <w:t>Raam</w:t>
      </w:r>
      <w:r w:rsidRPr="0058338E">
        <w:rPr>
          <w:rFonts w:ascii="Corbel" w:hAnsi="Corbel"/>
          <w:szCs w:val="18"/>
        </w:rPr>
        <w:t>overeenkomst</w:t>
      </w:r>
      <w:r w:rsidR="00FD5649" w:rsidRPr="0058338E">
        <w:rPr>
          <w:rFonts w:ascii="Corbel" w:hAnsi="Corbel"/>
          <w:szCs w:val="18"/>
        </w:rPr>
        <w:t xml:space="preserve"> blijft </w:t>
      </w:r>
      <w:r w:rsidRPr="0058338E">
        <w:rPr>
          <w:rFonts w:ascii="Corbel" w:hAnsi="Corbel"/>
          <w:szCs w:val="18"/>
        </w:rPr>
        <w:t xml:space="preserve">provincie Noord-Holland </w:t>
      </w:r>
      <w:r w:rsidR="0053447A" w:rsidRPr="0058338E">
        <w:rPr>
          <w:rFonts w:ascii="Corbel" w:hAnsi="Corbel"/>
          <w:szCs w:val="18"/>
        </w:rPr>
        <w:t xml:space="preserve">(hierna PNH) </w:t>
      </w:r>
      <w:r w:rsidRPr="0058338E">
        <w:rPr>
          <w:rFonts w:ascii="Corbel" w:hAnsi="Corbel"/>
          <w:szCs w:val="18"/>
        </w:rPr>
        <w:t xml:space="preserve">als opdrachtgever verantwoordelijk voor de informatie die </w:t>
      </w:r>
      <w:r w:rsidR="008F73D0" w:rsidRPr="0058338E">
        <w:rPr>
          <w:rFonts w:ascii="Corbel" w:hAnsi="Corbel"/>
          <w:szCs w:val="18"/>
        </w:rPr>
        <w:t xml:space="preserve">wordt gecreëerd en </w:t>
      </w:r>
      <w:r w:rsidR="000F7EEB" w:rsidRPr="0058338E">
        <w:rPr>
          <w:rFonts w:ascii="Corbel" w:hAnsi="Corbel"/>
          <w:szCs w:val="18"/>
        </w:rPr>
        <w:t xml:space="preserve">gepubliceerd, ook wanneer </w:t>
      </w:r>
      <w:r w:rsidR="003446B6" w:rsidRPr="0058338E">
        <w:rPr>
          <w:rFonts w:ascii="Corbel" w:hAnsi="Corbel"/>
          <w:szCs w:val="18"/>
        </w:rPr>
        <w:t>O</w:t>
      </w:r>
      <w:r w:rsidR="000F7EEB" w:rsidRPr="0058338E">
        <w:rPr>
          <w:rFonts w:ascii="Corbel" w:hAnsi="Corbel"/>
          <w:szCs w:val="18"/>
        </w:rPr>
        <w:t xml:space="preserve">pdrachtnemer deze taken invult. Daarom stellen we eisen aan de digitale dienstverlening zoals we die ook aan onszelf </w:t>
      </w:r>
      <w:r w:rsidR="00D63C05" w:rsidRPr="0058338E">
        <w:rPr>
          <w:rFonts w:ascii="Corbel" w:hAnsi="Corbel"/>
          <w:szCs w:val="18"/>
        </w:rPr>
        <w:t>(</w:t>
      </w:r>
      <w:r w:rsidR="000F7EEB" w:rsidRPr="0058338E">
        <w:rPr>
          <w:rFonts w:ascii="Corbel" w:hAnsi="Corbel"/>
          <w:szCs w:val="18"/>
        </w:rPr>
        <w:t>moeten</w:t>
      </w:r>
      <w:r w:rsidR="00D63C05" w:rsidRPr="0058338E">
        <w:rPr>
          <w:rFonts w:ascii="Corbel" w:hAnsi="Corbel"/>
          <w:szCs w:val="18"/>
        </w:rPr>
        <w:t>)</w:t>
      </w:r>
      <w:r w:rsidR="000F7EEB" w:rsidRPr="0058338E">
        <w:rPr>
          <w:rFonts w:ascii="Corbel" w:hAnsi="Corbel"/>
          <w:szCs w:val="18"/>
        </w:rPr>
        <w:t xml:space="preserve"> stellen</w:t>
      </w:r>
      <w:r w:rsidR="00A209D9" w:rsidRPr="0058338E">
        <w:rPr>
          <w:rFonts w:ascii="Corbel" w:hAnsi="Corbel"/>
          <w:szCs w:val="18"/>
        </w:rPr>
        <w:t>:</w:t>
      </w:r>
      <w:r w:rsidR="008F73D0" w:rsidRPr="0058338E">
        <w:rPr>
          <w:rFonts w:ascii="Corbel" w:hAnsi="Corbel"/>
          <w:szCs w:val="18"/>
        </w:rPr>
        <w:t xml:space="preserve"> </w:t>
      </w:r>
    </w:p>
    <w:p w14:paraId="4C534F0A" w14:textId="52DD24E1" w:rsidR="00D236E1" w:rsidRPr="0058338E" w:rsidRDefault="00D236E1" w:rsidP="005B0A84">
      <w:pPr>
        <w:pStyle w:val="Lijstalinea"/>
        <w:numPr>
          <w:ilvl w:val="0"/>
          <w:numId w:val="274"/>
        </w:numPr>
        <w:spacing w:before="100" w:beforeAutospacing="1" w:after="100" w:afterAutospacing="1" w:line="276" w:lineRule="auto"/>
        <w:rPr>
          <w:rFonts w:ascii="Corbel" w:hAnsi="Corbel"/>
          <w:color w:val="000000"/>
          <w:sz w:val="18"/>
          <w:szCs w:val="18"/>
          <w:lang w:val="nl-NL"/>
        </w:rPr>
      </w:pPr>
      <w:r w:rsidRPr="0058338E">
        <w:rPr>
          <w:rFonts w:ascii="Corbel" w:hAnsi="Corbel"/>
          <w:color w:val="000000"/>
          <w:sz w:val="18"/>
          <w:szCs w:val="18"/>
          <w:lang w:val="nl-NL"/>
        </w:rPr>
        <w:t>Informatiebeveiliging</w:t>
      </w:r>
      <w:r w:rsidRPr="0058338E">
        <w:rPr>
          <w:rFonts w:ascii="Corbel" w:hAnsi="Corbel"/>
          <w:color w:val="000000"/>
          <w:sz w:val="18"/>
          <w:szCs w:val="18"/>
          <w:lang w:val="nl-NL"/>
        </w:rPr>
        <w:br/>
      </w:r>
      <w:r w:rsidR="0053447A" w:rsidRPr="0058338E">
        <w:rPr>
          <w:rFonts w:ascii="Corbel" w:hAnsi="Corbel"/>
          <w:color w:val="000000"/>
          <w:sz w:val="18"/>
          <w:szCs w:val="18"/>
          <w:lang w:val="nl-NL"/>
        </w:rPr>
        <w:t>P</w:t>
      </w:r>
      <w:r w:rsidR="00F75D00" w:rsidRPr="0058338E">
        <w:rPr>
          <w:rFonts w:ascii="Corbel" w:hAnsi="Corbel"/>
          <w:color w:val="000000"/>
          <w:sz w:val="18"/>
          <w:szCs w:val="18"/>
          <w:lang w:val="nl-NL"/>
        </w:rPr>
        <w:t xml:space="preserve">rovincie </w:t>
      </w:r>
      <w:r w:rsidR="0053447A" w:rsidRPr="0058338E">
        <w:rPr>
          <w:rFonts w:ascii="Corbel" w:hAnsi="Corbel"/>
          <w:color w:val="000000"/>
          <w:sz w:val="18"/>
          <w:szCs w:val="18"/>
          <w:lang w:val="nl-NL"/>
        </w:rPr>
        <w:t>N</w:t>
      </w:r>
      <w:r w:rsidR="00F75D00" w:rsidRPr="0058338E">
        <w:rPr>
          <w:rFonts w:ascii="Corbel" w:hAnsi="Corbel"/>
          <w:color w:val="000000"/>
          <w:sz w:val="18"/>
          <w:szCs w:val="18"/>
          <w:lang w:val="nl-NL"/>
        </w:rPr>
        <w:t>oord-</w:t>
      </w:r>
      <w:r w:rsidR="0053447A" w:rsidRPr="0058338E">
        <w:rPr>
          <w:rFonts w:ascii="Corbel" w:hAnsi="Corbel"/>
          <w:color w:val="000000"/>
          <w:sz w:val="18"/>
          <w:szCs w:val="18"/>
          <w:lang w:val="nl-NL"/>
        </w:rPr>
        <w:t>H</w:t>
      </w:r>
      <w:r w:rsidR="00F75D00" w:rsidRPr="0058338E">
        <w:rPr>
          <w:rFonts w:ascii="Corbel" w:hAnsi="Corbel"/>
          <w:color w:val="000000"/>
          <w:sz w:val="18"/>
          <w:szCs w:val="18"/>
          <w:lang w:val="nl-NL"/>
        </w:rPr>
        <w:t>olland</w:t>
      </w:r>
      <w:r w:rsidRPr="0058338E">
        <w:rPr>
          <w:rFonts w:ascii="Corbel" w:hAnsi="Corbel"/>
          <w:color w:val="000000"/>
          <w:sz w:val="18"/>
          <w:szCs w:val="18"/>
          <w:lang w:val="nl-NL"/>
        </w:rPr>
        <w:t xml:space="preserve"> is verantwoordelijk om inkoopeisen op het gebied van informatiebeveiliging mee te sturen richting de Opdrachtnemer. Dit is in lijn met de Baseline Informatiebeveiliging Overheid (BIO), waaraan de Provincie Noord-Holland </w:t>
      </w:r>
      <w:r w:rsidR="00F24B87" w:rsidRPr="0058338E">
        <w:rPr>
          <w:rFonts w:ascii="Corbel" w:hAnsi="Corbel"/>
          <w:color w:val="000000"/>
          <w:sz w:val="18"/>
          <w:szCs w:val="18"/>
          <w:lang w:val="nl-NL"/>
        </w:rPr>
        <w:t>wettelijk</w:t>
      </w:r>
      <w:r w:rsidRPr="0058338E">
        <w:rPr>
          <w:rFonts w:ascii="Corbel" w:hAnsi="Corbel"/>
          <w:color w:val="000000"/>
          <w:sz w:val="18"/>
          <w:szCs w:val="18"/>
          <w:lang w:val="nl-NL"/>
        </w:rPr>
        <w:t xml:space="preserve"> ge</w:t>
      </w:r>
      <w:r w:rsidR="007F75C0" w:rsidRPr="0058338E">
        <w:rPr>
          <w:rFonts w:ascii="Corbel" w:hAnsi="Corbel"/>
          <w:color w:val="000000"/>
          <w:sz w:val="18"/>
          <w:szCs w:val="18"/>
          <w:lang w:val="nl-NL"/>
        </w:rPr>
        <w:t>houd</w:t>
      </w:r>
      <w:r w:rsidRPr="0058338E">
        <w:rPr>
          <w:rFonts w:ascii="Corbel" w:hAnsi="Corbel"/>
          <w:color w:val="000000"/>
          <w:sz w:val="18"/>
          <w:szCs w:val="18"/>
          <w:lang w:val="nl-NL"/>
        </w:rPr>
        <w:t>en is. Daarom dient Opdrachtnemer een verklaring af te geven waaruit blijkt dat aan de minimale eisen voor beveiliging wordt voldaan. De betreffende eisen vindt u in Bijlage</w:t>
      </w:r>
      <w:r w:rsidR="004C2665">
        <w:rPr>
          <w:rFonts w:ascii="Corbel" w:hAnsi="Corbel"/>
          <w:color w:val="000000"/>
          <w:sz w:val="18"/>
          <w:szCs w:val="18"/>
          <w:lang w:val="nl-NL"/>
        </w:rPr>
        <w:t xml:space="preserve"> </w:t>
      </w:r>
      <w:r w:rsidR="00AD3149" w:rsidRPr="0058338E">
        <w:rPr>
          <w:rFonts w:ascii="Corbel" w:hAnsi="Corbel"/>
          <w:color w:val="000000"/>
          <w:sz w:val="18"/>
          <w:szCs w:val="18"/>
          <w:lang w:val="nl-NL"/>
        </w:rPr>
        <w:t>10</w:t>
      </w:r>
      <w:r w:rsidRPr="0058338E">
        <w:rPr>
          <w:rFonts w:ascii="Corbel" w:hAnsi="Corbel"/>
          <w:color w:val="000000"/>
          <w:sz w:val="18"/>
          <w:szCs w:val="18"/>
          <w:lang w:val="nl-NL"/>
        </w:rPr>
        <w:t xml:space="preserve"> "Security Eisen - EnergieregioNH.xlsx". Opdrachtnemer geeft bij iedere eis aan hoe dit ingevuld </w:t>
      </w:r>
      <w:r w:rsidRPr="0058338E">
        <w:rPr>
          <w:rFonts w:ascii="Corbel" w:hAnsi="Corbel"/>
          <w:color w:val="000000"/>
          <w:sz w:val="18"/>
          <w:szCs w:val="18"/>
          <w:lang w:val="nl-NL"/>
        </w:rPr>
        <w:lastRenderedPageBreak/>
        <w:t xml:space="preserve">wordt. Om de inspanning voor de inschrijvers enigszins te beperken, verklaart de inschrijver door een inschrijving te doen dat deze aan deze minimale eisen voor beveiliging kan voldoen. </w:t>
      </w:r>
      <w:r w:rsidR="007E2D1E" w:rsidRPr="0058338E">
        <w:rPr>
          <w:rFonts w:ascii="Corbel" w:hAnsi="Corbel"/>
          <w:color w:val="000000"/>
          <w:sz w:val="18"/>
          <w:szCs w:val="18"/>
          <w:lang w:val="nl-NL"/>
        </w:rPr>
        <w:t xml:space="preserve">Indien inschrijver een ISO27001 certificering of vergelijkbaar heeft, dan ontvangen we die </w:t>
      </w:r>
      <w:r w:rsidR="00AB77C0" w:rsidRPr="0058338E">
        <w:rPr>
          <w:rFonts w:ascii="Corbel" w:hAnsi="Corbel"/>
          <w:color w:val="000000"/>
          <w:sz w:val="18"/>
          <w:szCs w:val="18"/>
          <w:lang w:val="nl-NL"/>
        </w:rPr>
        <w:t xml:space="preserve">graag </w:t>
      </w:r>
      <w:r w:rsidR="007E2D1E" w:rsidRPr="0058338E">
        <w:rPr>
          <w:rFonts w:ascii="Corbel" w:hAnsi="Corbel"/>
          <w:color w:val="000000"/>
          <w:sz w:val="18"/>
          <w:szCs w:val="18"/>
          <w:lang w:val="nl-NL"/>
        </w:rPr>
        <w:t>(inclusief de verklaring van toepasselijkheid)</w:t>
      </w:r>
      <w:r w:rsidR="00AB77C0" w:rsidRPr="0058338E">
        <w:rPr>
          <w:rFonts w:ascii="Corbel" w:hAnsi="Corbel"/>
          <w:color w:val="000000"/>
          <w:sz w:val="18"/>
          <w:szCs w:val="18"/>
          <w:lang w:val="nl-NL"/>
        </w:rPr>
        <w:t xml:space="preserve"> bij inschrijving</w:t>
      </w:r>
      <w:r w:rsidR="007E2D1E" w:rsidRPr="0058338E">
        <w:rPr>
          <w:rFonts w:ascii="Corbel" w:hAnsi="Corbel"/>
          <w:color w:val="000000"/>
          <w:sz w:val="18"/>
          <w:szCs w:val="18"/>
          <w:lang w:val="nl-NL"/>
        </w:rPr>
        <w:t>. De provincie zal op basis daarvan bepalen welke van de gestelde eisen met de certificering worden afgedekt.</w:t>
      </w:r>
      <w:r w:rsidR="00AB77C0" w:rsidRPr="0058338E">
        <w:rPr>
          <w:rFonts w:ascii="Corbel" w:hAnsi="Corbel"/>
          <w:color w:val="000000"/>
          <w:sz w:val="18"/>
          <w:szCs w:val="18"/>
          <w:lang w:val="nl-NL"/>
        </w:rPr>
        <w:t xml:space="preserve"> </w:t>
      </w:r>
      <w:r w:rsidRPr="0058338E">
        <w:rPr>
          <w:rFonts w:ascii="Corbel" w:hAnsi="Corbel"/>
          <w:color w:val="000000"/>
          <w:sz w:val="18"/>
          <w:szCs w:val="18"/>
          <w:lang w:val="nl-NL"/>
        </w:rPr>
        <w:t xml:space="preserve">Alleen de </w:t>
      </w:r>
      <w:r w:rsidR="00A66166" w:rsidRPr="0058338E">
        <w:rPr>
          <w:rFonts w:ascii="Corbel" w:hAnsi="Corbel"/>
          <w:color w:val="000000"/>
          <w:sz w:val="18"/>
          <w:szCs w:val="18"/>
          <w:lang w:val="nl-NL"/>
        </w:rPr>
        <w:t>I</w:t>
      </w:r>
      <w:r w:rsidRPr="0058338E">
        <w:rPr>
          <w:rFonts w:ascii="Corbel" w:hAnsi="Corbel"/>
          <w:color w:val="000000"/>
          <w:sz w:val="18"/>
          <w:szCs w:val="18"/>
          <w:lang w:val="nl-NL"/>
        </w:rPr>
        <w:t xml:space="preserve">nschrijver aan wie de opdracht wordt gegund moet </w:t>
      </w:r>
      <w:r w:rsidR="00871C7E" w:rsidRPr="0058338E">
        <w:rPr>
          <w:rFonts w:ascii="Corbel" w:hAnsi="Corbel"/>
          <w:color w:val="000000"/>
          <w:sz w:val="18"/>
          <w:szCs w:val="18"/>
          <w:lang w:val="nl-NL"/>
        </w:rPr>
        <w:t>vervolgens</w:t>
      </w:r>
      <w:r w:rsidRPr="0058338E">
        <w:rPr>
          <w:rFonts w:ascii="Corbel" w:hAnsi="Corbel"/>
          <w:color w:val="000000"/>
          <w:sz w:val="18"/>
          <w:szCs w:val="18"/>
          <w:lang w:val="nl-NL"/>
        </w:rPr>
        <w:t xml:space="preserve"> binnen de stand still periode, dus voor de definitieve gunning, het Excelbestand “Security Eisen - EnergieregioNH.xlsx” ingevuld indienen. Die invulling zal vervolgens beoordeeld worden door de specialisten van de provincie. Indien blijkt dat naar beoordeling van de provincie de eisen onvoldoende worden ingevuld, zal de provincie in overleg treden of opdrachtnemer dit naar een voldoende niveau kan brengen. Mocht opdrachtnemer dat niet kunnen of willen, dan behoud de provincie zich het recht voor </w:t>
      </w:r>
      <w:r w:rsidR="00335FE3" w:rsidRPr="0058338E">
        <w:rPr>
          <w:rFonts w:ascii="Corbel" w:hAnsi="Corbel"/>
          <w:color w:val="000000"/>
          <w:sz w:val="18"/>
          <w:szCs w:val="18"/>
          <w:lang w:val="nl-NL"/>
        </w:rPr>
        <w:t>niet te gunnen en</w:t>
      </w:r>
      <w:r w:rsidR="00447EB2" w:rsidRPr="0058338E">
        <w:rPr>
          <w:rFonts w:ascii="Corbel" w:hAnsi="Corbel"/>
          <w:color w:val="000000"/>
          <w:sz w:val="18"/>
          <w:szCs w:val="18"/>
          <w:lang w:val="nl-NL"/>
        </w:rPr>
        <w:t xml:space="preserve"> aan de nummer 2 in ranking te gunnen</w:t>
      </w:r>
      <w:r w:rsidR="003B36F6" w:rsidRPr="0058338E">
        <w:rPr>
          <w:rFonts w:ascii="Corbel" w:hAnsi="Corbel"/>
          <w:color w:val="000000"/>
          <w:sz w:val="18"/>
          <w:szCs w:val="18"/>
          <w:lang w:val="nl-NL"/>
        </w:rPr>
        <w:t xml:space="preserve">, </w:t>
      </w:r>
      <w:r w:rsidR="00227B77" w:rsidRPr="0058338E">
        <w:rPr>
          <w:rFonts w:ascii="Corbel" w:hAnsi="Corbel"/>
          <w:color w:val="000000"/>
          <w:sz w:val="18"/>
          <w:szCs w:val="18"/>
          <w:lang w:val="nl-NL"/>
        </w:rPr>
        <w:t xml:space="preserve">mits deze aan de security eisen kan </w:t>
      </w:r>
      <w:r w:rsidR="00193C78" w:rsidRPr="0058338E">
        <w:rPr>
          <w:rFonts w:ascii="Corbel" w:hAnsi="Corbel"/>
          <w:color w:val="000000"/>
          <w:sz w:val="18"/>
          <w:szCs w:val="18"/>
          <w:lang w:val="nl-NL"/>
        </w:rPr>
        <w:t>voldoen.</w:t>
      </w:r>
    </w:p>
    <w:p w14:paraId="5517845A" w14:textId="4B3E28C7" w:rsidR="00BA1E76" w:rsidRPr="0058338E" w:rsidRDefault="00D236E1" w:rsidP="005B0A84">
      <w:pPr>
        <w:pStyle w:val="Lijstalinea"/>
        <w:numPr>
          <w:ilvl w:val="0"/>
          <w:numId w:val="273"/>
        </w:numPr>
        <w:spacing w:before="100" w:beforeAutospacing="1" w:after="100" w:afterAutospacing="1" w:line="276" w:lineRule="auto"/>
        <w:rPr>
          <w:rFonts w:ascii="Corbel" w:hAnsi="Corbel"/>
          <w:color w:val="000000"/>
          <w:sz w:val="18"/>
          <w:szCs w:val="18"/>
          <w:lang w:val="nl-NL"/>
        </w:rPr>
      </w:pPr>
      <w:r w:rsidRPr="0058338E">
        <w:rPr>
          <w:rFonts w:ascii="Corbel" w:hAnsi="Corbel"/>
          <w:color w:val="000000"/>
          <w:sz w:val="18"/>
          <w:szCs w:val="18"/>
          <w:lang w:val="nl-NL"/>
        </w:rPr>
        <w:t>Privacy</w:t>
      </w:r>
      <w:r w:rsidRPr="0058338E">
        <w:rPr>
          <w:rFonts w:ascii="Corbel" w:hAnsi="Corbel"/>
          <w:color w:val="000000"/>
          <w:sz w:val="18"/>
          <w:szCs w:val="18"/>
          <w:lang w:val="nl-NL"/>
        </w:rPr>
        <w:br/>
        <w:t>Er dient</w:t>
      </w:r>
      <w:r w:rsidR="00496FEC" w:rsidRPr="0058338E">
        <w:rPr>
          <w:rFonts w:ascii="Corbel" w:hAnsi="Corbel"/>
          <w:color w:val="000000"/>
          <w:sz w:val="18"/>
          <w:szCs w:val="18"/>
          <w:lang w:val="nl-NL"/>
        </w:rPr>
        <w:t xml:space="preserve"> na de gunningsbeslissing</w:t>
      </w:r>
      <w:r w:rsidR="00BE61D2" w:rsidRPr="0058338E">
        <w:rPr>
          <w:rFonts w:ascii="Corbel" w:hAnsi="Corbel"/>
          <w:color w:val="000000"/>
          <w:sz w:val="18"/>
          <w:szCs w:val="18"/>
          <w:lang w:val="nl-NL"/>
        </w:rPr>
        <w:t xml:space="preserve"> en voor </w:t>
      </w:r>
      <w:r w:rsidR="00ED6208" w:rsidRPr="0058338E">
        <w:rPr>
          <w:rFonts w:ascii="Corbel" w:hAnsi="Corbel"/>
          <w:color w:val="000000"/>
          <w:sz w:val="18"/>
          <w:szCs w:val="18"/>
          <w:lang w:val="nl-NL"/>
        </w:rPr>
        <w:t xml:space="preserve">opdrachtverlening </w:t>
      </w:r>
      <w:r w:rsidRPr="0058338E">
        <w:rPr>
          <w:rFonts w:ascii="Corbel" w:hAnsi="Corbel"/>
          <w:color w:val="000000"/>
          <w:sz w:val="18"/>
          <w:szCs w:val="18"/>
          <w:lang w:val="nl-NL"/>
        </w:rPr>
        <w:t xml:space="preserve">een verwerkersovereenkomst te worden getekend omdat binnen de opdracht soms sprake is van persoonsgegevens die worden gedeeld. Zie </w:t>
      </w:r>
      <w:r w:rsidRPr="0058338E">
        <w:rPr>
          <w:rFonts w:ascii="Corbel" w:hAnsi="Corbel"/>
          <w:color w:val="000000" w:themeColor="text1"/>
          <w:sz w:val="18"/>
          <w:szCs w:val="18"/>
          <w:lang w:val="nl-NL"/>
        </w:rPr>
        <w:t xml:space="preserve">bijlage </w:t>
      </w:r>
      <w:r w:rsidR="00362659" w:rsidRPr="0058338E">
        <w:rPr>
          <w:rFonts w:ascii="Corbel" w:hAnsi="Corbel"/>
          <w:color w:val="000000" w:themeColor="text1"/>
          <w:sz w:val="18"/>
          <w:szCs w:val="18"/>
          <w:lang w:val="nl-NL"/>
        </w:rPr>
        <w:t xml:space="preserve">11 </w:t>
      </w:r>
      <w:r w:rsidRPr="0058338E">
        <w:rPr>
          <w:rFonts w:ascii="Corbel" w:hAnsi="Corbel"/>
          <w:color w:val="000000"/>
          <w:sz w:val="18"/>
          <w:szCs w:val="18"/>
          <w:lang w:val="nl-NL"/>
        </w:rPr>
        <w:t>(= PNH standaard verwerkersovereenkomst).</w:t>
      </w:r>
      <w:r w:rsidR="00D9624C" w:rsidRPr="0058338E">
        <w:rPr>
          <w:rFonts w:ascii="Corbel" w:hAnsi="Corbel"/>
          <w:color w:val="000000"/>
          <w:sz w:val="18"/>
          <w:szCs w:val="18"/>
          <w:lang w:val="nl-NL"/>
        </w:rPr>
        <w:br/>
      </w:r>
    </w:p>
    <w:p w14:paraId="18466C85" w14:textId="6BAAB246" w:rsidR="00866893" w:rsidRPr="0058338E" w:rsidRDefault="00D236E1" w:rsidP="005B0A84">
      <w:pPr>
        <w:pStyle w:val="Lijstalinea"/>
        <w:numPr>
          <w:ilvl w:val="0"/>
          <w:numId w:val="273"/>
        </w:numPr>
        <w:spacing w:before="100" w:beforeAutospacing="1" w:after="100" w:afterAutospacing="1" w:line="276" w:lineRule="auto"/>
        <w:rPr>
          <w:rFonts w:ascii="Corbel" w:hAnsi="Corbel"/>
          <w:color w:val="000000"/>
          <w:sz w:val="18"/>
          <w:szCs w:val="18"/>
          <w:lang w:val="nl-NL"/>
        </w:rPr>
      </w:pPr>
      <w:r w:rsidRPr="0058338E">
        <w:rPr>
          <w:rFonts w:ascii="Corbel" w:hAnsi="Corbel"/>
          <w:color w:val="000000"/>
          <w:sz w:val="18"/>
          <w:szCs w:val="18"/>
          <w:lang w:val="nl-NL"/>
        </w:rPr>
        <w:t>Informatiebeheer</w:t>
      </w:r>
      <w:r w:rsidRPr="0058338E">
        <w:rPr>
          <w:rFonts w:ascii="Corbel" w:hAnsi="Corbel"/>
          <w:color w:val="000000"/>
          <w:sz w:val="18"/>
          <w:szCs w:val="18"/>
          <w:lang w:val="nl-NL"/>
        </w:rPr>
        <w:br/>
        <w:t>Het gaat bij deze opdracht om een volledig uitbestede taak aan een private partij. De informatie die ontstaat bij de uitvoering van de werkzaamheden door de opdrachtnemer, blijft P</w:t>
      </w:r>
      <w:r w:rsidR="0092422A" w:rsidRPr="0058338E">
        <w:rPr>
          <w:rFonts w:ascii="Corbel" w:hAnsi="Corbel"/>
          <w:color w:val="000000"/>
          <w:sz w:val="18"/>
          <w:szCs w:val="18"/>
          <w:lang w:val="nl-NL"/>
        </w:rPr>
        <w:t xml:space="preserve">rovincie </w:t>
      </w:r>
      <w:r w:rsidRPr="0058338E">
        <w:rPr>
          <w:rFonts w:ascii="Corbel" w:hAnsi="Corbel"/>
          <w:color w:val="000000"/>
          <w:sz w:val="18"/>
          <w:szCs w:val="18"/>
          <w:lang w:val="nl-NL"/>
        </w:rPr>
        <w:t>N</w:t>
      </w:r>
      <w:r w:rsidR="000E42F1" w:rsidRPr="0058338E">
        <w:rPr>
          <w:rFonts w:ascii="Corbel" w:hAnsi="Corbel"/>
          <w:color w:val="000000"/>
          <w:sz w:val="18"/>
          <w:szCs w:val="18"/>
          <w:lang w:val="nl-NL"/>
        </w:rPr>
        <w:t>oord-</w:t>
      </w:r>
      <w:r w:rsidRPr="0058338E">
        <w:rPr>
          <w:rFonts w:ascii="Corbel" w:hAnsi="Corbel"/>
          <w:color w:val="000000"/>
          <w:sz w:val="18"/>
          <w:szCs w:val="18"/>
          <w:lang w:val="nl-NL"/>
        </w:rPr>
        <w:t>H</w:t>
      </w:r>
      <w:r w:rsidR="000E42F1" w:rsidRPr="0058338E">
        <w:rPr>
          <w:rFonts w:ascii="Corbel" w:hAnsi="Corbel"/>
          <w:color w:val="000000"/>
          <w:sz w:val="18"/>
          <w:szCs w:val="18"/>
          <w:lang w:val="nl-NL"/>
        </w:rPr>
        <w:t>olland</w:t>
      </w:r>
      <w:r w:rsidRPr="0058338E">
        <w:rPr>
          <w:rFonts w:ascii="Corbel" w:hAnsi="Corbel"/>
          <w:color w:val="000000"/>
          <w:sz w:val="18"/>
          <w:szCs w:val="18"/>
          <w:lang w:val="nl-NL"/>
        </w:rPr>
        <w:t>-informatie en valt onder ons beleidskader en kwaliteitssysteem. In de gunning/</w:t>
      </w:r>
      <w:r w:rsidR="00DC164B">
        <w:rPr>
          <w:rFonts w:ascii="Corbel" w:hAnsi="Corbel"/>
          <w:color w:val="000000"/>
          <w:sz w:val="18"/>
          <w:szCs w:val="18"/>
          <w:lang w:val="nl-NL"/>
        </w:rPr>
        <w:t>Raam</w:t>
      </w:r>
      <w:r w:rsidRPr="0058338E">
        <w:rPr>
          <w:rFonts w:ascii="Corbel" w:hAnsi="Corbel"/>
          <w:color w:val="000000"/>
          <w:sz w:val="18"/>
          <w:szCs w:val="18"/>
          <w:lang w:val="nl-NL"/>
        </w:rPr>
        <w:t>overeenkomst worden tenminste de volgende bepalingen over de P</w:t>
      </w:r>
      <w:r w:rsidR="000E42F1" w:rsidRPr="0058338E">
        <w:rPr>
          <w:rFonts w:ascii="Corbel" w:hAnsi="Corbel"/>
          <w:color w:val="000000"/>
          <w:sz w:val="18"/>
          <w:szCs w:val="18"/>
          <w:lang w:val="nl-NL"/>
        </w:rPr>
        <w:t xml:space="preserve">rovincie </w:t>
      </w:r>
      <w:r w:rsidRPr="0058338E">
        <w:rPr>
          <w:rFonts w:ascii="Corbel" w:hAnsi="Corbel"/>
          <w:color w:val="000000"/>
          <w:sz w:val="18"/>
          <w:szCs w:val="18"/>
          <w:lang w:val="nl-NL"/>
        </w:rPr>
        <w:t>N</w:t>
      </w:r>
      <w:r w:rsidR="000E42F1" w:rsidRPr="0058338E">
        <w:rPr>
          <w:rFonts w:ascii="Corbel" w:hAnsi="Corbel"/>
          <w:color w:val="000000"/>
          <w:sz w:val="18"/>
          <w:szCs w:val="18"/>
          <w:lang w:val="nl-NL"/>
        </w:rPr>
        <w:t>oord</w:t>
      </w:r>
      <w:r w:rsidR="008627D3" w:rsidRPr="0058338E">
        <w:rPr>
          <w:rFonts w:ascii="Corbel" w:hAnsi="Corbel"/>
          <w:color w:val="000000"/>
          <w:sz w:val="18"/>
          <w:szCs w:val="18"/>
          <w:lang w:val="nl-NL"/>
        </w:rPr>
        <w:t>-</w:t>
      </w:r>
      <w:r w:rsidRPr="0058338E">
        <w:rPr>
          <w:rFonts w:ascii="Corbel" w:hAnsi="Corbel"/>
          <w:color w:val="000000"/>
          <w:sz w:val="18"/>
          <w:szCs w:val="18"/>
          <w:lang w:val="nl-NL"/>
        </w:rPr>
        <w:t>H</w:t>
      </w:r>
      <w:r w:rsidR="000E42F1" w:rsidRPr="0058338E">
        <w:rPr>
          <w:rFonts w:ascii="Corbel" w:hAnsi="Corbel"/>
          <w:color w:val="000000"/>
          <w:sz w:val="18"/>
          <w:szCs w:val="18"/>
          <w:lang w:val="nl-NL"/>
        </w:rPr>
        <w:t>olland</w:t>
      </w:r>
      <w:r w:rsidRPr="0058338E">
        <w:rPr>
          <w:rFonts w:ascii="Corbel" w:hAnsi="Corbel"/>
          <w:color w:val="000000"/>
          <w:sz w:val="18"/>
          <w:szCs w:val="18"/>
          <w:lang w:val="nl-NL"/>
        </w:rPr>
        <w:t>-informatie opgenomen:</w:t>
      </w:r>
      <w:r w:rsidRPr="0058338E">
        <w:rPr>
          <w:rFonts w:ascii="Corbel" w:hAnsi="Corbel"/>
          <w:color w:val="000000"/>
          <w:sz w:val="18"/>
          <w:szCs w:val="18"/>
          <w:lang w:val="nl-NL"/>
        </w:rPr>
        <w:br/>
      </w:r>
    </w:p>
    <w:p w14:paraId="47EF64FC" w14:textId="6D050829" w:rsidR="00866893" w:rsidRPr="0058338E" w:rsidRDefault="008627D3" w:rsidP="005B0A84">
      <w:pPr>
        <w:pStyle w:val="Lijstalinea"/>
        <w:numPr>
          <w:ilvl w:val="1"/>
          <w:numId w:val="273"/>
        </w:numPr>
        <w:spacing w:before="100" w:beforeAutospacing="1" w:after="100" w:afterAutospacing="1" w:line="276" w:lineRule="auto"/>
        <w:rPr>
          <w:rFonts w:ascii="Corbel" w:hAnsi="Corbel"/>
          <w:color w:val="000000"/>
          <w:sz w:val="18"/>
          <w:szCs w:val="18"/>
          <w:lang w:val="nl-NL"/>
        </w:rPr>
      </w:pPr>
      <w:r w:rsidRPr="0058338E">
        <w:rPr>
          <w:rFonts w:ascii="Corbel" w:hAnsi="Corbel"/>
          <w:color w:val="000000"/>
          <w:sz w:val="18"/>
          <w:szCs w:val="18"/>
          <w:lang w:val="nl-NL"/>
        </w:rPr>
        <w:t xml:space="preserve">Provincie </w:t>
      </w:r>
      <w:r w:rsidR="00D236E1" w:rsidRPr="0058338E">
        <w:rPr>
          <w:rFonts w:ascii="Corbel" w:hAnsi="Corbel"/>
          <w:color w:val="000000"/>
          <w:sz w:val="18"/>
          <w:szCs w:val="18"/>
          <w:lang w:val="nl-NL"/>
        </w:rPr>
        <w:t>N</w:t>
      </w:r>
      <w:r w:rsidRPr="0058338E">
        <w:rPr>
          <w:rFonts w:ascii="Corbel" w:hAnsi="Corbel"/>
          <w:color w:val="000000"/>
          <w:sz w:val="18"/>
          <w:szCs w:val="18"/>
          <w:lang w:val="nl-NL"/>
        </w:rPr>
        <w:t>oord-</w:t>
      </w:r>
      <w:r w:rsidR="00D236E1" w:rsidRPr="0058338E">
        <w:rPr>
          <w:rFonts w:ascii="Corbel" w:hAnsi="Corbel"/>
          <w:color w:val="000000"/>
          <w:sz w:val="18"/>
          <w:szCs w:val="18"/>
          <w:lang w:val="nl-NL"/>
        </w:rPr>
        <w:t>H</w:t>
      </w:r>
      <w:r w:rsidRPr="0058338E">
        <w:rPr>
          <w:rFonts w:ascii="Corbel" w:hAnsi="Corbel"/>
          <w:color w:val="000000"/>
          <w:sz w:val="18"/>
          <w:szCs w:val="18"/>
          <w:lang w:val="nl-NL"/>
        </w:rPr>
        <w:t>olland</w:t>
      </w:r>
      <w:r w:rsidR="00D236E1" w:rsidRPr="0058338E">
        <w:rPr>
          <w:rFonts w:ascii="Corbel" w:hAnsi="Corbel"/>
          <w:color w:val="000000"/>
          <w:sz w:val="18"/>
          <w:szCs w:val="18"/>
          <w:lang w:val="nl-NL"/>
        </w:rPr>
        <w:t xml:space="preserve"> is eigenaar van de informatie;</w:t>
      </w:r>
    </w:p>
    <w:p w14:paraId="396E0D72" w14:textId="61838EED" w:rsidR="003235C5" w:rsidRPr="0058338E" w:rsidRDefault="00D236E1" w:rsidP="005B0A84">
      <w:pPr>
        <w:pStyle w:val="Lijstalinea"/>
        <w:numPr>
          <w:ilvl w:val="1"/>
          <w:numId w:val="273"/>
        </w:numPr>
        <w:spacing w:before="100" w:beforeAutospacing="1" w:after="100" w:afterAutospacing="1" w:line="276" w:lineRule="auto"/>
        <w:rPr>
          <w:rFonts w:ascii="Corbel" w:hAnsi="Corbel"/>
          <w:color w:val="000000"/>
          <w:sz w:val="18"/>
          <w:szCs w:val="18"/>
          <w:lang w:val="nl-NL"/>
        </w:rPr>
      </w:pPr>
      <w:r w:rsidRPr="0058338E">
        <w:rPr>
          <w:rFonts w:ascii="Corbel" w:hAnsi="Corbel"/>
          <w:color w:val="000000"/>
          <w:sz w:val="18"/>
          <w:szCs w:val="18"/>
          <w:lang w:val="nl-NL"/>
        </w:rPr>
        <w:t xml:space="preserve">Informatie wordt digitaal opgemaakt, opgeslagen en tenminste na afronding van de taak digitaal aangeleverd bij de </w:t>
      </w:r>
      <w:r w:rsidR="00485470" w:rsidRPr="0058338E">
        <w:rPr>
          <w:rFonts w:ascii="Corbel" w:hAnsi="Corbel"/>
          <w:color w:val="000000"/>
          <w:sz w:val="18"/>
          <w:szCs w:val="18"/>
          <w:lang w:val="nl-NL"/>
        </w:rPr>
        <w:t xml:space="preserve">provincie </w:t>
      </w:r>
      <w:r w:rsidRPr="0058338E">
        <w:rPr>
          <w:rFonts w:ascii="Corbel" w:hAnsi="Corbel"/>
          <w:color w:val="000000"/>
          <w:sz w:val="18"/>
          <w:szCs w:val="18"/>
          <w:lang w:val="nl-NL"/>
        </w:rPr>
        <w:t>N</w:t>
      </w:r>
      <w:r w:rsidR="00485470" w:rsidRPr="0058338E">
        <w:rPr>
          <w:rFonts w:ascii="Corbel" w:hAnsi="Corbel"/>
          <w:color w:val="000000"/>
          <w:sz w:val="18"/>
          <w:szCs w:val="18"/>
          <w:lang w:val="nl-NL"/>
        </w:rPr>
        <w:t>oord-</w:t>
      </w:r>
      <w:r w:rsidRPr="0058338E">
        <w:rPr>
          <w:rFonts w:ascii="Corbel" w:hAnsi="Corbel"/>
          <w:color w:val="000000"/>
          <w:sz w:val="18"/>
          <w:szCs w:val="18"/>
          <w:lang w:val="nl-NL"/>
        </w:rPr>
        <w:t>H</w:t>
      </w:r>
      <w:r w:rsidR="00485470" w:rsidRPr="0058338E">
        <w:rPr>
          <w:rFonts w:ascii="Corbel" w:hAnsi="Corbel"/>
          <w:color w:val="000000"/>
          <w:sz w:val="18"/>
          <w:szCs w:val="18"/>
          <w:lang w:val="nl-NL"/>
        </w:rPr>
        <w:t>olland</w:t>
      </w:r>
      <w:r w:rsidRPr="0058338E">
        <w:rPr>
          <w:rFonts w:ascii="Corbel" w:hAnsi="Corbel"/>
          <w:color w:val="000000"/>
          <w:sz w:val="18"/>
          <w:szCs w:val="18"/>
          <w:lang w:val="nl-NL"/>
        </w:rPr>
        <w:t xml:space="preserve"> dan wel direct opgeslagen in een informatiesysteem van de </w:t>
      </w:r>
      <w:r w:rsidR="00485470" w:rsidRPr="0058338E">
        <w:rPr>
          <w:rFonts w:ascii="Corbel" w:hAnsi="Corbel"/>
          <w:color w:val="000000"/>
          <w:sz w:val="18"/>
          <w:szCs w:val="18"/>
          <w:lang w:val="nl-NL"/>
        </w:rPr>
        <w:t xml:space="preserve">provincie </w:t>
      </w:r>
      <w:r w:rsidRPr="0058338E">
        <w:rPr>
          <w:rFonts w:ascii="Corbel" w:hAnsi="Corbel"/>
          <w:color w:val="000000"/>
          <w:sz w:val="18"/>
          <w:szCs w:val="18"/>
          <w:lang w:val="nl-NL"/>
        </w:rPr>
        <w:t>N</w:t>
      </w:r>
      <w:r w:rsidR="00485470" w:rsidRPr="0058338E">
        <w:rPr>
          <w:rFonts w:ascii="Corbel" w:hAnsi="Corbel"/>
          <w:color w:val="000000"/>
          <w:sz w:val="18"/>
          <w:szCs w:val="18"/>
          <w:lang w:val="nl-NL"/>
        </w:rPr>
        <w:t>oord-</w:t>
      </w:r>
      <w:r w:rsidRPr="0058338E">
        <w:rPr>
          <w:rFonts w:ascii="Corbel" w:hAnsi="Corbel"/>
          <w:color w:val="000000"/>
          <w:sz w:val="18"/>
          <w:szCs w:val="18"/>
          <w:lang w:val="nl-NL"/>
        </w:rPr>
        <w:t>H</w:t>
      </w:r>
      <w:r w:rsidR="00485470" w:rsidRPr="0058338E">
        <w:rPr>
          <w:rFonts w:ascii="Corbel" w:hAnsi="Corbel"/>
          <w:color w:val="000000"/>
          <w:sz w:val="18"/>
          <w:szCs w:val="18"/>
          <w:lang w:val="nl-NL"/>
        </w:rPr>
        <w:t>olland</w:t>
      </w:r>
      <w:r w:rsidRPr="0058338E">
        <w:rPr>
          <w:rFonts w:ascii="Corbel" w:hAnsi="Corbel"/>
          <w:color w:val="000000"/>
          <w:sz w:val="18"/>
          <w:szCs w:val="18"/>
          <w:lang w:val="nl-NL"/>
        </w:rPr>
        <w:t>;</w:t>
      </w:r>
    </w:p>
    <w:p w14:paraId="3D4DB0D4" w14:textId="62888BA6" w:rsidR="003235C5" w:rsidRPr="0058338E" w:rsidRDefault="00D236E1" w:rsidP="005B0A84">
      <w:pPr>
        <w:pStyle w:val="Lijstalinea"/>
        <w:numPr>
          <w:ilvl w:val="1"/>
          <w:numId w:val="273"/>
        </w:numPr>
        <w:spacing w:before="100" w:beforeAutospacing="1" w:after="100" w:afterAutospacing="1" w:line="276" w:lineRule="auto"/>
        <w:rPr>
          <w:rFonts w:ascii="Corbel" w:hAnsi="Corbel"/>
          <w:color w:val="000000"/>
          <w:sz w:val="18"/>
          <w:szCs w:val="18"/>
          <w:lang w:val="nl-NL"/>
        </w:rPr>
      </w:pPr>
      <w:r w:rsidRPr="0058338E">
        <w:rPr>
          <w:rFonts w:ascii="Corbel" w:hAnsi="Corbel"/>
          <w:color w:val="000000"/>
          <w:sz w:val="18"/>
          <w:szCs w:val="18"/>
          <w:lang w:val="nl-NL"/>
        </w:rPr>
        <w:t xml:space="preserve">Dit gebeurt </w:t>
      </w:r>
      <w:r w:rsidR="00946253">
        <w:rPr>
          <w:rFonts w:ascii="Corbel" w:hAnsi="Corbel"/>
          <w:color w:val="000000"/>
          <w:sz w:val="18"/>
          <w:szCs w:val="18"/>
          <w:lang w:val="nl-NL"/>
        </w:rPr>
        <w:t>volgens een Richtlijn bestandsformaten</w:t>
      </w:r>
      <w:r w:rsidR="00757957" w:rsidRPr="0058338E">
        <w:rPr>
          <w:rFonts w:ascii="Corbel" w:hAnsi="Corbel"/>
          <w:color w:val="000000"/>
          <w:sz w:val="18"/>
          <w:szCs w:val="18"/>
          <w:lang w:val="nl-NL"/>
        </w:rPr>
        <w:t xml:space="preserve"> </w:t>
      </w:r>
      <w:r w:rsidR="00A93CDF" w:rsidRPr="0058338E">
        <w:rPr>
          <w:rFonts w:ascii="Corbel" w:hAnsi="Corbel"/>
          <w:color w:val="000000"/>
          <w:sz w:val="18"/>
          <w:szCs w:val="18"/>
          <w:lang w:val="nl-NL"/>
        </w:rPr>
        <w:t xml:space="preserve">dat als bijlage </w:t>
      </w:r>
      <w:r w:rsidR="003360E0">
        <w:rPr>
          <w:rFonts w:ascii="Corbel" w:hAnsi="Corbel"/>
          <w:color w:val="000000"/>
          <w:sz w:val="18"/>
          <w:szCs w:val="18"/>
          <w:lang w:val="nl-NL"/>
        </w:rPr>
        <w:t>10</w:t>
      </w:r>
      <w:r w:rsidR="00A93CDF" w:rsidRPr="0058338E">
        <w:rPr>
          <w:rFonts w:ascii="Corbel" w:hAnsi="Corbel"/>
          <w:color w:val="000000"/>
          <w:sz w:val="18"/>
          <w:szCs w:val="18"/>
          <w:lang w:val="nl-NL"/>
        </w:rPr>
        <w:t xml:space="preserve"> is bijgevoegd.</w:t>
      </w:r>
    </w:p>
    <w:p w14:paraId="20AF9290" w14:textId="03C23049" w:rsidR="00EE02EA" w:rsidRPr="0058338E" w:rsidRDefault="00485470" w:rsidP="005B0A84">
      <w:pPr>
        <w:pStyle w:val="Lijstalinea"/>
        <w:numPr>
          <w:ilvl w:val="1"/>
          <w:numId w:val="273"/>
        </w:numPr>
        <w:spacing w:before="100" w:beforeAutospacing="1" w:after="100" w:afterAutospacing="1" w:line="276" w:lineRule="auto"/>
        <w:rPr>
          <w:rFonts w:ascii="Corbel" w:hAnsi="Corbel"/>
          <w:color w:val="000000"/>
          <w:sz w:val="18"/>
          <w:szCs w:val="18"/>
          <w:lang w:val="nl-NL"/>
        </w:rPr>
      </w:pPr>
      <w:r w:rsidRPr="0058338E">
        <w:rPr>
          <w:rFonts w:ascii="Corbel" w:hAnsi="Corbel"/>
          <w:color w:val="000000"/>
          <w:sz w:val="18"/>
          <w:szCs w:val="18"/>
          <w:lang w:val="nl-NL"/>
        </w:rPr>
        <w:t xml:space="preserve">Provincie </w:t>
      </w:r>
      <w:r w:rsidR="00D236E1" w:rsidRPr="0058338E">
        <w:rPr>
          <w:rFonts w:ascii="Corbel" w:hAnsi="Corbel"/>
          <w:color w:val="000000"/>
          <w:sz w:val="18"/>
          <w:szCs w:val="18"/>
          <w:lang w:val="nl-NL"/>
        </w:rPr>
        <w:t>N</w:t>
      </w:r>
      <w:r w:rsidR="008316AC" w:rsidRPr="0058338E">
        <w:rPr>
          <w:rFonts w:ascii="Corbel" w:hAnsi="Corbel"/>
          <w:color w:val="000000"/>
          <w:sz w:val="18"/>
          <w:szCs w:val="18"/>
          <w:lang w:val="nl-NL"/>
        </w:rPr>
        <w:t>oord-</w:t>
      </w:r>
      <w:r w:rsidR="00D236E1" w:rsidRPr="0058338E">
        <w:rPr>
          <w:rFonts w:ascii="Corbel" w:hAnsi="Corbel"/>
          <w:color w:val="000000"/>
          <w:sz w:val="18"/>
          <w:szCs w:val="18"/>
          <w:lang w:val="nl-NL"/>
        </w:rPr>
        <w:t>H</w:t>
      </w:r>
      <w:r w:rsidR="008316AC" w:rsidRPr="0058338E">
        <w:rPr>
          <w:rFonts w:ascii="Corbel" w:hAnsi="Corbel"/>
          <w:color w:val="000000"/>
          <w:sz w:val="18"/>
          <w:szCs w:val="18"/>
          <w:lang w:val="nl-NL"/>
        </w:rPr>
        <w:t>olland</w:t>
      </w:r>
      <w:r w:rsidR="00D236E1" w:rsidRPr="0058338E">
        <w:rPr>
          <w:rFonts w:ascii="Corbel" w:hAnsi="Corbel"/>
          <w:color w:val="000000"/>
          <w:sz w:val="18"/>
          <w:szCs w:val="18"/>
          <w:lang w:val="nl-NL"/>
        </w:rPr>
        <w:t xml:space="preserve"> houdt als onderdeel van haar kwaliteitssysteem informatiebeheer toezicht op het beheer van de informatie.</w:t>
      </w:r>
      <w:r w:rsidR="009D0C30" w:rsidRPr="0058338E">
        <w:rPr>
          <w:rFonts w:ascii="Corbel" w:hAnsi="Corbel"/>
          <w:color w:val="000000"/>
          <w:sz w:val="18"/>
          <w:szCs w:val="18"/>
          <w:lang w:val="nl-NL"/>
        </w:rPr>
        <w:t xml:space="preserve"> </w:t>
      </w:r>
    </w:p>
    <w:p w14:paraId="703EDCBB" w14:textId="2952BA86" w:rsidR="00D236E1" w:rsidRPr="0058338E" w:rsidRDefault="00D236E1" w:rsidP="005B0A84">
      <w:pPr>
        <w:spacing w:before="100" w:beforeAutospacing="1" w:after="100" w:afterAutospacing="1" w:line="276" w:lineRule="auto"/>
        <w:ind w:left="396"/>
        <w:rPr>
          <w:rFonts w:ascii="Corbel" w:hAnsi="Corbel"/>
          <w:color w:val="000000"/>
          <w:szCs w:val="18"/>
        </w:rPr>
      </w:pPr>
      <w:r w:rsidRPr="0058338E">
        <w:rPr>
          <w:rFonts w:ascii="Corbel" w:hAnsi="Corbel"/>
          <w:color w:val="000000"/>
          <w:szCs w:val="18"/>
        </w:rPr>
        <w:t xml:space="preserve">Na de gunning moeten er specifieke afspraken worden gemaakt over de aanlevering van de </w:t>
      </w:r>
      <w:r w:rsidR="008316AC" w:rsidRPr="0058338E">
        <w:rPr>
          <w:rFonts w:ascii="Corbel" w:hAnsi="Corbel"/>
          <w:color w:val="000000"/>
          <w:szCs w:val="18"/>
        </w:rPr>
        <w:t xml:space="preserve">provincie </w:t>
      </w:r>
      <w:r w:rsidRPr="0058338E">
        <w:rPr>
          <w:rFonts w:ascii="Corbel" w:hAnsi="Corbel"/>
          <w:color w:val="000000"/>
          <w:szCs w:val="18"/>
        </w:rPr>
        <w:t>N</w:t>
      </w:r>
      <w:r w:rsidR="008316AC" w:rsidRPr="0058338E">
        <w:rPr>
          <w:rFonts w:ascii="Corbel" w:hAnsi="Corbel"/>
          <w:color w:val="000000"/>
          <w:szCs w:val="18"/>
        </w:rPr>
        <w:t>oord-</w:t>
      </w:r>
      <w:r w:rsidRPr="0058338E">
        <w:rPr>
          <w:rFonts w:ascii="Corbel" w:hAnsi="Corbel"/>
          <w:color w:val="000000"/>
          <w:szCs w:val="18"/>
        </w:rPr>
        <w:t>H</w:t>
      </w:r>
      <w:r w:rsidR="008316AC" w:rsidRPr="0058338E">
        <w:rPr>
          <w:rFonts w:ascii="Corbel" w:hAnsi="Corbel"/>
          <w:color w:val="000000"/>
          <w:szCs w:val="18"/>
        </w:rPr>
        <w:t>olland</w:t>
      </w:r>
      <w:r w:rsidRPr="0058338E">
        <w:rPr>
          <w:rFonts w:ascii="Corbel" w:hAnsi="Corbel"/>
          <w:color w:val="000000"/>
          <w:szCs w:val="18"/>
        </w:rPr>
        <w:t xml:space="preserve">-informatie (denk aan frequentie, vorm en methode). Een adviseur informatiebeheer van </w:t>
      </w:r>
      <w:r w:rsidR="008316AC" w:rsidRPr="0058338E">
        <w:rPr>
          <w:rFonts w:ascii="Corbel" w:hAnsi="Corbel"/>
          <w:color w:val="000000"/>
          <w:szCs w:val="18"/>
        </w:rPr>
        <w:t>de provincie</w:t>
      </w:r>
      <w:r w:rsidRPr="0058338E">
        <w:rPr>
          <w:rFonts w:ascii="Corbel" w:hAnsi="Corbel"/>
          <w:color w:val="000000"/>
          <w:szCs w:val="18"/>
        </w:rPr>
        <w:t xml:space="preserve"> zal hierbij helpen om tot afspraken te komen die zowel voor opdrachtnemer als opdrachtgever helder en werkbaar zijn.</w:t>
      </w:r>
    </w:p>
    <w:p w14:paraId="0DD8CA0E" w14:textId="77777777" w:rsidR="0071247B" w:rsidRPr="0058338E" w:rsidRDefault="008D0A3E" w:rsidP="005B0A84">
      <w:pPr>
        <w:pStyle w:val="Lijstalinea"/>
        <w:numPr>
          <w:ilvl w:val="0"/>
          <w:numId w:val="272"/>
        </w:numPr>
        <w:spacing w:before="100" w:beforeAutospacing="1" w:after="100" w:afterAutospacing="1" w:line="276" w:lineRule="auto"/>
        <w:rPr>
          <w:rFonts w:ascii="Corbel" w:hAnsi="Corbel"/>
          <w:color w:val="000000"/>
          <w:sz w:val="18"/>
          <w:szCs w:val="18"/>
          <w:lang w:val="nl-NL"/>
        </w:rPr>
      </w:pPr>
      <w:r w:rsidRPr="0058338E">
        <w:rPr>
          <w:rFonts w:ascii="Corbel" w:hAnsi="Corbel"/>
          <w:color w:val="000000"/>
          <w:sz w:val="18"/>
          <w:szCs w:val="18"/>
          <w:lang w:val="nl-NL"/>
        </w:rPr>
        <w:t>Digitale toegankelijkhei</w:t>
      </w:r>
      <w:r w:rsidR="0071247B" w:rsidRPr="0058338E">
        <w:rPr>
          <w:rFonts w:ascii="Corbel" w:hAnsi="Corbel"/>
          <w:color w:val="000000"/>
          <w:sz w:val="18"/>
          <w:szCs w:val="18"/>
          <w:lang w:val="nl-NL"/>
        </w:rPr>
        <w:t>d</w:t>
      </w:r>
      <w:r w:rsidR="0071247B" w:rsidRPr="0058338E">
        <w:rPr>
          <w:rFonts w:ascii="Corbel" w:hAnsi="Corbel"/>
          <w:color w:val="000000"/>
          <w:sz w:val="18"/>
          <w:szCs w:val="18"/>
          <w:lang w:val="nl-NL"/>
        </w:rPr>
        <w:br/>
      </w:r>
      <w:r w:rsidRPr="0058338E">
        <w:rPr>
          <w:rFonts w:ascii="Corbel" w:hAnsi="Corbel"/>
          <w:color w:val="000000"/>
          <w:sz w:val="18"/>
          <w:szCs w:val="18"/>
          <w:lang w:val="nl-NL"/>
        </w:rPr>
        <w:t xml:space="preserve">De overheid wil dat iedereen mee kan doen in de digitale samenleving. Daarom moeten websites en mobiele apps van overheidsinstanties toegankelijk zijn voor iedereen. Ook voor mensen met een beperking. Dat bereik je door de internationale standaard voor toegankelijkheid toe te passen. </w:t>
      </w:r>
    </w:p>
    <w:p w14:paraId="072F0F29" w14:textId="455A492F" w:rsidR="0000645C" w:rsidRPr="0058338E" w:rsidRDefault="00D60A84" w:rsidP="005B0A84">
      <w:pPr>
        <w:pStyle w:val="Lijstalinea"/>
        <w:numPr>
          <w:ilvl w:val="1"/>
          <w:numId w:val="272"/>
        </w:numPr>
        <w:spacing w:before="100" w:beforeAutospacing="1" w:after="100" w:afterAutospacing="1" w:line="276" w:lineRule="auto"/>
        <w:rPr>
          <w:rFonts w:ascii="Corbel" w:hAnsi="Corbel"/>
          <w:color w:val="000000"/>
          <w:sz w:val="18"/>
          <w:szCs w:val="18"/>
          <w:lang w:val="nl-NL"/>
        </w:rPr>
      </w:pPr>
      <w:r>
        <w:rPr>
          <w:rFonts w:ascii="Corbel" w:hAnsi="Corbel"/>
          <w:color w:val="000000"/>
          <w:sz w:val="18"/>
          <w:szCs w:val="18"/>
          <w:lang w:val="nl-NL"/>
        </w:rPr>
        <w:t>O</w:t>
      </w:r>
      <w:r w:rsidR="0067662D" w:rsidRPr="0067662D">
        <w:rPr>
          <w:rFonts w:ascii="Corbel" w:hAnsi="Corbel"/>
          <w:color w:val="000000"/>
          <w:sz w:val="18"/>
          <w:szCs w:val="18"/>
          <w:lang w:val="nl-NL"/>
        </w:rPr>
        <w:t>pdrachtnemer (oft</w:t>
      </w:r>
      <w:r>
        <w:rPr>
          <w:rFonts w:ascii="Corbel" w:hAnsi="Corbel"/>
          <w:color w:val="000000"/>
          <w:sz w:val="18"/>
          <w:szCs w:val="18"/>
          <w:lang w:val="nl-NL"/>
        </w:rPr>
        <w:t>e</w:t>
      </w:r>
      <w:r w:rsidR="0067662D" w:rsidRPr="0067662D">
        <w:rPr>
          <w:rFonts w:ascii="Corbel" w:hAnsi="Corbel"/>
          <w:color w:val="000000"/>
          <w:sz w:val="18"/>
          <w:szCs w:val="18"/>
          <w:lang w:val="nl-NL"/>
        </w:rPr>
        <w:t>wel leverende partij) zorgt dat de website bij oplevering en doorontwikkeling voldoet aan de wettelijk verplichte digitale toegankelijkheidsstandaard </w:t>
      </w:r>
      <w:r w:rsidR="0067662D">
        <w:fldChar w:fldCharType="begin"/>
      </w:r>
      <w:r w:rsidR="0067662D" w:rsidRPr="00D32B4F">
        <w:rPr>
          <w:lang w:val="nl-NL"/>
        </w:rPr>
        <w:instrText>HYPERLINK "https://eur01.safelinks.protection.outlook.com/?url=https%3A%2F%2Fwww.w3.org%2FTranslations%2FWCAG21-nl%2F&amp;data=05%7C02%7Cwillem.springintveld%40noord-holland.nl%7Ca3c42a9a5b6c4ad808ab08dd7b5b8f74%7C49f943ef3ce242d2b529ea37741a617b%7C0%7C0%7C638802355360813962%7CUnknown%7CTWFpbGZsb3d8eyJFbXB0eU1hcGkiOnRydWUsIlYiOiIwLjAuMDAwMCIsIlAiOiJXaW4zMiIsIkFOIjoiTWFpbCIsIldUIjoyfQ%3D%3D%7C0%7C%7C%7C&amp;sdata=HFPzEcnV5eU8Ot0rnxoMVaTk5O9TvlCxtxl%2B9S%2F5WKY%3D&amp;reserved=0" \o "Original URL: https://www.w3.org/Translations/WCAG21-nl/. Click or tap if you trust this link."</w:instrText>
      </w:r>
      <w:r w:rsidR="0067662D">
        <w:fldChar w:fldCharType="separate"/>
      </w:r>
      <w:r w:rsidR="0067662D" w:rsidRPr="0067662D">
        <w:rPr>
          <w:rStyle w:val="Hyperlink"/>
          <w:rFonts w:ascii="Corbel" w:hAnsi="Corbel"/>
          <w:sz w:val="18"/>
          <w:szCs w:val="18"/>
          <w:lang w:val="nl-NL"/>
        </w:rPr>
        <w:t>WCAG 2.1</w:t>
      </w:r>
      <w:r w:rsidR="0067662D">
        <w:fldChar w:fldCharType="end"/>
      </w:r>
      <w:r w:rsidR="0067662D" w:rsidRPr="0067662D">
        <w:rPr>
          <w:rFonts w:ascii="Corbel" w:hAnsi="Corbel"/>
          <w:color w:val="000000"/>
          <w:sz w:val="18"/>
          <w:szCs w:val="18"/>
          <w:lang w:val="nl-NL"/>
        </w:rPr>
        <w:t>, niveaus A en AA. Het meegeleverde bewijs bestaat uit een door een ter zake kundige expert opgesteld </w:t>
      </w:r>
      <w:r w:rsidR="0067662D">
        <w:fldChar w:fldCharType="begin"/>
      </w:r>
      <w:r w:rsidR="0067662D" w:rsidRPr="00D32B4F">
        <w:rPr>
          <w:lang w:val="nl-NL"/>
        </w:rPr>
        <w:instrText>HYPERLINK "https://eur01.safelinks.protection.outlook.com/?url=https%3A%2F%2Fdigitoegankelijk.nl%2Faan-de-slag%2Ftoegankelijkheidsonderzoek%2Fvoorbeeld&amp;data=05%7C02%7Cwillem.springintveld%40noord-holland.nl%7Ca3c42a9a5b6c4ad808ab08dd7b5b8f74%7C49f943ef3ce242d2b529ea37741a617b%7C0%7C0%7C638802355360854122%7CUnknown%7CTWFpbGZsb3d8eyJFbXB0eU1hcGkiOnRydWUsIlYiOiIwLjAuMDAwMCIsIlAiOiJXaW4zMiIsIkFOIjoiTWFpbCIsIldUIjoyfQ%3D%3D%7C0%7C%7C%7C&amp;sdata=ZVkUWKrrgf3Ulk049lzVE9bYJYowmXLQeEqkBNZkYUY%3D&amp;reserved=0" \o "Original URL: https://digitoegankelijk.nl/aan-de-slag/toegankelijkheidsonderzoek/voorbeeld. Click or tap if you trust this link."</w:instrText>
      </w:r>
      <w:r w:rsidR="0067662D">
        <w:fldChar w:fldCharType="separate"/>
      </w:r>
      <w:r w:rsidR="0067662D" w:rsidRPr="0067662D">
        <w:rPr>
          <w:rStyle w:val="Hyperlink"/>
          <w:rFonts w:ascii="Corbel" w:hAnsi="Corbel"/>
          <w:sz w:val="18"/>
          <w:szCs w:val="18"/>
          <w:lang w:val="nl-NL"/>
        </w:rPr>
        <w:t>toegankelijkheidsrapport</w:t>
      </w:r>
      <w:r w:rsidR="0067662D">
        <w:fldChar w:fldCharType="end"/>
      </w:r>
      <w:r w:rsidR="0067662D" w:rsidRPr="0067662D">
        <w:rPr>
          <w:rFonts w:ascii="Corbel" w:hAnsi="Corbel"/>
          <w:color w:val="000000"/>
          <w:sz w:val="18"/>
          <w:szCs w:val="18"/>
          <w:lang w:val="nl-NL"/>
        </w:rPr>
        <w:t>, opgesteld volgens de </w:t>
      </w:r>
      <w:r w:rsidR="0067662D">
        <w:fldChar w:fldCharType="begin"/>
      </w:r>
      <w:r w:rsidR="0067662D" w:rsidRPr="00D32B4F">
        <w:rPr>
          <w:lang w:val="nl-NL"/>
        </w:rPr>
        <w:instrText>HYPERLINK "https://eur01.safelinks.protection.outlook.com/?url=https%3A%2F%2Fwww.w3.org%2FTR%2FWCAG-EM%2F&amp;data=05%7C02%7Cwillem.springintveld%40noord-holland.nl%7Ca3c42a9a5b6c4ad808ab08dd7b5b8f74%7C49f943ef3ce242d2b529ea37741a617b%7C0%7C0%7C638802355360882669%7CUnknown%7CTWFpbGZsb3d8eyJFbXB0eU1hcGkiOnRydWUsIlYiOiIwLjAuMDAwMCIsIlAiOiJXaW4zMiIsIkFOIjoiTWFpbCIsIldUIjoyfQ%3D%3D%7C0%7C%7C%7C&amp;sdata=AJZxv9VXAIXDkSE6SbILxt90no6eQrozB4B2vpm2%2Bgo%3D&amp;reserved=0" \o "Original URL: https://www.w3.org/TR/WCAG-EM/. Click or tap if you trust this link."</w:instrText>
      </w:r>
      <w:r w:rsidR="0067662D">
        <w:fldChar w:fldCharType="separate"/>
      </w:r>
      <w:r w:rsidR="0067662D" w:rsidRPr="0067662D">
        <w:rPr>
          <w:rStyle w:val="Hyperlink"/>
          <w:rFonts w:ascii="Corbel" w:hAnsi="Corbel"/>
          <w:sz w:val="18"/>
          <w:szCs w:val="18"/>
          <w:lang w:val="nl-NL"/>
        </w:rPr>
        <w:t>WCAG-EM-methode</w:t>
      </w:r>
      <w:r w:rsidR="0067662D">
        <w:fldChar w:fldCharType="end"/>
      </w:r>
      <w:r w:rsidR="0067662D" w:rsidRPr="0067662D">
        <w:rPr>
          <w:rFonts w:ascii="Corbel" w:hAnsi="Corbel"/>
          <w:color w:val="000000"/>
          <w:sz w:val="18"/>
          <w:szCs w:val="18"/>
          <w:lang w:val="nl-NL"/>
        </w:rPr>
        <w:t>. Een automatisch gegenereerd toegankelijkheidsrapport of screenshot uit een kantoorapplicatie of validatietool volstaat niet.</w:t>
      </w:r>
      <w:r w:rsidR="008D0A3E" w:rsidRPr="0058338E">
        <w:rPr>
          <w:rFonts w:ascii="Corbel" w:hAnsi="Corbel"/>
          <w:color w:val="000000"/>
          <w:sz w:val="18"/>
          <w:szCs w:val="18"/>
          <w:lang w:val="nl-NL"/>
        </w:rPr>
        <w:t xml:space="preserve"> </w:t>
      </w:r>
    </w:p>
    <w:p w14:paraId="2B7197F1" w14:textId="3F762548" w:rsidR="0084598D" w:rsidRPr="0084598D" w:rsidRDefault="0084598D" w:rsidP="005B0A84">
      <w:pPr>
        <w:pStyle w:val="Lijstalinea"/>
        <w:numPr>
          <w:ilvl w:val="2"/>
          <w:numId w:val="272"/>
        </w:numPr>
        <w:spacing w:before="100" w:beforeAutospacing="1" w:after="100" w:afterAutospacing="1" w:line="276" w:lineRule="auto"/>
        <w:rPr>
          <w:rFonts w:ascii="Corbel" w:hAnsi="Corbel" w:cs="Arial"/>
          <w:sz w:val="18"/>
          <w:szCs w:val="18"/>
          <w:lang w:val="nl-NL"/>
        </w:rPr>
      </w:pPr>
      <w:r w:rsidRPr="0084598D">
        <w:rPr>
          <w:rFonts w:ascii="Corbel" w:hAnsi="Corbel" w:cs="Arial"/>
          <w:sz w:val="18"/>
          <w:szCs w:val="18"/>
          <w:lang w:val="nl-NL"/>
        </w:rPr>
        <w:t>Wanneer de website bij oplevering nog niet aan de wettelijk verplichte digitale toegankelijkheidsstandaard WCAG 2.1, niveaus A en AA voldoet, moet een plan van aanpak worden meegeleverd hoe en wanneer de maatregelen plaatsvinden</w:t>
      </w:r>
      <w:r w:rsidR="00C6152C">
        <w:rPr>
          <w:rFonts w:ascii="Corbel" w:hAnsi="Corbel" w:cs="Arial"/>
          <w:sz w:val="18"/>
          <w:szCs w:val="18"/>
          <w:lang w:val="nl-NL"/>
        </w:rPr>
        <w:t>. Z</w:t>
      </w:r>
      <w:r w:rsidRPr="0084598D">
        <w:rPr>
          <w:rFonts w:ascii="Corbel" w:hAnsi="Corbel" w:cs="Arial"/>
          <w:sz w:val="18"/>
          <w:szCs w:val="18"/>
          <w:lang w:val="nl-NL"/>
        </w:rPr>
        <w:t xml:space="preserve">odat </w:t>
      </w:r>
      <w:r w:rsidR="00241A58">
        <w:rPr>
          <w:rFonts w:ascii="Corbel" w:hAnsi="Corbel" w:cs="Arial"/>
          <w:sz w:val="18"/>
          <w:szCs w:val="18"/>
          <w:lang w:val="nl-NL"/>
        </w:rPr>
        <w:t xml:space="preserve">duidelijk is wanneer </w:t>
      </w:r>
      <w:r w:rsidRPr="0084598D">
        <w:rPr>
          <w:rFonts w:ascii="Corbel" w:hAnsi="Corbel" w:cs="Arial"/>
          <w:sz w:val="18"/>
          <w:szCs w:val="18"/>
          <w:lang w:val="nl-NL"/>
        </w:rPr>
        <w:t>de website wél voldoet.</w:t>
      </w:r>
    </w:p>
    <w:p w14:paraId="3FDED311" w14:textId="2299784E" w:rsidR="0084598D" w:rsidRPr="0084598D" w:rsidRDefault="0084598D" w:rsidP="005B0A84">
      <w:pPr>
        <w:pStyle w:val="Lijstalinea"/>
        <w:numPr>
          <w:ilvl w:val="2"/>
          <w:numId w:val="272"/>
        </w:numPr>
        <w:spacing w:before="100" w:beforeAutospacing="1" w:after="100" w:afterAutospacing="1" w:line="276" w:lineRule="auto"/>
        <w:rPr>
          <w:rFonts w:ascii="Corbel" w:hAnsi="Corbel" w:cs="Arial"/>
          <w:sz w:val="18"/>
          <w:szCs w:val="18"/>
          <w:lang w:val="nl-NL"/>
        </w:rPr>
      </w:pPr>
      <w:r w:rsidRPr="0084598D">
        <w:rPr>
          <w:rFonts w:ascii="Corbel" w:hAnsi="Corbel" w:cs="Arial"/>
          <w:sz w:val="18"/>
          <w:szCs w:val="18"/>
          <w:lang w:val="nl-NL"/>
        </w:rPr>
        <w:t>Kosten van reparatie/herstel zijn voor rekening van de opdrachtnemer.</w:t>
      </w:r>
    </w:p>
    <w:p w14:paraId="430D1BEF" w14:textId="5F2B1FC0" w:rsidR="002F5AF6" w:rsidRPr="0058338E" w:rsidRDefault="0084598D" w:rsidP="005B0A84">
      <w:pPr>
        <w:pStyle w:val="Lijstalinea"/>
        <w:numPr>
          <w:ilvl w:val="2"/>
          <w:numId w:val="272"/>
        </w:numPr>
        <w:spacing w:before="100" w:beforeAutospacing="1" w:after="100" w:afterAutospacing="1" w:line="276" w:lineRule="auto"/>
        <w:rPr>
          <w:rFonts w:ascii="Corbel" w:hAnsi="Corbel" w:cs="Arial"/>
          <w:sz w:val="18"/>
          <w:szCs w:val="18"/>
          <w:lang w:val="nl-NL"/>
        </w:rPr>
      </w:pPr>
      <w:r w:rsidRPr="0084598D">
        <w:rPr>
          <w:rFonts w:ascii="Corbel" w:hAnsi="Corbel" w:cs="Arial"/>
          <w:sz w:val="18"/>
          <w:szCs w:val="18"/>
          <w:lang w:val="nl-NL"/>
        </w:rPr>
        <w:t>Kosten van reparatie/herstel van content (inhoud) toegevoegd door de provincie, zijn voor rekening van de provincie tenzij anders overeengekomen.</w:t>
      </w:r>
    </w:p>
    <w:p w14:paraId="4AAA1C11" w14:textId="77777777" w:rsidR="00F801A9" w:rsidRPr="00B42103" w:rsidRDefault="00AF6B84" w:rsidP="00AF6B84">
      <w:pPr>
        <w:pStyle w:val="Kop2"/>
        <w:tabs>
          <w:tab w:val="left" w:pos="6379"/>
        </w:tabs>
        <w:spacing w:before="240" w:after="120" w:line="276" w:lineRule="auto"/>
        <w:rPr>
          <w:rFonts w:ascii="Corbel" w:hAnsi="Corbel"/>
          <w:sz w:val="18"/>
          <w:szCs w:val="18"/>
        </w:rPr>
      </w:pPr>
      <w:bookmarkStart w:id="30" w:name="_Toc195782726"/>
      <w:bookmarkStart w:id="31" w:name="_Hlk166839618"/>
      <w:bookmarkEnd w:id="0"/>
      <w:r w:rsidRPr="00B42103">
        <w:rPr>
          <w:rFonts w:ascii="Corbel" w:hAnsi="Corbel"/>
          <w:sz w:val="18"/>
          <w:szCs w:val="18"/>
        </w:rPr>
        <w:lastRenderedPageBreak/>
        <w:t xml:space="preserve">Maatschappelijk verantwoord inkopen: </w:t>
      </w:r>
      <w:r w:rsidR="00F801A9" w:rsidRPr="00B42103">
        <w:rPr>
          <w:rFonts w:ascii="Corbel" w:hAnsi="Corbel"/>
          <w:sz w:val="18"/>
          <w:szCs w:val="18"/>
        </w:rPr>
        <w:t>Duurzaamheid</w:t>
      </w:r>
      <w:bookmarkEnd w:id="30"/>
    </w:p>
    <w:bookmarkEnd w:id="31"/>
    <w:p w14:paraId="5F70EF43" w14:textId="475792D5" w:rsidR="00B6574A" w:rsidRPr="00B6574A" w:rsidRDefault="00B6574A" w:rsidP="00B6574A">
      <w:pPr>
        <w:spacing w:line="276" w:lineRule="auto"/>
        <w:rPr>
          <w:rFonts w:ascii="Corbel" w:hAnsi="Corbel"/>
          <w:szCs w:val="18"/>
        </w:rPr>
      </w:pPr>
      <w:r w:rsidRPr="00B6574A">
        <w:rPr>
          <w:rFonts w:ascii="Corbel" w:hAnsi="Corbel"/>
          <w:szCs w:val="18"/>
        </w:rPr>
        <w:t xml:space="preserve">De provinciale organisatie heeft als doel om in 2030 klimaatneutraal te zijn en naar 100% circulair inkopen toe te werken. De provincie wil niet alleen zelf </w:t>
      </w:r>
      <w:r w:rsidR="0082573D" w:rsidRPr="00B6574A">
        <w:rPr>
          <w:rFonts w:ascii="Corbel" w:hAnsi="Corbel"/>
          <w:szCs w:val="18"/>
        </w:rPr>
        <w:t>vooroplopen</w:t>
      </w:r>
      <w:r w:rsidRPr="00B6574A">
        <w:rPr>
          <w:rFonts w:ascii="Corbel" w:hAnsi="Corbel"/>
          <w:szCs w:val="18"/>
        </w:rPr>
        <w:t xml:space="preserve"> in het behalen van de doelen, maar wil ook een voorbeeldrol vervullen door in de eigen organisatie en voor de eigen bezittingen de energietransitie en de transitie naar een circulaire economie vorm te geven. Daarnaast zijn sociale voorwaarden en diversiteit &amp; inclusie belangrijke thema’s. Contracten die we sluiten moeten een bijdrage kunnen leveren aan het behalen van deze doelstellingen en ambities. </w:t>
      </w:r>
    </w:p>
    <w:p w14:paraId="2B02484C" w14:textId="38700586" w:rsidR="00480600" w:rsidRDefault="00F03B8C" w:rsidP="65911A6C">
      <w:pPr>
        <w:spacing w:line="276" w:lineRule="auto"/>
        <w:rPr>
          <w:rFonts w:ascii="Corbel" w:hAnsi="Corbel"/>
        </w:rPr>
      </w:pPr>
      <w:r w:rsidRPr="0091648C">
        <w:rPr>
          <w:rFonts w:ascii="Corbel" w:hAnsi="Corbel"/>
        </w:rPr>
        <w:t xml:space="preserve">Provincie </w:t>
      </w:r>
      <w:r w:rsidR="00C576FF">
        <w:rPr>
          <w:rFonts w:ascii="Corbel" w:hAnsi="Corbel"/>
        </w:rPr>
        <w:t xml:space="preserve">Noord-Holland </w:t>
      </w:r>
      <w:r w:rsidRPr="0091648C">
        <w:rPr>
          <w:rFonts w:ascii="Corbel" w:hAnsi="Corbel"/>
        </w:rPr>
        <w:t xml:space="preserve">heeft als ambitie gesteld dat de opdracht duurzaam wordt uitgevoerd, conform de gestelde eisen en binnen de gestelde kaders en financiële mogelijkheden. De doelstellingen staan vermeld op </w:t>
      </w:r>
      <w:hyperlink r:id="rId45" w:history="1">
        <w:r w:rsidR="0012197D" w:rsidRPr="00514D17">
          <w:rPr>
            <w:rStyle w:val="Hyperlink"/>
            <w:rFonts w:ascii="Corbel" w:hAnsi="Corbel"/>
          </w:rPr>
          <w:t>Duurzame infrastructuur</w:t>
        </w:r>
      </w:hyperlink>
      <w:r w:rsidRPr="00514D17">
        <w:rPr>
          <w:rFonts w:ascii="Corbel" w:hAnsi="Corbel"/>
          <w:u w:val="single"/>
        </w:rPr>
        <w:t>.</w:t>
      </w:r>
      <w:r w:rsidRPr="00514D17">
        <w:rPr>
          <w:rFonts w:ascii="Corbel" w:hAnsi="Corbel"/>
          <w:i/>
          <w:iCs/>
        </w:rPr>
        <w:t xml:space="preserve"> </w:t>
      </w:r>
      <w:r w:rsidR="00EE1A13">
        <w:rPr>
          <w:rFonts w:ascii="Corbel" w:hAnsi="Corbel"/>
          <w:i/>
          <w:iCs/>
        </w:rPr>
        <w:t xml:space="preserve"> </w:t>
      </w:r>
      <w:r w:rsidR="00B6574A" w:rsidRPr="65911A6C">
        <w:rPr>
          <w:rFonts w:ascii="Corbel" w:hAnsi="Corbel"/>
        </w:rPr>
        <w:t>P</w:t>
      </w:r>
      <w:r w:rsidR="004F51F8">
        <w:rPr>
          <w:rFonts w:ascii="Corbel" w:hAnsi="Corbel"/>
        </w:rPr>
        <w:t xml:space="preserve">rovincie </w:t>
      </w:r>
      <w:r w:rsidR="00B6574A" w:rsidRPr="65911A6C">
        <w:rPr>
          <w:rFonts w:ascii="Corbel" w:hAnsi="Corbel"/>
        </w:rPr>
        <w:t>N</w:t>
      </w:r>
      <w:r w:rsidR="004F51F8">
        <w:rPr>
          <w:rFonts w:ascii="Corbel" w:hAnsi="Corbel"/>
        </w:rPr>
        <w:t>oord-</w:t>
      </w:r>
      <w:r w:rsidR="00B6574A" w:rsidRPr="65911A6C">
        <w:rPr>
          <w:rFonts w:ascii="Corbel" w:hAnsi="Corbel"/>
        </w:rPr>
        <w:t>H</w:t>
      </w:r>
      <w:r w:rsidR="004F51F8">
        <w:rPr>
          <w:rFonts w:ascii="Corbel" w:hAnsi="Corbel"/>
        </w:rPr>
        <w:t>olland</w:t>
      </w:r>
      <w:r w:rsidR="00B6574A" w:rsidRPr="65911A6C">
        <w:rPr>
          <w:rFonts w:ascii="Corbel" w:hAnsi="Corbel"/>
        </w:rPr>
        <w:t xml:space="preserve"> heeft </w:t>
      </w:r>
      <w:r w:rsidR="00EE1A13">
        <w:rPr>
          <w:rFonts w:ascii="Corbel" w:hAnsi="Corbel"/>
        </w:rPr>
        <w:t xml:space="preserve">dan ook </w:t>
      </w:r>
      <w:r w:rsidR="00B6574A" w:rsidRPr="65911A6C">
        <w:rPr>
          <w:rFonts w:ascii="Corbel" w:hAnsi="Corbel"/>
        </w:rPr>
        <w:t xml:space="preserve">de wens om opdrachtnemers te contracteren die deze vormen van duurzaamheid hoog in het vaandel hebben staan én die dit niet alleen op </w:t>
      </w:r>
      <w:r w:rsidR="0082573D" w:rsidRPr="65911A6C">
        <w:rPr>
          <w:rFonts w:ascii="Corbel" w:hAnsi="Corbel"/>
        </w:rPr>
        <w:t>papier/</w:t>
      </w:r>
      <w:r w:rsidR="00B6574A" w:rsidRPr="65911A6C">
        <w:rPr>
          <w:rFonts w:ascii="Corbel" w:hAnsi="Corbel"/>
        </w:rPr>
        <w:t xml:space="preserve"> in theorie doen, maar ook in de praktijk tijdens de uitvoering van de (raam)overeenkomst toepassen.</w:t>
      </w:r>
    </w:p>
    <w:p w14:paraId="4DE77007" w14:textId="77777777" w:rsidR="00EA376E" w:rsidRPr="00EA376E" w:rsidRDefault="00EA376E" w:rsidP="00EA376E">
      <w:pPr>
        <w:spacing w:line="276" w:lineRule="auto"/>
        <w:rPr>
          <w:rFonts w:ascii="Corbel" w:hAnsi="Corbel"/>
        </w:rPr>
      </w:pPr>
      <w:r w:rsidRPr="00EA376E">
        <w:rPr>
          <w:rFonts w:ascii="Corbel" w:hAnsi="Corbel"/>
        </w:rPr>
        <w:t xml:space="preserve">De Aanbestedende dienst is van mening dat deze opdracht helemaal over duurzaamheid gaat. Er wordt daarom meer aandacht gegeven aan de sociale thema’s, zoals bijvoorbeeld diversiteit en inclusiviteit en worden geen aanvullende eisen gesteld aan duurzaamheid.  </w:t>
      </w:r>
    </w:p>
    <w:p w14:paraId="29C3A87F" w14:textId="741C9365" w:rsidR="00AF203C" w:rsidRPr="000B5AAD" w:rsidRDefault="00AF203C" w:rsidP="00AF203C">
      <w:pPr>
        <w:pStyle w:val="Kop2"/>
        <w:tabs>
          <w:tab w:val="left" w:pos="6379"/>
        </w:tabs>
        <w:spacing w:before="240" w:after="120" w:line="276" w:lineRule="auto"/>
        <w:rPr>
          <w:rFonts w:ascii="Corbel" w:hAnsi="Corbel"/>
          <w:sz w:val="18"/>
          <w:szCs w:val="18"/>
        </w:rPr>
      </w:pPr>
      <w:bookmarkStart w:id="32" w:name="_Toc195782727"/>
      <w:bookmarkStart w:id="33" w:name="_Hlk170461386"/>
      <w:r w:rsidRPr="000B5AAD">
        <w:rPr>
          <w:rFonts w:ascii="Corbel" w:hAnsi="Corbel"/>
          <w:sz w:val="18"/>
          <w:szCs w:val="18"/>
        </w:rPr>
        <w:t xml:space="preserve">Maatschappelijk verantwoord inkopen: </w:t>
      </w:r>
      <w:r w:rsidR="00A44450" w:rsidRPr="000B5AAD">
        <w:rPr>
          <w:rFonts w:ascii="Corbel" w:hAnsi="Corbel"/>
          <w:sz w:val="18"/>
          <w:szCs w:val="18"/>
        </w:rPr>
        <w:t>Diversiteit &amp; Inclusie</w:t>
      </w:r>
      <w:bookmarkEnd w:id="32"/>
    </w:p>
    <w:p w14:paraId="00080227" w14:textId="09F6758D" w:rsidR="004A0FCD" w:rsidRPr="00B005EE" w:rsidRDefault="00C576FF" w:rsidP="004A0FCD">
      <w:pPr>
        <w:spacing w:line="276" w:lineRule="auto"/>
        <w:rPr>
          <w:rFonts w:ascii="Corbel" w:eastAsia="Corbel" w:hAnsi="Corbel" w:cs="Corbel"/>
        </w:rPr>
      </w:pPr>
      <w:r>
        <w:rPr>
          <w:rFonts w:ascii="Corbel" w:eastAsia="Corbel" w:hAnsi="Corbel" w:cs="Corbel"/>
        </w:rPr>
        <w:t>P</w:t>
      </w:r>
      <w:r w:rsidR="004A0FCD" w:rsidRPr="00B005EE">
        <w:rPr>
          <w:rFonts w:ascii="Corbel" w:eastAsia="Corbel" w:hAnsi="Corbel" w:cs="Corbel"/>
        </w:rPr>
        <w:t xml:space="preserve">rovincie Noord-Holland streeft naar een diverse, inclusieve en gelijkwaardige (D&amp;I) organisatie en provincie die voor iedereen toegankelijk is en waar iedereen gelijke kansen heeft. </w:t>
      </w:r>
      <w:r w:rsidR="000A2AF9">
        <w:rPr>
          <w:rFonts w:ascii="Corbel" w:eastAsia="Corbel" w:hAnsi="Corbel" w:cs="Corbel"/>
        </w:rPr>
        <w:t>P</w:t>
      </w:r>
      <w:r w:rsidR="004A0FCD" w:rsidRPr="00B005EE">
        <w:rPr>
          <w:rFonts w:ascii="Corbel" w:eastAsia="Corbel" w:hAnsi="Corbel" w:cs="Corbel"/>
        </w:rPr>
        <w:t>rovincie</w:t>
      </w:r>
      <w:r w:rsidR="00FB1132">
        <w:rPr>
          <w:rFonts w:ascii="Corbel" w:eastAsia="Corbel" w:hAnsi="Corbel" w:cs="Corbel"/>
        </w:rPr>
        <w:t xml:space="preserve"> </w:t>
      </w:r>
      <w:r w:rsidR="000A2AF9">
        <w:rPr>
          <w:rFonts w:ascii="Corbel" w:eastAsia="Corbel" w:hAnsi="Corbel" w:cs="Corbel"/>
        </w:rPr>
        <w:t>Noord-Holland</w:t>
      </w:r>
      <w:r w:rsidR="004A0FCD" w:rsidRPr="00B005EE">
        <w:rPr>
          <w:rFonts w:ascii="Corbel" w:eastAsia="Corbel" w:hAnsi="Corbel" w:cs="Corbel"/>
        </w:rPr>
        <w:t xml:space="preserve"> vindt het belangrijk dat ook haar opdrachtnemers zich hiervoor inzetten en zorgen dat niemand achterblijft of zich buitengesloten voelt. Zowel binnen de opdracht als in de bedrijfsvoering van de opdrachtnemer. Binnen deze opdracht zien wij graag terug dat u een inclusieve communicatie aan het publiek borgt. </w:t>
      </w:r>
    </w:p>
    <w:p w14:paraId="4E473DED" w14:textId="7B51CD2A" w:rsidR="004A0FCD" w:rsidRPr="00B005EE" w:rsidRDefault="004A0FCD" w:rsidP="004A0FCD">
      <w:pPr>
        <w:spacing w:line="276" w:lineRule="auto"/>
        <w:rPr>
          <w:rFonts w:ascii="Corbel" w:eastAsia="Corbel" w:hAnsi="Corbel" w:cs="Corbel"/>
        </w:rPr>
      </w:pPr>
      <w:r w:rsidRPr="00B005EE">
        <w:rPr>
          <w:rFonts w:ascii="Corbel" w:eastAsia="Corbel" w:hAnsi="Corbel" w:cs="Corbel"/>
        </w:rPr>
        <w:t>Na gunning geeft opdrachtnemer in de D&amp;I-paragraaf in het plan van aanpak social return aan hoe concreet wordt ingezet op het bevorderen van inclusieve communicatie binnen de opdracht. Gedurende de contractperiode geeft opdrachtnemer periodiek terugkoppeling en deelt ervaringen over de D&amp;I-uitvoering in de praktijk (via </w:t>
      </w:r>
      <w:hyperlink r:id="rId46" w:tgtFrame="_blank" w:history="1">
        <w:r w:rsidRPr="00B005EE">
          <w:rPr>
            <w:rStyle w:val="Hyperlink"/>
            <w:rFonts w:ascii="Corbel" w:eastAsia="Corbel" w:hAnsi="Corbel" w:cs="Corbel"/>
          </w:rPr>
          <w:t>socialreturn@noord-holland.nl</w:t>
        </w:r>
      </w:hyperlink>
      <w:r w:rsidRPr="00B005EE">
        <w:rPr>
          <w:rFonts w:ascii="Corbel" w:eastAsia="Corbel" w:hAnsi="Corbel" w:cs="Corbel"/>
        </w:rPr>
        <w:t>). </w:t>
      </w:r>
    </w:p>
    <w:p w14:paraId="5389AF2D" w14:textId="77777777" w:rsidR="0096249F" w:rsidRPr="005234AB" w:rsidRDefault="000E225E" w:rsidP="00AF6B84">
      <w:pPr>
        <w:pStyle w:val="Kop2"/>
        <w:tabs>
          <w:tab w:val="left" w:pos="6379"/>
        </w:tabs>
        <w:spacing w:before="240" w:after="120" w:line="276" w:lineRule="auto"/>
        <w:rPr>
          <w:rFonts w:ascii="Corbel" w:hAnsi="Corbel"/>
          <w:sz w:val="18"/>
          <w:szCs w:val="18"/>
        </w:rPr>
      </w:pPr>
      <w:bookmarkStart w:id="34" w:name="_Toc195782728"/>
      <w:bookmarkEnd w:id="33"/>
      <w:r w:rsidRPr="005234AB">
        <w:rPr>
          <w:rFonts w:ascii="Corbel" w:hAnsi="Corbel"/>
          <w:sz w:val="18"/>
          <w:szCs w:val="18"/>
        </w:rPr>
        <w:t xml:space="preserve">Maatschappelijk verantwoord </w:t>
      </w:r>
      <w:r w:rsidR="00AF6B84" w:rsidRPr="005234AB">
        <w:rPr>
          <w:rFonts w:ascii="Corbel" w:hAnsi="Corbel"/>
          <w:sz w:val="18"/>
          <w:szCs w:val="18"/>
        </w:rPr>
        <w:t xml:space="preserve">inkopen: </w:t>
      </w:r>
      <w:r w:rsidR="0096249F" w:rsidRPr="005234AB">
        <w:rPr>
          <w:rFonts w:ascii="Corbel" w:hAnsi="Corbel"/>
          <w:sz w:val="18"/>
          <w:szCs w:val="18"/>
        </w:rPr>
        <w:t>Social return</w:t>
      </w:r>
      <w:bookmarkEnd w:id="34"/>
    </w:p>
    <w:p w14:paraId="64122CFC" w14:textId="77777777" w:rsidR="00932016" w:rsidRPr="00932016" w:rsidRDefault="00932016" w:rsidP="00932016">
      <w:pPr>
        <w:autoSpaceDE w:val="0"/>
        <w:autoSpaceDN w:val="0"/>
        <w:adjustRightInd w:val="0"/>
        <w:spacing w:line="240" w:lineRule="auto"/>
        <w:rPr>
          <w:rFonts w:ascii="Corbel" w:hAnsi="Corbel" w:cs="LucidaSans,BoldItalic"/>
          <w:b/>
          <w:bCs/>
          <w:iCs/>
          <w:szCs w:val="19"/>
        </w:rPr>
      </w:pPr>
      <w:r w:rsidRPr="00932016">
        <w:rPr>
          <w:rFonts w:ascii="Corbel" w:hAnsi="Corbel" w:cs="LucidaSans,BoldItalic"/>
          <w:b/>
          <w:bCs/>
          <w:iCs/>
          <w:szCs w:val="19"/>
        </w:rPr>
        <w:t>Beleid social return provincie Noord-Holland</w:t>
      </w:r>
    </w:p>
    <w:p w14:paraId="28549F02" w14:textId="77777777" w:rsidR="00932016" w:rsidRPr="009B7730" w:rsidRDefault="00932016" w:rsidP="00932016">
      <w:pPr>
        <w:autoSpaceDE w:val="0"/>
        <w:autoSpaceDN w:val="0"/>
        <w:adjustRightInd w:val="0"/>
        <w:spacing w:line="240" w:lineRule="auto"/>
        <w:rPr>
          <w:rFonts w:cs="LucidaSans,BoldItalic"/>
          <w:b/>
          <w:bCs/>
          <w:iCs/>
          <w:szCs w:val="19"/>
        </w:rPr>
      </w:pPr>
    </w:p>
    <w:p w14:paraId="5164D2F0" w14:textId="57578DBE" w:rsidR="00932016" w:rsidRPr="00932016" w:rsidRDefault="00932016" w:rsidP="00811D61">
      <w:pPr>
        <w:autoSpaceDE w:val="0"/>
        <w:autoSpaceDN w:val="0"/>
        <w:adjustRightInd w:val="0"/>
        <w:spacing w:line="276" w:lineRule="auto"/>
        <w:rPr>
          <w:rFonts w:ascii="Corbel" w:hAnsi="Corbel" w:cs="LucidaSans,BoldItalic"/>
          <w:bCs/>
          <w:iCs/>
          <w:szCs w:val="18"/>
        </w:rPr>
      </w:pPr>
      <w:r w:rsidRPr="00932016">
        <w:rPr>
          <w:rFonts w:ascii="Corbel" w:hAnsi="Corbel" w:cs="LucidaSans,BoldItalic"/>
          <w:bCs/>
          <w:iCs/>
          <w:szCs w:val="18"/>
        </w:rPr>
        <w:t>De provincie</w:t>
      </w:r>
      <w:r w:rsidR="00B17D9B">
        <w:rPr>
          <w:rFonts w:ascii="Corbel" w:hAnsi="Corbel" w:cs="LucidaSans,BoldItalic"/>
          <w:bCs/>
          <w:iCs/>
          <w:szCs w:val="18"/>
        </w:rPr>
        <w:t xml:space="preserve"> Noord-Holland </w:t>
      </w:r>
      <w:r w:rsidRPr="00932016">
        <w:rPr>
          <w:rFonts w:ascii="Corbel" w:hAnsi="Corbel" w:cs="LucidaSans,BoldItalic"/>
          <w:bCs/>
          <w:iCs/>
          <w:szCs w:val="18"/>
        </w:rPr>
        <w:t>investeert in social return omdat dit de kans op werk vergroot voor mensen met een afstand tot de arbeidsmarkt en bijdraagt aan de economie en werkgelegenheid in deze provincie. Social return sluit aan bij de doelstellingen van de provincie Noord-Holland op het gebied van arbeidsmarkt, onderwijs en economie.</w:t>
      </w:r>
    </w:p>
    <w:p w14:paraId="23FD1868" w14:textId="77777777" w:rsidR="00932016" w:rsidRPr="00932016" w:rsidRDefault="00932016" w:rsidP="00811D61">
      <w:pPr>
        <w:autoSpaceDE w:val="0"/>
        <w:autoSpaceDN w:val="0"/>
        <w:spacing w:line="276" w:lineRule="auto"/>
        <w:rPr>
          <w:rFonts w:ascii="Corbel" w:hAnsi="Corbel"/>
          <w:b/>
          <w:szCs w:val="18"/>
        </w:rPr>
      </w:pPr>
    </w:p>
    <w:p w14:paraId="3F9E11BE" w14:textId="08A8A536" w:rsidR="00932016" w:rsidRPr="00932016" w:rsidRDefault="00932016" w:rsidP="00811D61">
      <w:pPr>
        <w:spacing w:line="276" w:lineRule="auto"/>
        <w:rPr>
          <w:rFonts w:ascii="Corbel" w:hAnsi="Corbel"/>
        </w:rPr>
      </w:pPr>
      <w:r w:rsidRPr="58ACEAB0">
        <w:rPr>
          <w:rFonts w:ascii="Corbel" w:hAnsi="Corbel" w:cs="LucidaSans,BoldItalic"/>
        </w:rPr>
        <w:t xml:space="preserve">Social return wordt als bijzondere uitvoeringsvoorwaarde toegepast bij </w:t>
      </w:r>
      <w:r w:rsidRPr="58ACEAB0">
        <w:rPr>
          <w:rFonts w:ascii="Corbel" w:hAnsi="Corbel"/>
        </w:rPr>
        <w:t xml:space="preserve">aanbestedingen van Diensten boven het bedrag van € </w:t>
      </w:r>
      <w:r w:rsidR="1ECFE4F5" w:rsidRPr="58ACEAB0">
        <w:rPr>
          <w:rFonts w:ascii="Corbel" w:eastAsia="Corbel" w:hAnsi="Corbel" w:cs="Corbel"/>
          <w:szCs w:val="18"/>
        </w:rPr>
        <w:t>221.000,- en met een contractduur langer dan 6 maanden.</w:t>
      </w:r>
    </w:p>
    <w:p w14:paraId="2E1B7633" w14:textId="29F96F3F" w:rsidR="00932016" w:rsidRPr="00932016" w:rsidRDefault="00932016" w:rsidP="00811D61">
      <w:pPr>
        <w:autoSpaceDE w:val="0"/>
        <w:autoSpaceDN w:val="0"/>
        <w:adjustRightInd w:val="0"/>
        <w:spacing w:line="276" w:lineRule="auto"/>
        <w:rPr>
          <w:rFonts w:ascii="Corbel" w:hAnsi="Corbel" w:cs="LucidaSans,BoldItalic"/>
          <w:b/>
          <w:bCs/>
        </w:rPr>
      </w:pPr>
    </w:p>
    <w:p w14:paraId="7BF9AE88" w14:textId="7CA610BF" w:rsidR="00932016" w:rsidRPr="00932016" w:rsidRDefault="1ECFE4F5" w:rsidP="00811D61">
      <w:pPr>
        <w:autoSpaceDE w:val="0"/>
        <w:autoSpaceDN w:val="0"/>
        <w:adjustRightInd w:val="0"/>
        <w:spacing w:line="276" w:lineRule="auto"/>
      </w:pPr>
      <w:r w:rsidRPr="58ACEAB0">
        <w:rPr>
          <w:rFonts w:ascii="Corbel" w:eastAsia="Corbel" w:hAnsi="Corbel" w:cs="Corbel"/>
          <w:szCs w:val="18"/>
        </w:rPr>
        <w:t xml:space="preserve">Dit betekent dat van Opdrachtnemers wordt verwacht dat zij een bijdrage leveren aan het creëren van kansen op werk voor mensen met afstand tot de arbeidsmarkt (kandidaten). Dit kan bijvoorbeeld door kandidaten in dienst te nemen, of mensen voor te bereiden op duurzame deelname aan de arbeidsmarkt. Te denken valt aan opleidingen, trainingen, stages of de inzet op impactgebieden die belangrijk zijn voor arbeidsparticipatie. Bijvoorbeeld armoedebestrijding, gelijke kansen in het onderwijs of schuldhulpverlening. Daarnaast behoort sociaal inkopen tot de mogelijkheden. Zie de ‘Bijlage </w:t>
      </w:r>
      <w:r w:rsidR="00FD0F76">
        <w:rPr>
          <w:rFonts w:ascii="Corbel" w:eastAsia="Corbel" w:hAnsi="Corbel" w:cs="Corbel"/>
          <w:szCs w:val="18"/>
        </w:rPr>
        <w:t xml:space="preserve">3 </w:t>
      </w:r>
      <w:r w:rsidRPr="58ACEAB0">
        <w:rPr>
          <w:rFonts w:ascii="Corbel" w:eastAsia="Corbel" w:hAnsi="Corbel" w:cs="Corbel"/>
          <w:szCs w:val="18"/>
        </w:rPr>
        <w:t>social return’ voor de contractbepalingen.</w:t>
      </w:r>
    </w:p>
    <w:p w14:paraId="6E9243A3" w14:textId="29F96F3F" w:rsidR="00932016" w:rsidRPr="00932016" w:rsidRDefault="00932016" w:rsidP="00811D61">
      <w:pPr>
        <w:autoSpaceDE w:val="0"/>
        <w:autoSpaceDN w:val="0"/>
        <w:adjustRightInd w:val="0"/>
        <w:spacing w:line="276" w:lineRule="auto"/>
      </w:pPr>
    </w:p>
    <w:p w14:paraId="7C39BE7F" w14:textId="77777777" w:rsidR="00932016" w:rsidRPr="00932016" w:rsidRDefault="00932016" w:rsidP="00811D61">
      <w:pPr>
        <w:autoSpaceDE w:val="0"/>
        <w:autoSpaceDN w:val="0"/>
        <w:adjustRightInd w:val="0"/>
        <w:spacing w:line="276" w:lineRule="auto"/>
        <w:rPr>
          <w:rFonts w:ascii="Corbel" w:hAnsi="Corbel" w:cs="LucidaSans,Bold"/>
          <w:b/>
          <w:bCs/>
          <w:szCs w:val="18"/>
        </w:rPr>
      </w:pPr>
      <w:r w:rsidRPr="00932016">
        <w:rPr>
          <w:rFonts w:ascii="Corbel" w:hAnsi="Corbel" w:cs="LucidaSans,Bold"/>
          <w:b/>
          <w:bCs/>
          <w:szCs w:val="18"/>
        </w:rPr>
        <w:t>De social return verplichting in deze Opdracht</w:t>
      </w:r>
    </w:p>
    <w:p w14:paraId="4E4DF8C2" w14:textId="3A22445B" w:rsidR="00932016" w:rsidRPr="00932016" w:rsidRDefault="00932016" w:rsidP="00811D61">
      <w:pPr>
        <w:autoSpaceDE w:val="0"/>
        <w:autoSpaceDN w:val="0"/>
        <w:adjustRightInd w:val="0"/>
        <w:spacing w:line="276" w:lineRule="auto"/>
        <w:rPr>
          <w:rFonts w:ascii="Corbel" w:hAnsi="Corbel" w:cs="LucidaSans"/>
        </w:rPr>
      </w:pPr>
      <w:r w:rsidRPr="15764AD0">
        <w:rPr>
          <w:rFonts w:ascii="Corbel" w:hAnsi="Corbel" w:cs="LucidaSans"/>
        </w:rPr>
        <w:t xml:space="preserve">In deze aanbesteding wordt de Inschrijver verplicht om als social return tenminste </w:t>
      </w:r>
      <w:r w:rsidR="00EB59FA">
        <w:rPr>
          <w:rFonts w:ascii="Corbel" w:hAnsi="Corbel" w:cs="LucidaSans"/>
        </w:rPr>
        <w:t>2</w:t>
      </w:r>
      <w:r w:rsidRPr="15764AD0">
        <w:rPr>
          <w:rFonts w:ascii="Corbel" w:hAnsi="Corbel" w:cs="LucidaSans"/>
        </w:rPr>
        <w:t>% van de opdrachtsom</w:t>
      </w:r>
      <w:r w:rsidR="698ED05E" w:rsidRPr="15764AD0">
        <w:rPr>
          <w:rFonts w:ascii="Corbel" w:hAnsi="Corbel" w:cs="LucidaSans"/>
        </w:rPr>
        <w:t xml:space="preserve"> (dit is</w:t>
      </w:r>
      <w:r w:rsidR="698ED05E" w:rsidRPr="15764AD0">
        <w:rPr>
          <w:rFonts w:ascii="Corbel" w:eastAsia="Corbel" w:hAnsi="Corbel" w:cs="Corbel"/>
          <w:szCs w:val="18"/>
        </w:rPr>
        <w:t xml:space="preserve"> de daadwerkelijk gerealiseerde opdrachtsom exclusief omzetbelasting)</w:t>
      </w:r>
      <w:r w:rsidR="698ED05E" w:rsidRPr="15764AD0">
        <w:rPr>
          <w:rFonts w:ascii="Corbel" w:hAnsi="Corbel" w:cs="LucidaSans"/>
        </w:rPr>
        <w:t xml:space="preserve"> </w:t>
      </w:r>
      <w:r w:rsidRPr="15764AD0">
        <w:rPr>
          <w:rFonts w:ascii="Corbel" w:hAnsi="Corbel" w:cs="LucidaSans"/>
        </w:rPr>
        <w:t xml:space="preserve">van de Dienst aan te wenden voor social return. Deze </w:t>
      </w:r>
      <w:r w:rsidR="001C2333" w:rsidRPr="15764AD0">
        <w:rPr>
          <w:rFonts w:ascii="Corbel" w:hAnsi="Corbel" w:cs="LucidaSans"/>
        </w:rPr>
        <w:t xml:space="preserve">fictieve </w:t>
      </w:r>
      <w:r w:rsidRPr="15764AD0">
        <w:rPr>
          <w:rFonts w:ascii="Corbel" w:hAnsi="Corbel" w:cs="LucidaSans"/>
        </w:rPr>
        <w:t>waarde dient te worden ingezet om de afstand die mensen uit de social return doelgroep hebben tot de arbeidsmarkt weg te nemen of te reduceren.</w:t>
      </w:r>
    </w:p>
    <w:p w14:paraId="204D169A" w14:textId="77777777" w:rsidR="00932016" w:rsidRDefault="00932016" w:rsidP="00811D61">
      <w:pPr>
        <w:spacing w:line="276" w:lineRule="auto"/>
        <w:rPr>
          <w:rFonts w:ascii="Corbel" w:hAnsi="Corbel"/>
          <w:szCs w:val="18"/>
        </w:rPr>
      </w:pPr>
      <w:r w:rsidRPr="00932016">
        <w:rPr>
          <w:rFonts w:ascii="Corbel" w:hAnsi="Corbel"/>
          <w:szCs w:val="18"/>
        </w:rPr>
        <w:br w:type="page"/>
      </w:r>
    </w:p>
    <w:p w14:paraId="56172279" w14:textId="5F5BD81E" w:rsidR="003B550B" w:rsidRPr="00AB0009" w:rsidRDefault="009421BC" w:rsidP="004D76E4">
      <w:pPr>
        <w:pStyle w:val="Kop1"/>
        <w:ind w:left="1701" w:hanging="1701"/>
        <w:rPr>
          <w:rFonts w:ascii="Corbel" w:hAnsi="Corbel"/>
          <w:sz w:val="18"/>
          <w:szCs w:val="18"/>
        </w:rPr>
      </w:pPr>
      <w:bookmarkStart w:id="35" w:name="_Toc447882322"/>
      <w:bookmarkStart w:id="36" w:name="_Toc195782729"/>
      <w:bookmarkEnd w:id="1"/>
      <w:r w:rsidRPr="00AB0009">
        <w:rPr>
          <w:rFonts w:ascii="Corbel" w:hAnsi="Corbel"/>
          <w:sz w:val="18"/>
          <w:szCs w:val="18"/>
        </w:rPr>
        <w:lastRenderedPageBreak/>
        <w:t>Procedurele aspecten en voorschriften</w:t>
      </w:r>
      <w:bookmarkEnd w:id="35"/>
      <w:bookmarkEnd w:id="36"/>
    </w:p>
    <w:p w14:paraId="50926C80" w14:textId="77777777" w:rsidR="00826222" w:rsidRPr="00AB0009" w:rsidRDefault="00826222" w:rsidP="00C25E4D">
      <w:pPr>
        <w:spacing w:line="276" w:lineRule="auto"/>
        <w:rPr>
          <w:rFonts w:ascii="Corbel" w:hAnsi="Corbel"/>
          <w:szCs w:val="18"/>
        </w:rPr>
      </w:pPr>
      <w:bookmarkStart w:id="37" w:name="_Toc250730220"/>
      <w:bookmarkStart w:id="38" w:name="_Toc250730223"/>
      <w:r w:rsidRPr="00AB0009">
        <w:rPr>
          <w:rFonts w:ascii="Corbel" w:hAnsi="Corbel"/>
          <w:szCs w:val="18"/>
        </w:rPr>
        <w:t xml:space="preserve">In dit hoofdstuk worden de procedurele aspecten rondom de aanbesteding besproken en de aanbestedingsvoorschriften </w:t>
      </w:r>
      <w:r w:rsidR="00BE2326" w:rsidRPr="00AB0009">
        <w:rPr>
          <w:rFonts w:ascii="Corbel" w:hAnsi="Corbel"/>
          <w:szCs w:val="18"/>
        </w:rPr>
        <w:t xml:space="preserve">uiteengezet. Ondernemers </w:t>
      </w:r>
      <w:r w:rsidRPr="00AB0009">
        <w:rPr>
          <w:rFonts w:ascii="Corbel" w:hAnsi="Corbel"/>
          <w:szCs w:val="18"/>
        </w:rPr>
        <w:t>dienen hieraan te voldoen. Indien dit niet het geval is kan de Aanbestedende dienst besluiten de Ondernemer uit te sluiten van deelname</w:t>
      </w:r>
      <w:r w:rsidR="00831896" w:rsidRPr="00AB0009">
        <w:rPr>
          <w:rFonts w:ascii="Corbel" w:hAnsi="Corbel"/>
          <w:szCs w:val="18"/>
        </w:rPr>
        <w:t>.</w:t>
      </w:r>
    </w:p>
    <w:p w14:paraId="1C593D99" w14:textId="77777777" w:rsidR="008E0AAB" w:rsidRPr="00AB0009" w:rsidRDefault="00826222" w:rsidP="00214242">
      <w:pPr>
        <w:pStyle w:val="Kop2"/>
        <w:tabs>
          <w:tab w:val="left" w:pos="6379"/>
        </w:tabs>
        <w:spacing w:before="240" w:after="120" w:line="276" w:lineRule="auto"/>
        <w:rPr>
          <w:rFonts w:ascii="Corbel" w:hAnsi="Corbel"/>
          <w:sz w:val="18"/>
          <w:szCs w:val="18"/>
        </w:rPr>
      </w:pPr>
      <w:bookmarkStart w:id="39" w:name="_Toc447864211"/>
      <w:bookmarkStart w:id="40" w:name="_Toc195782730"/>
      <w:r w:rsidRPr="00AB0009">
        <w:rPr>
          <w:rFonts w:ascii="Corbel" w:hAnsi="Corbel"/>
          <w:sz w:val="18"/>
          <w:szCs w:val="18"/>
        </w:rPr>
        <w:t>Alge</w:t>
      </w:r>
      <w:r w:rsidR="00E20C95" w:rsidRPr="00AB0009">
        <w:rPr>
          <w:rFonts w:ascii="Corbel" w:hAnsi="Corbel"/>
          <w:sz w:val="18"/>
          <w:szCs w:val="18"/>
        </w:rPr>
        <w:t>me</w:t>
      </w:r>
      <w:r w:rsidRPr="00AB0009">
        <w:rPr>
          <w:rFonts w:ascii="Corbel" w:hAnsi="Corbel"/>
          <w:sz w:val="18"/>
          <w:szCs w:val="18"/>
        </w:rPr>
        <w:t>ne voorschriften voor de aanbesteding</w:t>
      </w:r>
      <w:bookmarkEnd w:id="37"/>
      <w:bookmarkEnd w:id="39"/>
      <w:bookmarkEnd w:id="40"/>
    </w:p>
    <w:p w14:paraId="269CDAEB" w14:textId="77777777" w:rsidR="008E0AAB" w:rsidRPr="00AB0009" w:rsidRDefault="008E0AAB" w:rsidP="008E0AAB">
      <w:pPr>
        <w:numPr>
          <w:ilvl w:val="0"/>
          <w:numId w:val="10"/>
        </w:numPr>
        <w:tabs>
          <w:tab w:val="clear" w:pos="720"/>
          <w:tab w:val="left" w:pos="567"/>
        </w:tabs>
        <w:spacing w:line="276" w:lineRule="auto"/>
        <w:ind w:left="567" w:hanging="425"/>
        <w:rPr>
          <w:rFonts w:ascii="Corbel" w:hAnsi="Corbel"/>
          <w:szCs w:val="18"/>
        </w:rPr>
      </w:pPr>
      <w:r w:rsidRPr="00AB0009">
        <w:rPr>
          <w:rFonts w:ascii="Corbel" w:hAnsi="Corbel"/>
          <w:szCs w:val="18"/>
        </w:rPr>
        <w:t>De Aanbestedende dienst is niet verplicht de Opdracht te gunnen.</w:t>
      </w:r>
    </w:p>
    <w:p w14:paraId="6A873605" w14:textId="77777777" w:rsidR="008E0AAB" w:rsidRPr="00AB0009" w:rsidRDefault="008E0AAB" w:rsidP="008E0AAB">
      <w:pPr>
        <w:tabs>
          <w:tab w:val="left" w:pos="567"/>
        </w:tabs>
        <w:spacing w:line="276" w:lineRule="auto"/>
        <w:rPr>
          <w:rFonts w:ascii="Corbel" w:hAnsi="Corbel"/>
          <w:szCs w:val="18"/>
        </w:rPr>
      </w:pPr>
    </w:p>
    <w:p w14:paraId="6030570C" w14:textId="365AE82F" w:rsidR="008633BE" w:rsidRPr="00AB0009" w:rsidRDefault="00826222" w:rsidP="008633BE">
      <w:pPr>
        <w:numPr>
          <w:ilvl w:val="0"/>
          <w:numId w:val="10"/>
        </w:numPr>
        <w:tabs>
          <w:tab w:val="clear" w:pos="720"/>
          <w:tab w:val="left" w:pos="567"/>
        </w:tabs>
        <w:spacing w:line="276" w:lineRule="auto"/>
        <w:ind w:left="567" w:hanging="425"/>
        <w:rPr>
          <w:rFonts w:ascii="Corbel" w:hAnsi="Corbel"/>
          <w:szCs w:val="18"/>
        </w:rPr>
      </w:pPr>
      <w:r w:rsidRPr="00AB0009">
        <w:rPr>
          <w:rFonts w:ascii="Corbel" w:hAnsi="Corbel"/>
          <w:szCs w:val="18"/>
        </w:rPr>
        <w:t>Door de Aanbestedende dienst worden op geen enkele wijze kosten vergoed die door Ondernemer</w:t>
      </w:r>
      <w:r w:rsidR="00B15972" w:rsidRPr="00AB0009">
        <w:rPr>
          <w:rFonts w:ascii="Corbel" w:hAnsi="Corbel"/>
          <w:szCs w:val="18"/>
        </w:rPr>
        <w:t>s</w:t>
      </w:r>
      <w:r w:rsidRPr="00AB0009">
        <w:rPr>
          <w:rFonts w:ascii="Corbel" w:hAnsi="Corbel"/>
          <w:szCs w:val="18"/>
        </w:rPr>
        <w:t xml:space="preserve"> gemaakt zijn of worden in relatie tot deze </w:t>
      </w:r>
      <w:r w:rsidR="00B15972" w:rsidRPr="00AB0009">
        <w:rPr>
          <w:rFonts w:ascii="Corbel" w:hAnsi="Corbel"/>
          <w:szCs w:val="18"/>
        </w:rPr>
        <w:t>aanbestedingsprocedur</w:t>
      </w:r>
      <w:r w:rsidR="008E0AAB" w:rsidRPr="00AB0009">
        <w:rPr>
          <w:rFonts w:ascii="Corbel" w:hAnsi="Corbel"/>
          <w:szCs w:val="18"/>
        </w:rPr>
        <w:t xml:space="preserve">e. </w:t>
      </w:r>
      <w:r w:rsidRPr="00AB0009">
        <w:rPr>
          <w:rFonts w:ascii="Corbel" w:hAnsi="Corbel"/>
          <w:szCs w:val="18"/>
        </w:rPr>
        <w:t>De Aanbestedende dienst heeft zonder meer de intentie de</w:t>
      </w:r>
      <w:r w:rsidR="004612C5" w:rsidRPr="00AB0009">
        <w:rPr>
          <w:rFonts w:ascii="Corbel" w:hAnsi="Corbel"/>
          <w:szCs w:val="18"/>
        </w:rPr>
        <w:t xml:space="preserve"> </w:t>
      </w:r>
      <w:r w:rsidRPr="00AB0009">
        <w:rPr>
          <w:rFonts w:ascii="Corbel" w:hAnsi="Corbel"/>
          <w:szCs w:val="18"/>
        </w:rPr>
        <w:t xml:space="preserve">aanbestedingsprocedure succesvol af te ronden. </w:t>
      </w:r>
      <w:r w:rsidR="00DE2902">
        <w:rPr>
          <w:rFonts w:ascii="Corbel" w:hAnsi="Corbel"/>
          <w:szCs w:val="18"/>
        </w:rPr>
        <w:t xml:space="preserve">De Aanbestedende dienst behoudt zich het recht voor om onder opgaaf van redenen </w:t>
      </w:r>
      <w:r w:rsidRPr="00AB0009">
        <w:rPr>
          <w:rFonts w:ascii="Corbel" w:hAnsi="Corbel"/>
          <w:szCs w:val="18"/>
        </w:rPr>
        <w:t xml:space="preserve">het aanbestedingsproces geheel of gedeeltelijk, tijdelijk of volledig, stop te zetten </w:t>
      </w:r>
      <w:r w:rsidR="008E0AAB" w:rsidRPr="00AB0009">
        <w:rPr>
          <w:rFonts w:ascii="Corbel" w:hAnsi="Corbel"/>
          <w:szCs w:val="18"/>
        </w:rPr>
        <w:t>en/of de Opdracht niet te gunnen</w:t>
      </w:r>
      <w:r w:rsidRPr="00AB0009">
        <w:rPr>
          <w:rFonts w:ascii="Corbel" w:hAnsi="Corbel"/>
          <w:szCs w:val="18"/>
        </w:rPr>
        <w:t>.</w:t>
      </w:r>
      <w:r w:rsidR="00EF669C">
        <w:rPr>
          <w:rFonts w:ascii="Corbel" w:hAnsi="Corbel"/>
          <w:szCs w:val="18"/>
        </w:rPr>
        <w:t xml:space="preserve"> </w:t>
      </w:r>
      <w:bookmarkStart w:id="41" w:name="_Hlk118718073"/>
      <w:r w:rsidR="00EF669C">
        <w:rPr>
          <w:rFonts w:ascii="Corbel" w:hAnsi="Corbel"/>
          <w:szCs w:val="18"/>
        </w:rPr>
        <w:t>In geval van laattijdige intrekking van de aanbesteding overweegt de Aanbestedende dienst</w:t>
      </w:r>
      <w:r w:rsidR="00CA1669">
        <w:rPr>
          <w:rFonts w:ascii="Corbel" w:hAnsi="Corbel"/>
          <w:szCs w:val="18"/>
        </w:rPr>
        <w:t xml:space="preserve"> of een vergoeding van de inschrijfkosten proportioneel is als bedoeld in voorschrift 3.8B Gids Proportionaliteit. </w:t>
      </w:r>
      <w:bookmarkEnd w:id="41"/>
    </w:p>
    <w:p w14:paraId="39886384" w14:textId="77777777" w:rsidR="00930E10" w:rsidRPr="00AB0009" w:rsidRDefault="00930E10" w:rsidP="00930E10">
      <w:pPr>
        <w:tabs>
          <w:tab w:val="left" w:pos="567"/>
        </w:tabs>
        <w:spacing w:line="276" w:lineRule="auto"/>
        <w:rPr>
          <w:rFonts w:ascii="Corbel" w:hAnsi="Corbel"/>
          <w:szCs w:val="18"/>
        </w:rPr>
      </w:pPr>
    </w:p>
    <w:p w14:paraId="7056D676" w14:textId="77777777" w:rsidR="0056357E" w:rsidRPr="00AB0009" w:rsidRDefault="0056357E" w:rsidP="0056357E">
      <w:pPr>
        <w:numPr>
          <w:ilvl w:val="0"/>
          <w:numId w:val="10"/>
        </w:numPr>
        <w:tabs>
          <w:tab w:val="clear" w:pos="720"/>
          <w:tab w:val="left" w:pos="567"/>
        </w:tabs>
        <w:spacing w:line="276" w:lineRule="auto"/>
        <w:ind w:left="567" w:hanging="425"/>
        <w:rPr>
          <w:rFonts w:ascii="Corbel" w:hAnsi="Corbel"/>
          <w:szCs w:val="18"/>
        </w:rPr>
      </w:pPr>
      <w:r w:rsidRPr="00AB0009">
        <w:rPr>
          <w:rFonts w:ascii="Corbel" w:hAnsi="Corbel"/>
          <w:szCs w:val="18"/>
        </w:rPr>
        <w:t>Op deze aanbesteding is uitsluitend Nederlands recht van toepassing.</w:t>
      </w:r>
    </w:p>
    <w:p w14:paraId="4E6E5D56" w14:textId="77777777" w:rsidR="0056357E" w:rsidRPr="00AB0009" w:rsidRDefault="0056357E" w:rsidP="0056357E">
      <w:pPr>
        <w:spacing w:line="276" w:lineRule="auto"/>
        <w:ind w:left="567"/>
        <w:rPr>
          <w:rFonts w:ascii="Corbel" w:hAnsi="Corbel"/>
          <w:szCs w:val="18"/>
        </w:rPr>
      </w:pPr>
    </w:p>
    <w:p w14:paraId="7AFF7871" w14:textId="545C0C9B" w:rsidR="0056357E" w:rsidRPr="00AB0009" w:rsidRDefault="0056357E" w:rsidP="0056357E">
      <w:pPr>
        <w:numPr>
          <w:ilvl w:val="0"/>
          <w:numId w:val="10"/>
        </w:numPr>
        <w:tabs>
          <w:tab w:val="clear" w:pos="720"/>
          <w:tab w:val="left" w:pos="567"/>
        </w:tabs>
        <w:spacing w:line="276" w:lineRule="auto"/>
        <w:ind w:left="567" w:hanging="425"/>
        <w:rPr>
          <w:rFonts w:ascii="Corbel" w:hAnsi="Corbel"/>
          <w:szCs w:val="18"/>
        </w:rPr>
      </w:pPr>
      <w:r w:rsidRPr="00AB0009">
        <w:rPr>
          <w:rFonts w:ascii="Corbel" w:hAnsi="Corbel"/>
          <w:szCs w:val="18"/>
        </w:rPr>
        <w:t xml:space="preserve">Een geschil tussen de bij de aanbesteding betrokkenen, daaronder begrepen een geschil dat slechts door een van de betrokkenen als zodanig wordt beschouwd, dat ontstaat naar aanleiding van deze aanbesteding wordt beslecht door de </w:t>
      </w:r>
      <w:r w:rsidR="00F51682">
        <w:rPr>
          <w:rFonts w:ascii="Corbel" w:hAnsi="Corbel"/>
          <w:szCs w:val="18"/>
        </w:rPr>
        <w:t>Rechtbank Noord-Holland, locatie Haarlem.</w:t>
      </w:r>
    </w:p>
    <w:p w14:paraId="35BC7CD7" w14:textId="77777777" w:rsidR="00214242" w:rsidRPr="00AB0009" w:rsidRDefault="00214242" w:rsidP="00E20C95">
      <w:pPr>
        <w:tabs>
          <w:tab w:val="left" w:pos="567"/>
        </w:tabs>
        <w:spacing w:line="276" w:lineRule="auto"/>
        <w:rPr>
          <w:rFonts w:ascii="Corbel" w:hAnsi="Corbel"/>
          <w:szCs w:val="18"/>
        </w:rPr>
      </w:pPr>
    </w:p>
    <w:p w14:paraId="16E35FCA" w14:textId="77777777" w:rsidR="00214242" w:rsidRPr="00AB0009" w:rsidRDefault="00214242" w:rsidP="00214242">
      <w:pPr>
        <w:pStyle w:val="Kop2"/>
        <w:tabs>
          <w:tab w:val="left" w:pos="6379"/>
        </w:tabs>
        <w:spacing w:before="240" w:after="120" w:line="276" w:lineRule="auto"/>
        <w:rPr>
          <w:rFonts w:ascii="Corbel" w:hAnsi="Corbel"/>
          <w:sz w:val="18"/>
          <w:szCs w:val="18"/>
        </w:rPr>
      </w:pPr>
      <w:bookmarkStart w:id="42" w:name="_Toc195782731"/>
      <w:r w:rsidRPr="00AB0009">
        <w:rPr>
          <w:rFonts w:ascii="Corbel" w:hAnsi="Corbel"/>
          <w:sz w:val="18"/>
          <w:szCs w:val="18"/>
        </w:rPr>
        <w:t>Communicatie, vertrouwelijkheid van gegevens en publiciteit</w:t>
      </w:r>
      <w:bookmarkEnd w:id="42"/>
    </w:p>
    <w:p w14:paraId="2BDE903E" w14:textId="77777777" w:rsidR="00214242" w:rsidRPr="00AB0009" w:rsidRDefault="00214242" w:rsidP="00AB0009">
      <w:pPr>
        <w:numPr>
          <w:ilvl w:val="0"/>
          <w:numId w:val="38"/>
        </w:numPr>
        <w:tabs>
          <w:tab w:val="left" w:pos="567"/>
        </w:tabs>
        <w:spacing w:line="276" w:lineRule="auto"/>
        <w:ind w:left="567" w:hanging="425"/>
        <w:rPr>
          <w:rFonts w:ascii="Corbel" w:hAnsi="Corbel"/>
          <w:szCs w:val="18"/>
        </w:rPr>
      </w:pPr>
      <w:r w:rsidRPr="00AB0009">
        <w:rPr>
          <w:rFonts w:ascii="Corbel" w:hAnsi="Corbel"/>
          <w:szCs w:val="18"/>
        </w:rPr>
        <w:t>De Ondernemer mag de gegevens die de Aanbestedende dienst in verband met deze aanbesteding ter beschikking stelt alleen gebruiken voor het doel waarvoor ze zijn verstrekt: (mogelijke) deelname aan de aanbesteding.</w:t>
      </w:r>
    </w:p>
    <w:p w14:paraId="1450556C" w14:textId="77777777" w:rsidR="00214242" w:rsidRPr="00AB0009" w:rsidRDefault="00214242" w:rsidP="00214242">
      <w:pPr>
        <w:tabs>
          <w:tab w:val="left" w:pos="567"/>
        </w:tabs>
        <w:spacing w:line="276" w:lineRule="auto"/>
        <w:ind w:left="567"/>
        <w:rPr>
          <w:rFonts w:ascii="Corbel" w:hAnsi="Corbel"/>
          <w:szCs w:val="18"/>
        </w:rPr>
      </w:pPr>
    </w:p>
    <w:p w14:paraId="68E9BADE" w14:textId="77777777" w:rsidR="00214242" w:rsidRPr="00AB0009" w:rsidRDefault="00214242" w:rsidP="00AB0009">
      <w:pPr>
        <w:numPr>
          <w:ilvl w:val="0"/>
          <w:numId w:val="38"/>
        </w:numPr>
        <w:tabs>
          <w:tab w:val="left" w:pos="567"/>
        </w:tabs>
        <w:spacing w:line="276" w:lineRule="auto"/>
        <w:ind w:left="567" w:hanging="425"/>
        <w:rPr>
          <w:rFonts w:ascii="Corbel" w:hAnsi="Corbel"/>
          <w:szCs w:val="18"/>
        </w:rPr>
      </w:pPr>
      <w:r w:rsidRPr="00AB0009">
        <w:rPr>
          <w:rFonts w:ascii="Corbel" w:hAnsi="Corbel"/>
          <w:szCs w:val="18"/>
        </w:rPr>
        <w:t>De Ondernemer is gehouden de door de Aanbestedende dienst verstrekte gegevens vertrouwelijk te behandelen. Een Ondernemer zal deze verplichting eveneens opleggen aan de door hem in te schakelen Derden, bijvoorbeeld een adviesbureau dat Ondernemer begeleidt bij het doen van de Inschrijving of een Derde waar mogelijk een beroep op wordt gedaan. Vanzelfsprekend blijft deze geheimhouding ook na afloop van de aanbestedingsprocedure van kracht.</w:t>
      </w:r>
    </w:p>
    <w:p w14:paraId="69B2BE0C" w14:textId="77777777" w:rsidR="00214242" w:rsidRPr="00AB0009" w:rsidRDefault="00214242" w:rsidP="00214242">
      <w:pPr>
        <w:tabs>
          <w:tab w:val="left" w:pos="567"/>
        </w:tabs>
        <w:spacing w:line="276" w:lineRule="auto"/>
        <w:ind w:left="567" w:hanging="425"/>
        <w:rPr>
          <w:rFonts w:ascii="Corbel" w:hAnsi="Corbel"/>
          <w:szCs w:val="18"/>
        </w:rPr>
      </w:pPr>
    </w:p>
    <w:p w14:paraId="0931C5AD" w14:textId="77777777" w:rsidR="00214242" w:rsidRDefault="00214242" w:rsidP="00AB0009">
      <w:pPr>
        <w:numPr>
          <w:ilvl w:val="0"/>
          <w:numId w:val="38"/>
        </w:numPr>
        <w:tabs>
          <w:tab w:val="clear" w:pos="720"/>
          <w:tab w:val="left" w:pos="567"/>
        </w:tabs>
        <w:spacing w:line="276" w:lineRule="auto"/>
        <w:ind w:left="567" w:hanging="425"/>
        <w:rPr>
          <w:rFonts w:ascii="Corbel" w:hAnsi="Corbel"/>
          <w:szCs w:val="18"/>
        </w:rPr>
      </w:pPr>
      <w:r w:rsidRPr="00AB0009">
        <w:rPr>
          <w:rFonts w:ascii="Corbel" w:hAnsi="Corbel"/>
          <w:szCs w:val="18"/>
        </w:rPr>
        <w:t>Publiciteit of reclame met betrekking tot, naar aanleiding van of onder verwijzing naar deze aanbesteding door of namens de Ondernemer, lopende of na afloop van de aanbestedingsprocedure, is slechts toegestaan na voorafgaande Schriftelijk toestemming van de Aanbestedende dienst.</w:t>
      </w:r>
    </w:p>
    <w:p w14:paraId="5579463A" w14:textId="77777777" w:rsidR="003009A3" w:rsidRPr="002213A3" w:rsidRDefault="003009A3" w:rsidP="003009A3">
      <w:pPr>
        <w:pStyle w:val="Lijstalinea"/>
        <w:rPr>
          <w:rFonts w:ascii="Corbel" w:hAnsi="Corbel"/>
          <w:szCs w:val="18"/>
          <w:lang w:val="nl-NL"/>
        </w:rPr>
      </w:pPr>
    </w:p>
    <w:p w14:paraId="28880ABE" w14:textId="4309BAC0" w:rsidR="003009A3" w:rsidRPr="009E73D0" w:rsidRDefault="008633BE" w:rsidP="003009A3">
      <w:pPr>
        <w:numPr>
          <w:ilvl w:val="0"/>
          <w:numId w:val="38"/>
        </w:numPr>
        <w:tabs>
          <w:tab w:val="clear" w:pos="720"/>
          <w:tab w:val="left" w:pos="567"/>
        </w:tabs>
        <w:spacing w:line="276" w:lineRule="auto"/>
        <w:ind w:left="567" w:hanging="425"/>
        <w:rPr>
          <w:rFonts w:ascii="Corbel" w:hAnsi="Corbel"/>
          <w:szCs w:val="18"/>
        </w:rPr>
      </w:pPr>
      <w:r w:rsidRPr="003009A3">
        <w:rPr>
          <w:rFonts w:ascii="Corbel" w:hAnsi="Corbel"/>
          <w:szCs w:val="18"/>
        </w:rPr>
        <w:t>Het is de Ondernemer niet toegestaan personen uit de organisatie van de Aanbestedende dienst in verband met deze aanbestedingsprocedure te benaderen, anders dan het contactpunt als beschreven in hoofdstuk 1, tenzij het gaat om het verkrijgen van referentie-opdrachten die door de Ondernemer binnen deze aanbestedingsprocedure gebruikt kunnen worden om zijn geschiktheid voor de Opdracht aan te tonen</w:t>
      </w:r>
      <w:r w:rsidRPr="009E73D0">
        <w:rPr>
          <w:rFonts w:ascii="Corbel" w:hAnsi="Corbel"/>
          <w:szCs w:val="18"/>
        </w:rPr>
        <w:t>.</w:t>
      </w:r>
      <w:r w:rsidR="00906574" w:rsidRPr="009E73D0">
        <w:rPr>
          <w:rFonts w:ascii="Corbel" w:hAnsi="Corbel"/>
          <w:szCs w:val="18"/>
        </w:rPr>
        <w:t xml:space="preserve"> </w:t>
      </w:r>
      <w:r w:rsidR="00E52E58" w:rsidRPr="009E73D0">
        <w:rPr>
          <w:rFonts w:ascii="Corbel" w:hAnsi="Corbel"/>
          <w:szCs w:val="18"/>
        </w:rPr>
        <w:t>Indien een Ondernemer hiermee in strijd handelt</w:t>
      </w:r>
      <w:r w:rsidR="00B95EFA" w:rsidRPr="009E73D0">
        <w:rPr>
          <w:rFonts w:ascii="Corbel" w:hAnsi="Corbel"/>
          <w:szCs w:val="18"/>
        </w:rPr>
        <w:t xml:space="preserve"> en </w:t>
      </w:r>
      <w:r w:rsidR="00E52E58" w:rsidRPr="009E73D0">
        <w:rPr>
          <w:rFonts w:ascii="Corbel" w:hAnsi="Corbel"/>
          <w:szCs w:val="18"/>
        </w:rPr>
        <w:t xml:space="preserve">de Aanbestedende dienst van oordeel is dat </w:t>
      </w:r>
      <w:r w:rsidR="00B95EFA" w:rsidRPr="009E73D0">
        <w:rPr>
          <w:rFonts w:ascii="Corbel" w:hAnsi="Corbel"/>
          <w:szCs w:val="18"/>
        </w:rPr>
        <w:t>de</w:t>
      </w:r>
      <w:r w:rsidR="00E52E58" w:rsidRPr="009E73D0">
        <w:rPr>
          <w:rFonts w:ascii="Corbel" w:hAnsi="Corbel"/>
          <w:szCs w:val="18"/>
        </w:rPr>
        <w:t xml:space="preserve"> Ondernemer getracht heeft haar besluitvormingsproces onrechtmatig te beïnvloeden of om vertrouwelijke informatie te verkrijgen die hem voordelen in de aanbestedingsprocedure </w:t>
      </w:r>
      <w:r w:rsidR="00F16B47" w:rsidRPr="009E73D0">
        <w:rPr>
          <w:rFonts w:ascii="Corbel" w:hAnsi="Corbel"/>
          <w:szCs w:val="18"/>
        </w:rPr>
        <w:t>kan</w:t>
      </w:r>
      <w:r w:rsidR="00E52E58" w:rsidRPr="009E73D0">
        <w:rPr>
          <w:rFonts w:ascii="Corbel" w:hAnsi="Corbel"/>
          <w:szCs w:val="18"/>
        </w:rPr>
        <w:t xml:space="preserve"> bezorgen, wordt de </w:t>
      </w:r>
      <w:r w:rsidR="002213A3" w:rsidRPr="009E73D0">
        <w:rPr>
          <w:rFonts w:ascii="Corbel" w:hAnsi="Corbel"/>
          <w:szCs w:val="18"/>
        </w:rPr>
        <w:t>O</w:t>
      </w:r>
      <w:r w:rsidR="00E52E58" w:rsidRPr="009E73D0">
        <w:rPr>
          <w:rFonts w:ascii="Corbel" w:hAnsi="Corbel"/>
          <w:szCs w:val="18"/>
        </w:rPr>
        <w:t>ndernemer uitgesloten van deelname.</w:t>
      </w:r>
    </w:p>
    <w:p w14:paraId="0610F58A" w14:textId="77777777" w:rsidR="003009A3" w:rsidRPr="006252F5" w:rsidRDefault="003009A3" w:rsidP="006252F5">
      <w:pPr>
        <w:rPr>
          <w:rFonts w:ascii="Corbel" w:hAnsi="Corbel"/>
          <w:szCs w:val="18"/>
        </w:rPr>
      </w:pPr>
    </w:p>
    <w:p w14:paraId="53A872CB" w14:textId="77777777" w:rsidR="0056357E" w:rsidRDefault="00557ECB" w:rsidP="003009A3">
      <w:pPr>
        <w:numPr>
          <w:ilvl w:val="0"/>
          <w:numId w:val="38"/>
        </w:numPr>
        <w:tabs>
          <w:tab w:val="clear" w:pos="720"/>
          <w:tab w:val="left" w:pos="567"/>
        </w:tabs>
        <w:spacing w:line="276" w:lineRule="auto"/>
        <w:ind w:left="567" w:hanging="425"/>
        <w:rPr>
          <w:rFonts w:ascii="Corbel" w:hAnsi="Corbel"/>
          <w:szCs w:val="18"/>
        </w:rPr>
      </w:pPr>
      <w:r w:rsidRPr="003009A3">
        <w:rPr>
          <w:rFonts w:ascii="Corbel" w:hAnsi="Corbel"/>
          <w:szCs w:val="18"/>
        </w:rPr>
        <w:t xml:space="preserve">Mondelinge mededelingen, toezeggingen of afspraken mogen in het kader van deze aanbesteding niet worden gedaan en hebben geen rechtskracht. Dit geldt ook in het kader van tijdens een eventuele schouw c.q. voorlichtingsbijeenkomst mondeling gestelde vragen, deze dienen alsnog </w:t>
      </w:r>
      <w:r w:rsidRPr="003009A3">
        <w:rPr>
          <w:rFonts w:ascii="Corbel" w:hAnsi="Corbel"/>
          <w:szCs w:val="18"/>
        </w:rPr>
        <w:lastRenderedPageBreak/>
        <w:t>Schriftelijk te worden gesteld en door de Aanbestedende dienst in een Nota van inlichtingen te zijn beantwoord alvorens sprake is van rechtskracht.</w:t>
      </w:r>
    </w:p>
    <w:p w14:paraId="0048B06A" w14:textId="77777777" w:rsidR="003009A3" w:rsidRPr="002213A3" w:rsidRDefault="003009A3" w:rsidP="003009A3">
      <w:pPr>
        <w:pStyle w:val="Lijstalinea"/>
        <w:rPr>
          <w:rFonts w:ascii="Corbel" w:hAnsi="Corbel"/>
          <w:szCs w:val="18"/>
          <w:lang w:val="nl-NL"/>
        </w:rPr>
      </w:pPr>
    </w:p>
    <w:p w14:paraId="7FA47DBD" w14:textId="499B9607" w:rsidR="00214242" w:rsidRPr="003009A3" w:rsidRDefault="00214242" w:rsidP="003009A3">
      <w:pPr>
        <w:numPr>
          <w:ilvl w:val="0"/>
          <w:numId w:val="38"/>
        </w:numPr>
        <w:tabs>
          <w:tab w:val="clear" w:pos="720"/>
          <w:tab w:val="left" w:pos="567"/>
        </w:tabs>
        <w:spacing w:line="276" w:lineRule="auto"/>
        <w:ind w:left="567" w:hanging="425"/>
        <w:rPr>
          <w:rFonts w:ascii="Corbel" w:hAnsi="Corbel"/>
          <w:szCs w:val="18"/>
        </w:rPr>
      </w:pPr>
      <w:r w:rsidRPr="003009A3">
        <w:rPr>
          <w:rFonts w:ascii="Corbel" w:hAnsi="Corbel"/>
          <w:szCs w:val="18"/>
        </w:rPr>
        <w:t xml:space="preserve">Alle gegevensuitwisseling, werkzaamheden en correspondentie </w:t>
      </w:r>
      <w:r w:rsidR="00BD7173">
        <w:rPr>
          <w:rFonts w:ascii="Corbel" w:hAnsi="Corbel"/>
          <w:szCs w:val="18"/>
        </w:rPr>
        <w:t xml:space="preserve">(inclusief de inschrijving) </w:t>
      </w:r>
      <w:r w:rsidRPr="003009A3">
        <w:rPr>
          <w:rFonts w:ascii="Corbel" w:hAnsi="Corbel"/>
          <w:szCs w:val="18"/>
        </w:rPr>
        <w:t>tijdens de aanbestedingsprocedure en bij de uitvoering van de Opdracht zullen in de Nederlandse taal plaatsvinden, tenzij uitdrukkelijk anders bepaald.</w:t>
      </w:r>
      <w:r w:rsidR="008C146C" w:rsidRPr="008C146C">
        <w:t xml:space="preserve"> </w:t>
      </w:r>
      <w:r w:rsidR="008C146C" w:rsidRPr="008C146C">
        <w:rPr>
          <w:rFonts w:ascii="Corbel" w:hAnsi="Corbel"/>
          <w:szCs w:val="18"/>
        </w:rPr>
        <w:t xml:space="preserve">Een inschrijving die niet in de Nederlandse taal is opgesteld, is ongeldig en </w:t>
      </w:r>
      <w:r w:rsidR="00576196">
        <w:rPr>
          <w:rFonts w:ascii="Corbel" w:hAnsi="Corbel"/>
          <w:szCs w:val="18"/>
        </w:rPr>
        <w:t xml:space="preserve">dit gebrek </w:t>
      </w:r>
      <w:r w:rsidR="008C146C" w:rsidRPr="008C146C">
        <w:rPr>
          <w:rFonts w:ascii="Corbel" w:hAnsi="Corbel"/>
          <w:szCs w:val="18"/>
        </w:rPr>
        <w:t>kan niet worden hersteld.</w:t>
      </w:r>
      <w:r w:rsidR="000C04DD" w:rsidRPr="000C04DD">
        <w:t xml:space="preserve"> </w:t>
      </w:r>
      <w:r w:rsidR="000C04DD" w:rsidRPr="000C04DD">
        <w:rPr>
          <w:rFonts w:ascii="Corbel" w:hAnsi="Corbel"/>
          <w:szCs w:val="18"/>
        </w:rPr>
        <w:t xml:space="preserve">De uitsluitingssanctie geldt niet </w:t>
      </w:r>
      <w:r w:rsidR="000C04DD">
        <w:rPr>
          <w:rFonts w:ascii="Corbel" w:hAnsi="Corbel"/>
          <w:szCs w:val="18"/>
        </w:rPr>
        <w:t>als</w:t>
      </w:r>
      <w:r w:rsidR="000C04DD" w:rsidRPr="000C04DD">
        <w:rPr>
          <w:rFonts w:ascii="Corbel" w:hAnsi="Corbel"/>
          <w:szCs w:val="18"/>
        </w:rPr>
        <w:t xml:space="preserve"> in de inschrijving sporadisch</w:t>
      </w:r>
      <w:r w:rsidR="00576196">
        <w:rPr>
          <w:rFonts w:ascii="Corbel" w:hAnsi="Corbel"/>
          <w:szCs w:val="18"/>
        </w:rPr>
        <w:t xml:space="preserve"> (dit ter beoordeling van</w:t>
      </w:r>
      <w:r w:rsidR="00A777E8">
        <w:rPr>
          <w:rFonts w:ascii="Corbel" w:hAnsi="Corbel"/>
          <w:szCs w:val="18"/>
        </w:rPr>
        <w:t xml:space="preserve"> de Aanbestedende dienst)</w:t>
      </w:r>
      <w:r w:rsidR="000C04DD" w:rsidRPr="000C04DD">
        <w:rPr>
          <w:rFonts w:ascii="Corbel" w:hAnsi="Corbel"/>
          <w:szCs w:val="18"/>
        </w:rPr>
        <w:t xml:space="preserve"> een voor deze branche gebruikelijke niet-Nederlandse term of zin voorkomt.</w:t>
      </w:r>
    </w:p>
    <w:p w14:paraId="6478B472" w14:textId="77777777" w:rsidR="00A5368B" w:rsidRPr="00AB0009" w:rsidRDefault="00826222" w:rsidP="00C25E4D">
      <w:pPr>
        <w:pStyle w:val="Kop2"/>
        <w:tabs>
          <w:tab w:val="left" w:pos="6379"/>
        </w:tabs>
        <w:spacing w:before="240" w:after="120" w:line="276" w:lineRule="auto"/>
        <w:rPr>
          <w:rFonts w:ascii="Corbel" w:hAnsi="Corbel"/>
          <w:sz w:val="18"/>
          <w:szCs w:val="18"/>
        </w:rPr>
      </w:pPr>
      <w:bookmarkStart w:id="43" w:name="_Toc447864212"/>
      <w:bookmarkStart w:id="44" w:name="_Toc195782732"/>
      <w:r w:rsidRPr="00AB0009">
        <w:rPr>
          <w:rFonts w:ascii="Corbel" w:hAnsi="Corbel"/>
          <w:sz w:val="18"/>
          <w:szCs w:val="18"/>
        </w:rPr>
        <w:t>Voorschriften voor het stellen van vragen</w:t>
      </w:r>
      <w:bookmarkEnd w:id="43"/>
      <w:bookmarkEnd w:id="44"/>
    </w:p>
    <w:p w14:paraId="05AF5A26" w14:textId="6C356EE5" w:rsidR="00826222" w:rsidRPr="00AB0009" w:rsidRDefault="00826222" w:rsidP="00C25E4D">
      <w:pPr>
        <w:spacing w:line="276" w:lineRule="auto"/>
        <w:rPr>
          <w:rFonts w:ascii="Corbel" w:hAnsi="Corbel"/>
          <w:szCs w:val="18"/>
        </w:rPr>
      </w:pPr>
      <w:r w:rsidRPr="00AB0009">
        <w:rPr>
          <w:rFonts w:ascii="Corbel" w:hAnsi="Corbel"/>
          <w:szCs w:val="18"/>
        </w:rPr>
        <w:t xml:space="preserve">De Aanbestedende dienst nodigt </w:t>
      </w:r>
      <w:r w:rsidR="00AA0E72" w:rsidRPr="00AB0009">
        <w:rPr>
          <w:rFonts w:ascii="Corbel" w:hAnsi="Corbel"/>
          <w:szCs w:val="18"/>
        </w:rPr>
        <w:t xml:space="preserve">Ondernemers </w:t>
      </w:r>
      <w:r w:rsidRPr="00AB0009">
        <w:rPr>
          <w:rFonts w:ascii="Corbel" w:hAnsi="Corbel"/>
          <w:szCs w:val="18"/>
        </w:rPr>
        <w:t>uit vragen te stellen</w:t>
      </w:r>
      <w:r w:rsidR="00B15972" w:rsidRPr="00AB0009">
        <w:rPr>
          <w:rFonts w:ascii="Corbel" w:hAnsi="Corbel"/>
          <w:szCs w:val="18"/>
        </w:rPr>
        <w:t>, waaronder ook wordt begrepen het doen van tekstvoorstellen, plaatsen van opmerkingen et cetera</w:t>
      </w:r>
      <w:r w:rsidRPr="00AB0009">
        <w:rPr>
          <w:rFonts w:ascii="Corbel" w:hAnsi="Corbel"/>
          <w:szCs w:val="18"/>
        </w:rPr>
        <w:t xml:space="preserve">. Hierbij dienen de volgende voorschriften in acht te worden genomen: </w:t>
      </w:r>
    </w:p>
    <w:p w14:paraId="33222A63" w14:textId="77777777" w:rsidR="00826222" w:rsidRPr="00AB0009" w:rsidRDefault="00826222" w:rsidP="00C25E4D">
      <w:pPr>
        <w:spacing w:line="276" w:lineRule="auto"/>
        <w:rPr>
          <w:rFonts w:ascii="Corbel" w:hAnsi="Corbel"/>
          <w:szCs w:val="18"/>
        </w:rPr>
      </w:pPr>
    </w:p>
    <w:p w14:paraId="40C0F5DA" w14:textId="107B9869" w:rsidR="00DE36B3" w:rsidRPr="00AB0009" w:rsidRDefault="00DE36B3" w:rsidP="00AB0009">
      <w:pPr>
        <w:numPr>
          <w:ilvl w:val="0"/>
          <w:numId w:val="30"/>
        </w:numPr>
        <w:tabs>
          <w:tab w:val="left" w:pos="567"/>
        </w:tabs>
        <w:spacing w:line="276" w:lineRule="auto"/>
        <w:ind w:left="567" w:hanging="425"/>
        <w:rPr>
          <w:rFonts w:ascii="Corbel" w:hAnsi="Corbel"/>
          <w:szCs w:val="18"/>
        </w:rPr>
      </w:pPr>
      <w:r w:rsidRPr="00AB0009">
        <w:rPr>
          <w:rFonts w:ascii="Corbel" w:hAnsi="Corbel"/>
          <w:szCs w:val="18"/>
        </w:rPr>
        <w:t xml:space="preserve">De Aanbestedingsstukken zijn met zorg vastgesteld. In geval van kennelijke of gepercipieerde  fouten of omissies in de Aanbestedingsstukken, tegenstrijdigheden daaronder begrepen, zijn de Ondernemers gehouden de Aanbestedende dienst </w:t>
      </w:r>
      <w:r w:rsidRPr="00AB0009">
        <w:rPr>
          <w:rFonts w:ascii="Corbel" w:hAnsi="Corbel"/>
          <w:b/>
          <w:szCs w:val="18"/>
        </w:rPr>
        <w:t>uiterlijk voor de laatste sluitingsdatum voor het stellen van vragen zoals opgenomen in de planning</w:t>
      </w:r>
      <w:r w:rsidRPr="00AB0009">
        <w:rPr>
          <w:rFonts w:ascii="Corbel" w:hAnsi="Corbel"/>
          <w:szCs w:val="18"/>
        </w:rPr>
        <w:t xml:space="preserve"> ter zake te waarschuwen dan wel om opheldering te vragen. Het moment van ontvangst van de vragen is maatgevend. Op vragen die na de termijn zijn ontvangen is de Aanbestedende dienst niet verplicht te antwoorden. </w:t>
      </w:r>
    </w:p>
    <w:p w14:paraId="45A47686" w14:textId="77777777" w:rsidR="00DE36B3" w:rsidRPr="00AB0009" w:rsidRDefault="00DE36B3" w:rsidP="00DE36B3">
      <w:pPr>
        <w:tabs>
          <w:tab w:val="left" w:pos="567"/>
        </w:tabs>
        <w:spacing w:line="276" w:lineRule="auto"/>
        <w:ind w:left="567"/>
        <w:rPr>
          <w:rFonts w:ascii="Corbel" w:hAnsi="Corbel"/>
          <w:szCs w:val="18"/>
        </w:rPr>
      </w:pPr>
    </w:p>
    <w:p w14:paraId="5CB913E6" w14:textId="00E8C41D" w:rsidR="006252F5" w:rsidRDefault="00DE36B3" w:rsidP="006252F5">
      <w:pPr>
        <w:numPr>
          <w:ilvl w:val="0"/>
          <w:numId w:val="30"/>
        </w:numPr>
        <w:tabs>
          <w:tab w:val="left" w:pos="567"/>
        </w:tabs>
        <w:spacing w:line="276" w:lineRule="auto"/>
        <w:ind w:left="567" w:hanging="425"/>
        <w:rPr>
          <w:rFonts w:ascii="Corbel" w:hAnsi="Corbel"/>
          <w:szCs w:val="18"/>
        </w:rPr>
      </w:pPr>
      <w:r w:rsidRPr="00AB0009">
        <w:rPr>
          <w:rFonts w:ascii="Corbel" w:hAnsi="Corbel"/>
          <w:szCs w:val="18"/>
        </w:rPr>
        <w:t>Indien een Ondernemer verzuimt de Aanbestedende dienst tijdig te waarschuwen voor kennelijke of gepercipieerde fouten of omissies in de Aanbestedingsstukken dan wel om opheldering te vragen, verwerkt hij zijn rechten dienaangaande en zijn de mogelijke gevolgen voor rekening en risico van de Ondernemer. In dat geval kan een Ondernemer op een later moment tijdens 0f na de aanbesteding dus niet meer met succes klagen, zowel bij de Aanbestedende dienst als in rechte, over deze onderwerpen.</w:t>
      </w:r>
    </w:p>
    <w:p w14:paraId="433D42A9" w14:textId="77777777" w:rsidR="006252F5" w:rsidRPr="006252F5" w:rsidRDefault="006252F5" w:rsidP="006252F5">
      <w:pPr>
        <w:pStyle w:val="Lijstalinea"/>
        <w:rPr>
          <w:rFonts w:ascii="Corbel" w:hAnsi="Corbel"/>
          <w:szCs w:val="18"/>
          <w:highlight w:val="lightGray"/>
          <w:lang w:val="nl-NL"/>
        </w:rPr>
      </w:pPr>
    </w:p>
    <w:p w14:paraId="018B6DA7" w14:textId="0D971AE7" w:rsidR="00DE36B3" w:rsidRPr="00607CDC" w:rsidRDefault="00DE36B3" w:rsidP="006252F5">
      <w:pPr>
        <w:numPr>
          <w:ilvl w:val="0"/>
          <w:numId w:val="30"/>
        </w:numPr>
        <w:tabs>
          <w:tab w:val="left" w:pos="567"/>
        </w:tabs>
        <w:spacing w:line="276" w:lineRule="auto"/>
        <w:ind w:left="567" w:hanging="425"/>
        <w:rPr>
          <w:rFonts w:ascii="Corbel" w:hAnsi="Corbel"/>
          <w:szCs w:val="18"/>
        </w:rPr>
      </w:pPr>
      <w:r w:rsidRPr="00607CDC">
        <w:rPr>
          <w:rFonts w:ascii="Corbel" w:hAnsi="Corbel"/>
          <w:szCs w:val="18"/>
        </w:rPr>
        <w:t xml:space="preserve">Vragen dienen gesteld te worden middels het </w:t>
      </w:r>
      <w:r w:rsidRPr="00607CDC">
        <w:rPr>
          <w:rFonts w:ascii="Corbel" w:hAnsi="Corbel"/>
          <w:caps/>
          <w:szCs w:val="18"/>
        </w:rPr>
        <w:t>Format voor het stellen van vragen</w:t>
      </w:r>
      <w:r w:rsidRPr="00607CDC">
        <w:rPr>
          <w:rFonts w:ascii="Corbel" w:hAnsi="Corbel"/>
          <w:szCs w:val="18"/>
        </w:rPr>
        <w:t xml:space="preserve"> dat als Bijlage </w:t>
      </w:r>
      <w:r w:rsidR="00310D58">
        <w:rPr>
          <w:rFonts w:ascii="Corbel" w:hAnsi="Corbel"/>
          <w:szCs w:val="18"/>
        </w:rPr>
        <w:t>5</w:t>
      </w:r>
      <w:r w:rsidR="002442CC" w:rsidRPr="00607CDC">
        <w:rPr>
          <w:rFonts w:ascii="Corbel" w:hAnsi="Corbel"/>
          <w:szCs w:val="18"/>
        </w:rPr>
        <w:t xml:space="preserve"> </w:t>
      </w:r>
      <w:r w:rsidRPr="00607CDC">
        <w:rPr>
          <w:rFonts w:ascii="Corbel" w:hAnsi="Corbel"/>
          <w:szCs w:val="18"/>
        </w:rPr>
        <w:t xml:space="preserve">bij deze </w:t>
      </w:r>
      <w:r w:rsidR="00E210DA" w:rsidRPr="00607CDC">
        <w:rPr>
          <w:rFonts w:ascii="Corbel" w:hAnsi="Corbel"/>
          <w:szCs w:val="18"/>
        </w:rPr>
        <w:t>Inschr</w:t>
      </w:r>
      <w:r w:rsidR="002442CC" w:rsidRPr="00607CDC">
        <w:rPr>
          <w:rFonts w:ascii="Corbel" w:hAnsi="Corbel"/>
          <w:szCs w:val="18"/>
        </w:rPr>
        <w:t>i</w:t>
      </w:r>
      <w:r w:rsidR="00E210DA" w:rsidRPr="00607CDC">
        <w:rPr>
          <w:rFonts w:ascii="Corbel" w:hAnsi="Corbel"/>
          <w:szCs w:val="18"/>
        </w:rPr>
        <w:t>jving</w:t>
      </w:r>
      <w:r w:rsidRPr="00607CDC">
        <w:rPr>
          <w:rFonts w:ascii="Corbel" w:hAnsi="Corbel"/>
          <w:szCs w:val="18"/>
        </w:rPr>
        <w:t xml:space="preserve">sleidraad is gevoegd. Deze ingevulde Bijlage kan tot uiterlijk het in de planning genoemde moment toegezonden worden via een TenderNed-bericht o.v.v. ‘Vragen aanbesteding’. Hiervoor dient de aanbesteding in TenderNed toegevoegd te zijn aan ‘Mijn aanbestedingen’, waarna op het dashboard geklikt kan worden op “Verstuur een </w:t>
      </w:r>
      <w:r w:rsidR="0095119A" w:rsidRPr="00607CDC">
        <w:rPr>
          <w:rFonts w:ascii="Corbel" w:hAnsi="Corbel"/>
          <w:szCs w:val="18"/>
        </w:rPr>
        <w:t>bericht.</w:t>
      </w:r>
      <w:r w:rsidRPr="00607CDC">
        <w:rPr>
          <w:rFonts w:ascii="Corbel" w:hAnsi="Corbel"/>
          <w:szCs w:val="18"/>
        </w:rPr>
        <w:t>”]</w:t>
      </w:r>
    </w:p>
    <w:p w14:paraId="5CFA58FD" w14:textId="77777777" w:rsidR="00DE36B3" w:rsidRPr="00AB0009" w:rsidRDefault="00DE36B3" w:rsidP="00DE36B3">
      <w:pPr>
        <w:tabs>
          <w:tab w:val="left" w:pos="567"/>
        </w:tabs>
        <w:spacing w:line="276" w:lineRule="auto"/>
        <w:ind w:left="567"/>
        <w:rPr>
          <w:rFonts w:ascii="Corbel" w:hAnsi="Corbel"/>
          <w:szCs w:val="18"/>
        </w:rPr>
      </w:pPr>
    </w:p>
    <w:p w14:paraId="7E7CFF59" w14:textId="77777777" w:rsidR="00A5368B" w:rsidRPr="00AB0009" w:rsidRDefault="00D41E96" w:rsidP="00AB0009">
      <w:pPr>
        <w:numPr>
          <w:ilvl w:val="0"/>
          <w:numId w:val="30"/>
        </w:numPr>
        <w:tabs>
          <w:tab w:val="left" w:pos="567"/>
        </w:tabs>
        <w:spacing w:line="276" w:lineRule="auto"/>
        <w:ind w:left="567" w:hanging="425"/>
        <w:rPr>
          <w:rFonts w:ascii="Corbel" w:hAnsi="Corbel"/>
          <w:szCs w:val="18"/>
        </w:rPr>
      </w:pPr>
      <w:r w:rsidRPr="00AB0009">
        <w:rPr>
          <w:rFonts w:ascii="Corbel" w:hAnsi="Corbel"/>
          <w:szCs w:val="18"/>
        </w:rPr>
        <w:t>Teneinde een goede verwerking door de Aanbestedende dienst mogelijk te maken dient</w:t>
      </w:r>
      <w:r w:rsidR="00826222" w:rsidRPr="00AB0009">
        <w:rPr>
          <w:rFonts w:ascii="Corbel" w:hAnsi="Corbel"/>
          <w:szCs w:val="18"/>
        </w:rPr>
        <w:t xml:space="preserve"> elke vraag </w:t>
      </w:r>
      <w:r w:rsidR="00826222" w:rsidRPr="00AB0009">
        <w:rPr>
          <w:rFonts w:ascii="Corbel" w:hAnsi="Corbel"/>
          <w:szCs w:val="18"/>
          <w:u w:val="single"/>
        </w:rPr>
        <w:t>separaat</w:t>
      </w:r>
      <w:r w:rsidRPr="00AB0009">
        <w:rPr>
          <w:rFonts w:ascii="Corbel" w:hAnsi="Corbel"/>
          <w:szCs w:val="18"/>
        </w:rPr>
        <w:t xml:space="preserve"> gesteld te worden</w:t>
      </w:r>
      <w:r w:rsidR="00826222" w:rsidRPr="00AB0009">
        <w:rPr>
          <w:rFonts w:ascii="Corbel" w:hAnsi="Corbel"/>
          <w:szCs w:val="18"/>
        </w:rPr>
        <w:t xml:space="preserve">, onder een </w:t>
      </w:r>
      <w:r w:rsidR="00826222" w:rsidRPr="00AB0009">
        <w:rPr>
          <w:rFonts w:ascii="Corbel" w:hAnsi="Corbel"/>
          <w:szCs w:val="18"/>
          <w:u w:val="single"/>
        </w:rPr>
        <w:t>duidelijke verwijzing</w:t>
      </w:r>
      <w:r w:rsidR="00826222" w:rsidRPr="00AB0009">
        <w:rPr>
          <w:rFonts w:ascii="Corbel" w:hAnsi="Corbel"/>
          <w:szCs w:val="18"/>
        </w:rPr>
        <w:t xml:space="preserve"> naar </w:t>
      </w:r>
      <w:r w:rsidR="007C1760" w:rsidRPr="00AB0009">
        <w:rPr>
          <w:rFonts w:ascii="Corbel" w:hAnsi="Corbel"/>
          <w:szCs w:val="18"/>
        </w:rPr>
        <w:t xml:space="preserve">het onderdeel van de </w:t>
      </w:r>
      <w:r w:rsidR="00826222" w:rsidRPr="00AB0009">
        <w:rPr>
          <w:rFonts w:ascii="Corbel" w:hAnsi="Corbel"/>
          <w:szCs w:val="18"/>
        </w:rPr>
        <w:t>Aanbestedingsstukken</w:t>
      </w:r>
      <w:r w:rsidR="007C1760" w:rsidRPr="00AB0009">
        <w:rPr>
          <w:rFonts w:ascii="Corbel" w:hAnsi="Corbel"/>
          <w:szCs w:val="18"/>
        </w:rPr>
        <w:t xml:space="preserve"> waar de vraag betrekking op heeft</w:t>
      </w:r>
      <w:r w:rsidR="00826222" w:rsidRPr="00AB0009">
        <w:rPr>
          <w:rFonts w:ascii="Corbel" w:hAnsi="Corbel"/>
          <w:szCs w:val="18"/>
        </w:rPr>
        <w:t xml:space="preserve"> en zonder bedrijfsgegevens te noemen</w:t>
      </w:r>
      <w:r w:rsidR="00A5368B" w:rsidRPr="00AB0009">
        <w:rPr>
          <w:rFonts w:ascii="Corbel" w:hAnsi="Corbel"/>
          <w:szCs w:val="18"/>
        </w:rPr>
        <w:t>.</w:t>
      </w:r>
    </w:p>
    <w:p w14:paraId="1C5CFAF6" w14:textId="77777777" w:rsidR="0056235A" w:rsidRPr="00AB0009" w:rsidRDefault="0056235A" w:rsidP="0056235A">
      <w:pPr>
        <w:tabs>
          <w:tab w:val="left" w:pos="567"/>
        </w:tabs>
        <w:spacing w:line="276" w:lineRule="auto"/>
        <w:ind w:left="567"/>
        <w:rPr>
          <w:rFonts w:ascii="Corbel" w:hAnsi="Corbel"/>
          <w:szCs w:val="18"/>
        </w:rPr>
      </w:pPr>
    </w:p>
    <w:p w14:paraId="36147786" w14:textId="77777777" w:rsidR="00A5368B" w:rsidRPr="00AB0009" w:rsidRDefault="00A5368B" w:rsidP="00AB0009">
      <w:pPr>
        <w:numPr>
          <w:ilvl w:val="0"/>
          <w:numId w:val="30"/>
        </w:numPr>
        <w:tabs>
          <w:tab w:val="left" w:pos="567"/>
        </w:tabs>
        <w:spacing w:line="276" w:lineRule="auto"/>
        <w:ind w:left="567" w:hanging="425"/>
        <w:rPr>
          <w:rFonts w:ascii="Corbel" w:hAnsi="Corbel"/>
          <w:szCs w:val="18"/>
        </w:rPr>
      </w:pPr>
      <w:r w:rsidRPr="00AB0009">
        <w:rPr>
          <w:rFonts w:ascii="Corbel" w:hAnsi="Corbel"/>
          <w:szCs w:val="18"/>
        </w:rPr>
        <w:t>De Aanbestedende dienst zal de Schriftelijk gestelde vragen beantwoorden in één of meerdere Nota’s van inlichtingen.</w:t>
      </w:r>
    </w:p>
    <w:p w14:paraId="4A3A2672" w14:textId="22559DC9" w:rsidR="00A5368B" w:rsidRPr="00AB0009" w:rsidRDefault="0095119A" w:rsidP="00DE36B3">
      <w:pPr>
        <w:pStyle w:val="Kop2"/>
        <w:numPr>
          <w:ilvl w:val="2"/>
          <w:numId w:val="6"/>
        </w:numPr>
        <w:tabs>
          <w:tab w:val="left" w:pos="6379"/>
        </w:tabs>
        <w:spacing w:before="240" w:after="120" w:line="276" w:lineRule="auto"/>
        <w:rPr>
          <w:rFonts w:ascii="Corbel" w:hAnsi="Corbel"/>
          <w:sz w:val="18"/>
          <w:szCs w:val="18"/>
        </w:rPr>
      </w:pPr>
      <w:bookmarkStart w:id="45" w:name="_Toc195782733"/>
      <w:r w:rsidRPr="00AB0009">
        <w:rPr>
          <w:rFonts w:ascii="Corbel" w:hAnsi="Corbel"/>
          <w:sz w:val="18"/>
          <w:szCs w:val="18"/>
        </w:rPr>
        <w:t>Het stellen</w:t>
      </w:r>
      <w:r w:rsidR="00A5368B" w:rsidRPr="00AB0009">
        <w:rPr>
          <w:rFonts w:ascii="Corbel" w:hAnsi="Corbel"/>
          <w:sz w:val="18"/>
          <w:szCs w:val="18"/>
        </w:rPr>
        <w:t xml:space="preserve"> van individuele vragen</w:t>
      </w:r>
      <w:bookmarkEnd w:id="45"/>
    </w:p>
    <w:p w14:paraId="33E1CA4B" w14:textId="77777777" w:rsidR="00CE7568" w:rsidRPr="00AB0009" w:rsidRDefault="00B9778E" w:rsidP="00AB0009">
      <w:pPr>
        <w:numPr>
          <w:ilvl w:val="0"/>
          <w:numId w:val="40"/>
        </w:numPr>
        <w:tabs>
          <w:tab w:val="clear" w:pos="720"/>
          <w:tab w:val="num" w:pos="567"/>
        </w:tabs>
        <w:spacing w:line="276" w:lineRule="auto"/>
        <w:ind w:left="567" w:hanging="425"/>
        <w:rPr>
          <w:rFonts w:ascii="Corbel" w:hAnsi="Corbel"/>
          <w:szCs w:val="18"/>
        </w:rPr>
      </w:pPr>
      <w:r w:rsidRPr="00AB0009">
        <w:rPr>
          <w:rFonts w:ascii="Corbel" w:hAnsi="Corbel"/>
          <w:szCs w:val="18"/>
        </w:rPr>
        <w:t>Op grond van</w:t>
      </w:r>
      <w:r w:rsidR="00826222" w:rsidRPr="00AB0009">
        <w:rPr>
          <w:rFonts w:ascii="Corbel" w:hAnsi="Corbel"/>
          <w:szCs w:val="18"/>
        </w:rPr>
        <w:t xml:space="preserve"> art. 2:53</w:t>
      </w:r>
      <w:r w:rsidR="00BD00D9" w:rsidRPr="00AB0009">
        <w:rPr>
          <w:rFonts w:ascii="Corbel" w:hAnsi="Corbel"/>
          <w:szCs w:val="18"/>
        </w:rPr>
        <w:t xml:space="preserve"> lid 3 Aanbestedingswet 2012 hebben Ondernemers </w:t>
      </w:r>
      <w:r w:rsidR="00826222" w:rsidRPr="00AB0009">
        <w:rPr>
          <w:rFonts w:ascii="Corbel" w:hAnsi="Corbel"/>
          <w:szCs w:val="18"/>
        </w:rPr>
        <w:t>de mogelijkheid om vragen individueel te stellen indien openbaarmaking van deze informatie schade zou toebrengen aan de gerechtvaardigde economische belangen van de onderneming. Uitgangspunt is dat inlichtingen niet individueel verstrekt worden, tenzij</w:t>
      </w:r>
      <w:r w:rsidR="00831896" w:rsidRPr="00AB0009">
        <w:rPr>
          <w:rFonts w:ascii="Corbel" w:hAnsi="Corbel"/>
          <w:szCs w:val="18"/>
        </w:rPr>
        <w:t xml:space="preserve"> de Ondernemer</w:t>
      </w:r>
      <w:r w:rsidR="00826222" w:rsidRPr="00AB0009">
        <w:rPr>
          <w:rFonts w:ascii="Corbel" w:hAnsi="Corbel"/>
          <w:szCs w:val="18"/>
        </w:rPr>
        <w:t xml:space="preserve"> naar het oordeel van de Aanbestedende dienst daadwerkelijk heeft aangetoond dat sprake i</w:t>
      </w:r>
      <w:r w:rsidR="00831896" w:rsidRPr="00AB0009">
        <w:rPr>
          <w:rFonts w:ascii="Corbel" w:hAnsi="Corbel"/>
          <w:szCs w:val="18"/>
        </w:rPr>
        <w:t>s van voornoemd belang. Indien een Ondernemer</w:t>
      </w:r>
      <w:r w:rsidR="00826222" w:rsidRPr="00AB0009">
        <w:rPr>
          <w:rFonts w:ascii="Corbel" w:hAnsi="Corbel"/>
          <w:szCs w:val="18"/>
        </w:rPr>
        <w:t xml:space="preserve"> van deze mogelijkheid gebruik wenst te maken, dient hij de gronden hiervoor te motiveren in zijn vraag. Als motivering ontbreekt of deze naar het oordeel van de Aanbestedende dienst niet toereikend is zal de vraag worden afgewezen en desgewenst opnieuw moeten worden gesteld, als</w:t>
      </w:r>
      <w:r w:rsidR="00A5368B" w:rsidRPr="00AB0009">
        <w:rPr>
          <w:rFonts w:ascii="Corbel" w:hAnsi="Corbel"/>
          <w:szCs w:val="18"/>
        </w:rPr>
        <w:t xml:space="preserve"> zijnde niet-individuele vraag.</w:t>
      </w:r>
    </w:p>
    <w:p w14:paraId="781A61C8" w14:textId="77777777" w:rsidR="00DE36B3" w:rsidRPr="00AB0009" w:rsidRDefault="00DE36B3" w:rsidP="00DE36B3">
      <w:pPr>
        <w:spacing w:line="276" w:lineRule="auto"/>
        <w:ind w:left="567"/>
        <w:rPr>
          <w:rFonts w:ascii="Corbel" w:hAnsi="Corbel"/>
          <w:szCs w:val="18"/>
        </w:rPr>
      </w:pPr>
    </w:p>
    <w:p w14:paraId="27261AE3" w14:textId="77777777" w:rsidR="00DE36B3" w:rsidRPr="00AB0009" w:rsidRDefault="00DE36B3" w:rsidP="00AB0009">
      <w:pPr>
        <w:numPr>
          <w:ilvl w:val="0"/>
          <w:numId w:val="40"/>
        </w:numPr>
        <w:tabs>
          <w:tab w:val="clear" w:pos="720"/>
          <w:tab w:val="num" w:pos="567"/>
        </w:tabs>
        <w:spacing w:line="276" w:lineRule="auto"/>
        <w:ind w:left="567" w:hanging="425"/>
        <w:rPr>
          <w:rFonts w:ascii="Corbel" w:hAnsi="Corbel"/>
          <w:szCs w:val="18"/>
        </w:rPr>
      </w:pPr>
      <w:r w:rsidRPr="00AB0009">
        <w:rPr>
          <w:rFonts w:ascii="Corbel" w:hAnsi="Corbel"/>
          <w:szCs w:val="18"/>
        </w:rPr>
        <w:lastRenderedPageBreak/>
        <w:t>De Aanbestedende dienst zal de Schriftelijk gestelde individuele vragen die naar haar oordeel individueel beantwoord kunnen worden, beantwoorden in een individuele Nota van inlichtingen.</w:t>
      </w:r>
    </w:p>
    <w:p w14:paraId="7BE23939" w14:textId="77777777" w:rsidR="00A5368B" w:rsidRPr="00AB0009" w:rsidRDefault="00A5368B" w:rsidP="00DE36B3">
      <w:pPr>
        <w:pStyle w:val="Kop2"/>
        <w:numPr>
          <w:ilvl w:val="2"/>
          <w:numId w:val="6"/>
        </w:numPr>
        <w:tabs>
          <w:tab w:val="left" w:pos="6379"/>
        </w:tabs>
        <w:spacing w:before="240" w:after="120" w:line="276" w:lineRule="auto"/>
        <w:rPr>
          <w:rFonts w:ascii="Corbel" w:hAnsi="Corbel"/>
          <w:sz w:val="18"/>
          <w:szCs w:val="18"/>
        </w:rPr>
      </w:pPr>
      <w:bookmarkStart w:id="46" w:name="_Toc195782734"/>
      <w:r w:rsidRPr="00AB0009">
        <w:rPr>
          <w:rFonts w:ascii="Corbel" w:hAnsi="Corbel"/>
          <w:sz w:val="18"/>
          <w:szCs w:val="18"/>
        </w:rPr>
        <w:t>Klachtenregeling</w:t>
      </w:r>
      <w:bookmarkEnd w:id="46"/>
    </w:p>
    <w:p w14:paraId="30BA39D7" w14:textId="110F36CB" w:rsidR="00831896" w:rsidRPr="00AB0009" w:rsidRDefault="00831896" w:rsidP="6E7A0114">
      <w:pPr>
        <w:numPr>
          <w:ilvl w:val="0"/>
          <w:numId w:val="39"/>
        </w:numPr>
        <w:tabs>
          <w:tab w:val="clear" w:pos="720"/>
          <w:tab w:val="num" w:pos="567"/>
        </w:tabs>
        <w:spacing w:line="276" w:lineRule="auto"/>
        <w:ind w:left="567" w:hanging="425"/>
        <w:rPr>
          <w:rFonts w:ascii="Corbel" w:hAnsi="Corbel"/>
        </w:rPr>
      </w:pPr>
      <w:bookmarkStart w:id="47" w:name="_Toc447864213"/>
      <w:bookmarkStart w:id="48" w:name="OLE_LINK11"/>
      <w:bookmarkStart w:id="49" w:name="OLE_LINK12"/>
      <w:r w:rsidRPr="6E7A0114">
        <w:rPr>
          <w:rFonts w:ascii="Corbel" w:hAnsi="Corbel"/>
        </w:rPr>
        <w:t>Klachten over deze aanbesteding dienen door Ondernemers in eerste instantie te worden geuit door het tijdig stellen van vragen.</w:t>
      </w:r>
      <w:r w:rsidR="007C4A75">
        <w:t xml:space="preserve"> </w:t>
      </w:r>
      <w:r w:rsidR="007C4A75" w:rsidRPr="6E7A0114">
        <w:rPr>
          <w:rFonts w:ascii="Corbel" w:hAnsi="Corbel"/>
        </w:rPr>
        <w:t>Ook bij het indienen van een klacht dient de Ondernemer zich proactief op te stellen en de klacht in een zo vroeg mogelijk stadium</w:t>
      </w:r>
      <w:r w:rsidR="00A777E8" w:rsidRPr="6E7A0114">
        <w:rPr>
          <w:rFonts w:ascii="Corbel" w:hAnsi="Corbel"/>
        </w:rPr>
        <w:t xml:space="preserve"> op de juiste </w:t>
      </w:r>
      <w:r w:rsidR="0095119A" w:rsidRPr="6E7A0114">
        <w:rPr>
          <w:rFonts w:ascii="Corbel" w:hAnsi="Corbel"/>
        </w:rPr>
        <w:t>wijze in</w:t>
      </w:r>
      <w:r w:rsidR="007C4A75" w:rsidRPr="6E7A0114">
        <w:rPr>
          <w:rFonts w:ascii="Corbel" w:hAnsi="Corbel"/>
        </w:rPr>
        <w:t xml:space="preserve"> te dienen.</w:t>
      </w:r>
      <w:r w:rsidR="004612C5" w:rsidRPr="6E7A0114">
        <w:rPr>
          <w:rFonts w:ascii="Corbel" w:hAnsi="Corbel"/>
        </w:rPr>
        <w:t xml:space="preserve"> </w:t>
      </w:r>
      <w:r w:rsidRPr="6E7A0114">
        <w:rPr>
          <w:rFonts w:ascii="Corbel" w:hAnsi="Corbel"/>
        </w:rPr>
        <w:t xml:space="preserve">Indien de klacht in de Nota(‘s) van inlichtingen niet afdoende wordt behandeld, kan een klacht worden ingediend bij </w:t>
      </w:r>
      <w:hyperlink r:id="rId47">
        <w:r w:rsidR="00D97EF8" w:rsidRPr="6E7A0114">
          <w:rPr>
            <w:rStyle w:val="Hyperlink"/>
            <w:rFonts w:ascii="Corbel" w:hAnsi="Corbel"/>
          </w:rPr>
          <w:t>aanbestedingklachten@noord-holland.nl</w:t>
        </w:r>
      </w:hyperlink>
      <w:r w:rsidR="007C1760" w:rsidRPr="6E7A0114">
        <w:rPr>
          <w:rFonts w:ascii="Corbel" w:hAnsi="Corbel"/>
        </w:rPr>
        <w:t>.</w:t>
      </w:r>
      <w:r w:rsidR="008238F4" w:rsidRPr="6E7A0114">
        <w:rPr>
          <w:rFonts w:ascii="Corbel" w:hAnsi="Corbel"/>
        </w:rPr>
        <w:t xml:space="preserve"> </w:t>
      </w:r>
      <w:r w:rsidRPr="6E7A0114">
        <w:rPr>
          <w:rFonts w:ascii="Corbel" w:hAnsi="Corbel"/>
        </w:rPr>
        <w:t xml:space="preserve">Voor de procedure bij eventuele klachten verwijst </w:t>
      </w:r>
      <w:r w:rsidR="007C1760" w:rsidRPr="6E7A0114">
        <w:rPr>
          <w:rFonts w:ascii="Corbel" w:hAnsi="Corbel"/>
        </w:rPr>
        <w:t>de Aanbestedende dienst u</w:t>
      </w:r>
      <w:r w:rsidRPr="6E7A0114">
        <w:rPr>
          <w:rFonts w:ascii="Corbel" w:hAnsi="Corbel"/>
        </w:rPr>
        <w:t xml:space="preserve"> naar </w:t>
      </w:r>
      <w:r w:rsidR="008238F4" w:rsidRPr="6E7A0114">
        <w:rPr>
          <w:rFonts w:ascii="Corbel" w:hAnsi="Corbel"/>
        </w:rPr>
        <w:t>[</w:t>
      </w:r>
      <w:hyperlink r:id="rId48">
        <w:r w:rsidR="008238F4" w:rsidRPr="6E7A0114">
          <w:rPr>
            <w:rStyle w:val="Hyperlink"/>
            <w:rFonts w:ascii="Corbel" w:hAnsi="Corbel"/>
          </w:rPr>
          <w:t>http</w:t>
        </w:r>
        <w:r w:rsidR="0B26585E" w:rsidRPr="6E7A0114">
          <w:rPr>
            <w:rStyle w:val="Hyperlink"/>
            <w:rFonts w:ascii="Corbel" w:hAnsi="Corbel"/>
          </w:rPr>
          <w:t>s</w:t>
        </w:r>
        <w:r w:rsidR="008238F4" w:rsidRPr="6E7A0114">
          <w:rPr>
            <w:rStyle w:val="Hyperlink"/>
            <w:rFonts w:ascii="Corbel" w:hAnsi="Corbel"/>
          </w:rPr>
          <w:t>://www.noord-holland.nl/Loket/Bezwaar_en_klachten/Documenten/Klachtenregeling_aanbestedingen</w:t>
        </w:r>
      </w:hyperlink>
      <w:r w:rsidR="008238F4" w:rsidRPr="6E7A0114">
        <w:rPr>
          <w:rFonts w:ascii="Corbel" w:hAnsi="Corbel"/>
        </w:rPr>
        <w:t>]</w:t>
      </w:r>
    </w:p>
    <w:p w14:paraId="7349C9F0" w14:textId="77777777" w:rsidR="00831896" w:rsidRPr="00AB0009" w:rsidRDefault="00831896" w:rsidP="001B106B">
      <w:pPr>
        <w:tabs>
          <w:tab w:val="num" w:pos="720"/>
          <w:tab w:val="num" w:pos="2267"/>
        </w:tabs>
        <w:spacing w:line="276" w:lineRule="auto"/>
        <w:ind w:left="567" w:hanging="360"/>
        <w:rPr>
          <w:rFonts w:ascii="Corbel" w:hAnsi="Corbel"/>
          <w:szCs w:val="18"/>
        </w:rPr>
      </w:pPr>
    </w:p>
    <w:p w14:paraId="70D4FE69" w14:textId="754B8493" w:rsidR="00B9778E" w:rsidRPr="00AB0009" w:rsidRDefault="00B9778E" w:rsidP="00AB0009">
      <w:pPr>
        <w:numPr>
          <w:ilvl w:val="0"/>
          <w:numId w:val="39"/>
        </w:numPr>
        <w:tabs>
          <w:tab w:val="left" w:pos="567"/>
        </w:tabs>
        <w:spacing w:line="276" w:lineRule="auto"/>
        <w:ind w:left="567" w:hanging="425"/>
        <w:rPr>
          <w:rFonts w:ascii="Corbel" w:hAnsi="Corbel"/>
          <w:szCs w:val="18"/>
        </w:rPr>
      </w:pPr>
      <w:r w:rsidRPr="00AB0009">
        <w:rPr>
          <w:rFonts w:ascii="Corbel" w:hAnsi="Corbel"/>
          <w:szCs w:val="18"/>
        </w:rPr>
        <w:t>Het indienen van een klacht schort de aanbesteding</w:t>
      </w:r>
      <w:r w:rsidR="003307E2">
        <w:rPr>
          <w:rFonts w:ascii="Corbel" w:hAnsi="Corbel"/>
          <w:szCs w:val="18"/>
        </w:rPr>
        <w:t>sprocedure</w:t>
      </w:r>
      <w:r w:rsidRPr="00AB0009">
        <w:rPr>
          <w:rFonts w:ascii="Corbel" w:hAnsi="Corbel"/>
          <w:szCs w:val="18"/>
        </w:rPr>
        <w:t xml:space="preserve"> niet </w:t>
      </w:r>
      <w:r w:rsidR="003307E2">
        <w:rPr>
          <w:rFonts w:ascii="Corbel" w:hAnsi="Corbel"/>
          <w:szCs w:val="18"/>
        </w:rPr>
        <w:t xml:space="preserve">automatisch </w:t>
      </w:r>
      <w:r w:rsidRPr="00AB0009">
        <w:rPr>
          <w:rFonts w:ascii="Corbel" w:hAnsi="Corbel"/>
          <w:szCs w:val="18"/>
        </w:rPr>
        <w:t>op</w:t>
      </w:r>
      <w:r w:rsidR="001576A0">
        <w:rPr>
          <w:rFonts w:ascii="Corbel" w:hAnsi="Corbel"/>
          <w:szCs w:val="18"/>
        </w:rPr>
        <w:t>.</w:t>
      </w:r>
    </w:p>
    <w:p w14:paraId="3630F6A9" w14:textId="77777777" w:rsidR="00826222" w:rsidRPr="00AB0009" w:rsidRDefault="00826222" w:rsidP="00C25E4D">
      <w:pPr>
        <w:pStyle w:val="Kop2"/>
        <w:tabs>
          <w:tab w:val="left" w:pos="6379"/>
        </w:tabs>
        <w:spacing w:before="240" w:after="120" w:line="276" w:lineRule="auto"/>
        <w:rPr>
          <w:rFonts w:ascii="Corbel" w:hAnsi="Corbel"/>
          <w:sz w:val="18"/>
          <w:szCs w:val="18"/>
        </w:rPr>
      </w:pPr>
      <w:bookmarkStart w:id="50" w:name="_Toc195782735"/>
      <w:r w:rsidRPr="00AB0009">
        <w:rPr>
          <w:rFonts w:ascii="Corbel" w:hAnsi="Corbel"/>
          <w:sz w:val="18"/>
          <w:szCs w:val="18"/>
        </w:rPr>
        <w:t>Voorschriften voor het indienen van een Inschrijving</w:t>
      </w:r>
      <w:bookmarkEnd w:id="47"/>
      <w:bookmarkEnd w:id="50"/>
    </w:p>
    <w:bookmarkEnd w:id="48"/>
    <w:bookmarkEnd w:id="49"/>
    <w:p w14:paraId="0F737642" w14:textId="77777777" w:rsidR="00826222" w:rsidRPr="00AB0009" w:rsidRDefault="00826222" w:rsidP="00AB0009">
      <w:pPr>
        <w:numPr>
          <w:ilvl w:val="0"/>
          <w:numId w:val="41"/>
        </w:numPr>
        <w:tabs>
          <w:tab w:val="clear" w:pos="720"/>
          <w:tab w:val="num" w:pos="567"/>
        </w:tabs>
        <w:spacing w:line="276" w:lineRule="auto"/>
        <w:ind w:left="567" w:hanging="425"/>
        <w:rPr>
          <w:rFonts w:ascii="Corbel" w:hAnsi="Corbel"/>
          <w:szCs w:val="18"/>
        </w:rPr>
      </w:pPr>
      <w:r w:rsidRPr="00AB0009">
        <w:rPr>
          <w:rFonts w:ascii="Corbel" w:hAnsi="Corbel"/>
          <w:szCs w:val="18"/>
        </w:rPr>
        <w:t>Met het indienen van een Inschrijving stemt Inschrijver volledig en onvoorwaardelijk in met</w:t>
      </w:r>
      <w:r w:rsidR="00BD00D9" w:rsidRPr="00AB0009">
        <w:rPr>
          <w:rFonts w:ascii="Corbel" w:hAnsi="Corbel"/>
          <w:szCs w:val="18"/>
        </w:rPr>
        <w:t xml:space="preserve"> de in de Aanbestedingsstukken</w:t>
      </w:r>
      <w:r w:rsidRPr="00AB0009">
        <w:rPr>
          <w:rFonts w:ascii="Corbel" w:hAnsi="Corbel"/>
          <w:szCs w:val="18"/>
        </w:rPr>
        <w:t xml:space="preserve"> gestelde eisen en voorwaarden.</w:t>
      </w:r>
      <w:r w:rsidR="00EE4F8E" w:rsidRPr="00AB0009">
        <w:rPr>
          <w:rFonts w:ascii="Corbel" w:hAnsi="Corbel"/>
          <w:szCs w:val="18"/>
        </w:rPr>
        <w:t xml:space="preserve"> Een Inschrijving onder voorwaarde is niet toege</w:t>
      </w:r>
      <w:r w:rsidR="00831896" w:rsidRPr="00AB0009">
        <w:rPr>
          <w:rFonts w:ascii="Corbel" w:hAnsi="Corbel"/>
          <w:szCs w:val="18"/>
        </w:rPr>
        <w:t>staan en leidt tot uitsluiting.</w:t>
      </w:r>
    </w:p>
    <w:p w14:paraId="5B8C72AE" w14:textId="77777777" w:rsidR="004804B5" w:rsidRPr="00AB0009" w:rsidRDefault="004804B5" w:rsidP="00C25E4D">
      <w:pPr>
        <w:spacing w:line="276" w:lineRule="auto"/>
        <w:ind w:left="502"/>
        <w:rPr>
          <w:rFonts w:ascii="Corbel" w:hAnsi="Corbel"/>
          <w:szCs w:val="18"/>
        </w:rPr>
      </w:pPr>
    </w:p>
    <w:p w14:paraId="36185999" w14:textId="2FD0EFA9" w:rsidR="00C02DDD" w:rsidRPr="00AB0009" w:rsidRDefault="004804B5"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t>De Inschrijv</w:t>
      </w:r>
      <w:r w:rsidR="000554C5">
        <w:rPr>
          <w:rFonts w:ascii="Corbel" w:hAnsi="Corbel"/>
          <w:szCs w:val="18"/>
        </w:rPr>
        <w:t>er</w:t>
      </w:r>
      <w:r w:rsidR="004D17E1">
        <w:rPr>
          <w:rFonts w:ascii="Corbel" w:hAnsi="Corbel"/>
          <w:szCs w:val="18"/>
        </w:rPr>
        <w:t xml:space="preserve"> doet zijn inschrijving gestand gedurende</w:t>
      </w:r>
      <w:r w:rsidRPr="00AB0009">
        <w:rPr>
          <w:rFonts w:ascii="Corbel" w:hAnsi="Corbel"/>
          <w:szCs w:val="18"/>
        </w:rPr>
        <w:t xml:space="preserve"> ten</w:t>
      </w:r>
      <w:r w:rsidR="00E91BFF" w:rsidRPr="00AB0009">
        <w:rPr>
          <w:rFonts w:ascii="Corbel" w:hAnsi="Corbel"/>
          <w:szCs w:val="18"/>
        </w:rPr>
        <w:t xml:space="preserve"> </w:t>
      </w:r>
      <w:r w:rsidRPr="00AB0009">
        <w:rPr>
          <w:rFonts w:ascii="Corbel" w:hAnsi="Corbel"/>
          <w:szCs w:val="18"/>
        </w:rPr>
        <w:t xml:space="preserve">minste </w:t>
      </w:r>
      <w:r w:rsidR="00943A30">
        <w:rPr>
          <w:rFonts w:ascii="Corbel" w:hAnsi="Corbel"/>
          <w:szCs w:val="18"/>
        </w:rPr>
        <w:t>90</w:t>
      </w:r>
      <w:r w:rsidRPr="00AB0009">
        <w:rPr>
          <w:rFonts w:ascii="Corbel" w:hAnsi="Corbel"/>
          <w:szCs w:val="18"/>
        </w:rPr>
        <w:t xml:space="preserve"> dagen</w:t>
      </w:r>
      <w:r w:rsidR="00831896" w:rsidRPr="00AB0009">
        <w:rPr>
          <w:rFonts w:ascii="Corbel" w:hAnsi="Corbel"/>
          <w:szCs w:val="18"/>
        </w:rPr>
        <w:t xml:space="preserve"> </w:t>
      </w:r>
      <w:r w:rsidR="004D17E1">
        <w:rPr>
          <w:rFonts w:ascii="Corbel" w:hAnsi="Corbel"/>
          <w:szCs w:val="18"/>
        </w:rPr>
        <w:t xml:space="preserve">na </w:t>
      </w:r>
      <w:r w:rsidR="00831896" w:rsidRPr="00AB0009">
        <w:rPr>
          <w:rFonts w:ascii="Corbel" w:hAnsi="Corbel"/>
          <w:szCs w:val="18"/>
        </w:rPr>
        <w:t>de sluitingsdatum voor het indienen van de</w:t>
      </w:r>
      <w:r w:rsidR="004612C5" w:rsidRPr="00AB0009">
        <w:rPr>
          <w:rFonts w:ascii="Corbel" w:hAnsi="Corbel"/>
          <w:szCs w:val="18"/>
        </w:rPr>
        <w:t xml:space="preserve"> </w:t>
      </w:r>
      <w:r w:rsidR="00831896" w:rsidRPr="00AB0009">
        <w:rPr>
          <w:rFonts w:ascii="Corbel" w:hAnsi="Corbel"/>
          <w:szCs w:val="18"/>
        </w:rPr>
        <w:t>Inschrijving</w:t>
      </w:r>
      <w:r w:rsidRPr="00AB0009">
        <w:rPr>
          <w:rFonts w:ascii="Corbel" w:hAnsi="Corbel"/>
          <w:szCs w:val="18"/>
        </w:rPr>
        <w:t>.</w:t>
      </w:r>
      <w:r w:rsidR="00E91BFF" w:rsidRPr="00AB0009">
        <w:rPr>
          <w:rFonts w:ascii="Corbel" w:hAnsi="Corbel"/>
          <w:szCs w:val="18"/>
        </w:rPr>
        <w:t xml:space="preserve"> </w:t>
      </w:r>
      <w:r w:rsidR="00510259" w:rsidRPr="00AB0009">
        <w:rPr>
          <w:rFonts w:ascii="Corbel" w:hAnsi="Corbel"/>
          <w:szCs w:val="18"/>
        </w:rPr>
        <w:t xml:space="preserve">Indien </w:t>
      </w:r>
      <w:r w:rsidRPr="00AB0009">
        <w:rPr>
          <w:rFonts w:ascii="Corbel" w:hAnsi="Corbel"/>
          <w:szCs w:val="18"/>
        </w:rPr>
        <w:t xml:space="preserve">een kort geding aanhangig is gemaakt in het kader van deze </w:t>
      </w:r>
      <w:r w:rsidRPr="00CE5009">
        <w:rPr>
          <w:rFonts w:ascii="Corbel" w:hAnsi="Corbel"/>
          <w:szCs w:val="18"/>
        </w:rPr>
        <w:t>aanbesteding,</w:t>
      </w:r>
      <w:r w:rsidRPr="00AB0009">
        <w:rPr>
          <w:rFonts w:ascii="Corbel" w:hAnsi="Corbel"/>
          <w:szCs w:val="18"/>
        </w:rPr>
        <w:t xml:space="preserve"> eindigt de termijn van gestanddoening </w:t>
      </w:r>
      <w:r w:rsidR="00C83E11" w:rsidRPr="00AB0009">
        <w:rPr>
          <w:rFonts w:ascii="Corbel" w:hAnsi="Corbel"/>
          <w:szCs w:val="18"/>
        </w:rPr>
        <w:t>dertig</w:t>
      </w:r>
      <w:r w:rsidR="00A501DA" w:rsidRPr="00AB0009">
        <w:rPr>
          <w:rFonts w:ascii="Corbel" w:hAnsi="Corbel"/>
          <w:szCs w:val="18"/>
        </w:rPr>
        <w:t xml:space="preserve"> </w:t>
      </w:r>
      <w:r w:rsidRPr="00AB0009">
        <w:rPr>
          <w:rFonts w:ascii="Corbel" w:hAnsi="Corbel"/>
          <w:szCs w:val="18"/>
        </w:rPr>
        <w:t xml:space="preserve">dagen na </w:t>
      </w:r>
      <w:r w:rsidR="00A501DA" w:rsidRPr="00AB0009">
        <w:rPr>
          <w:rFonts w:ascii="Corbel" w:hAnsi="Corbel"/>
          <w:szCs w:val="18"/>
        </w:rPr>
        <w:t xml:space="preserve">uitspraak in kort geding </w:t>
      </w:r>
      <w:r w:rsidR="001004B0">
        <w:rPr>
          <w:rFonts w:ascii="Corbel" w:hAnsi="Corbel"/>
          <w:szCs w:val="18"/>
        </w:rPr>
        <w:t xml:space="preserve">De </w:t>
      </w:r>
      <w:r w:rsidR="002E57D1" w:rsidRPr="002E57D1">
        <w:rPr>
          <w:rFonts w:ascii="Corbel" w:hAnsi="Corbel"/>
          <w:szCs w:val="18"/>
        </w:rPr>
        <w:t>Aanbestedende dienst kan Inschrijver verzoeken de gestanddoeningstermijn te verlengen. Na het aflopen van de gestanddoeningstermijn vervalt de Inschrijving en komt Inschrijver niet meer voor gunning in aanmerking.</w:t>
      </w:r>
    </w:p>
    <w:p w14:paraId="5F321AFF" w14:textId="77777777" w:rsidR="00C02DDD" w:rsidRPr="00AB0009" w:rsidRDefault="00C02DDD" w:rsidP="00C25E4D">
      <w:pPr>
        <w:tabs>
          <w:tab w:val="left" w:pos="567"/>
        </w:tabs>
        <w:spacing w:line="276" w:lineRule="auto"/>
        <w:ind w:left="567"/>
        <w:rPr>
          <w:rFonts w:ascii="Corbel" w:hAnsi="Corbel"/>
          <w:szCs w:val="18"/>
        </w:rPr>
      </w:pPr>
    </w:p>
    <w:p w14:paraId="20428F5E" w14:textId="67CB89C1" w:rsidR="00C02DDD" w:rsidRPr="002A33F8" w:rsidRDefault="00C02DDD" w:rsidP="00AB0009">
      <w:pPr>
        <w:numPr>
          <w:ilvl w:val="0"/>
          <w:numId w:val="41"/>
        </w:numPr>
        <w:tabs>
          <w:tab w:val="left" w:pos="567"/>
        </w:tabs>
        <w:spacing w:line="276" w:lineRule="auto"/>
        <w:ind w:left="567" w:hanging="425"/>
        <w:rPr>
          <w:rFonts w:ascii="Corbel" w:hAnsi="Corbel"/>
          <w:szCs w:val="18"/>
        </w:rPr>
      </w:pPr>
      <w:r w:rsidRPr="002A33F8">
        <w:rPr>
          <w:rFonts w:ascii="Corbel" w:hAnsi="Corbel"/>
          <w:szCs w:val="18"/>
        </w:rPr>
        <w:t>Varianten worden niet</w:t>
      </w:r>
      <w:r w:rsidR="00B9778E" w:rsidRPr="002A33F8">
        <w:rPr>
          <w:rFonts w:ascii="Corbel" w:hAnsi="Corbel"/>
          <w:szCs w:val="18"/>
        </w:rPr>
        <w:t xml:space="preserve"> geaccepteerd</w:t>
      </w:r>
      <w:r w:rsidR="002A33F8" w:rsidRPr="002A33F8">
        <w:rPr>
          <w:rFonts w:ascii="Corbel" w:hAnsi="Corbel"/>
          <w:szCs w:val="18"/>
        </w:rPr>
        <w:t>.</w:t>
      </w:r>
    </w:p>
    <w:p w14:paraId="3482BDC0" w14:textId="77777777" w:rsidR="00E91BFF" w:rsidRPr="00AB0009" w:rsidRDefault="00E91BFF" w:rsidP="00E91BFF">
      <w:pPr>
        <w:tabs>
          <w:tab w:val="left" w:pos="567"/>
        </w:tabs>
        <w:spacing w:line="276" w:lineRule="auto"/>
        <w:ind w:left="567"/>
        <w:rPr>
          <w:rFonts w:ascii="Corbel" w:hAnsi="Corbel"/>
          <w:szCs w:val="18"/>
          <w:highlight w:val="lightGray"/>
        </w:rPr>
      </w:pPr>
    </w:p>
    <w:p w14:paraId="16B635DC" w14:textId="4FBAE84D" w:rsidR="008621A3" w:rsidRPr="00AB0009" w:rsidRDefault="00C02DDD"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t>Een Ondernemer</w:t>
      </w:r>
      <w:r w:rsidR="004804B5" w:rsidRPr="00AB0009">
        <w:rPr>
          <w:rFonts w:ascii="Corbel" w:hAnsi="Corbel"/>
          <w:szCs w:val="18"/>
        </w:rPr>
        <w:t xml:space="preserve"> mag </w:t>
      </w:r>
      <w:r w:rsidRPr="00AB0009">
        <w:rPr>
          <w:rFonts w:ascii="Corbel" w:hAnsi="Corbel"/>
          <w:szCs w:val="18"/>
        </w:rPr>
        <w:t xml:space="preserve">slechts éénmaal inschrijven, zelfstandig </w:t>
      </w:r>
      <w:r w:rsidR="004804B5" w:rsidRPr="00AB0009">
        <w:rPr>
          <w:rFonts w:ascii="Corbel" w:hAnsi="Corbel"/>
          <w:szCs w:val="18"/>
        </w:rPr>
        <w:t xml:space="preserve">dan wel als </w:t>
      </w:r>
      <w:r w:rsidR="00B14823" w:rsidRPr="00AB0009">
        <w:rPr>
          <w:rFonts w:ascii="Corbel" w:hAnsi="Corbel"/>
          <w:szCs w:val="18"/>
        </w:rPr>
        <w:t>deelnemer aan</w:t>
      </w:r>
      <w:r w:rsidR="004804B5" w:rsidRPr="00AB0009">
        <w:rPr>
          <w:rFonts w:ascii="Corbel" w:hAnsi="Corbel"/>
          <w:szCs w:val="18"/>
        </w:rPr>
        <w:t xml:space="preserve"> een Samenwerkingsverband (combinatie).</w:t>
      </w:r>
      <w:r w:rsidRPr="00AB0009">
        <w:rPr>
          <w:rFonts w:ascii="Corbel" w:hAnsi="Corbel"/>
          <w:szCs w:val="18"/>
        </w:rPr>
        <w:t xml:space="preserve"> </w:t>
      </w:r>
      <w:r w:rsidR="00A375E2" w:rsidRPr="00AB0009">
        <w:rPr>
          <w:rFonts w:ascii="Corbel" w:hAnsi="Corbel"/>
          <w:szCs w:val="18"/>
        </w:rPr>
        <w:t xml:space="preserve"> Een maatschap wordt hierbi</w:t>
      </w:r>
      <w:r w:rsidR="00B14823" w:rsidRPr="00AB0009">
        <w:rPr>
          <w:rFonts w:ascii="Corbel" w:hAnsi="Corbel"/>
          <w:szCs w:val="18"/>
        </w:rPr>
        <w:t>j</w:t>
      </w:r>
      <w:r w:rsidR="00C1705B" w:rsidRPr="00AB0009">
        <w:rPr>
          <w:rFonts w:ascii="Corbel" w:hAnsi="Corbel"/>
          <w:szCs w:val="18"/>
        </w:rPr>
        <w:t xml:space="preserve"> beschouwd als één Ondernemer. H</w:t>
      </w:r>
      <w:r w:rsidR="00B14823" w:rsidRPr="00AB0009">
        <w:rPr>
          <w:rFonts w:ascii="Corbel" w:hAnsi="Corbel"/>
          <w:szCs w:val="18"/>
        </w:rPr>
        <w:t xml:space="preserve">etzelfde geldt voor </w:t>
      </w:r>
      <w:r w:rsidR="00C1705B" w:rsidRPr="00AB0009">
        <w:rPr>
          <w:rFonts w:ascii="Corbel" w:hAnsi="Corbel"/>
          <w:szCs w:val="18"/>
        </w:rPr>
        <w:t xml:space="preserve">afzonderlijke </w:t>
      </w:r>
      <w:r w:rsidR="00B14823" w:rsidRPr="00AB0009">
        <w:rPr>
          <w:rFonts w:ascii="Corbel" w:hAnsi="Corbel"/>
          <w:szCs w:val="18"/>
        </w:rPr>
        <w:t>werkma</w:t>
      </w:r>
      <w:r w:rsidR="00C1705B" w:rsidRPr="00AB0009">
        <w:rPr>
          <w:rFonts w:ascii="Corbel" w:hAnsi="Corbel"/>
          <w:szCs w:val="18"/>
        </w:rPr>
        <w:t>atschappijen binnen een holding; binnen een holding is dus sprake van meerdere Ondernemers.</w:t>
      </w:r>
    </w:p>
    <w:p w14:paraId="673CFADB" w14:textId="77777777" w:rsidR="008621A3" w:rsidRPr="00AB0009" w:rsidRDefault="008621A3" w:rsidP="008621A3">
      <w:pPr>
        <w:tabs>
          <w:tab w:val="left" w:pos="567"/>
        </w:tabs>
        <w:spacing w:line="276" w:lineRule="auto"/>
        <w:ind w:left="567"/>
        <w:rPr>
          <w:rFonts w:ascii="Corbel" w:hAnsi="Corbel"/>
          <w:szCs w:val="18"/>
        </w:rPr>
      </w:pPr>
    </w:p>
    <w:p w14:paraId="760963A6" w14:textId="343B8F86" w:rsidR="003A3FCD" w:rsidRPr="003A3FCD" w:rsidRDefault="00C83E11" w:rsidP="003A3FCD">
      <w:pPr>
        <w:tabs>
          <w:tab w:val="left" w:pos="567"/>
        </w:tabs>
        <w:spacing w:line="276" w:lineRule="auto"/>
        <w:ind w:left="567"/>
        <w:rPr>
          <w:rFonts w:ascii="Corbel" w:hAnsi="Corbel"/>
          <w:szCs w:val="18"/>
        </w:rPr>
      </w:pPr>
      <w:r w:rsidRPr="00AB0009">
        <w:rPr>
          <w:rFonts w:ascii="Corbel" w:hAnsi="Corbel"/>
          <w:szCs w:val="18"/>
        </w:rPr>
        <w:t xml:space="preserve">Een Derde mag </w:t>
      </w:r>
      <w:r w:rsidR="002D0963" w:rsidRPr="00AB0009">
        <w:rPr>
          <w:rFonts w:ascii="Corbel" w:hAnsi="Corbel"/>
          <w:szCs w:val="18"/>
        </w:rPr>
        <w:t>als o</w:t>
      </w:r>
      <w:r w:rsidRPr="00AB0009">
        <w:rPr>
          <w:rFonts w:ascii="Corbel" w:hAnsi="Corbel"/>
          <w:szCs w:val="18"/>
        </w:rPr>
        <w:t>nderaannemer voor meerdere Inschrijvers tegelijk acteren met betrekking tot deze aanbesteding</w:t>
      </w:r>
      <w:r w:rsidR="002D0963" w:rsidRPr="00AB0009">
        <w:rPr>
          <w:rFonts w:ascii="Corbel" w:hAnsi="Corbel"/>
          <w:szCs w:val="18"/>
        </w:rPr>
        <w:t xml:space="preserve"> en Opdracht</w:t>
      </w:r>
      <w:r w:rsidR="0076255E">
        <w:rPr>
          <w:rFonts w:ascii="Corbel" w:hAnsi="Corbel"/>
          <w:szCs w:val="18"/>
        </w:rPr>
        <w:t xml:space="preserve">, </w:t>
      </w:r>
      <w:r w:rsidR="0095119A">
        <w:rPr>
          <w:rFonts w:ascii="Corbel" w:hAnsi="Corbel"/>
          <w:szCs w:val="18"/>
        </w:rPr>
        <w:t xml:space="preserve">mits </w:t>
      </w:r>
      <w:r w:rsidR="0095119A" w:rsidRPr="003A3FCD">
        <w:rPr>
          <w:rFonts w:ascii="Corbel" w:hAnsi="Corbel"/>
          <w:szCs w:val="18"/>
        </w:rPr>
        <w:t>de</w:t>
      </w:r>
      <w:r w:rsidR="003A3FCD" w:rsidRPr="003A3FCD">
        <w:rPr>
          <w:rFonts w:ascii="Corbel" w:hAnsi="Corbel"/>
          <w:szCs w:val="18"/>
        </w:rPr>
        <w:t xml:space="preserve"> </w:t>
      </w:r>
      <w:r w:rsidR="00614877">
        <w:rPr>
          <w:rFonts w:ascii="Corbel" w:hAnsi="Corbel"/>
          <w:szCs w:val="18"/>
        </w:rPr>
        <w:t xml:space="preserve">berekende </w:t>
      </w:r>
      <w:r w:rsidR="003A3FCD" w:rsidRPr="003A3FCD">
        <w:rPr>
          <w:rFonts w:ascii="Corbel" w:hAnsi="Corbel"/>
          <w:szCs w:val="18"/>
        </w:rPr>
        <w:t>uurtarieven voor de meest voorkomende functies voor de onderdelen 1 tot en met 6 voor de inschrijvers, waar de Derde als onderaannemer tegelijk voor acteert, identiek zijn.</w:t>
      </w:r>
    </w:p>
    <w:p w14:paraId="29709DC5" w14:textId="2FA44CD3" w:rsidR="00EE4F8E" w:rsidRPr="00AB0009" w:rsidRDefault="002D0963" w:rsidP="008621A3">
      <w:pPr>
        <w:tabs>
          <w:tab w:val="left" w:pos="567"/>
        </w:tabs>
        <w:spacing w:line="276" w:lineRule="auto"/>
        <w:ind w:left="567"/>
        <w:rPr>
          <w:rFonts w:ascii="Corbel" w:hAnsi="Corbel"/>
          <w:szCs w:val="18"/>
        </w:rPr>
      </w:pPr>
      <w:r w:rsidRPr="00AB0009">
        <w:rPr>
          <w:rFonts w:ascii="Corbel" w:hAnsi="Corbel"/>
          <w:szCs w:val="18"/>
        </w:rPr>
        <w:t xml:space="preserve">Een </w:t>
      </w:r>
      <w:r w:rsidR="0023588C" w:rsidRPr="00AB0009">
        <w:rPr>
          <w:rFonts w:ascii="Corbel" w:hAnsi="Corbel"/>
          <w:szCs w:val="18"/>
        </w:rPr>
        <w:t xml:space="preserve">Derde </w:t>
      </w:r>
      <w:r w:rsidR="00854C5F" w:rsidRPr="00AB0009">
        <w:rPr>
          <w:rFonts w:ascii="Corbel" w:hAnsi="Corbel"/>
          <w:szCs w:val="18"/>
        </w:rPr>
        <w:t>mag</w:t>
      </w:r>
      <w:r w:rsidR="00414C6A" w:rsidRPr="00AB0009">
        <w:rPr>
          <w:rFonts w:ascii="Corbel" w:hAnsi="Corbel"/>
          <w:szCs w:val="18"/>
        </w:rPr>
        <w:t xml:space="preserve"> </w:t>
      </w:r>
      <w:r w:rsidR="00854C5F" w:rsidRPr="00AB0009">
        <w:rPr>
          <w:rFonts w:ascii="Corbel" w:hAnsi="Corbel"/>
          <w:szCs w:val="18"/>
        </w:rPr>
        <w:t>voor meerdere Inschrijvers garant staan indien</w:t>
      </w:r>
      <w:r w:rsidR="00392B45" w:rsidRPr="00AB0009">
        <w:rPr>
          <w:rFonts w:ascii="Corbel" w:hAnsi="Corbel"/>
          <w:szCs w:val="18"/>
        </w:rPr>
        <w:t xml:space="preserve"> het de geschiktheidseisen betreft rondom financiële en economische draagkracht in overeenst</w:t>
      </w:r>
      <w:r w:rsidR="00414C6A" w:rsidRPr="00AB0009">
        <w:rPr>
          <w:rFonts w:ascii="Corbel" w:hAnsi="Corbel"/>
          <w:szCs w:val="18"/>
        </w:rPr>
        <w:t>emming met art. 2:403 sub f BW.</w:t>
      </w:r>
    </w:p>
    <w:p w14:paraId="60614BDB" w14:textId="77777777" w:rsidR="00826222" w:rsidRPr="00AB0009" w:rsidRDefault="00826222" w:rsidP="00C25E4D">
      <w:pPr>
        <w:spacing w:line="276" w:lineRule="auto"/>
        <w:rPr>
          <w:rFonts w:ascii="Corbel" w:hAnsi="Corbel"/>
          <w:szCs w:val="18"/>
        </w:rPr>
      </w:pPr>
    </w:p>
    <w:p w14:paraId="0FA800BB" w14:textId="77777777" w:rsidR="00C02DDD" w:rsidRPr="00AB0009" w:rsidRDefault="00826222"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t xml:space="preserve">Een Inschrijving anders ingediend dan via TenderNed wordt niet geaccepteerd. </w:t>
      </w:r>
    </w:p>
    <w:p w14:paraId="3B30B630" w14:textId="77777777" w:rsidR="00C02DDD" w:rsidRPr="00AB0009" w:rsidRDefault="00C02DDD" w:rsidP="00C25E4D">
      <w:pPr>
        <w:tabs>
          <w:tab w:val="left" w:pos="567"/>
        </w:tabs>
        <w:spacing w:line="276" w:lineRule="auto"/>
        <w:ind w:left="567"/>
        <w:rPr>
          <w:rFonts w:ascii="Corbel" w:hAnsi="Corbel"/>
          <w:szCs w:val="18"/>
        </w:rPr>
      </w:pPr>
    </w:p>
    <w:p w14:paraId="56CA2860" w14:textId="77777777" w:rsidR="00BD00D9" w:rsidRPr="00AB0009" w:rsidRDefault="00826222"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t>De complete Inschrijving dient vóór de in de</w:t>
      </w:r>
      <w:r w:rsidR="00BD00D9" w:rsidRPr="00AB0009">
        <w:rPr>
          <w:rFonts w:ascii="Corbel" w:hAnsi="Corbel"/>
          <w:szCs w:val="18"/>
        </w:rPr>
        <w:t xml:space="preserve"> recentste</w:t>
      </w:r>
      <w:r w:rsidRPr="00AB0009">
        <w:rPr>
          <w:rFonts w:ascii="Corbel" w:hAnsi="Corbel"/>
          <w:szCs w:val="18"/>
        </w:rPr>
        <w:t xml:space="preserve"> planning genoemde sluitingsdatum en tijd te </w:t>
      </w:r>
      <w:r w:rsidR="00C02DDD" w:rsidRPr="00AB0009">
        <w:rPr>
          <w:rFonts w:ascii="Corbel" w:hAnsi="Corbel"/>
          <w:szCs w:val="18"/>
        </w:rPr>
        <w:t xml:space="preserve">zijn </w:t>
      </w:r>
      <w:r w:rsidRPr="00AB0009">
        <w:rPr>
          <w:rFonts w:ascii="Corbel" w:hAnsi="Corbel"/>
          <w:szCs w:val="18"/>
        </w:rPr>
        <w:t>ingediend. Na de sluitingstermijn kunnen geen Inschrijvingen worden ingediend. Te late ontvangst, ongeacht de oorzaak, is voor reke</w:t>
      </w:r>
      <w:r w:rsidR="00C02DDD" w:rsidRPr="00AB0009">
        <w:rPr>
          <w:rFonts w:ascii="Corbel" w:hAnsi="Corbel"/>
          <w:szCs w:val="18"/>
        </w:rPr>
        <w:t xml:space="preserve">ning en risico van </w:t>
      </w:r>
      <w:r w:rsidR="002246BB" w:rsidRPr="00AB0009">
        <w:rPr>
          <w:rFonts w:ascii="Corbel" w:hAnsi="Corbel"/>
          <w:szCs w:val="18"/>
        </w:rPr>
        <w:t>Ondernemers.</w:t>
      </w:r>
    </w:p>
    <w:p w14:paraId="247BDC05" w14:textId="77777777" w:rsidR="00C02DDD" w:rsidRPr="00AB0009" w:rsidRDefault="00C02DDD" w:rsidP="00C25E4D">
      <w:pPr>
        <w:tabs>
          <w:tab w:val="left" w:pos="567"/>
        </w:tabs>
        <w:spacing w:line="276" w:lineRule="auto"/>
        <w:ind w:left="567"/>
        <w:rPr>
          <w:rFonts w:ascii="Corbel" w:hAnsi="Corbel"/>
          <w:szCs w:val="18"/>
        </w:rPr>
      </w:pPr>
    </w:p>
    <w:p w14:paraId="3EB469EF" w14:textId="0671FB35" w:rsidR="002748FE" w:rsidRPr="00AB0009" w:rsidRDefault="002748FE" w:rsidP="00AB0009">
      <w:pPr>
        <w:pStyle w:val="Lijstalinea"/>
        <w:numPr>
          <w:ilvl w:val="0"/>
          <w:numId w:val="41"/>
        </w:numPr>
        <w:tabs>
          <w:tab w:val="clear" w:pos="720"/>
          <w:tab w:val="num" w:pos="567"/>
        </w:tabs>
        <w:ind w:left="567" w:hanging="425"/>
        <w:rPr>
          <w:rFonts w:ascii="Corbel" w:hAnsi="Corbel"/>
          <w:sz w:val="18"/>
          <w:szCs w:val="18"/>
          <w:lang w:val="nl-NL"/>
        </w:rPr>
      </w:pPr>
      <w:r w:rsidRPr="7DC56B35">
        <w:rPr>
          <w:rFonts w:ascii="Corbel" w:hAnsi="Corbel"/>
          <w:sz w:val="18"/>
          <w:szCs w:val="18"/>
          <w:lang w:val="nl-NL"/>
        </w:rPr>
        <w:t xml:space="preserve">In geval van een storing op TenderNed, waardoor het indienen van de inschrijving kort voor het verstrijken van de uiterste termijn niet mogelijk is, zal </w:t>
      </w:r>
      <w:r w:rsidR="6C3234BC" w:rsidRPr="7DC56B35">
        <w:rPr>
          <w:rFonts w:ascii="Corbel" w:hAnsi="Corbel"/>
          <w:sz w:val="18"/>
          <w:szCs w:val="18"/>
          <w:lang w:val="nl-NL"/>
        </w:rPr>
        <w:t xml:space="preserve">de </w:t>
      </w:r>
      <w:r w:rsidRPr="7DC56B35">
        <w:rPr>
          <w:rFonts w:ascii="Corbel" w:hAnsi="Corbel"/>
          <w:sz w:val="18"/>
          <w:szCs w:val="18"/>
          <w:lang w:val="nl-NL"/>
        </w:rPr>
        <w:t>Aanbestede</w:t>
      </w:r>
      <w:r w:rsidR="05C2B0F3" w:rsidRPr="7DC56B35">
        <w:rPr>
          <w:rFonts w:ascii="Corbel" w:hAnsi="Corbel"/>
          <w:sz w:val="18"/>
          <w:szCs w:val="18"/>
          <w:lang w:val="nl-NL"/>
        </w:rPr>
        <w:t>nde dienst</w:t>
      </w:r>
      <w:r w:rsidRPr="7DC56B35">
        <w:rPr>
          <w:rFonts w:ascii="Corbel" w:hAnsi="Corbel"/>
          <w:sz w:val="18"/>
          <w:szCs w:val="18"/>
          <w:lang w:val="nl-NL"/>
        </w:rPr>
        <w:t xml:space="preserve"> ervoor kiezen de kluis tot 24 uur na de uiterste inschrijftijd gesloten te houden. Indien de storing langer aanhoudt dan 24 uur zal de uiterste inschrijftijd nogmaals met 24 uur worden opgeschort. </w:t>
      </w:r>
    </w:p>
    <w:p w14:paraId="2A50BF8E" w14:textId="77777777" w:rsidR="002748FE" w:rsidRPr="00AB0009" w:rsidRDefault="002748FE" w:rsidP="002748FE">
      <w:pPr>
        <w:rPr>
          <w:rFonts w:ascii="Corbel" w:hAnsi="Corbel"/>
          <w:szCs w:val="18"/>
        </w:rPr>
      </w:pPr>
    </w:p>
    <w:p w14:paraId="76D17A3B" w14:textId="561B7B2E" w:rsidR="002748FE" w:rsidRPr="00AB0009" w:rsidRDefault="002748FE" w:rsidP="7DC56B35">
      <w:pPr>
        <w:ind w:left="567"/>
        <w:rPr>
          <w:rFonts w:ascii="Corbel" w:hAnsi="Corbel"/>
        </w:rPr>
      </w:pPr>
      <w:r w:rsidRPr="7DC56B35">
        <w:rPr>
          <w:rFonts w:ascii="Corbel" w:hAnsi="Corbel"/>
        </w:rPr>
        <w:t>Van deze mogelijkheid kan de Aanbestede</w:t>
      </w:r>
      <w:r w:rsidR="0FBE079D" w:rsidRPr="7DC56B35">
        <w:rPr>
          <w:rFonts w:ascii="Corbel" w:hAnsi="Corbel"/>
        </w:rPr>
        <w:t>nde dienst</w:t>
      </w:r>
      <w:r w:rsidRPr="7DC56B35">
        <w:rPr>
          <w:rFonts w:ascii="Corbel" w:hAnsi="Corbel"/>
        </w:rPr>
        <w:t xml:space="preserve"> alleen gebruik maken indien partijen tijdig, dus voor sluitingstijd (het tijdstip van openen van de kluis is nog niet gepasseerd) schriftelijk hebben laten weten met technische problemen te kampen te hebben, die te wijten zijn aan TenderNed. </w:t>
      </w:r>
    </w:p>
    <w:p w14:paraId="5D4B2CDB" w14:textId="77777777" w:rsidR="002748FE" w:rsidRPr="00AB0009" w:rsidRDefault="002748FE" w:rsidP="001B106B">
      <w:pPr>
        <w:ind w:left="567"/>
        <w:rPr>
          <w:rFonts w:ascii="Corbel" w:hAnsi="Corbel"/>
          <w:szCs w:val="18"/>
        </w:rPr>
      </w:pPr>
      <w:r w:rsidRPr="00AB0009">
        <w:rPr>
          <w:rFonts w:ascii="Corbel" w:hAnsi="Corbel"/>
          <w:szCs w:val="18"/>
        </w:rPr>
        <w:lastRenderedPageBreak/>
        <w:t>De technische storing dient door TenderNed zelf bevestigd te worden door berichtgeving op de site of anderszins.</w:t>
      </w:r>
    </w:p>
    <w:p w14:paraId="2804BE7A" w14:textId="77777777" w:rsidR="002748FE" w:rsidRPr="00AB0009" w:rsidRDefault="002748FE" w:rsidP="002748FE">
      <w:pPr>
        <w:rPr>
          <w:rFonts w:ascii="Corbel" w:hAnsi="Corbel"/>
          <w:szCs w:val="18"/>
        </w:rPr>
      </w:pPr>
    </w:p>
    <w:p w14:paraId="590C1DE5" w14:textId="28D91AE6" w:rsidR="002748FE" w:rsidRPr="00AB0009" w:rsidRDefault="6082A097" w:rsidP="00036006">
      <w:pPr>
        <w:ind w:left="567"/>
        <w:rPr>
          <w:rFonts w:ascii="Corbel" w:hAnsi="Corbel"/>
        </w:rPr>
      </w:pPr>
      <w:r w:rsidRPr="7DC56B35">
        <w:rPr>
          <w:rFonts w:ascii="Corbel" w:hAnsi="Corbel"/>
        </w:rPr>
        <w:t xml:space="preserve">De </w:t>
      </w:r>
      <w:r w:rsidR="002748FE" w:rsidRPr="7DC56B35">
        <w:rPr>
          <w:rFonts w:ascii="Corbel" w:hAnsi="Corbel"/>
        </w:rPr>
        <w:t>Aanbestede</w:t>
      </w:r>
      <w:r w:rsidR="5BFA8F06" w:rsidRPr="7DC56B35">
        <w:rPr>
          <w:rFonts w:ascii="Corbel" w:hAnsi="Corbel"/>
        </w:rPr>
        <w:t>nde dienst</w:t>
      </w:r>
      <w:r w:rsidR="002748FE" w:rsidRPr="7DC56B35">
        <w:rPr>
          <w:rFonts w:ascii="Corbel" w:hAnsi="Corbel"/>
        </w:rPr>
        <w:t xml:space="preserve"> zal alle partijen zo snel als mogelijk aangeven dat van een dergelijke </w:t>
      </w:r>
      <w:r w:rsidR="00036006">
        <w:rPr>
          <w:rFonts w:ascii="Corbel" w:hAnsi="Corbel"/>
        </w:rPr>
        <w:t>s</w:t>
      </w:r>
      <w:r w:rsidR="002748FE" w:rsidRPr="7DC56B35">
        <w:rPr>
          <w:rFonts w:ascii="Corbel" w:hAnsi="Corbel"/>
        </w:rPr>
        <w:t>ituatie sprake is.</w:t>
      </w:r>
    </w:p>
    <w:p w14:paraId="40E3B049" w14:textId="77777777" w:rsidR="002748FE" w:rsidRPr="00AB0009" w:rsidRDefault="002748FE" w:rsidP="001B106B">
      <w:pPr>
        <w:ind w:left="567"/>
        <w:rPr>
          <w:rFonts w:ascii="Corbel" w:hAnsi="Corbel"/>
          <w:b/>
          <w:bCs/>
          <w:szCs w:val="18"/>
        </w:rPr>
      </w:pPr>
      <w:r w:rsidRPr="00AB0009">
        <w:rPr>
          <w:rFonts w:ascii="Corbel" w:hAnsi="Corbel"/>
          <w:b/>
          <w:bCs/>
          <w:szCs w:val="18"/>
        </w:rPr>
        <w:t>Voor het overige blijft u te allen tijde verantwoordelijk voor het tijdig en volledig indienen van uw inschrijving.</w:t>
      </w:r>
    </w:p>
    <w:p w14:paraId="79EEAF0B" w14:textId="77777777" w:rsidR="00C02DDD" w:rsidRPr="00AB0009" w:rsidRDefault="00C02DDD" w:rsidP="00C25E4D">
      <w:pPr>
        <w:tabs>
          <w:tab w:val="left" w:pos="567"/>
        </w:tabs>
        <w:spacing w:line="276" w:lineRule="auto"/>
        <w:ind w:left="567"/>
        <w:rPr>
          <w:rFonts w:ascii="Corbel" w:hAnsi="Corbel"/>
          <w:szCs w:val="18"/>
        </w:rPr>
      </w:pPr>
    </w:p>
    <w:p w14:paraId="54BE209F" w14:textId="34FDE426" w:rsidR="00C02DDD" w:rsidRPr="00AB0009" w:rsidRDefault="00C02DDD"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t>Indien de Inschrijving niet compleet is</w:t>
      </w:r>
      <w:r w:rsidR="0045458E">
        <w:rPr>
          <w:rFonts w:ascii="Corbel" w:hAnsi="Corbel"/>
          <w:szCs w:val="18"/>
        </w:rPr>
        <w:t xml:space="preserve"> of niet met volledige </w:t>
      </w:r>
      <w:r w:rsidR="00B770C1">
        <w:rPr>
          <w:rFonts w:ascii="Corbel" w:hAnsi="Corbel"/>
          <w:szCs w:val="18"/>
        </w:rPr>
        <w:t>inachtneming</w:t>
      </w:r>
      <w:r w:rsidR="0045458E">
        <w:rPr>
          <w:rFonts w:ascii="Corbel" w:hAnsi="Corbel"/>
          <w:szCs w:val="18"/>
        </w:rPr>
        <w:t xml:space="preserve"> van de </w:t>
      </w:r>
      <w:r w:rsidR="00B770C1">
        <w:rPr>
          <w:rFonts w:ascii="Corbel" w:hAnsi="Corbel"/>
          <w:szCs w:val="18"/>
        </w:rPr>
        <w:t>voorschriften</w:t>
      </w:r>
      <w:r w:rsidR="0045458E">
        <w:rPr>
          <w:rFonts w:ascii="Corbel" w:hAnsi="Corbel"/>
          <w:szCs w:val="18"/>
        </w:rPr>
        <w:t xml:space="preserve"> is opgemaakt en/of ingediend</w:t>
      </w:r>
      <w:r w:rsidRPr="00AB0009">
        <w:rPr>
          <w:rFonts w:ascii="Corbel" w:hAnsi="Corbel"/>
          <w:szCs w:val="18"/>
        </w:rPr>
        <w:t xml:space="preserve">, kan de Aanbestedende dienst besluiten de </w:t>
      </w:r>
      <w:r w:rsidR="00330FBC">
        <w:rPr>
          <w:rFonts w:ascii="Corbel" w:hAnsi="Corbel"/>
          <w:szCs w:val="18"/>
        </w:rPr>
        <w:t>Inschrijv</w:t>
      </w:r>
      <w:r w:rsidR="00A777E8">
        <w:rPr>
          <w:rFonts w:ascii="Corbel" w:hAnsi="Corbel"/>
          <w:szCs w:val="18"/>
        </w:rPr>
        <w:t>er</w:t>
      </w:r>
      <w:r w:rsidR="00330FBC">
        <w:rPr>
          <w:rFonts w:ascii="Corbel" w:hAnsi="Corbel"/>
          <w:szCs w:val="18"/>
        </w:rPr>
        <w:t xml:space="preserve"> uit te sluiten van verdere deelname aan de aanbestedingsprocedure</w:t>
      </w:r>
      <w:r w:rsidRPr="00AB0009">
        <w:rPr>
          <w:rFonts w:ascii="Corbel" w:hAnsi="Corbel"/>
          <w:szCs w:val="18"/>
        </w:rPr>
        <w:t>.</w:t>
      </w:r>
      <w:r w:rsidR="00330FBC">
        <w:rPr>
          <w:rFonts w:ascii="Corbel" w:hAnsi="Corbel"/>
          <w:szCs w:val="18"/>
        </w:rPr>
        <w:t xml:space="preserve"> </w:t>
      </w:r>
      <w:r w:rsidR="00B770C1" w:rsidRPr="00B770C1">
        <w:rPr>
          <w:rFonts w:ascii="Corbel" w:hAnsi="Corbel"/>
          <w:szCs w:val="18"/>
        </w:rPr>
        <w:t>De betreffende Inschrijv</w:t>
      </w:r>
      <w:r w:rsidR="00A777E8">
        <w:rPr>
          <w:rFonts w:ascii="Corbel" w:hAnsi="Corbel"/>
          <w:szCs w:val="18"/>
        </w:rPr>
        <w:t>er</w:t>
      </w:r>
      <w:r w:rsidR="00B770C1" w:rsidRPr="00B770C1">
        <w:rPr>
          <w:rFonts w:ascii="Corbel" w:hAnsi="Corbel"/>
          <w:szCs w:val="18"/>
        </w:rPr>
        <w:t xml:space="preserve"> komt dan niet langer voor gunning in aanmerking.</w:t>
      </w:r>
    </w:p>
    <w:p w14:paraId="1CF655B2" w14:textId="77777777" w:rsidR="004804B5" w:rsidRPr="00AB0009" w:rsidRDefault="004804B5" w:rsidP="00C25E4D">
      <w:pPr>
        <w:spacing w:line="276" w:lineRule="auto"/>
        <w:ind w:left="567"/>
        <w:rPr>
          <w:rFonts w:ascii="Corbel" w:hAnsi="Corbel"/>
          <w:szCs w:val="18"/>
        </w:rPr>
      </w:pPr>
    </w:p>
    <w:p w14:paraId="314250A7" w14:textId="7B028071" w:rsidR="004804B5" w:rsidRPr="00AB0009" w:rsidRDefault="00826222"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t xml:space="preserve">Alle stukken, informatie, toelichtingen </w:t>
      </w:r>
      <w:r w:rsidR="00BD00D9" w:rsidRPr="00AB0009">
        <w:rPr>
          <w:rFonts w:ascii="Corbel" w:hAnsi="Corbel"/>
          <w:szCs w:val="18"/>
        </w:rPr>
        <w:t>en dergelijke</w:t>
      </w:r>
      <w:r w:rsidRPr="00AB0009">
        <w:rPr>
          <w:rFonts w:ascii="Corbel" w:hAnsi="Corbel"/>
          <w:szCs w:val="18"/>
        </w:rPr>
        <w:t xml:space="preserve"> dienen te worden over</w:t>
      </w:r>
      <w:r w:rsidR="00B770C1">
        <w:rPr>
          <w:rFonts w:ascii="Corbel" w:hAnsi="Corbel"/>
          <w:szCs w:val="18"/>
        </w:rPr>
        <w:t>ge</w:t>
      </w:r>
      <w:r w:rsidRPr="00AB0009">
        <w:rPr>
          <w:rFonts w:ascii="Corbel" w:hAnsi="Corbel"/>
          <w:szCs w:val="18"/>
        </w:rPr>
        <w:t>legd zoals gevraagd in de Aanbestedingsstukken.</w:t>
      </w:r>
      <w:r w:rsidR="00C02DDD" w:rsidRPr="00AB0009">
        <w:rPr>
          <w:rFonts w:ascii="Corbel" w:hAnsi="Corbel"/>
          <w:szCs w:val="18"/>
        </w:rPr>
        <w:t xml:space="preserve"> Indien</w:t>
      </w:r>
      <w:r w:rsidRPr="00AB0009">
        <w:rPr>
          <w:rFonts w:ascii="Corbel" w:hAnsi="Corbel"/>
          <w:szCs w:val="18"/>
        </w:rPr>
        <w:t xml:space="preserve"> van toepassing</w:t>
      </w:r>
      <w:r w:rsidR="006F4263">
        <w:rPr>
          <w:rFonts w:ascii="Corbel" w:hAnsi="Corbel"/>
          <w:szCs w:val="18"/>
        </w:rPr>
        <w:t>,</w:t>
      </w:r>
      <w:r w:rsidRPr="00AB0009">
        <w:rPr>
          <w:rFonts w:ascii="Corbel" w:hAnsi="Corbel"/>
          <w:szCs w:val="18"/>
        </w:rPr>
        <w:t xml:space="preserve"> dient daarbij gebruik te worden gemaakt van de </w:t>
      </w:r>
      <w:r w:rsidR="00C02DDD" w:rsidRPr="00AB0009">
        <w:rPr>
          <w:rFonts w:ascii="Corbel" w:hAnsi="Corbel"/>
          <w:szCs w:val="18"/>
        </w:rPr>
        <w:t>formats</w:t>
      </w:r>
      <w:r w:rsidRPr="00AB0009">
        <w:rPr>
          <w:rFonts w:ascii="Corbel" w:hAnsi="Corbel"/>
          <w:szCs w:val="18"/>
        </w:rPr>
        <w:t xml:space="preserve"> zoals die bij de aanbest</w:t>
      </w:r>
      <w:r w:rsidR="00C02DDD" w:rsidRPr="00AB0009">
        <w:rPr>
          <w:rFonts w:ascii="Corbel" w:hAnsi="Corbel"/>
          <w:szCs w:val="18"/>
        </w:rPr>
        <w:t>eding beschikbaar zijn gesteld.</w:t>
      </w:r>
    </w:p>
    <w:p w14:paraId="581CD8FA" w14:textId="77777777" w:rsidR="0060636C" w:rsidRPr="00AB0009" w:rsidRDefault="0060636C" w:rsidP="00C25E4D">
      <w:pPr>
        <w:spacing w:line="276" w:lineRule="auto"/>
        <w:rPr>
          <w:rFonts w:ascii="Corbel" w:hAnsi="Corbel"/>
          <w:szCs w:val="18"/>
        </w:rPr>
      </w:pPr>
    </w:p>
    <w:p w14:paraId="65BCE581" w14:textId="5B893654" w:rsidR="00826222" w:rsidRPr="00AB0009" w:rsidRDefault="00826222"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t xml:space="preserve">De Inschrijving wordt ingeleid door een </w:t>
      </w:r>
      <w:r w:rsidR="0060636C" w:rsidRPr="00AB0009">
        <w:rPr>
          <w:rFonts w:ascii="Corbel" w:hAnsi="Corbel"/>
          <w:szCs w:val="18"/>
        </w:rPr>
        <w:t xml:space="preserve">rechtsgeldig ondertekende </w:t>
      </w:r>
      <w:r w:rsidRPr="00AB0009">
        <w:rPr>
          <w:rFonts w:ascii="Corbel" w:hAnsi="Corbel"/>
          <w:b/>
          <w:szCs w:val="18"/>
        </w:rPr>
        <w:t>aanbiedingsbrief</w:t>
      </w:r>
      <w:r w:rsidR="002246BB" w:rsidRPr="00AB0009">
        <w:rPr>
          <w:rFonts w:ascii="Corbel" w:hAnsi="Corbel"/>
          <w:b/>
          <w:szCs w:val="18"/>
        </w:rPr>
        <w:t xml:space="preserve"> </w:t>
      </w:r>
      <w:r w:rsidR="00C83E11" w:rsidRPr="00AB0009">
        <w:rPr>
          <w:rFonts w:ascii="Corbel" w:hAnsi="Corbel"/>
          <w:szCs w:val="18"/>
        </w:rPr>
        <w:t>die bij de I</w:t>
      </w:r>
      <w:r w:rsidR="002246BB" w:rsidRPr="00AB0009">
        <w:rPr>
          <w:rFonts w:ascii="Corbel" w:hAnsi="Corbel"/>
          <w:szCs w:val="18"/>
        </w:rPr>
        <w:t>nschrijving is gevoegd.</w:t>
      </w:r>
      <w:r w:rsidRPr="00AB0009">
        <w:rPr>
          <w:rFonts w:ascii="Corbel" w:hAnsi="Corbel"/>
          <w:szCs w:val="18"/>
        </w:rPr>
        <w:t xml:space="preserve"> </w:t>
      </w:r>
      <w:r w:rsidR="00A375E2" w:rsidRPr="00AB0009">
        <w:rPr>
          <w:rFonts w:ascii="Corbel" w:hAnsi="Corbel"/>
          <w:szCs w:val="18"/>
        </w:rPr>
        <w:t>Hierin</w:t>
      </w:r>
      <w:r w:rsidRPr="00AB0009">
        <w:rPr>
          <w:rFonts w:ascii="Corbel" w:hAnsi="Corbel"/>
          <w:b/>
          <w:szCs w:val="18"/>
        </w:rPr>
        <w:t xml:space="preserve"> </w:t>
      </w:r>
      <w:r w:rsidRPr="00AB0009">
        <w:rPr>
          <w:rFonts w:ascii="Corbel" w:hAnsi="Corbel"/>
          <w:szCs w:val="18"/>
        </w:rPr>
        <w:t xml:space="preserve">dient </w:t>
      </w:r>
      <w:r w:rsidR="00FA51A4" w:rsidRPr="00AB0009">
        <w:rPr>
          <w:rFonts w:ascii="Corbel" w:hAnsi="Corbel"/>
          <w:szCs w:val="18"/>
        </w:rPr>
        <w:t>Inschrijver</w:t>
      </w:r>
      <w:r w:rsidRPr="00AB0009">
        <w:rPr>
          <w:rFonts w:ascii="Corbel" w:hAnsi="Corbel"/>
          <w:szCs w:val="18"/>
        </w:rPr>
        <w:t xml:space="preserve"> ten minste de naam en (contact)gegevens van de persoon te geven die gedurende de looptijd van de af te sluiten Overeenkomst fungeert als contactpersoon. Ook dient </w:t>
      </w:r>
      <w:r w:rsidR="00C83E11" w:rsidRPr="00AB0009">
        <w:rPr>
          <w:rFonts w:ascii="Corbel" w:hAnsi="Corbel"/>
          <w:szCs w:val="18"/>
        </w:rPr>
        <w:t>Inschrijver</w:t>
      </w:r>
      <w:r w:rsidRPr="00AB0009">
        <w:rPr>
          <w:rFonts w:ascii="Corbel" w:hAnsi="Corbel"/>
          <w:szCs w:val="18"/>
        </w:rPr>
        <w:t xml:space="preserve"> aan te geven in welke vo</w:t>
      </w:r>
      <w:r w:rsidR="00BD00D9" w:rsidRPr="00AB0009">
        <w:rPr>
          <w:rFonts w:ascii="Corbel" w:hAnsi="Corbel"/>
          <w:szCs w:val="18"/>
        </w:rPr>
        <w:t xml:space="preserve">rm hij inschrijft: zelfstandig, </w:t>
      </w:r>
      <w:r w:rsidRPr="00AB0009">
        <w:rPr>
          <w:rFonts w:ascii="Corbel" w:hAnsi="Corbel"/>
          <w:szCs w:val="18"/>
        </w:rPr>
        <w:t xml:space="preserve">als </w:t>
      </w:r>
      <w:r w:rsidR="00BD00D9" w:rsidRPr="00AB0009">
        <w:rPr>
          <w:rFonts w:ascii="Corbel" w:hAnsi="Corbel"/>
          <w:szCs w:val="18"/>
        </w:rPr>
        <w:t>Samenwerkingsverband (combinatie)</w:t>
      </w:r>
      <w:r w:rsidR="00C02DDD" w:rsidRPr="00AB0009">
        <w:rPr>
          <w:rFonts w:ascii="Corbel" w:hAnsi="Corbel"/>
          <w:szCs w:val="18"/>
        </w:rPr>
        <w:t xml:space="preserve"> en </w:t>
      </w:r>
      <w:r w:rsidRPr="00AB0009">
        <w:rPr>
          <w:rFonts w:ascii="Corbel" w:hAnsi="Corbel"/>
          <w:szCs w:val="18"/>
        </w:rPr>
        <w:t xml:space="preserve">of </w:t>
      </w:r>
      <w:r w:rsidR="00BD00D9" w:rsidRPr="00AB0009">
        <w:rPr>
          <w:rFonts w:ascii="Corbel" w:hAnsi="Corbel"/>
          <w:szCs w:val="18"/>
        </w:rPr>
        <w:t xml:space="preserve">een </w:t>
      </w:r>
      <w:r w:rsidRPr="00AB0009">
        <w:rPr>
          <w:rFonts w:ascii="Corbel" w:hAnsi="Corbel"/>
          <w:szCs w:val="18"/>
        </w:rPr>
        <w:t xml:space="preserve">beroep wordt gedaan op een </w:t>
      </w:r>
      <w:r w:rsidR="00C02DDD" w:rsidRPr="00AB0009">
        <w:rPr>
          <w:rFonts w:ascii="Corbel" w:hAnsi="Corbel"/>
          <w:szCs w:val="18"/>
        </w:rPr>
        <w:t>D</w:t>
      </w:r>
      <w:r w:rsidR="00A501DA" w:rsidRPr="00AB0009">
        <w:rPr>
          <w:rFonts w:ascii="Corbel" w:hAnsi="Corbel"/>
          <w:szCs w:val="18"/>
        </w:rPr>
        <w:t>erde</w:t>
      </w:r>
      <w:r w:rsidR="00C83E11" w:rsidRPr="00AB0009">
        <w:rPr>
          <w:rFonts w:ascii="Corbel" w:hAnsi="Corbel"/>
          <w:szCs w:val="18"/>
        </w:rPr>
        <w:t xml:space="preserve"> en voor welke werkzaamheden deze Derde eventueel ingezet</w:t>
      </w:r>
      <w:r w:rsidR="00A501DA" w:rsidRPr="00AB0009">
        <w:rPr>
          <w:rFonts w:ascii="Corbel" w:hAnsi="Corbel"/>
          <w:szCs w:val="18"/>
        </w:rPr>
        <w:t>.</w:t>
      </w:r>
      <w:r w:rsidR="00D541D7" w:rsidRPr="00AB0009">
        <w:rPr>
          <w:rFonts w:ascii="Corbel" w:hAnsi="Corbel"/>
          <w:szCs w:val="18"/>
        </w:rPr>
        <w:br/>
      </w:r>
    </w:p>
    <w:p w14:paraId="1ABD7B47" w14:textId="6C794C62" w:rsidR="00F55AAB" w:rsidRPr="00922E03" w:rsidRDefault="00F55AAB" w:rsidP="00AB0009">
      <w:pPr>
        <w:numPr>
          <w:ilvl w:val="0"/>
          <w:numId w:val="41"/>
        </w:numPr>
        <w:tabs>
          <w:tab w:val="left" w:pos="567"/>
        </w:tabs>
        <w:spacing w:line="276" w:lineRule="auto"/>
        <w:ind w:left="567" w:hanging="425"/>
        <w:rPr>
          <w:rFonts w:ascii="Corbel" w:hAnsi="Corbel"/>
          <w:szCs w:val="18"/>
        </w:rPr>
      </w:pPr>
      <w:r w:rsidRPr="00922E03">
        <w:rPr>
          <w:rFonts w:ascii="Corbel" w:hAnsi="Corbel"/>
          <w:szCs w:val="18"/>
        </w:rPr>
        <w:t>Voor zover de Aanbestedingsstukken met elkaar in tegenspraak zijn geldt de navolgende rangorde:</w:t>
      </w:r>
    </w:p>
    <w:p w14:paraId="722F1E78" w14:textId="77777777" w:rsidR="00F55AAB" w:rsidRPr="00922E03" w:rsidRDefault="00F55AAB" w:rsidP="00F55AAB">
      <w:pPr>
        <w:spacing w:line="276" w:lineRule="auto"/>
        <w:ind w:left="567"/>
        <w:rPr>
          <w:rFonts w:ascii="Corbel" w:hAnsi="Corbel"/>
          <w:szCs w:val="18"/>
          <w:u w:val="single"/>
        </w:rPr>
      </w:pPr>
    </w:p>
    <w:p w14:paraId="14B0CCF8" w14:textId="77777777" w:rsidR="00F55AAB" w:rsidRPr="00922E03" w:rsidRDefault="00F55AAB" w:rsidP="00DC4BD8">
      <w:pPr>
        <w:numPr>
          <w:ilvl w:val="0"/>
          <w:numId w:val="22"/>
        </w:numPr>
        <w:spacing w:line="276" w:lineRule="auto"/>
        <w:ind w:left="1085"/>
        <w:rPr>
          <w:rFonts w:ascii="Corbel" w:hAnsi="Corbel"/>
          <w:szCs w:val="18"/>
        </w:rPr>
      </w:pPr>
      <w:r w:rsidRPr="00922E03">
        <w:rPr>
          <w:rFonts w:ascii="Corbel" w:hAnsi="Corbel"/>
          <w:szCs w:val="18"/>
        </w:rPr>
        <w:t>Nota’s van inlichtingen, waarbij het gestelde in de meest recente Nota van inlichtingen prevaleert;</w:t>
      </w:r>
    </w:p>
    <w:p w14:paraId="5E29544F" w14:textId="77777777" w:rsidR="00F55AAB" w:rsidRPr="00922E03" w:rsidRDefault="00F55AAB" w:rsidP="00DC4BD8">
      <w:pPr>
        <w:numPr>
          <w:ilvl w:val="0"/>
          <w:numId w:val="22"/>
        </w:numPr>
        <w:spacing w:line="276" w:lineRule="auto"/>
        <w:ind w:left="1089"/>
        <w:rPr>
          <w:rFonts w:ascii="Corbel" w:hAnsi="Corbel"/>
          <w:szCs w:val="18"/>
        </w:rPr>
      </w:pPr>
      <w:r w:rsidRPr="00922E03">
        <w:rPr>
          <w:rFonts w:ascii="Corbel" w:hAnsi="Corbel"/>
          <w:szCs w:val="18"/>
        </w:rPr>
        <w:t xml:space="preserve">Deze </w:t>
      </w:r>
      <w:r w:rsidR="00E210DA" w:rsidRPr="00922E03">
        <w:rPr>
          <w:rFonts w:ascii="Corbel" w:hAnsi="Corbel"/>
          <w:szCs w:val="18"/>
        </w:rPr>
        <w:t>Inschrijving</w:t>
      </w:r>
      <w:r w:rsidRPr="00922E03">
        <w:rPr>
          <w:rFonts w:ascii="Corbel" w:hAnsi="Corbel"/>
          <w:szCs w:val="18"/>
        </w:rPr>
        <w:t>sleidraad, inclusief Bijlagen;</w:t>
      </w:r>
    </w:p>
    <w:p w14:paraId="3FB829DE" w14:textId="0662AF6B" w:rsidR="002769AE" w:rsidRPr="00922E03" w:rsidRDefault="00C95A79" w:rsidP="002C3433">
      <w:pPr>
        <w:numPr>
          <w:ilvl w:val="0"/>
          <w:numId w:val="22"/>
        </w:numPr>
        <w:spacing w:line="276" w:lineRule="auto"/>
        <w:rPr>
          <w:rFonts w:ascii="Corbel" w:hAnsi="Corbel"/>
          <w:szCs w:val="18"/>
        </w:rPr>
      </w:pPr>
      <w:r w:rsidRPr="00922E03">
        <w:rPr>
          <w:rFonts w:ascii="Corbel" w:hAnsi="Corbel"/>
          <w:szCs w:val="18"/>
        </w:rPr>
        <w:t>Algemene inkoopvoorwaarden</w:t>
      </w:r>
      <w:r w:rsidR="00F55AAB" w:rsidRPr="00922E03">
        <w:rPr>
          <w:rFonts w:ascii="Corbel" w:hAnsi="Corbel"/>
          <w:szCs w:val="18"/>
        </w:rPr>
        <w:t>;</w:t>
      </w:r>
    </w:p>
    <w:p w14:paraId="676E2CE0" w14:textId="77777777" w:rsidR="00F55AAB" w:rsidRPr="00922E03" w:rsidRDefault="00F55AAB" w:rsidP="00F55AAB">
      <w:pPr>
        <w:tabs>
          <w:tab w:val="num" w:pos="567"/>
        </w:tabs>
        <w:spacing w:line="276" w:lineRule="auto"/>
        <w:ind w:left="567" w:hanging="425"/>
        <w:rPr>
          <w:rFonts w:ascii="Corbel" w:hAnsi="Corbel"/>
          <w:szCs w:val="18"/>
        </w:rPr>
      </w:pPr>
    </w:p>
    <w:p w14:paraId="08BC7275" w14:textId="77777777" w:rsidR="00F55AAB" w:rsidRPr="00AB0009" w:rsidRDefault="00F55AAB" w:rsidP="00F55AAB">
      <w:pPr>
        <w:tabs>
          <w:tab w:val="num" w:pos="567"/>
        </w:tabs>
        <w:spacing w:line="276" w:lineRule="auto"/>
        <w:ind w:left="567" w:hanging="425"/>
        <w:rPr>
          <w:rFonts w:ascii="Corbel" w:hAnsi="Corbel"/>
          <w:szCs w:val="18"/>
        </w:rPr>
      </w:pPr>
      <w:r w:rsidRPr="00922E03">
        <w:rPr>
          <w:rFonts w:ascii="Corbel" w:hAnsi="Corbel"/>
          <w:szCs w:val="18"/>
        </w:rPr>
        <w:tab/>
      </w:r>
      <w:r w:rsidRPr="00922E03">
        <w:rPr>
          <w:rFonts w:ascii="Corbel" w:hAnsi="Corbel"/>
          <w:szCs w:val="18"/>
          <w:u w:val="single"/>
        </w:rPr>
        <w:t>Inschrijvers moeten terdege inhoudelijk kennis nemen van deze bescheiden aangezien deze belangrijke verplichtingen bevatten waaraan niet voorbij mag worden gegaan voordat Inschrijver een Inschrijving indient</w:t>
      </w:r>
      <w:r w:rsidR="00E91BFF" w:rsidRPr="00922E03">
        <w:rPr>
          <w:rFonts w:ascii="Corbel" w:hAnsi="Corbel"/>
          <w:szCs w:val="18"/>
          <w:u w:val="single"/>
        </w:rPr>
        <w:t>.</w:t>
      </w:r>
      <w:r w:rsidR="00E91BFF" w:rsidRPr="00AB0009">
        <w:rPr>
          <w:rFonts w:ascii="Corbel" w:hAnsi="Corbel"/>
          <w:szCs w:val="18"/>
          <w:u w:val="single"/>
        </w:rPr>
        <w:t xml:space="preserve"> Het indienen van een Inschrijving betekent de</w:t>
      </w:r>
      <w:r w:rsidRPr="00AB0009">
        <w:rPr>
          <w:rFonts w:ascii="Corbel" w:hAnsi="Corbel"/>
          <w:szCs w:val="18"/>
          <w:u w:val="single"/>
        </w:rPr>
        <w:t xml:space="preserve"> volledige acceptatie zonder enig voorbehoud van al de voorwaarden als gesteld in de Aanbestedingsstukken door de Inschrijver.</w:t>
      </w:r>
      <w:r w:rsidR="00D541D7" w:rsidRPr="00AB0009">
        <w:rPr>
          <w:rFonts w:ascii="Corbel" w:hAnsi="Corbel"/>
          <w:szCs w:val="18"/>
          <w:u w:val="single"/>
        </w:rPr>
        <w:t xml:space="preserve"> </w:t>
      </w:r>
      <w:r w:rsidR="00D541D7" w:rsidRPr="00AB0009">
        <w:rPr>
          <w:rFonts w:ascii="Corbel" w:hAnsi="Corbel"/>
          <w:szCs w:val="18"/>
        </w:rPr>
        <w:t>Algemene</w:t>
      </w:r>
      <w:r w:rsidRPr="00AB0009">
        <w:rPr>
          <w:rFonts w:ascii="Corbel" w:hAnsi="Corbel"/>
          <w:szCs w:val="18"/>
        </w:rPr>
        <w:t xml:space="preserve"> </w:t>
      </w:r>
      <w:r w:rsidR="00E91BFF" w:rsidRPr="00AB0009">
        <w:rPr>
          <w:rFonts w:ascii="Corbel" w:hAnsi="Corbel"/>
          <w:szCs w:val="18"/>
        </w:rPr>
        <w:t>v</w:t>
      </w:r>
      <w:r w:rsidRPr="00AB0009">
        <w:rPr>
          <w:rFonts w:ascii="Corbel" w:hAnsi="Corbel"/>
          <w:szCs w:val="18"/>
        </w:rPr>
        <w:t>oorwaarden van de Inschrijver of andere algemene of specifieke voorwaarden, zoals branchevoorwaarden, worden uitdrukkelijk van de hand gewezen.</w:t>
      </w:r>
    </w:p>
    <w:p w14:paraId="407FA741" w14:textId="77777777" w:rsidR="00DE36B3" w:rsidRPr="00AB0009" w:rsidRDefault="00DE36B3" w:rsidP="00F55AAB">
      <w:pPr>
        <w:tabs>
          <w:tab w:val="num" w:pos="567"/>
        </w:tabs>
        <w:spacing w:line="276" w:lineRule="auto"/>
        <w:ind w:left="567" w:hanging="425"/>
        <w:rPr>
          <w:rFonts w:ascii="Corbel" w:hAnsi="Corbel"/>
          <w:szCs w:val="18"/>
        </w:rPr>
      </w:pPr>
    </w:p>
    <w:p w14:paraId="7C403DA7" w14:textId="77777777" w:rsidR="00DE36B3" w:rsidRPr="00AB0009" w:rsidRDefault="00DE36B3" w:rsidP="00DE36B3">
      <w:pPr>
        <w:tabs>
          <w:tab w:val="left" w:pos="567"/>
        </w:tabs>
        <w:spacing w:line="276" w:lineRule="auto"/>
        <w:ind w:left="567"/>
        <w:rPr>
          <w:rFonts w:ascii="Corbel" w:hAnsi="Corbel"/>
          <w:szCs w:val="18"/>
        </w:rPr>
      </w:pPr>
      <w:r w:rsidRPr="00AB0009">
        <w:rPr>
          <w:rFonts w:ascii="Corbel" w:hAnsi="Corbel"/>
          <w:szCs w:val="18"/>
        </w:rPr>
        <w:t>Suggesties ten aanzien van de contractuele voorwaarden kunnen uitsluitend worden gedaan conform de wijze waarop vragen kunnen worden gesteld binnen de termijn als gesteld in de planning. In de Nota(‘s) van inlichtingen wordt aangeven of en op welke wijze met deze suggesties rekening wordt gehouden. Daarna zijn de voorwaarden definitief.</w:t>
      </w:r>
    </w:p>
    <w:p w14:paraId="478A3617" w14:textId="77777777" w:rsidR="00DE36B3" w:rsidRPr="00AB0009" w:rsidRDefault="00DE36B3" w:rsidP="00BF3610">
      <w:pPr>
        <w:tabs>
          <w:tab w:val="left" w:pos="567"/>
        </w:tabs>
        <w:spacing w:line="276" w:lineRule="auto"/>
        <w:ind w:left="567"/>
        <w:rPr>
          <w:rFonts w:ascii="Corbel" w:hAnsi="Corbel"/>
          <w:szCs w:val="18"/>
        </w:rPr>
      </w:pPr>
    </w:p>
    <w:p w14:paraId="1C49E51A" w14:textId="42928FAF" w:rsidR="00F55AAB" w:rsidRPr="00BF3610" w:rsidRDefault="00826222" w:rsidP="7DC56B35">
      <w:pPr>
        <w:numPr>
          <w:ilvl w:val="0"/>
          <w:numId w:val="41"/>
        </w:numPr>
        <w:tabs>
          <w:tab w:val="left" w:pos="567"/>
        </w:tabs>
        <w:spacing w:line="276" w:lineRule="auto"/>
        <w:ind w:left="567" w:hanging="425"/>
        <w:rPr>
          <w:rFonts w:ascii="Corbel" w:hAnsi="Corbel"/>
        </w:rPr>
      </w:pPr>
      <w:r w:rsidRPr="7DC56B35">
        <w:rPr>
          <w:rFonts w:ascii="Corbel" w:hAnsi="Corbel"/>
        </w:rPr>
        <w:t xml:space="preserve">Inschrijvers dienen </w:t>
      </w:r>
      <w:r w:rsidR="006B3D99" w:rsidRPr="7DC56B35">
        <w:rPr>
          <w:rFonts w:ascii="Corbel" w:hAnsi="Corbel"/>
        </w:rPr>
        <w:t>het</w:t>
      </w:r>
      <w:r w:rsidRPr="7DC56B35">
        <w:rPr>
          <w:rFonts w:ascii="Corbel" w:hAnsi="Corbel"/>
        </w:rPr>
        <w:t xml:space="preserve"> </w:t>
      </w:r>
      <w:r w:rsidR="006B3D99" w:rsidRPr="7DC56B35">
        <w:rPr>
          <w:rFonts w:ascii="Corbel" w:hAnsi="Corbel"/>
        </w:rPr>
        <w:t xml:space="preserve">Uniform Europees Aanbestedingsdocument </w:t>
      </w:r>
      <w:r w:rsidRPr="7DC56B35">
        <w:rPr>
          <w:rFonts w:ascii="Corbel" w:hAnsi="Corbel"/>
        </w:rPr>
        <w:t>in te vullen, rechtsgeldig te ondertekenen en bij de Inschrijving te voegen.</w:t>
      </w:r>
      <w:r w:rsidR="000342F3" w:rsidRPr="00BF3610">
        <w:footnoteReference w:id="2"/>
      </w:r>
      <w:r w:rsidRPr="7DC56B35">
        <w:rPr>
          <w:rFonts w:ascii="Corbel" w:hAnsi="Corbel"/>
        </w:rPr>
        <w:t xml:space="preserve"> </w:t>
      </w:r>
      <w:r w:rsidR="00C9423F" w:rsidRPr="7DC56B35">
        <w:rPr>
          <w:rFonts w:ascii="Corbel" w:hAnsi="Corbel"/>
        </w:rPr>
        <w:t>De Aanbestede</w:t>
      </w:r>
      <w:r w:rsidR="40E65ECB" w:rsidRPr="7DC56B35">
        <w:rPr>
          <w:rFonts w:ascii="Corbel" w:hAnsi="Corbel"/>
        </w:rPr>
        <w:t>nde dienst</w:t>
      </w:r>
      <w:r w:rsidR="00C9423F" w:rsidRPr="7DC56B35">
        <w:rPr>
          <w:rFonts w:ascii="Corbel" w:hAnsi="Corbel"/>
        </w:rPr>
        <w:t xml:space="preserve"> heeft een interactieve versie van dit formulier UEA bijgevoegd. Bij de onderdelen Deel III A; Deel III B en Deel III C heeft het formulier automatisch de voor de Ondernemer positieve antwoorden ingevuld. Het blijft nadrukkelijk de verantwoordelijkheid van de Ondernemer om te verifiëren of dit automatisch ingevulde antwoord klopt met zijn situatie en om het antwoord in overeenstemming te brengen met de situatie van de Ondernemer.</w:t>
      </w:r>
    </w:p>
    <w:p w14:paraId="59E6DAA1" w14:textId="77777777" w:rsidR="0090221E" w:rsidRPr="00AB0009" w:rsidRDefault="0090221E" w:rsidP="00DE36B3">
      <w:pPr>
        <w:rPr>
          <w:rFonts w:ascii="Corbel" w:hAnsi="Corbel"/>
          <w:szCs w:val="18"/>
        </w:rPr>
      </w:pPr>
    </w:p>
    <w:p w14:paraId="085E3792" w14:textId="76B5604B" w:rsidR="00A501DA" w:rsidRPr="00AB0009" w:rsidRDefault="00A501DA"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lastRenderedPageBreak/>
        <w:t>De rechtsgeldigheid van de ond</w:t>
      </w:r>
      <w:r w:rsidR="00901BE6" w:rsidRPr="00AB0009">
        <w:rPr>
          <w:rFonts w:ascii="Corbel" w:hAnsi="Corbel"/>
          <w:szCs w:val="18"/>
        </w:rPr>
        <w:t>ertekening door éé</w:t>
      </w:r>
      <w:r w:rsidRPr="00AB0009">
        <w:rPr>
          <w:rFonts w:ascii="Corbel" w:hAnsi="Corbel"/>
          <w:szCs w:val="18"/>
        </w:rPr>
        <w:t xml:space="preserve">n of meerdere natuurlijke personen namens de als Inschrijver optredende Ondernemer(s) dient te blijken uit het uittreksel van inschrijving van de onderneming in het handelsregister. Daartoe dient </w:t>
      </w:r>
      <w:r w:rsidRPr="00463E90">
        <w:rPr>
          <w:rFonts w:ascii="Corbel" w:hAnsi="Corbel"/>
          <w:szCs w:val="18"/>
        </w:rPr>
        <w:t>Inschrijver</w:t>
      </w:r>
      <w:r w:rsidR="00390E02" w:rsidRPr="00463E90">
        <w:rPr>
          <w:rFonts w:ascii="Corbel" w:hAnsi="Corbel"/>
          <w:szCs w:val="18"/>
        </w:rPr>
        <w:t xml:space="preserve"> </w:t>
      </w:r>
      <w:r w:rsidRPr="00463E90">
        <w:rPr>
          <w:rFonts w:ascii="Corbel" w:hAnsi="Corbel"/>
          <w:i/>
          <w:iCs/>
          <w:szCs w:val="18"/>
        </w:rPr>
        <w:t>bij zijn Inschrijving</w:t>
      </w:r>
      <w:r w:rsidR="00390E02" w:rsidRPr="00463E90">
        <w:rPr>
          <w:rFonts w:ascii="Corbel" w:hAnsi="Corbel"/>
          <w:szCs w:val="18"/>
        </w:rPr>
        <w:t xml:space="preserve"> </w:t>
      </w:r>
      <w:r w:rsidRPr="00463E90">
        <w:rPr>
          <w:rFonts w:ascii="Corbel" w:hAnsi="Corbel"/>
          <w:szCs w:val="18"/>
        </w:rPr>
        <w:t>een</w:t>
      </w:r>
      <w:r w:rsidRPr="00AB0009">
        <w:rPr>
          <w:rFonts w:ascii="Corbel" w:hAnsi="Corbel"/>
          <w:szCs w:val="18"/>
        </w:rPr>
        <w:t xml:space="preserve"> uittreksel uit het handelsregister, niet ouder dan zes maanden, te overleggen. Indien Inschrijver deel uitmaakt</w:t>
      </w:r>
      <w:r w:rsidR="00901BE6" w:rsidRPr="00AB0009">
        <w:rPr>
          <w:rFonts w:ascii="Corbel" w:hAnsi="Corbel"/>
          <w:szCs w:val="18"/>
        </w:rPr>
        <w:t xml:space="preserve"> van een houdstermaatschappij, </w:t>
      </w:r>
      <w:r w:rsidRPr="00AB0009">
        <w:rPr>
          <w:rFonts w:ascii="Corbel" w:hAnsi="Corbel"/>
          <w:szCs w:val="18"/>
        </w:rPr>
        <w:t>kan het nodig zijn om ook uittreksels daarvan te overleggen om aan te tonen dat de Inschrijving rechtsgeldig is ondertekend. Indien bestuurders beperkt en/of gezamenlijk bevoegd zijn, dient aangetoond te worden dat de bevoegdheid voldoende was om de Inschrijving rechtsgeldig te kunnen ondertekenen, of bestuurders moeten gezamenlijk tekenen.</w:t>
      </w:r>
    </w:p>
    <w:p w14:paraId="218690CA" w14:textId="77777777" w:rsidR="00A501DA" w:rsidRPr="00AB0009" w:rsidRDefault="00A501DA" w:rsidP="00C25E4D">
      <w:pPr>
        <w:spacing w:line="276" w:lineRule="auto"/>
        <w:rPr>
          <w:rFonts w:ascii="Corbel" w:hAnsi="Corbel"/>
          <w:szCs w:val="18"/>
        </w:rPr>
      </w:pPr>
    </w:p>
    <w:p w14:paraId="426D6A6D" w14:textId="4E966B34" w:rsidR="00E20C95" w:rsidRPr="00AB0009" w:rsidRDefault="00A501DA"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t>Onder rechtsgeldige ondertekening wordt voorts verstaan een rechtsgeldige elektronische handtekening of een rechtsgeldige ‘natte’ handtekening, waarna de betref</w:t>
      </w:r>
      <w:r w:rsidR="00E20C95" w:rsidRPr="00AB0009">
        <w:rPr>
          <w:rFonts w:ascii="Corbel" w:hAnsi="Corbel"/>
          <w:szCs w:val="18"/>
        </w:rPr>
        <w:t>fende documenten zijn ingescand.</w:t>
      </w:r>
      <w:r w:rsidR="00A9232F" w:rsidRPr="00A9232F">
        <w:rPr>
          <w:rFonts w:ascii="Corbel" w:hAnsi="Corbel"/>
          <w:color w:val="000000"/>
          <w:szCs w:val="18"/>
          <w:shd w:val="clear" w:color="auto" w:fill="FFFFFF"/>
        </w:rPr>
        <w:t xml:space="preserve"> </w:t>
      </w:r>
      <w:r w:rsidR="00A9232F">
        <w:rPr>
          <w:rStyle w:val="normaltextrun"/>
          <w:rFonts w:ascii="Corbel" w:hAnsi="Corbel"/>
          <w:color w:val="000000"/>
          <w:szCs w:val="18"/>
          <w:shd w:val="clear" w:color="auto" w:fill="FFFFFF"/>
        </w:rPr>
        <w:t xml:space="preserve">Indien blijkt dat de Inschrijving is ondertekend door een persoon die daartoe, op het moment van Inschrijving niet bevoegd was, wordt de Inschrijving geacht </w:t>
      </w:r>
      <w:r w:rsidR="00A9232F">
        <w:rPr>
          <w:rStyle w:val="normaltextrun"/>
          <w:rFonts w:ascii="Corbel" w:hAnsi="Corbel"/>
          <w:b/>
          <w:bCs/>
          <w:color w:val="000000"/>
          <w:szCs w:val="18"/>
          <w:u w:val="single"/>
          <w:shd w:val="clear" w:color="auto" w:fill="FFFFFF"/>
        </w:rPr>
        <w:t>voorwaardelijk</w:t>
      </w:r>
      <w:r w:rsidR="00A9232F">
        <w:rPr>
          <w:rStyle w:val="normaltextrun"/>
          <w:rFonts w:ascii="Corbel" w:hAnsi="Corbel"/>
          <w:color w:val="000000"/>
          <w:szCs w:val="18"/>
          <w:shd w:val="clear" w:color="auto" w:fill="FFFFFF"/>
        </w:rPr>
        <w:t xml:space="preserve"> te zijn ingediend en daarmee uitgesloten van het verdere verloop van deze aanbestedingsprocedure.</w:t>
      </w:r>
      <w:r w:rsidR="00A9232F">
        <w:rPr>
          <w:rStyle w:val="eop"/>
          <w:rFonts w:ascii="Corbel" w:hAnsi="Corbel"/>
          <w:color w:val="000000"/>
          <w:szCs w:val="18"/>
          <w:shd w:val="clear" w:color="auto" w:fill="FFFFFF"/>
        </w:rPr>
        <w:t> </w:t>
      </w:r>
    </w:p>
    <w:p w14:paraId="7A98B7A7" w14:textId="77777777" w:rsidR="00E20C95" w:rsidRPr="00AB0009" w:rsidRDefault="00E20C95" w:rsidP="00E20C95">
      <w:pPr>
        <w:tabs>
          <w:tab w:val="left" w:pos="567"/>
        </w:tabs>
        <w:spacing w:line="276" w:lineRule="auto"/>
        <w:ind w:left="567"/>
        <w:rPr>
          <w:rFonts w:ascii="Corbel" w:hAnsi="Corbel"/>
          <w:szCs w:val="18"/>
        </w:rPr>
      </w:pPr>
    </w:p>
    <w:p w14:paraId="4FCA7CA0" w14:textId="1CB7FFC2" w:rsidR="00E20C95" w:rsidRPr="00AB0009" w:rsidRDefault="00E20C95"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t xml:space="preserve">Indien de Inschrijving onduidelijkheden bevat, kan de Aanbestedende dienst aan de Inschrijver om verduidelijking verzoeken. </w:t>
      </w:r>
      <w:r w:rsidR="000B3907" w:rsidRPr="000B3907">
        <w:rPr>
          <w:rFonts w:ascii="Corbel" w:hAnsi="Corbel"/>
          <w:szCs w:val="18"/>
        </w:rPr>
        <w:t>De Inschrijver dient dergelijke verzoeken proactief en zo spoedig mogelijk te behandelen</w:t>
      </w:r>
      <w:r w:rsidR="000B3907">
        <w:rPr>
          <w:rFonts w:ascii="Corbel" w:hAnsi="Corbel"/>
          <w:szCs w:val="18"/>
        </w:rPr>
        <w:t>.</w:t>
      </w:r>
      <w:r w:rsidR="000B3907" w:rsidRPr="000B3907">
        <w:rPr>
          <w:rFonts w:ascii="Corbel" w:hAnsi="Corbel"/>
          <w:szCs w:val="18"/>
        </w:rPr>
        <w:t xml:space="preserve"> </w:t>
      </w:r>
      <w:r w:rsidRPr="00AB0009">
        <w:rPr>
          <w:rFonts w:ascii="Corbel" w:hAnsi="Corbel"/>
          <w:szCs w:val="18"/>
        </w:rPr>
        <w:t xml:space="preserve">Deze toelichting dient Schriftelijk </w:t>
      </w:r>
      <w:r w:rsidR="000B3907">
        <w:rPr>
          <w:rFonts w:ascii="Corbel" w:hAnsi="Corbel"/>
          <w:szCs w:val="18"/>
        </w:rPr>
        <w:t xml:space="preserve">en zo volledig mogelijk </w:t>
      </w:r>
      <w:r w:rsidRPr="00AB0009">
        <w:rPr>
          <w:rFonts w:ascii="Corbel" w:hAnsi="Corbel"/>
          <w:szCs w:val="18"/>
        </w:rPr>
        <w:t>te worden verstrekt en zal onlosmakelijk deel uitmaken van de Inschrijving. De toelichting mag niet leiden tot een</w:t>
      </w:r>
      <w:r w:rsidR="001B106B">
        <w:rPr>
          <w:rFonts w:ascii="Corbel" w:hAnsi="Corbel"/>
          <w:szCs w:val="18"/>
        </w:rPr>
        <w:t xml:space="preserve"> inhoudelijk nieuwe</w:t>
      </w:r>
      <w:r w:rsidRPr="00AB0009">
        <w:rPr>
          <w:rFonts w:ascii="Corbel" w:hAnsi="Corbel"/>
          <w:szCs w:val="18"/>
        </w:rPr>
        <w:t xml:space="preserve"> Inschrijving.</w:t>
      </w:r>
    </w:p>
    <w:p w14:paraId="261BE2D0" w14:textId="77777777" w:rsidR="00E20C95" w:rsidRPr="00AB0009" w:rsidRDefault="00E20C95" w:rsidP="00E20C95">
      <w:pPr>
        <w:tabs>
          <w:tab w:val="left" w:pos="567"/>
        </w:tabs>
        <w:spacing w:line="276" w:lineRule="auto"/>
        <w:ind w:left="567"/>
        <w:rPr>
          <w:rFonts w:ascii="Corbel" w:hAnsi="Corbel"/>
          <w:szCs w:val="18"/>
        </w:rPr>
      </w:pPr>
    </w:p>
    <w:p w14:paraId="16D9137E" w14:textId="77777777" w:rsidR="00E20C95" w:rsidRPr="00AB0009" w:rsidRDefault="00E20C95"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t>De Aanbestedende dienst behoudt zich het recht voor zonder nadere toestemming alle door de Ondernemer verstrekte gegevens op juistheid te controleren en de opgegeven referenten te benaderen.</w:t>
      </w:r>
    </w:p>
    <w:p w14:paraId="20CD78A8" w14:textId="77777777" w:rsidR="000D45F0" w:rsidRPr="00AB0009" w:rsidRDefault="000D45F0" w:rsidP="00C25E4D">
      <w:pPr>
        <w:tabs>
          <w:tab w:val="left" w:pos="567"/>
        </w:tabs>
        <w:spacing w:line="276" w:lineRule="auto"/>
        <w:rPr>
          <w:rFonts w:ascii="Corbel" w:hAnsi="Corbel"/>
          <w:szCs w:val="18"/>
        </w:rPr>
      </w:pPr>
    </w:p>
    <w:p w14:paraId="059A7B22" w14:textId="77777777" w:rsidR="000D45F0" w:rsidRPr="00AB0009" w:rsidRDefault="000D45F0" w:rsidP="00AB0009">
      <w:pPr>
        <w:numPr>
          <w:ilvl w:val="0"/>
          <w:numId w:val="41"/>
        </w:numPr>
        <w:tabs>
          <w:tab w:val="left" w:pos="567"/>
        </w:tabs>
        <w:spacing w:line="276" w:lineRule="auto"/>
        <w:ind w:left="567" w:hanging="425"/>
        <w:rPr>
          <w:rFonts w:ascii="Corbel" w:hAnsi="Corbel"/>
          <w:szCs w:val="18"/>
        </w:rPr>
      </w:pPr>
      <w:r w:rsidRPr="00AB0009">
        <w:rPr>
          <w:rFonts w:ascii="Corbel" w:hAnsi="Corbel"/>
          <w:szCs w:val="18"/>
        </w:rPr>
        <w:t>Inschrijvingen zullen na afloop van deze aanbestedingsprocedure niet worden geretourneerd.</w:t>
      </w:r>
    </w:p>
    <w:p w14:paraId="12728060" w14:textId="77777777" w:rsidR="00826222" w:rsidRPr="00AB0009" w:rsidRDefault="00826222" w:rsidP="00E30BEC">
      <w:pPr>
        <w:pStyle w:val="Kop2"/>
        <w:numPr>
          <w:ilvl w:val="2"/>
          <w:numId w:val="6"/>
        </w:numPr>
        <w:tabs>
          <w:tab w:val="left" w:pos="6379"/>
        </w:tabs>
        <w:spacing w:before="240" w:after="120" w:line="276" w:lineRule="auto"/>
        <w:rPr>
          <w:rFonts w:ascii="Corbel" w:hAnsi="Corbel"/>
          <w:sz w:val="18"/>
          <w:szCs w:val="18"/>
        </w:rPr>
      </w:pPr>
      <w:bookmarkStart w:id="51" w:name="_Toc354472069"/>
      <w:bookmarkStart w:id="52" w:name="_Toc356476830"/>
      <w:bookmarkStart w:id="53" w:name="_Toc356476926"/>
      <w:bookmarkStart w:id="54" w:name="_Toc356477000"/>
      <w:bookmarkStart w:id="55" w:name="_Toc356484235"/>
      <w:bookmarkStart w:id="56" w:name="_Toc356484344"/>
      <w:bookmarkStart w:id="57" w:name="_Toc356485231"/>
      <w:bookmarkStart w:id="58" w:name="_Toc357695129"/>
      <w:bookmarkStart w:id="59" w:name="_Toc358011557"/>
      <w:bookmarkStart w:id="60" w:name="_Toc379550302"/>
      <w:bookmarkStart w:id="61" w:name="_Toc423900671"/>
      <w:bookmarkStart w:id="62" w:name="_Toc445911300"/>
      <w:bookmarkStart w:id="63" w:name="_Toc447864214"/>
      <w:bookmarkStart w:id="64" w:name="_Toc195782736"/>
      <w:r w:rsidRPr="00AB0009">
        <w:rPr>
          <w:rFonts w:ascii="Corbel" w:hAnsi="Corbel"/>
          <w:sz w:val="18"/>
          <w:szCs w:val="18"/>
        </w:rPr>
        <w:t xml:space="preserve">Inschrijven als </w:t>
      </w:r>
      <w:r w:rsidR="00BD00D9" w:rsidRPr="00AB0009">
        <w:rPr>
          <w:rFonts w:ascii="Corbel" w:hAnsi="Corbel"/>
          <w:sz w:val="18"/>
          <w:szCs w:val="18"/>
        </w:rPr>
        <w:t>Samenwerkingsverband (combinatie)</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DB39F1E" w14:textId="77777777" w:rsidR="00826222" w:rsidRPr="00AB0009" w:rsidRDefault="00826222" w:rsidP="00C25E4D">
      <w:pPr>
        <w:spacing w:line="276" w:lineRule="auto"/>
        <w:rPr>
          <w:rFonts w:ascii="Corbel" w:hAnsi="Corbel"/>
          <w:szCs w:val="18"/>
        </w:rPr>
      </w:pPr>
      <w:r w:rsidRPr="00AB0009">
        <w:rPr>
          <w:rFonts w:ascii="Corbel" w:hAnsi="Corbel"/>
          <w:szCs w:val="18"/>
        </w:rPr>
        <w:t xml:space="preserve">Een </w:t>
      </w:r>
      <w:r w:rsidR="00BD00D9" w:rsidRPr="00AB0009">
        <w:rPr>
          <w:rFonts w:ascii="Corbel" w:hAnsi="Corbel"/>
          <w:szCs w:val="18"/>
        </w:rPr>
        <w:t xml:space="preserve">Samenwerkingsverband </w:t>
      </w:r>
      <w:r w:rsidR="00A501DA" w:rsidRPr="00AB0009">
        <w:rPr>
          <w:rFonts w:ascii="Corbel" w:hAnsi="Corbel"/>
          <w:szCs w:val="18"/>
        </w:rPr>
        <w:t xml:space="preserve">van Ondernemers </w:t>
      </w:r>
      <w:r w:rsidR="00BD00D9" w:rsidRPr="00AB0009">
        <w:rPr>
          <w:rFonts w:ascii="Corbel" w:hAnsi="Corbel"/>
          <w:szCs w:val="18"/>
        </w:rPr>
        <w:t>(combinatie)</w:t>
      </w:r>
      <w:r w:rsidRPr="00AB0009">
        <w:rPr>
          <w:rFonts w:ascii="Corbel" w:hAnsi="Corbel"/>
          <w:szCs w:val="18"/>
        </w:rPr>
        <w:t xml:space="preserve"> kan </w:t>
      </w:r>
      <w:r w:rsidR="00A375E2" w:rsidRPr="00AB0009">
        <w:rPr>
          <w:rFonts w:ascii="Corbel" w:hAnsi="Corbel"/>
          <w:szCs w:val="18"/>
        </w:rPr>
        <w:t>deelnemen</w:t>
      </w:r>
      <w:r w:rsidRPr="00AB0009">
        <w:rPr>
          <w:rFonts w:ascii="Corbel" w:hAnsi="Corbel"/>
          <w:szCs w:val="18"/>
        </w:rPr>
        <w:t xml:space="preserve"> als één Inschrijver. Voor de Inschrijving als </w:t>
      </w:r>
      <w:r w:rsidR="00BD00D9" w:rsidRPr="00AB0009">
        <w:rPr>
          <w:rFonts w:ascii="Corbel" w:hAnsi="Corbel"/>
          <w:szCs w:val="18"/>
        </w:rPr>
        <w:t>Samenwerkingsverband (combinatie)</w:t>
      </w:r>
      <w:r w:rsidR="004804B5" w:rsidRPr="00AB0009">
        <w:rPr>
          <w:rFonts w:ascii="Corbel" w:hAnsi="Corbel"/>
          <w:szCs w:val="18"/>
        </w:rPr>
        <w:t xml:space="preserve"> gelden onderstaande aanvullende </w:t>
      </w:r>
      <w:r w:rsidR="00A501DA" w:rsidRPr="00AB0009">
        <w:rPr>
          <w:rFonts w:ascii="Corbel" w:hAnsi="Corbel"/>
          <w:szCs w:val="18"/>
        </w:rPr>
        <w:t>bepalingen.</w:t>
      </w:r>
    </w:p>
    <w:p w14:paraId="7EEC1D3C" w14:textId="77777777" w:rsidR="00826222" w:rsidRPr="00AB0009" w:rsidRDefault="00826222" w:rsidP="00C25E4D">
      <w:pPr>
        <w:spacing w:line="276" w:lineRule="auto"/>
        <w:rPr>
          <w:rFonts w:ascii="Corbel" w:hAnsi="Corbel"/>
          <w:szCs w:val="18"/>
        </w:rPr>
      </w:pPr>
    </w:p>
    <w:p w14:paraId="432A70BF" w14:textId="77777777" w:rsidR="00A501DA" w:rsidRPr="00AB0009" w:rsidRDefault="00826222" w:rsidP="00AB0009">
      <w:pPr>
        <w:numPr>
          <w:ilvl w:val="0"/>
          <w:numId w:val="31"/>
        </w:numPr>
        <w:tabs>
          <w:tab w:val="clear" w:pos="720"/>
          <w:tab w:val="num" w:pos="567"/>
          <w:tab w:val="left" w:pos="709"/>
        </w:tabs>
        <w:spacing w:line="276" w:lineRule="auto"/>
        <w:ind w:left="567" w:hanging="425"/>
        <w:rPr>
          <w:rFonts w:ascii="Corbel" w:hAnsi="Corbel"/>
          <w:szCs w:val="18"/>
        </w:rPr>
      </w:pPr>
      <w:r w:rsidRPr="00AB0009">
        <w:rPr>
          <w:rFonts w:ascii="Corbel" w:hAnsi="Corbel"/>
          <w:szCs w:val="18"/>
        </w:rPr>
        <w:t xml:space="preserve">Indien Inschrijver gevormd wordt door een </w:t>
      </w:r>
      <w:r w:rsidR="00BD00D9" w:rsidRPr="00AB0009">
        <w:rPr>
          <w:rFonts w:ascii="Corbel" w:hAnsi="Corbel"/>
          <w:szCs w:val="18"/>
        </w:rPr>
        <w:t>Samenwerkingsverband (combinatie)</w:t>
      </w:r>
      <w:r w:rsidRPr="00AB0009">
        <w:rPr>
          <w:rFonts w:ascii="Corbel" w:hAnsi="Corbel"/>
          <w:szCs w:val="18"/>
        </w:rPr>
        <w:t>, dan dient Inschrijver de vorm en de samenstelling aan te geven in de</w:t>
      </w:r>
      <w:r w:rsidRPr="00AB0009">
        <w:rPr>
          <w:rFonts w:ascii="Corbel" w:hAnsi="Corbel"/>
          <w:b/>
          <w:szCs w:val="18"/>
        </w:rPr>
        <w:t xml:space="preserve"> </w:t>
      </w:r>
      <w:r w:rsidR="004804B5" w:rsidRPr="00AB0009">
        <w:rPr>
          <w:rFonts w:ascii="Corbel" w:hAnsi="Corbel"/>
          <w:b/>
          <w:szCs w:val="18"/>
        </w:rPr>
        <w:t>a</w:t>
      </w:r>
      <w:r w:rsidRPr="00AB0009">
        <w:rPr>
          <w:rFonts w:ascii="Corbel" w:hAnsi="Corbel"/>
          <w:b/>
          <w:szCs w:val="18"/>
        </w:rPr>
        <w:t>anbiedingsbrief</w:t>
      </w:r>
      <w:r w:rsidRPr="00AB0009">
        <w:rPr>
          <w:rFonts w:ascii="Corbel" w:hAnsi="Corbel"/>
          <w:szCs w:val="18"/>
        </w:rPr>
        <w:t xml:space="preserve"> </w:t>
      </w:r>
      <w:r w:rsidR="003801DE" w:rsidRPr="00AB0009">
        <w:rPr>
          <w:rFonts w:ascii="Corbel" w:hAnsi="Corbel"/>
          <w:szCs w:val="18"/>
        </w:rPr>
        <w:t>die onderdeel van de</w:t>
      </w:r>
      <w:r w:rsidRPr="00AB0009">
        <w:rPr>
          <w:rFonts w:ascii="Corbel" w:hAnsi="Corbel"/>
          <w:szCs w:val="18"/>
        </w:rPr>
        <w:t xml:space="preserve"> Inschrijving</w:t>
      </w:r>
      <w:r w:rsidR="00A375E2" w:rsidRPr="00AB0009">
        <w:rPr>
          <w:rFonts w:ascii="Corbel" w:hAnsi="Corbel"/>
          <w:szCs w:val="18"/>
        </w:rPr>
        <w:t xml:space="preserve"> </w:t>
      </w:r>
      <w:r w:rsidR="003801DE" w:rsidRPr="00AB0009">
        <w:rPr>
          <w:rFonts w:ascii="Corbel" w:hAnsi="Corbel"/>
          <w:szCs w:val="18"/>
        </w:rPr>
        <w:t xml:space="preserve">uitmaakt, </w:t>
      </w:r>
      <w:r w:rsidR="00A375E2" w:rsidRPr="00AB0009">
        <w:rPr>
          <w:rFonts w:ascii="Corbel" w:hAnsi="Corbel"/>
          <w:szCs w:val="18"/>
        </w:rPr>
        <w:t>inclusief een</w:t>
      </w:r>
      <w:r w:rsidRPr="00AB0009">
        <w:rPr>
          <w:rFonts w:ascii="Corbel" w:hAnsi="Corbel"/>
          <w:szCs w:val="18"/>
        </w:rPr>
        <w:t xml:space="preserve"> beschrijving van de verdeling van de Opdracht over deze</w:t>
      </w:r>
      <w:r w:rsidR="00A375E2" w:rsidRPr="00AB0009">
        <w:rPr>
          <w:rFonts w:ascii="Corbel" w:hAnsi="Corbel"/>
          <w:szCs w:val="18"/>
        </w:rPr>
        <w:t xml:space="preserve"> entiteiten.</w:t>
      </w:r>
    </w:p>
    <w:p w14:paraId="4E34233B" w14:textId="77777777" w:rsidR="00514156" w:rsidRPr="00AB0009" w:rsidRDefault="00514156" w:rsidP="00514156">
      <w:pPr>
        <w:tabs>
          <w:tab w:val="left" w:pos="567"/>
          <w:tab w:val="left" w:pos="709"/>
        </w:tabs>
        <w:spacing w:line="276" w:lineRule="auto"/>
        <w:ind w:left="567" w:hanging="425"/>
        <w:rPr>
          <w:rFonts w:ascii="Corbel" w:hAnsi="Corbel"/>
          <w:szCs w:val="18"/>
        </w:rPr>
      </w:pPr>
    </w:p>
    <w:p w14:paraId="41387217" w14:textId="77777777" w:rsidR="00514156" w:rsidRPr="00AB0009" w:rsidRDefault="00826222" w:rsidP="00AB0009">
      <w:pPr>
        <w:pStyle w:val="Lijstalinea"/>
        <w:numPr>
          <w:ilvl w:val="0"/>
          <w:numId w:val="31"/>
        </w:numPr>
        <w:tabs>
          <w:tab w:val="clear" w:pos="720"/>
          <w:tab w:val="left" w:pos="567"/>
        </w:tabs>
        <w:spacing w:line="276" w:lineRule="auto"/>
        <w:ind w:left="567" w:hanging="425"/>
        <w:rPr>
          <w:rFonts w:ascii="Corbel" w:hAnsi="Corbel"/>
          <w:b/>
          <w:sz w:val="18"/>
          <w:szCs w:val="18"/>
          <w:lang w:val="nl-NL" w:eastAsia="nl-NL"/>
        </w:rPr>
      </w:pPr>
      <w:r w:rsidRPr="00AB0009">
        <w:rPr>
          <w:rFonts w:ascii="Corbel" w:hAnsi="Corbel"/>
          <w:sz w:val="18"/>
          <w:szCs w:val="18"/>
          <w:lang w:val="nl-NL"/>
        </w:rPr>
        <w:t>Alle Onderne</w:t>
      </w:r>
      <w:r w:rsidR="00A501DA" w:rsidRPr="00AB0009">
        <w:rPr>
          <w:rFonts w:ascii="Corbel" w:hAnsi="Corbel"/>
          <w:sz w:val="18"/>
          <w:szCs w:val="18"/>
          <w:lang w:val="nl-NL"/>
        </w:rPr>
        <w:t>mers</w:t>
      </w:r>
      <w:r w:rsidRPr="00AB0009">
        <w:rPr>
          <w:rFonts w:ascii="Corbel" w:hAnsi="Corbel"/>
          <w:sz w:val="18"/>
          <w:szCs w:val="18"/>
          <w:lang w:val="nl-NL"/>
        </w:rPr>
        <w:t xml:space="preserve"> die deelnemen in het </w:t>
      </w:r>
      <w:r w:rsidR="00BD00D9" w:rsidRPr="00AB0009">
        <w:rPr>
          <w:rFonts w:ascii="Corbel" w:hAnsi="Corbel"/>
          <w:sz w:val="18"/>
          <w:szCs w:val="18"/>
          <w:lang w:val="nl-NL"/>
        </w:rPr>
        <w:t>Samenwerkingsverband (combinatie)</w:t>
      </w:r>
      <w:r w:rsidRPr="00AB0009">
        <w:rPr>
          <w:rFonts w:ascii="Corbel" w:hAnsi="Corbel"/>
          <w:sz w:val="18"/>
          <w:szCs w:val="18"/>
          <w:lang w:val="nl-NL"/>
        </w:rPr>
        <w:t xml:space="preserve"> (ook wel combinanten genoemd)</w:t>
      </w:r>
      <w:r w:rsidR="004612C5" w:rsidRPr="00AB0009">
        <w:rPr>
          <w:rFonts w:ascii="Corbel" w:hAnsi="Corbel"/>
          <w:sz w:val="18"/>
          <w:szCs w:val="18"/>
          <w:lang w:val="nl-NL"/>
        </w:rPr>
        <w:t xml:space="preserve"> </w:t>
      </w:r>
      <w:r w:rsidRPr="00AB0009">
        <w:rPr>
          <w:rFonts w:ascii="Corbel" w:hAnsi="Corbel"/>
          <w:sz w:val="18"/>
          <w:szCs w:val="18"/>
          <w:lang w:val="nl-NL"/>
        </w:rPr>
        <w:t xml:space="preserve">dienen </w:t>
      </w:r>
      <w:r w:rsidRPr="00AB0009">
        <w:rPr>
          <w:rFonts w:ascii="Corbel" w:hAnsi="Corbel"/>
          <w:sz w:val="18"/>
          <w:szCs w:val="18"/>
          <w:u w:val="single"/>
          <w:lang w:val="nl-NL"/>
        </w:rPr>
        <w:t>individueel een zelfstandig</w:t>
      </w:r>
      <w:r w:rsidR="004E6F88" w:rsidRPr="00AB0009">
        <w:rPr>
          <w:rFonts w:ascii="Corbel" w:hAnsi="Corbel"/>
          <w:b/>
          <w:sz w:val="18"/>
          <w:szCs w:val="18"/>
          <w:u w:val="single"/>
          <w:lang w:val="nl-NL"/>
        </w:rPr>
        <w:t xml:space="preserve"> Uniform Europees Aanbestedingsdocument</w:t>
      </w:r>
      <w:r w:rsidR="004E6F88" w:rsidRPr="00AB0009">
        <w:rPr>
          <w:rFonts w:ascii="Corbel" w:hAnsi="Corbel"/>
          <w:sz w:val="18"/>
          <w:szCs w:val="18"/>
          <w:u w:val="single"/>
          <w:lang w:val="nl-NL"/>
        </w:rPr>
        <w:t xml:space="preserve"> </w:t>
      </w:r>
      <w:r w:rsidRPr="00AB0009">
        <w:rPr>
          <w:rFonts w:ascii="Corbel" w:hAnsi="Corbel"/>
          <w:sz w:val="18"/>
          <w:szCs w:val="18"/>
          <w:lang w:val="nl-NL"/>
        </w:rPr>
        <w:t>in te vullen</w:t>
      </w:r>
      <w:r w:rsidR="00514156" w:rsidRPr="00AB0009">
        <w:rPr>
          <w:rFonts w:ascii="Corbel" w:hAnsi="Corbel"/>
          <w:sz w:val="18"/>
          <w:szCs w:val="18"/>
          <w:lang w:val="nl-NL"/>
        </w:rPr>
        <w:t xml:space="preserve"> </w:t>
      </w:r>
      <w:r w:rsidRPr="00AB0009">
        <w:rPr>
          <w:rFonts w:ascii="Corbel" w:hAnsi="Corbel"/>
          <w:sz w:val="18"/>
          <w:szCs w:val="18"/>
          <w:lang w:val="nl-NL"/>
        </w:rPr>
        <w:t>en</w:t>
      </w:r>
      <w:r w:rsidR="004804B5" w:rsidRPr="00AB0009">
        <w:rPr>
          <w:rFonts w:ascii="Corbel" w:hAnsi="Corbel"/>
          <w:sz w:val="18"/>
          <w:szCs w:val="18"/>
          <w:lang w:val="nl-NL"/>
        </w:rPr>
        <w:t xml:space="preserve"> bij de Inschrijving te voegen</w:t>
      </w:r>
      <w:r w:rsidR="002B453B" w:rsidRPr="00AB0009">
        <w:rPr>
          <w:rFonts w:ascii="Corbel" w:hAnsi="Corbel"/>
          <w:sz w:val="18"/>
          <w:szCs w:val="18"/>
          <w:lang w:val="nl-NL"/>
        </w:rPr>
        <w:t xml:space="preserve">. </w:t>
      </w:r>
      <w:r w:rsidR="00514156" w:rsidRPr="00AB0009">
        <w:rPr>
          <w:rFonts w:ascii="Corbel" w:hAnsi="Corbel"/>
          <w:b/>
          <w:sz w:val="18"/>
          <w:szCs w:val="18"/>
          <w:lang w:val="nl-NL" w:eastAsia="nl-NL"/>
        </w:rPr>
        <w:t>Derhalve geldt een handtekening onder de inschrijving ook als een ondertekening van het UEA.</w:t>
      </w:r>
    </w:p>
    <w:p w14:paraId="2D7DA629" w14:textId="77777777" w:rsidR="00826222" w:rsidRPr="00AB0009" w:rsidRDefault="00826222" w:rsidP="00C25E4D">
      <w:pPr>
        <w:tabs>
          <w:tab w:val="left" w:pos="567"/>
        </w:tabs>
        <w:spacing w:line="276" w:lineRule="auto"/>
        <w:ind w:left="567" w:hanging="425"/>
        <w:rPr>
          <w:rFonts w:ascii="Corbel" w:hAnsi="Corbel"/>
          <w:szCs w:val="18"/>
        </w:rPr>
      </w:pPr>
    </w:p>
    <w:p w14:paraId="485C4983" w14:textId="77777777" w:rsidR="00826222" w:rsidRPr="00AB0009" w:rsidRDefault="00826222" w:rsidP="00AB0009">
      <w:pPr>
        <w:numPr>
          <w:ilvl w:val="0"/>
          <w:numId w:val="31"/>
        </w:numPr>
        <w:tabs>
          <w:tab w:val="left" w:pos="567"/>
        </w:tabs>
        <w:spacing w:line="276" w:lineRule="auto"/>
        <w:ind w:left="567" w:hanging="425"/>
        <w:rPr>
          <w:rFonts w:ascii="Corbel" w:hAnsi="Corbel"/>
          <w:szCs w:val="18"/>
        </w:rPr>
      </w:pPr>
      <w:r w:rsidRPr="00AB0009">
        <w:rPr>
          <w:rFonts w:ascii="Corbel" w:hAnsi="Corbel"/>
          <w:szCs w:val="18"/>
        </w:rPr>
        <w:t xml:space="preserve">Alle </w:t>
      </w:r>
      <w:r w:rsidR="00595A00" w:rsidRPr="00AB0009">
        <w:rPr>
          <w:rFonts w:ascii="Corbel" w:hAnsi="Corbel"/>
          <w:szCs w:val="18"/>
        </w:rPr>
        <w:t>combinanten</w:t>
      </w:r>
      <w:r w:rsidRPr="00AB0009">
        <w:rPr>
          <w:rFonts w:ascii="Corbel" w:hAnsi="Corbel"/>
          <w:szCs w:val="18"/>
        </w:rPr>
        <w:t xml:space="preserve"> dienen </w:t>
      </w:r>
      <w:r w:rsidR="004E6F88" w:rsidRPr="00AB0009">
        <w:rPr>
          <w:rFonts w:ascii="Corbel" w:hAnsi="Corbel"/>
          <w:szCs w:val="18"/>
        </w:rPr>
        <w:t>in het</w:t>
      </w:r>
      <w:r w:rsidR="00595A00" w:rsidRPr="00AB0009">
        <w:rPr>
          <w:rFonts w:ascii="Corbel" w:hAnsi="Corbel"/>
          <w:szCs w:val="18"/>
        </w:rPr>
        <w:t xml:space="preserve"> </w:t>
      </w:r>
      <w:r w:rsidR="000C7828" w:rsidRPr="00AB0009">
        <w:rPr>
          <w:rFonts w:ascii="Corbel" w:hAnsi="Corbel"/>
          <w:b/>
          <w:szCs w:val="18"/>
        </w:rPr>
        <w:t xml:space="preserve">Uniform Europees </w:t>
      </w:r>
      <w:r w:rsidR="000C7828" w:rsidRPr="004238FE">
        <w:rPr>
          <w:rFonts w:ascii="Corbel" w:hAnsi="Corbel"/>
          <w:b/>
          <w:szCs w:val="18"/>
        </w:rPr>
        <w:t>Aanbestedingsdocument</w:t>
      </w:r>
      <w:r w:rsidR="00F3197E" w:rsidRPr="004238FE">
        <w:rPr>
          <w:rFonts w:ascii="Corbel" w:hAnsi="Corbel"/>
          <w:b/>
          <w:szCs w:val="18"/>
        </w:rPr>
        <w:t xml:space="preserve"> (deel II A, </w:t>
      </w:r>
      <w:r w:rsidR="00F2735B" w:rsidRPr="004238FE">
        <w:rPr>
          <w:rFonts w:ascii="Corbel" w:hAnsi="Corbel"/>
          <w:b/>
          <w:szCs w:val="18"/>
        </w:rPr>
        <w:t>bij ‘Wijze van deelneming’</w:t>
      </w:r>
      <w:r w:rsidR="00F3197E" w:rsidRPr="004238FE">
        <w:rPr>
          <w:rFonts w:ascii="Corbel" w:hAnsi="Corbel"/>
          <w:b/>
          <w:szCs w:val="18"/>
        </w:rPr>
        <w:t>, punten a en b)</w:t>
      </w:r>
      <w:r w:rsidR="00524055" w:rsidRPr="004238FE">
        <w:rPr>
          <w:rFonts w:ascii="Corbel" w:hAnsi="Corbel"/>
          <w:b/>
          <w:szCs w:val="18"/>
        </w:rPr>
        <w:t xml:space="preserve"> </w:t>
      </w:r>
      <w:r w:rsidR="00595A00" w:rsidRPr="004238FE">
        <w:rPr>
          <w:rFonts w:ascii="Corbel" w:hAnsi="Corbel"/>
          <w:szCs w:val="18"/>
        </w:rPr>
        <w:t xml:space="preserve">de namen van de overige combinanten op te geven. </w:t>
      </w:r>
      <w:r w:rsidR="00524055" w:rsidRPr="004238FE">
        <w:rPr>
          <w:rFonts w:ascii="Corbel" w:hAnsi="Corbel"/>
          <w:szCs w:val="18"/>
        </w:rPr>
        <w:t>Tevens dient</w:t>
      </w:r>
      <w:r w:rsidR="00595A00" w:rsidRPr="004238FE">
        <w:rPr>
          <w:rFonts w:ascii="Corbel" w:hAnsi="Corbel"/>
          <w:szCs w:val="18"/>
        </w:rPr>
        <w:t xml:space="preserve"> opgegeven te worden welke </w:t>
      </w:r>
      <w:r w:rsidRPr="004238FE">
        <w:rPr>
          <w:rFonts w:ascii="Corbel" w:hAnsi="Corbel"/>
          <w:szCs w:val="18"/>
        </w:rPr>
        <w:t>Ondernem</w:t>
      </w:r>
      <w:r w:rsidR="00B14823" w:rsidRPr="004238FE">
        <w:rPr>
          <w:rFonts w:ascii="Corbel" w:hAnsi="Corbel"/>
          <w:szCs w:val="18"/>
        </w:rPr>
        <w:t xml:space="preserve">er </w:t>
      </w:r>
      <w:r w:rsidRPr="004238FE">
        <w:rPr>
          <w:rFonts w:ascii="Corbel" w:hAnsi="Corbel"/>
          <w:szCs w:val="18"/>
        </w:rPr>
        <w:t xml:space="preserve">de leiding van het </w:t>
      </w:r>
      <w:r w:rsidR="00BD00D9" w:rsidRPr="004238FE">
        <w:rPr>
          <w:rFonts w:ascii="Corbel" w:hAnsi="Corbel"/>
          <w:szCs w:val="18"/>
        </w:rPr>
        <w:t>Samenwerkingsverband (combinatie)</w:t>
      </w:r>
      <w:r w:rsidRPr="004238FE">
        <w:rPr>
          <w:rFonts w:ascii="Corbel" w:hAnsi="Corbel"/>
          <w:szCs w:val="18"/>
        </w:rPr>
        <w:t xml:space="preserve"> heeft en als verantwoordelijk gemachtigde (‘penvoerder’) namens het </w:t>
      </w:r>
      <w:r w:rsidR="00BD00D9" w:rsidRPr="004238FE">
        <w:rPr>
          <w:rFonts w:ascii="Corbel" w:hAnsi="Corbel"/>
          <w:szCs w:val="18"/>
        </w:rPr>
        <w:t>Samenwerkingsverband (combinatie)</w:t>
      </w:r>
      <w:r w:rsidRPr="004238FE">
        <w:rPr>
          <w:rFonts w:ascii="Corbel" w:hAnsi="Corbel"/>
          <w:szCs w:val="18"/>
        </w:rPr>
        <w:t xml:space="preserve"> jegens de Aanbestedende dienst, althans Opdrachtgever, zal optreden. De penvoerder is dus de Onderne</w:t>
      </w:r>
      <w:r w:rsidR="00B14823" w:rsidRPr="004238FE">
        <w:rPr>
          <w:rFonts w:ascii="Corbel" w:hAnsi="Corbel"/>
          <w:szCs w:val="18"/>
        </w:rPr>
        <w:t xml:space="preserve">mer </w:t>
      </w:r>
      <w:r w:rsidRPr="004238FE">
        <w:rPr>
          <w:rFonts w:ascii="Corbel" w:hAnsi="Corbel"/>
          <w:szCs w:val="18"/>
        </w:rPr>
        <w:t>die</w:t>
      </w:r>
      <w:r w:rsidR="00A375E2" w:rsidRPr="004238FE">
        <w:rPr>
          <w:rFonts w:ascii="Corbel" w:hAnsi="Corbel"/>
          <w:szCs w:val="18"/>
        </w:rPr>
        <w:t xml:space="preserve"> door elke combinant </w:t>
      </w:r>
      <w:r w:rsidRPr="004238FE">
        <w:rPr>
          <w:rFonts w:ascii="Corbel" w:hAnsi="Corbel"/>
          <w:szCs w:val="18"/>
        </w:rPr>
        <w:t xml:space="preserve">adequaat is gemachtigd om </w:t>
      </w:r>
      <w:r w:rsidR="00A375E2" w:rsidRPr="004238FE">
        <w:rPr>
          <w:rFonts w:ascii="Corbel" w:hAnsi="Corbel"/>
          <w:szCs w:val="18"/>
        </w:rPr>
        <w:t>namens het Samenwerkingsverband</w:t>
      </w:r>
      <w:r w:rsidRPr="004238FE">
        <w:rPr>
          <w:rFonts w:ascii="Corbel" w:hAnsi="Corbel"/>
          <w:szCs w:val="18"/>
        </w:rPr>
        <w:t xml:space="preserve"> verplichtingen aan te gaan</w:t>
      </w:r>
      <w:r w:rsidR="00A375E2" w:rsidRPr="004238FE">
        <w:rPr>
          <w:rFonts w:ascii="Corbel" w:hAnsi="Corbel"/>
          <w:szCs w:val="18"/>
        </w:rPr>
        <w:t xml:space="preserve"> in het kader van deze aanbesteding</w:t>
      </w:r>
      <w:r w:rsidR="00335FA8" w:rsidRPr="004238FE">
        <w:rPr>
          <w:rFonts w:ascii="Corbel" w:hAnsi="Corbel"/>
          <w:szCs w:val="18"/>
        </w:rPr>
        <w:t>.</w:t>
      </w:r>
      <w:r w:rsidR="00595A00" w:rsidRPr="004238FE">
        <w:rPr>
          <w:rFonts w:ascii="Corbel" w:hAnsi="Corbel"/>
          <w:szCs w:val="18"/>
        </w:rPr>
        <w:t xml:space="preserve"> Onder </w:t>
      </w:r>
      <w:r w:rsidR="00F3197E" w:rsidRPr="004238FE">
        <w:rPr>
          <w:rFonts w:ascii="Corbel" w:hAnsi="Corbel"/>
          <w:szCs w:val="18"/>
        </w:rPr>
        <w:t xml:space="preserve">II A, </w:t>
      </w:r>
      <w:r w:rsidR="00F2735B" w:rsidRPr="004238FE">
        <w:rPr>
          <w:rFonts w:ascii="Corbel" w:hAnsi="Corbel"/>
          <w:szCs w:val="18"/>
        </w:rPr>
        <w:t>‘Wijze van deelneming’</w:t>
      </w:r>
      <w:r w:rsidR="00F3197E" w:rsidRPr="004238FE">
        <w:rPr>
          <w:rFonts w:ascii="Corbel" w:hAnsi="Corbel"/>
          <w:szCs w:val="18"/>
        </w:rPr>
        <w:t>, punten a en b</w:t>
      </w:r>
      <w:r w:rsidR="00595A00" w:rsidRPr="004238FE">
        <w:rPr>
          <w:rFonts w:ascii="Corbel" w:hAnsi="Corbel"/>
          <w:szCs w:val="18"/>
        </w:rPr>
        <w:t xml:space="preserve"> dienen combinanten op te geven voor welke</w:t>
      </w:r>
      <w:r w:rsidR="00595A00" w:rsidRPr="00AB0009">
        <w:rPr>
          <w:rFonts w:ascii="Corbel" w:hAnsi="Corbel"/>
          <w:szCs w:val="18"/>
        </w:rPr>
        <w:t xml:space="preserve"> geschiktheidseisen binnen het Samenwerkingsverband (combinatie) een beroep op zijn onderneming wordt gedaan.</w:t>
      </w:r>
    </w:p>
    <w:p w14:paraId="177CFF88" w14:textId="77777777" w:rsidR="00826222" w:rsidRPr="00AB0009" w:rsidRDefault="00826222" w:rsidP="00C25E4D">
      <w:pPr>
        <w:tabs>
          <w:tab w:val="left" w:pos="567"/>
        </w:tabs>
        <w:spacing w:line="276" w:lineRule="auto"/>
        <w:ind w:left="567" w:hanging="425"/>
        <w:rPr>
          <w:rFonts w:ascii="Corbel" w:hAnsi="Corbel"/>
          <w:szCs w:val="18"/>
        </w:rPr>
      </w:pPr>
    </w:p>
    <w:p w14:paraId="3163CF30" w14:textId="3B44065C" w:rsidR="00826222" w:rsidRPr="00AB0009" w:rsidRDefault="00826222" w:rsidP="00AB0009">
      <w:pPr>
        <w:numPr>
          <w:ilvl w:val="0"/>
          <w:numId w:val="31"/>
        </w:numPr>
        <w:tabs>
          <w:tab w:val="left" w:pos="567"/>
        </w:tabs>
        <w:spacing w:line="276" w:lineRule="auto"/>
        <w:ind w:left="567" w:hanging="425"/>
        <w:rPr>
          <w:rFonts w:ascii="Corbel" w:hAnsi="Corbel"/>
          <w:szCs w:val="18"/>
        </w:rPr>
      </w:pPr>
      <w:r w:rsidRPr="00AB0009">
        <w:rPr>
          <w:rFonts w:ascii="Corbel" w:hAnsi="Corbel"/>
          <w:szCs w:val="18"/>
        </w:rPr>
        <w:t xml:space="preserve">Door het invullen en rechtsgeldig ondertekenen van </w:t>
      </w:r>
      <w:r w:rsidR="004E6F88" w:rsidRPr="00AB0009">
        <w:rPr>
          <w:rFonts w:ascii="Corbel" w:hAnsi="Corbel"/>
          <w:szCs w:val="18"/>
        </w:rPr>
        <w:t xml:space="preserve">het </w:t>
      </w:r>
      <w:r w:rsidR="004E6F88" w:rsidRPr="00AB0009">
        <w:rPr>
          <w:rFonts w:ascii="Corbel" w:hAnsi="Corbel"/>
          <w:b/>
          <w:szCs w:val="18"/>
        </w:rPr>
        <w:t>Uniform Europees Aanbestedingsdocument</w:t>
      </w:r>
      <w:r w:rsidRPr="00AB0009">
        <w:rPr>
          <w:rFonts w:ascii="Corbel" w:hAnsi="Corbel"/>
          <w:b/>
          <w:bCs/>
          <w:szCs w:val="18"/>
        </w:rPr>
        <w:t xml:space="preserve"> </w:t>
      </w:r>
      <w:r w:rsidR="00A375E2" w:rsidRPr="00AB0009">
        <w:rPr>
          <w:rFonts w:ascii="Corbel" w:hAnsi="Corbel"/>
          <w:szCs w:val="18"/>
        </w:rPr>
        <w:t xml:space="preserve">verklaart elke combinant </w:t>
      </w:r>
      <w:r w:rsidRPr="00AB0009">
        <w:rPr>
          <w:rFonts w:ascii="Corbel" w:hAnsi="Corbel"/>
          <w:szCs w:val="18"/>
        </w:rPr>
        <w:t xml:space="preserve">dat hij </w:t>
      </w:r>
      <w:r w:rsidRPr="00AB0009">
        <w:rPr>
          <w:rFonts w:ascii="Corbel" w:hAnsi="Corbel"/>
          <w:iCs/>
          <w:szCs w:val="18"/>
        </w:rPr>
        <w:t xml:space="preserve">gezamenlijk en hoofdelijk aansprakelijk is </w:t>
      </w:r>
      <w:r w:rsidRPr="00AB0009">
        <w:rPr>
          <w:rFonts w:ascii="Corbel" w:hAnsi="Corbel"/>
          <w:szCs w:val="18"/>
        </w:rPr>
        <w:t>voor de nakoming van de verplichtingen uit hoofde van de Inschrijving en de Overeenkomst</w:t>
      </w:r>
      <w:r w:rsidR="00255D63" w:rsidRPr="00AB0009">
        <w:rPr>
          <w:rFonts w:ascii="Corbel" w:hAnsi="Corbel"/>
          <w:szCs w:val="18"/>
        </w:rPr>
        <w:t>..</w:t>
      </w:r>
      <w:r w:rsidR="00514156" w:rsidRPr="00AB0009">
        <w:rPr>
          <w:rFonts w:ascii="Corbel" w:hAnsi="Corbel"/>
          <w:szCs w:val="18"/>
        </w:rPr>
        <w:t xml:space="preserve"> </w:t>
      </w:r>
      <w:r w:rsidR="00514156" w:rsidRPr="00AB0009">
        <w:rPr>
          <w:rFonts w:ascii="Corbel" w:hAnsi="Corbel"/>
          <w:szCs w:val="18"/>
        </w:rPr>
        <w:lastRenderedPageBreak/>
        <w:t xml:space="preserve">Ondertekening van het formulier is niet verplicht als de handtekening betrekking heeft op meerdere documenten waarvan de eigen verklaring er 1 is (artikel 2 lid 2 Aanbestedingsbesluit). </w:t>
      </w:r>
      <w:r w:rsidRPr="00AB0009">
        <w:rPr>
          <w:rFonts w:ascii="Corbel" w:hAnsi="Corbel"/>
          <w:szCs w:val="18"/>
        </w:rPr>
        <w:t xml:space="preserve"> </w:t>
      </w:r>
    </w:p>
    <w:p w14:paraId="5D10228D" w14:textId="77777777" w:rsidR="00826222" w:rsidRPr="00AB0009" w:rsidRDefault="00826222" w:rsidP="00C25E4D">
      <w:pPr>
        <w:tabs>
          <w:tab w:val="left" w:pos="567"/>
        </w:tabs>
        <w:spacing w:line="276" w:lineRule="auto"/>
        <w:rPr>
          <w:rFonts w:ascii="Corbel" w:hAnsi="Corbel"/>
          <w:szCs w:val="18"/>
        </w:rPr>
      </w:pPr>
    </w:p>
    <w:p w14:paraId="4F0A6B51" w14:textId="77777777" w:rsidR="00826222" w:rsidRPr="00AB0009" w:rsidRDefault="00826222" w:rsidP="00AB0009">
      <w:pPr>
        <w:numPr>
          <w:ilvl w:val="0"/>
          <w:numId w:val="31"/>
        </w:numPr>
        <w:tabs>
          <w:tab w:val="left" w:pos="567"/>
        </w:tabs>
        <w:spacing w:line="276" w:lineRule="auto"/>
        <w:ind w:left="567" w:hanging="425"/>
        <w:rPr>
          <w:rFonts w:ascii="Corbel" w:hAnsi="Corbel"/>
          <w:szCs w:val="18"/>
        </w:rPr>
      </w:pPr>
      <w:r w:rsidRPr="00AB0009">
        <w:rPr>
          <w:rFonts w:ascii="Corbel" w:hAnsi="Corbel"/>
          <w:szCs w:val="18"/>
        </w:rPr>
        <w:t xml:space="preserve">Een </w:t>
      </w:r>
      <w:r w:rsidR="00BD00D9" w:rsidRPr="00AB0009">
        <w:rPr>
          <w:rFonts w:ascii="Corbel" w:hAnsi="Corbel"/>
          <w:szCs w:val="18"/>
        </w:rPr>
        <w:t>Samenwerkingsverband (combinatie)</w:t>
      </w:r>
      <w:r w:rsidRPr="00AB0009">
        <w:rPr>
          <w:rFonts w:ascii="Corbel" w:hAnsi="Corbel"/>
          <w:szCs w:val="18"/>
        </w:rPr>
        <w:t xml:space="preserve"> in oprichting of een </w:t>
      </w:r>
      <w:r w:rsidR="00BD00D9" w:rsidRPr="00AB0009">
        <w:rPr>
          <w:rFonts w:ascii="Corbel" w:hAnsi="Corbel"/>
          <w:szCs w:val="18"/>
        </w:rPr>
        <w:t>Samenwerkingsverband (combinatie)</w:t>
      </w:r>
      <w:r w:rsidRPr="00AB0009">
        <w:rPr>
          <w:rFonts w:ascii="Corbel" w:hAnsi="Corbel"/>
          <w:szCs w:val="18"/>
        </w:rPr>
        <w:t xml:space="preserve"> dat zich niet organiseert als één rechtspersoon, hoeft als </w:t>
      </w:r>
      <w:r w:rsidR="00BD00D9" w:rsidRPr="00AB0009">
        <w:rPr>
          <w:rFonts w:ascii="Corbel" w:hAnsi="Corbel"/>
          <w:szCs w:val="18"/>
        </w:rPr>
        <w:t>Samenwerkingsverband (combinatie)</w:t>
      </w:r>
      <w:r w:rsidRPr="00AB0009">
        <w:rPr>
          <w:rFonts w:ascii="Corbel" w:hAnsi="Corbel"/>
          <w:szCs w:val="18"/>
        </w:rPr>
        <w:t xml:space="preserve"> geen bewijs van inschrijving in een nationaal beroeps- of handelsregister in te dienen. De afzonderlijke </w:t>
      </w:r>
      <w:r w:rsidR="00A375E2" w:rsidRPr="00AB0009">
        <w:rPr>
          <w:rFonts w:ascii="Corbel" w:hAnsi="Corbel"/>
          <w:szCs w:val="18"/>
        </w:rPr>
        <w:t xml:space="preserve">combinanten </w:t>
      </w:r>
      <w:r w:rsidRPr="00AB0009">
        <w:rPr>
          <w:rFonts w:ascii="Corbel" w:hAnsi="Corbel"/>
          <w:szCs w:val="18"/>
        </w:rPr>
        <w:t>dienen dit</w:t>
      </w:r>
      <w:r w:rsidR="003801DE" w:rsidRPr="00AB0009">
        <w:rPr>
          <w:rFonts w:ascii="Corbel" w:hAnsi="Corbel"/>
          <w:szCs w:val="18"/>
        </w:rPr>
        <w:t xml:space="preserve"> in dat geval</w:t>
      </w:r>
      <w:r w:rsidRPr="00AB0009">
        <w:rPr>
          <w:rFonts w:ascii="Corbel" w:hAnsi="Corbel"/>
          <w:szCs w:val="18"/>
        </w:rPr>
        <w:t xml:space="preserve"> wel te doen.</w:t>
      </w:r>
    </w:p>
    <w:p w14:paraId="5DC3D213" w14:textId="77777777" w:rsidR="00826222" w:rsidRPr="00AB0009" w:rsidRDefault="00826222" w:rsidP="00C25E4D">
      <w:pPr>
        <w:tabs>
          <w:tab w:val="left" w:pos="567"/>
        </w:tabs>
        <w:spacing w:line="276" w:lineRule="auto"/>
        <w:ind w:left="567" w:hanging="425"/>
        <w:rPr>
          <w:rFonts w:ascii="Corbel" w:hAnsi="Corbel"/>
          <w:szCs w:val="18"/>
        </w:rPr>
      </w:pPr>
    </w:p>
    <w:p w14:paraId="3C5EFFF7" w14:textId="77777777" w:rsidR="00826222" w:rsidRPr="00AB0009" w:rsidRDefault="00826222" w:rsidP="00AB0009">
      <w:pPr>
        <w:numPr>
          <w:ilvl w:val="0"/>
          <w:numId w:val="31"/>
        </w:numPr>
        <w:tabs>
          <w:tab w:val="left" w:pos="567"/>
        </w:tabs>
        <w:spacing w:line="276" w:lineRule="auto"/>
        <w:ind w:left="567" w:hanging="425"/>
        <w:rPr>
          <w:rFonts w:ascii="Corbel" w:hAnsi="Corbel"/>
          <w:szCs w:val="18"/>
        </w:rPr>
      </w:pPr>
      <w:r w:rsidRPr="00AB0009">
        <w:rPr>
          <w:rFonts w:ascii="Corbel" w:hAnsi="Corbel"/>
          <w:szCs w:val="18"/>
        </w:rPr>
        <w:t xml:space="preserve">De uitsluitingsgronden </w:t>
      </w:r>
      <w:r w:rsidR="00B14823" w:rsidRPr="00AB0009">
        <w:rPr>
          <w:rFonts w:ascii="Corbel" w:hAnsi="Corbel"/>
          <w:szCs w:val="18"/>
        </w:rPr>
        <w:t xml:space="preserve">die van toepassing zijn op deze aanbesteding </w:t>
      </w:r>
      <w:r w:rsidRPr="00AB0009">
        <w:rPr>
          <w:rFonts w:ascii="Corbel" w:hAnsi="Corbel"/>
          <w:szCs w:val="18"/>
        </w:rPr>
        <w:t xml:space="preserve">gelden voor het </w:t>
      </w:r>
      <w:r w:rsidR="00BD00D9" w:rsidRPr="00AB0009">
        <w:rPr>
          <w:rFonts w:ascii="Corbel" w:hAnsi="Corbel"/>
          <w:szCs w:val="18"/>
        </w:rPr>
        <w:t>Samenwerkingsverband (combinatie)</w:t>
      </w:r>
      <w:r w:rsidRPr="00AB0009">
        <w:rPr>
          <w:rFonts w:ascii="Corbel" w:hAnsi="Corbel"/>
          <w:szCs w:val="18"/>
        </w:rPr>
        <w:t xml:space="preserve"> als geheel</w:t>
      </w:r>
      <w:r w:rsidR="00A375E2" w:rsidRPr="00AB0009">
        <w:rPr>
          <w:rFonts w:ascii="Corbel" w:hAnsi="Corbel"/>
          <w:szCs w:val="18"/>
        </w:rPr>
        <w:t xml:space="preserve"> én voor de individuele combinanten</w:t>
      </w:r>
      <w:r w:rsidRPr="00AB0009">
        <w:rPr>
          <w:rFonts w:ascii="Corbel" w:hAnsi="Corbel"/>
          <w:szCs w:val="18"/>
        </w:rPr>
        <w:t>. Indien een uits</w:t>
      </w:r>
      <w:r w:rsidR="00A375E2" w:rsidRPr="00AB0009">
        <w:rPr>
          <w:rFonts w:ascii="Corbel" w:hAnsi="Corbel"/>
          <w:szCs w:val="18"/>
        </w:rPr>
        <w:t>luitingsgrond op één van de combinanten</w:t>
      </w:r>
      <w:r w:rsidRPr="00AB0009">
        <w:rPr>
          <w:rFonts w:ascii="Corbel" w:hAnsi="Corbel"/>
          <w:szCs w:val="18"/>
        </w:rPr>
        <w:t xml:space="preserve"> van toepassing is </w:t>
      </w:r>
      <w:r w:rsidR="00335FA8" w:rsidRPr="00AB0009">
        <w:rPr>
          <w:rFonts w:ascii="Corbel" w:hAnsi="Corbel"/>
          <w:szCs w:val="18"/>
        </w:rPr>
        <w:t>leidt dit</w:t>
      </w:r>
      <w:r w:rsidRPr="00AB0009">
        <w:rPr>
          <w:rFonts w:ascii="Corbel" w:hAnsi="Corbel"/>
          <w:szCs w:val="18"/>
        </w:rPr>
        <w:t xml:space="preserve"> tot uitsluiting van het gehele </w:t>
      </w:r>
      <w:r w:rsidR="00BD00D9" w:rsidRPr="00AB0009">
        <w:rPr>
          <w:rFonts w:ascii="Corbel" w:hAnsi="Corbel"/>
          <w:szCs w:val="18"/>
        </w:rPr>
        <w:t>Samenwerkingsverband (combinatie)</w:t>
      </w:r>
      <w:r w:rsidRPr="00AB0009">
        <w:rPr>
          <w:rFonts w:ascii="Corbel" w:hAnsi="Corbel"/>
          <w:szCs w:val="18"/>
        </w:rPr>
        <w:t>.</w:t>
      </w:r>
    </w:p>
    <w:p w14:paraId="238E7123" w14:textId="77777777" w:rsidR="00826222" w:rsidRPr="00AB0009" w:rsidRDefault="00826222" w:rsidP="00C25E4D">
      <w:pPr>
        <w:tabs>
          <w:tab w:val="left" w:pos="567"/>
        </w:tabs>
        <w:spacing w:line="276" w:lineRule="auto"/>
        <w:ind w:left="567" w:hanging="425"/>
        <w:rPr>
          <w:rFonts w:ascii="Corbel" w:hAnsi="Corbel"/>
          <w:szCs w:val="18"/>
        </w:rPr>
      </w:pPr>
    </w:p>
    <w:p w14:paraId="2A970D5B" w14:textId="77777777" w:rsidR="00B30476" w:rsidRPr="00AB0009" w:rsidRDefault="00826222" w:rsidP="00AB0009">
      <w:pPr>
        <w:numPr>
          <w:ilvl w:val="0"/>
          <w:numId w:val="31"/>
        </w:numPr>
        <w:tabs>
          <w:tab w:val="left" w:pos="567"/>
        </w:tabs>
        <w:spacing w:line="276" w:lineRule="auto"/>
        <w:ind w:left="567" w:hanging="425"/>
        <w:rPr>
          <w:rFonts w:ascii="Corbel" w:hAnsi="Corbel"/>
          <w:szCs w:val="18"/>
        </w:rPr>
      </w:pPr>
      <w:r w:rsidRPr="00AB0009">
        <w:rPr>
          <w:rFonts w:ascii="Corbel" w:hAnsi="Corbel"/>
          <w:szCs w:val="18"/>
        </w:rPr>
        <w:t xml:space="preserve">Bij de </w:t>
      </w:r>
      <w:r w:rsidR="00A375E2" w:rsidRPr="00AB0009">
        <w:rPr>
          <w:rFonts w:ascii="Corbel" w:hAnsi="Corbel"/>
          <w:szCs w:val="18"/>
        </w:rPr>
        <w:t>toetsing</w:t>
      </w:r>
      <w:r w:rsidRPr="00AB0009">
        <w:rPr>
          <w:rFonts w:ascii="Corbel" w:hAnsi="Corbel"/>
          <w:szCs w:val="18"/>
        </w:rPr>
        <w:t xml:space="preserve"> van de Inschrijving zal het </w:t>
      </w:r>
      <w:r w:rsidR="00BD00D9" w:rsidRPr="00AB0009">
        <w:rPr>
          <w:rFonts w:ascii="Corbel" w:hAnsi="Corbel"/>
          <w:szCs w:val="18"/>
        </w:rPr>
        <w:t>Samenwerkingsverband (combinatie)</w:t>
      </w:r>
      <w:r w:rsidRPr="00AB0009">
        <w:rPr>
          <w:rFonts w:ascii="Corbel" w:hAnsi="Corbel"/>
          <w:szCs w:val="18"/>
        </w:rPr>
        <w:t xml:space="preserve"> met betrekking tot de geschiktheidseisen </w:t>
      </w:r>
      <w:r w:rsidR="00B14823" w:rsidRPr="00AB0009">
        <w:rPr>
          <w:rFonts w:ascii="Corbel" w:hAnsi="Corbel"/>
          <w:szCs w:val="18"/>
        </w:rPr>
        <w:t xml:space="preserve">die van toepassing zijn op deze aanbesteding </w:t>
      </w:r>
      <w:r w:rsidRPr="00AB0009">
        <w:rPr>
          <w:rFonts w:ascii="Corbel" w:hAnsi="Corbel"/>
          <w:szCs w:val="18"/>
        </w:rPr>
        <w:t>als één geheel worden beschouwd, tenzij uitdrukkelijk anders bepaald</w:t>
      </w:r>
      <w:r w:rsidR="003801DE" w:rsidRPr="00AB0009">
        <w:rPr>
          <w:rFonts w:ascii="Corbel" w:hAnsi="Corbel"/>
          <w:szCs w:val="18"/>
        </w:rPr>
        <w:t>.</w:t>
      </w:r>
    </w:p>
    <w:p w14:paraId="7FE81407" w14:textId="77777777" w:rsidR="00B30476" w:rsidRPr="00AB0009" w:rsidRDefault="00B30476" w:rsidP="00B30476">
      <w:pPr>
        <w:tabs>
          <w:tab w:val="left" w:pos="567"/>
        </w:tabs>
        <w:spacing w:line="276" w:lineRule="auto"/>
        <w:ind w:left="567"/>
        <w:rPr>
          <w:rFonts w:ascii="Corbel" w:hAnsi="Corbel"/>
          <w:szCs w:val="18"/>
        </w:rPr>
      </w:pPr>
    </w:p>
    <w:p w14:paraId="055544B0" w14:textId="77777777" w:rsidR="00826222" w:rsidRPr="00AB0009" w:rsidRDefault="00B14823" w:rsidP="00AB0009">
      <w:pPr>
        <w:numPr>
          <w:ilvl w:val="0"/>
          <w:numId w:val="31"/>
        </w:numPr>
        <w:tabs>
          <w:tab w:val="left" w:pos="567"/>
        </w:tabs>
        <w:spacing w:line="276" w:lineRule="auto"/>
        <w:ind w:left="567" w:hanging="425"/>
        <w:rPr>
          <w:rFonts w:ascii="Corbel" w:hAnsi="Corbel"/>
          <w:szCs w:val="18"/>
        </w:rPr>
      </w:pPr>
      <w:r w:rsidRPr="00AB0009">
        <w:rPr>
          <w:rFonts w:ascii="Corbel" w:hAnsi="Corbel"/>
          <w:szCs w:val="18"/>
        </w:rPr>
        <w:t>Tijdens de looptijd van de Overeenkomst</w:t>
      </w:r>
      <w:r w:rsidR="00826222" w:rsidRPr="00AB0009">
        <w:rPr>
          <w:rFonts w:ascii="Corbel" w:hAnsi="Corbel"/>
          <w:szCs w:val="18"/>
        </w:rPr>
        <w:t xml:space="preserve"> mag het </w:t>
      </w:r>
      <w:r w:rsidR="00BD00D9" w:rsidRPr="00AB0009">
        <w:rPr>
          <w:rFonts w:ascii="Corbel" w:hAnsi="Corbel"/>
          <w:szCs w:val="18"/>
        </w:rPr>
        <w:t>Samenwerkingsverband (combinatie)</w:t>
      </w:r>
      <w:r w:rsidR="00826222" w:rsidRPr="00AB0009">
        <w:rPr>
          <w:rFonts w:ascii="Corbel" w:hAnsi="Corbel"/>
          <w:szCs w:val="18"/>
        </w:rPr>
        <w:t xml:space="preserve"> alleen </w:t>
      </w:r>
      <w:r w:rsidRPr="00AB0009">
        <w:rPr>
          <w:rFonts w:ascii="Corbel" w:hAnsi="Corbel"/>
          <w:szCs w:val="18"/>
        </w:rPr>
        <w:t xml:space="preserve">zijn </w:t>
      </w:r>
      <w:r w:rsidR="00826222" w:rsidRPr="00AB0009">
        <w:rPr>
          <w:rFonts w:ascii="Corbel" w:hAnsi="Corbel"/>
          <w:szCs w:val="18"/>
        </w:rPr>
        <w:t xml:space="preserve">samenstelling wijzigen na </w:t>
      </w:r>
      <w:r w:rsidR="003F6397" w:rsidRPr="00AB0009">
        <w:rPr>
          <w:rFonts w:ascii="Corbel" w:hAnsi="Corbel"/>
          <w:szCs w:val="18"/>
        </w:rPr>
        <w:t>Schriftelijk</w:t>
      </w:r>
      <w:r w:rsidR="00826222" w:rsidRPr="00AB0009">
        <w:rPr>
          <w:rFonts w:ascii="Corbel" w:hAnsi="Corbel"/>
          <w:szCs w:val="18"/>
        </w:rPr>
        <w:t>e toestemming van de Aanbestedende dienst.</w:t>
      </w:r>
    </w:p>
    <w:p w14:paraId="3338B608" w14:textId="77777777" w:rsidR="00826222" w:rsidRPr="00AB0009" w:rsidRDefault="00826222" w:rsidP="00E30BEC">
      <w:pPr>
        <w:pStyle w:val="Kop2"/>
        <w:numPr>
          <w:ilvl w:val="2"/>
          <w:numId w:val="6"/>
        </w:numPr>
        <w:tabs>
          <w:tab w:val="left" w:pos="6379"/>
        </w:tabs>
        <w:spacing w:before="240" w:after="120" w:line="276" w:lineRule="auto"/>
        <w:rPr>
          <w:rFonts w:ascii="Corbel" w:hAnsi="Corbel"/>
          <w:sz w:val="18"/>
          <w:szCs w:val="18"/>
        </w:rPr>
      </w:pPr>
      <w:bookmarkStart w:id="65" w:name="_Toc379550303"/>
      <w:bookmarkStart w:id="66" w:name="_Toc423900672"/>
      <w:bookmarkStart w:id="67" w:name="_Toc445911301"/>
      <w:bookmarkStart w:id="68" w:name="OLE_LINK5"/>
      <w:bookmarkStart w:id="69" w:name="OLE_LINK6"/>
      <w:bookmarkStart w:id="70" w:name="_Toc447864215"/>
      <w:bookmarkStart w:id="71" w:name="_Toc195782737"/>
      <w:r w:rsidRPr="00AB0009">
        <w:rPr>
          <w:rFonts w:ascii="Corbel" w:hAnsi="Corbel"/>
          <w:sz w:val="18"/>
          <w:szCs w:val="18"/>
        </w:rPr>
        <w:t xml:space="preserve">Het doen van een beroep op een </w:t>
      </w:r>
      <w:r w:rsidR="00335FA8" w:rsidRPr="00AB0009">
        <w:rPr>
          <w:rFonts w:ascii="Corbel" w:hAnsi="Corbel"/>
          <w:sz w:val="18"/>
          <w:szCs w:val="18"/>
        </w:rPr>
        <w:t>D</w:t>
      </w:r>
      <w:r w:rsidRPr="00AB0009">
        <w:rPr>
          <w:rFonts w:ascii="Corbel" w:hAnsi="Corbel"/>
          <w:sz w:val="18"/>
          <w:szCs w:val="18"/>
        </w:rPr>
        <w:t>erde</w:t>
      </w:r>
      <w:bookmarkEnd w:id="65"/>
      <w:bookmarkEnd w:id="66"/>
      <w:bookmarkEnd w:id="67"/>
      <w:bookmarkEnd w:id="68"/>
      <w:bookmarkEnd w:id="69"/>
      <w:bookmarkEnd w:id="70"/>
      <w:bookmarkEnd w:id="71"/>
      <w:r w:rsidR="00335FA8" w:rsidRPr="00AB0009">
        <w:rPr>
          <w:rFonts w:ascii="Corbel" w:hAnsi="Corbel"/>
          <w:sz w:val="18"/>
          <w:szCs w:val="18"/>
        </w:rPr>
        <w:t xml:space="preserve"> </w:t>
      </w:r>
    </w:p>
    <w:p w14:paraId="21AC1D2F" w14:textId="77777777" w:rsidR="00B14823" w:rsidRPr="00AB0009" w:rsidRDefault="00826222" w:rsidP="00C25E4D">
      <w:pPr>
        <w:tabs>
          <w:tab w:val="left" w:pos="567"/>
        </w:tabs>
        <w:spacing w:line="276" w:lineRule="auto"/>
        <w:rPr>
          <w:rFonts w:ascii="Corbel" w:hAnsi="Corbel"/>
          <w:szCs w:val="18"/>
        </w:rPr>
      </w:pPr>
      <w:r w:rsidRPr="00AB0009">
        <w:rPr>
          <w:rFonts w:ascii="Corbel" w:hAnsi="Corbel"/>
          <w:szCs w:val="18"/>
        </w:rPr>
        <w:t xml:space="preserve">Inschrijvers kunnen </w:t>
      </w:r>
      <w:r w:rsidR="00B14823" w:rsidRPr="00AB0009">
        <w:rPr>
          <w:rFonts w:ascii="Corbel" w:hAnsi="Corbel"/>
          <w:szCs w:val="18"/>
        </w:rPr>
        <w:t>zich om twee redenen beroepen op een Derde:</w:t>
      </w:r>
    </w:p>
    <w:p w14:paraId="62E86A77" w14:textId="77777777" w:rsidR="00B14823" w:rsidRPr="00AB0009" w:rsidRDefault="00B14823" w:rsidP="00C25E4D">
      <w:pPr>
        <w:tabs>
          <w:tab w:val="left" w:pos="567"/>
        </w:tabs>
        <w:spacing w:line="276" w:lineRule="auto"/>
        <w:rPr>
          <w:rFonts w:ascii="Corbel" w:hAnsi="Corbel"/>
          <w:szCs w:val="18"/>
        </w:rPr>
      </w:pPr>
    </w:p>
    <w:p w14:paraId="094941A2" w14:textId="77777777" w:rsidR="00B14823" w:rsidRPr="00AB0009" w:rsidRDefault="00B14823" w:rsidP="00DC4BD8">
      <w:pPr>
        <w:pStyle w:val="Lijstalinea"/>
        <w:numPr>
          <w:ilvl w:val="0"/>
          <w:numId w:val="25"/>
        </w:numPr>
        <w:tabs>
          <w:tab w:val="left" w:pos="567"/>
        </w:tabs>
        <w:spacing w:line="276" w:lineRule="auto"/>
        <w:rPr>
          <w:rFonts w:ascii="Corbel" w:hAnsi="Corbel"/>
          <w:sz w:val="18"/>
          <w:szCs w:val="18"/>
          <w:lang w:val="nl-NL"/>
        </w:rPr>
      </w:pPr>
      <w:r w:rsidRPr="00AB0009">
        <w:rPr>
          <w:rFonts w:ascii="Corbel" w:hAnsi="Corbel"/>
          <w:sz w:val="18"/>
          <w:szCs w:val="18"/>
          <w:lang w:val="nl-NL"/>
        </w:rPr>
        <w:t>om aan de geschiktheidseisen te kunnen voldoen, en/of</w:t>
      </w:r>
    </w:p>
    <w:p w14:paraId="5A6794A1" w14:textId="77777777" w:rsidR="00B14823" w:rsidRPr="00AB0009" w:rsidRDefault="00B14823" w:rsidP="00DC4BD8">
      <w:pPr>
        <w:pStyle w:val="Lijstalinea"/>
        <w:numPr>
          <w:ilvl w:val="0"/>
          <w:numId w:val="25"/>
        </w:numPr>
        <w:tabs>
          <w:tab w:val="left" w:pos="567"/>
        </w:tabs>
        <w:spacing w:line="276" w:lineRule="auto"/>
        <w:rPr>
          <w:rFonts w:ascii="Corbel" w:hAnsi="Corbel"/>
          <w:sz w:val="18"/>
          <w:szCs w:val="18"/>
          <w:lang w:val="nl-NL"/>
        </w:rPr>
      </w:pPr>
      <w:r w:rsidRPr="00AB0009">
        <w:rPr>
          <w:rFonts w:ascii="Corbel" w:hAnsi="Corbel"/>
          <w:sz w:val="18"/>
          <w:szCs w:val="18"/>
          <w:lang w:val="nl-NL"/>
        </w:rPr>
        <w:t>(uitsluitend) rondom de uitvoering van de Opdracht.</w:t>
      </w:r>
    </w:p>
    <w:p w14:paraId="52BDC7D8" w14:textId="77777777" w:rsidR="00B14823" w:rsidRPr="00AB0009" w:rsidRDefault="00B14823" w:rsidP="00C25E4D">
      <w:pPr>
        <w:tabs>
          <w:tab w:val="left" w:pos="567"/>
        </w:tabs>
        <w:spacing w:line="276" w:lineRule="auto"/>
        <w:rPr>
          <w:rFonts w:ascii="Corbel" w:hAnsi="Corbel"/>
          <w:szCs w:val="18"/>
        </w:rPr>
      </w:pPr>
    </w:p>
    <w:p w14:paraId="55A87DC3" w14:textId="77777777" w:rsidR="00335FA8" w:rsidRPr="00AB0009" w:rsidRDefault="00DA1C21" w:rsidP="00C25E4D">
      <w:pPr>
        <w:tabs>
          <w:tab w:val="left" w:pos="567"/>
        </w:tabs>
        <w:spacing w:line="276" w:lineRule="auto"/>
        <w:rPr>
          <w:rFonts w:ascii="Corbel" w:hAnsi="Corbel"/>
          <w:szCs w:val="18"/>
        </w:rPr>
      </w:pPr>
      <w:r w:rsidRPr="00AB0009">
        <w:rPr>
          <w:rFonts w:ascii="Corbel" w:hAnsi="Corbel"/>
          <w:szCs w:val="18"/>
        </w:rPr>
        <w:t>Onder een Derde wordt onder andere verstaan: een onderaannemer, een onderneming uit dezelfde holding als waartoe de Inschrijver behoort en een andere Ondernemer waarmee de Inschrijver een overeenkomst heeft. Indien een beroep op een D</w:t>
      </w:r>
      <w:r w:rsidR="00595A00" w:rsidRPr="00AB0009">
        <w:rPr>
          <w:rFonts w:ascii="Corbel" w:hAnsi="Corbel"/>
          <w:szCs w:val="18"/>
        </w:rPr>
        <w:t>erde plaatsvindt gelden,</w:t>
      </w:r>
      <w:r w:rsidR="00335FA8" w:rsidRPr="00AB0009">
        <w:rPr>
          <w:rFonts w:ascii="Corbel" w:hAnsi="Corbel"/>
          <w:szCs w:val="18"/>
        </w:rPr>
        <w:t xml:space="preserve"> onderstaande </w:t>
      </w:r>
      <w:r w:rsidR="00676AAB" w:rsidRPr="00AB0009">
        <w:rPr>
          <w:rFonts w:ascii="Corbel" w:hAnsi="Corbel"/>
          <w:szCs w:val="18"/>
        </w:rPr>
        <w:t xml:space="preserve">aanvullende </w:t>
      </w:r>
      <w:r w:rsidR="00335FA8" w:rsidRPr="00AB0009">
        <w:rPr>
          <w:rFonts w:ascii="Corbel" w:hAnsi="Corbel"/>
          <w:szCs w:val="18"/>
        </w:rPr>
        <w:t>bepalingen:</w:t>
      </w:r>
      <w:r w:rsidR="004612C5" w:rsidRPr="00AB0009">
        <w:rPr>
          <w:rFonts w:ascii="Corbel" w:hAnsi="Corbel"/>
          <w:szCs w:val="18"/>
        </w:rPr>
        <w:t xml:space="preserve"> </w:t>
      </w:r>
    </w:p>
    <w:p w14:paraId="3BED88F1" w14:textId="77777777" w:rsidR="00826222" w:rsidRPr="00AB0009" w:rsidRDefault="00826222" w:rsidP="00C25E4D">
      <w:pPr>
        <w:tabs>
          <w:tab w:val="left" w:pos="567"/>
        </w:tabs>
        <w:spacing w:line="276" w:lineRule="auto"/>
        <w:ind w:left="567" w:hanging="425"/>
        <w:rPr>
          <w:rFonts w:ascii="Corbel" w:hAnsi="Corbel"/>
          <w:szCs w:val="18"/>
        </w:rPr>
      </w:pPr>
    </w:p>
    <w:p w14:paraId="22AB5CFF" w14:textId="77777777" w:rsidR="00595A00" w:rsidRPr="00AB0009" w:rsidRDefault="00595A00" w:rsidP="00AB0009">
      <w:pPr>
        <w:numPr>
          <w:ilvl w:val="0"/>
          <w:numId w:val="32"/>
        </w:numPr>
        <w:tabs>
          <w:tab w:val="clear" w:pos="720"/>
          <w:tab w:val="num" w:pos="567"/>
        </w:tabs>
        <w:spacing w:line="276" w:lineRule="auto"/>
        <w:ind w:left="567" w:hanging="425"/>
        <w:rPr>
          <w:rFonts w:ascii="Corbel" w:hAnsi="Corbel"/>
          <w:szCs w:val="18"/>
        </w:rPr>
      </w:pPr>
      <w:r w:rsidRPr="00AB0009">
        <w:rPr>
          <w:rFonts w:ascii="Corbel" w:hAnsi="Corbel"/>
          <w:szCs w:val="18"/>
        </w:rPr>
        <w:t xml:space="preserve">Indien Inschrijver een beroep doet op Derden, dan dient Inschrijver de Derden in zijn </w:t>
      </w:r>
      <w:r w:rsidRPr="00AB0009">
        <w:rPr>
          <w:rFonts w:ascii="Corbel" w:hAnsi="Corbel"/>
          <w:b/>
          <w:szCs w:val="18"/>
        </w:rPr>
        <w:t xml:space="preserve">aanbiedingsbrief </w:t>
      </w:r>
      <w:r w:rsidRPr="00AB0009">
        <w:rPr>
          <w:rFonts w:ascii="Corbel" w:hAnsi="Corbel"/>
          <w:szCs w:val="18"/>
        </w:rPr>
        <w:t>te introduceren en aan te geven om welke reden een beroep op deze Derden wordt gedaan, inclusief een beschrijving van de verdeling van de Opdracht.</w:t>
      </w:r>
    </w:p>
    <w:p w14:paraId="231B5524" w14:textId="77777777" w:rsidR="00595A00" w:rsidRPr="00AB0009" w:rsidRDefault="00595A00" w:rsidP="00C25E4D">
      <w:pPr>
        <w:tabs>
          <w:tab w:val="left" w:pos="567"/>
        </w:tabs>
        <w:spacing w:line="276" w:lineRule="auto"/>
        <w:rPr>
          <w:rFonts w:ascii="Corbel" w:hAnsi="Corbel"/>
          <w:szCs w:val="18"/>
        </w:rPr>
      </w:pPr>
    </w:p>
    <w:p w14:paraId="6A9E09E3" w14:textId="77777777" w:rsidR="00864E5A" w:rsidRPr="00AB0009" w:rsidRDefault="00864E5A"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t xml:space="preserve">De Inschrijver die een beroep op een Derde doet om aan de geschiktheidseisen te voldoen dient in zijn </w:t>
      </w:r>
      <w:r w:rsidR="004E6F88" w:rsidRPr="00AB0009">
        <w:rPr>
          <w:rFonts w:ascii="Corbel" w:hAnsi="Corbel"/>
          <w:b/>
          <w:szCs w:val="18"/>
        </w:rPr>
        <w:t xml:space="preserve">Uniform Europees </w:t>
      </w:r>
      <w:r w:rsidR="004E6F88" w:rsidRPr="004238FE">
        <w:rPr>
          <w:rFonts w:ascii="Corbel" w:hAnsi="Corbel"/>
          <w:b/>
          <w:szCs w:val="18"/>
        </w:rPr>
        <w:t>Aanbestedingsdocument</w:t>
      </w:r>
      <w:r w:rsidRPr="004238FE">
        <w:rPr>
          <w:rFonts w:ascii="Corbel" w:hAnsi="Corbel"/>
          <w:szCs w:val="18"/>
        </w:rPr>
        <w:t xml:space="preserve"> </w:t>
      </w:r>
      <w:r w:rsidR="004E6F88" w:rsidRPr="004238FE">
        <w:rPr>
          <w:rFonts w:ascii="Corbel" w:hAnsi="Corbel"/>
          <w:szCs w:val="18"/>
        </w:rPr>
        <w:t>bij II C</w:t>
      </w:r>
      <w:r w:rsidR="00DA1C21" w:rsidRPr="004238FE">
        <w:rPr>
          <w:rFonts w:ascii="Corbel" w:hAnsi="Corbel"/>
          <w:szCs w:val="18"/>
        </w:rPr>
        <w:t xml:space="preserve"> </w:t>
      </w:r>
      <w:r w:rsidR="00595A00" w:rsidRPr="004238FE">
        <w:rPr>
          <w:rFonts w:ascii="Corbel" w:hAnsi="Corbel"/>
          <w:szCs w:val="18"/>
        </w:rPr>
        <w:t xml:space="preserve"> </w:t>
      </w:r>
      <w:r w:rsidRPr="004238FE">
        <w:rPr>
          <w:rFonts w:ascii="Corbel" w:hAnsi="Corbel"/>
          <w:szCs w:val="18"/>
        </w:rPr>
        <w:t>op te</w:t>
      </w:r>
      <w:r w:rsidRPr="00AB0009">
        <w:rPr>
          <w:rFonts w:ascii="Corbel" w:hAnsi="Corbel"/>
          <w:szCs w:val="18"/>
        </w:rPr>
        <w:t xml:space="preserve"> geven op welke</w:t>
      </w:r>
      <w:r w:rsidR="00C95A79" w:rsidRPr="00AB0009">
        <w:rPr>
          <w:rFonts w:ascii="Corbel" w:hAnsi="Corbel"/>
          <w:szCs w:val="18"/>
        </w:rPr>
        <w:t xml:space="preserve"> Derde</w:t>
      </w:r>
      <w:r w:rsidRPr="00AB0009">
        <w:rPr>
          <w:rFonts w:ascii="Corbel" w:hAnsi="Corbel"/>
          <w:szCs w:val="18"/>
        </w:rPr>
        <w:t xml:space="preserve"> hij een beroep doet </w:t>
      </w:r>
      <w:r w:rsidR="00595A00" w:rsidRPr="00AB0009">
        <w:rPr>
          <w:rFonts w:ascii="Corbel" w:hAnsi="Corbel"/>
          <w:szCs w:val="18"/>
        </w:rPr>
        <w:t xml:space="preserve">voor welke geschiktheidseis(en). </w:t>
      </w:r>
    </w:p>
    <w:p w14:paraId="4BEE3210" w14:textId="77777777" w:rsidR="00595A00" w:rsidRPr="00AB0009" w:rsidRDefault="00595A00" w:rsidP="00C25E4D">
      <w:pPr>
        <w:tabs>
          <w:tab w:val="left" w:pos="567"/>
        </w:tabs>
        <w:spacing w:line="276" w:lineRule="auto"/>
        <w:rPr>
          <w:rFonts w:ascii="Corbel" w:hAnsi="Corbel"/>
          <w:szCs w:val="18"/>
        </w:rPr>
      </w:pPr>
    </w:p>
    <w:p w14:paraId="0C037F89" w14:textId="77777777" w:rsidR="00A930FB" w:rsidRPr="00A930FB" w:rsidRDefault="00A930FB" w:rsidP="00A930FB">
      <w:pPr>
        <w:pStyle w:val="Lijstalinea"/>
        <w:numPr>
          <w:ilvl w:val="0"/>
          <w:numId w:val="32"/>
        </w:numPr>
        <w:tabs>
          <w:tab w:val="clear" w:pos="720"/>
        </w:tabs>
        <w:spacing w:line="276" w:lineRule="auto"/>
        <w:ind w:left="567" w:hanging="425"/>
        <w:rPr>
          <w:rFonts w:ascii="Corbel" w:hAnsi="Corbel"/>
          <w:spacing w:val="5"/>
          <w:sz w:val="18"/>
          <w:szCs w:val="18"/>
          <w:lang w:val="nl-NL"/>
        </w:rPr>
      </w:pPr>
      <w:r w:rsidRPr="00A930FB">
        <w:rPr>
          <w:rFonts w:ascii="Corbel" w:hAnsi="Corbel"/>
          <w:sz w:val="18"/>
          <w:szCs w:val="18"/>
          <w:lang w:val="nl-NL"/>
        </w:rPr>
        <w:t xml:space="preserve">Derden waarop een beroep wordt gedaan in het kader van de geschiktheidseisen (conform I), dienen zelfstandig het </w:t>
      </w:r>
      <w:r w:rsidRPr="00A930FB">
        <w:rPr>
          <w:rFonts w:ascii="Corbel" w:hAnsi="Corbel"/>
          <w:b/>
          <w:bCs/>
          <w:sz w:val="18"/>
          <w:szCs w:val="18"/>
          <w:lang w:val="nl-NL"/>
        </w:rPr>
        <w:t>Uniform Europees Aanbestedingsdocument</w:t>
      </w:r>
      <w:r w:rsidRPr="00A930FB">
        <w:rPr>
          <w:rFonts w:ascii="Corbel" w:hAnsi="Corbel"/>
          <w:sz w:val="18"/>
          <w:szCs w:val="18"/>
          <w:lang w:val="nl-NL"/>
        </w:rPr>
        <w:t xml:space="preserve"> in te vullen, rechtsgeldig te ondertekenen en door de </w:t>
      </w:r>
      <w:r>
        <w:rPr>
          <w:rFonts w:ascii="Corbel" w:hAnsi="Corbel"/>
          <w:sz w:val="18"/>
          <w:szCs w:val="18"/>
          <w:lang w:val="nl-NL"/>
        </w:rPr>
        <w:t>Inschrijver</w:t>
      </w:r>
      <w:r w:rsidRPr="00A930FB">
        <w:rPr>
          <w:rFonts w:ascii="Corbel" w:hAnsi="Corbel"/>
          <w:sz w:val="18"/>
          <w:szCs w:val="18"/>
          <w:lang w:val="nl-NL"/>
        </w:rPr>
        <w:t xml:space="preserve"> in te laten dienen. Andere Derden, die dus uitsluitend bij de uitvoering van de opdracht worden ingezet (II), hoeven bij </w:t>
      </w:r>
      <w:r>
        <w:rPr>
          <w:rFonts w:ascii="Corbel" w:hAnsi="Corbel"/>
          <w:sz w:val="18"/>
          <w:szCs w:val="18"/>
          <w:lang w:val="nl-NL"/>
        </w:rPr>
        <w:t>Inschrijving</w:t>
      </w:r>
      <w:r w:rsidRPr="00A930FB">
        <w:rPr>
          <w:rFonts w:ascii="Corbel" w:hAnsi="Corbel"/>
          <w:sz w:val="18"/>
          <w:szCs w:val="18"/>
          <w:lang w:val="nl-NL"/>
        </w:rPr>
        <w:t xml:space="preserve"> </w:t>
      </w:r>
      <w:r w:rsidRPr="00A930FB">
        <w:rPr>
          <w:rFonts w:ascii="Corbel" w:hAnsi="Corbel"/>
          <w:sz w:val="18"/>
          <w:szCs w:val="18"/>
          <w:u w:val="single"/>
          <w:lang w:val="nl-NL"/>
        </w:rPr>
        <w:t>niet</w:t>
      </w:r>
      <w:r w:rsidRPr="00A930FB">
        <w:rPr>
          <w:rFonts w:ascii="Corbel" w:hAnsi="Corbel"/>
          <w:sz w:val="18"/>
          <w:szCs w:val="18"/>
          <w:lang w:val="nl-NL"/>
        </w:rPr>
        <w:t xml:space="preserve"> individueel en zelfstandig het </w:t>
      </w:r>
      <w:r w:rsidRPr="00A930FB">
        <w:rPr>
          <w:rFonts w:ascii="Corbel" w:hAnsi="Corbel"/>
          <w:b/>
          <w:bCs/>
          <w:sz w:val="18"/>
          <w:szCs w:val="18"/>
          <w:lang w:val="nl-NL"/>
        </w:rPr>
        <w:t>Uniform Europees Aanbestedingsdocument</w:t>
      </w:r>
      <w:r w:rsidRPr="00A930FB">
        <w:rPr>
          <w:rFonts w:ascii="Corbel" w:hAnsi="Corbel"/>
          <w:sz w:val="18"/>
          <w:szCs w:val="18"/>
          <w:lang w:val="nl-NL"/>
        </w:rPr>
        <w:t xml:space="preserve"> te voegen.</w:t>
      </w:r>
    </w:p>
    <w:p w14:paraId="286C9412" w14:textId="77777777" w:rsidR="002D0963" w:rsidRPr="00AB0009" w:rsidRDefault="002D0963" w:rsidP="002D0963">
      <w:pPr>
        <w:tabs>
          <w:tab w:val="left" w:pos="567"/>
        </w:tabs>
        <w:spacing w:line="276" w:lineRule="auto"/>
        <w:ind w:left="567"/>
        <w:rPr>
          <w:rFonts w:ascii="Corbel" w:hAnsi="Corbel"/>
          <w:szCs w:val="18"/>
        </w:rPr>
      </w:pPr>
    </w:p>
    <w:p w14:paraId="68793F24" w14:textId="77777777" w:rsidR="009067BA" w:rsidRPr="00AB0009" w:rsidRDefault="009067BA"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t>Indien de Inschrijver een beroep doet op een Derde dan dient deze op eerste verzoek van de Aanbestedende dienst binnen vijf dagen een Schriftelijke en rechtsgeldig ondertekende verklaring van deze Derde te overleggen waaruit blijkt dat Inschrijver over de</w:t>
      </w:r>
      <w:r w:rsidR="004612C5" w:rsidRPr="00AB0009">
        <w:rPr>
          <w:rFonts w:ascii="Corbel" w:hAnsi="Corbel"/>
          <w:szCs w:val="18"/>
        </w:rPr>
        <w:t xml:space="preserve"> </w:t>
      </w:r>
      <w:r w:rsidRPr="00AB0009">
        <w:rPr>
          <w:rFonts w:ascii="Corbel" w:hAnsi="Corbel"/>
          <w:szCs w:val="18"/>
        </w:rPr>
        <w:t xml:space="preserve">noodzakelijke middelen van deze Derde kan beschikken voor de uitvoering van de Opdracht, en dat tevens geen uitsluitingsgronden op de Derde van toepassing zijn, onverlet het recht van de Aanbestedende dienst nadere bewijsstukken op te vragen. </w:t>
      </w:r>
    </w:p>
    <w:p w14:paraId="0E7848A9" w14:textId="77777777" w:rsidR="009067BA" w:rsidRPr="00AB0009" w:rsidRDefault="009067BA" w:rsidP="00C25E4D">
      <w:pPr>
        <w:tabs>
          <w:tab w:val="left" w:pos="567"/>
        </w:tabs>
        <w:spacing w:line="276" w:lineRule="auto"/>
        <w:rPr>
          <w:rFonts w:ascii="Corbel" w:hAnsi="Corbel"/>
          <w:szCs w:val="18"/>
        </w:rPr>
      </w:pPr>
    </w:p>
    <w:p w14:paraId="3788232F" w14:textId="77777777" w:rsidR="00595A00" w:rsidRPr="00AB0009" w:rsidRDefault="009067BA"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t>De uitsluitingsgronden die van toepassing zijn op deze aanbesteding gelden ook voor Derden.</w:t>
      </w:r>
    </w:p>
    <w:p w14:paraId="7CBA86DB" w14:textId="77777777" w:rsidR="00676AAB" w:rsidRPr="00AB0009" w:rsidRDefault="00676AAB" w:rsidP="00C25E4D">
      <w:pPr>
        <w:tabs>
          <w:tab w:val="left" w:pos="567"/>
        </w:tabs>
        <w:spacing w:line="276" w:lineRule="auto"/>
        <w:rPr>
          <w:rFonts w:ascii="Corbel" w:hAnsi="Corbel"/>
          <w:szCs w:val="18"/>
          <w:highlight w:val="yellow"/>
        </w:rPr>
      </w:pPr>
    </w:p>
    <w:p w14:paraId="1AD47606" w14:textId="77777777" w:rsidR="00826222" w:rsidRPr="00AB0009" w:rsidRDefault="00826222"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lastRenderedPageBreak/>
        <w:t>Bij de beoordeling van de Inschrijving zullen de In</w:t>
      </w:r>
      <w:r w:rsidR="00676AAB" w:rsidRPr="00AB0009">
        <w:rPr>
          <w:rFonts w:ascii="Corbel" w:hAnsi="Corbel"/>
          <w:szCs w:val="18"/>
        </w:rPr>
        <w:t xml:space="preserve">schrijver en de aldus benoemde Derde </w:t>
      </w:r>
      <w:r w:rsidRPr="00AB0009">
        <w:rPr>
          <w:rFonts w:ascii="Corbel" w:hAnsi="Corbel"/>
          <w:szCs w:val="18"/>
        </w:rPr>
        <w:t>met betrekking tot de geschiktheids</w:t>
      </w:r>
      <w:r w:rsidR="00676AAB" w:rsidRPr="00AB0009">
        <w:rPr>
          <w:rFonts w:ascii="Corbel" w:hAnsi="Corbel"/>
          <w:szCs w:val="18"/>
        </w:rPr>
        <w:t>eisen waarop op benoemde Derde</w:t>
      </w:r>
      <w:r w:rsidR="00DA1C21" w:rsidRPr="00AB0009">
        <w:rPr>
          <w:rFonts w:ascii="Corbel" w:hAnsi="Corbel"/>
          <w:szCs w:val="18"/>
        </w:rPr>
        <w:t xml:space="preserve"> </w:t>
      </w:r>
      <w:r w:rsidRPr="00AB0009">
        <w:rPr>
          <w:rFonts w:ascii="Corbel" w:hAnsi="Corbel"/>
          <w:szCs w:val="18"/>
        </w:rPr>
        <w:t>een beroep wordt gedaan, als één geheel worden beschouwd, tenzi</w:t>
      </w:r>
      <w:r w:rsidR="00512584" w:rsidRPr="00AB0009">
        <w:rPr>
          <w:rFonts w:ascii="Corbel" w:hAnsi="Corbel"/>
          <w:szCs w:val="18"/>
        </w:rPr>
        <w:t>j uitdrukkelijk anders bepaald.</w:t>
      </w:r>
    </w:p>
    <w:p w14:paraId="63C07E66" w14:textId="77777777" w:rsidR="00676AAB" w:rsidRPr="00AB0009" w:rsidRDefault="00676AAB" w:rsidP="00C25E4D">
      <w:pPr>
        <w:tabs>
          <w:tab w:val="left" w:pos="567"/>
        </w:tabs>
        <w:spacing w:line="276" w:lineRule="auto"/>
        <w:rPr>
          <w:rFonts w:ascii="Corbel" w:hAnsi="Corbel"/>
          <w:szCs w:val="18"/>
        </w:rPr>
      </w:pPr>
    </w:p>
    <w:p w14:paraId="6ABDEE10" w14:textId="77777777" w:rsidR="00676AAB" w:rsidRPr="00AB0009" w:rsidRDefault="00DA1C21"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t xml:space="preserve">Voor wat betreft </w:t>
      </w:r>
      <w:r w:rsidR="00676AAB" w:rsidRPr="00AB0009">
        <w:rPr>
          <w:rFonts w:ascii="Corbel" w:hAnsi="Corbel"/>
          <w:szCs w:val="18"/>
        </w:rPr>
        <w:t xml:space="preserve">geschiktheidseisen rondom </w:t>
      </w:r>
      <w:r w:rsidR="00512584" w:rsidRPr="00AB0009">
        <w:rPr>
          <w:rFonts w:ascii="Corbel" w:hAnsi="Corbel"/>
          <w:szCs w:val="18"/>
        </w:rPr>
        <w:t xml:space="preserve">financiële en </w:t>
      </w:r>
      <w:r w:rsidR="00676AAB" w:rsidRPr="00AB0009">
        <w:rPr>
          <w:rFonts w:ascii="Corbel" w:hAnsi="Corbel"/>
          <w:szCs w:val="18"/>
        </w:rPr>
        <w:t xml:space="preserve">economische draagkracht hoeft de Derde niet daadwerkelijk te worden ingezet voor de </w:t>
      </w:r>
      <w:r w:rsidR="00512584" w:rsidRPr="00AB0009">
        <w:rPr>
          <w:rFonts w:ascii="Corbel" w:hAnsi="Corbel"/>
          <w:szCs w:val="18"/>
        </w:rPr>
        <w:t xml:space="preserve">uitvoering van de </w:t>
      </w:r>
      <w:r w:rsidR="00676AAB" w:rsidRPr="00AB0009">
        <w:rPr>
          <w:rFonts w:ascii="Corbel" w:hAnsi="Corbel"/>
          <w:szCs w:val="18"/>
        </w:rPr>
        <w:t>Opdracht</w:t>
      </w:r>
      <w:r w:rsidRPr="00AB0009">
        <w:rPr>
          <w:rFonts w:ascii="Corbel" w:hAnsi="Corbel"/>
          <w:szCs w:val="18"/>
        </w:rPr>
        <w:t>.</w:t>
      </w:r>
    </w:p>
    <w:p w14:paraId="1362C1F1" w14:textId="77777777" w:rsidR="00826222" w:rsidRPr="00AB0009" w:rsidRDefault="00826222" w:rsidP="00C25E4D">
      <w:pPr>
        <w:tabs>
          <w:tab w:val="left" w:pos="567"/>
        </w:tabs>
        <w:spacing w:line="276" w:lineRule="auto"/>
        <w:rPr>
          <w:rFonts w:ascii="Corbel" w:hAnsi="Corbel"/>
          <w:szCs w:val="18"/>
        </w:rPr>
      </w:pPr>
    </w:p>
    <w:p w14:paraId="4EB70421" w14:textId="77777777" w:rsidR="00676AAB" w:rsidRPr="00AB0009" w:rsidRDefault="00676AAB"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t xml:space="preserve">Wanneer een </w:t>
      </w:r>
      <w:r w:rsidR="00512584" w:rsidRPr="00AB0009">
        <w:rPr>
          <w:rFonts w:ascii="Corbel" w:hAnsi="Corbel"/>
          <w:szCs w:val="18"/>
        </w:rPr>
        <w:t>beroep op een D</w:t>
      </w:r>
      <w:r w:rsidRPr="00AB0009">
        <w:rPr>
          <w:rFonts w:ascii="Corbel" w:hAnsi="Corbel"/>
          <w:szCs w:val="18"/>
        </w:rPr>
        <w:t>erde strekt tot het doen van een beroep op de financiële draagkracht van de moedermaatschappij</w:t>
      </w:r>
      <w:r w:rsidR="009067BA" w:rsidRPr="00AB0009">
        <w:rPr>
          <w:rFonts w:ascii="Corbel" w:hAnsi="Corbel"/>
          <w:szCs w:val="18"/>
        </w:rPr>
        <w:t xml:space="preserve"> </w:t>
      </w:r>
      <w:r w:rsidRPr="00AB0009">
        <w:rPr>
          <w:rFonts w:ascii="Corbel" w:hAnsi="Corbel"/>
          <w:szCs w:val="18"/>
        </w:rPr>
        <w:t>waartoe Inschrijver behoort, teneinde aan de geschik</w:t>
      </w:r>
      <w:r w:rsidR="00DA1C21" w:rsidRPr="00AB0009">
        <w:rPr>
          <w:rFonts w:ascii="Corbel" w:hAnsi="Corbel"/>
          <w:szCs w:val="18"/>
        </w:rPr>
        <w:t xml:space="preserve">theidseisen te voldoen, dan moet </w:t>
      </w:r>
      <w:r w:rsidRPr="00AB0009">
        <w:rPr>
          <w:rFonts w:ascii="Corbel" w:hAnsi="Corbel"/>
          <w:szCs w:val="18"/>
        </w:rPr>
        <w:t xml:space="preserve">na de </w:t>
      </w:r>
      <w:r w:rsidR="002D0963" w:rsidRPr="00AB0009">
        <w:rPr>
          <w:rFonts w:ascii="Corbel" w:hAnsi="Corbel"/>
          <w:szCs w:val="18"/>
        </w:rPr>
        <w:t>Gunningsbeslissing</w:t>
      </w:r>
      <w:r w:rsidRPr="00AB0009">
        <w:rPr>
          <w:rFonts w:ascii="Corbel" w:hAnsi="Corbel"/>
          <w:szCs w:val="18"/>
        </w:rPr>
        <w:t xml:space="preserve"> een concernverklaring, in de zin van artikel 2:403 sub f </w:t>
      </w:r>
      <w:r w:rsidR="00DA1C21" w:rsidRPr="00AB0009">
        <w:rPr>
          <w:rFonts w:ascii="Corbel" w:hAnsi="Corbel"/>
          <w:szCs w:val="18"/>
        </w:rPr>
        <w:t>van het Burgerlijk Wetboek,</w:t>
      </w:r>
      <w:r w:rsidRPr="00AB0009">
        <w:rPr>
          <w:rFonts w:ascii="Corbel" w:hAnsi="Corbel"/>
          <w:szCs w:val="18"/>
        </w:rPr>
        <w:t xml:space="preserve"> worden overlegd. Uit die verklaring moet blijken dat de moedermaatschappij onvoorwaardelijk garant staat voor de door de dochtermaatschappij op zich te nemen verplichtingen. Deze verklaring dient door het concern / de moedermaatschappij rechtsgeldig ondertekend te zijn.</w:t>
      </w:r>
    </w:p>
    <w:p w14:paraId="5E264E10" w14:textId="77777777" w:rsidR="00676AAB" w:rsidRPr="00AB0009" w:rsidRDefault="00676AAB" w:rsidP="00C25E4D">
      <w:pPr>
        <w:tabs>
          <w:tab w:val="left" w:pos="567"/>
        </w:tabs>
        <w:spacing w:line="276" w:lineRule="auto"/>
        <w:rPr>
          <w:rFonts w:ascii="Corbel" w:hAnsi="Corbel"/>
          <w:szCs w:val="18"/>
        </w:rPr>
      </w:pPr>
    </w:p>
    <w:p w14:paraId="7E8DA11D" w14:textId="77777777" w:rsidR="009067BA" w:rsidRPr="00AB0009" w:rsidRDefault="00826222"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t>Indien de Inschrijver voor de eisen met betrekking tot de technische</w:t>
      </w:r>
      <w:r w:rsidR="00676AAB" w:rsidRPr="00AB0009">
        <w:rPr>
          <w:rFonts w:ascii="Corbel" w:hAnsi="Corbel"/>
          <w:szCs w:val="18"/>
        </w:rPr>
        <w:t xml:space="preserve"> en </w:t>
      </w:r>
      <w:r w:rsidRPr="00AB0009">
        <w:rPr>
          <w:rFonts w:ascii="Corbel" w:hAnsi="Corbel"/>
          <w:szCs w:val="18"/>
        </w:rPr>
        <w:t>beroepsbekwaamheid ee</w:t>
      </w:r>
      <w:r w:rsidR="00676AAB" w:rsidRPr="00AB0009">
        <w:rPr>
          <w:rFonts w:ascii="Corbel" w:hAnsi="Corbel"/>
          <w:szCs w:val="18"/>
        </w:rPr>
        <w:t>n beroep doet op een Derde</w:t>
      </w:r>
      <w:r w:rsidRPr="00AB0009">
        <w:rPr>
          <w:rFonts w:ascii="Corbel" w:hAnsi="Corbel"/>
          <w:szCs w:val="18"/>
        </w:rPr>
        <w:t xml:space="preserve">, dient deze </w:t>
      </w:r>
      <w:r w:rsidR="00512584" w:rsidRPr="00AB0009">
        <w:rPr>
          <w:rFonts w:ascii="Corbel" w:hAnsi="Corbel"/>
          <w:szCs w:val="18"/>
        </w:rPr>
        <w:t>D</w:t>
      </w:r>
      <w:r w:rsidRPr="00AB0009">
        <w:rPr>
          <w:rFonts w:ascii="Corbel" w:hAnsi="Corbel"/>
          <w:szCs w:val="18"/>
        </w:rPr>
        <w:t xml:space="preserve">erde daadwerkelijk bij de uitvoering van de </w:t>
      </w:r>
      <w:r w:rsidR="00676AAB" w:rsidRPr="00AB0009">
        <w:rPr>
          <w:rFonts w:ascii="Corbel" w:hAnsi="Corbel"/>
          <w:szCs w:val="18"/>
        </w:rPr>
        <w:t>Opdracht</w:t>
      </w:r>
      <w:r w:rsidRPr="00AB0009">
        <w:rPr>
          <w:rFonts w:ascii="Corbel" w:hAnsi="Corbel"/>
          <w:szCs w:val="18"/>
        </w:rPr>
        <w:t xml:space="preserve"> te worden ingezet</w:t>
      </w:r>
      <w:r w:rsidR="00676AAB" w:rsidRPr="00AB0009">
        <w:rPr>
          <w:rFonts w:ascii="Corbel" w:hAnsi="Corbel"/>
          <w:szCs w:val="18"/>
        </w:rPr>
        <w:t xml:space="preserve"> voor het gedeelte waarop betreffende geschiktheidseis</w:t>
      </w:r>
      <w:r w:rsidR="009067BA" w:rsidRPr="00AB0009">
        <w:rPr>
          <w:rFonts w:ascii="Corbel" w:hAnsi="Corbel"/>
          <w:szCs w:val="18"/>
        </w:rPr>
        <w:t xml:space="preserve"> ziet, tenzij uitdrukkelijk anders bepaald. </w:t>
      </w:r>
    </w:p>
    <w:p w14:paraId="1A6AC58E" w14:textId="77777777" w:rsidR="0010574D" w:rsidRPr="00AB0009" w:rsidRDefault="0010574D" w:rsidP="00C25E4D">
      <w:pPr>
        <w:tabs>
          <w:tab w:val="left" w:pos="567"/>
        </w:tabs>
        <w:spacing w:line="276" w:lineRule="auto"/>
        <w:rPr>
          <w:rFonts w:ascii="Corbel" w:hAnsi="Corbel"/>
          <w:szCs w:val="18"/>
        </w:rPr>
      </w:pPr>
    </w:p>
    <w:p w14:paraId="0D29A158" w14:textId="77777777" w:rsidR="00676AAB" w:rsidRPr="00AB0009" w:rsidRDefault="00826222"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t>Bij gunning van de Overeenkomst aan Inschri</w:t>
      </w:r>
      <w:r w:rsidR="009067BA" w:rsidRPr="00AB0009">
        <w:rPr>
          <w:rFonts w:ascii="Corbel" w:hAnsi="Corbel"/>
          <w:szCs w:val="18"/>
        </w:rPr>
        <w:t xml:space="preserve">jver is deze als hoofdaannemer </w:t>
      </w:r>
      <w:r w:rsidR="00512584" w:rsidRPr="00AB0009">
        <w:rPr>
          <w:rFonts w:ascii="Corbel" w:hAnsi="Corbel"/>
          <w:szCs w:val="18"/>
        </w:rPr>
        <w:t>gehouden om het in de</w:t>
      </w:r>
      <w:r w:rsidR="009067BA" w:rsidRPr="00AB0009">
        <w:rPr>
          <w:rFonts w:ascii="Corbel" w:hAnsi="Corbel"/>
          <w:szCs w:val="18"/>
        </w:rPr>
        <w:t xml:space="preserve"> Inschrijving</w:t>
      </w:r>
      <w:r w:rsidRPr="00AB0009">
        <w:rPr>
          <w:rFonts w:ascii="Corbel" w:hAnsi="Corbel"/>
          <w:szCs w:val="18"/>
        </w:rPr>
        <w:t xml:space="preserve"> omschreven g</w:t>
      </w:r>
      <w:r w:rsidR="009067BA" w:rsidRPr="00AB0009">
        <w:rPr>
          <w:rFonts w:ascii="Corbel" w:hAnsi="Corbel"/>
          <w:szCs w:val="18"/>
        </w:rPr>
        <w:t>edeelte van de Opdracht aan de</w:t>
      </w:r>
      <w:r w:rsidRPr="00AB0009">
        <w:rPr>
          <w:rFonts w:ascii="Corbel" w:hAnsi="Corbel"/>
          <w:szCs w:val="18"/>
        </w:rPr>
        <w:t xml:space="preserve"> genoemde </w:t>
      </w:r>
      <w:r w:rsidR="00676AAB" w:rsidRPr="00AB0009">
        <w:rPr>
          <w:rFonts w:ascii="Corbel" w:hAnsi="Corbel"/>
          <w:szCs w:val="18"/>
        </w:rPr>
        <w:t>Derde</w:t>
      </w:r>
      <w:r w:rsidR="00DA1C21" w:rsidRPr="00AB0009">
        <w:rPr>
          <w:rFonts w:ascii="Corbel" w:hAnsi="Corbel"/>
          <w:szCs w:val="18"/>
        </w:rPr>
        <w:t>(</w:t>
      </w:r>
      <w:r w:rsidR="00676AAB" w:rsidRPr="00AB0009">
        <w:rPr>
          <w:rFonts w:ascii="Corbel" w:hAnsi="Corbel"/>
          <w:szCs w:val="18"/>
        </w:rPr>
        <w:t>n</w:t>
      </w:r>
      <w:r w:rsidR="00DA1C21" w:rsidRPr="00AB0009">
        <w:rPr>
          <w:rFonts w:ascii="Corbel" w:hAnsi="Corbel"/>
          <w:szCs w:val="18"/>
        </w:rPr>
        <w:t>)</w:t>
      </w:r>
      <w:r w:rsidRPr="00AB0009">
        <w:rPr>
          <w:rFonts w:ascii="Corbel" w:hAnsi="Corbel"/>
          <w:szCs w:val="18"/>
        </w:rPr>
        <w:t xml:space="preserve"> te gunnen.</w:t>
      </w:r>
    </w:p>
    <w:p w14:paraId="111F6EC2" w14:textId="77777777" w:rsidR="004A2007" w:rsidRPr="00AB0009" w:rsidRDefault="004A2007" w:rsidP="004A2007">
      <w:pPr>
        <w:tabs>
          <w:tab w:val="left" w:pos="567"/>
        </w:tabs>
        <w:spacing w:line="276" w:lineRule="auto"/>
        <w:ind w:left="567"/>
        <w:rPr>
          <w:rFonts w:ascii="Corbel" w:hAnsi="Corbel"/>
          <w:szCs w:val="18"/>
        </w:rPr>
      </w:pPr>
    </w:p>
    <w:p w14:paraId="7DE8CE62" w14:textId="77777777" w:rsidR="00826222" w:rsidRPr="00AB0009" w:rsidRDefault="00826222"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t>Inschrijver is volledig en hoofdelijk aansprakelijk voor de nakoming van alle verplichtingen uit hoofde van de Inschrijving en de Overeenkomst, inclusief de verplichtingen die in onderaanneming worden gegeven.</w:t>
      </w:r>
    </w:p>
    <w:p w14:paraId="6742717F" w14:textId="77777777" w:rsidR="00826222" w:rsidRPr="00AB0009" w:rsidRDefault="00826222" w:rsidP="00C25E4D">
      <w:pPr>
        <w:tabs>
          <w:tab w:val="left" w:pos="567"/>
        </w:tabs>
        <w:spacing w:line="276" w:lineRule="auto"/>
        <w:ind w:left="567" w:hanging="425"/>
        <w:rPr>
          <w:rFonts w:ascii="Corbel" w:hAnsi="Corbel"/>
          <w:szCs w:val="18"/>
        </w:rPr>
      </w:pPr>
    </w:p>
    <w:p w14:paraId="7B09048D" w14:textId="77777777" w:rsidR="00826222" w:rsidRPr="00AB0009" w:rsidRDefault="00826222"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t xml:space="preserve">Een valse verklaring van een </w:t>
      </w:r>
      <w:r w:rsidR="00463F55" w:rsidRPr="00AB0009">
        <w:rPr>
          <w:rFonts w:ascii="Corbel" w:hAnsi="Corbel"/>
          <w:szCs w:val="18"/>
        </w:rPr>
        <w:t>Derde</w:t>
      </w:r>
      <w:r w:rsidR="003801DE" w:rsidRPr="00AB0009">
        <w:rPr>
          <w:rFonts w:ascii="Corbel" w:hAnsi="Corbel"/>
          <w:szCs w:val="18"/>
        </w:rPr>
        <w:t xml:space="preserve"> met betrekking tot de Inschrijving</w:t>
      </w:r>
      <w:r w:rsidR="00463F55" w:rsidRPr="00AB0009">
        <w:rPr>
          <w:rFonts w:ascii="Corbel" w:hAnsi="Corbel"/>
          <w:szCs w:val="18"/>
        </w:rPr>
        <w:t xml:space="preserve"> </w:t>
      </w:r>
      <w:r w:rsidRPr="00AB0009">
        <w:rPr>
          <w:rFonts w:ascii="Corbel" w:hAnsi="Corbel"/>
          <w:szCs w:val="18"/>
        </w:rPr>
        <w:t>ontslaat Inschrijver niet van zijn volledige en</w:t>
      </w:r>
      <w:r w:rsidR="009067BA" w:rsidRPr="00AB0009">
        <w:rPr>
          <w:rFonts w:ascii="Corbel" w:hAnsi="Corbel"/>
          <w:szCs w:val="18"/>
        </w:rPr>
        <w:t xml:space="preserve"> hoofdelijke aansprakelijkheid.</w:t>
      </w:r>
    </w:p>
    <w:p w14:paraId="24009940" w14:textId="77777777" w:rsidR="00826222" w:rsidRPr="00AB0009" w:rsidRDefault="00826222" w:rsidP="00C25E4D">
      <w:pPr>
        <w:tabs>
          <w:tab w:val="left" w:pos="567"/>
        </w:tabs>
        <w:spacing w:line="276" w:lineRule="auto"/>
        <w:ind w:left="567" w:hanging="425"/>
        <w:rPr>
          <w:rFonts w:ascii="Corbel" w:hAnsi="Corbel"/>
          <w:szCs w:val="18"/>
        </w:rPr>
      </w:pPr>
    </w:p>
    <w:p w14:paraId="4603E1D3" w14:textId="77777777" w:rsidR="00826222" w:rsidRPr="00AB0009" w:rsidRDefault="00826222"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t xml:space="preserve">In het geval van beroep op een </w:t>
      </w:r>
      <w:r w:rsidR="00676AAB" w:rsidRPr="00AB0009">
        <w:rPr>
          <w:rFonts w:ascii="Corbel" w:hAnsi="Corbel"/>
          <w:szCs w:val="18"/>
        </w:rPr>
        <w:t>Derde</w:t>
      </w:r>
      <w:r w:rsidRPr="00AB0009">
        <w:rPr>
          <w:rFonts w:ascii="Corbel" w:hAnsi="Corbel"/>
          <w:szCs w:val="18"/>
        </w:rPr>
        <w:t xml:space="preserve"> wordt alle communicatie</w:t>
      </w:r>
      <w:r w:rsidR="003801DE" w:rsidRPr="00AB0009">
        <w:rPr>
          <w:rFonts w:ascii="Corbel" w:hAnsi="Corbel"/>
          <w:szCs w:val="18"/>
        </w:rPr>
        <w:t xml:space="preserve"> uitsluitend</w:t>
      </w:r>
      <w:r w:rsidRPr="00AB0009">
        <w:rPr>
          <w:rFonts w:ascii="Corbel" w:hAnsi="Corbel"/>
          <w:szCs w:val="18"/>
        </w:rPr>
        <w:t xml:space="preserve"> gerich</w:t>
      </w:r>
      <w:r w:rsidR="009067BA" w:rsidRPr="00AB0009">
        <w:rPr>
          <w:rFonts w:ascii="Corbel" w:hAnsi="Corbel"/>
          <w:szCs w:val="18"/>
        </w:rPr>
        <w:t xml:space="preserve">t aan de </w:t>
      </w:r>
      <w:r w:rsidR="00463F55" w:rsidRPr="00AB0009">
        <w:rPr>
          <w:rFonts w:ascii="Corbel" w:hAnsi="Corbel"/>
          <w:szCs w:val="18"/>
        </w:rPr>
        <w:t xml:space="preserve">Inschrijver. </w:t>
      </w:r>
    </w:p>
    <w:p w14:paraId="1DFB30A0" w14:textId="77777777" w:rsidR="004C0CF3" w:rsidRPr="00AB0009" w:rsidRDefault="004C0CF3" w:rsidP="00C25E4D">
      <w:pPr>
        <w:tabs>
          <w:tab w:val="left" w:pos="567"/>
        </w:tabs>
        <w:spacing w:line="276" w:lineRule="auto"/>
        <w:ind w:left="567"/>
        <w:rPr>
          <w:rFonts w:ascii="Corbel" w:hAnsi="Corbel"/>
          <w:szCs w:val="18"/>
        </w:rPr>
      </w:pPr>
    </w:p>
    <w:p w14:paraId="48851CDA" w14:textId="77777777" w:rsidR="00826222" w:rsidRPr="00AB0009" w:rsidRDefault="009067BA" w:rsidP="00AB0009">
      <w:pPr>
        <w:numPr>
          <w:ilvl w:val="0"/>
          <w:numId w:val="32"/>
        </w:numPr>
        <w:tabs>
          <w:tab w:val="left" w:pos="567"/>
        </w:tabs>
        <w:spacing w:line="276" w:lineRule="auto"/>
        <w:ind w:left="567" w:hanging="425"/>
        <w:rPr>
          <w:rFonts w:ascii="Corbel" w:hAnsi="Corbel"/>
          <w:szCs w:val="18"/>
        </w:rPr>
      </w:pPr>
      <w:r w:rsidRPr="00AB0009">
        <w:rPr>
          <w:rFonts w:ascii="Corbel" w:hAnsi="Corbel"/>
          <w:szCs w:val="18"/>
        </w:rPr>
        <w:t>Tijdens de looptijd van de Overeenkomst kan alleen een beroep op andere Derden dan tijdens de Inschrijving worden gedaan na</w:t>
      </w:r>
      <w:r w:rsidR="00826222" w:rsidRPr="00AB0009">
        <w:rPr>
          <w:rFonts w:ascii="Corbel" w:hAnsi="Corbel"/>
          <w:szCs w:val="18"/>
        </w:rPr>
        <w:t xml:space="preserve"> </w:t>
      </w:r>
      <w:r w:rsidR="003F6397" w:rsidRPr="00AB0009">
        <w:rPr>
          <w:rFonts w:ascii="Corbel" w:hAnsi="Corbel"/>
          <w:szCs w:val="18"/>
        </w:rPr>
        <w:t>Schriftelijk</w:t>
      </w:r>
      <w:r w:rsidR="00826222" w:rsidRPr="00AB0009">
        <w:rPr>
          <w:rFonts w:ascii="Corbel" w:hAnsi="Corbel"/>
          <w:szCs w:val="18"/>
        </w:rPr>
        <w:t>e toestemmi</w:t>
      </w:r>
      <w:r w:rsidRPr="00AB0009">
        <w:rPr>
          <w:rFonts w:ascii="Corbel" w:hAnsi="Corbel"/>
          <w:szCs w:val="18"/>
        </w:rPr>
        <w:t xml:space="preserve">ng van de </w:t>
      </w:r>
      <w:r w:rsidR="00A11849" w:rsidRPr="00AB0009">
        <w:rPr>
          <w:rFonts w:ascii="Corbel" w:hAnsi="Corbel"/>
          <w:szCs w:val="18"/>
        </w:rPr>
        <w:t>Opdrachtgever</w:t>
      </w:r>
      <w:r w:rsidRPr="00AB0009">
        <w:rPr>
          <w:rFonts w:ascii="Corbel" w:hAnsi="Corbel"/>
          <w:szCs w:val="18"/>
        </w:rPr>
        <w:t>.</w:t>
      </w:r>
    </w:p>
    <w:p w14:paraId="35B0AFE9" w14:textId="77777777" w:rsidR="00B14823" w:rsidRPr="00AB0009" w:rsidRDefault="00B14823" w:rsidP="00E30BEC">
      <w:pPr>
        <w:pStyle w:val="Kop2"/>
        <w:numPr>
          <w:ilvl w:val="2"/>
          <w:numId w:val="6"/>
        </w:numPr>
        <w:tabs>
          <w:tab w:val="left" w:pos="6379"/>
        </w:tabs>
        <w:spacing w:before="240" w:after="120" w:line="276" w:lineRule="auto"/>
        <w:rPr>
          <w:rFonts w:ascii="Corbel" w:hAnsi="Corbel"/>
          <w:sz w:val="18"/>
          <w:szCs w:val="18"/>
        </w:rPr>
      </w:pPr>
      <w:bookmarkStart w:id="72" w:name="_Toc195782738"/>
      <w:r w:rsidRPr="00AB0009">
        <w:rPr>
          <w:rFonts w:ascii="Corbel" w:hAnsi="Corbel"/>
          <w:sz w:val="18"/>
          <w:szCs w:val="18"/>
        </w:rPr>
        <w:t>Inschrijven</w:t>
      </w:r>
      <w:r w:rsidR="0056235A" w:rsidRPr="00AB0009">
        <w:rPr>
          <w:rFonts w:ascii="Corbel" w:hAnsi="Corbel"/>
          <w:sz w:val="18"/>
          <w:szCs w:val="18"/>
        </w:rPr>
        <w:t xml:space="preserve"> met meerdere Ondernemers</w:t>
      </w:r>
      <w:r w:rsidRPr="00AB0009">
        <w:rPr>
          <w:rFonts w:ascii="Corbel" w:hAnsi="Corbel"/>
          <w:sz w:val="18"/>
          <w:szCs w:val="18"/>
        </w:rPr>
        <w:t xml:space="preserve"> vanuit een holding</w:t>
      </w:r>
      <w:bookmarkEnd w:id="72"/>
    </w:p>
    <w:p w14:paraId="565959E1" w14:textId="77777777" w:rsidR="00B14823" w:rsidRPr="00AB0009" w:rsidRDefault="00B14823" w:rsidP="00AB0009">
      <w:pPr>
        <w:numPr>
          <w:ilvl w:val="0"/>
          <w:numId w:val="33"/>
        </w:numPr>
        <w:tabs>
          <w:tab w:val="clear" w:pos="720"/>
          <w:tab w:val="num" w:pos="567"/>
        </w:tabs>
        <w:spacing w:line="276" w:lineRule="auto"/>
        <w:ind w:left="567" w:hanging="425"/>
        <w:rPr>
          <w:rFonts w:ascii="Corbel" w:hAnsi="Corbel"/>
          <w:szCs w:val="18"/>
        </w:rPr>
      </w:pPr>
      <w:r w:rsidRPr="00AB0009">
        <w:rPr>
          <w:rFonts w:ascii="Corbel" w:hAnsi="Corbel"/>
          <w:szCs w:val="18"/>
        </w:rPr>
        <w:t xml:space="preserve">Vanuit een holding mogen meerdere Ondernemers </w:t>
      </w:r>
      <w:r w:rsidR="00C1705B" w:rsidRPr="00AB0009">
        <w:rPr>
          <w:rFonts w:ascii="Corbel" w:hAnsi="Corbel"/>
          <w:szCs w:val="18"/>
        </w:rPr>
        <w:t xml:space="preserve">(lees: werkmaatschappijen) </w:t>
      </w:r>
      <w:r w:rsidRPr="00AB0009">
        <w:rPr>
          <w:rFonts w:ascii="Corbel" w:hAnsi="Corbel"/>
          <w:szCs w:val="18"/>
        </w:rPr>
        <w:t>een Inschrijving doen, zelfstandig</w:t>
      </w:r>
      <w:r w:rsidR="0056235A" w:rsidRPr="00AB0009">
        <w:rPr>
          <w:rFonts w:ascii="Corbel" w:hAnsi="Corbel"/>
          <w:szCs w:val="18"/>
        </w:rPr>
        <w:t>,</w:t>
      </w:r>
      <w:r w:rsidRPr="00AB0009">
        <w:rPr>
          <w:rFonts w:ascii="Corbel" w:hAnsi="Corbel"/>
          <w:szCs w:val="18"/>
        </w:rPr>
        <w:t xml:space="preserve"> als deelnemer aan een Samenwerkingsverband (combinatie) of als Derde fungeren waarop door een andere Inschrijver een beroep wordt gedaan, mits alle betrokken entiteiten op verzoek van de Aanbestedende dienst kunnen aantonen dat de Inschrijvingen onafhankelijk tot stand zijn gekomen en de mededinging niet is geschaad. Indien dit naar het oordeel van de Aanbestedende dienst niet kan worden aangetoond, leidt dit tot uitsluiting van alle betrokken Inschrijvers.</w:t>
      </w:r>
    </w:p>
    <w:p w14:paraId="3CD9FD95" w14:textId="4E8589B3" w:rsidR="00EB4D56" w:rsidRPr="009C0BE5" w:rsidRDefault="00EB4D56" w:rsidP="00EB4D56">
      <w:pPr>
        <w:pStyle w:val="Kop2"/>
        <w:numPr>
          <w:ilvl w:val="2"/>
          <w:numId w:val="6"/>
        </w:numPr>
        <w:tabs>
          <w:tab w:val="left" w:pos="6379"/>
        </w:tabs>
        <w:spacing w:before="240" w:after="120" w:line="276" w:lineRule="auto"/>
        <w:rPr>
          <w:rFonts w:ascii="Corbel" w:hAnsi="Corbel"/>
          <w:sz w:val="18"/>
          <w:szCs w:val="18"/>
        </w:rPr>
      </w:pPr>
      <w:bookmarkStart w:id="73" w:name="_Toc448087056"/>
      <w:r w:rsidRPr="009C0BE5">
        <w:rPr>
          <w:rFonts w:ascii="Corbel" w:hAnsi="Corbel"/>
          <w:sz w:val="18"/>
          <w:szCs w:val="18"/>
        </w:rPr>
        <w:t xml:space="preserve"> </w:t>
      </w:r>
      <w:bookmarkStart w:id="74" w:name="_Toc195782739"/>
      <w:r w:rsidRPr="009C0BE5">
        <w:rPr>
          <w:rFonts w:ascii="Corbel" w:hAnsi="Corbel"/>
          <w:sz w:val="18"/>
          <w:szCs w:val="18"/>
        </w:rPr>
        <w:t>Opmaak en indeling van de Inschrijving</w:t>
      </w:r>
      <w:bookmarkEnd w:id="73"/>
      <w:bookmarkEnd w:id="74"/>
    </w:p>
    <w:p w14:paraId="11E205BD" w14:textId="77777777" w:rsidR="00EB4D56" w:rsidRPr="00AB0009" w:rsidRDefault="00EB4D56" w:rsidP="00EB4D56">
      <w:pPr>
        <w:spacing w:line="276" w:lineRule="auto"/>
        <w:rPr>
          <w:rFonts w:ascii="Corbel" w:hAnsi="Corbel"/>
          <w:szCs w:val="18"/>
        </w:rPr>
      </w:pPr>
      <w:r w:rsidRPr="00AB0009">
        <w:rPr>
          <w:rFonts w:ascii="Corbel" w:hAnsi="Corbel"/>
          <w:szCs w:val="18"/>
        </w:rPr>
        <w:t>Met betrekking tot opmaak en indeling van de Inschrijving gelden de volgende voorschriften:</w:t>
      </w:r>
    </w:p>
    <w:p w14:paraId="2702D783" w14:textId="77777777" w:rsidR="00EB4D56" w:rsidRPr="00AB0009" w:rsidRDefault="00EB4D56" w:rsidP="00EB4D56">
      <w:pPr>
        <w:spacing w:line="276" w:lineRule="auto"/>
        <w:rPr>
          <w:rFonts w:ascii="Corbel" w:hAnsi="Corbel"/>
          <w:szCs w:val="18"/>
        </w:rPr>
      </w:pPr>
    </w:p>
    <w:p w14:paraId="33128ABE" w14:textId="659FC987" w:rsidR="00EB4D56" w:rsidRPr="00AB0009" w:rsidRDefault="00EB4D56" w:rsidP="00EB4D56">
      <w:pPr>
        <w:numPr>
          <w:ilvl w:val="0"/>
          <w:numId w:val="17"/>
        </w:numPr>
        <w:spacing w:line="276" w:lineRule="auto"/>
        <w:rPr>
          <w:rFonts w:ascii="Corbel" w:hAnsi="Corbel"/>
          <w:szCs w:val="18"/>
        </w:rPr>
      </w:pPr>
      <w:r w:rsidRPr="00AB0009">
        <w:rPr>
          <w:rFonts w:ascii="Corbel" w:hAnsi="Corbel"/>
          <w:szCs w:val="18"/>
        </w:rPr>
        <w:t xml:space="preserve">Alle documenten van het gunningscriterium Kwaliteit dienen te worden ingediend </w:t>
      </w:r>
      <w:r w:rsidR="00C06800">
        <w:rPr>
          <w:rFonts w:ascii="Corbel" w:hAnsi="Corbel"/>
          <w:szCs w:val="18"/>
        </w:rPr>
        <w:t>in een</w:t>
      </w:r>
      <w:r w:rsidR="007B54DA">
        <w:rPr>
          <w:rFonts w:ascii="Corbel" w:hAnsi="Corbel"/>
          <w:szCs w:val="18"/>
        </w:rPr>
        <w:t xml:space="preserve"> “</w:t>
      </w:r>
      <w:r w:rsidR="00C06800">
        <w:rPr>
          <w:rFonts w:ascii="Corbel" w:hAnsi="Corbel"/>
          <w:szCs w:val="18"/>
        </w:rPr>
        <w:t>lees</w:t>
      </w:r>
      <w:r w:rsidR="00BF4914">
        <w:rPr>
          <w:rFonts w:ascii="Corbel" w:hAnsi="Corbel"/>
          <w:szCs w:val="18"/>
        </w:rPr>
        <w:t>vriendelijk</w:t>
      </w:r>
      <w:r w:rsidR="007B54DA">
        <w:rPr>
          <w:rFonts w:ascii="Corbel" w:hAnsi="Corbel"/>
          <w:szCs w:val="18"/>
        </w:rPr>
        <w:t>”</w:t>
      </w:r>
      <w:r w:rsidR="00BF4914">
        <w:rPr>
          <w:rFonts w:ascii="Corbel" w:hAnsi="Corbel"/>
          <w:szCs w:val="18"/>
        </w:rPr>
        <w:t xml:space="preserve"> </w:t>
      </w:r>
      <w:r w:rsidR="00C06800">
        <w:rPr>
          <w:rFonts w:ascii="Corbel" w:hAnsi="Corbel"/>
          <w:szCs w:val="18"/>
        </w:rPr>
        <w:t xml:space="preserve"> lettertype</w:t>
      </w:r>
      <w:r w:rsidR="00036110">
        <w:rPr>
          <w:rFonts w:ascii="Corbel" w:hAnsi="Corbel"/>
          <w:szCs w:val="18"/>
        </w:rPr>
        <w:t xml:space="preserve">, </w:t>
      </w:r>
      <w:r w:rsidR="00D86D77">
        <w:rPr>
          <w:rFonts w:ascii="Corbel" w:hAnsi="Corbel"/>
          <w:szCs w:val="18"/>
        </w:rPr>
        <w:t>lettergroo</w:t>
      </w:r>
      <w:r w:rsidR="00BF4914">
        <w:rPr>
          <w:rFonts w:ascii="Corbel" w:hAnsi="Corbel"/>
          <w:szCs w:val="18"/>
        </w:rPr>
        <w:t>t</w:t>
      </w:r>
      <w:r w:rsidR="00D86D77">
        <w:rPr>
          <w:rFonts w:ascii="Corbel" w:hAnsi="Corbel"/>
          <w:szCs w:val="18"/>
        </w:rPr>
        <w:t>te, regelafstand en marges</w:t>
      </w:r>
      <w:r w:rsidR="00036110">
        <w:rPr>
          <w:rFonts w:ascii="Corbel" w:hAnsi="Corbel"/>
          <w:szCs w:val="18"/>
        </w:rPr>
        <w:t xml:space="preserve">. Een voorbeeld hiervan </w:t>
      </w:r>
      <w:r w:rsidR="006A0A93">
        <w:rPr>
          <w:rFonts w:ascii="Corbel" w:hAnsi="Corbel"/>
          <w:szCs w:val="18"/>
        </w:rPr>
        <w:t xml:space="preserve">is </w:t>
      </w:r>
      <w:r w:rsidR="006A0A93" w:rsidRPr="00AB0009">
        <w:rPr>
          <w:rFonts w:ascii="Corbel" w:hAnsi="Corbel" w:cs="AgencyFB-Reg"/>
          <w:szCs w:val="18"/>
        </w:rPr>
        <w:t>de</w:t>
      </w:r>
      <w:r w:rsidRPr="00AB0009">
        <w:rPr>
          <w:rFonts w:ascii="Corbel" w:hAnsi="Corbel" w:cs="AgencyFB-Reg"/>
          <w:szCs w:val="18"/>
        </w:rPr>
        <w:t xml:space="preserve"> volgende opmaak:</w:t>
      </w:r>
      <w:r w:rsidRPr="00AB0009">
        <w:rPr>
          <w:rFonts w:ascii="Corbel" w:hAnsi="Corbel"/>
          <w:szCs w:val="18"/>
        </w:rPr>
        <w:t xml:space="preserve"> </w:t>
      </w:r>
      <w:r w:rsidRPr="00AB0009">
        <w:rPr>
          <w:rFonts w:ascii="Corbel" w:hAnsi="Corbel"/>
          <w:szCs w:val="18"/>
          <w:u w:val="single"/>
        </w:rPr>
        <w:t>lettertype Verdana, lettergrootte 9 pt, regelafstand 1.2 pt en binnen standaard marges (2,5 cm boven / onder / links / rechts).</w:t>
      </w:r>
    </w:p>
    <w:p w14:paraId="69615FCE" w14:textId="77777777" w:rsidR="00EB4D56" w:rsidRPr="00AB0009" w:rsidRDefault="00EB4D56" w:rsidP="00EB4D56">
      <w:pPr>
        <w:spacing w:line="276" w:lineRule="auto"/>
        <w:ind w:left="284"/>
        <w:rPr>
          <w:rFonts w:ascii="Corbel" w:hAnsi="Corbel"/>
          <w:szCs w:val="18"/>
        </w:rPr>
      </w:pPr>
    </w:p>
    <w:p w14:paraId="57A5584C" w14:textId="7A2D9C94" w:rsidR="00EB4D56" w:rsidRPr="00AB0009" w:rsidRDefault="00EB4D56" w:rsidP="00EB4D56">
      <w:pPr>
        <w:numPr>
          <w:ilvl w:val="0"/>
          <w:numId w:val="17"/>
        </w:numPr>
        <w:spacing w:line="276" w:lineRule="auto"/>
        <w:rPr>
          <w:rFonts w:ascii="Corbel" w:hAnsi="Corbel"/>
          <w:szCs w:val="18"/>
        </w:rPr>
      </w:pPr>
      <w:r w:rsidRPr="00AB0009">
        <w:rPr>
          <w:rFonts w:ascii="Corbel" w:hAnsi="Corbel"/>
          <w:szCs w:val="18"/>
        </w:rPr>
        <w:t xml:space="preserve">Inschrijvers dienen zich te houden aan het maximaal aantal A4 dat per onderdeel is aangegeven. </w:t>
      </w:r>
      <w:r w:rsidR="00A62D74">
        <w:rPr>
          <w:rFonts w:ascii="Corbel" w:hAnsi="Corbel"/>
          <w:szCs w:val="18"/>
        </w:rPr>
        <w:t>Een eventueel voorblad, inhoudsopgave of aanbiedingsbrief wordt hierbij niet meegeteld</w:t>
      </w:r>
      <w:r w:rsidR="004A4A6D">
        <w:rPr>
          <w:rFonts w:ascii="Corbel" w:hAnsi="Corbel"/>
          <w:szCs w:val="18"/>
        </w:rPr>
        <w:t xml:space="preserve">, mits er </w:t>
      </w:r>
      <w:r w:rsidR="004A4A6D">
        <w:rPr>
          <w:rFonts w:ascii="Corbel" w:hAnsi="Corbel"/>
          <w:szCs w:val="18"/>
        </w:rPr>
        <w:lastRenderedPageBreak/>
        <w:t xml:space="preserve">geen inhoudelijke informatie op deze pagina’s staat. </w:t>
      </w:r>
      <w:r w:rsidRPr="00AB0009">
        <w:rPr>
          <w:rFonts w:ascii="Corbel" w:hAnsi="Corbel"/>
          <w:szCs w:val="18"/>
        </w:rPr>
        <w:t>Indien meer ruimte wordt gebruikt dan toegestaan, wordt het meerdere niet meegenomen in de beoordeling. De omvang van deze documenten wordt bewust beperkt gehouden, vanuit de gedachte dat een “expert” die de Opdracht doorziet weinig tekst nodig heeft om de essentie vast te leggen.</w:t>
      </w:r>
    </w:p>
    <w:p w14:paraId="7D393C1D" w14:textId="1A69093B" w:rsidR="00313006" w:rsidRPr="00AB0009" w:rsidRDefault="00EB4D56" w:rsidP="00313006">
      <w:pPr>
        <w:numPr>
          <w:ilvl w:val="0"/>
          <w:numId w:val="17"/>
        </w:numPr>
        <w:tabs>
          <w:tab w:val="left" w:pos="6379"/>
        </w:tabs>
        <w:spacing w:before="240" w:after="120" w:line="276" w:lineRule="auto"/>
        <w:rPr>
          <w:rFonts w:ascii="Corbel" w:hAnsi="Corbel"/>
          <w:szCs w:val="18"/>
        </w:rPr>
      </w:pPr>
      <w:r w:rsidRPr="00AB0009">
        <w:rPr>
          <w:rFonts w:ascii="Corbel" w:hAnsi="Corbel"/>
          <w:szCs w:val="18"/>
        </w:rPr>
        <w:t xml:space="preserve">Elk onderdeel van de Inschrijving dient conform de Checklist die onderaan deze </w:t>
      </w:r>
      <w:r w:rsidR="006A0A93" w:rsidRPr="00AB0009">
        <w:rPr>
          <w:rFonts w:ascii="Corbel" w:hAnsi="Corbel"/>
          <w:szCs w:val="18"/>
        </w:rPr>
        <w:t>leidraad is</w:t>
      </w:r>
      <w:r w:rsidRPr="00AB0009">
        <w:rPr>
          <w:rFonts w:ascii="Corbel" w:hAnsi="Corbel"/>
          <w:szCs w:val="18"/>
        </w:rPr>
        <w:t xml:space="preserve"> weergegeven in TenderNed bijgevoegd te worden als separaat bestand. Alle documenten dienen te worden geüpload als pdf-bestand. Het Format Prijzenblad daarentegen dient geüpload te worden in zowel </w:t>
      </w:r>
      <w:r w:rsidRPr="00AB0009">
        <w:rPr>
          <w:rFonts w:ascii="Corbel" w:hAnsi="Corbel"/>
          <w:szCs w:val="18"/>
          <w:u w:val="single"/>
        </w:rPr>
        <w:t>pdf- als .xls(x)-formaat.</w:t>
      </w:r>
      <w:bookmarkStart w:id="75" w:name="_Toc447864216"/>
    </w:p>
    <w:p w14:paraId="17C422F1" w14:textId="77777777" w:rsidR="00826222" w:rsidRPr="00AB0009" w:rsidRDefault="00826222" w:rsidP="00313006">
      <w:pPr>
        <w:pStyle w:val="Kop2"/>
        <w:tabs>
          <w:tab w:val="left" w:pos="6379"/>
        </w:tabs>
        <w:spacing w:before="240" w:after="120" w:line="276" w:lineRule="auto"/>
        <w:rPr>
          <w:rFonts w:ascii="Corbel" w:hAnsi="Corbel"/>
          <w:sz w:val="18"/>
          <w:szCs w:val="18"/>
        </w:rPr>
      </w:pPr>
      <w:bookmarkStart w:id="76" w:name="_Toc195782740"/>
      <w:r w:rsidRPr="00AB0009">
        <w:rPr>
          <w:rFonts w:ascii="Corbel" w:hAnsi="Corbel"/>
          <w:sz w:val="18"/>
          <w:szCs w:val="18"/>
        </w:rPr>
        <w:t>Openingsprocedure</w:t>
      </w:r>
      <w:bookmarkEnd w:id="75"/>
      <w:bookmarkEnd w:id="76"/>
    </w:p>
    <w:p w14:paraId="5A7D3B82" w14:textId="77777777" w:rsidR="00826222" w:rsidRPr="00AB0009" w:rsidRDefault="00826222" w:rsidP="00C25E4D">
      <w:pPr>
        <w:spacing w:line="276" w:lineRule="auto"/>
        <w:rPr>
          <w:rFonts w:ascii="Corbel" w:hAnsi="Corbel"/>
          <w:szCs w:val="18"/>
        </w:rPr>
      </w:pPr>
      <w:r w:rsidRPr="00AB0009">
        <w:rPr>
          <w:rFonts w:ascii="Corbel" w:hAnsi="Corbel"/>
          <w:szCs w:val="18"/>
        </w:rPr>
        <w:t>De volgende procedure zal worden gevolgd voor het openen van de kluis met Inschrijvingen:</w:t>
      </w:r>
    </w:p>
    <w:p w14:paraId="1160E0C4" w14:textId="77777777" w:rsidR="00826222" w:rsidRPr="00AB0009" w:rsidRDefault="00826222" w:rsidP="00C25E4D">
      <w:pPr>
        <w:spacing w:line="276" w:lineRule="auto"/>
        <w:rPr>
          <w:rFonts w:ascii="Corbel" w:hAnsi="Corbel"/>
          <w:szCs w:val="18"/>
        </w:rPr>
      </w:pPr>
    </w:p>
    <w:p w14:paraId="4C9B8051" w14:textId="77777777" w:rsidR="00826222" w:rsidRPr="00AB0009" w:rsidRDefault="00826222" w:rsidP="00AB0009">
      <w:pPr>
        <w:numPr>
          <w:ilvl w:val="0"/>
          <w:numId w:val="34"/>
        </w:numPr>
        <w:tabs>
          <w:tab w:val="clear" w:pos="720"/>
          <w:tab w:val="num" w:pos="567"/>
        </w:tabs>
        <w:spacing w:line="276" w:lineRule="auto"/>
        <w:ind w:left="567" w:hanging="425"/>
        <w:rPr>
          <w:rFonts w:ascii="Corbel" w:hAnsi="Corbel"/>
          <w:szCs w:val="18"/>
        </w:rPr>
      </w:pPr>
      <w:r w:rsidRPr="00AB0009">
        <w:rPr>
          <w:rFonts w:ascii="Corbel" w:hAnsi="Corbel"/>
          <w:szCs w:val="18"/>
        </w:rPr>
        <w:t xml:space="preserve">De (digitale) kluis met Inschrijvingen wordt na de in de planning genoemde sluitingsdatum geopend door </w:t>
      </w:r>
      <w:r w:rsidR="0032225C" w:rsidRPr="00AB0009">
        <w:rPr>
          <w:rFonts w:ascii="Corbel" w:hAnsi="Corbel"/>
          <w:szCs w:val="18"/>
        </w:rPr>
        <w:t xml:space="preserve">de Aanbestedende dienst. </w:t>
      </w:r>
      <w:r w:rsidRPr="00AB0009">
        <w:rPr>
          <w:rFonts w:ascii="Corbel" w:hAnsi="Corbel"/>
          <w:szCs w:val="18"/>
        </w:rPr>
        <w:t xml:space="preserve"> </w:t>
      </w:r>
    </w:p>
    <w:p w14:paraId="04967759" w14:textId="77777777" w:rsidR="00826222" w:rsidRPr="00AB0009" w:rsidRDefault="00826222" w:rsidP="00C25E4D">
      <w:pPr>
        <w:tabs>
          <w:tab w:val="left" w:pos="567"/>
        </w:tabs>
        <w:spacing w:line="276" w:lineRule="auto"/>
        <w:ind w:left="567"/>
        <w:rPr>
          <w:rFonts w:ascii="Corbel" w:hAnsi="Corbel"/>
          <w:szCs w:val="18"/>
        </w:rPr>
      </w:pPr>
    </w:p>
    <w:p w14:paraId="1B6D5598" w14:textId="77777777" w:rsidR="009067BA" w:rsidRPr="00AB0009" w:rsidRDefault="00826222" w:rsidP="00AB0009">
      <w:pPr>
        <w:numPr>
          <w:ilvl w:val="0"/>
          <w:numId w:val="34"/>
        </w:numPr>
        <w:tabs>
          <w:tab w:val="left" w:pos="567"/>
        </w:tabs>
        <w:spacing w:line="276" w:lineRule="auto"/>
        <w:ind w:left="567" w:hanging="425"/>
        <w:rPr>
          <w:rFonts w:ascii="Corbel" w:hAnsi="Corbel"/>
          <w:szCs w:val="18"/>
        </w:rPr>
      </w:pPr>
      <w:r w:rsidRPr="00AB0009">
        <w:rPr>
          <w:rFonts w:ascii="Corbel" w:hAnsi="Corbel"/>
          <w:szCs w:val="18"/>
        </w:rPr>
        <w:t xml:space="preserve">Van de opening wordt een proces-verbaal opgemaakt. </w:t>
      </w:r>
    </w:p>
    <w:p w14:paraId="4C796DE7" w14:textId="77777777" w:rsidR="009067BA" w:rsidRPr="00AB0009" w:rsidRDefault="009067BA" w:rsidP="00C25E4D">
      <w:pPr>
        <w:tabs>
          <w:tab w:val="left" w:pos="567"/>
        </w:tabs>
        <w:spacing w:line="276" w:lineRule="auto"/>
        <w:ind w:left="567"/>
        <w:rPr>
          <w:rFonts w:ascii="Corbel" w:hAnsi="Corbel"/>
          <w:szCs w:val="18"/>
        </w:rPr>
      </w:pPr>
    </w:p>
    <w:p w14:paraId="697A0DE8" w14:textId="77777777" w:rsidR="00826222" w:rsidRPr="00AB0009" w:rsidRDefault="00826222" w:rsidP="00AB0009">
      <w:pPr>
        <w:numPr>
          <w:ilvl w:val="0"/>
          <w:numId w:val="34"/>
        </w:numPr>
        <w:tabs>
          <w:tab w:val="left" w:pos="567"/>
        </w:tabs>
        <w:spacing w:line="276" w:lineRule="auto"/>
        <w:ind w:left="567" w:hanging="425"/>
        <w:rPr>
          <w:rFonts w:ascii="Corbel" w:hAnsi="Corbel"/>
          <w:szCs w:val="18"/>
        </w:rPr>
      </w:pPr>
      <w:r w:rsidRPr="00AB0009">
        <w:rPr>
          <w:rFonts w:ascii="Corbel" w:hAnsi="Corbel"/>
          <w:szCs w:val="18"/>
        </w:rPr>
        <w:t xml:space="preserve">Tijdens de opening worden de Inschrijvingen niet inhoudelijk behandeld. </w:t>
      </w:r>
    </w:p>
    <w:p w14:paraId="0A747911" w14:textId="77777777" w:rsidR="00826222" w:rsidRPr="00AB0009" w:rsidRDefault="00826222" w:rsidP="00C25E4D">
      <w:pPr>
        <w:tabs>
          <w:tab w:val="left" w:pos="567"/>
        </w:tabs>
        <w:spacing w:line="276" w:lineRule="auto"/>
        <w:ind w:left="567"/>
        <w:rPr>
          <w:rFonts w:ascii="Corbel" w:hAnsi="Corbel"/>
          <w:szCs w:val="18"/>
        </w:rPr>
      </w:pPr>
    </w:p>
    <w:p w14:paraId="3155375A" w14:textId="77777777" w:rsidR="0010574D" w:rsidRPr="00AB0009" w:rsidRDefault="00826222" w:rsidP="00AB0009">
      <w:pPr>
        <w:numPr>
          <w:ilvl w:val="0"/>
          <w:numId w:val="34"/>
        </w:numPr>
        <w:tabs>
          <w:tab w:val="left" w:pos="567"/>
        </w:tabs>
        <w:spacing w:line="276" w:lineRule="auto"/>
        <w:ind w:left="567" w:hanging="425"/>
        <w:rPr>
          <w:rFonts w:ascii="Corbel" w:hAnsi="Corbel"/>
          <w:szCs w:val="18"/>
        </w:rPr>
      </w:pPr>
      <w:r w:rsidRPr="00AB0009">
        <w:rPr>
          <w:rFonts w:ascii="Corbel" w:hAnsi="Corbel"/>
          <w:szCs w:val="18"/>
        </w:rPr>
        <w:t>Inschrijvers worden niet</w:t>
      </w:r>
      <w:r w:rsidRPr="00AB0009">
        <w:rPr>
          <w:rFonts w:ascii="Corbel" w:hAnsi="Corbel"/>
          <w:b/>
          <w:szCs w:val="18"/>
        </w:rPr>
        <w:t xml:space="preserve"> </w:t>
      </w:r>
      <w:r w:rsidRPr="00AB0009">
        <w:rPr>
          <w:rFonts w:ascii="Corbel" w:hAnsi="Corbel"/>
          <w:szCs w:val="18"/>
        </w:rPr>
        <w:t>uitgenodigd om de openingsprocedure bij te wonen. De opening van de Inschrijvingen is slechts een formaliteit</w:t>
      </w:r>
      <w:r w:rsidR="0060636C" w:rsidRPr="00AB0009">
        <w:rPr>
          <w:rFonts w:ascii="Corbel" w:hAnsi="Corbel"/>
          <w:szCs w:val="18"/>
        </w:rPr>
        <w:t>.</w:t>
      </w:r>
    </w:p>
    <w:p w14:paraId="2D3937B0" w14:textId="77777777" w:rsidR="0010574D" w:rsidRPr="00AB0009" w:rsidRDefault="00826222" w:rsidP="00C25E4D">
      <w:pPr>
        <w:pStyle w:val="Kop2"/>
        <w:tabs>
          <w:tab w:val="left" w:pos="6379"/>
        </w:tabs>
        <w:spacing w:before="240" w:after="120" w:line="276" w:lineRule="auto"/>
        <w:rPr>
          <w:rFonts w:ascii="Corbel" w:hAnsi="Corbel"/>
          <w:sz w:val="18"/>
          <w:szCs w:val="18"/>
        </w:rPr>
      </w:pPr>
      <w:bookmarkStart w:id="77" w:name="_Toc447864218"/>
      <w:bookmarkStart w:id="78" w:name="_Toc195782741"/>
      <w:r w:rsidRPr="00AB0009">
        <w:rPr>
          <w:rFonts w:ascii="Corbel" w:hAnsi="Corbel"/>
          <w:sz w:val="18"/>
          <w:szCs w:val="18"/>
        </w:rPr>
        <w:t>Gunningsbeslissing</w:t>
      </w:r>
      <w:bookmarkEnd w:id="77"/>
      <w:r w:rsidR="0010574D" w:rsidRPr="00AB0009">
        <w:rPr>
          <w:rFonts w:ascii="Corbel" w:hAnsi="Corbel"/>
          <w:sz w:val="18"/>
          <w:szCs w:val="18"/>
        </w:rPr>
        <w:t>,</w:t>
      </w:r>
      <w:r w:rsidR="00C95A79" w:rsidRPr="00AB0009">
        <w:rPr>
          <w:rFonts w:ascii="Corbel" w:hAnsi="Corbel"/>
          <w:sz w:val="18"/>
          <w:szCs w:val="18"/>
        </w:rPr>
        <w:t xml:space="preserve"> Overeenkomst</w:t>
      </w:r>
      <w:r w:rsidR="0010574D" w:rsidRPr="00AB0009">
        <w:rPr>
          <w:rFonts w:ascii="Corbel" w:hAnsi="Corbel"/>
          <w:sz w:val="18"/>
          <w:szCs w:val="18"/>
        </w:rPr>
        <w:t xml:space="preserve"> en rechtsbescherming</w:t>
      </w:r>
      <w:bookmarkEnd w:id="78"/>
    </w:p>
    <w:p w14:paraId="071A1310" w14:textId="59DB6DAC" w:rsidR="00AF6B84" w:rsidRPr="00AB0009" w:rsidRDefault="00AF6B84" w:rsidP="00C25E4D">
      <w:pPr>
        <w:spacing w:line="276" w:lineRule="auto"/>
        <w:rPr>
          <w:rFonts w:ascii="Corbel" w:hAnsi="Corbel"/>
          <w:szCs w:val="18"/>
        </w:rPr>
      </w:pPr>
      <w:r w:rsidRPr="00AB0009">
        <w:rPr>
          <w:rFonts w:ascii="Corbel" w:hAnsi="Corbel"/>
          <w:szCs w:val="18"/>
        </w:rPr>
        <w:t>Na opening zal de Aanbestedende dienst de Inschrijvingen toetsen en beoordelen. Dit wordt uiteengezet in de volgende hoofdstukken. Uiteindelijk mondt dit uit in een Gunningsbeslissing, waartegen Inschrijvers bezwaar kunnen maken. Hierop zien de volgende voorschriften:</w:t>
      </w:r>
    </w:p>
    <w:p w14:paraId="0E5A022A" w14:textId="77777777" w:rsidR="00214242" w:rsidRPr="00AB0009" w:rsidRDefault="00214242" w:rsidP="00214242">
      <w:pPr>
        <w:spacing w:line="276" w:lineRule="auto"/>
        <w:ind w:left="567"/>
        <w:rPr>
          <w:rFonts w:ascii="Corbel" w:hAnsi="Corbel"/>
          <w:szCs w:val="18"/>
        </w:rPr>
      </w:pPr>
    </w:p>
    <w:p w14:paraId="2E11C553" w14:textId="77777777" w:rsidR="00C411CE" w:rsidRPr="00AB0009" w:rsidRDefault="0010574D" w:rsidP="00AB0009">
      <w:pPr>
        <w:numPr>
          <w:ilvl w:val="0"/>
          <w:numId w:val="35"/>
        </w:numPr>
        <w:tabs>
          <w:tab w:val="clear" w:pos="720"/>
          <w:tab w:val="num" w:pos="567"/>
        </w:tabs>
        <w:spacing w:line="276" w:lineRule="auto"/>
        <w:ind w:left="567" w:hanging="425"/>
        <w:rPr>
          <w:rFonts w:ascii="Corbel" w:hAnsi="Corbel"/>
          <w:szCs w:val="18"/>
        </w:rPr>
      </w:pPr>
      <w:r w:rsidRPr="00AB0009">
        <w:rPr>
          <w:rFonts w:ascii="Corbel" w:hAnsi="Corbel"/>
          <w:szCs w:val="18"/>
        </w:rPr>
        <w:t xml:space="preserve">De Aanbestedende dienst zal Inschrijvers de Gunningsbeslissing </w:t>
      </w:r>
      <w:r w:rsidR="00463F55" w:rsidRPr="00AB0009">
        <w:rPr>
          <w:rFonts w:ascii="Corbel" w:hAnsi="Corbel"/>
          <w:szCs w:val="18"/>
        </w:rPr>
        <w:t xml:space="preserve">zo spoedig mogelijk, gelijktijdig en </w:t>
      </w:r>
      <w:r w:rsidR="003F6397" w:rsidRPr="00AB0009">
        <w:rPr>
          <w:rFonts w:ascii="Corbel" w:hAnsi="Corbel"/>
          <w:szCs w:val="18"/>
        </w:rPr>
        <w:t>Schriftelijk</w:t>
      </w:r>
      <w:r w:rsidRPr="00AB0009">
        <w:rPr>
          <w:rFonts w:ascii="Corbel" w:hAnsi="Corbel"/>
          <w:szCs w:val="18"/>
        </w:rPr>
        <w:t xml:space="preserve"> mededelen, inclusief de relevan</w:t>
      </w:r>
      <w:r w:rsidR="00C411CE" w:rsidRPr="00AB0009">
        <w:rPr>
          <w:rFonts w:ascii="Corbel" w:hAnsi="Corbel"/>
          <w:szCs w:val="18"/>
        </w:rPr>
        <w:t>te redenen voor die beslissing.</w:t>
      </w:r>
    </w:p>
    <w:p w14:paraId="7ACBC03D" w14:textId="77777777" w:rsidR="00E30BEC" w:rsidRPr="00AB0009" w:rsidRDefault="00E30BEC" w:rsidP="00E30BEC">
      <w:pPr>
        <w:tabs>
          <w:tab w:val="left" w:pos="567"/>
        </w:tabs>
        <w:spacing w:line="276" w:lineRule="auto"/>
        <w:ind w:left="567"/>
        <w:rPr>
          <w:rFonts w:ascii="Corbel" w:hAnsi="Corbel"/>
          <w:szCs w:val="18"/>
        </w:rPr>
      </w:pPr>
    </w:p>
    <w:p w14:paraId="759AE21D" w14:textId="77777777" w:rsidR="00826222" w:rsidRPr="00AB0009" w:rsidRDefault="00C411CE" w:rsidP="00AB0009">
      <w:pPr>
        <w:numPr>
          <w:ilvl w:val="0"/>
          <w:numId w:val="35"/>
        </w:numPr>
        <w:tabs>
          <w:tab w:val="left" w:pos="567"/>
        </w:tabs>
        <w:spacing w:line="276" w:lineRule="auto"/>
        <w:ind w:left="567" w:hanging="425"/>
        <w:rPr>
          <w:rFonts w:ascii="Corbel" w:hAnsi="Corbel"/>
          <w:szCs w:val="18"/>
        </w:rPr>
      </w:pPr>
      <w:r w:rsidRPr="00AB0009">
        <w:rPr>
          <w:rFonts w:ascii="Corbel" w:hAnsi="Corbel"/>
          <w:szCs w:val="18"/>
        </w:rPr>
        <w:t>De Aanbestedende dienst deelt bepaalde gegevens betreffende de gunning niet mee indien openbaarmaking van die gegevens de toepassing van de wet in de weg zou staan, met het openbaar belang in strijd zou zijn, de rechtmatige commerciële belangen van</w:t>
      </w:r>
      <w:r w:rsidR="00AF6B84" w:rsidRPr="00AB0009">
        <w:rPr>
          <w:rFonts w:ascii="Corbel" w:hAnsi="Corbel"/>
          <w:szCs w:val="18"/>
        </w:rPr>
        <w:t xml:space="preserve"> ondernemers zou kunnen schaden</w:t>
      </w:r>
      <w:r w:rsidRPr="00AB0009">
        <w:rPr>
          <w:rFonts w:ascii="Corbel" w:hAnsi="Corbel"/>
          <w:szCs w:val="18"/>
        </w:rPr>
        <w:t xml:space="preserve"> of afbreuk aan de eerlijke mededinging zou kunnen doen.</w:t>
      </w:r>
    </w:p>
    <w:p w14:paraId="51E15969" w14:textId="77777777" w:rsidR="00414C6A" w:rsidRPr="00AB0009" w:rsidRDefault="00414C6A" w:rsidP="00414C6A">
      <w:pPr>
        <w:tabs>
          <w:tab w:val="left" w:pos="567"/>
        </w:tabs>
        <w:spacing w:line="276" w:lineRule="auto"/>
        <w:ind w:left="567"/>
        <w:rPr>
          <w:rFonts w:ascii="Corbel" w:hAnsi="Corbel"/>
          <w:szCs w:val="18"/>
        </w:rPr>
      </w:pPr>
    </w:p>
    <w:p w14:paraId="4D2FFA1E" w14:textId="77777777" w:rsidR="0010574D" w:rsidRPr="00AB0009" w:rsidRDefault="00826222" w:rsidP="00AB0009">
      <w:pPr>
        <w:numPr>
          <w:ilvl w:val="0"/>
          <w:numId w:val="35"/>
        </w:numPr>
        <w:tabs>
          <w:tab w:val="left" w:pos="567"/>
        </w:tabs>
        <w:spacing w:line="276" w:lineRule="auto"/>
        <w:ind w:left="567" w:hanging="425"/>
        <w:rPr>
          <w:rFonts w:ascii="Corbel" w:hAnsi="Corbel"/>
          <w:szCs w:val="18"/>
        </w:rPr>
      </w:pPr>
      <w:r w:rsidRPr="00AB0009">
        <w:rPr>
          <w:rFonts w:ascii="Corbel" w:hAnsi="Corbel"/>
          <w:szCs w:val="18"/>
        </w:rPr>
        <w:t xml:space="preserve">Getracht wordt de </w:t>
      </w:r>
      <w:r w:rsidR="002D0963" w:rsidRPr="00AB0009">
        <w:rPr>
          <w:rFonts w:ascii="Corbel" w:hAnsi="Corbel"/>
          <w:szCs w:val="18"/>
        </w:rPr>
        <w:t>Gunningsbeslissing</w:t>
      </w:r>
      <w:r w:rsidRPr="00AB0009">
        <w:rPr>
          <w:rFonts w:ascii="Corbel" w:hAnsi="Corbel"/>
          <w:szCs w:val="18"/>
        </w:rPr>
        <w:t xml:space="preserve"> conform de in de planning genoemde termijn te verstrekken aan Inschrijvers. Indien deze termijn door omstandigheden niet kan worden </w:t>
      </w:r>
      <w:r w:rsidR="00AC6E03" w:rsidRPr="00AB0009">
        <w:rPr>
          <w:rFonts w:ascii="Corbel" w:hAnsi="Corbel"/>
          <w:szCs w:val="18"/>
        </w:rPr>
        <w:t>gehaald</w:t>
      </w:r>
      <w:r w:rsidRPr="00AB0009">
        <w:rPr>
          <w:rFonts w:ascii="Corbel" w:hAnsi="Corbel"/>
          <w:szCs w:val="18"/>
        </w:rPr>
        <w:t>, zal de Aanbestedende dienst Inschrijvers hierover informeren.</w:t>
      </w:r>
    </w:p>
    <w:p w14:paraId="449B3D18" w14:textId="77777777" w:rsidR="00AF6B84" w:rsidRPr="00AB0009" w:rsidRDefault="00AF6B84" w:rsidP="00C25E4D">
      <w:pPr>
        <w:tabs>
          <w:tab w:val="left" w:pos="567"/>
        </w:tabs>
        <w:spacing w:line="276" w:lineRule="auto"/>
        <w:ind w:left="567"/>
        <w:rPr>
          <w:rFonts w:ascii="Corbel" w:hAnsi="Corbel"/>
          <w:szCs w:val="18"/>
        </w:rPr>
      </w:pPr>
    </w:p>
    <w:p w14:paraId="1283A6A6" w14:textId="5DC42A25" w:rsidR="00313006" w:rsidRDefault="00AF6B84" w:rsidP="00AB0009">
      <w:pPr>
        <w:numPr>
          <w:ilvl w:val="0"/>
          <w:numId w:val="35"/>
        </w:numPr>
        <w:tabs>
          <w:tab w:val="left" w:pos="567"/>
        </w:tabs>
        <w:spacing w:line="276" w:lineRule="auto"/>
        <w:ind w:left="567" w:hanging="425"/>
        <w:rPr>
          <w:rFonts w:ascii="Corbel" w:hAnsi="Corbel"/>
          <w:szCs w:val="18"/>
        </w:rPr>
      </w:pPr>
      <w:r w:rsidRPr="00AB0009">
        <w:rPr>
          <w:rFonts w:ascii="Corbel" w:hAnsi="Corbel"/>
          <w:szCs w:val="18"/>
        </w:rPr>
        <w:t>Inschrijvers die een voorziening in rechte willen vragen tegen de Gunningsbeslissing zoals hiervoor bedoeld dienen dit tijdig, voor de afloop van de gestelde bezwaartermijn van twintig dagen</w:t>
      </w:r>
      <w:r w:rsidR="00313006" w:rsidRPr="00AB0009">
        <w:rPr>
          <w:rFonts w:ascii="Corbel" w:hAnsi="Corbel"/>
          <w:szCs w:val="18"/>
        </w:rPr>
        <w:t>,</w:t>
      </w:r>
      <w:r w:rsidRPr="00AB0009">
        <w:rPr>
          <w:rFonts w:ascii="Corbel" w:hAnsi="Corbel"/>
          <w:szCs w:val="18"/>
        </w:rPr>
        <w:t xml:space="preserve"> Schriftelijk mede te delen aan de Aanbestedende dienst onder gelijktijdige toezending van een kopie van de dagvaarding en met vermelding van de datum waarop de voorzieningenrechter </w:t>
      </w:r>
      <w:r w:rsidR="00F52DCD">
        <w:rPr>
          <w:rFonts w:ascii="Corbel" w:hAnsi="Corbel"/>
          <w:szCs w:val="18"/>
        </w:rPr>
        <w:t xml:space="preserve">in kort geding </w:t>
      </w:r>
      <w:r w:rsidRPr="00AB0009">
        <w:rPr>
          <w:rFonts w:ascii="Corbel" w:hAnsi="Corbel"/>
          <w:szCs w:val="18"/>
        </w:rPr>
        <w:t>de zaak zal behandelen.</w:t>
      </w:r>
    </w:p>
    <w:p w14:paraId="7865D1CD" w14:textId="77777777" w:rsidR="001B106B" w:rsidRPr="00B6574A" w:rsidRDefault="001B106B" w:rsidP="001B106B">
      <w:pPr>
        <w:pStyle w:val="Lijstalinea"/>
        <w:rPr>
          <w:rFonts w:ascii="Corbel" w:hAnsi="Corbel"/>
          <w:szCs w:val="18"/>
          <w:lang w:val="nl-NL"/>
        </w:rPr>
      </w:pPr>
    </w:p>
    <w:p w14:paraId="2FAA0AA4" w14:textId="4212DAED" w:rsidR="00D402DB" w:rsidRPr="001B106B" w:rsidRDefault="00AF6B84" w:rsidP="001B106B">
      <w:pPr>
        <w:numPr>
          <w:ilvl w:val="0"/>
          <w:numId w:val="35"/>
        </w:numPr>
        <w:tabs>
          <w:tab w:val="left" w:pos="567"/>
        </w:tabs>
        <w:spacing w:line="276" w:lineRule="auto"/>
        <w:ind w:left="567" w:hanging="425"/>
        <w:rPr>
          <w:rFonts w:ascii="Corbel" w:hAnsi="Corbel"/>
          <w:szCs w:val="18"/>
        </w:rPr>
      </w:pPr>
      <w:r w:rsidRPr="001B106B">
        <w:rPr>
          <w:rFonts w:ascii="Corbel" w:hAnsi="Corbel"/>
          <w:szCs w:val="18"/>
        </w:rPr>
        <w:t>Indien</w:t>
      </w:r>
      <w:r w:rsidR="00957FBE" w:rsidRPr="001B106B">
        <w:rPr>
          <w:rFonts w:ascii="Corbel" w:hAnsi="Corbel"/>
          <w:szCs w:val="18"/>
        </w:rPr>
        <w:t xml:space="preserve"> </w:t>
      </w:r>
      <w:r w:rsidR="00313006" w:rsidRPr="001B106B">
        <w:rPr>
          <w:rFonts w:ascii="Corbel" w:hAnsi="Corbel"/>
          <w:szCs w:val="18"/>
        </w:rPr>
        <w:t>door een</w:t>
      </w:r>
      <w:r w:rsidR="00957FBE" w:rsidRPr="001B106B">
        <w:rPr>
          <w:rFonts w:ascii="Corbel" w:hAnsi="Corbel"/>
          <w:szCs w:val="18"/>
        </w:rPr>
        <w:t xml:space="preserve"> Inschrijver</w:t>
      </w:r>
      <w:r w:rsidRPr="001B106B">
        <w:rPr>
          <w:rFonts w:ascii="Corbel" w:hAnsi="Corbel"/>
          <w:szCs w:val="18"/>
        </w:rPr>
        <w:t xml:space="preserve"> niet bin</w:t>
      </w:r>
      <w:r w:rsidR="00EC661B" w:rsidRPr="001B106B">
        <w:rPr>
          <w:rFonts w:ascii="Corbel" w:hAnsi="Corbel"/>
          <w:szCs w:val="18"/>
        </w:rPr>
        <w:t xml:space="preserve">nen deze termijn </w:t>
      </w:r>
      <w:r w:rsidRPr="001B106B">
        <w:rPr>
          <w:rFonts w:ascii="Corbel" w:hAnsi="Corbel"/>
          <w:szCs w:val="18"/>
        </w:rPr>
        <w:t>een kort geding aanhangig is gemaakt, k</w:t>
      </w:r>
      <w:r w:rsidR="00957FBE" w:rsidRPr="001B106B">
        <w:rPr>
          <w:rFonts w:ascii="Corbel" w:hAnsi="Corbel"/>
          <w:szCs w:val="18"/>
        </w:rPr>
        <w:t xml:space="preserve">an deze </w:t>
      </w:r>
      <w:r w:rsidRPr="001B106B">
        <w:rPr>
          <w:rFonts w:ascii="Corbel" w:hAnsi="Corbel"/>
          <w:szCs w:val="18"/>
        </w:rPr>
        <w:t xml:space="preserve">Inschrijver geen bezwaar meer maken naar aanleiding van de </w:t>
      </w:r>
      <w:r w:rsidR="0023588C" w:rsidRPr="001B106B">
        <w:rPr>
          <w:rFonts w:ascii="Corbel" w:hAnsi="Corbel"/>
          <w:szCs w:val="18"/>
        </w:rPr>
        <w:t>Gunnings</w:t>
      </w:r>
      <w:r w:rsidRPr="001B106B">
        <w:rPr>
          <w:rFonts w:ascii="Corbel" w:hAnsi="Corbel"/>
          <w:szCs w:val="18"/>
        </w:rPr>
        <w:t>beslissing en he</w:t>
      </w:r>
      <w:r w:rsidR="00957FBE" w:rsidRPr="001B106B">
        <w:rPr>
          <w:rFonts w:ascii="Corbel" w:hAnsi="Corbel"/>
          <w:szCs w:val="18"/>
        </w:rPr>
        <w:t>eft hij</w:t>
      </w:r>
      <w:r w:rsidRPr="001B106B">
        <w:rPr>
          <w:rFonts w:ascii="Corbel" w:hAnsi="Corbel"/>
          <w:szCs w:val="18"/>
        </w:rPr>
        <w:t xml:space="preserve"> zijn rechten ter zake verwerkt. </w:t>
      </w:r>
    </w:p>
    <w:p w14:paraId="2966EFF3" w14:textId="77777777" w:rsidR="00D402DB" w:rsidRPr="00B6574A" w:rsidRDefault="00D402DB" w:rsidP="001B106B">
      <w:pPr>
        <w:pStyle w:val="Lijstalinea"/>
        <w:rPr>
          <w:rFonts w:ascii="Corbel" w:hAnsi="Corbel"/>
          <w:szCs w:val="18"/>
          <w:lang w:val="nl-NL"/>
        </w:rPr>
      </w:pPr>
    </w:p>
    <w:p w14:paraId="24687AF9" w14:textId="43EE8E4E" w:rsidR="00AF6B84" w:rsidRDefault="00AF6B84" w:rsidP="00C776A7">
      <w:pPr>
        <w:numPr>
          <w:ilvl w:val="0"/>
          <w:numId w:val="35"/>
        </w:numPr>
        <w:tabs>
          <w:tab w:val="left" w:pos="567"/>
        </w:tabs>
        <w:spacing w:line="276" w:lineRule="auto"/>
        <w:ind w:left="567" w:hanging="425"/>
        <w:rPr>
          <w:rFonts w:ascii="Corbel" w:hAnsi="Corbel"/>
          <w:szCs w:val="18"/>
        </w:rPr>
      </w:pPr>
      <w:r w:rsidRPr="00701B4A">
        <w:rPr>
          <w:rFonts w:ascii="Corbel" w:hAnsi="Corbel"/>
          <w:szCs w:val="18"/>
        </w:rPr>
        <w:t xml:space="preserve">De </w:t>
      </w:r>
      <w:r w:rsidR="00E743E8">
        <w:rPr>
          <w:rFonts w:ascii="Corbel" w:hAnsi="Corbel"/>
          <w:szCs w:val="18"/>
        </w:rPr>
        <w:t>overige</w:t>
      </w:r>
      <w:r w:rsidR="00E743E8" w:rsidRPr="00701B4A">
        <w:rPr>
          <w:rFonts w:ascii="Corbel" w:hAnsi="Corbel"/>
          <w:szCs w:val="18"/>
        </w:rPr>
        <w:t xml:space="preserve"> </w:t>
      </w:r>
      <w:r w:rsidRPr="00701B4A">
        <w:rPr>
          <w:rFonts w:ascii="Corbel" w:hAnsi="Corbel"/>
          <w:szCs w:val="18"/>
        </w:rPr>
        <w:t>Inschrijvers hebben in genoemd geval evenzeer hun rechten verwerkt</w:t>
      </w:r>
      <w:r w:rsidR="00957FBE" w:rsidRPr="00701B4A">
        <w:rPr>
          <w:rFonts w:ascii="Corbel" w:hAnsi="Corbel"/>
          <w:szCs w:val="18"/>
        </w:rPr>
        <w:t xml:space="preserve"> </w:t>
      </w:r>
      <w:r w:rsidR="006A0A93" w:rsidRPr="00701B4A">
        <w:rPr>
          <w:rFonts w:ascii="Corbel" w:hAnsi="Corbel"/>
          <w:szCs w:val="18"/>
        </w:rPr>
        <w:t>om een</w:t>
      </w:r>
      <w:r w:rsidRPr="00701B4A">
        <w:rPr>
          <w:rFonts w:ascii="Corbel" w:hAnsi="Corbel"/>
          <w:szCs w:val="18"/>
        </w:rPr>
        <w:t xml:space="preserve"> (bodem)procedure</w:t>
      </w:r>
      <w:r w:rsidR="00957FBE" w:rsidRPr="00701B4A">
        <w:rPr>
          <w:rFonts w:ascii="Corbel" w:hAnsi="Corbel"/>
          <w:szCs w:val="18"/>
        </w:rPr>
        <w:t xml:space="preserve"> in te stellen, bijvoorbeeld tot</w:t>
      </w:r>
      <w:r w:rsidRPr="00701B4A">
        <w:rPr>
          <w:rFonts w:ascii="Corbel" w:hAnsi="Corbel"/>
          <w:szCs w:val="18"/>
        </w:rPr>
        <w:t xml:space="preserve"> een vordering tot schadevergoeding</w:t>
      </w:r>
      <w:r w:rsidR="00313006" w:rsidRPr="00701B4A">
        <w:rPr>
          <w:rFonts w:ascii="Corbel" w:hAnsi="Corbel"/>
          <w:szCs w:val="18"/>
        </w:rPr>
        <w:t xml:space="preserve">. </w:t>
      </w:r>
      <w:r w:rsidRPr="00701B4A">
        <w:rPr>
          <w:rFonts w:ascii="Corbel" w:hAnsi="Corbel"/>
          <w:szCs w:val="18"/>
        </w:rPr>
        <w:t xml:space="preserve">De Aanbestedende dienst is in dat geval dan ook vrij om gevolg te geven aan de geuite beslissing, mits </w:t>
      </w:r>
      <w:r w:rsidRPr="00701B4A">
        <w:rPr>
          <w:rFonts w:ascii="Corbel" w:hAnsi="Corbel"/>
          <w:szCs w:val="18"/>
        </w:rPr>
        <w:lastRenderedPageBreak/>
        <w:t xml:space="preserve">hiertegen geen (overige) belemmeringen bestaan, zoals het niet succesvol geverifieerd zijn van de winnende Inschrijving. </w:t>
      </w:r>
    </w:p>
    <w:p w14:paraId="7ED05FC9" w14:textId="77777777" w:rsidR="004D2D1C" w:rsidRPr="00B6574A" w:rsidRDefault="004D2D1C" w:rsidP="004D2D1C">
      <w:pPr>
        <w:pStyle w:val="Lijstalinea"/>
        <w:rPr>
          <w:rFonts w:ascii="Corbel" w:hAnsi="Corbel"/>
          <w:szCs w:val="18"/>
          <w:lang w:val="nl-NL"/>
        </w:rPr>
      </w:pPr>
    </w:p>
    <w:p w14:paraId="6C0D7C25" w14:textId="4258A524" w:rsidR="004D2D1C" w:rsidRPr="004D2D1C" w:rsidRDefault="004D2D1C" w:rsidP="001B106B">
      <w:pPr>
        <w:numPr>
          <w:ilvl w:val="0"/>
          <w:numId w:val="35"/>
        </w:numPr>
        <w:tabs>
          <w:tab w:val="left" w:pos="567"/>
        </w:tabs>
        <w:spacing w:line="276" w:lineRule="auto"/>
        <w:ind w:left="567" w:hanging="425"/>
        <w:rPr>
          <w:rFonts w:ascii="Corbel" w:hAnsi="Corbel"/>
          <w:szCs w:val="18"/>
        </w:rPr>
      </w:pPr>
      <w:r w:rsidRPr="004D2D1C">
        <w:rPr>
          <w:rFonts w:ascii="Corbel" w:hAnsi="Corbel"/>
          <w:szCs w:val="18"/>
        </w:rPr>
        <w:t xml:space="preserve">In geval een kort geding aanhangig wordt gemaakt, voegen andere betrokken </w:t>
      </w:r>
      <w:r w:rsidR="00A777E8">
        <w:rPr>
          <w:rFonts w:ascii="Corbel" w:hAnsi="Corbel"/>
          <w:szCs w:val="18"/>
        </w:rPr>
        <w:t>G</w:t>
      </w:r>
      <w:r w:rsidRPr="004D2D1C">
        <w:rPr>
          <w:rFonts w:ascii="Corbel" w:hAnsi="Corbel"/>
          <w:szCs w:val="18"/>
        </w:rPr>
        <w:t xml:space="preserve">egadigden of </w:t>
      </w:r>
      <w:r w:rsidR="00A777E8">
        <w:rPr>
          <w:rFonts w:ascii="Corbel" w:hAnsi="Corbel"/>
          <w:szCs w:val="18"/>
        </w:rPr>
        <w:t>I</w:t>
      </w:r>
      <w:r w:rsidRPr="004D2D1C">
        <w:rPr>
          <w:rFonts w:ascii="Corbel" w:hAnsi="Corbel"/>
          <w:szCs w:val="18"/>
        </w:rPr>
        <w:t>nschrijvers zich - op straffe van verval van elke aanspraak op de uitvoering van de opdracht - op eerste verzoek van de Aanbestedende dienst in het geding.</w:t>
      </w:r>
    </w:p>
    <w:p w14:paraId="57425B67" w14:textId="77777777" w:rsidR="00AF6B84" w:rsidRPr="00AB0009" w:rsidRDefault="00AF6B84" w:rsidP="00C25E4D">
      <w:pPr>
        <w:tabs>
          <w:tab w:val="left" w:pos="567"/>
        </w:tabs>
        <w:spacing w:line="276" w:lineRule="auto"/>
        <w:ind w:left="567"/>
        <w:rPr>
          <w:rFonts w:ascii="Corbel" w:hAnsi="Corbel"/>
          <w:szCs w:val="18"/>
        </w:rPr>
      </w:pPr>
    </w:p>
    <w:p w14:paraId="27B95A0F" w14:textId="77777777" w:rsidR="00AF6B84" w:rsidRPr="00AB0009" w:rsidRDefault="00AF6B84" w:rsidP="00AB0009">
      <w:pPr>
        <w:numPr>
          <w:ilvl w:val="0"/>
          <w:numId w:val="35"/>
        </w:numPr>
        <w:tabs>
          <w:tab w:val="left" w:pos="567"/>
        </w:tabs>
        <w:spacing w:line="276" w:lineRule="auto"/>
        <w:ind w:left="567" w:hanging="425"/>
        <w:rPr>
          <w:rFonts w:ascii="Corbel" w:hAnsi="Corbel"/>
          <w:szCs w:val="18"/>
        </w:rPr>
      </w:pPr>
      <w:r w:rsidRPr="00AB0009">
        <w:rPr>
          <w:rFonts w:ascii="Corbel" w:hAnsi="Corbel"/>
          <w:szCs w:val="18"/>
        </w:rPr>
        <w:t xml:space="preserve">De gunning is pas definitief zodra de Aanbestedende dienst de winnende Inschrijver(s) hier </w:t>
      </w:r>
      <w:r w:rsidR="00C95A79" w:rsidRPr="00AB0009">
        <w:rPr>
          <w:rFonts w:ascii="Corbel" w:hAnsi="Corbel"/>
          <w:szCs w:val="18"/>
        </w:rPr>
        <w:t>Schriftelijk</w:t>
      </w:r>
      <w:r w:rsidRPr="00AB0009">
        <w:rPr>
          <w:rFonts w:ascii="Corbel" w:hAnsi="Corbel"/>
          <w:szCs w:val="18"/>
        </w:rPr>
        <w:t xml:space="preserve"> over heeft geïnformeerd.</w:t>
      </w:r>
    </w:p>
    <w:p w14:paraId="0CC0AA8C" w14:textId="77777777" w:rsidR="00AF6B84" w:rsidRPr="00AB0009" w:rsidRDefault="00AF6B84" w:rsidP="00C25E4D">
      <w:pPr>
        <w:tabs>
          <w:tab w:val="left" w:pos="567"/>
        </w:tabs>
        <w:spacing w:line="276" w:lineRule="auto"/>
        <w:rPr>
          <w:rFonts w:ascii="Corbel" w:hAnsi="Corbel"/>
          <w:szCs w:val="18"/>
        </w:rPr>
      </w:pPr>
    </w:p>
    <w:p w14:paraId="565B8012" w14:textId="74FF3EB2" w:rsidR="006E6003" w:rsidRPr="006221B4" w:rsidRDefault="00AF6B84" w:rsidP="00AB0009">
      <w:pPr>
        <w:numPr>
          <w:ilvl w:val="0"/>
          <w:numId w:val="35"/>
        </w:numPr>
        <w:tabs>
          <w:tab w:val="left" w:pos="567"/>
        </w:tabs>
        <w:spacing w:line="276" w:lineRule="auto"/>
        <w:ind w:left="567" w:hanging="425"/>
        <w:rPr>
          <w:rFonts w:ascii="Corbel" w:hAnsi="Corbel"/>
          <w:szCs w:val="18"/>
        </w:rPr>
      </w:pPr>
      <w:r w:rsidRPr="00AB0009">
        <w:rPr>
          <w:rFonts w:ascii="Corbel" w:hAnsi="Corbel"/>
          <w:szCs w:val="18"/>
        </w:rPr>
        <w:t xml:space="preserve">Met de </w:t>
      </w:r>
      <w:r w:rsidR="003D4829">
        <w:rPr>
          <w:rFonts w:ascii="Corbel" w:hAnsi="Corbel"/>
          <w:szCs w:val="18"/>
        </w:rPr>
        <w:t xml:space="preserve">Gunningsbeslissing, alsmede de </w:t>
      </w:r>
      <w:r w:rsidRPr="00AB0009">
        <w:rPr>
          <w:rFonts w:ascii="Corbel" w:hAnsi="Corbel"/>
          <w:szCs w:val="18"/>
        </w:rPr>
        <w:t>definitieve gunning</w:t>
      </w:r>
      <w:r w:rsidR="008F40B2">
        <w:rPr>
          <w:rFonts w:ascii="Corbel" w:hAnsi="Corbel"/>
          <w:szCs w:val="18"/>
        </w:rPr>
        <w:t>,</w:t>
      </w:r>
      <w:r w:rsidRPr="00AB0009">
        <w:rPr>
          <w:rFonts w:ascii="Corbel" w:hAnsi="Corbel"/>
          <w:szCs w:val="18"/>
        </w:rPr>
        <w:t xml:space="preserve"> komt nog geen Overeenkomst tot stand als bedoeld in</w:t>
      </w:r>
      <w:r w:rsidR="00FA2106">
        <w:rPr>
          <w:rFonts w:ascii="Corbel" w:hAnsi="Corbel"/>
          <w:szCs w:val="18"/>
        </w:rPr>
        <w:t xml:space="preserve"> artikel </w:t>
      </w:r>
      <w:r w:rsidR="00304153">
        <w:rPr>
          <w:rFonts w:ascii="Corbel" w:hAnsi="Corbel"/>
          <w:szCs w:val="18"/>
        </w:rPr>
        <w:t>6:217 van</w:t>
      </w:r>
      <w:r w:rsidRPr="00AB0009">
        <w:rPr>
          <w:rFonts w:ascii="Corbel" w:hAnsi="Corbel"/>
          <w:szCs w:val="18"/>
        </w:rPr>
        <w:t xml:space="preserve"> het Burgerlijk Wetboek. De Overeenkomst komt </w:t>
      </w:r>
      <w:r w:rsidR="00304153">
        <w:rPr>
          <w:rFonts w:ascii="Corbel" w:hAnsi="Corbel"/>
          <w:szCs w:val="18"/>
        </w:rPr>
        <w:t xml:space="preserve">pas </w:t>
      </w:r>
      <w:r w:rsidRPr="00AB0009">
        <w:rPr>
          <w:rFonts w:ascii="Corbel" w:hAnsi="Corbel"/>
          <w:szCs w:val="18"/>
        </w:rPr>
        <w:t xml:space="preserve">tot stand ten tijde </w:t>
      </w:r>
      <w:r w:rsidRPr="006221B4">
        <w:rPr>
          <w:rFonts w:ascii="Corbel" w:hAnsi="Corbel"/>
          <w:szCs w:val="18"/>
        </w:rPr>
        <w:t>van</w:t>
      </w:r>
      <w:r w:rsidR="00313006" w:rsidRPr="006221B4">
        <w:rPr>
          <w:rFonts w:ascii="Corbel" w:hAnsi="Corbel"/>
          <w:szCs w:val="18"/>
        </w:rPr>
        <w:t xml:space="preserve"> de ontvangst van de schriftelijke opdrachtbevestiging van de Opdrachtgever door Opdrachtnemer.</w:t>
      </w:r>
    </w:p>
    <w:p w14:paraId="0F4D09C2" w14:textId="77777777" w:rsidR="009918C7" w:rsidRPr="00AB0009" w:rsidRDefault="009918C7" w:rsidP="009918C7">
      <w:pPr>
        <w:pStyle w:val="Lijstalinea"/>
        <w:rPr>
          <w:rFonts w:ascii="Corbel" w:hAnsi="Corbel"/>
          <w:sz w:val="18"/>
          <w:szCs w:val="18"/>
          <w:lang w:val="nl-NL"/>
        </w:rPr>
      </w:pPr>
    </w:p>
    <w:p w14:paraId="197C1B70" w14:textId="77777777" w:rsidR="009918C7" w:rsidRPr="00AB0009" w:rsidRDefault="009918C7" w:rsidP="009918C7">
      <w:pPr>
        <w:pStyle w:val="Lijstalinea"/>
        <w:rPr>
          <w:rFonts w:ascii="Corbel" w:hAnsi="Corbel"/>
          <w:sz w:val="18"/>
          <w:szCs w:val="18"/>
          <w:lang w:val="nl-NL"/>
        </w:rPr>
      </w:pPr>
    </w:p>
    <w:p w14:paraId="2AF6C850" w14:textId="7EC0DBFA" w:rsidR="001F3407" w:rsidRPr="00AB0009" w:rsidRDefault="00AE0170" w:rsidP="004D76E4">
      <w:pPr>
        <w:pStyle w:val="Kop1"/>
        <w:ind w:left="1701" w:hanging="1701"/>
        <w:rPr>
          <w:rFonts w:ascii="Corbel" w:hAnsi="Corbel"/>
          <w:sz w:val="18"/>
          <w:szCs w:val="18"/>
        </w:rPr>
      </w:pPr>
      <w:bookmarkStart w:id="79" w:name="_Toc447882335"/>
      <w:bookmarkStart w:id="80" w:name="_Toc195782742"/>
      <w:bookmarkEnd w:id="38"/>
      <w:r w:rsidRPr="00AB0009">
        <w:rPr>
          <w:rFonts w:ascii="Corbel" w:hAnsi="Corbel"/>
          <w:sz w:val="18"/>
          <w:szCs w:val="18"/>
        </w:rPr>
        <w:lastRenderedPageBreak/>
        <w:t>Toetsing van de Inschrijving</w:t>
      </w:r>
      <w:bookmarkEnd w:id="79"/>
      <w:bookmarkEnd w:id="80"/>
    </w:p>
    <w:p w14:paraId="586F7C0E" w14:textId="77777777" w:rsidR="008E5655" w:rsidRPr="00AB0009" w:rsidRDefault="008E5655" w:rsidP="00811244">
      <w:pPr>
        <w:spacing w:line="276" w:lineRule="auto"/>
        <w:rPr>
          <w:rFonts w:ascii="Corbel" w:hAnsi="Corbel"/>
          <w:szCs w:val="18"/>
        </w:rPr>
      </w:pPr>
      <w:r w:rsidRPr="00AB0009">
        <w:rPr>
          <w:rFonts w:ascii="Corbel" w:hAnsi="Corbel"/>
          <w:szCs w:val="18"/>
        </w:rPr>
        <w:t>In dit hoofdstuk wordt beschreven hoe wordt getoetst of aan de voorwaarden voor deelname</w:t>
      </w:r>
      <w:r w:rsidR="000870B8" w:rsidRPr="00AB0009">
        <w:rPr>
          <w:rFonts w:ascii="Corbel" w:hAnsi="Corbel"/>
          <w:szCs w:val="18"/>
        </w:rPr>
        <w:t xml:space="preserve"> aan de aanbesteding</w:t>
      </w:r>
      <w:r w:rsidRPr="00AB0009">
        <w:rPr>
          <w:rFonts w:ascii="Corbel" w:hAnsi="Corbel"/>
          <w:szCs w:val="18"/>
        </w:rPr>
        <w:t xml:space="preserve"> is voldaan</w:t>
      </w:r>
      <w:r w:rsidR="00560A58" w:rsidRPr="00AB0009">
        <w:rPr>
          <w:rFonts w:ascii="Corbel" w:hAnsi="Corbel"/>
          <w:szCs w:val="18"/>
        </w:rPr>
        <w:t xml:space="preserve">. </w:t>
      </w:r>
      <w:r w:rsidRPr="00AB0009">
        <w:rPr>
          <w:rFonts w:ascii="Corbel" w:hAnsi="Corbel"/>
          <w:szCs w:val="18"/>
        </w:rPr>
        <w:t xml:space="preserve">De toetsing van de Inschrijvingen bestaat uit drie stappen, waarbij geldt dat </w:t>
      </w:r>
      <w:r w:rsidR="00527BEE" w:rsidRPr="00AB0009">
        <w:rPr>
          <w:rFonts w:ascii="Corbel" w:hAnsi="Corbel"/>
          <w:szCs w:val="18"/>
        </w:rPr>
        <w:t xml:space="preserve">in beginsel </w:t>
      </w:r>
      <w:r w:rsidRPr="00AB0009">
        <w:rPr>
          <w:rFonts w:ascii="Corbel" w:hAnsi="Corbel"/>
          <w:szCs w:val="18"/>
        </w:rPr>
        <w:t>slechts aan de volgende stap wordt toegekomen als in de vorige stap niet geconcludeerd is dat de Inschrijvi</w:t>
      </w:r>
      <w:r w:rsidR="000870B8" w:rsidRPr="00AB0009">
        <w:rPr>
          <w:rFonts w:ascii="Corbel" w:hAnsi="Corbel"/>
          <w:szCs w:val="18"/>
        </w:rPr>
        <w:t>ng ter zijde moet worden gelegd en de Inschrijver moet worden uitgesloten van deelname.</w:t>
      </w:r>
    </w:p>
    <w:p w14:paraId="1A904669" w14:textId="77777777" w:rsidR="008E5655" w:rsidRPr="00AB0009" w:rsidRDefault="008E5655" w:rsidP="000870B8">
      <w:pPr>
        <w:pStyle w:val="Kop2"/>
        <w:tabs>
          <w:tab w:val="left" w:pos="6379"/>
        </w:tabs>
        <w:spacing w:before="240" w:after="120"/>
        <w:rPr>
          <w:rFonts w:ascii="Corbel" w:hAnsi="Corbel"/>
          <w:sz w:val="18"/>
          <w:szCs w:val="18"/>
        </w:rPr>
      </w:pPr>
      <w:bookmarkStart w:id="81" w:name="_Toc366096352"/>
      <w:bookmarkStart w:id="82" w:name="_Toc445911304"/>
      <w:bookmarkStart w:id="83" w:name="_Toc447882336"/>
      <w:bookmarkStart w:id="84" w:name="_Toc195782743"/>
      <w:r w:rsidRPr="00AB0009">
        <w:rPr>
          <w:rFonts w:ascii="Corbel" w:hAnsi="Corbel"/>
          <w:sz w:val="18"/>
          <w:szCs w:val="18"/>
        </w:rPr>
        <w:t>Stap 1: Toetsen of is voldaan aan de aanbestedingsvoorschriften</w:t>
      </w:r>
      <w:bookmarkEnd w:id="81"/>
      <w:bookmarkEnd w:id="82"/>
      <w:bookmarkEnd w:id="83"/>
      <w:bookmarkEnd w:id="84"/>
    </w:p>
    <w:p w14:paraId="2BE9E244" w14:textId="132067E6" w:rsidR="008E5655" w:rsidRPr="00AB0009" w:rsidRDefault="008E5655" w:rsidP="00811244">
      <w:pPr>
        <w:spacing w:line="276" w:lineRule="auto"/>
        <w:rPr>
          <w:rFonts w:ascii="Corbel" w:hAnsi="Corbel"/>
          <w:szCs w:val="18"/>
        </w:rPr>
      </w:pPr>
      <w:r w:rsidRPr="00AB0009">
        <w:rPr>
          <w:rFonts w:ascii="Corbel" w:hAnsi="Corbel"/>
          <w:szCs w:val="18"/>
        </w:rPr>
        <w:t xml:space="preserve">De Inschrijving wordt na opening eerst getoetst aan de in </w:t>
      </w:r>
      <w:r w:rsidR="00560A58" w:rsidRPr="00AB0009">
        <w:rPr>
          <w:rFonts w:ascii="Corbel" w:hAnsi="Corbel"/>
          <w:szCs w:val="18"/>
        </w:rPr>
        <w:t xml:space="preserve">deze </w:t>
      </w:r>
      <w:r w:rsidR="00E210DA" w:rsidRPr="00AB0009">
        <w:rPr>
          <w:rFonts w:ascii="Corbel" w:hAnsi="Corbel"/>
          <w:szCs w:val="18"/>
        </w:rPr>
        <w:t>Inschrijving</w:t>
      </w:r>
      <w:r w:rsidR="00560A58" w:rsidRPr="00AB0009">
        <w:rPr>
          <w:rFonts w:ascii="Corbel" w:hAnsi="Corbel"/>
          <w:szCs w:val="18"/>
        </w:rPr>
        <w:t>sleidraad</w:t>
      </w:r>
      <w:r w:rsidRPr="00AB0009">
        <w:rPr>
          <w:rFonts w:ascii="Corbel" w:hAnsi="Corbel"/>
          <w:szCs w:val="18"/>
        </w:rPr>
        <w:t xml:space="preserve"> neergelegde voorschriften</w:t>
      </w:r>
      <w:r w:rsidR="000870B8" w:rsidRPr="00AB0009">
        <w:rPr>
          <w:rFonts w:ascii="Corbel" w:hAnsi="Corbel"/>
          <w:szCs w:val="18"/>
        </w:rPr>
        <w:t>.</w:t>
      </w:r>
      <w:r w:rsidRPr="00AB0009">
        <w:rPr>
          <w:rFonts w:ascii="Corbel" w:hAnsi="Corbel"/>
          <w:szCs w:val="18"/>
        </w:rPr>
        <w:t xml:space="preserve"> Indien een Inschrijving hier niet aan voldoet kan de </w:t>
      </w:r>
      <w:r w:rsidR="004A2007" w:rsidRPr="00AB0009">
        <w:rPr>
          <w:rFonts w:ascii="Corbel" w:hAnsi="Corbel"/>
          <w:szCs w:val="18"/>
        </w:rPr>
        <w:t>Inschrijver worden uitgesloten van deelname</w:t>
      </w:r>
      <w:r w:rsidR="008F40B2">
        <w:rPr>
          <w:rFonts w:ascii="Corbel" w:hAnsi="Corbel"/>
          <w:szCs w:val="18"/>
        </w:rPr>
        <w:t xml:space="preserve"> aan de aanbestedingsprocedure</w:t>
      </w:r>
      <w:r w:rsidR="004A2007" w:rsidRPr="00AB0009">
        <w:rPr>
          <w:rFonts w:ascii="Corbel" w:hAnsi="Corbel"/>
          <w:szCs w:val="18"/>
        </w:rPr>
        <w:t xml:space="preserve">. </w:t>
      </w:r>
    </w:p>
    <w:p w14:paraId="469A266A" w14:textId="77777777" w:rsidR="008E5655" w:rsidRPr="00AB0009" w:rsidRDefault="008E5655" w:rsidP="000870B8">
      <w:pPr>
        <w:pStyle w:val="Kop2"/>
        <w:tabs>
          <w:tab w:val="left" w:pos="6379"/>
        </w:tabs>
        <w:spacing w:before="240" w:after="120"/>
        <w:rPr>
          <w:rFonts w:ascii="Corbel" w:hAnsi="Corbel"/>
          <w:sz w:val="18"/>
          <w:szCs w:val="18"/>
        </w:rPr>
      </w:pPr>
      <w:bookmarkStart w:id="85" w:name="_Toc366096353"/>
      <w:bookmarkStart w:id="86" w:name="_Toc445911305"/>
      <w:bookmarkStart w:id="87" w:name="OLE_LINK32"/>
      <w:bookmarkStart w:id="88" w:name="OLE_LINK33"/>
      <w:bookmarkStart w:id="89" w:name="_Toc447882337"/>
      <w:bookmarkStart w:id="90" w:name="_Toc195782744"/>
      <w:r w:rsidRPr="00AB0009">
        <w:rPr>
          <w:rFonts w:ascii="Corbel" w:hAnsi="Corbel"/>
          <w:sz w:val="18"/>
          <w:szCs w:val="18"/>
        </w:rPr>
        <w:t>Stap 2: Toetsen of geen uitsluitingsgronden van toepassing zijn</w:t>
      </w:r>
      <w:bookmarkEnd w:id="85"/>
      <w:bookmarkEnd w:id="86"/>
      <w:bookmarkEnd w:id="87"/>
      <w:bookmarkEnd w:id="88"/>
      <w:bookmarkEnd w:id="89"/>
      <w:bookmarkEnd w:id="90"/>
    </w:p>
    <w:p w14:paraId="22C096F0" w14:textId="69090C01" w:rsidR="00C25E4D" w:rsidRPr="00AB0009" w:rsidRDefault="008E5655" w:rsidP="00560A58">
      <w:pPr>
        <w:suppressAutoHyphens/>
        <w:overflowPunct w:val="0"/>
        <w:autoSpaceDE w:val="0"/>
        <w:spacing w:line="276" w:lineRule="auto"/>
        <w:textAlignment w:val="baseline"/>
        <w:rPr>
          <w:rFonts w:ascii="Corbel" w:hAnsi="Corbel"/>
          <w:szCs w:val="18"/>
        </w:rPr>
      </w:pPr>
      <w:r w:rsidRPr="00AB0009">
        <w:rPr>
          <w:rFonts w:ascii="Corbel" w:hAnsi="Corbel"/>
          <w:szCs w:val="18"/>
        </w:rPr>
        <w:t xml:space="preserve">Tijdens de tweede stap wordt getoetst of op de Inschrijver geen uitsluitingsgronden van toepassing zijn. </w:t>
      </w:r>
      <w:r w:rsidR="00560A58" w:rsidRPr="00AB0009">
        <w:rPr>
          <w:rFonts w:ascii="Corbel" w:hAnsi="Corbel"/>
          <w:szCs w:val="18"/>
        </w:rPr>
        <w:t xml:space="preserve">Uitsluitingsgronden zien op omstandigheden die de persoon van Inschrijver betreffen en diens uitsluiting van deelneming aan deze aanbestedingsprocedure rechtvaardigen. </w:t>
      </w:r>
      <w:r w:rsidR="003466E6" w:rsidRPr="00AB0009">
        <w:rPr>
          <w:rFonts w:ascii="Corbel" w:hAnsi="Corbel"/>
          <w:szCs w:val="18"/>
        </w:rPr>
        <w:t xml:space="preserve">Indien </w:t>
      </w:r>
      <w:r w:rsidR="00560A58" w:rsidRPr="00AB0009">
        <w:rPr>
          <w:rFonts w:ascii="Corbel" w:hAnsi="Corbel"/>
          <w:szCs w:val="18"/>
        </w:rPr>
        <w:t>één van de uitsluitingsgronden van toepassing is zal Inschrijver worden</w:t>
      </w:r>
      <w:r w:rsidR="003466E6" w:rsidRPr="00AB0009">
        <w:rPr>
          <w:rFonts w:ascii="Corbel" w:hAnsi="Corbel"/>
          <w:szCs w:val="18"/>
        </w:rPr>
        <w:t xml:space="preserve"> uitgesloten</w:t>
      </w:r>
      <w:r w:rsidR="00560A58" w:rsidRPr="00AB0009">
        <w:rPr>
          <w:rFonts w:ascii="Corbel" w:hAnsi="Corbel"/>
          <w:szCs w:val="18"/>
        </w:rPr>
        <w:t xml:space="preserve"> van deelname</w:t>
      </w:r>
      <w:r w:rsidR="00F22869" w:rsidRPr="00F22869">
        <w:t xml:space="preserve"> </w:t>
      </w:r>
      <w:r w:rsidR="00F22869" w:rsidRPr="00F22869">
        <w:rPr>
          <w:rFonts w:ascii="Corbel" w:hAnsi="Corbel"/>
          <w:szCs w:val="18"/>
        </w:rPr>
        <w:t>aan de aanbestedingsprocedure</w:t>
      </w:r>
      <w:r w:rsidR="003466E6" w:rsidRPr="00AB0009">
        <w:rPr>
          <w:rFonts w:ascii="Corbel" w:hAnsi="Corbel"/>
          <w:szCs w:val="18"/>
        </w:rPr>
        <w:t>,</w:t>
      </w:r>
      <w:r w:rsidR="00EC661B" w:rsidRPr="00AB0009">
        <w:rPr>
          <w:rFonts w:ascii="Corbel" w:hAnsi="Corbel"/>
          <w:szCs w:val="18"/>
        </w:rPr>
        <w:t xml:space="preserve"> met inachtneming van de Aanbestedingswet 2012.</w:t>
      </w:r>
    </w:p>
    <w:p w14:paraId="516B3447" w14:textId="77777777" w:rsidR="00560A58" w:rsidRPr="00AB0009" w:rsidRDefault="00560A58" w:rsidP="00560A58">
      <w:pPr>
        <w:spacing w:line="276" w:lineRule="auto"/>
        <w:rPr>
          <w:rFonts w:ascii="Corbel" w:hAnsi="Corbel"/>
          <w:szCs w:val="18"/>
        </w:rPr>
      </w:pPr>
    </w:p>
    <w:p w14:paraId="18C15F63" w14:textId="64458FC1" w:rsidR="004E1E2E" w:rsidRPr="00AB0009" w:rsidRDefault="004A2007" w:rsidP="335C20EE">
      <w:pPr>
        <w:spacing w:line="276" w:lineRule="auto"/>
        <w:rPr>
          <w:rFonts w:ascii="Corbel" w:hAnsi="Corbel"/>
          <w:b/>
          <w:bCs/>
        </w:rPr>
      </w:pPr>
      <w:r w:rsidRPr="00FB7238">
        <w:rPr>
          <w:rFonts w:ascii="Corbel" w:hAnsi="Corbel"/>
        </w:rPr>
        <w:t>Alle wettelijk verplichte uitsluitingsgronden en een aantal</w:t>
      </w:r>
      <w:r w:rsidR="004612C5" w:rsidRPr="00FB7238">
        <w:rPr>
          <w:rFonts w:ascii="Corbel" w:hAnsi="Corbel"/>
        </w:rPr>
        <w:t xml:space="preserve"> </w:t>
      </w:r>
      <w:r w:rsidRPr="00FB7238">
        <w:rPr>
          <w:rFonts w:ascii="Corbel" w:hAnsi="Corbel"/>
        </w:rPr>
        <w:t xml:space="preserve">facultatieve uitsluitingsgronden (onderdeel 3) </w:t>
      </w:r>
      <w:r w:rsidR="00FA22BB" w:rsidRPr="00FB7238">
        <w:rPr>
          <w:rFonts w:ascii="Corbel" w:hAnsi="Corbel"/>
        </w:rPr>
        <w:t xml:space="preserve">voor aanbestedingen boven de Europese drempels </w:t>
      </w:r>
      <w:r w:rsidRPr="00FB7238">
        <w:rPr>
          <w:rFonts w:ascii="Corbel" w:hAnsi="Corbel"/>
        </w:rPr>
        <w:t>zijn van toepassing op deze aanbesteding.</w:t>
      </w:r>
      <w:r w:rsidRPr="335C20EE">
        <w:rPr>
          <w:rFonts w:ascii="Corbel" w:hAnsi="Corbel"/>
        </w:rPr>
        <w:t xml:space="preserve"> </w:t>
      </w:r>
      <w:r w:rsidR="00166AAA" w:rsidRPr="335C20EE">
        <w:rPr>
          <w:rFonts w:ascii="Corbel" w:hAnsi="Corbel"/>
        </w:rPr>
        <w:t xml:space="preserve">De Aanbestedende dienst kiest hiervoor omdat zij geen zaken wil doen met een Ondernemer op wie één van deze omstandigheden van toepassing is. </w:t>
      </w:r>
      <w:r w:rsidRPr="335C20EE">
        <w:rPr>
          <w:rFonts w:ascii="Corbel" w:hAnsi="Corbel"/>
        </w:rPr>
        <w:t xml:space="preserve">De van toepassing zijnde uitsluitingsgronden zijn aangevinkt </w:t>
      </w:r>
      <w:r w:rsidRPr="009C0BE5">
        <w:rPr>
          <w:rFonts w:ascii="Corbel" w:hAnsi="Corbel"/>
        </w:rPr>
        <w:t xml:space="preserve">onder </w:t>
      </w:r>
      <w:r w:rsidR="004E6F88" w:rsidRPr="009C0BE5">
        <w:rPr>
          <w:rFonts w:ascii="Corbel" w:hAnsi="Corbel"/>
        </w:rPr>
        <w:t>deel III</w:t>
      </w:r>
      <w:r w:rsidRPr="009C0BE5">
        <w:rPr>
          <w:rFonts w:ascii="Corbel" w:hAnsi="Corbel"/>
          <w:shd w:val="clear" w:color="auto" w:fill="FFFFFF"/>
        </w:rPr>
        <w:t xml:space="preserve"> van</w:t>
      </w:r>
      <w:r w:rsidRPr="335C20EE">
        <w:rPr>
          <w:rFonts w:ascii="Corbel" w:hAnsi="Corbel"/>
        </w:rPr>
        <w:t xml:space="preserve"> </w:t>
      </w:r>
      <w:r w:rsidR="004E6F88" w:rsidRPr="335C20EE">
        <w:rPr>
          <w:rFonts w:ascii="Corbel" w:hAnsi="Corbel"/>
        </w:rPr>
        <w:t xml:space="preserve">het </w:t>
      </w:r>
      <w:r w:rsidR="004E6F88" w:rsidRPr="335C20EE">
        <w:rPr>
          <w:rFonts w:ascii="Corbel" w:hAnsi="Corbel"/>
          <w:b/>
          <w:bCs/>
        </w:rPr>
        <w:t>Uniform Europees Aanbestedingsdocument</w:t>
      </w:r>
      <w:r w:rsidR="004E1E2E" w:rsidRPr="335C20EE">
        <w:rPr>
          <w:rFonts w:ascii="Corbel" w:hAnsi="Corbel"/>
          <w:b/>
          <w:bCs/>
        </w:rPr>
        <w:t>.</w:t>
      </w:r>
    </w:p>
    <w:p w14:paraId="4D751967" w14:textId="77777777" w:rsidR="00166AAA" w:rsidRPr="00AB0009" w:rsidRDefault="00166AAA" w:rsidP="004A2007">
      <w:pPr>
        <w:spacing w:line="276" w:lineRule="auto"/>
        <w:rPr>
          <w:rFonts w:ascii="Corbel" w:hAnsi="Corbel"/>
          <w:szCs w:val="18"/>
        </w:rPr>
      </w:pPr>
    </w:p>
    <w:p w14:paraId="12E3F4E4" w14:textId="77777777" w:rsidR="00970024" w:rsidRPr="00AB0009" w:rsidRDefault="004A2007" w:rsidP="00EC661B">
      <w:pPr>
        <w:shd w:val="clear" w:color="auto" w:fill="FFFFFF" w:themeFill="background1"/>
        <w:spacing w:line="276" w:lineRule="auto"/>
        <w:rPr>
          <w:rFonts w:ascii="Corbel" w:hAnsi="Corbel"/>
          <w:szCs w:val="18"/>
        </w:rPr>
      </w:pPr>
      <w:r w:rsidRPr="00AB0009">
        <w:rPr>
          <w:rFonts w:ascii="Corbel" w:hAnsi="Corbel"/>
          <w:szCs w:val="18"/>
        </w:rPr>
        <w:t>Voor wat betreft de bewijsvoering is het u</w:t>
      </w:r>
      <w:r w:rsidR="00B93314" w:rsidRPr="00AB0009">
        <w:rPr>
          <w:rFonts w:ascii="Corbel" w:hAnsi="Corbel"/>
          <w:szCs w:val="18"/>
        </w:rPr>
        <w:t>itgangspunt</w:t>
      </w:r>
      <w:r w:rsidRPr="00AB0009">
        <w:rPr>
          <w:rFonts w:ascii="Corbel" w:hAnsi="Corbel"/>
          <w:szCs w:val="18"/>
        </w:rPr>
        <w:t xml:space="preserve"> dat Inschrijvers bij hun Inschrijving kunnen volstaan met het bijvoegen van </w:t>
      </w:r>
      <w:r w:rsidR="004E6F88" w:rsidRPr="00AB0009">
        <w:rPr>
          <w:rFonts w:ascii="Corbel" w:hAnsi="Corbel"/>
          <w:szCs w:val="18"/>
        </w:rPr>
        <w:t xml:space="preserve">het </w:t>
      </w:r>
      <w:r w:rsidR="004E6F88" w:rsidRPr="00AB0009">
        <w:rPr>
          <w:rFonts w:ascii="Corbel" w:hAnsi="Corbel"/>
          <w:b/>
          <w:szCs w:val="18"/>
        </w:rPr>
        <w:t>Uniform Europees Aanbestedingsdocument</w:t>
      </w:r>
      <w:r w:rsidRPr="00AB0009">
        <w:rPr>
          <w:rFonts w:ascii="Corbel" w:hAnsi="Corbel"/>
          <w:b/>
          <w:szCs w:val="18"/>
        </w:rPr>
        <w:t xml:space="preserve"> </w:t>
      </w:r>
      <w:r w:rsidRPr="00AB0009">
        <w:rPr>
          <w:rFonts w:ascii="Corbel" w:hAnsi="Corbel"/>
          <w:szCs w:val="18"/>
        </w:rPr>
        <w:t xml:space="preserve">en dat de Aanbestedende dienst na de Gunningsbeslissing de bewijsstukken opvraagt bij de winnende Inschrijver(s). </w:t>
      </w:r>
      <w:r w:rsidR="00CB5103" w:rsidRPr="00AB0009">
        <w:rPr>
          <w:rFonts w:ascii="Corbel" w:hAnsi="Corbel"/>
          <w:szCs w:val="18"/>
        </w:rPr>
        <w:t>In voorkomende gevallen vraagt de Aanbestedende dienst de bewijsstukken ook op bij de tweede in de rangorde. Aan het opvragen van de bewijsstukken kan een Inschrijver geen rechten ontlenen.</w:t>
      </w:r>
      <w:r w:rsidR="00970024" w:rsidRPr="00AB0009">
        <w:rPr>
          <w:rFonts w:ascii="Corbel" w:hAnsi="Corbel"/>
          <w:szCs w:val="18"/>
        </w:rPr>
        <w:t xml:space="preserve"> </w:t>
      </w:r>
      <w:r w:rsidRPr="00AB0009">
        <w:rPr>
          <w:rFonts w:ascii="Corbel" w:hAnsi="Corbel"/>
          <w:szCs w:val="18"/>
        </w:rPr>
        <w:t xml:space="preserve">Dit neemt niet weg dat Aanbestedende </w:t>
      </w:r>
      <w:r w:rsidR="009E097D" w:rsidRPr="00AB0009">
        <w:rPr>
          <w:rFonts w:ascii="Corbel" w:hAnsi="Corbel"/>
          <w:szCs w:val="18"/>
        </w:rPr>
        <w:t xml:space="preserve">dienst </w:t>
      </w:r>
      <w:r w:rsidRPr="00AB0009">
        <w:rPr>
          <w:rFonts w:ascii="Corbel" w:hAnsi="Corbel"/>
          <w:szCs w:val="18"/>
        </w:rPr>
        <w:t xml:space="preserve">hier op elk moment eerder in de procedure aan Inschrijvers om kan verzoeken teneinde vast te stellen of Inschrijvers niet moeten worden uitgesloten, indien dit naar het oordeel van de Aanbestedende dienst noodzakelijk is voor het goede verloop van de procedure. </w:t>
      </w:r>
    </w:p>
    <w:p w14:paraId="4E3678CA" w14:textId="77777777" w:rsidR="00970024" w:rsidRPr="00AB0009" w:rsidRDefault="00970024" w:rsidP="00EC661B">
      <w:pPr>
        <w:shd w:val="clear" w:color="auto" w:fill="FFFFFF" w:themeFill="background1"/>
        <w:spacing w:line="276" w:lineRule="auto"/>
        <w:rPr>
          <w:rFonts w:ascii="Corbel" w:hAnsi="Corbel"/>
          <w:szCs w:val="18"/>
        </w:rPr>
      </w:pPr>
    </w:p>
    <w:p w14:paraId="1AC4AC6F" w14:textId="428A385B" w:rsidR="004A2007" w:rsidRDefault="004A2007" w:rsidP="00970024">
      <w:pPr>
        <w:shd w:val="clear" w:color="auto" w:fill="FFFFFF" w:themeFill="background1"/>
        <w:spacing w:line="276" w:lineRule="auto"/>
        <w:rPr>
          <w:rFonts w:ascii="Corbel" w:hAnsi="Corbel"/>
          <w:szCs w:val="18"/>
        </w:rPr>
      </w:pPr>
      <w:r w:rsidRPr="00AB0009">
        <w:rPr>
          <w:rFonts w:ascii="Corbel" w:hAnsi="Corbel"/>
          <w:szCs w:val="18"/>
        </w:rPr>
        <w:t xml:space="preserve">Een Inschrijver dient op eerste verzoek van de Aanbestedende binnen 5 dagen nadere bewijsstukken te kunnen overleggen om het verklaarde voor wat betreft de uitsluitingsgronden te staven. Indien blijkt dat Inschrijver niet voldoet of de benodigde bewijsstukken niet tijdig kan overleggen, </w:t>
      </w:r>
      <w:r w:rsidR="00687616">
        <w:rPr>
          <w:rFonts w:ascii="Corbel" w:hAnsi="Corbel"/>
          <w:szCs w:val="18"/>
        </w:rPr>
        <w:t>kan</w:t>
      </w:r>
      <w:r w:rsidRPr="00AB0009">
        <w:rPr>
          <w:rFonts w:ascii="Corbel" w:hAnsi="Corbel"/>
          <w:szCs w:val="18"/>
        </w:rPr>
        <w:t xml:space="preserve"> </w:t>
      </w:r>
      <w:r w:rsidR="000B3B6F">
        <w:rPr>
          <w:rFonts w:ascii="Corbel" w:hAnsi="Corbel"/>
          <w:szCs w:val="18"/>
        </w:rPr>
        <w:t>Inschrijver</w:t>
      </w:r>
      <w:r w:rsidR="000B3B6F" w:rsidRPr="00AB0009">
        <w:rPr>
          <w:rFonts w:ascii="Corbel" w:hAnsi="Corbel"/>
          <w:szCs w:val="18"/>
        </w:rPr>
        <w:t xml:space="preserve"> </w:t>
      </w:r>
      <w:r w:rsidRPr="00AB0009">
        <w:rPr>
          <w:rFonts w:ascii="Corbel" w:hAnsi="Corbel"/>
          <w:szCs w:val="18"/>
        </w:rPr>
        <w:t xml:space="preserve">alsnog </w:t>
      </w:r>
      <w:r w:rsidR="00687616">
        <w:rPr>
          <w:rFonts w:ascii="Corbel" w:hAnsi="Corbel"/>
          <w:szCs w:val="18"/>
        </w:rPr>
        <w:t xml:space="preserve">worden </w:t>
      </w:r>
      <w:r w:rsidRPr="00AB0009">
        <w:rPr>
          <w:rFonts w:ascii="Corbel" w:hAnsi="Corbel"/>
          <w:szCs w:val="18"/>
        </w:rPr>
        <w:t>uitgesloten</w:t>
      </w:r>
      <w:r w:rsidR="000B3B6F">
        <w:rPr>
          <w:rFonts w:ascii="Corbel" w:hAnsi="Corbel"/>
          <w:szCs w:val="18"/>
        </w:rPr>
        <w:t xml:space="preserve"> van deelname</w:t>
      </w:r>
      <w:r w:rsidR="000B3B6F" w:rsidRPr="000B3B6F">
        <w:t xml:space="preserve"> </w:t>
      </w:r>
      <w:r w:rsidR="000B3B6F" w:rsidRPr="000B3B6F">
        <w:rPr>
          <w:rFonts w:ascii="Corbel" w:hAnsi="Corbel"/>
          <w:szCs w:val="18"/>
        </w:rPr>
        <w:t>aan de aanbestedingsprocedure</w:t>
      </w:r>
      <w:r w:rsidRPr="00AB0009">
        <w:rPr>
          <w:rFonts w:ascii="Corbel" w:hAnsi="Corbel"/>
          <w:szCs w:val="18"/>
        </w:rPr>
        <w:t>. Indien dit na de Gunningsbeslissing plaatsvindt, komt een nieuwe Gunningsbeslissing tot stand.</w:t>
      </w:r>
      <w:r w:rsidR="00EC661B" w:rsidRPr="00AB0009">
        <w:rPr>
          <w:rFonts w:ascii="Corbel" w:hAnsi="Corbel"/>
          <w:szCs w:val="18"/>
        </w:rPr>
        <w:t xml:space="preserve"> Als Inschrijver op de hoogte is van feiten en/of omstandigheden die zich hebben voorgedaan in de periode nadat het ten bewijs dienende schriftelijke stuk is afgegeven die eventueel tot het toepassen van de uitsluitingsgrond zouden kunnen leiden, dient hij dit aan de Aanbestedende dienst te melden.</w:t>
      </w:r>
    </w:p>
    <w:p w14:paraId="269CFE6E" w14:textId="77777777" w:rsidR="00A20F1D" w:rsidRDefault="00A20F1D" w:rsidP="00970024">
      <w:pPr>
        <w:shd w:val="clear" w:color="auto" w:fill="FFFFFF" w:themeFill="background1"/>
        <w:spacing w:line="276" w:lineRule="auto"/>
        <w:rPr>
          <w:rFonts w:ascii="Corbel" w:hAnsi="Corbel"/>
          <w:szCs w:val="18"/>
        </w:rPr>
      </w:pPr>
    </w:p>
    <w:p w14:paraId="426DFE2B" w14:textId="77777777" w:rsidR="009C0BE5" w:rsidRDefault="009C0BE5" w:rsidP="00970024">
      <w:pPr>
        <w:shd w:val="clear" w:color="auto" w:fill="FFFFFF" w:themeFill="background1"/>
        <w:spacing w:line="276" w:lineRule="auto"/>
        <w:rPr>
          <w:rFonts w:ascii="Corbel" w:hAnsi="Corbel"/>
          <w:szCs w:val="18"/>
        </w:rPr>
      </w:pPr>
    </w:p>
    <w:p w14:paraId="3A983654" w14:textId="77777777" w:rsidR="00A20F1D" w:rsidRDefault="00A20F1D" w:rsidP="00970024">
      <w:pPr>
        <w:shd w:val="clear" w:color="auto" w:fill="FFFFFF" w:themeFill="background1"/>
        <w:spacing w:line="276" w:lineRule="auto"/>
        <w:rPr>
          <w:rFonts w:ascii="Corbel" w:hAnsi="Corbel"/>
          <w:szCs w:val="18"/>
        </w:rPr>
      </w:pPr>
    </w:p>
    <w:p w14:paraId="29F1A22A" w14:textId="77777777" w:rsidR="00A20F1D" w:rsidRDefault="00A20F1D" w:rsidP="00970024">
      <w:pPr>
        <w:shd w:val="clear" w:color="auto" w:fill="FFFFFF" w:themeFill="background1"/>
        <w:spacing w:line="276" w:lineRule="auto"/>
        <w:rPr>
          <w:rFonts w:ascii="Corbel" w:hAnsi="Corbel"/>
          <w:szCs w:val="18"/>
        </w:rPr>
      </w:pPr>
    </w:p>
    <w:p w14:paraId="5595A748" w14:textId="77777777" w:rsidR="00A20F1D" w:rsidRDefault="00A20F1D" w:rsidP="00970024">
      <w:pPr>
        <w:shd w:val="clear" w:color="auto" w:fill="FFFFFF" w:themeFill="background1"/>
        <w:spacing w:line="276" w:lineRule="auto"/>
        <w:rPr>
          <w:rFonts w:ascii="Corbel" w:hAnsi="Corbel"/>
          <w:szCs w:val="18"/>
        </w:rPr>
      </w:pPr>
    </w:p>
    <w:p w14:paraId="7DA44631" w14:textId="77777777" w:rsidR="00A20F1D" w:rsidRPr="00AB0009" w:rsidRDefault="00A20F1D" w:rsidP="00970024">
      <w:pPr>
        <w:shd w:val="clear" w:color="auto" w:fill="FFFFFF" w:themeFill="background1"/>
        <w:spacing w:line="276" w:lineRule="auto"/>
        <w:rPr>
          <w:rFonts w:ascii="Corbel" w:hAnsi="Corbel"/>
          <w:szCs w:val="18"/>
        </w:rPr>
      </w:pPr>
    </w:p>
    <w:p w14:paraId="0617EA01" w14:textId="77777777" w:rsidR="004A2007" w:rsidRPr="00AB0009" w:rsidRDefault="004A2007" w:rsidP="004A2007">
      <w:pPr>
        <w:tabs>
          <w:tab w:val="left" w:pos="142"/>
        </w:tabs>
        <w:spacing w:line="276" w:lineRule="auto"/>
        <w:rPr>
          <w:rFonts w:ascii="Corbel" w:hAnsi="Corbel"/>
          <w:szCs w:val="18"/>
        </w:rPr>
      </w:pPr>
    </w:p>
    <w:p w14:paraId="60373A83" w14:textId="77777777" w:rsidR="009D4A69" w:rsidRPr="00AB0009" w:rsidRDefault="009D4A69" w:rsidP="586FCA0B">
      <w:pPr>
        <w:spacing w:line="276" w:lineRule="auto"/>
        <w:rPr>
          <w:rFonts w:ascii="Corbel" w:hAnsi="Corbel"/>
        </w:rPr>
      </w:pPr>
    </w:p>
    <w:p w14:paraId="5B01AC06" w14:textId="79F72B25" w:rsidR="586FCA0B" w:rsidRDefault="586FCA0B" w:rsidP="586FCA0B">
      <w:pPr>
        <w:spacing w:line="276" w:lineRule="auto"/>
        <w:rPr>
          <w:rFonts w:ascii="Corbel" w:hAnsi="Corbel"/>
        </w:rPr>
      </w:pPr>
    </w:p>
    <w:p w14:paraId="41CCAE19" w14:textId="77777777" w:rsidR="000B0C94" w:rsidRPr="00AB0009" w:rsidRDefault="000B0C94" w:rsidP="000B0C94">
      <w:pPr>
        <w:spacing w:line="276" w:lineRule="auto"/>
        <w:rPr>
          <w:rFonts w:ascii="Corbel" w:hAnsi="Corbel"/>
          <w:szCs w:val="18"/>
        </w:rPr>
      </w:pPr>
      <w:bookmarkStart w:id="91" w:name="_Toc447882338"/>
    </w:p>
    <w:tbl>
      <w:tblPr>
        <w:tblStyle w:val="Eenvoudigetabel3"/>
        <w:tblW w:w="4714" w:type="pct"/>
        <w:tblInd w:w="108" w:type="dxa"/>
        <w:tblCellMar>
          <w:top w:w="57" w:type="dxa"/>
          <w:bottom w:w="57" w:type="dxa"/>
        </w:tblCellMar>
        <w:tblLook w:val="04A0" w:firstRow="1" w:lastRow="0" w:firstColumn="1" w:lastColumn="0" w:noHBand="0" w:noVBand="1"/>
      </w:tblPr>
      <w:tblGrid>
        <w:gridCol w:w="2478"/>
        <w:gridCol w:w="551"/>
        <w:gridCol w:w="4960"/>
      </w:tblGrid>
      <w:tr w:rsidR="000B0C94" w:rsidRPr="00AB0009" w14:paraId="23E9D463" w14:textId="77777777" w:rsidTr="007530B8">
        <w:trPr>
          <w:cnfStyle w:val="100000000000" w:firstRow="1" w:lastRow="0" w:firstColumn="0" w:lastColumn="0" w:oddVBand="0" w:evenVBand="0" w:oddHBand="0" w:evenHBand="0" w:firstRowFirstColumn="0" w:firstRowLastColumn="0" w:lastRowFirstColumn="0" w:lastRowLastColumn="0"/>
          <w:trHeight w:val="444"/>
        </w:trPr>
        <w:tc>
          <w:tcPr>
            <w:tcW w:w="1551" w:type="pct"/>
            <w:tcBorders>
              <w:top w:val="single" w:sz="12" w:space="0" w:color="000000" w:themeColor="text1"/>
              <w:left w:val="single" w:sz="12" w:space="0" w:color="000000" w:themeColor="text1"/>
              <w:bottom w:val="nil"/>
              <w:right w:val="nil"/>
            </w:tcBorders>
            <w:shd w:val="clear" w:color="auto" w:fill="00B0F0"/>
            <w:hideMark/>
          </w:tcPr>
          <w:p w14:paraId="643FCE3F" w14:textId="77777777" w:rsidR="000B0C94" w:rsidRPr="00776B5E" w:rsidRDefault="000B0C94">
            <w:pPr>
              <w:overflowPunct w:val="0"/>
              <w:autoSpaceDE w:val="0"/>
              <w:autoSpaceDN w:val="0"/>
              <w:adjustRightInd w:val="0"/>
              <w:spacing w:line="276" w:lineRule="auto"/>
              <w:jc w:val="both"/>
              <w:textAlignment w:val="baseline"/>
              <w:rPr>
                <w:rFonts w:ascii="Corbel" w:hAnsi="Corbel" w:cs="Arial"/>
                <w:spacing w:val="0"/>
                <w:szCs w:val="18"/>
                <w:highlight w:val="black"/>
              </w:rPr>
            </w:pPr>
            <w:r w:rsidRPr="00776B5E">
              <w:rPr>
                <w:rFonts w:ascii="Corbel" w:hAnsi="Corbel" w:cs="Arial"/>
                <w:spacing w:val="0"/>
                <w:szCs w:val="18"/>
                <w:highlight w:val="black"/>
              </w:rPr>
              <w:lastRenderedPageBreak/>
              <w:t>Uitsluitingsgrond</w:t>
            </w:r>
          </w:p>
        </w:tc>
        <w:tc>
          <w:tcPr>
            <w:tcW w:w="345" w:type="pct"/>
            <w:tcBorders>
              <w:top w:val="single" w:sz="12" w:space="0" w:color="000000" w:themeColor="text1"/>
              <w:left w:val="nil"/>
              <w:bottom w:val="nil"/>
              <w:right w:val="nil"/>
            </w:tcBorders>
            <w:shd w:val="clear" w:color="auto" w:fill="00B0F0"/>
            <w:noWrap/>
            <w:hideMark/>
          </w:tcPr>
          <w:p w14:paraId="7ED82691" w14:textId="20E4E79A" w:rsidR="000B0C94" w:rsidRPr="00776B5E" w:rsidRDefault="000B0C94">
            <w:pPr>
              <w:overflowPunct w:val="0"/>
              <w:autoSpaceDE w:val="0"/>
              <w:autoSpaceDN w:val="0"/>
              <w:adjustRightInd w:val="0"/>
              <w:spacing w:line="276" w:lineRule="auto"/>
              <w:jc w:val="both"/>
              <w:textAlignment w:val="baseline"/>
              <w:rPr>
                <w:rFonts w:ascii="Corbel" w:hAnsi="Corbel" w:cs="Arial"/>
                <w:spacing w:val="0"/>
                <w:szCs w:val="18"/>
                <w:highlight w:val="black"/>
              </w:rPr>
            </w:pPr>
          </w:p>
        </w:tc>
        <w:tc>
          <w:tcPr>
            <w:tcW w:w="3104" w:type="pct"/>
            <w:tcBorders>
              <w:top w:val="single" w:sz="12" w:space="0" w:color="000000" w:themeColor="text1"/>
              <w:left w:val="nil"/>
              <w:bottom w:val="nil"/>
              <w:right w:val="single" w:sz="12" w:space="0" w:color="000000" w:themeColor="text1"/>
            </w:tcBorders>
            <w:shd w:val="clear" w:color="auto" w:fill="00B0F0"/>
            <w:hideMark/>
          </w:tcPr>
          <w:p w14:paraId="454C8728" w14:textId="77777777" w:rsidR="000B0C94" w:rsidRPr="00776B5E" w:rsidRDefault="000B0C94">
            <w:pPr>
              <w:overflowPunct w:val="0"/>
              <w:autoSpaceDE w:val="0"/>
              <w:autoSpaceDN w:val="0"/>
              <w:adjustRightInd w:val="0"/>
              <w:spacing w:line="276" w:lineRule="auto"/>
              <w:jc w:val="both"/>
              <w:textAlignment w:val="baseline"/>
              <w:rPr>
                <w:rFonts w:ascii="Corbel" w:hAnsi="Corbel" w:cs="Arial"/>
                <w:spacing w:val="0"/>
                <w:szCs w:val="18"/>
                <w:highlight w:val="black"/>
              </w:rPr>
            </w:pPr>
            <w:r w:rsidRPr="00776B5E">
              <w:rPr>
                <w:rFonts w:ascii="Corbel" w:hAnsi="Corbel" w:cs="Arial"/>
                <w:spacing w:val="0"/>
                <w:szCs w:val="18"/>
                <w:highlight w:val="black"/>
              </w:rPr>
              <w:t>Nadere bewijsstukken</w:t>
            </w:r>
          </w:p>
        </w:tc>
      </w:tr>
      <w:tr w:rsidR="000B0C94" w:rsidRPr="00AB0009" w14:paraId="6279E675" w14:textId="77777777" w:rsidTr="15764AD0">
        <w:trPr>
          <w:trHeight w:val="467"/>
        </w:trPr>
        <w:tc>
          <w:tcPr>
            <w:tcW w:w="1551" w:type="pct"/>
            <w:tcBorders>
              <w:top w:val="nil"/>
              <w:left w:val="single" w:sz="12" w:space="0" w:color="000000" w:themeColor="text1"/>
              <w:bottom w:val="nil"/>
              <w:right w:val="nil"/>
            </w:tcBorders>
            <w:hideMark/>
          </w:tcPr>
          <w:p w14:paraId="5C859F0C" w14:textId="77777777" w:rsidR="000B0C94" w:rsidRPr="00AB0009" w:rsidRDefault="00660F59" w:rsidP="00660F59">
            <w:pPr>
              <w:spacing w:line="276" w:lineRule="auto"/>
              <w:rPr>
                <w:rFonts w:ascii="Corbel" w:hAnsi="Corbel"/>
                <w:szCs w:val="18"/>
              </w:rPr>
            </w:pPr>
            <w:r>
              <w:rPr>
                <w:rFonts w:ascii="Corbel" w:hAnsi="Corbel"/>
                <w:szCs w:val="18"/>
              </w:rPr>
              <w:t>C</w:t>
            </w:r>
            <w:r w:rsidR="000B0C94" w:rsidRPr="00AB0009">
              <w:rPr>
                <w:rFonts w:ascii="Corbel" w:hAnsi="Corbel"/>
                <w:szCs w:val="18"/>
              </w:rPr>
              <w:t>rimineel verleden</w:t>
            </w:r>
          </w:p>
        </w:tc>
        <w:tc>
          <w:tcPr>
            <w:tcW w:w="345" w:type="pct"/>
            <w:tcBorders>
              <w:top w:val="nil"/>
              <w:left w:val="nil"/>
              <w:bottom w:val="nil"/>
              <w:right w:val="nil"/>
            </w:tcBorders>
            <w:hideMark/>
          </w:tcPr>
          <w:p w14:paraId="0D337B56" w14:textId="77777777" w:rsidR="000B0C94" w:rsidRPr="00AB0009" w:rsidRDefault="000B0C94">
            <w:pPr>
              <w:spacing w:line="276" w:lineRule="auto"/>
              <w:rPr>
                <w:rFonts w:ascii="Corbel" w:hAnsi="Corbel"/>
                <w:szCs w:val="18"/>
              </w:rPr>
            </w:pPr>
            <w:r w:rsidRPr="00AB0009">
              <w:rPr>
                <w:rFonts w:ascii="Corbel" w:hAnsi="Corbel"/>
                <w:szCs w:val="18"/>
              </w:rPr>
              <w:t>III A</w:t>
            </w:r>
          </w:p>
        </w:tc>
        <w:tc>
          <w:tcPr>
            <w:tcW w:w="3104" w:type="pct"/>
            <w:tcBorders>
              <w:top w:val="nil"/>
              <w:left w:val="nil"/>
              <w:bottom w:val="nil"/>
              <w:right w:val="single" w:sz="12" w:space="0" w:color="000000" w:themeColor="text1"/>
            </w:tcBorders>
            <w:hideMark/>
          </w:tcPr>
          <w:p w14:paraId="0B0F3BE8" w14:textId="073F7ACA" w:rsidR="000B0C94" w:rsidRPr="00AB0009" w:rsidRDefault="000B0C94" w:rsidP="007009B4">
            <w:pPr>
              <w:spacing w:line="276" w:lineRule="auto"/>
              <w:rPr>
                <w:rFonts w:ascii="Corbel" w:hAnsi="Corbel"/>
                <w:szCs w:val="18"/>
              </w:rPr>
            </w:pPr>
            <w:r w:rsidRPr="15764AD0">
              <w:rPr>
                <w:rFonts w:ascii="Corbel" w:hAnsi="Corbel"/>
              </w:rPr>
              <w:t>Gedragsverklaring aanbesteden zoals bedoeld in artikel 4.1 van de Aanbestedingswet 2012</w:t>
            </w:r>
            <w:r w:rsidRPr="15764AD0">
              <w:rPr>
                <w:rFonts w:ascii="Corbel" w:hAnsi="Corbel"/>
                <w:vertAlign w:val="superscript"/>
              </w:rPr>
              <w:footnoteReference w:id="3"/>
            </w:r>
            <w:r w:rsidRPr="15764AD0">
              <w:rPr>
                <w:rFonts w:ascii="Corbel" w:hAnsi="Corbel"/>
              </w:rPr>
              <w:t xml:space="preserve">, </w:t>
            </w:r>
            <w:r w:rsidR="5AC23CCE" w:rsidRPr="15764AD0">
              <w:rPr>
                <w:rFonts w:ascii="Corbel" w:hAnsi="Corbel"/>
              </w:rPr>
              <w:t>d</w:t>
            </w:r>
            <w:r w:rsidR="7A0F7C9C" w:rsidRPr="15764AD0">
              <w:rPr>
                <w:rFonts w:ascii="Corbel" w:hAnsi="Corbel"/>
              </w:rPr>
              <w:t>ie</w:t>
            </w:r>
            <w:r w:rsidR="5AC23CCE" w:rsidRPr="15764AD0">
              <w:rPr>
                <w:rFonts w:ascii="Corbel" w:hAnsi="Corbel"/>
              </w:rPr>
              <w:t xml:space="preserve"> op het tijdstip van het indienen van de inschrijving </w:t>
            </w:r>
            <w:r w:rsidRPr="15764AD0">
              <w:rPr>
                <w:rFonts w:ascii="Corbel" w:hAnsi="Corbel"/>
              </w:rPr>
              <w:t xml:space="preserve">niet ouder </w:t>
            </w:r>
            <w:r w:rsidR="5AC23CCE" w:rsidRPr="15764AD0">
              <w:rPr>
                <w:rFonts w:ascii="Corbel" w:hAnsi="Corbel"/>
              </w:rPr>
              <w:t xml:space="preserve">is </w:t>
            </w:r>
            <w:r w:rsidRPr="15764AD0">
              <w:rPr>
                <w:rFonts w:ascii="Corbel" w:hAnsi="Corbel"/>
              </w:rPr>
              <w:t>dan twee jaar.</w:t>
            </w:r>
          </w:p>
        </w:tc>
      </w:tr>
      <w:tr w:rsidR="000B0C94" w:rsidRPr="00AB0009" w14:paraId="60714379" w14:textId="77777777" w:rsidTr="15764AD0">
        <w:trPr>
          <w:trHeight w:val="304"/>
        </w:trPr>
        <w:tc>
          <w:tcPr>
            <w:tcW w:w="1551" w:type="pct"/>
            <w:tcBorders>
              <w:top w:val="nil"/>
              <w:left w:val="single" w:sz="12" w:space="0" w:color="000000" w:themeColor="text1"/>
              <w:bottom w:val="nil"/>
              <w:right w:val="nil"/>
            </w:tcBorders>
            <w:hideMark/>
          </w:tcPr>
          <w:p w14:paraId="798AF2AA" w14:textId="77777777" w:rsidR="000B0C94" w:rsidRPr="00AB0009" w:rsidRDefault="00660F59">
            <w:pPr>
              <w:overflowPunct w:val="0"/>
              <w:autoSpaceDE w:val="0"/>
              <w:autoSpaceDN w:val="0"/>
              <w:adjustRightInd w:val="0"/>
              <w:spacing w:line="276" w:lineRule="auto"/>
              <w:textAlignment w:val="baseline"/>
              <w:rPr>
                <w:rFonts w:ascii="Corbel" w:hAnsi="Corbel" w:cs="Arial"/>
                <w:color w:val="000000"/>
                <w:spacing w:val="0"/>
                <w:szCs w:val="18"/>
              </w:rPr>
            </w:pPr>
            <w:r>
              <w:rPr>
                <w:rFonts w:ascii="Corbel" w:hAnsi="Corbel" w:cs="Arial"/>
                <w:color w:val="000000"/>
                <w:spacing w:val="0"/>
                <w:szCs w:val="18"/>
              </w:rPr>
              <w:t>F</w:t>
            </w:r>
            <w:r w:rsidR="000B0C94" w:rsidRPr="00AB0009">
              <w:rPr>
                <w:rFonts w:ascii="Corbel" w:hAnsi="Corbel" w:cs="Arial"/>
                <w:color w:val="000000"/>
                <w:spacing w:val="0"/>
                <w:szCs w:val="18"/>
              </w:rPr>
              <w:t>aillissement</w:t>
            </w:r>
          </w:p>
        </w:tc>
        <w:tc>
          <w:tcPr>
            <w:tcW w:w="345" w:type="pct"/>
            <w:tcBorders>
              <w:top w:val="nil"/>
              <w:left w:val="nil"/>
              <w:bottom w:val="nil"/>
              <w:right w:val="nil"/>
            </w:tcBorders>
            <w:hideMark/>
          </w:tcPr>
          <w:p w14:paraId="628C4DA1"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III C</w:t>
            </w:r>
          </w:p>
        </w:tc>
        <w:tc>
          <w:tcPr>
            <w:tcW w:w="3104" w:type="pct"/>
            <w:tcBorders>
              <w:top w:val="nil"/>
              <w:left w:val="nil"/>
              <w:bottom w:val="nil"/>
              <w:right w:val="single" w:sz="12" w:space="0" w:color="000000" w:themeColor="text1"/>
            </w:tcBorders>
            <w:hideMark/>
          </w:tcPr>
          <w:p w14:paraId="3B8B0CA7" w14:textId="677AA07D" w:rsidR="000B0C94" w:rsidRPr="00AB0009" w:rsidRDefault="000B0C94" w:rsidP="00705CC5">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 xml:space="preserve">Uittreksel uit het handelsregister, </w:t>
            </w:r>
            <w:r w:rsidR="00705CC5" w:rsidRPr="00705CC5">
              <w:rPr>
                <w:rFonts w:ascii="Corbel" w:hAnsi="Corbel" w:cs="Arial"/>
                <w:color w:val="000000"/>
                <w:spacing w:val="0"/>
                <w:szCs w:val="18"/>
              </w:rPr>
              <w:t>dat op het tijdstip van het indienen van de inschrijving niet ouder is dan zes maanden.</w:t>
            </w:r>
          </w:p>
        </w:tc>
      </w:tr>
      <w:tr w:rsidR="000B0C94" w:rsidRPr="00AB0009" w14:paraId="55D2FFE3" w14:textId="77777777" w:rsidTr="15764AD0">
        <w:trPr>
          <w:trHeight w:val="452"/>
        </w:trPr>
        <w:tc>
          <w:tcPr>
            <w:tcW w:w="1551" w:type="pct"/>
            <w:tcBorders>
              <w:top w:val="nil"/>
              <w:left w:val="single" w:sz="12" w:space="0" w:color="000000" w:themeColor="text1"/>
              <w:bottom w:val="nil"/>
              <w:right w:val="nil"/>
            </w:tcBorders>
            <w:hideMark/>
          </w:tcPr>
          <w:p w14:paraId="74366CDE" w14:textId="77777777" w:rsidR="000B0C94" w:rsidRPr="00AB0009" w:rsidRDefault="00660F59" w:rsidP="00660F59">
            <w:pPr>
              <w:overflowPunct w:val="0"/>
              <w:autoSpaceDE w:val="0"/>
              <w:autoSpaceDN w:val="0"/>
              <w:adjustRightInd w:val="0"/>
              <w:spacing w:line="276" w:lineRule="auto"/>
              <w:textAlignment w:val="baseline"/>
              <w:rPr>
                <w:rFonts w:ascii="Corbel" w:hAnsi="Corbel" w:cs="Arial"/>
                <w:color w:val="000000"/>
                <w:spacing w:val="0"/>
                <w:szCs w:val="18"/>
              </w:rPr>
            </w:pPr>
            <w:r>
              <w:rPr>
                <w:rFonts w:ascii="Corbel" w:hAnsi="Corbel" w:cs="Arial"/>
                <w:color w:val="000000"/>
                <w:spacing w:val="0"/>
                <w:szCs w:val="18"/>
              </w:rPr>
              <w:t>G</w:t>
            </w:r>
            <w:r w:rsidR="000B0C94" w:rsidRPr="00AB0009">
              <w:rPr>
                <w:rFonts w:ascii="Corbel" w:hAnsi="Corbel" w:cs="Arial"/>
                <w:color w:val="000000"/>
                <w:spacing w:val="0"/>
                <w:szCs w:val="18"/>
              </w:rPr>
              <w:t>erechtelijke uitspraak beroepsgedragsregel</w:t>
            </w:r>
          </w:p>
        </w:tc>
        <w:tc>
          <w:tcPr>
            <w:tcW w:w="345" w:type="pct"/>
            <w:tcBorders>
              <w:top w:val="nil"/>
              <w:left w:val="nil"/>
              <w:bottom w:val="nil"/>
              <w:right w:val="nil"/>
            </w:tcBorders>
            <w:hideMark/>
          </w:tcPr>
          <w:p w14:paraId="66FB80C6"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III C</w:t>
            </w:r>
          </w:p>
        </w:tc>
        <w:tc>
          <w:tcPr>
            <w:tcW w:w="3104" w:type="pct"/>
            <w:tcBorders>
              <w:top w:val="nil"/>
              <w:left w:val="nil"/>
              <w:bottom w:val="nil"/>
              <w:right w:val="single" w:sz="12" w:space="0" w:color="000000" w:themeColor="text1"/>
            </w:tcBorders>
            <w:hideMark/>
          </w:tcPr>
          <w:p w14:paraId="59881D25" w14:textId="19658825" w:rsidR="000B0C94" w:rsidRPr="00AB0009" w:rsidRDefault="000B0C94" w:rsidP="007009B4">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szCs w:val="18"/>
              </w:rPr>
              <w:t xml:space="preserve">Gedragsverklaring aanbesteden zoals bedoeld in artikel 4.1 van de Aanbestedingswet 2012, </w:t>
            </w:r>
            <w:r w:rsidR="007009B4">
              <w:rPr>
                <w:rFonts w:ascii="Corbel" w:hAnsi="Corbel"/>
                <w:szCs w:val="18"/>
              </w:rPr>
              <w:t>die</w:t>
            </w:r>
            <w:r w:rsidR="00705CC5" w:rsidRPr="00705CC5">
              <w:rPr>
                <w:rFonts w:ascii="Corbel" w:hAnsi="Corbel"/>
                <w:szCs w:val="18"/>
              </w:rPr>
              <w:t xml:space="preserve"> op het tijdstip van het indienen van de inschrijvin</w:t>
            </w:r>
            <w:r w:rsidR="00705CC5">
              <w:rPr>
                <w:rFonts w:ascii="Corbel" w:hAnsi="Corbel"/>
                <w:szCs w:val="18"/>
              </w:rPr>
              <w:t xml:space="preserve">g niet ouder is dan </w:t>
            </w:r>
            <w:r w:rsidRPr="00AB0009">
              <w:rPr>
                <w:rFonts w:ascii="Corbel" w:hAnsi="Corbel"/>
                <w:szCs w:val="18"/>
              </w:rPr>
              <w:t>twee jaar.</w:t>
            </w:r>
          </w:p>
        </w:tc>
      </w:tr>
      <w:tr w:rsidR="000B0C94" w:rsidRPr="00AB0009" w14:paraId="520D8331" w14:textId="77777777" w:rsidTr="15764AD0">
        <w:trPr>
          <w:trHeight w:val="604"/>
        </w:trPr>
        <w:tc>
          <w:tcPr>
            <w:tcW w:w="1551" w:type="pct"/>
            <w:tcBorders>
              <w:top w:val="nil"/>
              <w:left w:val="single" w:sz="12" w:space="0" w:color="000000" w:themeColor="text1"/>
              <w:bottom w:val="nil"/>
              <w:right w:val="nil"/>
            </w:tcBorders>
            <w:hideMark/>
          </w:tcPr>
          <w:p w14:paraId="1AAF9370" w14:textId="77777777" w:rsidR="000B0C94" w:rsidRPr="00AB0009" w:rsidRDefault="00660F59" w:rsidP="00660F59">
            <w:pPr>
              <w:overflowPunct w:val="0"/>
              <w:autoSpaceDE w:val="0"/>
              <w:autoSpaceDN w:val="0"/>
              <w:adjustRightInd w:val="0"/>
              <w:spacing w:line="276" w:lineRule="auto"/>
              <w:textAlignment w:val="baseline"/>
              <w:rPr>
                <w:rFonts w:ascii="Corbel" w:hAnsi="Corbel" w:cs="Arial"/>
                <w:color w:val="000000"/>
                <w:spacing w:val="0"/>
                <w:szCs w:val="18"/>
              </w:rPr>
            </w:pPr>
            <w:r>
              <w:rPr>
                <w:rFonts w:ascii="Corbel" w:hAnsi="Corbel" w:cs="Arial"/>
                <w:color w:val="000000"/>
                <w:spacing w:val="0"/>
                <w:szCs w:val="18"/>
              </w:rPr>
              <w:t>E</w:t>
            </w:r>
            <w:r w:rsidR="000B0C94" w:rsidRPr="00AB0009">
              <w:rPr>
                <w:rFonts w:ascii="Corbel" w:hAnsi="Corbel" w:cs="Arial"/>
                <w:color w:val="000000"/>
                <w:spacing w:val="0"/>
                <w:szCs w:val="18"/>
              </w:rPr>
              <w:t>rnstige beroepsfout</w:t>
            </w:r>
          </w:p>
        </w:tc>
        <w:tc>
          <w:tcPr>
            <w:tcW w:w="345" w:type="pct"/>
            <w:tcBorders>
              <w:top w:val="nil"/>
              <w:left w:val="nil"/>
              <w:bottom w:val="nil"/>
              <w:right w:val="nil"/>
            </w:tcBorders>
            <w:hideMark/>
          </w:tcPr>
          <w:p w14:paraId="5CB7FFB6"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III C</w:t>
            </w:r>
          </w:p>
        </w:tc>
        <w:tc>
          <w:tcPr>
            <w:tcW w:w="3104" w:type="pct"/>
            <w:tcBorders>
              <w:top w:val="nil"/>
              <w:left w:val="nil"/>
              <w:bottom w:val="nil"/>
              <w:right w:val="single" w:sz="12" w:space="0" w:color="000000" w:themeColor="text1"/>
            </w:tcBorders>
            <w:hideMark/>
          </w:tcPr>
          <w:p w14:paraId="19D9C2A9" w14:textId="747DF54E" w:rsidR="000B0C94" w:rsidRPr="00AB0009" w:rsidRDefault="00EE22C8">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Als</w:t>
            </w:r>
            <w:r w:rsidR="000B0C94" w:rsidRPr="00AB0009">
              <w:rPr>
                <w:rFonts w:ascii="Corbel" w:hAnsi="Corbel" w:cs="Arial"/>
                <w:color w:val="000000"/>
                <w:spacing w:val="0"/>
                <w:szCs w:val="18"/>
              </w:rPr>
              <w:t xml:space="preserve"> de Aanbestedende dienst aanwijzingen heeft dat van deze uitsluitingsgrond sprake </w:t>
            </w:r>
            <w:r w:rsidR="00550C1D" w:rsidRPr="00AB0009">
              <w:rPr>
                <w:rFonts w:ascii="Corbel" w:hAnsi="Corbel" w:cs="Arial"/>
                <w:color w:val="000000"/>
                <w:spacing w:val="0"/>
                <w:szCs w:val="18"/>
              </w:rPr>
              <w:t>is zal</w:t>
            </w:r>
            <w:r w:rsidR="000B0C94" w:rsidRPr="00AB0009">
              <w:rPr>
                <w:rFonts w:ascii="Corbel" w:hAnsi="Corbel" w:cs="Arial"/>
                <w:color w:val="000000"/>
                <w:spacing w:val="0"/>
                <w:szCs w:val="18"/>
              </w:rPr>
              <w:t xml:space="preserve"> dit aan de Inschrijver kenbaar worden gemaakt, waarna deze in de gelegenheid wordt gesteld zijn zienswijze hierop te geven.</w:t>
            </w:r>
          </w:p>
        </w:tc>
      </w:tr>
      <w:tr w:rsidR="000B0C94" w:rsidRPr="00AB0009" w14:paraId="4D0E5232" w14:textId="77777777" w:rsidTr="15764AD0">
        <w:trPr>
          <w:trHeight w:val="468"/>
        </w:trPr>
        <w:tc>
          <w:tcPr>
            <w:tcW w:w="1551" w:type="pct"/>
            <w:tcBorders>
              <w:top w:val="nil"/>
              <w:left w:val="single" w:sz="12" w:space="0" w:color="000000" w:themeColor="text1"/>
              <w:bottom w:val="nil"/>
              <w:right w:val="nil"/>
            </w:tcBorders>
            <w:hideMark/>
          </w:tcPr>
          <w:p w14:paraId="6B6ED8AC"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Betalingen belastingen en premies</w:t>
            </w:r>
            <w:r w:rsidR="00660F59">
              <w:rPr>
                <w:rFonts w:ascii="Corbel" w:hAnsi="Corbel" w:cs="Arial"/>
                <w:color w:val="000000"/>
                <w:spacing w:val="0"/>
                <w:szCs w:val="18"/>
              </w:rPr>
              <w:t xml:space="preserve"> niet voldaan</w:t>
            </w:r>
          </w:p>
        </w:tc>
        <w:tc>
          <w:tcPr>
            <w:tcW w:w="345" w:type="pct"/>
            <w:tcBorders>
              <w:top w:val="nil"/>
              <w:left w:val="nil"/>
              <w:bottom w:val="nil"/>
              <w:right w:val="nil"/>
            </w:tcBorders>
            <w:hideMark/>
          </w:tcPr>
          <w:p w14:paraId="167B3194"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III B</w:t>
            </w:r>
          </w:p>
        </w:tc>
        <w:tc>
          <w:tcPr>
            <w:tcW w:w="3104" w:type="pct"/>
            <w:tcBorders>
              <w:top w:val="nil"/>
              <w:left w:val="nil"/>
              <w:bottom w:val="nil"/>
              <w:right w:val="single" w:sz="12" w:space="0" w:color="000000" w:themeColor="text1"/>
            </w:tcBorders>
            <w:hideMark/>
          </w:tcPr>
          <w:p w14:paraId="0F29AE3F" w14:textId="5CBD005B" w:rsidR="000B0C94" w:rsidRPr="00AB0009" w:rsidRDefault="000B0C94" w:rsidP="007009B4">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 xml:space="preserve">Verklaring van de belastingdienst, </w:t>
            </w:r>
            <w:r w:rsidR="00705CC5" w:rsidRPr="00705CC5">
              <w:rPr>
                <w:rFonts w:ascii="Corbel" w:hAnsi="Corbel" w:cs="Arial"/>
                <w:color w:val="000000"/>
                <w:spacing w:val="0"/>
                <w:szCs w:val="18"/>
              </w:rPr>
              <w:t>d</w:t>
            </w:r>
            <w:r w:rsidR="007009B4">
              <w:rPr>
                <w:rFonts w:ascii="Corbel" w:hAnsi="Corbel" w:cs="Arial"/>
                <w:color w:val="000000"/>
                <w:spacing w:val="0"/>
                <w:szCs w:val="18"/>
              </w:rPr>
              <w:t>ie</w:t>
            </w:r>
            <w:r w:rsidR="00705CC5" w:rsidRPr="00705CC5">
              <w:rPr>
                <w:rFonts w:ascii="Corbel" w:hAnsi="Corbel" w:cs="Arial"/>
                <w:color w:val="000000"/>
                <w:spacing w:val="0"/>
                <w:szCs w:val="18"/>
              </w:rPr>
              <w:t xml:space="preserve"> op het tijdstip van het indienen van de inschrijving niet ouder is dan zes maanden.</w:t>
            </w:r>
          </w:p>
        </w:tc>
      </w:tr>
      <w:tr w:rsidR="000B0C94" w:rsidRPr="00AB0009" w14:paraId="48F97B63" w14:textId="77777777" w:rsidTr="15764AD0">
        <w:trPr>
          <w:trHeight w:val="224"/>
        </w:trPr>
        <w:tc>
          <w:tcPr>
            <w:tcW w:w="1551" w:type="pct"/>
            <w:tcBorders>
              <w:top w:val="nil"/>
              <w:left w:val="single" w:sz="12" w:space="0" w:color="000000" w:themeColor="text1"/>
              <w:bottom w:val="nil"/>
              <w:right w:val="nil"/>
            </w:tcBorders>
          </w:tcPr>
          <w:p w14:paraId="3974218E" w14:textId="77777777" w:rsidR="000B0C94" w:rsidRPr="00AB0009" w:rsidRDefault="00660F59">
            <w:pPr>
              <w:overflowPunct w:val="0"/>
              <w:autoSpaceDE w:val="0"/>
              <w:autoSpaceDN w:val="0"/>
              <w:adjustRightInd w:val="0"/>
              <w:spacing w:line="276" w:lineRule="auto"/>
              <w:textAlignment w:val="baseline"/>
              <w:rPr>
                <w:rFonts w:ascii="Corbel" w:hAnsi="Corbel" w:cs="Arial"/>
                <w:color w:val="000000"/>
                <w:spacing w:val="0"/>
                <w:szCs w:val="18"/>
              </w:rPr>
            </w:pPr>
            <w:r>
              <w:rPr>
                <w:rFonts w:ascii="Corbel" w:hAnsi="Corbel" w:cs="Arial"/>
                <w:color w:val="000000"/>
                <w:spacing w:val="0"/>
                <w:szCs w:val="18"/>
              </w:rPr>
              <w:t>V</w:t>
            </w:r>
            <w:r w:rsidR="000B0C94" w:rsidRPr="00AB0009">
              <w:rPr>
                <w:rFonts w:ascii="Corbel" w:hAnsi="Corbel" w:cs="Arial"/>
                <w:color w:val="000000"/>
                <w:spacing w:val="0"/>
                <w:szCs w:val="18"/>
              </w:rPr>
              <w:t>alse verklaringen</w:t>
            </w:r>
          </w:p>
          <w:p w14:paraId="373812D0"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7D368150"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2F0BCC68"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72AD6C73"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02265A3D" w14:textId="77777777" w:rsidR="000B0C94" w:rsidRPr="00AB0009" w:rsidRDefault="00660F59">
            <w:pPr>
              <w:overflowPunct w:val="0"/>
              <w:autoSpaceDE w:val="0"/>
              <w:autoSpaceDN w:val="0"/>
              <w:adjustRightInd w:val="0"/>
              <w:spacing w:line="276" w:lineRule="auto"/>
              <w:textAlignment w:val="baseline"/>
              <w:rPr>
                <w:rFonts w:ascii="Corbel" w:hAnsi="Corbel" w:cs="Arial"/>
                <w:color w:val="000000"/>
                <w:spacing w:val="0"/>
                <w:szCs w:val="18"/>
              </w:rPr>
            </w:pPr>
            <w:r>
              <w:rPr>
                <w:rFonts w:ascii="Corbel" w:hAnsi="Corbel" w:cs="Arial"/>
                <w:color w:val="000000"/>
                <w:spacing w:val="0"/>
                <w:szCs w:val="18"/>
              </w:rPr>
              <w:t>S</w:t>
            </w:r>
            <w:r w:rsidR="000B0C94" w:rsidRPr="00AB0009">
              <w:rPr>
                <w:rFonts w:ascii="Corbel" w:hAnsi="Corbel" w:cs="Arial"/>
                <w:color w:val="000000"/>
                <w:spacing w:val="0"/>
                <w:szCs w:val="18"/>
              </w:rPr>
              <w:t>chending verplichtingen obv milieu, - sociaal of arbeidsrecht</w:t>
            </w:r>
          </w:p>
          <w:p w14:paraId="14607D5A"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0F7A0809" w14:textId="77777777" w:rsidR="00EC6B14" w:rsidRDefault="00EC6B14">
            <w:pPr>
              <w:overflowPunct w:val="0"/>
              <w:autoSpaceDE w:val="0"/>
              <w:autoSpaceDN w:val="0"/>
              <w:adjustRightInd w:val="0"/>
              <w:spacing w:line="276" w:lineRule="auto"/>
              <w:textAlignment w:val="baseline"/>
              <w:rPr>
                <w:rFonts w:ascii="Corbel" w:hAnsi="Corbel" w:cs="Arial"/>
                <w:color w:val="000000"/>
                <w:spacing w:val="0"/>
                <w:szCs w:val="18"/>
              </w:rPr>
            </w:pPr>
          </w:p>
          <w:p w14:paraId="54B59919" w14:textId="755D184C" w:rsidR="000B0C94" w:rsidRPr="00AB0009" w:rsidRDefault="00660F59">
            <w:pPr>
              <w:overflowPunct w:val="0"/>
              <w:autoSpaceDE w:val="0"/>
              <w:autoSpaceDN w:val="0"/>
              <w:adjustRightInd w:val="0"/>
              <w:spacing w:line="276" w:lineRule="auto"/>
              <w:textAlignment w:val="baseline"/>
              <w:rPr>
                <w:rFonts w:ascii="Corbel" w:hAnsi="Corbel" w:cs="Arial"/>
                <w:color w:val="000000"/>
                <w:spacing w:val="0"/>
                <w:szCs w:val="18"/>
              </w:rPr>
            </w:pPr>
            <w:r>
              <w:rPr>
                <w:rFonts w:ascii="Corbel" w:hAnsi="Corbel" w:cs="Arial"/>
                <w:color w:val="000000"/>
                <w:spacing w:val="0"/>
                <w:szCs w:val="18"/>
              </w:rPr>
              <w:t>V</w:t>
            </w:r>
            <w:r w:rsidR="000B0C94" w:rsidRPr="00AB0009">
              <w:rPr>
                <w:rFonts w:ascii="Corbel" w:hAnsi="Corbel" w:cs="Arial"/>
                <w:color w:val="000000"/>
                <w:spacing w:val="0"/>
                <w:szCs w:val="18"/>
              </w:rPr>
              <w:t>ervalsing van de mededinging</w:t>
            </w:r>
          </w:p>
          <w:p w14:paraId="55BF35CA"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tc>
        <w:tc>
          <w:tcPr>
            <w:tcW w:w="345" w:type="pct"/>
            <w:tcBorders>
              <w:top w:val="nil"/>
              <w:left w:val="nil"/>
              <w:bottom w:val="nil"/>
              <w:right w:val="nil"/>
            </w:tcBorders>
          </w:tcPr>
          <w:p w14:paraId="237F5AD4"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III C</w:t>
            </w:r>
          </w:p>
          <w:p w14:paraId="67CC45B0"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229A6681"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185B161E"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796C39A9"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47ED1483"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III C</w:t>
            </w:r>
          </w:p>
          <w:p w14:paraId="6D38B2D7"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3331C65C"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702D2876" w14:textId="77777777" w:rsidR="00EC6B14" w:rsidRDefault="00EC6B14">
            <w:pPr>
              <w:overflowPunct w:val="0"/>
              <w:autoSpaceDE w:val="0"/>
              <w:autoSpaceDN w:val="0"/>
              <w:adjustRightInd w:val="0"/>
              <w:spacing w:line="276" w:lineRule="auto"/>
              <w:textAlignment w:val="baseline"/>
              <w:rPr>
                <w:rFonts w:ascii="Corbel" w:hAnsi="Corbel" w:cs="Arial"/>
                <w:color w:val="000000"/>
                <w:spacing w:val="0"/>
                <w:szCs w:val="18"/>
              </w:rPr>
            </w:pPr>
          </w:p>
          <w:p w14:paraId="179392C3" w14:textId="518FAF91"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III C</w:t>
            </w:r>
          </w:p>
          <w:p w14:paraId="1372066E"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186D574C"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tc>
        <w:tc>
          <w:tcPr>
            <w:tcW w:w="3104" w:type="pct"/>
            <w:tcBorders>
              <w:top w:val="nil"/>
              <w:left w:val="nil"/>
              <w:bottom w:val="nil"/>
              <w:right w:val="single" w:sz="12" w:space="0" w:color="000000" w:themeColor="text1"/>
            </w:tcBorders>
          </w:tcPr>
          <w:p w14:paraId="35BAADF7" w14:textId="5DEB8246" w:rsidR="000B0C94" w:rsidRPr="00AB0009" w:rsidRDefault="00EE22C8">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cs="Arial"/>
                <w:color w:val="000000"/>
                <w:spacing w:val="0"/>
                <w:szCs w:val="18"/>
              </w:rPr>
              <w:t>Als</w:t>
            </w:r>
            <w:r w:rsidR="000B0C94" w:rsidRPr="00AB0009">
              <w:rPr>
                <w:rFonts w:ascii="Corbel" w:hAnsi="Corbel" w:cs="Arial"/>
                <w:color w:val="000000"/>
                <w:spacing w:val="0"/>
                <w:szCs w:val="18"/>
              </w:rPr>
              <w:t xml:space="preserve"> de Aanbestedende dienst aanwijzingen heeft dat van deze uitsluitingsgrond sprake </w:t>
            </w:r>
            <w:r w:rsidR="00550C1D" w:rsidRPr="00AB0009">
              <w:rPr>
                <w:rFonts w:ascii="Corbel" w:hAnsi="Corbel" w:cs="Arial"/>
                <w:color w:val="000000"/>
                <w:spacing w:val="0"/>
                <w:szCs w:val="18"/>
              </w:rPr>
              <w:t>is zal</w:t>
            </w:r>
            <w:r w:rsidR="000B0C94" w:rsidRPr="00AB0009">
              <w:rPr>
                <w:rFonts w:ascii="Corbel" w:hAnsi="Corbel" w:cs="Arial"/>
                <w:color w:val="000000"/>
                <w:spacing w:val="0"/>
                <w:szCs w:val="18"/>
              </w:rPr>
              <w:t xml:space="preserve"> dit aan de Inschrijver kenbaar worden gemaakt, waarna deze in de gelegenheid wordt gesteld zijn zienswijze hierop te geven</w:t>
            </w:r>
          </w:p>
          <w:p w14:paraId="55B0AEC7"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p w14:paraId="762DDE28" w14:textId="5D3369BE" w:rsidR="000B0C94" w:rsidRPr="00AB0009" w:rsidRDefault="000B0C94">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Gedragsverklaring aanbesteden zoals bedoeld in artikel 4.1 van de Aanbestedingswet 2012, </w:t>
            </w:r>
            <w:r w:rsidR="00705CC5" w:rsidRPr="00705CC5">
              <w:rPr>
                <w:rFonts w:ascii="Corbel" w:hAnsi="Corbel"/>
                <w:szCs w:val="18"/>
              </w:rPr>
              <w:t>d</w:t>
            </w:r>
            <w:r w:rsidR="007009B4">
              <w:rPr>
                <w:rFonts w:ascii="Corbel" w:hAnsi="Corbel"/>
                <w:szCs w:val="18"/>
              </w:rPr>
              <w:t>ie</w:t>
            </w:r>
            <w:r w:rsidR="00705CC5" w:rsidRPr="00705CC5">
              <w:rPr>
                <w:rFonts w:ascii="Corbel" w:hAnsi="Corbel"/>
                <w:szCs w:val="18"/>
              </w:rPr>
              <w:t xml:space="preserve"> op het tijdstip van het indienen van de inschrijving niet ouder is </w:t>
            </w:r>
            <w:r w:rsidRPr="00AB0009">
              <w:rPr>
                <w:rFonts w:ascii="Corbel" w:hAnsi="Corbel"/>
                <w:szCs w:val="18"/>
              </w:rPr>
              <w:t>dan twee jaar.</w:t>
            </w:r>
          </w:p>
          <w:p w14:paraId="58B0AAE0" w14:textId="77777777" w:rsidR="000B0C94" w:rsidRPr="00AB0009" w:rsidRDefault="000B0C94">
            <w:pPr>
              <w:overflowPunct w:val="0"/>
              <w:autoSpaceDE w:val="0"/>
              <w:autoSpaceDN w:val="0"/>
              <w:adjustRightInd w:val="0"/>
              <w:spacing w:line="276" w:lineRule="auto"/>
              <w:textAlignment w:val="baseline"/>
              <w:rPr>
                <w:rFonts w:ascii="Corbel" w:hAnsi="Corbel"/>
                <w:szCs w:val="18"/>
              </w:rPr>
            </w:pPr>
          </w:p>
          <w:p w14:paraId="0C984771" w14:textId="3CB48280" w:rsidR="000B0C94" w:rsidRPr="00AB0009" w:rsidRDefault="000B0C94" w:rsidP="007009B4">
            <w:pPr>
              <w:overflowPunct w:val="0"/>
              <w:autoSpaceDE w:val="0"/>
              <w:autoSpaceDN w:val="0"/>
              <w:adjustRightInd w:val="0"/>
              <w:spacing w:line="276" w:lineRule="auto"/>
              <w:textAlignment w:val="baseline"/>
              <w:rPr>
                <w:rFonts w:ascii="Corbel" w:hAnsi="Corbel" w:cs="Arial"/>
                <w:color w:val="000000"/>
                <w:spacing w:val="0"/>
                <w:szCs w:val="18"/>
              </w:rPr>
            </w:pPr>
            <w:r w:rsidRPr="00AB0009">
              <w:rPr>
                <w:rFonts w:ascii="Corbel" w:hAnsi="Corbel"/>
                <w:szCs w:val="18"/>
              </w:rPr>
              <w:t xml:space="preserve">Gedragsverklaring aanbesteden zoals bedoeld in artikel 4.1 van de Aanbestedingswet 2012, </w:t>
            </w:r>
            <w:r w:rsidR="00705CC5" w:rsidRPr="00705CC5">
              <w:rPr>
                <w:rFonts w:ascii="Corbel" w:hAnsi="Corbel"/>
                <w:szCs w:val="18"/>
              </w:rPr>
              <w:t>d</w:t>
            </w:r>
            <w:r w:rsidR="007009B4">
              <w:rPr>
                <w:rFonts w:ascii="Corbel" w:hAnsi="Corbel"/>
                <w:szCs w:val="18"/>
              </w:rPr>
              <w:t>ie</w:t>
            </w:r>
            <w:r w:rsidR="00705CC5" w:rsidRPr="00705CC5">
              <w:rPr>
                <w:rFonts w:ascii="Corbel" w:hAnsi="Corbel"/>
                <w:szCs w:val="18"/>
              </w:rPr>
              <w:t xml:space="preserve"> op het tijdstip van het indienen van de inschrijving niet ouder is dan </w:t>
            </w:r>
            <w:r w:rsidRPr="00AB0009">
              <w:rPr>
                <w:rFonts w:ascii="Corbel" w:hAnsi="Corbel"/>
                <w:szCs w:val="18"/>
              </w:rPr>
              <w:t>twee jaar.</w:t>
            </w:r>
          </w:p>
        </w:tc>
      </w:tr>
      <w:tr w:rsidR="000B0C94" w:rsidRPr="00AB0009" w14:paraId="75A3AE2D" w14:textId="77777777" w:rsidTr="15764AD0">
        <w:trPr>
          <w:trHeight w:val="224"/>
        </w:trPr>
        <w:tc>
          <w:tcPr>
            <w:tcW w:w="1551" w:type="pct"/>
            <w:tcBorders>
              <w:top w:val="nil"/>
              <w:left w:val="single" w:sz="12" w:space="0" w:color="000000" w:themeColor="text1"/>
              <w:bottom w:val="single" w:sz="12" w:space="0" w:color="000000" w:themeColor="text1"/>
              <w:right w:val="nil"/>
            </w:tcBorders>
          </w:tcPr>
          <w:p w14:paraId="25FF6DCB"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tc>
        <w:tc>
          <w:tcPr>
            <w:tcW w:w="345" w:type="pct"/>
            <w:tcBorders>
              <w:top w:val="nil"/>
              <w:left w:val="nil"/>
              <w:bottom w:val="single" w:sz="12" w:space="0" w:color="000000" w:themeColor="text1"/>
              <w:right w:val="nil"/>
            </w:tcBorders>
          </w:tcPr>
          <w:p w14:paraId="5323BCA4"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tc>
        <w:tc>
          <w:tcPr>
            <w:tcW w:w="3104" w:type="pct"/>
            <w:tcBorders>
              <w:top w:val="nil"/>
              <w:left w:val="nil"/>
              <w:bottom w:val="single" w:sz="12" w:space="0" w:color="000000" w:themeColor="text1"/>
              <w:right w:val="single" w:sz="12" w:space="0" w:color="000000" w:themeColor="text1"/>
            </w:tcBorders>
          </w:tcPr>
          <w:p w14:paraId="1D08CCC0" w14:textId="77777777" w:rsidR="000B0C94" w:rsidRPr="00AB0009" w:rsidRDefault="000B0C94">
            <w:pPr>
              <w:overflowPunct w:val="0"/>
              <w:autoSpaceDE w:val="0"/>
              <w:autoSpaceDN w:val="0"/>
              <w:adjustRightInd w:val="0"/>
              <w:spacing w:line="276" w:lineRule="auto"/>
              <w:textAlignment w:val="baseline"/>
              <w:rPr>
                <w:rFonts w:ascii="Corbel" w:hAnsi="Corbel" w:cs="Arial"/>
                <w:color w:val="000000"/>
                <w:spacing w:val="0"/>
                <w:szCs w:val="18"/>
              </w:rPr>
            </w:pPr>
          </w:p>
        </w:tc>
      </w:tr>
    </w:tbl>
    <w:p w14:paraId="6ECB9625" w14:textId="77777777" w:rsidR="00662436" w:rsidRPr="00662436" w:rsidRDefault="00662436" w:rsidP="00662436">
      <w:pPr>
        <w:rPr>
          <w:rFonts w:ascii="Corbel" w:hAnsi="Corbel"/>
          <w:szCs w:val="18"/>
          <w:highlight w:val="lightGray"/>
        </w:rPr>
      </w:pPr>
    </w:p>
    <w:p w14:paraId="624E4714" w14:textId="77777777" w:rsidR="008E5655" w:rsidRPr="00AB0009" w:rsidRDefault="008E5655" w:rsidP="00F2735B">
      <w:pPr>
        <w:pStyle w:val="Kop2"/>
        <w:rPr>
          <w:rFonts w:ascii="Corbel" w:hAnsi="Corbel"/>
          <w:sz w:val="18"/>
          <w:szCs w:val="18"/>
        </w:rPr>
      </w:pPr>
      <w:bookmarkStart w:id="92" w:name="_Toc195782745"/>
      <w:r w:rsidRPr="00AB0009">
        <w:rPr>
          <w:rFonts w:ascii="Corbel" w:hAnsi="Corbel"/>
          <w:sz w:val="18"/>
          <w:szCs w:val="18"/>
        </w:rPr>
        <w:t>Stap 3: Toetsen of aan de geschiktheidseisen is voldaan</w:t>
      </w:r>
      <w:bookmarkEnd w:id="91"/>
      <w:bookmarkEnd w:id="92"/>
    </w:p>
    <w:p w14:paraId="7009A91F" w14:textId="77777777" w:rsidR="008E5655" w:rsidRPr="00AB0009" w:rsidRDefault="008E5655" w:rsidP="00811244">
      <w:pPr>
        <w:spacing w:line="276" w:lineRule="auto"/>
        <w:rPr>
          <w:rFonts w:ascii="Corbel" w:hAnsi="Corbel"/>
          <w:szCs w:val="18"/>
        </w:rPr>
      </w:pPr>
      <w:r w:rsidRPr="00AB0009">
        <w:rPr>
          <w:rFonts w:ascii="Corbel" w:hAnsi="Corbel"/>
          <w:szCs w:val="18"/>
        </w:rPr>
        <w:t>Indien op de Inschrijver geen uitsluitingsgronden van toepassing zijn, wordt zijn geschiktheid beoordeeld aan de hand van een aanta</w:t>
      </w:r>
      <w:r w:rsidR="00EB71DD" w:rsidRPr="00AB0009">
        <w:rPr>
          <w:rFonts w:ascii="Corbel" w:hAnsi="Corbel"/>
          <w:szCs w:val="18"/>
        </w:rPr>
        <w:t>l eisen die gesteld worden aan zijn</w:t>
      </w:r>
      <w:r w:rsidRPr="00AB0009">
        <w:rPr>
          <w:rFonts w:ascii="Corbel" w:hAnsi="Corbel"/>
          <w:szCs w:val="18"/>
        </w:rPr>
        <w:t xml:space="preserve"> </w:t>
      </w:r>
      <w:r w:rsidR="00600104" w:rsidRPr="00AB0009">
        <w:rPr>
          <w:rFonts w:ascii="Corbel" w:hAnsi="Corbel"/>
          <w:szCs w:val="18"/>
        </w:rPr>
        <w:t xml:space="preserve">financiële en </w:t>
      </w:r>
      <w:r w:rsidR="00EB71DD" w:rsidRPr="00AB0009">
        <w:rPr>
          <w:rFonts w:ascii="Corbel" w:hAnsi="Corbel"/>
          <w:szCs w:val="18"/>
        </w:rPr>
        <w:t xml:space="preserve">economische draagkracht, </w:t>
      </w:r>
      <w:r w:rsidRPr="00AB0009">
        <w:rPr>
          <w:rFonts w:ascii="Corbel" w:hAnsi="Corbel"/>
          <w:szCs w:val="18"/>
        </w:rPr>
        <w:t>te</w:t>
      </w:r>
      <w:r w:rsidR="00EB71DD" w:rsidRPr="00AB0009">
        <w:rPr>
          <w:rFonts w:ascii="Corbel" w:hAnsi="Corbel"/>
          <w:szCs w:val="18"/>
        </w:rPr>
        <w:t>chnische en beroepsbekwaamheid en/of beroepsbevoegdheid.</w:t>
      </w:r>
      <w:r w:rsidR="00ED7F6F" w:rsidRPr="00AB0009">
        <w:rPr>
          <w:rFonts w:ascii="Corbel" w:hAnsi="Corbel"/>
          <w:szCs w:val="18"/>
        </w:rPr>
        <w:t xml:space="preserve"> De Aanbestedende dienst stelt deze eisen met het doel een Opdrachtnemer te contracteren die over de juridische capaciteiten, financiële capaciteiten en de technische en beroepsbekwaamheid beschikt om de Opdracht uit te kunnen voeren. </w:t>
      </w:r>
    </w:p>
    <w:p w14:paraId="3DAA08D1" w14:textId="77777777" w:rsidR="008E5655" w:rsidRPr="00AB0009" w:rsidRDefault="008E5655" w:rsidP="00811244">
      <w:pPr>
        <w:spacing w:line="276" w:lineRule="auto"/>
        <w:rPr>
          <w:rFonts w:ascii="Corbel" w:hAnsi="Corbel"/>
          <w:szCs w:val="18"/>
        </w:rPr>
      </w:pPr>
    </w:p>
    <w:p w14:paraId="3F210BD3" w14:textId="6B2A3834" w:rsidR="00386EF9" w:rsidRPr="00AB0009" w:rsidRDefault="008E5655" w:rsidP="004612C5">
      <w:pPr>
        <w:suppressAutoHyphens/>
        <w:overflowPunct w:val="0"/>
        <w:autoSpaceDE w:val="0"/>
        <w:spacing w:line="276" w:lineRule="auto"/>
        <w:textAlignment w:val="baseline"/>
        <w:rPr>
          <w:rFonts w:ascii="Corbel" w:hAnsi="Corbel"/>
          <w:szCs w:val="18"/>
        </w:rPr>
      </w:pPr>
      <w:r w:rsidRPr="00AB0009">
        <w:rPr>
          <w:rFonts w:ascii="Corbel" w:hAnsi="Corbel"/>
          <w:szCs w:val="18"/>
        </w:rPr>
        <w:t>Als de Inschrijver niet aan de gestelde geschiktheidseisen voldoet, zal de Inschrijving</w:t>
      </w:r>
      <w:r w:rsidR="00E96A9F">
        <w:rPr>
          <w:rFonts w:ascii="Corbel" w:hAnsi="Corbel"/>
          <w:szCs w:val="18"/>
        </w:rPr>
        <w:t xml:space="preserve"> als ongeldig</w:t>
      </w:r>
      <w:r w:rsidRPr="00AB0009">
        <w:rPr>
          <w:rFonts w:ascii="Corbel" w:hAnsi="Corbel"/>
          <w:szCs w:val="18"/>
        </w:rPr>
        <w:t xml:space="preserve"> ter</w:t>
      </w:r>
      <w:r w:rsidR="00EB71DD" w:rsidRPr="00AB0009">
        <w:rPr>
          <w:rFonts w:ascii="Corbel" w:hAnsi="Corbel"/>
          <w:szCs w:val="18"/>
        </w:rPr>
        <w:t xml:space="preserve"> </w:t>
      </w:r>
      <w:r w:rsidRPr="00AB0009">
        <w:rPr>
          <w:rFonts w:ascii="Corbel" w:hAnsi="Corbel"/>
          <w:szCs w:val="18"/>
        </w:rPr>
        <w:t xml:space="preserve">zijde worden gelegd. </w:t>
      </w:r>
      <w:r w:rsidR="00600104" w:rsidRPr="00AB0009">
        <w:rPr>
          <w:rFonts w:ascii="Corbel" w:hAnsi="Corbel"/>
          <w:szCs w:val="18"/>
        </w:rPr>
        <w:t>Voor wat betreft de bewijsvoering rondom het</w:t>
      </w:r>
      <w:r w:rsidR="00CE576B" w:rsidRPr="00AB0009">
        <w:rPr>
          <w:rFonts w:ascii="Corbel" w:hAnsi="Corbel"/>
          <w:szCs w:val="18"/>
        </w:rPr>
        <w:t xml:space="preserve"> voldoen aan de geschiktheidseisen wordt aangesloten bij het </w:t>
      </w:r>
      <w:r w:rsidR="00970024" w:rsidRPr="00AB0009">
        <w:rPr>
          <w:rFonts w:ascii="Corbel" w:hAnsi="Corbel"/>
          <w:szCs w:val="18"/>
        </w:rPr>
        <w:t>regime dat is beschreven in de vorige paragraaf ten aanzien van de uitsluitingsgronden</w:t>
      </w:r>
      <w:r w:rsidR="00600104" w:rsidRPr="00AB0009">
        <w:rPr>
          <w:rFonts w:ascii="Corbel" w:hAnsi="Corbel"/>
          <w:szCs w:val="18"/>
        </w:rPr>
        <w:t xml:space="preserve">. Dit betekent dat het uitgangspunt is dat Inschrijvers bij hun Inschrijving kunnen volstaan met het bijvoegen </w:t>
      </w:r>
      <w:r w:rsidR="00600104" w:rsidRPr="00AB0009">
        <w:rPr>
          <w:rFonts w:ascii="Corbel" w:hAnsi="Corbel"/>
          <w:szCs w:val="18"/>
        </w:rPr>
        <w:lastRenderedPageBreak/>
        <w:t xml:space="preserve">van </w:t>
      </w:r>
      <w:r w:rsidR="004E6F88" w:rsidRPr="00AB0009">
        <w:rPr>
          <w:rFonts w:ascii="Corbel" w:hAnsi="Corbel"/>
          <w:b/>
          <w:szCs w:val="18"/>
        </w:rPr>
        <w:t>het Uniform Europees Aanbestedingsdocument</w:t>
      </w:r>
      <w:r w:rsidR="00166AAA" w:rsidRPr="00AB0009">
        <w:rPr>
          <w:rFonts w:ascii="Corbel" w:hAnsi="Corbel"/>
          <w:szCs w:val="18"/>
        </w:rPr>
        <w:t>, tenzij uitdrukkelijk anders bepaald</w:t>
      </w:r>
      <w:r w:rsidR="00970024" w:rsidRPr="00AB0009">
        <w:rPr>
          <w:rFonts w:ascii="Corbel" w:hAnsi="Corbel"/>
          <w:szCs w:val="18"/>
        </w:rPr>
        <w:t>.</w:t>
      </w:r>
      <w:r w:rsidR="00FE1CFA" w:rsidRPr="00AB0009">
        <w:rPr>
          <w:rFonts w:ascii="Corbel" w:hAnsi="Corbel"/>
          <w:szCs w:val="18"/>
        </w:rPr>
        <w:t xml:space="preserve"> </w:t>
      </w:r>
      <w:r w:rsidR="00CE576B" w:rsidRPr="00AB0009">
        <w:rPr>
          <w:rFonts w:ascii="Corbel" w:hAnsi="Corbel"/>
          <w:szCs w:val="18"/>
        </w:rPr>
        <w:t xml:space="preserve">In de volgende </w:t>
      </w:r>
      <w:r w:rsidR="00166AAA" w:rsidRPr="00AB0009">
        <w:rPr>
          <w:rFonts w:ascii="Corbel" w:hAnsi="Corbel"/>
          <w:szCs w:val="18"/>
        </w:rPr>
        <w:t>sub</w:t>
      </w:r>
      <w:r w:rsidR="004612C5" w:rsidRPr="00AB0009">
        <w:rPr>
          <w:rFonts w:ascii="Corbel" w:hAnsi="Corbel"/>
          <w:szCs w:val="18"/>
        </w:rPr>
        <w:t xml:space="preserve">paragrafen </w:t>
      </w:r>
      <w:r w:rsidR="00970024" w:rsidRPr="00AB0009">
        <w:rPr>
          <w:rFonts w:ascii="Corbel" w:hAnsi="Corbel"/>
          <w:szCs w:val="18"/>
        </w:rPr>
        <w:t>worden de</w:t>
      </w:r>
      <w:r w:rsidR="00CE576B" w:rsidRPr="00AB0009">
        <w:rPr>
          <w:rFonts w:ascii="Corbel" w:hAnsi="Corbel"/>
          <w:szCs w:val="18"/>
        </w:rPr>
        <w:t xml:space="preserve"> nadere bewijsstukken per geschiktheidseis</w:t>
      </w:r>
      <w:r w:rsidR="00970024" w:rsidRPr="00AB0009">
        <w:rPr>
          <w:rFonts w:ascii="Corbel" w:hAnsi="Corbel"/>
          <w:szCs w:val="18"/>
        </w:rPr>
        <w:t xml:space="preserve"> uiteengezet.</w:t>
      </w:r>
    </w:p>
    <w:p w14:paraId="71CF6595" w14:textId="77777777" w:rsidR="008E5655" w:rsidRPr="00AB0009" w:rsidRDefault="00CE576B" w:rsidP="00E30BEC">
      <w:pPr>
        <w:pStyle w:val="Kop2"/>
        <w:numPr>
          <w:ilvl w:val="2"/>
          <w:numId w:val="6"/>
        </w:numPr>
        <w:tabs>
          <w:tab w:val="left" w:pos="6379"/>
        </w:tabs>
        <w:spacing w:before="240" w:after="120"/>
        <w:rPr>
          <w:rFonts w:ascii="Corbel" w:hAnsi="Corbel"/>
          <w:sz w:val="18"/>
          <w:szCs w:val="18"/>
        </w:rPr>
      </w:pPr>
      <w:bookmarkStart w:id="93" w:name="_Toc447882340"/>
      <w:bookmarkStart w:id="94" w:name="_Toc195782746"/>
      <w:r w:rsidRPr="00AB0009">
        <w:rPr>
          <w:rFonts w:ascii="Corbel" w:hAnsi="Corbel"/>
          <w:sz w:val="18"/>
          <w:szCs w:val="18"/>
        </w:rPr>
        <w:t>Financiële en economische draagkracht</w:t>
      </w:r>
      <w:bookmarkEnd w:id="93"/>
      <w:bookmarkEnd w:id="94"/>
      <w:r w:rsidR="00A7435A" w:rsidRPr="00AB0009">
        <w:rPr>
          <w:rFonts w:ascii="Corbel" w:hAnsi="Corbel"/>
          <w:sz w:val="18"/>
          <w:szCs w:val="18"/>
        </w:rPr>
        <w:t xml:space="preserve"> </w:t>
      </w:r>
    </w:p>
    <w:p w14:paraId="1166F00B" w14:textId="77777777" w:rsidR="00603279" w:rsidRPr="00603279" w:rsidRDefault="00603279" w:rsidP="00603279">
      <w:pPr>
        <w:spacing w:before="100" w:beforeAutospacing="1" w:after="100" w:afterAutospacing="1" w:line="240" w:lineRule="auto"/>
        <w:rPr>
          <w:rFonts w:ascii="Corbel" w:hAnsi="Corbel"/>
          <w:color w:val="000000"/>
          <w:spacing w:val="0"/>
          <w:szCs w:val="18"/>
        </w:rPr>
      </w:pPr>
      <w:r w:rsidRPr="00603279">
        <w:rPr>
          <w:rFonts w:ascii="Corbel" w:hAnsi="Corbel"/>
          <w:color w:val="000000"/>
          <w:spacing w:val="0"/>
          <w:szCs w:val="18"/>
        </w:rPr>
        <w:t>Inschrijver dient aan te tonen een adequate bedrijfsaansprakelijkheidsverzekering te hebben. De verzekering dient voor de duur van de opdracht een minimale dekking van EUR 2.500.000,- per gebeurtenis en EUR 5.000.000,- per jaar te hebben. De hoogte van het Eigen Risico is aan Inschrijver zelf.</w:t>
      </w:r>
    </w:p>
    <w:p w14:paraId="35139EC1" w14:textId="77777777" w:rsidR="00603279" w:rsidRPr="00603279" w:rsidRDefault="00603279" w:rsidP="00603279">
      <w:pPr>
        <w:spacing w:before="100" w:beforeAutospacing="1" w:after="100" w:afterAutospacing="1" w:line="240" w:lineRule="auto"/>
        <w:rPr>
          <w:rFonts w:ascii="Corbel" w:hAnsi="Corbel"/>
          <w:color w:val="000000"/>
          <w:spacing w:val="0"/>
          <w:szCs w:val="18"/>
        </w:rPr>
      </w:pPr>
      <w:r w:rsidRPr="00603279">
        <w:rPr>
          <w:rFonts w:ascii="Corbel" w:hAnsi="Corbel"/>
          <w:color w:val="000000"/>
          <w:spacing w:val="0"/>
          <w:szCs w:val="18"/>
        </w:rPr>
        <w:t>Bij Inschrijving volstaat dat Inschrijver een ingevuld en ondertekend UEA indient, waarmee hij verklaart adequaat verzekerd te zijn conform bovenstaande eis.</w:t>
      </w:r>
    </w:p>
    <w:p w14:paraId="4CBE13E6" w14:textId="3749D7A7" w:rsidR="00603279" w:rsidRPr="00603279" w:rsidRDefault="00AF6E78" w:rsidP="00603279">
      <w:pPr>
        <w:spacing w:before="100" w:beforeAutospacing="1" w:after="100" w:afterAutospacing="1" w:line="240" w:lineRule="auto"/>
        <w:rPr>
          <w:rFonts w:ascii="Corbel" w:hAnsi="Corbel"/>
          <w:color w:val="000000"/>
          <w:spacing w:val="0"/>
          <w:szCs w:val="18"/>
        </w:rPr>
      </w:pPr>
      <w:r w:rsidRPr="00603279">
        <w:rPr>
          <w:rFonts w:ascii="Corbel" w:hAnsi="Corbel"/>
          <w:color w:val="000000"/>
          <w:spacing w:val="0"/>
          <w:szCs w:val="18"/>
        </w:rPr>
        <w:t>Als</w:t>
      </w:r>
      <w:r w:rsidR="00603279" w:rsidRPr="00603279">
        <w:rPr>
          <w:rFonts w:ascii="Corbel" w:hAnsi="Corbel"/>
          <w:color w:val="000000"/>
          <w:spacing w:val="0"/>
          <w:szCs w:val="18"/>
        </w:rPr>
        <w:t xml:space="preserve"> de Inschrijver niet een dergelijke verzekering heeft, dient Inschrijver bij zijn Inschrijving een door een verzekeringsmaatschappij afgelegde verklaring te overleggen, waarin de verzekeringsmaatschappij verklaart dat met Inschrijver voorafgaande aan de gunning van de opdracht, een bedrijfsaansprakelijkheidsverzekering met een minimale dekking van EUR 2.500.000,- per gebeurtenis en EUR 5.000.000,- per jaar kan worden gesloten.</w:t>
      </w:r>
    </w:p>
    <w:p w14:paraId="46596C8D" w14:textId="12D5DE0D" w:rsidR="00603279" w:rsidRPr="000129B8" w:rsidRDefault="00603279" w:rsidP="00603279">
      <w:pPr>
        <w:spacing w:before="100" w:beforeAutospacing="1" w:after="100" w:afterAutospacing="1" w:line="240" w:lineRule="auto"/>
        <w:rPr>
          <w:rFonts w:ascii="Corbel" w:hAnsi="Corbel"/>
          <w:i/>
          <w:iCs/>
          <w:color w:val="000000"/>
          <w:spacing w:val="0"/>
          <w:szCs w:val="18"/>
        </w:rPr>
      </w:pPr>
      <w:r w:rsidRPr="00603279">
        <w:rPr>
          <w:rFonts w:ascii="Corbel" w:hAnsi="Corbel"/>
          <w:color w:val="000000"/>
          <w:spacing w:val="0"/>
          <w:szCs w:val="18"/>
        </w:rPr>
        <w:t xml:space="preserve">De Inschrijver aan wie het voornemen tot gunnen wordt geuit, dient binnen </w:t>
      </w:r>
      <w:r w:rsidR="00931B6A">
        <w:rPr>
          <w:rFonts w:ascii="Corbel" w:hAnsi="Corbel"/>
          <w:color w:val="000000"/>
          <w:spacing w:val="0"/>
          <w:szCs w:val="18"/>
        </w:rPr>
        <w:t>zeven</w:t>
      </w:r>
      <w:r w:rsidRPr="00603279">
        <w:rPr>
          <w:rFonts w:ascii="Corbel" w:hAnsi="Corbel"/>
          <w:color w:val="000000"/>
          <w:spacing w:val="0"/>
          <w:szCs w:val="18"/>
        </w:rPr>
        <w:t xml:space="preserve"> werkdagen na het voornemen tot gunnen ter onderbouwing van bovengenoemde eis het volgende bewijsstuk over te leggen:</w:t>
      </w:r>
      <w:r w:rsidR="007257A1">
        <w:rPr>
          <w:rFonts w:ascii="Corbel" w:hAnsi="Corbel"/>
          <w:color w:val="000000"/>
          <w:spacing w:val="0"/>
          <w:szCs w:val="18"/>
        </w:rPr>
        <w:br/>
      </w:r>
      <w:r w:rsidRPr="000129B8">
        <w:rPr>
          <w:rFonts w:ascii="Corbel" w:hAnsi="Corbel"/>
          <w:i/>
          <w:iCs/>
          <w:color w:val="000000"/>
          <w:spacing w:val="0"/>
          <w:szCs w:val="18"/>
        </w:rPr>
        <w:t>Kopie verzekeringscertificaat. Indien een concernpolis wordt overgelegd, dient daaruit duidelijk te blijken dat de onderneming waarmee wordt ingeschreven meeverzekerd is.</w:t>
      </w:r>
    </w:p>
    <w:p w14:paraId="54174F74" w14:textId="5A8CF658" w:rsidR="00603279" w:rsidRPr="00603279" w:rsidRDefault="00603279" w:rsidP="00603279">
      <w:pPr>
        <w:spacing w:before="100" w:beforeAutospacing="1" w:after="100" w:afterAutospacing="1" w:line="240" w:lineRule="auto"/>
        <w:rPr>
          <w:rFonts w:ascii="Corbel" w:hAnsi="Corbel"/>
          <w:color w:val="000000"/>
          <w:spacing w:val="0"/>
          <w:szCs w:val="18"/>
        </w:rPr>
      </w:pPr>
      <w:r w:rsidRPr="00603279">
        <w:rPr>
          <w:rFonts w:ascii="Corbel" w:hAnsi="Corbel"/>
          <w:color w:val="000000"/>
          <w:spacing w:val="0"/>
          <w:szCs w:val="18"/>
        </w:rPr>
        <w:t>Inschrijven als hoofdaannemer met onderaannemer(s)</w:t>
      </w:r>
      <w:r w:rsidR="006F004E">
        <w:rPr>
          <w:rFonts w:ascii="Corbel" w:hAnsi="Corbel"/>
          <w:color w:val="000000"/>
          <w:spacing w:val="0"/>
          <w:szCs w:val="18"/>
        </w:rPr>
        <w:t xml:space="preserve">: </w:t>
      </w:r>
      <w:r w:rsidRPr="00603279">
        <w:rPr>
          <w:rFonts w:ascii="Corbel" w:hAnsi="Corbel"/>
          <w:color w:val="000000"/>
          <w:spacing w:val="0"/>
          <w:szCs w:val="18"/>
        </w:rPr>
        <w:t>Indien de Inschrijver een Inschrijving indient als hoofdaannemer met onderaannemers, dient minimaal de hoofdaannemer aan bovenstaande eis te voldoen.</w:t>
      </w:r>
    </w:p>
    <w:p w14:paraId="11B4C968" w14:textId="58CBD947" w:rsidR="00754D6F" w:rsidRPr="006A189A" w:rsidRDefault="00603279" w:rsidP="00E816EB">
      <w:pPr>
        <w:spacing w:before="100" w:beforeAutospacing="1" w:after="100" w:afterAutospacing="1" w:line="240" w:lineRule="auto"/>
        <w:rPr>
          <w:rFonts w:ascii="Corbel" w:hAnsi="Corbel"/>
          <w:szCs w:val="18"/>
        </w:rPr>
      </w:pPr>
      <w:r w:rsidRPr="00603279">
        <w:rPr>
          <w:rFonts w:ascii="Corbel" w:hAnsi="Corbel"/>
          <w:color w:val="000000"/>
          <w:spacing w:val="0"/>
          <w:szCs w:val="18"/>
        </w:rPr>
        <w:t>Inschrijven als combinatie</w:t>
      </w:r>
      <w:r w:rsidR="006F004E">
        <w:rPr>
          <w:rFonts w:ascii="Corbel" w:hAnsi="Corbel"/>
          <w:color w:val="000000"/>
          <w:spacing w:val="0"/>
          <w:szCs w:val="18"/>
        </w:rPr>
        <w:t xml:space="preserve">: </w:t>
      </w:r>
      <w:r w:rsidRPr="00603279">
        <w:rPr>
          <w:rFonts w:ascii="Corbel" w:hAnsi="Corbel"/>
          <w:color w:val="000000"/>
          <w:spacing w:val="0"/>
          <w:szCs w:val="18"/>
        </w:rPr>
        <w:t>Indien de Inschrijver een Inschrijving indient als combinatie, dient in ieder geval één combinant een bedrijfsaansprakelijkheidsverzekering conform bovenstaande eis te hebben die ook dekking geeft voor hoofdelijke aansprakelijkheid bij combinaties.</w:t>
      </w:r>
    </w:p>
    <w:p w14:paraId="6F6AEB58" w14:textId="77777777" w:rsidR="00BC7775" w:rsidRPr="00AB0009" w:rsidRDefault="00BC7775" w:rsidP="00BC7775">
      <w:pPr>
        <w:pStyle w:val="Kop2"/>
        <w:numPr>
          <w:ilvl w:val="2"/>
          <w:numId w:val="6"/>
        </w:numPr>
        <w:tabs>
          <w:tab w:val="left" w:pos="6379"/>
        </w:tabs>
        <w:spacing w:before="240" w:after="120"/>
        <w:rPr>
          <w:rFonts w:ascii="Corbel" w:hAnsi="Corbel"/>
          <w:sz w:val="18"/>
          <w:szCs w:val="18"/>
        </w:rPr>
      </w:pPr>
      <w:bookmarkStart w:id="95" w:name="_Toc448087051"/>
      <w:bookmarkStart w:id="96" w:name="_Toc195782747"/>
      <w:r w:rsidRPr="00AB0009">
        <w:rPr>
          <w:rFonts w:ascii="Corbel" w:hAnsi="Corbel"/>
          <w:sz w:val="18"/>
          <w:szCs w:val="18"/>
        </w:rPr>
        <w:t>Technische en beroepsbekwaamheid</w:t>
      </w:r>
      <w:bookmarkEnd w:id="95"/>
      <w:bookmarkEnd w:id="96"/>
    </w:p>
    <w:p w14:paraId="73D38128" w14:textId="47C3F1CB" w:rsidR="00BC7775" w:rsidRPr="00AB0009" w:rsidRDefault="00BC7775" w:rsidP="00BC7775">
      <w:pPr>
        <w:rPr>
          <w:rFonts w:ascii="Corbel" w:hAnsi="Corbel"/>
          <w:szCs w:val="18"/>
        </w:rPr>
      </w:pPr>
      <w:r w:rsidRPr="00AB0009">
        <w:rPr>
          <w:rFonts w:ascii="Corbel" w:hAnsi="Corbel"/>
          <w:szCs w:val="18"/>
        </w:rPr>
        <w:t xml:space="preserve">Het is voor de Aanbestedende dienst van belang dat de uiteindelijke Opdrachtnemer qua </w:t>
      </w:r>
      <w:r w:rsidR="00D56662" w:rsidRPr="00AB0009">
        <w:rPr>
          <w:rFonts w:ascii="Corbel" w:hAnsi="Corbel"/>
          <w:szCs w:val="18"/>
        </w:rPr>
        <w:t>t</w:t>
      </w:r>
      <w:r w:rsidRPr="00AB0009">
        <w:rPr>
          <w:rFonts w:ascii="Corbel" w:hAnsi="Corbel"/>
          <w:szCs w:val="18"/>
        </w:rPr>
        <w:t>echnische en beroepsbekwaamheid geschikt is om de Opdracht uit te voeren. Daarom worden de volgende geschiktheidseisen gesteld:</w:t>
      </w:r>
    </w:p>
    <w:p w14:paraId="140ED4D8" w14:textId="774425F9" w:rsidR="00BC7775" w:rsidRPr="004E5227" w:rsidRDefault="00BC7775" w:rsidP="00BC7775">
      <w:pPr>
        <w:pStyle w:val="Kop4"/>
        <w:rPr>
          <w:rFonts w:ascii="Corbel" w:hAnsi="Corbel"/>
          <w:b w:val="0"/>
          <w:i/>
          <w:szCs w:val="18"/>
        </w:rPr>
      </w:pPr>
      <w:r w:rsidRPr="004E5227">
        <w:rPr>
          <w:rFonts w:ascii="Corbel" w:hAnsi="Corbel"/>
          <w:b w:val="0"/>
          <w:i/>
          <w:szCs w:val="18"/>
        </w:rPr>
        <w:t xml:space="preserve"> Kerncompetenties</w:t>
      </w:r>
    </w:p>
    <w:p w14:paraId="4AAABDFE" w14:textId="205E1F93" w:rsidR="001377CB" w:rsidRPr="00E067EE" w:rsidRDefault="00BC7775" w:rsidP="002628CA">
      <w:pPr>
        <w:spacing w:line="276" w:lineRule="auto"/>
        <w:rPr>
          <w:rFonts w:ascii="Corbel" w:hAnsi="Corbel"/>
          <w:szCs w:val="18"/>
        </w:rPr>
      </w:pPr>
      <w:r w:rsidRPr="00AB0009">
        <w:rPr>
          <w:rFonts w:ascii="Corbel" w:hAnsi="Corbel"/>
          <w:szCs w:val="18"/>
        </w:rPr>
        <w:t xml:space="preserve">De Aanbestedende dienst heeft kerncompetenties geïdentificeerd waarover de Inschrijver naar haar oordeel moet beschikken om de Opdracht succesvol uit te kunnen voeren. </w:t>
      </w:r>
    </w:p>
    <w:p w14:paraId="6F7E08A3" w14:textId="77777777" w:rsidR="006D160F" w:rsidRPr="007E2063" w:rsidRDefault="006D160F" w:rsidP="0064773F">
      <w:pPr>
        <w:spacing w:line="276" w:lineRule="auto"/>
        <w:rPr>
          <w:rFonts w:ascii="Corbel" w:hAnsi="Corbel"/>
          <w:szCs w:val="18"/>
        </w:rPr>
      </w:pPr>
    </w:p>
    <w:p w14:paraId="180818F2" w14:textId="07417EB3" w:rsidR="00BC7775" w:rsidRDefault="00BC7775" w:rsidP="00BC7775">
      <w:pPr>
        <w:spacing w:line="276" w:lineRule="auto"/>
        <w:rPr>
          <w:rFonts w:ascii="Corbel" w:hAnsi="Corbel"/>
          <w:szCs w:val="18"/>
        </w:rPr>
      </w:pPr>
      <w:r w:rsidRPr="00AB0009">
        <w:rPr>
          <w:rFonts w:ascii="Corbel" w:hAnsi="Corbel"/>
          <w:szCs w:val="18"/>
        </w:rPr>
        <w:t xml:space="preserve">Het betreft de volgende kerncompetenties waarover Inschrijver moet beschikken, en waartoe hij één of zoveel referenties als noodzakelijk, met als maximum het aantal </w:t>
      </w:r>
      <w:r w:rsidR="00B32C3F" w:rsidRPr="00AB0009">
        <w:rPr>
          <w:rFonts w:ascii="Corbel" w:hAnsi="Corbel"/>
          <w:szCs w:val="18"/>
        </w:rPr>
        <w:t>gevraagde kerncompetenties</w:t>
      </w:r>
      <w:r w:rsidRPr="00AB0009">
        <w:rPr>
          <w:rFonts w:ascii="Corbel" w:hAnsi="Corbel"/>
          <w:szCs w:val="18"/>
        </w:rPr>
        <w:t>, moet overleggen:</w:t>
      </w:r>
    </w:p>
    <w:p w14:paraId="399BB6D3" w14:textId="77777777" w:rsidR="00904C60" w:rsidRDefault="00904C60" w:rsidP="00BC7775">
      <w:pPr>
        <w:spacing w:line="276" w:lineRule="auto"/>
        <w:rPr>
          <w:rFonts w:ascii="Corbel" w:hAnsi="Corbel"/>
          <w:szCs w:val="18"/>
        </w:rPr>
      </w:pPr>
    </w:p>
    <w:tbl>
      <w:tblPr>
        <w:tblStyle w:val="Tabelraster"/>
        <w:tblW w:w="0" w:type="auto"/>
        <w:tblLook w:val="04A0" w:firstRow="1" w:lastRow="0" w:firstColumn="1" w:lastColumn="0" w:noHBand="0" w:noVBand="1"/>
      </w:tblPr>
      <w:tblGrid>
        <w:gridCol w:w="962"/>
        <w:gridCol w:w="7532"/>
      </w:tblGrid>
      <w:tr w:rsidR="007955AD" w14:paraId="12EF7B5C" w14:textId="77777777" w:rsidTr="00776EFD">
        <w:tc>
          <w:tcPr>
            <w:tcW w:w="962" w:type="dxa"/>
            <w:shd w:val="clear" w:color="auto" w:fill="00B0F0"/>
          </w:tcPr>
          <w:p w14:paraId="39AE60EF" w14:textId="6837627D" w:rsidR="007955AD" w:rsidRDefault="007955AD" w:rsidP="00BC7775">
            <w:pPr>
              <w:spacing w:line="276" w:lineRule="auto"/>
              <w:rPr>
                <w:rFonts w:ascii="Corbel" w:hAnsi="Corbel"/>
                <w:szCs w:val="18"/>
              </w:rPr>
            </w:pPr>
            <w:r>
              <w:rPr>
                <w:rFonts w:ascii="Corbel" w:hAnsi="Corbel"/>
                <w:szCs w:val="18"/>
              </w:rPr>
              <w:t xml:space="preserve">Nr. </w:t>
            </w:r>
          </w:p>
        </w:tc>
        <w:tc>
          <w:tcPr>
            <w:tcW w:w="7532" w:type="dxa"/>
            <w:shd w:val="clear" w:color="auto" w:fill="00B0F0"/>
          </w:tcPr>
          <w:p w14:paraId="726E779B" w14:textId="55842B64" w:rsidR="007955AD" w:rsidRPr="00DC4CF4" w:rsidRDefault="007955AD" w:rsidP="00BC7775">
            <w:pPr>
              <w:spacing w:line="276" w:lineRule="auto"/>
              <w:rPr>
                <w:rFonts w:ascii="Corbel" w:hAnsi="Corbel"/>
                <w:b/>
                <w:bCs/>
                <w:szCs w:val="18"/>
              </w:rPr>
            </w:pPr>
            <w:r w:rsidRPr="00DC4CF4">
              <w:rPr>
                <w:rFonts w:ascii="Corbel" w:hAnsi="Corbel"/>
                <w:b/>
                <w:bCs/>
                <w:szCs w:val="18"/>
              </w:rPr>
              <w:t>Kerncompetentie</w:t>
            </w:r>
          </w:p>
        </w:tc>
      </w:tr>
      <w:tr w:rsidR="00BD31F6" w14:paraId="4E77C0FE" w14:textId="77777777" w:rsidTr="00952236">
        <w:tc>
          <w:tcPr>
            <w:tcW w:w="962" w:type="dxa"/>
          </w:tcPr>
          <w:p w14:paraId="3048E2A2" w14:textId="251627D8" w:rsidR="00BD31F6" w:rsidRPr="005F7F3D" w:rsidRDefault="006D273E" w:rsidP="00BC7775">
            <w:pPr>
              <w:spacing w:line="276" w:lineRule="auto"/>
              <w:rPr>
                <w:rFonts w:ascii="Corbel" w:hAnsi="Corbel"/>
                <w:b/>
                <w:bCs/>
                <w:szCs w:val="18"/>
              </w:rPr>
            </w:pPr>
            <w:r w:rsidRPr="005F7F3D">
              <w:rPr>
                <w:rFonts w:ascii="Corbel" w:hAnsi="Corbel"/>
                <w:b/>
                <w:bCs/>
                <w:szCs w:val="18"/>
              </w:rPr>
              <w:t>K1</w:t>
            </w:r>
          </w:p>
        </w:tc>
        <w:tc>
          <w:tcPr>
            <w:tcW w:w="7532" w:type="dxa"/>
          </w:tcPr>
          <w:p w14:paraId="4378CC81" w14:textId="77777777" w:rsidR="00BD31F6" w:rsidRPr="005F7F3D" w:rsidRDefault="006D273E" w:rsidP="005244E0">
            <w:pPr>
              <w:spacing w:line="276" w:lineRule="auto"/>
              <w:rPr>
                <w:rFonts w:ascii="Corbel" w:eastAsia="Calibri" w:hAnsi="Corbel"/>
                <w:b/>
                <w:bCs/>
                <w:szCs w:val="18"/>
              </w:rPr>
            </w:pPr>
            <w:r w:rsidRPr="005F7F3D">
              <w:rPr>
                <w:rFonts w:ascii="Corbel" w:eastAsiaTheme="minorEastAsia" w:hAnsi="Corbel"/>
                <w:b/>
                <w:bCs/>
                <w:szCs w:val="18"/>
              </w:rPr>
              <w:t xml:space="preserve">Aantoonbare relevante ervaring met een vergelijkbare opdracht voor overheidscommunicatie op het gebied van Energietransitie. </w:t>
            </w:r>
          </w:p>
          <w:p w14:paraId="772B2D5A" w14:textId="588E76E6" w:rsidR="006456BF" w:rsidRPr="00944A7A" w:rsidRDefault="006456BF" w:rsidP="00944A7A">
            <w:pPr>
              <w:spacing w:line="276" w:lineRule="auto"/>
              <w:rPr>
                <w:rFonts w:ascii="Corbel" w:hAnsi="Corbel"/>
                <w:szCs w:val="18"/>
              </w:rPr>
            </w:pPr>
            <w:r w:rsidRPr="00944A7A">
              <w:rPr>
                <w:rFonts w:ascii="Corbel" w:hAnsi="Corbel"/>
                <w:szCs w:val="18"/>
              </w:rPr>
              <w:t>Inschrijver kan aantonen</w:t>
            </w:r>
            <w:r w:rsidR="00CD1E77" w:rsidRPr="00944A7A">
              <w:rPr>
                <w:rFonts w:ascii="Corbel" w:hAnsi="Corbel"/>
                <w:szCs w:val="18"/>
              </w:rPr>
              <w:t xml:space="preserve"> </w:t>
            </w:r>
            <w:r w:rsidRPr="00944A7A">
              <w:rPr>
                <w:rFonts w:ascii="Corbel" w:hAnsi="Corbel"/>
                <w:szCs w:val="18"/>
              </w:rPr>
              <w:t>in de afgelopen 36 maanden</w:t>
            </w:r>
            <w:r w:rsidR="00CD1E77" w:rsidRPr="00944A7A">
              <w:rPr>
                <w:rFonts w:ascii="Corbel" w:hAnsi="Corbel"/>
                <w:szCs w:val="18"/>
              </w:rPr>
              <w:t xml:space="preserve">, in opdracht van tenminste één overheidsorganisatie vergelijkbaar aan de Aanbestedende </w:t>
            </w:r>
            <w:r w:rsidR="005C5EAD" w:rsidRPr="00944A7A">
              <w:rPr>
                <w:rFonts w:ascii="Corbel" w:hAnsi="Corbel"/>
                <w:szCs w:val="18"/>
              </w:rPr>
              <w:t>dienst</w:t>
            </w:r>
            <w:r w:rsidR="00542EE4" w:rsidRPr="00944A7A">
              <w:rPr>
                <w:rFonts w:ascii="Corbel" w:hAnsi="Corbel"/>
                <w:szCs w:val="18"/>
              </w:rPr>
              <w:t xml:space="preserve"> qua omvang en structuur</w:t>
            </w:r>
            <w:r w:rsidR="005C5EAD" w:rsidRPr="00944A7A">
              <w:rPr>
                <w:rFonts w:ascii="Corbel" w:hAnsi="Corbel"/>
                <w:szCs w:val="18"/>
              </w:rPr>
              <w:t xml:space="preserve">, </w:t>
            </w:r>
            <w:r w:rsidR="0091439B" w:rsidRPr="00944A7A">
              <w:rPr>
                <w:rFonts w:ascii="Corbel" w:hAnsi="Corbel"/>
                <w:szCs w:val="18"/>
              </w:rPr>
              <w:t xml:space="preserve">een vergelijkbare opdracht </w:t>
            </w:r>
            <w:r w:rsidR="003D4082" w:rsidRPr="00944A7A">
              <w:rPr>
                <w:rFonts w:ascii="Corbel" w:hAnsi="Corbel"/>
                <w:szCs w:val="18"/>
              </w:rPr>
              <w:t>voor overheidscommunic</w:t>
            </w:r>
            <w:r w:rsidR="00FE671A" w:rsidRPr="00944A7A">
              <w:rPr>
                <w:rFonts w:ascii="Corbel" w:hAnsi="Corbel"/>
                <w:szCs w:val="18"/>
              </w:rPr>
              <w:t>atie op het gebied van Energietransitie te hebben uitgevoerd.</w:t>
            </w:r>
          </w:p>
        </w:tc>
      </w:tr>
      <w:tr w:rsidR="00BD31F6" w14:paraId="7A06B084" w14:textId="77777777" w:rsidTr="00952236">
        <w:tc>
          <w:tcPr>
            <w:tcW w:w="962" w:type="dxa"/>
          </w:tcPr>
          <w:p w14:paraId="6333AE4E" w14:textId="47E4C0C4" w:rsidR="00BD31F6" w:rsidRPr="005F7F3D" w:rsidRDefault="004F6BEC" w:rsidP="00BC7775">
            <w:pPr>
              <w:spacing w:line="276" w:lineRule="auto"/>
              <w:rPr>
                <w:rFonts w:ascii="Corbel" w:hAnsi="Corbel"/>
                <w:b/>
                <w:bCs/>
                <w:szCs w:val="18"/>
              </w:rPr>
            </w:pPr>
            <w:r w:rsidRPr="005F7F3D">
              <w:rPr>
                <w:rFonts w:ascii="Corbel" w:hAnsi="Corbel"/>
                <w:b/>
                <w:bCs/>
                <w:szCs w:val="18"/>
              </w:rPr>
              <w:t>K2</w:t>
            </w:r>
          </w:p>
        </w:tc>
        <w:tc>
          <w:tcPr>
            <w:tcW w:w="7532" w:type="dxa"/>
          </w:tcPr>
          <w:p w14:paraId="49FD4259" w14:textId="01940762" w:rsidR="002F23A8" w:rsidRDefault="002F23A8" w:rsidP="003F5673">
            <w:pPr>
              <w:spacing w:line="276" w:lineRule="auto"/>
              <w:rPr>
                <w:rFonts w:ascii="Corbel" w:eastAsiaTheme="minorEastAsia" w:hAnsi="Corbel"/>
                <w:szCs w:val="18"/>
              </w:rPr>
            </w:pPr>
            <w:r w:rsidRPr="005F7F3D">
              <w:rPr>
                <w:rFonts w:ascii="Corbel" w:eastAsiaTheme="minorEastAsia" w:hAnsi="Corbel"/>
                <w:b/>
                <w:bCs/>
                <w:szCs w:val="18"/>
              </w:rPr>
              <w:t>Aantoonbare relevante ervaring met een opdracht voor een vergelijkbare opdrachtgever en met veel verschillende stakeholders/</w:t>
            </w:r>
            <w:r w:rsidR="00B32C3F" w:rsidRPr="005F7F3D">
              <w:rPr>
                <w:rFonts w:ascii="Corbel" w:eastAsiaTheme="minorEastAsia" w:hAnsi="Corbel"/>
                <w:b/>
                <w:bCs/>
                <w:szCs w:val="18"/>
              </w:rPr>
              <w:t>samenwerkingspartijen</w:t>
            </w:r>
            <w:r w:rsidR="00B32C3F">
              <w:rPr>
                <w:rFonts w:ascii="Corbel" w:eastAsiaTheme="minorEastAsia" w:hAnsi="Corbel"/>
                <w:b/>
                <w:bCs/>
                <w:szCs w:val="18"/>
              </w:rPr>
              <w:t>.</w:t>
            </w:r>
            <w:r w:rsidRPr="003F5673">
              <w:rPr>
                <w:rFonts w:ascii="Corbel" w:eastAsiaTheme="minorEastAsia" w:hAnsi="Corbel"/>
                <w:szCs w:val="18"/>
              </w:rPr>
              <w:t xml:space="preserve"> </w:t>
            </w:r>
          </w:p>
          <w:p w14:paraId="069C3752" w14:textId="34B2F9C6" w:rsidR="00B45CD1" w:rsidRPr="003F5673" w:rsidRDefault="00C516B2" w:rsidP="003F5673">
            <w:pPr>
              <w:spacing w:line="276" w:lineRule="auto"/>
              <w:rPr>
                <w:rFonts w:ascii="Corbel" w:hAnsi="Corbel"/>
              </w:rPr>
            </w:pPr>
            <w:r w:rsidRPr="00C516B2">
              <w:rPr>
                <w:rFonts w:ascii="Corbel" w:hAnsi="Corbel"/>
              </w:rPr>
              <w:t xml:space="preserve">Inschrijver kan aantonen in de afgelopen 36 maanden, in opdracht van tenminste één overheidsorganisatie vergelijkbaar aan de Aanbestedende dienst qua omgang en structuur, een opdracht te hebben uitgevoerd waarbij sprake was van interbestuurlijke samenwerking tussen veel verschillende stakeholders/samenwerkingspartijen zoals bijvoorbeeld provincie, </w:t>
            </w:r>
            <w:r w:rsidRPr="00C516B2">
              <w:rPr>
                <w:rFonts w:ascii="Corbel" w:hAnsi="Corbel"/>
              </w:rPr>
              <w:lastRenderedPageBreak/>
              <w:t xml:space="preserve">Rijksoverheid, </w:t>
            </w:r>
            <w:r w:rsidR="004B37C4">
              <w:rPr>
                <w:rFonts w:ascii="Corbel" w:hAnsi="Corbel"/>
              </w:rPr>
              <w:t>W</w:t>
            </w:r>
            <w:r w:rsidRPr="00C516B2">
              <w:rPr>
                <w:rFonts w:ascii="Corbel" w:hAnsi="Corbel"/>
              </w:rPr>
              <w:t>aterschap en meerdere gemeenten of vergelijkbaar qua omvang en complexiteit</w:t>
            </w:r>
            <w:r w:rsidR="00B32C3F" w:rsidRPr="00C516B2">
              <w:rPr>
                <w:rFonts w:ascii="Corbel" w:hAnsi="Corbel"/>
              </w:rPr>
              <w:t>.</w:t>
            </w:r>
          </w:p>
          <w:p w14:paraId="50B2E4F7" w14:textId="40461DC3" w:rsidR="00BD31F6" w:rsidRDefault="00BD31F6" w:rsidP="00BC7775">
            <w:pPr>
              <w:spacing w:line="276" w:lineRule="auto"/>
              <w:rPr>
                <w:rFonts w:ascii="Corbel" w:hAnsi="Corbel"/>
                <w:szCs w:val="18"/>
              </w:rPr>
            </w:pPr>
          </w:p>
        </w:tc>
      </w:tr>
      <w:tr w:rsidR="00BD31F6" w14:paraId="783260AF" w14:textId="77777777" w:rsidTr="00952236">
        <w:tc>
          <w:tcPr>
            <w:tcW w:w="962" w:type="dxa"/>
          </w:tcPr>
          <w:p w14:paraId="6DAEC185" w14:textId="675475BF" w:rsidR="00BD31F6" w:rsidRPr="0054787F" w:rsidRDefault="004F6BEC" w:rsidP="00BC7775">
            <w:pPr>
              <w:spacing w:line="276" w:lineRule="auto"/>
              <w:rPr>
                <w:rFonts w:ascii="Corbel" w:hAnsi="Corbel"/>
                <w:b/>
                <w:szCs w:val="18"/>
              </w:rPr>
            </w:pPr>
            <w:r w:rsidRPr="0054787F">
              <w:rPr>
                <w:rFonts w:ascii="Corbel" w:hAnsi="Corbel"/>
                <w:b/>
                <w:szCs w:val="18"/>
              </w:rPr>
              <w:lastRenderedPageBreak/>
              <w:t>K3</w:t>
            </w:r>
          </w:p>
        </w:tc>
        <w:tc>
          <w:tcPr>
            <w:tcW w:w="7532" w:type="dxa"/>
          </w:tcPr>
          <w:p w14:paraId="608E9FB4" w14:textId="77777777" w:rsidR="00781EA9" w:rsidRDefault="003F5673" w:rsidP="001374E2">
            <w:pPr>
              <w:spacing w:line="276" w:lineRule="auto"/>
              <w:rPr>
                <w:rFonts w:ascii="Corbel" w:eastAsiaTheme="minorEastAsia" w:hAnsi="Corbel" w:cstheme="minorBidi"/>
                <w:b/>
                <w:bCs/>
                <w:color w:val="17365D" w:themeColor="text2" w:themeShade="BF"/>
                <w:szCs w:val="18"/>
                <w:lang w:eastAsia="en-US"/>
              </w:rPr>
            </w:pPr>
            <w:r w:rsidRPr="003C7D32">
              <w:rPr>
                <w:rFonts w:ascii="Corbel" w:eastAsiaTheme="minorEastAsia" w:hAnsi="Corbel" w:cstheme="minorBidi"/>
                <w:b/>
                <w:bCs/>
                <w:color w:val="17365D" w:themeColor="text2" w:themeShade="BF"/>
                <w:szCs w:val="18"/>
                <w:lang w:eastAsia="en-US"/>
              </w:rPr>
              <w:t>A</w:t>
            </w:r>
            <w:r w:rsidR="002F23A8" w:rsidRPr="003C7D32">
              <w:rPr>
                <w:rFonts w:ascii="Corbel" w:eastAsiaTheme="minorEastAsia" w:hAnsi="Corbel" w:cstheme="minorBidi"/>
                <w:b/>
                <w:bCs/>
                <w:color w:val="17365D" w:themeColor="text2" w:themeShade="BF"/>
                <w:szCs w:val="18"/>
                <w:lang w:eastAsia="en-US"/>
              </w:rPr>
              <w:t xml:space="preserve">antoonbare </w:t>
            </w:r>
            <w:r w:rsidR="00944A7A" w:rsidRPr="003C7D32">
              <w:rPr>
                <w:rFonts w:ascii="Corbel" w:eastAsiaTheme="minorEastAsia" w:hAnsi="Corbel" w:cstheme="minorBidi"/>
                <w:b/>
                <w:bCs/>
                <w:color w:val="17365D" w:themeColor="text2" w:themeShade="BF"/>
                <w:szCs w:val="18"/>
                <w:lang w:eastAsia="en-US"/>
              </w:rPr>
              <w:t xml:space="preserve">relevante </w:t>
            </w:r>
            <w:r w:rsidR="002F23A8" w:rsidRPr="003C7D32">
              <w:rPr>
                <w:rFonts w:ascii="Corbel" w:eastAsiaTheme="minorEastAsia" w:hAnsi="Corbel" w:cstheme="minorBidi"/>
                <w:b/>
                <w:bCs/>
                <w:color w:val="17365D" w:themeColor="text2" w:themeShade="BF"/>
                <w:szCs w:val="18"/>
                <w:lang w:eastAsia="en-US"/>
              </w:rPr>
              <w:t>ervaring met het succesvol (door)ontwikkelen en doorvoeren</w:t>
            </w:r>
            <w:r w:rsidR="004F6BEC" w:rsidRPr="003C7D32">
              <w:rPr>
                <w:rFonts w:ascii="Corbel" w:eastAsiaTheme="minorEastAsia" w:hAnsi="Corbel" w:cstheme="minorBidi"/>
                <w:b/>
                <w:bCs/>
                <w:color w:val="17365D" w:themeColor="text2" w:themeShade="BF"/>
                <w:szCs w:val="18"/>
                <w:lang w:eastAsia="en-US"/>
              </w:rPr>
              <w:t xml:space="preserve"> </w:t>
            </w:r>
            <w:r w:rsidR="002F23A8" w:rsidRPr="003C7D32">
              <w:rPr>
                <w:rFonts w:ascii="Corbel" w:eastAsiaTheme="minorEastAsia" w:hAnsi="Corbel" w:cstheme="minorBidi"/>
                <w:b/>
                <w:bCs/>
                <w:color w:val="17365D" w:themeColor="text2" w:themeShade="BF"/>
                <w:szCs w:val="18"/>
                <w:lang w:eastAsia="en-US"/>
              </w:rPr>
              <w:t xml:space="preserve">van vergelijkbare </w:t>
            </w:r>
            <w:r w:rsidR="00344204">
              <w:rPr>
                <w:rFonts w:ascii="Corbel" w:eastAsiaTheme="minorEastAsia" w:hAnsi="Corbel" w:cstheme="minorBidi"/>
                <w:b/>
                <w:bCs/>
                <w:color w:val="17365D" w:themeColor="text2" w:themeShade="BF"/>
                <w:szCs w:val="18"/>
                <w:lang w:eastAsia="en-US"/>
              </w:rPr>
              <w:t xml:space="preserve">propositie </w:t>
            </w:r>
            <w:r w:rsidR="00F81710">
              <w:rPr>
                <w:rFonts w:ascii="Corbel" w:eastAsiaTheme="minorEastAsia" w:hAnsi="Corbel" w:cstheme="minorBidi"/>
                <w:b/>
                <w:bCs/>
                <w:color w:val="17365D" w:themeColor="text2" w:themeShade="BF"/>
                <w:szCs w:val="18"/>
                <w:lang w:eastAsia="en-US"/>
              </w:rPr>
              <w:t>en/</w:t>
            </w:r>
            <w:r w:rsidR="00CF2749">
              <w:rPr>
                <w:rFonts w:ascii="Corbel" w:eastAsiaTheme="minorEastAsia" w:hAnsi="Corbel" w:cstheme="minorBidi"/>
                <w:b/>
                <w:bCs/>
                <w:color w:val="17365D" w:themeColor="text2" w:themeShade="BF"/>
                <w:szCs w:val="18"/>
                <w:lang w:eastAsia="en-US"/>
              </w:rPr>
              <w:t xml:space="preserve">of </w:t>
            </w:r>
            <w:r w:rsidR="002F23A8" w:rsidRPr="003C7D32">
              <w:rPr>
                <w:rFonts w:ascii="Corbel" w:eastAsiaTheme="minorEastAsia" w:hAnsi="Corbel" w:cstheme="minorBidi"/>
                <w:b/>
                <w:bCs/>
                <w:color w:val="17365D" w:themeColor="text2" w:themeShade="BF"/>
                <w:szCs w:val="18"/>
                <w:lang w:eastAsia="en-US"/>
              </w:rPr>
              <w:t>communicatiestrategieën</w:t>
            </w:r>
          </w:p>
          <w:p w14:paraId="46D08EE0" w14:textId="3C0725F5" w:rsidR="002D7D57" w:rsidRDefault="00166D2B" w:rsidP="001374E2">
            <w:pPr>
              <w:spacing w:line="276" w:lineRule="auto"/>
              <w:rPr>
                <w:rFonts w:ascii="Corbel" w:hAnsi="Corbel"/>
                <w:szCs w:val="18"/>
              </w:rPr>
            </w:pPr>
            <w:r>
              <w:rPr>
                <w:rFonts w:ascii="Corbel" w:hAnsi="Corbel"/>
                <w:szCs w:val="18"/>
              </w:rPr>
              <w:t xml:space="preserve">Inschrijver kan aantonen in de afgelopen 36 maanden, in opdracht van tenminste één overheidsorganisatie vergelijkbaar aan </w:t>
            </w:r>
            <w:r w:rsidR="00077DD2">
              <w:rPr>
                <w:rFonts w:ascii="Corbel" w:hAnsi="Corbel"/>
                <w:szCs w:val="18"/>
              </w:rPr>
              <w:t>de Aanbestedende dienst</w:t>
            </w:r>
            <w:r w:rsidR="00D04B6A">
              <w:rPr>
                <w:rFonts w:ascii="Corbel" w:hAnsi="Corbel"/>
                <w:szCs w:val="18"/>
              </w:rPr>
              <w:t xml:space="preserve"> qua omvang en structuur, een opdracht te hebben uitgevoerd </w:t>
            </w:r>
            <w:r w:rsidR="009B76DC">
              <w:rPr>
                <w:rFonts w:ascii="Corbel" w:hAnsi="Corbel"/>
                <w:szCs w:val="18"/>
              </w:rPr>
              <w:t xml:space="preserve">waarbij een vergelijkbare </w:t>
            </w:r>
            <w:r w:rsidR="002653AD">
              <w:rPr>
                <w:rFonts w:ascii="Corbel" w:hAnsi="Corbel"/>
                <w:szCs w:val="18"/>
              </w:rPr>
              <w:t xml:space="preserve">propositie en </w:t>
            </w:r>
            <w:r w:rsidR="009B76DC">
              <w:rPr>
                <w:rFonts w:ascii="Corbel" w:hAnsi="Corbel"/>
                <w:szCs w:val="18"/>
              </w:rPr>
              <w:t xml:space="preserve">communicatiestrategie </w:t>
            </w:r>
            <w:r w:rsidR="00F519C4">
              <w:rPr>
                <w:rFonts w:ascii="Corbel" w:hAnsi="Corbel"/>
                <w:szCs w:val="18"/>
              </w:rPr>
              <w:t xml:space="preserve">is (door)ontwikkeld en doorgevoerd </w:t>
            </w:r>
            <w:r w:rsidR="00B3362B">
              <w:rPr>
                <w:rFonts w:ascii="Corbel" w:hAnsi="Corbel"/>
                <w:szCs w:val="18"/>
              </w:rPr>
              <w:t>waarbij</w:t>
            </w:r>
            <w:r w:rsidR="002D7D57">
              <w:rPr>
                <w:rFonts w:ascii="Corbel" w:hAnsi="Corbel"/>
                <w:szCs w:val="18"/>
              </w:rPr>
              <w:t>:</w:t>
            </w:r>
          </w:p>
          <w:p w14:paraId="3146DCD8" w14:textId="77777777" w:rsidR="006D6C4A" w:rsidRPr="0054787F" w:rsidRDefault="00B3362B" w:rsidP="002D7D57">
            <w:pPr>
              <w:pStyle w:val="Lijstalinea"/>
              <w:numPr>
                <w:ilvl w:val="0"/>
                <w:numId w:val="47"/>
              </w:numPr>
              <w:spacing w:line="276" w:lineRule="auto"/>
              <w:rPr>
                <w:rFonts w:ascii="Corbel" w:hAnsi="Corbel"/>
                <w:sz w:val="18"/>
                <w:szCs w:val="18"/>
                <w:lang w:val="nl-NL"/>
              </w:rPr>
            </w:pPr>
            <w:r w:rsidRPr="00D758B9">
              <w:rPr>
                <w:rFonts w:ascii="Corbel" w:hAnsi="Corbel"/>
                <w:sz w:val="18"/>
                <w:szCs w:val="18"/>
                <w:lang w:val="nl-NL"/>
              </w:rPr>
              <w:t xml:space="preserve">gebruik is gemaakt van </w:t>
            </w:r>
            <w:r w:rsidR="004F0747" w:rsidRPr="00D758B9">
              <w:rPr>
                <w:rFonts w:ascii="Corbel" w:hAnsi="Corbel"/>
                <w:sz w:val="18"/>
                <w:szCs w:val="18"/>
                <w:lang w:val="nl-NL"/>
              </w:rPr>
              <w:t>exper</w:t>
            </w:r>
            <w:r w:rsidRPr="00D758B9">
              <w:rPr>
                <w:rFonts w:ascii="Corbel" w:hAnsi="Corbel"/>
                <w:sz w:val="18"/>
                <w:szCs w:val="18"/>
                <w:lang w:val="nl-NL"/>
              </w:rPr>
              <w:t>tise vanuit gedragswetenschap</w:t>
            </w:r>
          </w:p>
          <w:p w14:paraId="72D5C743" w14:textId="7D0C994F" w:rsidR="006D6C4A" w:rsidRPr="0054787F" w:rsidRDefault="001548E2" w:rsidP="002D7D57">
            <w:pPr>
              <w:pStyle w:val="Lijstalinea"/>
              <w:numPr>
                <w:ilvl w:val="0"/>
                <w:numId w:val="47"/>
              </w:numPr>
              <w:spacing w:line="276" w:lineRule="auto"/>
              <w:rPr>
                <w:rFonts w:ascii="Corbel" w:hAnsi="Corbel"/>
                <w:sz w:val="18"/>
                <w:szCs w:val="18"/>
                <w:lang w:val="nl-NL"/>
              </w:rPr>
            </w:pPr>
            <w:r w:rsidRPr="00D758B9">
              <w:rPr>
                <w:rFonts w:ascii="Corbel" w:hAnsi="Corbel"/>
                <w:sz w:val="18"/>
                <w:szCs w:val="18"/>
                <w:lang w:val="nl-NL"/>
              </w:rPr>
              <w:t>de effecten van de gebruikte communicatiestrategie meetbaar zijn gemaakt</w:t>
            </w:r>
          </w:p>
          <w:p w14:paraId="0C9D5FED" w14:textId="0FEF0570" w:rsidR="00DE07A2" w:rsidRPr="0054787F" w:rsidRDefault="001548E2" w:rsidP="0072391D">
            <w:pPr>
              <w:pStyle w:val="Lijstalinea"/>
              <w:numPr>
                <w:ilvl w:val="0"/>
                <w:numId w:val="47"/>
              </w:numPr>
              <w:spacing w:line="276" w:lineRule="auto"/>
              <w:rPr>
                <w:rFonts w:ascii="Corbel" w:hAnsi="Corbel"/>
                <w:sz w:val="18"/>
                <w:szCs w:val="18"/>
                <w:lang w:val="nl-NL"/>
              </w:rPr>
            </w:pPr>
            <w:r w:rsidRPr="00D758B9">
              <w:rPr>
                <w:rFonts w:ascii="Corbel" w:hAnsi="Corbel"/>
                <w:sz w:val="18"/>
                <w:szCs w:val="18"/>
                <w:lang w:val="nl-NL"/>
              </w:rPr>
              <w:t xml:space="preserve">op basis </w:t>
            </w:r>
            <w:r w:rsidR="0029082E">
              <w:rPr>
                <w:rFonts w:ascii="Corbel" w:hAnsi="Corbel"/>
                <w:sz w:val="18"/>
                <w:szCs w:val="18"/>
                <w:lang w:val="nl-NL"/>
              </w:rPr>
              <w:t xml:space="preserve">van deze effecten </w:t>
            </w:r>
            <w:r w:rsidR="00522410">
              <w:rPr>
                <w:rFonts w:ascii="Corbel" w:hAnsi="Corbel"/>
                <w:sz w:val="18"/>
                <w:szCs w:val="18"/>
                <w:lang w:val="nl-NL"/>
              </w:rPr>
              <w:t xml:space="preserve">er </w:t>
            </w:r>
            <w:r w:rsidR="00423A57" w:rsidRPr="00D758B9">
              <w:rPr>
                <w:rFonts w:ascii="Corbel" w:hAnsi="Corbel"/>
                <w:sz w:val="18"/>
                <w:szCs w:val="18"/>
                <w:lang w:val="nl-NL"/>
              </w:rPr>
              <w:t>verbeter</w:t>
            </w:r>
            <w:r w:rsidRPr="00D758B9">
              <w:rPr>
                <w:rFonts w:ascii="Corbel" w:hAnsi="Corbel"/>
                <w:sz w:val="18"/>
                <w:szCs w:val="18"/>
                <w:lang w:val="nl-NL"/>
              </w:rPr>
              <w:t xml:space="preserve">voorstellen </w:t>
            </w:r>
            <w:r w:rsidR="00BA1D48">
              <w:rPr>
                <w:rFonts w:ascii="Corbel" w:hAnsi="Corbel"/>
                <w:sz w:val="18"/>
                <w:szCs w:val="18"/>
                <w:lang w:val="nl-NL"/>
              </w:rPr>
              <w:t xml:space="preserve">voor de communicatiestrategie </w:t>
            </w:r>
            <w:r w:rsidR="007413E8" w:rsidRPr="007413E8">
              <w:rPr>
                <w:rFonts w:ascii="Corbel" w:hAnsi="Corbel"/>
                <w:sz w:val="18"/>
                <w:szCs w:val="18"/>
                <w:lang w:val="nl-NL"/>
              </w:rPr>
              <w:t>z</w:t>
            </w:r>
            <w:r w:rsidR="007413E8" w:rsidRPr="0054787F">
              <w:rPr>
                <w:rFonts w:ascii="Corbel" w:hAnsi="Corbel"/>
                <w:sz w:val="18"/>
                <w:szCs w:val="18"/>
                <w:lang w:val="nl-NL"/>
              </w:rPr>
              <w:t xml:space="preserve">ijn </w:t>
            </w:r>
            <w:r w:rsidRPr="00D758B9">
              <w:rPr>
                <w:rFonts w:ascii="Corbel" w:hAnsi="Corbel"/>
                <w:sz w:val="18"/>
                <w:szCs w:val="18"/>
                <w:lang w:val="nl-NL"/>
              </w:rPr>
              <w:t>gedaan</w:t>
            </w:r>
          </w:p>
          <w:p w14:paraId="6442F809" w14:textId="70D0C913" w:rsidR="00166D2B" w:rsidRPr="002D7D57" w:rsidRDefault="00513DFF" w:rsidP="00513DFF">
            <w:pPr>
              <w:pStyle w:val="paragraph"/>
              <w:numPr>
                <w:ilvl w:val="0"/>
                <w:numId w:val="47"/>
              </w:numPr>
              <w:spacing w:before="0" w:beforeAutospacing="0" w:after="0" w:afterAutospacing="0"/>
              <w:rPr>
                <w:rFonts w:ascii="Segoe UI" w:eastAsia="Segoe UI" w:hAnsi="Segoe UI" w:cs="Segoe UI"/>
                <w:color w:val="333333"/>
                <w:sz w:val="18"/>
                <w:szCs w:val="18"/>
              </w:rPr>
            </w:pPr>
            <w:r w:rsidRPr="0054787F">
              <w:rPr>
                <w:rFonts w:ascii="Corbel" w:eastAsia="Segoe UI" w:hAnsi="Corbel" w:cs="Segoe UI"/>
                <w:color w:val="333333"/>
                <w:sz w:val="18"/>
                <w:szCs w:val="18"/>
              </w:rPr>
              <w:t>en deze te hebben doorgevoerd in uiteenlopende online en offline communicatiemiddelen zoals tekst, beeld, foto en video, social media, opmaak van documenten, etc.</w:t>
            </w:r>
          </w:p>
        </w:tc>
      </w:tr>
    </w:tbl>
    <w:p w14:paraId="56014B16" w14:textId="712AE335" w:rsidR="00904C60" w:rsidRPr="00AB0009" w:rsidRDefault="00904C60" w:rsidP="00BC7775">
      <w:pPr>
        <w:spacing w:line="276" w:lineRule="auto"/>
        <w:rPr>
          <w:rFonts w:ascii="Corbel" w:hAnsi="Corbel"/>
          <w:szCs w:val="18"/>
        </w:rPr>
      </w:pPr>
    </w:p>
    <w:p w14:paraId="09B1B16B" w14:textId="77777777" w:rsidR="00BC7775" w:rsidRPr="00AB0009" w:rsidRDefault="00BC7775" w:rsidP="00BC7775">
      <w:pPr>
        <w:spacing w:line="276" w:lineRule="auto"/>
        <w:rPr>
          <w:rFonts w:ascii="Corbel" w:hAnsi="Corbel"/>
          <w:szCs w:val="18"/>
        </w:rPr>
      </w:pPr>
    </w:p>
    <w:p w14:paraId="556DFA19" w14:textId="76CE0CA4" w:rsidR="00FE1CFA" w:rsidRPr="00AB0009" w:rsidRDefault="00BC7775" w:rsidP="00BC7775">
      <w:pPr>
        <w:overflowPunct w:val="0"/>
        <w:autoSpaceDE w:val="0"/>
        <w:autoSpaceDN w:val="0"/>
        <w:adjustRightInd w:val="0"/>
        <w:spacing w:line="276" w:lineRule="auto"/>
        <w:textAlignment w:val="baseline"/>
        <w:rPr>
          <w:rFonts w:ascii="Corbel" w:hAnsi="Corbel"/>
          <w:szCs w:val="18"/>
          <w:lang w:val="nl"/>
        </w:rPr>
      </w:pPr>
      <w:r w:rsidRPr="00AB0009">
        <w:rPr>
          <w:rFonts w:ascii="Corbel" w:hAnsi="Corbel"/>
          <w:szCs w:val="18"/>
          <w:lang w:val="nl"/>
        </w:rPr>
        <w:t xml:space="preserve">Behalve het invullen van </w:t>
      </w:r>
      <w:r w:rsidR="00230A6D" w:rsidRPr="00AB0009">
        <w:rPr>
          <w:rFonts w:ascii="Corbel" w:hAnsi="Corbel"/>
          <w:b/>
          <w:szCs w:val="18"/>
          <w:lang w:val="nl"/>
        </w:rPr>
        <w:t xml:space="preserve">het Uniform Europees </w:t>
      </w:r>
      <w:r w:rsidR="00230A6D" w:rsidRPr="00EE7365">
        <w:rPr>
          <w:rFonts w:ascii="Corbel" w:hAnsi="Corbel"/>
          <w:b/>
          <w:szCs w:val="18"/>
          <w:lang w:val="nl"/>
        </w:rPr>
        <w:t>Aanbestedingsdocument</w:t>
      </w:r>
      <w:r w:rsidRPr="00EE7365">
        <w:rPr>
          <w:rFonts w:ascii="Corbel" w:hAnsi="Corbel"/>
          <w:szCs w:val="18"/>
          <w:lang w:val="nl"/>
        </w:rPr>
        <w:t xml:space="preserve"> (</w:t>
      </w:r>
      <w:r w:rsidR="00230A6D" w:rsidRPr="00EE7365">
        <w:rPr>
          <w:rFonts w:ascii="Corbel" w:hAnsi="Corbel"/>
          <w:szCs w:val="18"/>
          <w:lang w:val="nl"/>
        </w:rPr>
        <w:t>deel IV)</w:t>
      </w:r>
      <w:r w:rsidRPr="00EE7365">
        <w:rPr>
          <w:rFonts w:ascii="Corbel" w:hAnsi="Corbel"/>
          <w:szCs w:val="18"/>
          <w:lang w:val="nl"/>
        </w:rPr>
        <w:t xml:space="preserve"> dient Inschrijver één referentie per kerncompe</w:t>
      </w:r>
      <w:r w:rsidR="003E4983">
        <w:rPr>
          <w:rFonts w:ascii="Corbel" w:hAnsi="Corbel"/>
          <w:szCs w:val="18"/>
          <w:lang w:val="nl"/>
        </w:rPr>
        <w:t>te</w:t>
      </w:r>
      <w:r w:rsidRPr="00EE7365">
        <w:rPr>
          <w:rFonts w:ascii="Corbel" w:hAnsi="Corbel"/>
          <w:szCs w:val="18"/>
          <w:lang w:val="nl"/>
        </w:rPr>
        <w:t>ntie</w:t>
      </w:r>
      <w:r w:rsidR="00FE1CFA" w:rsidRPr="00EE7365">
        <w:rPr>
          <w:rFonts w:ascii="Corbel" w:hAnsi="Corbel"/>
          <w:szCs w:val="18"/>
          <w:lang w:val="nl"/>
        </w:rPr>
        <w:t xml:space="preserve"> </w:t>
      </w:r>
      <w:r w:rsidRPr="00EE7365">
        <w:rPr>
          <w:rFonts w:ascii="Corbel" w:hAnsi="Corbel"/>
          <w:szCs w:val="18"/>
          <w:lang w:val="nl"/>
        </w:rPr>
        <w:t xml:space="preserve">te overleggen waaruit blijkt dat de gevraagde werkzaamheden </w:t>
      </w:r>
      <w:r w:rsidR="00D559ED" w:rsidRPr="00EE7365">
        <w:rPr>
          <w:rFonts w:ascii="Corbel" w:hAnsi="Corbel"/>
          <w:szCs w:val="18"/>
          <w:lang w:val="nl"/>
        </w:rPr>
        <w:t>conform opdracht</w:t>
      </w:r>
      <w:r w:rsidRPr="00EE7365">
        <w:rPr>
          <w:rFonts w:ascii="Corbel" w:hAnsi="Corbel"/>
          <w:szCs w:val="18"/>
          <w:lang w:val="nl"/>
        </w:rPr>
        <w:t xml:space="preserve"> van de referentie-organisatie zijn uitgevoerd.</w:t>
      </w:r>
      <w:r w:rsidR="00FE1CFA" w:rsidRPr="00EE7365">
        <w:rPr>
          <w:rFonts w:ascii="Corbel" w:hAnsi="Corbel"/>
          <w:szCs w:val="18"/>
          <w:lang w:val="nl"/>
        </w:rPr>
        <w:t xml:space="preserve"> Het gaat dus </w:t>
      </w:r>
      <w:r w:rsidR="00B32C3F" w:rsidRPr="00EE7365">
        <w:rPr>
          <w:rFonts w:ascii="Corbel" w:hAnsi="Corbel"/>
          <w:szCs w:val="18"/>
          <w:lang w:val="nl"/>
        </w:rPr>
        <w:t>om maximaal</w:t>
      </w:r>
      <w:r w:rsidR="00D97254" w:rsidRPr="00EE7365">
        <w:rPr>
          <w:rFonts w:ascii="Corbel" w:hAnsi="Corbel"/>
          <w:szCs w:val="18"/>
          <w:lang w:val="nl"/>
        </w:rPr>
        <w:t xml:space="preserve"> dr</w:t>
      </w:r>
      <w:r w:rsidR="00D003E3" w:rsidRPr="00EE7365">
        <w:rPr>
          <w:rFonts w:ascii="Corbel" w:hAnsi="Corbel"/>
          <w:szCs w:val="18"/>
          <w:lang w:val="nl"/>
        </w:rPr>
        <w:t>ie</w:t>
      </w:r>
      <w:r w:rsidR="00FE1CFA" w:rsidRPr="00EE7365">
        <w:rPr>
          <w:rFonts w:ascii="Corbel" w:hAnsi="Corbel"/>
          <w:szCs w:val="18"/>
          <w:lang w:val="nl"/>
        </w:rPr>
        <w:t xml:space="preserve"> referenties</w:t>
      </w:r>
      <w:r w:rsidR="00FE1CFA" w:rsidRPr="00AB0009">
        <w:rPr>
          <w:rFonts w:ascii="Corbel" w:hAnsi="Corbel"/>
          <w:szCs w:val="18"/>
          <w:lang w:val="nl"/>
        </w:rPr>
        <w:t xml:space="preserve"> – het overleggen van meer referenties dan noodzakelijk om aan te tonen dat aan het geeiste is voldaan</w:t>
      </w:r>
      <w:r w:rsidR="00D66164" w:rsidRPr="00AB0009">
        <w:rPr>
          <w:rFonts w:ascii="Corbel" w:hAnsi="Corbel"/>
          <w:szCs w:val="18"/>
          <w:lang w:val="nl"/>
        </w:rPr>
        <w:t>, kan tot uitsluiting leiden.</w:t>
      </w:r>
    </w:p>
    <w:p w14:paraId="77207329" w14:textId="77777777" w:rsidR="00FE1CFA" w:rsidRPr="00AB0009" w:rsidRDefault="00FE1CFA" w:rsidP="00BC7775">
      <w:pPr>
        <w:overflowPunct w:val="0"/>
        <w:autoSpaceDE w:val="0"/>
        <w:autoSpaceDN w:val="0"/>
        <w:adjustRightInd w:val="0"/>
        <w:spacing w:line="276" w:lineRule="auto"/>
        <w:textAlignment w:val="baseline"/>
        <w:rPr>
          <w:rFonts w:ascii="Corbel" w:hAnsi="Corbel"/>
          <w:szCs w:val="18"/>
          <w:lang w:val="nl"/>
        </w:rPr>
      </w:pPr>
    </w:p>
    <w:p w14:paraId="32EEE32E" w14:textId="743D1C94" w:rsidR="00BC7775" w:rsidRPr="00AB0009" w:rsidRDefault="00BC7775" w:rsidP="00BC777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Voor het overleggen van de referentie-opdracht(en) dient Inschrijver gebruik te maken van het beschikbaar gestelde BIJLAGE </w:t>
      </w:r>
      <w:r w:rsidR="004D28A8">
        <w:rPr>
          <w:rFonts w:ascii="Corbel" w:hAnsi="Corbel"/>
          <w:szCs w:val="18"/>
        </w:rPr>
        <w:t>2</w:t>
      </w:r>
      <w:r w:rsidRPr="00AB0009">
        <w:rPr>
          <w:rFonts w:ascii="Corbel" w:hAnsi="Corbel"/>
          <w:szCs w:val="18"/>
        </w:rPr>
        <w:t xml:space="preserve"> FORMAT KERNCOMPETENTIES. NB. Indien Inschrijver een referentie-opdracht gebruikt om aan te tonen dat hij </w:t>
      </w:r>
      <w:r w:rsidR="00CB1620">
        <w:rPr>
          <w:rFonts w:ascii="Corbel" w:hAnsi="Corbel"/>
          <w:szCs w:val="18"/>
        </w:rPr>
        <w:t xml:space="preserve">aan </w:t>
      </w:r>
      <w:r w:rsidRPr="00AB0009">
        <w:rPr>
          <w:rFonts w:ascii="Corbel" w:hAnsi="Corbel"/>
          <w:szCs w:val="18"/>
        </w:rPr>
        <w:t xml:space="preserve">meerdere kerncompetenties voldoet, dan dient hij dit helder aan te geven in de beschrijving en de referentieopdracht in relatie tot alle gevraagde competenties </w:t>
      </w:r>
      <w:r w:rsidRPr="00AB0009">
        <w:rPr>
          <w:rFonts w:ascii="Corbel" w:hAnsi="Corbel"/>
          <w:szCs w:val="18"/>
          <w:u w:val="single"/>
        </w:rPr>
        <w:t>afzonderlijk</w:t>
      </w:r>
      <w:r w:rsidR="00FE1CFA" w:rsidRPr="00AB0009">
        <w:rPr>
          <w:rFonts w:ascii="Corbel" w:hAnsi="Corbel"/>
          <w:szCs w:val="18"/>
        </w:rPr>
        <w:t xml:space="preserve"> te overl</w:t>
      </w:r>
      <w:r w:rsidRPr="00AB0009">
        <w:rPr>
          <w:rFonts w:ascii="Corbel" w:hAnsi="Corbel"/>
          <w:szCs w:val="18"/>
        </w:rPr>
        <w:t>eggen.</w:t>
      </w:r>
      <w:r w:rsidR="00060C68" w:rsidRPr="00AB0009">
        <w:rPr>
          <w:rFonts w:ascii="Corbel" w:hAnsi="Corbel"/>
          <w:szCs w:val="18"/>
        </w:rPr>
        <w:t xml:space="preserve"> </w:t>
      </w:r>
    </w:p>
    <w:p w14:paraId="118E3C26" w14:textId="77777777" w:rsidR="00BC7775" w:rsidRPr="00AB0009" w:rsidRDefault="00BC7775" w:rsidP="00BC7775">
      <w:pPr>
        <w:overflowPunct w:val="0"/>
        <w:autoSpaceDE w:val="0"/>
        <w:autoSpaceDN w:val="0"/>
        <w:adjustRightInd w:val="0"/>
        <w:spacing w:line="276" w:lineRule="auto"/>
        <w:textAlignment w:val="baseline"/>
        <w:rPr>
          <w:rFonts w:ascii="Corbel" w:hAnsi="Corbel"/>
          <w:szCs w:val="18"/>
        </w:rPr>
      </w:pPr>
    </w:p>
    <w:p w14:paraId="18A62884" w14:textId="77777777" w:rsidR="00BC7775" w:rsidRPr="00AB0009" w:rsidRDefault="00BC7775" w:rsidP="00BC7775">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Voor de te overleggen referentie-opdrachten gelden, naast de inhoudelijke aspecten die terug moeten keren, de volgende minimumvereisten. Als niet aan deze vereisten is voldaan, wordt de referentie als ongeldig beschouwd:</w:t>
      </w:r>
    </w:p>
    <w:p w14:paraId="396D17F6" w14:textId="77777777" w:rsidR="00BC7775" w:rsidRPr="00AB0009" w:rsidRDefault="00BC7775" w:rsidP="00BC7775">
      <w:pPr>
        <w:spacing w:line="276" w:lineRule="auto"/>
        <w:rPr>
          <w:rFonts w:ascii="Corbel" w:hAnsi="Corbel"/>
          <w:szCs w:val="18"/>
        </w:rPr>
      </w:pPr>
    </w:p>
    <w:p w14:paraId="293D0133" w14:textId="1A34E9A4" w:rsidR="00BC7775" w:rsidRPr="00AB0009" w:rsidRDefault="00BC7775" w:rsidP="00BC7775">
      <w:pPr>
        <w:numPr>
          <w:ilvl w:val="0"/>
          <w:numId w:val="16"/>
        </w:numPr>
        <w:spacing w:line="276" w:lineRule="auto"/>
        <w:ind w:left="360"/>
        <w:rPr>
          <w:rFonts w:ascii="Corbel" w:hAnsi="Corbel"/>
          <w:szCs w:val="18"/>
        </w:rPr>
      </w:pPr>
      <w:r w:rsidRPr="00AB0009">
        <w:rPr>
          <w:rFonts w:ascii="Corbel" w:hAnsi="Corbel"/>
          <w:szCs w:val="18"/>
        </w:rPr>
        <w:t xml:space="preserve">De gevraagde kerncompetenties zijn </w:t>
      </w:r>
      <w:r w:rsidR="00D559ED" w:rsidRPr="00AB0009">
        <w:rPr>
          <w:rFonts w:ascii="Corbel" w:hAnsi="Corbel"/>
          <w:szCs w:val="18"/>
        </w:rPr>
        <w:t>conform opdracht</w:t>
      </w:r>
      <w:r w:rsidRPr="00AB0009">
        <w:rPr>
          <w:rFonts w:ascii="Corbel" w:hAnsi="Corbel"/>
          <w:szCs w:val="18"/>
        </w:rPr>
        <w:t xml:space="preserve"> van de referentie-organisatie verricht in de periode </w:t>
      </w:r>
      <w:r w:rsidRPr="00C7474B">
        <w:rPr>
          <w:rFonts w:ascii="Corbel" w:hAnsi="Corbel"/>
          <w:szCs w:val="18"/>
        </w:rPr>
        <w:t>van 36 maanden</w:t>
      </w:r>
      <w:r w:rsidRPr="00AB0009">
        <w:rPr>
          <w:rFonts w:ascii="Corbel" w:hAnsi="Corbel"/>
          <w:szCs w:val="18"/>
        </w:rPr>
        <w:t xml:space="preserve"> voorafgaand aan de sluitingsdatum voor het indienen van een Inschrijving. De referentie-opdracht hoeft nog niet volledig te zijn afgerond, maar de onderdelen waar de kerncompetenties betrekking op hebben moeten wel zijn uitgevoerd en geëvalueerd.</w:t>
      </w:r>
    </w:p>
    <w:p w14:paraId="2463CA49" w14:textId="77777777" w:rsidR="00BC7775" w:rsidRPr="00AB0009" w:rsidRDefault="00BC7775" w:rsidP="00BC7775">
      <w:pPr>
        <w:numPr>
          <w:ilvl w:val="0"/>
          <w:numId w:val="16"/>
        </w:numPr>
        <w:spacing w:line="276" w:lineRule="auto"/>
        <w:ind w:left="360"/>
        <w:rPr>
          <w:rFonts w:ascii="Corbel" w:hAnsi="Corbel"/>
          <w:szCs w:val="18"/>
        </w:rPr>
      </w:pPr>
      <w:r w:rsidRPr="00AB0009">
        <w:rPr>
          <w:rFonts w:ascii="Corbel" w:hAnsi="Corbel"/>
          <w:szCs w:val="18"/>
        </w:rPr>
        <w:t xml:space="preserve">Ter controle dienen bij de referentie-opdrachten de actuele contactgegevens van de contactpersonen </w:t>
      </w:r>
      <w:r w:rsidRPr="00AB0009">
        <w:rPr>
          <w:rFonts w:ascii="Corbel" w:hAnsi="Corbel"/>
          <w:szCs w:val="18"/>
          <w:u w:val="single"/>
        </w:rPr>
        <w:t>volledig en correct</w:t>
      </w:r>
      <w:r w:rsidRPr="00AB0009">
        <w:rPr>
          <w:rFonts w:ascii="Corbel" w:hAnsi="Corbel"/>
          <w:szCs w:val="18"/>
        </w:rPr>
        <w:t xml:space="preserve"> te worden opgegeven. Deze controle kan zonder verdere toestemming en raadpleging van Inschrijver worden uitgevoerd. Inschrijver dient de contactpersonen van de referentieorganisatie te verwittigen van het feit dat hij of zij in dit kader kan worden benaderd;</w:t>
      </w:r>
    </w:p>
    <w:p w14:paraId="2354144F" w14:textId="77777777" w:rsidR="00BC7775" w:rsidRPr="00AB0009" w:rsidRDefault="00BC7775" w:rsidP="00BC7775">
      <w:pPr>
        <w:numPr>
          <w:ilvl w:val="0"/>
          <w:numId w:val="16"/>
        </w:numPr>
        <w:spacing w:line="276" w:lineRule="auto"/>
        <w:ind w:left="360"/>
        <w:rPr>
          <w:rFonts w:ascii="Corbel" w:hAnsi="Corbel"/>
          <w:szCs w:val="18"/>
        </w:rPr>
      </w:pPr>
      <w:r w:rsidRPr="00AB0009">
        <w:rPr>
          <w:rFonts w:ascii="Corbel" w:hAnsi="Corbel"/>
          <w:szCs w:val="18"/>
        </w:rPr>
        <w:t>I</w:t>
      </w:r>
      <w:r w:rsidR="00D56662" w:rsidRPr="00AB0009">
        <w:rPr>
          <w:rFonts w:ascii="Corbel" w:hAnsi="Corbel"/>
          <w:szCs w:val="18"/>
        </w:rPr>
        <w:t xml:space="preserve">ndien de verklaring </w:t>
      </w:r>
      <w:r w:rsidRPr="00AB0009">
        <w:rPr>
          <w:rFonts w:ascii="Corbel" w:hAnsi="Corbel"/>
          <w:szCs w:val="18"/>
        </w:rPr>
        <w:t>van de referentieorganisatie niet overeenstemt met de verklaring van Inschrijver of de referentieorganisatie geen medewerking aan de controle wenst te verlenen</w:t>
      </w:r>
      <w:r w:rsidR="00D56662" w:rsidRPr="00AB0009">
        <w:rPr>
          <w:rFonts w:ascii="Corbel" w:hAnsi="Corbel"/>
          <w:szCs w:val="18"/>
        </w:rPr>
        <w:t xml:space="preserve"> en dus niet kan worden geverifieerd of aan het vereiste is voldoen, </w:t>
      </w:r>
      <w:r w:rsidRPr="00AB0009">
        <w:rPr>
          <w:rFonts w:ascii="Corbel" w:hAnsi="Corbel"/>
          <w:szCs w:val="18"/>
        </w:rPr>
        <w:t xml:space="preserve">kan de referentie als ongeldig beschouwd worden met uitsluiting tot gevolg. </w:t>
      </w:r>
    </w:p>
    <w:p w14:paraId="227A998C" w14:textId="77777777" w:rsidR="00C11990" w:rsidRDefault="00BC7775" w:rsidP="00BC7775">
      <w:pPr>
        <w:numPr>
          <w:ilvl w:val="0"/>
          <w:numId w:val="16"/>
        </w:numPr>
        <w:spacing w:line="276" w:lineRule="auto"/>
        <w:ind w:left="360"/>
        <w:rPr>
          <w:rFonts w:ascii="Corbel" w:hAnsi="Corbel"/>
          <w:szCs w:val="18"/>
        </w:rPr>
      </w:pPr>
      <w:r w:rsidRPr="00AB0009">
        <w:rPr>
          <w:rFonts w:ascii="Corbel" w:hAnsi="Corbel"/>
          <w:szCs w:val="18"/>
        </w:rPr>
        <w:t xml:space="preserve">Referenties worden alleen als geldig beschouwd indien de betreffende </w:t>
      </w:r>
      <w:r w:rsidR="00D56662" w:rsidRPr="00AB0009">
        <w:rPr>
          <w:rFonts w:ascii="Corbel" w:hAnsi="Corbel"/>
          <w:szCs w:val="18"/>
        </w:rPr>
        <w:t>referentie-</w:t>
      </w:r>
      <w:r w:rsidRPr="00AB0009">
        <w:rPr>
          <w:rFonts w:ascii="Corbel" w:hAnsi="Corbel"/>
          <w:szCs w:val="18"/>
        </w:rPr>
        <w:t>opdracht is uitgevoerd door Inschrijver. In het geval van een Samenwerkingsverband (combinatie) is dit een der combinanten waarmee wordt ing</w:t>
      </w:r>
      <w:r w:rsidR="00D56662" w:rsidRPr="00AB0009">
        <w:rPr>
          <w:rFonts w:ascii="Corbel" w:hAnsi="Corbel"/>
          <w:szCs w:val="18"/>
        </w:rPr>
        <w:t>eschreven op deze aanbesteding. In het geval Inschrijver een beroep doet op een Derde, is dit de Inschrijver of de betreffende Derde</w:t>
      </w:r>
      <w:r w:rsidR="00D97254">
        <w:rPr>
          <w:rFonts w:ascii="Corbel" w:hAnsi="Corbel"/>
          <w:szCs w:val="18"/>
        </w:rPr>
        <w:t>.</w:t>
      </w:r>
    </w:p>
    <w:p w14:paraId="1579EC94" w14:textId="32E63762" w:rsidR="00BC7775" w:rsidRPr="00431822" w:rsidRDefault="00BC7775">
      <w:pPr>
        <w:numPr>
          <w:ilvl w:val="0"/>
          <w:numId w:val="16"/>
        </w:numPr>
        <w:spacing w:line="276" w:lineRule="auto"/>
        <w:ind w:left="360"/>
        <w:rPr>
          <w:rFonts w:ascii="Corbel" w:hAnsi="Corbel"/>
          <w:szCs w:val="18"/>
        </w:rPr>
      </w:pPr>
      <w:r w:rsidRPr="00431822">
        <w:rPr>
          <w:rFonts w:ascii="Corbel" w:hAnsi="Corbel"/>
          <w:szCs w:val="18"/>
        </w:rPr>
        <w:t>De Aanbestedende dienst behoudt zich het recht voor nadere bewijsstukken te laten overleggen waaruit blijkt dat de verklaringen naar waarheid zijn ingevuld. Zij is daartoe niet verplicht.</w:t>
      </w:r>
    </w:p>
    <w:p w14:paraId="04B2270B" w14:textId="77777777" w:rsidR="00BC7775" w:rsidRPr="00AB0009" w:rsidRDefault="00BC7775" w:rsidP="00BC7775">
      <w:pPr>
        <w:pStyle w:val="Kop2"/>
        <w:numPr>
          <w:ilvl w:val="2"/>
          <w:numId w:val="6"/>
        </w:numPr>
        <w:tabs>
          <w:tab w:val="left" w:pos="6379"/>
        </w:tabs>
        <w:spacing w:before="240" w:after="120"/>
        <w:rPr>
          <w:rFonts w:ascii="Corbel" w:hAnsi="Corbel"/>
          <w:sz w:val="18"/>
          <w:szCs w:val="18"/>
        </w:rPr>
      </w:pPr>
      <w:bookmarkStart w:id="97" w:name="_Toc448087052"/>
      <w:bookmarkStart w:id="98" w:name="_Toc195782748"/>
      <w:r w:rsidRPr="00AB0009">
        <w:rPr>
          <w:rFonts w:ascii="Corbel" w:hAnsi="Corbel"/>
          <w:sz w:val="18"/>
          <w:szCs w:val="18"/>
        </w:rPr>
        <w:t>Beroepsbevoegdheid</w:t>
      </w:r>
      <w:bookmarkEnd w:id="97"/>
      <w:bookmarkEnd w:id="98"/>
    </w:p>
    <w:p w14:paraId="01944416" w14:textId="6ADD06F4" w:rsidR="00BC7775" w:rsidRDefault="00BC7775" w:rsidP="00BC7775">
      <w:pPr>
        <w:rPr>
          <w:rFonts w:ascii="Corbel" w:hAnsi="Corbel"/>
          <w:szCs w:val="18"/>
        </w:rPr>
      </w:pPr>
      <w:r w:rsidRPr="00AB0009">
        <w:rPr>
          <w:rFonts w:ascii="Corbel" w:hAnsi="Corbel"/>
          <w:szCs w:val="18"/>
        </w:rPr>
        <w:t>Inschrijver, waaronder begrepen alle eventuele deelnemers aan het Samenwerkingsverband (combinatie) e</w:t>
      </w:r>
      <w:r w:rsidR="005754DA" w:rsidRPr="00AB0009">
        <w:rPr>
          <w:rFonts w:ascii="Corbel" w:hAnsi="Corbel"/>
          <w:szCs w:val="18"/>
        </w:rPr>
        <w:t>n tevens de Derde(n)</w:t>
      </w:r>
      <w:r w:rsidRPr="00AB0009">
        <w:rPr>
          <w:rFonts w:ascii="Corbel" w:hAnsi="Corbel"/>
          <w:szCs w:val="18"/>
        </w:rPr>
        <w:t xml:space="preserve"> waarop een beroep wordt gedaan dienen te zijn ingeschreven in het nationale handelsregister.</w:t>
      </w:r>
    </w:p>
    <w:p w14:paraId="648289ED" w14:textId="77777777" w:rsidR="00E61C2C" w:rsidRPr="00AB0009" w:rsidRDefault="00E61C2C" w:rsidP="00BC7775">
      <w:pPr>
        <w:rPr>
          <w:rFonts w:ascii="Corbel" w:hAnsi="Corbel"/>
          <w:szCs w:val="18"/>
        </w:rPr>
      </w:pPr>
    </w:p>
    <w:p w14:paraId="3004BEC9" w14:textId="314DB304" w:rsidR="00BC7775" w:rsidRPr="00AB0009" w:rsidRDefault="00BC7775" w:rsidP="00BC7775">
      <w:pPr>
        <w:rPr>
          <w:rFonts w:ascii="Corbel" w:hAnsi="Corbel"/>
          <w:szCs w:val="18"/>
        </w:rPr>
      </w:pPr>
      <w:r w:rsidRPr="00AB0009">
        <w:rPr>
          <w:rFonts w:ascii="Corbel" w:hAnsi="Corbel"/>
          <w:szCs w:val="18"/>
        </w:rPr>
        <w:t xml:space="preserve">Indien Inschrijver hier niet aan voldoet wordt hij uitgesloten van de aanbestedingsprocedure. Dat Inschrijver voldoet aan deze eisen rondom Beroepsbevoegdheid dient bij Inschrijving verklaard te </w:t>
      </w:r>
      <w:r w:rsidRPr="00EE7365">
        <w:rPr>
          <w:rFonts w:ascii="Corbel" w:hAnsi="Corbel"/>
          <w:szCs w:val="18"/>
        </w:rPr>
        <w:t xml:space="preserve">worden bij </w:t>
      </w:r>
      <w:r w:rsidR="00050FA5" w:rsidRPr="00EE7365">
        <w:rPr>
          <w:rFonts w:ascii="Corbel" w:hAnsi="Corbel"/>
          <w:szCs w:val="18"/>
        </w:rPr>
        <w:t>d</w:t>
      </w:r>
      <w:r w:rsidRPr="00EE7365">
        <w:rPr>
          <w:rFonts w:ascii="Corbel" w:hAnsi="Corbel"/>
          <w:szCs w:val="18"/>
        </w:rPr>
        <w:t xml:space="preserve">eel </w:t>
      </w:r>
      <w:r w:rsidR="00050FA5" w:rsidRPr="00EE7365">
        <w:rPr>
          <w:rFonts w:ascii="Corbel" w:hAnsi="Corbel"/>
          <w:szCs w:val="18"/>
        </w:rPr>
        <w:t>IV</w:t>
      </w:r>
      <w:r w:rsidR="00050FA5" w:rsidRPr="00AB0009">
        <w:rPr>
          <w:rFonts w:ascii="Corbel" w:hAnsi="Corbel"/>
          <w:szCs w:val="18"/>
        </w:rPr>
        <w:t xml:space="preserve"> </w:t>
      </w:r>
      <w:r w:rsidRPr="00AB0009">
        <w:rPr>
          <w:rFonts w:ascii="Corbel" w:hAnsi="Corbel"/>
          <w:b/>
          <w:szCs w:val="18"/>
        </w:rPr>
        <w:t xml:space="preserve"> </w:t>
      </w:r>
      <w:r w:rsidRPr="00AB0009">
        <w:rPr>
          <w:rFonts w:ascii="Corbel" w:hAnsi="Corbel"/>
          <w:szCs w:val="18"/>
        </w:rPr>
        <w:t xml:space="preserve">van </w:t>
      </w:r>
      <w:r w:rsidR="00050FA5" w:rsidRPr="00AB0009">
        <w:rPr>
          <w:rFonts w:ascii="Corbel" w:hAnsi="Corbel"/>
          <w:szCs w:val="18"/>
        </w:rPr>
        <w:t xml:space="preserve">het </w:t>
      </w:r>
      <w:r w:rsidR="00050FA5" w:rsidRPr="00AB0009">
        <w:rPr>
          <w:rFonts w:ascii="Corbel" w:hAnsi="Corbel"/>
          <w:b/>
          <w:szCs w:val="18"/>
        </w:rPr>
        <w:t>Uniform Europees Aanbestedingsdocument</w:t>
      </w:r>
      <w:r w:rsidRPr="00AB0009">
        <w:rPr>
          <w:rFonts w:ascii="Corbel" w:hAnsi="Corbel"/>
          <w:szCs w:val="18"/>
        </w:rPr>
        <w:t xml:space="preserve">. Daarnaast </w:t>
      </w:r>
      <w:r w:rsidRPr="006D0635">
        <w:rPr>
          <w:rFonts w:ascii="Corbel" w:hAnsi="Corbel"/>
          <w:szCs w:val="18"/>
        </w:rPr>
        <w:t>dient</w:t>
      </w:r>
      <w:r w:rsidR="005754DA" w:rsidRPr="006D0635">
        <w:rPr>
          <w:rFonts w:ascii="Corbel" w:hAnsi="Corbel"/>
          <w:szCs w:val="18"/>
        </w:rPr>
        <w:t xml:space="preserve"> </w:t>
      </w:r>
      <w:r w:rsidRPr="006D0635">
        <w:rPr>
          <w:rFonts w:ascii="Corbel" w:hAnsi="Corbel"/>
          <w:szCs w:val="18"/>
        </w:rPr>
        <w:t xml:space="preserve"> bij de Inschrijving</w:t>
      </w:r>
      <w:r w:rsidRPr="00AB0009">
        <w:rPr>
          <w:rFonts w:ascii="Corbel" w:hAnsi="Corbel"/>
          <w:szCs w:val="18"/>
        </w:rPr>
        <w:t xml:space="preserve"> een uittreksel van de inschrijving in handelsregister dat op het tijdstip van het indienen van de Inschrijving niet ouder is dan zes maanden bijgevoegd te worden. </w:t>
      </w:r>
      <w:r w:rsidRPr="006D0635">
        <w:rPr>
          <w:rFonts w:ascii="Corbel" w:hAnsi="Corbel"/>
          <w:szCs w:val="18"/>
        </w:rPr>
        <w:t>Op eerste verzoek van de Aanbestedende dienst dient Inschrijver nadere bewijsstukken te kunnen overleggen waaruit blijkt dat deze verklaring naar waarheid is afgegeven.</w:t>
      </w:r>
    </w:p>
    <w:p w14:paraId="4C158F15" w14:textId="4EDAEDA3" w:rsidR="00A040F0" w:rsidRPr="00AB0009" w:rsidRDefault="00A040F0" w:rsidP="00BC7775">
      <w:pPr>
        <w:spacing w:line="276" w:lineRule="auto"/>
        <w:rPr>
          <w:rFonts w:ascii="Corbel" w:hAnsi="Corbel"/>
          <w:b/>
          <w:szCs w:val="18"/>
          <w:highlight w:val="yellow"/>
        </w:rPr>
      </w:pPr>
    </w:p>
    <w:p w14:paraId="721F07AB" w14:textId="77777777" w:rsidR="00A040F0" w:rsidRPr="00AB0009" w:rsidRDefault="00A040F0" w:rsidP="00BC7775">
      <w:pPr>
        <w:spacing w:line="276" w:lineRule="auto"/>
        <w:rPr>
          <w:rFonts w:ascii="Corbel" w:hAnsi="Corbel"/>
          <w:szCs w:val="18"/>
          <w:highlight w:val="yellow"/>
        </w:rPr>
      </w:pPr>
    </w:p>
    <w:p w14:paraId="7D4D21D8" w14:textId="756A7524" w:rsidR="00BC7775" w:rsidRPr="00AB0009" w:rsidRDefault="00BC7775" w:rsidP="004D76E4">
      <w:pPr>
        <w:pStyle w:val="Kop1"/>
        <w:ind w:left="1701" w:hanging="1701"/>
        <w:rPr>
          <w:rFonts w:ascii="Corbel" w:hAnsi="Corbel"/>
          <w:sz w:val="18"/>
          <w:szCs w:val="18"/>
        </w:rPr>
      </w:pPr>
      <w:bookmarkStart w:id="99" w:name="_Toc448087053"/>
      <w:bookmarkStart w:id="100" w:name="_Toc195782749"/>
      <w:r w:rsidRPr="00AB0009">
        <w:rPr>
          <w:rFonts w:ascii="Corbel" w:hAnsi="Corbel"/>
          <w:sz w:val="18"/>
          <w:szCs w:val="18"/>
        </w:rPr>
        <w:lastRenderedPageBreak/>
        <w:t>EMVI: beoordeling van de Inschrijvingen</w:t>
      </w:r>
      <w:bookmarkEnd w:id="99"/>
      <w:bookmarkEnd w:id="100"/>
    </w:p>
    <w:p w14:paraId="6F8957DF" w14:textId="761D12D2" w:rsidR="00BC7775" w:rsidRPr="00AB0009" w:rsidRDefault="00AF6E78" w:rsidP="00BC7775">
      <w:pPr>
        <w:spacing w:line="276" w:lineRule="auto"/>
        <w:rPr>
          <w:rFonts w:ascii="Corbel" w:hAnsi="Corbel" w:cs="AgencyFB-Reg"/>
          <w:szCs w:val="18"/>
        </w:rPr>
      </w:pPr>
      <w:r w:rsidRPr="00AB0009">
        <w:rPr>
          <w:rFonts w:ascii="Corbel" w:hAnsi="Corbel"/>
          <w:szCs w:val="18"/>
        </w:rPr>
        <w:t>Als</w:t>
      </w:r>
      <w:r w:rsidR="00BC7775" w:rsidRPr="00AB0009">
        <w:rPr>
          <w:rFonts w:ascii="Corbel" w:hAnsi="Corbel"/>
          <w:szCs w:val="18"/>
        </w:rPr>
        <w:t xml:space="preserve"> een Inschrijving niet op eerdere gronden is uitgesloten, wordt overgegaan tot de inhoudelijke beoordeling van het aanbod van Inschrijver, </w:t>
      </w:r>
      <w:r w:rsidR="00EE22C8" w:rsidRPr="00AB0009">
        <w:rPr>
          <w:rFonts w:ascii="Corbel" w:hAnsi="Corbel"/>
          <w:szCs w:val="18"/>
        </w:rPr>
        <w:t>boven op</w:t>
      </w:r>
      <w:r w:rsidR="00EB4D56" w:rsidRPr="00AB0009">
        <w:rPr>
          <w:rFonts w:ascii="Corbel" w:hAnsi="Corbel"/>
          <w:szCs w:val="18"/>
        </w:rPr>
        <w:t xml:space="preserve"> de minimumeisen.</w:t>
      </w:r>
    </w:p>
    <w:p w14:paraId="02FCF07D" w14:textId="77777777" w:rsidR="00BC7775" w:rsidRPr="00AB0009" w:rsidRDefault="00BC7775" w:rsidP="00BC7775">
      <w:pPr>
        <w:pStyle w:val="Kop2"/>
        <w:tabs>
          <w:tab w:val="left" w:pos="6379"/>
        </w:tabs>
        <w:spacing w:before="240" w:after="120"/>
        <w:rPr>
          <w:rFonts w:ascii="Corbel" w:hAnsi="Corbel" w:cs="Helvetica"/>
          <w:sz w:val="18"/>
          <w:szCs w:val="18"/>
        </w:rPr>
      </w:pPr>
      <w:bookmarkStart w:id="101" w:name="_Toc448087054"/>
      <w:bookmarkStart w:id="102" w:name="_Toc195782750"/>
      <w:r w:rsidRPr="00AB0009">
        <w:rPr>
          <w:rFonts w:ascii="Corbel" w:hAnsi="Corbel" w:cs="Helvetica"/>
          <w:sz w:val="18"/>
          <w:szCs w:val="18"/>
        </w:rPr>
        <w:t>Gunningscriterium</w:t>
      </w:r>
      <w:bookmarkEnd w:id="101"/>
      <w:bookmarkEnd w:id="102"/>
    </w:p>
    <w:p w14:paraId="3CA2A33B" w14:textId="77C8AD72" w:rsidR="00BC7775" w:rsidRPr="00AB0009" w:rsidRDefault="00BC7775" w:rsidP="1CD88848">
      <w:pPr>
        <w:autoSpaceDE w:val="0"/>
        <w:autoSpaceDN w:val="0"/>
        <w:adjustRightInd w:val="0"/>
        <w:spacing w:line="276" w:lineRule="auto"/>
        <w:rPr>
          <w:rFonts w:ascii="Corbel" w:hAnsi="Corbel" w:cs="AgencyFB-Reg"/>
        </w:rPr>
      </w:pPr>
      <w:r w:rsidRPr="1CD88848">
        <w:rPr>
          <w:rFonts w:ascii="Corbel" w:hAnsi="Corbel" w:cs="AgencyFB-Reg"/>
        </w:rPr>
        <w:t>Er wordt gegund op basis van het criterium ‘</w:t>
      </w:r>
      <w:r w:rsidR="05E071E4" w:rsidRPr="1CD88848">
        <w:rPr>
          <w:rFonts w:ascii="Corbel" w:hAnsi="Corbel" w:cs="AgencyFB-Reg"/>
        </w:rPr>
        <w:t>E</w:t>
      </w:r>
      <w:r w:rsidRPr="1CD88848">
        <w:rPr>
          <w:rFonts w:ascii="Corbel" w:hAnsi="Corbel" w:cs="AgencyFB-Reg"/>
        </w:rPr>
        <w:t xml:space="preserve">conomisch </w:t>
      </w:r>
      <w:r w:rsidR="0F96D978" w:rsidRPr="1CD88848">
        <w:rPr>
          <w:rFonts w:ascii="Corbel" w:hAnsi="Corbel" w:cs="AgencyFB-Reg"/>
        </w:rPr>
        <w:t>M</w:t>
      </w:r>
      <w:r w:rsidRPr="1CD88848">
        <w:rPr>
          <w:rFonts w:ascii="Corbel" w:hAnsi="Corbel" w:cs="AgencyFB-Reg"/>
        </w:rPr>
        <w:t xml:space="preserve">eest </w:t>
      </w:r>
      <w:r w:rsidR="466BC6B6" w:rsidRPr="1CD88848">
        <w:rPr>
          <w:rFonts w:ascii="Corbel" w:hAnsi="Corbel" w:cs="AgencyFB-Reg"/>
        </w:rPr>
        <w:t>V</w:t>
      </w:r>
      <w:r w:rsidRPr="1CD88848">
        <w:rPr>
          <w:rFonts w:ascii="Corbel" w:hAnsi="Corbel" w:cs="AgencyFB-Reg"/>
        </w:rPr>
        <w:t xml:space="preserve">oordelige </w:t>
      </w:r>
      <w:r w:rsidR="5D45376A" w:rsidRPr="1CD88848">
        <w:rPr>
          <w:rFonts w:ascii="Corbel" w:hAnsi="Corbel" w:cs="AgencyFB-Reg"/>
        </w:rPr>
        <w:t>I</w:t>
      </w:r>
      <w:r w:rsidRPr="1CD88848">
        <w:rPr>
          <w:rFonts w:ascii="Corbel" w:hAnsi="Corbel" w:cs="AgencyFB-Reg"/>
        </w:rPr>
        <w:t xml:space="preserve">nschrijving’, waarbij de Inschrijver met de Inschrijving die naar het oordeel van de Aanbestedende dienst de beste prijs-kwaliteitverhouding </w:t>
      </w:r>
      <w:r w:rsidR="005C6E02">
        <w:rPr>
          <w:rFonts w:ascii="Corbel" w:hAnsi="Corbel" w:cs="AgencyFB-Reg"/>
        </w:rPr>
        <w:t>heeft</w:t>
      </w:r>
      <w:r w:rsidR="005C6E02" w:rsidRPr="1CD88848">
        <w:rPr>
          <w:rFonts w:ascii="Corbel" w:hAnsi="Corbel" w:cs="AgencyFB-Reg"/>
        </w:rPr>
        <w:t xml:space="preserve"> </w:t>
      </w:r>
      <w:r w:rsidRPr="1CD88848">
        <w:rPr>
          <w:rFonts w:ascii="Corbel" w:hAnsi="Corbel" w:cs="AgencyFB-Reg"/>
        </w:rPr>
        <w:t>de Opdracht gegund krijgt</w:t>
      </w:r>
      <w:r w:rsidR="003965E7">
        <w:rPr>
          <w:rFonts w:ascii="Corbel" w:hAnsi="Corbel" w:cs="AgencyFB-Reg"/>
        </w:rPr>
        <w:t>.</w:t>
      </w:r>
    </w:p>
    <w:p w14:paraId="6D515217" w14:textId="77777777" w:rsidR="00BC7775" w:rsidRPr="00AB0009" w:rsidRDefault="00BC7775" w:rsidP="00BC7775">
      <w:pPr>
        <w:autoSpaceDE w:val="0"/>
        <w:autoSpaceDN w:val="0"/>
        <w:adjustRightInd w:val="0"/>
        <w:spacing w:line="276" w:lineRule="auto"/>
        <w:rPr>
          <w:rFonts w:ascii="Corbel" w:hAnsi="Corbel" w:cs="AgencyFB-Reg"/>
          <w:szCs w:val="18"/>
        </w:rPr>
      </w:pPr>
    </w:p>
    <w:p w14:paraId="149166F1" w14:textId="47E994A9" w:rsidR="00BC7775" w:rsidRPr="007710C8" w:rsidRDefault="007710C8" w:rsidP="00BC7775">
      <w:pPr>
        <w:spacing w:line="276" w:lineRule="auto"/>
        <w:rPr>
          <w:rFonts w:ascii="Corbel" w:hAnsi="Corbel"/>
          <w:b/>
          <w:bCs/>
          <w:szCs w:val="18"/>
          <w:lang w:eastAsia="ar-SA"/>
        </w:rPr>
      </w:pPr>
      <w:r w:rsidRPr="007710C8">
        <w:rPr>
          <w:rFonts w:ascii="Corbel" w:hAnsi="Corbel"/>
          <w:b/>
          <w:bCs/>
          <w:szCs w:val="18"/>
          <w:lang w:eastAsia="ar-SA"/>
        </w:rPr>
        <w:t>Tabel: Gunningscriteria</w:t>
      </w:r>
    </w:p>
    <w:p w14:paraId="44337D45" w14:textId="77777777" w:rsidR="005C4180" w:rsidRDefault="005C4180" w:rsidP="00D471DD">
      <w:pPr>
        <w:spacing w:line="276" w:lineRule="auto"/>
        <w:rPr>
          <w:rFonts w:ascii="Corbel" w:hAnsi="Corbel"/>
          <w:b/>
          <w:szCs w:val="18"/>
          <w:highlight w:val="lightGray"/>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4961"/>
      </w:tblGrid>
      <w:tr w:rsidR="000F5CC0" w:rsidRPr="005D36A4" w14:paraId="66F8040F" w14:textId="77777777" w:rsidTr="000F5CC0">
        <w:trPr>
          <w:trHeight w:val="300"/>
        </w:trPr>
        <w:tc>
          <w:tcPr>
            <w:tcW w:w="3114" w:type="dxa"/>
            <w:shd w:val="clear" w:color="auto" w:fill="00B0F0"/>
            <w:hideMark/>
          </w:tcPr>
          <w:p w14:paraId="6C1043C1" w14:textId="567D5579" w:rsidR="000F5CC0" w:rsidRPr="005D36A4" w:rsidRDefault="000F5CC0" w:rsidP="005D36A4">
            <w:pPr>
              <w:spacing w:line="240" w:lineRule="auto"/>
              <w:textAlignment w:val="baseline"/>
              <w:rPr>
                <w:rFonts w:ascii="Segoe UI" w:hAnsi="Segoe UI" w:cs="Segoe UI"/>
                <w:b/>
                <w:bCs/>
                <w:spacing w:val="0"/>
                <w:szCs w:val="18"/>
              </w:rPr>
            </w:pPr>
            <w:r w:rsidRPr="005D36A4">
              <w:rPr>
                <w:rFonts w:ascii="Corbel" w:hAnsi="Corbel" w:cs="Segoe UI"/>
                <w:b/>
                <w:bCs/>
                <w:spacing w:val="0"/>
                <w:szCs w:val="18"/>
              </w:rPr>
              <w:t> </w:t>
            </w:r>
            <w:r w:rsidR="00DC4CF4">
              <w:rPr>
                <w:rFonts w:ascii="Corbel" w:hAnsi="Corbel" w:cs="Segoe UI"/>
                <w:b/>
                <w:bCs/>
                <w:spacing w:val="0"/>
                <w:szCs w:val="18"/>
              </w:rPr>
              <w:t>Gunningscriteria</w:t>
            </w:r>
          </w:p>
        </w:tc>
        <w:tc>
          <w:tcPr>
            <w:tcW w:w="4961" w:type="dxa"/>
            <w:shd w:val="clear" w:color="auto" w:fill="00B0F0"/>
            <w:hideMark/>
          </w:tcPr>
          <w:p w14:paraId="470440C5" w14:textId="22C9B97E" w:rsidR="000F5CC0" w:rsidRPr="005D36A4" w:rsidRDefault="000F5CC0" w:rsidP="005D36A4">
            <w:pPr>
              <w:spacing w:line="240" w:lineRule="auto"/>
              <w:textAlignment w:val="baseline"/>
              <w:rPr>
                <w:rFonts w:ascii="Segoe UI" w:hAnsi="Segoe UI" w:cs="Segoe UI"/>
                <w:b/>
                <w:bCs/>
                <w:spacing w:val="0"/>
                <w:szCs w:val="18"/>
              </w:rPr>
            </w:pPr>
            <w:proofErr w:type="spellStart"/>
            <w:r>
              <w:rPr>
                <w:rFonts w:ascii="Segoe UI" w:hAnsi="Segoe UI" w:cs="Segoe UI"/>
                <w:b/>
                <w:bCs/>
                <w:spacing w:val="0"/>
                <w:szCs w:val="18"/>
              </w:rPr>
              <w:t>subgunningscriteria</w:t>
            </w:r>
            <w:proofErr w:type="spellEnd"/>
          </w:p>
        </w:tc>
      </w:tr>
      <w:tr w:rsidR="000F5CC0" w:rsidRPr="005D36A4" w14:paraId="06A928D0" w14:textId="77777777" w:rsidTr="000F5CC0">
        <w:trPr>
          <w:trHeight w:val="300"/>
        </w:trPr>
        <w:tc>
          <w:tcPr>
            <w:tcW w:w="3114" w:type="dxa"/>
            <w:vMerge w:val="restart"/>
            <w:shd w:val="clear" w:color="auto" w:fill="auto"/>
            <w:hideMark/>
          </w:tcPr>
          <w:p w14:paraId="3CBACB87" w14:textId="77777777" w:rsidR="000F5CC0" w:rsidRDefault="000F5CC0" w:rsidP="005D36A4">
            <w:pPr>
              <w:spacing w:line="240" w:lineRule="auto"/>
              <w:textAlignment w:val="baseline"/>
              <w:rPr>
                <w:rFonts w:ascii="Corbel" w:hAnsi="Corbel" w:cs="Segoe UI"/>
                <w:b/>
                <w:bCs/>
                <w:spacing w:val="0"/>
                <w:szCs w:val="18"/>
              </w:rPr>
            </w:pPr>
            <w:r w:rsidRPr="005D36A4">
              <w:rPr>
                <w:rFonts w:ascii="Corbel" w:hAnsi="Corbel" w:cs="Segoe UI"/>
                <w:b/>
                <w:bCs/>
                <w:spacing w:val="0"/>
                <w:szCs w:val="18"/>
              </w:rPr>
              <w:t>Kwaliteit </w:t>
            </w:r>
          </w:p>
          <w:p w14:paraId="53C0972E" w14:textId="63840004" w:rsidR="000F5CC0" w:rsidRPr="00E20FBA" w:rsidRDefault="000F5CC0" w:rsidP="005D36A4">
            <w:pPr>
              <w:spacing w:line="240" w:lineRule="auto"/>
              <w:textAlignment w:val="baseline"/>
              <w:rPr>
                <w:rFonts w:ascii="Segoe UI" w:hAnsi="Segoe UI" w:cs="Segoe UI"/>
                <w:spacing w:val="0"/>
                <w:sz w:val="16"/>
                <w:szCs w:val="16"/>
              </w:rPr>
            </w:pPr>
            <w:r w:rsidRPr="00E20FBA">
              <w:rPr>
                <w:rFonts w:ascii="Segoe UI" w:hAnsi="Segoe UI" w:cs="Segoe UI"/>
                <w:spacing w:val="0"/>
                <w:sz w:val="16"/>
                <w:szCs w:val="16"/>
              </w:rPr>
              <w:t>(wegingspercentage 65%)</w:t>
            </w:r>
          </w:p>
        </w:tc>
        <w:tc>
          <w:tcPr>
            <w:tcW w:w="4961" w:type="dxa"/>
            <w:shd w:val="clear" w:color="auto" w:fill="auto"/>
            <w:hideMark/>
          </w:tcPr>
          <w:p w14:paraId="1E74907C" w14:textId="58C0B881" w:rsidR="000F5CC0" w:rsidRPr="005D36A4" w:rsidRDefault="000F5CC0" w:rsidP="005D36A4">
            <w:pPr>
              <w:spacing w:line="240" w:lineRule="auto"/>
              <w:textAlignment w:val="baseline"/>
              <w:rPr>
                <w:rFonts w:ascii="Segoe UI" w:hAnsi="Segoe UI" w:cs="Segoe UI"/>
                <w:spacing w:val="0"/>
                <w:szCs w:val="18"/>
              </w:rPr>
            </w:pPr>
            <w:r>
              <w:rPr>
                <w:rFonts w:ascii="Corbel" w:hAnsi="Corbel" w:cs="Segoe UI"/>
                <w:spacing w:val="0"/>
                <w:szCs w:val="18"/>
              </w:rPr>
              <w:t>G</w:t>
            </w:r>
            <w:r w:rsidRPr="005D36A4">
              <w:rPr>
                <w:rFonts w:ascii="Corbel" w:hAnsi="Corbel" w:cs="Segoe UI"/>
                <w:spacing w:val="0"/>
                <w:szCs w:val="18"/>
              </w:rPr>
              <w:t xml:space="preserve">K1: </w:t>
            </w:r>
            <w:r>
              <w:rPr>
                <w:rFonts w:ascii="Corbel" w:hAnsi="Corbel" w:cs="Segoe UI"/>
                <w:spacing w:val="0"/>
                <w:szCs w:val="18"/>
              </w:rPr>
              <w:t>Visie en Werkwijze</w:t>
            </w:r>
          </w:p>
        </w:tc>
      </w:tr>
      <w:tr w:rsidR="000F5CC0" w:rsidRPr="005D36A4" w14:paraId="576AC466" w14:textId="77777777" w:rsidTr="000F5CC0">
        <w:trPr>
          <w:trHeight w:val="300"/>
        </w:trPr>
        <w:tc>
          <w:tcPr>
            <w:tcW w:w="3114" w:type="dxa"/>
            <w:vMerge/>
            <w:shd w:val="clear" w:color="auto" w:fill="auto"/>
            <w:vAlign w:val="center"/>
            <w:hideMark/>
          </w:tcPr>
          <w:p w14:paraId="228F7AD2" w14:textId="77777777" w:rsidR="000F5CC0" w:rsidRPr="005D36A4" w:rsidRDefault="000F5CC0" w:rsidP="005D36A4">
            <w:pPr>
              <w:spacing w:line="240" w:lineRule="auto"/>
              <w:rPr>
                <w:rFonts w:ascii="Segoe UI" w:hAnsi="Segoe UI" w:cs="Segoe UI"/>
                <w:b/>
                <w:bCs/>
                <w:spacing w:val="0"/>
                <w:szCs w:val="18"/>
              </w:rPr>
            </w:pPr>
          </w:p>
        </w:tc>
        <w:tc>
          <w:tcPr>
            <w:tcW w:w="4961" w:type="dxa"/>
            <w:shd w:val="clear" w:color="auto" w:fill="auto"/>
          </w:tcPr>
          <w:p w14:paraId="75679A29" w14:textId="097E02A8" w:rsidR="000F5CC0" w:rsidRPr="005D36A4" w:rsidRDefault="000F5CC0" w:rsidP="005D36A4">
            <w:pPr>
              <w:spacing w:line="240" w:lineRule="auto"/>
              <w:textAlignment w:val="baseline"/>
              <w:rPr>
                <w:rFonts w:ascii="Segoe UI" w:hAnsi="Segoe UI" w:cs="Segoe UI"/>
                <w:spacing w:val="0"/>
                <w:szCs w:val="18"/>
              </w:rPr>
            </w:pPr>
            <w:r>
              <w:rPr>
                <w:rFonts w:ascii="Corbel" w:hAnsi="Corbel" w:cs="Segoe UI"/>
                <w:spacing w:val="0"/>
                <w:szCs w:val="18"/>
              </w:rPr>
              <w:t>G</w:t>
            </w:r>
            <w:r w:rsidRPr="00550F45">
              <w:rPr>
                <w:rFonts w:ascii="Corbel" w:hAnsi="Corbel" w:cs="Segoe UI"/>
                <w:spacing w:val="0"/>
                <w:szCs w:val="18"/>
              </w:rPr>
              <w:t>K2</w:t>
            </w:r>
            <w:r>
              <w:rPr>
                <w:rFonts w:ascii="Corbel" w:hAnsi="Corbel" w:cs="Segoe UI"/>
                <w:spacing w:val="0"/>
                <w:szCs w:val="18"/>
              </w:rPr>
              <w:t>:</w:t>
            </w:r>
            <w:r>
              <w:rPr>
                <w:rFonts w:ascii="Segoe UI" w:hAnsi="Segoe UI" w:cs="Segoe UI"/>
                <w:spacing w:val="0"/>
                <w:szCs w:val="18"/>
              </w:rPr>
              <w:t xml:space="preserve"> </w:t>
            </w:r>
            <w:r>
              <w:rPr>
                <w:rFonts w:ascii="Corbel" w:hAnsi="Corbel" w:cs="Segoe UI"/>
                <w:spacing w:val="0"/>
                <w:szCs w:val="18"/>
              </w:rPr>
              <w:t>Samenwerking</w:t>
            </w:r>
          </w:p>
        </w:tc>
      </w:tr>
      <w:tr w:rsidR="000F5CC0" w:rsidRPr="005D36A4" w14:paraId="7E4AE24A" w14:textId="77777777" w:rsidTr="000F5CC0">
        <w:trPr>
          <w:trHeight w:val="300"/>
        </w:trPr>
        <w:tc>
          <w:tcPr>
            <w:tcW w:w="3114" w:type="dxa"/>
            <w:vMerge/>
            <w:shd w:val="clear" w:color="auto" w:fill="auto"/>
            <w:vAlign w:val="center"/>
            <w:hideMark/>
          </w:tcPr>
          <w:p w14:paraId="35FD6D26" w14:textId="77777777" w:rsidR="000F5CC0" w:rsidRPr="005D36A4" w:rsidRDefault="000F5CC0" w:rsidP="00550F45">
            <w:pPr>
              <w:spacing w:line="240" w:lineRule="auto"/>
              <w:rPr>
                <w:rFonts w:ascii="Segoe UI" w:hAnsi="Segoe UI" w:cs="Segoe UI"/>
                <w:b/>
                <w:bCs/>
                <w:spacing w:val="0"/>
                <w:szCs w:val="18"/>
              </w:rPr>
            </w:pPr>
          </w:p>
        </w:tc>
        <w:tc>
          <w:tcPr>
            <w:tcW w:w="4961" w:type="dxa"/>
            <w:shd w:val="clear" w:color="auto" w:fill="auto"/>
            <w:hideMark/>
          </w:tcPr>
          <w:p w14:paraId="56511A74" w14:textId="65A8B989" w:rsidR="000F5CC0" w:rsidRPr="005D36A4" w:rsidRDefault="000F5CC0" w:rsidP="00550F45">
            <w:pPr>
              <w:spacing w:line="240" w:lineRule="auto"/>
              <w:textAlignment w:val="baseline"/>
              <w:rPr>
                <w:rFonts w:ascii="Segoe UI" w:hAnsi="Segoe UI" w:cs="Segoe UI"/>
                <w:spacing w:val="0"/>
                <w:szCs w:val="18"/>
              </w:rPr>
            </w:pPr>
            <w:r>
              <w:rPr>
                <w:rFonts w:ascii="Corbel" w:hAnsi="Corbel" w:cs="Segoe UI"/>
                <w:spacing w:val="0"/>
                <w:szCs w:val="18"/>
              </w:rPr>
              <w:t>G</w:t>
            </w:r>
            <w:r w:rsidRPr="005D36A4">
              <w:rPr>
                <w:rFonts w:ascii="Corbel" w:hAnsi="Corbel" w:cs="Segoe UI"/>
                <w:spacing w:val="0"/>
                <w:szCs w:val="18"/>
              </w:rPr>
              <w:t>K</w:t>
            </w:r>
            <w:r>
              <w:rPr>
                <w:rFonts w:ascii="Corbel" w:hAnsi="Corbel" w:cs="Segoe UI"/>
                <w:spacing w:val="0"/>
                <w:szCs w:val="18"/>
              </w:rPr>
              <w:t>3</w:t>
            </w:r>
            <w:r w:rsidRPr="005D36A4">
              <w:rPr>
                <w:rFonts w:ascii="Corbel" w:hAnsi="Corbel" w:cs="Segoe UI"/>
                <w:spacing w:val="0"/>
                <w:szCs w:val="18"/>
              </w:rPr>
              <w:t xml:space="preserve">: </w:t>
            </w:r>
            <w:r>
              <w:rPr>
                <w:rFonts w:ascii="Corbel" w:hAnsi="Corbel" w:cs="Segoe UI"/>
                <w:spacing w:val="0"/>
                <w:szCs w:val="18"/>
              </w:rPr>
              <w:t>Inzet</w:t>
            </w:r>
            <w:r>
              <w:rPr>
                <w:rFonts w:ascii="Segoe UI" w:hAnsi="Segoe UI" w:cs="Segoe UI"/>
                <w:spacing w:val="0"/>
                <w:szCs w:val="18"/>
              </w:rPr>
              <w:t xml:space="preserve"> team met relevante voorbeeldprojecten</w:t>
            </w:r>
          </w:p>
        </w:tc>
      </w:tr>
      <w:tr w:rsidR="000F5CC0" w:rsidRPr="005D36A4" w14:paraId="00944A85" w14:textId="77777777" w:rsidTr="000F5CC0">
        <w:trPr>
          <w:trHeight w:val="300"/>
        </w:trPr>
        <w:tc>
          <w:tcPr>
            <w:tcW w:w="3114" w:type="dxa"/>
            <w:vMerge/>
            <w:shd w:val="clear" w:color="auto" w:fill="auto"/>
            <w:vAlign w:val="center"/>
            <w:hideMark/>
          </w:tcPr>
          <w:p w14:paraId="19D83F40" w14:textId="77777777" w:rsidR="000F5CC0" w:rsidRPr="005D36A4" w:rsidRDefault="000F5CC0" w:rsidP="00550F45">
            <w:pPr>
              <w:spacing w:line="240" w:lineRule="auto"/>
              <w:rPr>
                <w:rFonts w:ascii="Segoe UI" w:hAnsi="Segoe UI" w:cs="Segoe UI"/>
                <w:b/>
                <w:bCs/>
                <w:spacing w:val="0"/>
                <w:szCs w:val="18"/>
              </w:rPr>
            </w:pPr>
          </w:p>
        </w:tc>
        <w:tc>
          <w:tcPr>
            <w:tcW w:w="4961" w:type="dxa"/>
            <w:shd w:val="clear" w:color="auto" w:fill="auto"/>
          </w:tcPr>
          <w:p w14:paraId="17FF3DC3" w14:textId="521DBBB0" w:rsidR="000F5CC0" w:rsidRPr="005D36A4" w:rsidRDefault="000F5CC0" w:rsidP="00550F45">
            <w:pPr>
              <w:spacing w:line="240" w:lineRule="auto"/>
              <w:textAlignment w:val="baseline"/>
              <w:rPr>
                <w:rFonts w:ascii="Segoe UI" w:hAnsi="Segoe UI" w:cs="Segoe UI"/>
                <w:spacing w:val="0"/>
                <w:szCs w:val="18"/>
              </w:rPr>
            </w:pPr>
          </w:p>
        </w:tc>
      </w:tr>
      <w:tr w:rsidR="000F5CC0" w:rsidRPr="005D36A4" w14:paraId="37980CC1" w14:textId="77777777" w:rsidTr="000F5CC0">
        <w:trPr>
          <w:trHeight w:val="300"/>
        </w:trPr>
        <w:tc>
          <w:tcPr>
            <w:tcW w:w="3114" w:type="dxa"/>
            <w:shd w:val="clear" w:color="auto" w:fill="auto"/>
            <w:hideMark/>
          </w:tcPr>
          <w:p w14:paraId="3C018FA4" w14:textId="77777777" w:rsidR="000F5CC0" w:rsidRDefault="000F5CC0" w:rsidP="00550F45">
            <w:pPr>
              <w:spacing w:line="240" w:lineRule="auto"/>
              <w:textAlignment w:val="baseline"/>
              <w:rPr>
                <w:rFonts w:ascii="Corbel" w:hAnsi="Corbel" w:cs="Segoe UI"/>
                <w:b/>
                <w:bCs/>
                <w:spacing w:val="0"/>
                <w:szCs w:val="18"/>
              </w:rPr>
            </w:pPr>
            <w:r w:rsidRPr="005D36A4">
              <w:rPr>
                <w:rFonts w:ascii="Corbel" w:hAnsi="Corbel" w:cs="Segoe UI"/>
                <w:b/>
                <w:bCs/>
                <w:spacing w:val="0"/>
                <w:szCs w:val="18"/>
              </w:rPr>
              <w:t>Prijs </w:t>
            </w:r>
          </w:p>
          <w:p w14:paraId="53FB7BA0" w14:textId="041530E6" w:rsidR="000F5CC0" w:rsidRPr="005D36A4" w:rsidRDefault="000F5CC0" w:rsidP="00550F45">
            <w:pPr>
              <w:spacing w:line="240" w:lineRule="auto"/>
              <w:textAlignment w:val="baseline"/>
              <w:rPr>
                <w:rFonts w:ascii="Segoe UI" w:hAnsi="Segoe UI" w:cs="Segoe UI"/>
                <w:b/>
                <w:bCs/>
                <w:spacing w:val="0"/>
                <w:szCs w:val="18"/>
              </w:rPr>
            </w:pPr>
            <w:r w:rsidRPr="00E20FBA">
              <w:rPr>
                <w:rFonts w:ascii="Corbel" w:hAnsi="Corbel" w:cs="Segoe UI"/>
                <w:spacing w:val="0"/>
                <w:szCs w:val="18"/>
              </w:rPr>
              <w:t>(wegingspercentage 20%)</w:t>
            </w:r>
          </w:p>
        </w:tc>
        <w:tc>
          <w:tcPr>
            <w:tcW w:w="4961" w:type="dxa"/>
            <w:shd w:val="clear" w:color="auto" w:fill="auto"/>
            <w:hideMark/>
          </w:tcPr>
          <w:p w14:paraId="71C28283" w14:textId="08343BD9" w:rsidR="000F5CC0" w:rsidRPr="005D36A4" w:rsidRDefault="000F5CC0" w:rsidP="00550F45">
            <w:pPr>
              <w:spacing w:line="240" w:lineRule="auto"/>
              <w:textAlignment w:val="baseline"/>
              <w:rPr>
                <w:rFonts w:ascii="Segoe UI" w:hAnsi="Segoe UI" w:cs="Segoe UI"/>
                <w:spacing w:val="0"/>
                <w:szCs w:val="18"/>
              </w:rPr>
            </w:pPr>
            <w:r>
              <w:rPr>
                <w:rFonts w:ascii="Segoe UI" w:hAnsi="Segoe UI" w:cs="Segoe UI"/>
                <w:spacing w:val="0"/>
                <w:szCs w:val="18"/>
              </w:rPr>
              <w:t xml:space="preserve"> GP1: Totaalprijs Casus VANHOENAARZO</w:t>
            </w:r>
          </w:p>
        </w:tc>
      </w:tr>
      <w:tr w:rsidR="000F5CC0" w:rsidRPr="005D36A4" w14:paraId="539A5F9D" w14:textId="77777777" w:rsidTr="000F5CC0">
        <w:trPr>
          <w:trHeight w:val="300"/>
        </w:trPr>
        <w:tc>
          <w:tcPr>
            <w:tcW w:w="3114" w:type="dxa"/>
            <w:shd w:val="clear" w:color="auto" w:fill="auto"/>
          </w:tcPr>
          <w:p w14:paraId="65B5E4B6" w14:textId="77777777" w:rsidR="000F5CC0" w:rsidRPr="005D36A4" w:rsidRDefault="000F5CC0" w:rsidP="00550F45">
            <w:pPr>
              <w:spacing w:line="240" w:lineRule="auto"/>
              <w:textAlignment w:val="baseline"/>
              <w:rPr>
                <w:rFonts w:ascii="Corbel" w:hAnsi="Corbel" w:cs="Segoe UI"/>
                <w:b/>
                <w:bCs/>
                <w:spacing w:val="0"/>
                <w:szCs w:val="18"/>
              </w:rPr>
            </w:pPr>
          </w:p>
        </w:tc>
        <w:tc>
          <w:tcPr>
            <w:tcW w:w="4961" w:type="dxa"/>
            <w:shd w:val="clear" w:color="auto" w:fill="auto"/>
          </w:tcPr>
          <w:p w14:paraId="0E13FA8E" w14:textId="7ABD4B52" w:rsidR="000F5CC0" w:rsidRDefault="000F5CC0" w:rsidP="00550F45">
            <w:pPr>
              <w:spacing w:line="240" w:lineRule="auto"/>
              <w:textAlignment w:val="baseline"/>
              <w:rPr>
                <w:rFonts w:ascii="Segoe UI" w:hAnsi="Segoe UI" w:cs="Segoe UI"/>
                <w:spacing w:val="0"/>
                <w:szCs w:val="18"/>
              </w:rPr>
            </w:pPr>
            <w:r>
              <w:rPr>
                <w:rFonts w:ascii="Segoe UI" w:hAnsi="Segoe UI" w:cs="Segoe UI"/>
                <w:spacing w:val="0"/>
                <w:szCs w:val="18"/>
              </w:rPr>
              <w:t xml:space="preserve"> GP2: Totaalprijs Casus opbouwen beeldbank</w:t>
            </w:r>
          </w:p>
        </w:tc>
      </w:tr>
      <w:tr w:rsidR="000F5CC0" w:rsidRPr="005D36A4" w14:paraId="780892C0" w14:textId="77777777" w:rsidTr="000F5CC0">
        <w:trPr>
          <w:trHeight w:val="300"/>
        </w:trPr>
        <w:tc>
          <w:tcPr>
            <w:tcW w:w="3114" w:type="dxa"/>
            <w:shd w:val="clear" w:color="auto" w:fill="auto"/>
          </w:tcPr>
          <w:p w14:paraId="15D039A8" w14:textId="30EE7EBD" w:rsidR="000F5CC0" w:rsidRPr="005D36A4" w:rsidRDefault="000F5CC0" w:rsidP="00550F45">
            <w:pPr>
              <w:spacing w:line="240" w:lineRule="auto"/>
              <w:textAlignment w:val="baseline"/>
              <w:rPr>
                <w:rFonts w:ascii="Corbel" w:hAnsi="Corbel" w:cs="Segoe UI"/>
                <w:b/>
                <w:bCs/>
                <w:spacing w:val="0"/>
                <w:szCs w:val="18"/>
              </w:rPr>
            </w:pPr>
          </w:p>
        </w:tc>
        <w:tc>
          <w:tcPr>
            <w:tcW w:w="4961" w:type="dxa"/>
            <w:shd w:val="clear" w:color="auto" w:fill="auto"/>
          </w:tcPr>
          <w:p w14:paraId="704093A2" w14:textId="706C8A66" w:rsidR="000F5CC0" w:rsidRDefault="000F5CC0" w:rsidP="00550F45">
            <w:pPr>
              <w:spacing w:line="240" w:lineRule="auto"/>
              <w:textAlignment w:val="baseline"/>
              <w:rPr>
                <w:rFonts w:ascii="Segoe UI" w:hAnsi="Segoe UI" w:cs="Segoe UI"/>
                <w:spacing w:val="0"/>
                <w:szCs w:val="18"/>
              </w:rPr>
            </w:pPr>
          </w:p>
        </w:tc>
      </w:tr>
      <w:tr w:rsidR="000F5CC0" w:rsidRPr="005D36A4" w14:paraId="3E37BB91" w14:textId="77777777" w:rsidTr="000F5CC0">
        <w:trPr>
          <w:trHeight w:val="300"/>
        </w:trPr>
        <w:tc>
          <w:tcPr>
            <w:tcW w:w="3114" w:type="dxa"/>
            <w:shd w:val="clear" w:color="auto" w:fill="auto"/>
          </w:tcPr>
          <w:p w14:paraId="3B24A787" w14:textId="200A0642" w:rsidR="000F5CC0" w:rsidRPr="005D36A4" w:rsidRDefault="000F5CC0" w:rsidP="00550F45">
            <w:pPr>
              <w:spacing w:line="240" w:lineRule="auto"/>
              <w:textAlignment w:val="baseline"/>
              <w:rPr>
                <w:rFonts w:ascii="Corbel" w:hAnsi="Corbel" w:cs="Segoe UI"/>
                <w:b/>
                <w:bCs/>
                <w:spacing w:val="0"/>
                <w:szCs w:val="18"/>
              </w:rPr>
            </w:pPr>
            <w:r>
              <w:rPr>
                <w:rFonts w:ascii="Corbel" w:hAnsi="Corbel" w:cs="Segoe UI"/>
                <w:b/>
                <w:bCs/>
                <w:spacing w:val="0"/>
                <w:szCs w:val="18"/>
              </w:rPr>
              <w:t xml:space="preserve">Presentatie </w:t>
            </w:r>
            <w:r w:rsidRPr="007765A8">
              <w:rPr>
                <w:rFonts w:ascii="Corbel" w:hAnsi="Corbel" w:cs="Segoe UI"/>
                <w:spacing w:val="0"/>
                <w:szCs w:val="18"/>
              </w:rPr>
              <w:t>(wegingspercentage 15%)</w:t>
            </w:r>
          </w:p>
        </w:tc>
        <w:tc>
          <w:tcPr>
            <w:tcW w:w="4961" w:type="dxa"/>
            <w:shd w:val="clear" w:color="auto" w:fill="auto"/>
          </w:tcPr>
          <w:p w14:paraId="083BB77E" w14:textId="3EE99103" w:rsidR="000F5CC0" w:rsidRDefault="000F5CC0" w:rsidP="00550F45">
            <w:pPr>
              <w:spacing w:line="240" w:lineRule="auto"/>
              <w:textAlignment w:val="baseline"/>
              <w:rPr>
                <w:rFonts w:ascii="Segoe UI" w:hAnsi="Segoe UI" w:cs="Segoe UI"/>
                <w:spacing w:val="0"/>
                <w:szCs w:val="18"/>
              </w:rPr>
            </w:pPr>
            <w:r>
              <w:rPr>
                <w:rFonts w:ascii="Segoe UI" w:hAnsi="Segoe UI" w:cs="Segoe UI"/>
                <w:spacing w:val="0"/>
                <w:szCs w:val="18"/>
              </w:rPr>
              <w:t>GK4: Presentatie</w:t>
            </w:r>
          </w:p>
        </w:tc>
      </w:tr>
    </w:tbl>
    <w:p w14:paraId="354A1846" w14:textId="77777777" w:rsidR="005C4180" w:rsidRDefault="005C4180" w:rsidP="00D471DD">
      <w:pPr>
        <w:spacing w:line="276" w:lineRule="auto"/>
        <w:rPr>
          <w:rFonts w:ascii="Corbel" w:hAnsi="Corbel"/>
          <w:b/>
          <w:szCs w:val="18"/>
          <w:highlight w:val="lightGray"/>
        </w:rPr>
      </w:pPr>
    </w:p>
    <w:p w14:paraId="21EC5681" w14:textId="77777777" w:rsidR="00C11FD5" w:rsidRDefault="00C11FD5" w:rsidP="00BC7775">
      <w:pPr>
        <w:spacing w:line="276" w:lineRule="auto"/>
        <w:ind w:firstLine="709"/>
        <w:rPr>
          <w:rFonts w:ascii="Corbel" w:hAnsi="Corbel"/>
          <w:b/>
          <w:szCs w:val="18"/>
          <w:highlight w:val="lightGray"/>
        </w:rPr>
      </w:pPr>
    </w:p>
    <w:p w14:paraId="4842B9D8" w14:textId="5FB0612B" w:rsidR="00134695" w:rsidRPr="001718E8" w:rsidRDefault="00134695" w:rsidP="00134695">
      <w:pPr>
        <w:spacing w:line="276" w:lineRule="auto"/>
        <w:rPr>
          <w:rFonts w:ascii="Corbel" w:hAnsi="Corbel" w:cs="AgencyFB-Reg"/>
          <w:szCs w:val="18"/>
        </w:rPr>
      </w:pPr>
      <w:r w:rsidRPr="00547952">
        <w:rPr>
          <w:rFonts w:ascii="Corbel" w:hAnsi="Corbel" w:cs="AgencyFB-Reg"/>
          <w:b/>
          <w:bCs/>
          <w:szCs w:val="18"/>
        </w:rPr>
        <w:t>Kwaliteit</w:t>
      </w:r>
      <w:r>
        <w:rPr>
          <w:rFonts w:ascii="Corbel" w:hAnsi="Corbel" w:cs="AgencyFB-Reg"/>
          <w:szCs w:val="18"/>
        </w:rPr>
        <w:t xml:space="preserve"> is onderverdeeld in 3 subgunningscriteria. Voor ieder kwalitatief gunningscriterium wordt het cijfer </w:t>
      </w:r>
      <w:r w:rsidRPr="004776AB">
        <w:rPr>
          <w:rFonts w:ascii="Corbel" w:hAnsi="Corbel" w:cs="AgencyFB-Reg"/>
          <w:szCs w:val="18"/>
        </w:rPr>
        <w:t xml:space="preserve">10 (zeer goed), 8 (goed), 5 (neutraal), 2 (matig) of 0 (slecht) </w:t>
      </w:r>
      <w:r>
        <w:rPr>
          <w:rFonts w:ascii="Corbel" w:hAnsi="Corbel" w:cs="AgencyFB-Reg"/>
          <w:szCs w:val="18"/>
        </w:rPr>
        <w:t>gescoord</w:t>
      </w:r>
      <w:r w:rsidRPr="004776AB">
        <w:rPr>
          <w:rFonts w:ascii="Corbel" w:hAnsi="Corbel" w:cs="AgencyFB-Reg"/>
          <w:szCs w:val="18"/>
        </w:rPr>
        <w:t>.</w:t>
      </w:r>
      <w:r>
        <w:rPr>
          <w:rFonts w:ascii="Corbel" w:hAnsi="Corbel" w:cs="AgencyFB-Reg"/>
          <w:szCs w:val="18"/>
        </w:rPr>
        <w:t xml:space="preserve"> In de tabel beoordelingskader kunt u zien wanneer u welk cijfer scoort. </w:t>
      </w:r>
    </w:p>
    <w:p w14:paraId="42E0631E" w14:textId="731D338E" w:rsidR="00134695" w:rsidRDefault="00134695" w:rsidP="00134695">
      <w:pPr>
        <w:spacing w:line="276" w:lineRule="auto"/>
        <w:rPr>
          <w:rFonts w:ascii="Corbel" w:hAnsi="Corbel" w:cs="AgencyFB-Reg"/>
          <w:szCs w:val="18"/>
        </w:rPr>
      </w:pPr>
      <w:r>
        <w:rPr>
          <w:rFonts w:ascii="Corbel" w:hAnsi="Corbel" w:cs="AgencyFB-Reg"/>
          <w:szCs w:val="18"/>
        </w:rPr>
        <w:t xml:space="preserve">De drie scores voor GK1, GK2 en GK3 worden bij elkaar opgeteld en </w:t>
      </w:r>
      <w:r w:rsidRPr="004776AB">
        <w:rPr>
          <w:rFonts w:ascii="Corbel" w:hAnsi="Corbel" w:cs="AgencyFB-Reg"/>
          <w:szCs w:val="18"/>
        </w:rPr>
        <w:t xml:space="preserve">vermenigvuldigd met </w:t>
      </w:r>
      <w:r>
        <w:rPr>
          <w:rFonts w:ascii="Corbel" w:hAnsi="Corbel" w:cs="AgencyFB-Reg"/>
          <w:szCs w:val="18"/>
        </w:rPr>
        <w:t>het</w:t>
      </w:r>
      <w:r w:rsidRPr="004776AB">
        <w:rPr>
          <w:rFonts w:ascii="Corbel" w:hAnsi="Corbel" w:cs="AgencyFB-Reg"/>
          <w:szCs w:val="18"/>
        </w:rPr>
        <w:t xml:space="preserve"> wegings</w:t>
      </w:r>
      <w:r>
        <w:rPr>
          <w:rFonts w:ascii="Corbel" w:hAnsi="Corbel" w:cs="AgencyFB-Reg"/>
          <w:szCs w:val="18"/>
        </w:rPr>
        <w:t>percentage voor Kwaliteit</w:t>
      </w:r>
      <w:r w:rsidRPr="004776AB">
        <w:rPr>
          <w:rFonts w:ascii="Corbel" w:hAnsi="Corbel" w:cs="AgencyFB-Reg"/>
          <w:szCs w:val="18"/>
        </w:rPr>
        <w:t xml:space="preserve">. </w:t>
      </w:r>
      <w:r>
        <w:rPr>
          <w:rFonts w:ascii="Corbel" w:hAnsi="Corbel" w:cs="AgencyFB-Reg"/>
          <w:szCs w:val="18"/>
        </w:rPr>
        <w:t xml:space="preserve">Het getal dat uit deze berekening komt wordt afgerond op 1 cijfer achter de komma, waarbij 0,05 en hoger naar boven wordt afgerond en 0,04 en lager naar beneden wordt afgrond. Dus bijvoorbeeld 6,55 wordt afgerond naar 6,6 en 6,54 wordt afgerond naar 6,5. </w:t>
      </w:r>
      <w:r w:rsidRPr="004776AB">
        <w:rPr>
          <w:rFonts w:ascii="Corbel" w:hAnsi="Corbel" w:cs="AgencyFB-Reg"/>
          <w:szCs w:val="18"/>
        </w:rPr>
        <w:t xml:space="preserve">Hierdoor wordt de </w:t>
      </w:r>
      <w:r>
        <w:rPr>
          <w:rFonts w:ascii="Corbel" w:hAnsi="Corbel" w:cs="AgencyFB-Reg"/>
          <w:szCs w:val="18"/>
        </w:rPr>
        <w:t xml:space="preserve">gewogen </w:t>
      </w:r>
      <w:r w:rsidRPr="004776AB">
        <w:rPr>
          <w:rFonts w:ascii="Corbel" w:hAnsi="Corbel" w:cs="AgencyFB-Reg"/>
          <w:szCs w:val="18"/>
        </w:rPr>
        <w:t xml:space="preserve">score voor </w:t>
      </w:r>
      <w:r>
        <w:rPr>
          <w:rFonts w:ascii="Corbel" w:hAnsi="Corbel" w:cs="AgencyFB-Reg"/>
          <w:szCs w:val="18"/>
        </w:rPr>
        <w:t>Kwaliteit</w:t>
      </w:r>
      <w:r w:rsidRPr="004776AB">
        <w:rPr>
          <w:rFonts w:ascii="Corbel" w:hAnsi="Corbel" w:cs="AgencyFB-Reg"/>
          <w:szCs w:val="18"/>
        </w:rPr>
        <w:t xml:space="preserve"> bepaald. </w:t>
      </w:r>
    </w:p>
    <w:p w14:paraId="354752F6" w14:textId="77777777" w:rsidR="00134695" w:rsidRDefault="00134695" w:rsidP="00134695">
      <w:pPr>
        <w:spacing w:line="276" w:lineRule="auto"/>
        <w:rPr>
          <w:rFonts w:ascii="Corbel" w:hAnsi="Corbel" w:cs="AgencyFB-Reg"/>
          <w:szCs w:val="18"/>
        </w:rPr>
      </w:pPr>
    </w:p>
    <w:p w14:paraId="0C4671C6" w14:textId="77777777" w:rsidR="00134695" w:rsidRDefault="00134695" w:rsidP="00134695">
      <w:pPr>
        <w:spacing w:line="276" w:lineRule="auto"/>
        <w:rPr>
          <w:rFonts w:ascii="Corbel" w:hAnsi="Corbel" w:cs="AgencyFB-Reg"/>
          <w:szCs w:val="18"/>
        </w:rPr>
      </w:pPr>
      <w:r>
        <w:rPr>
          <w:rFonts w:ascii="Corbel" w:hAnsi="Corbel" w:cs="AgencyFB-Reg"/>
          <w:szCs w:val="18"/>
        </w:rPr>
        <w:t xml:space="preserve">Voorbeeld: </w:t>
      </w:r>
    </w:p>
    <w:p w14:paraId="05877A92" w14:textId="77777777" w:rsidR="00134695" w:rsidRDefault="00134695" w:rsidP="00134695">
      <w:pPr>
        <w:spacing w:line="276" w:lineRule="auto"/>
        <w:rPr>
          <w:rFonts w:ascii="Corbel" w:hAnsi="Corbel" w:cs="AgencyFB-Reg"/>
          <w:szCs w:val="18"/>
        </w:rPr>
      </w:pPr>
      <w:r>
        <w:rPr>
          <w:rFonts w:ascii="Corbel" w:hAnsi="Corbel" w:cs="AgencyFB-Reg"/>
          <w:szCs w:val="18"/>
        </w:rPr>
        <w:t>Stel u scoort een 5 voor GK1, een 8 voor GK2 en een 8 voor GK3. Dan wordt uw score voor kwaliteit:</w:t>
      </w:r>
    </w:p>
    <w:p w14:paraId="3975EB03" w14:textId="730647BC" w:rsidR="00134695" w:rsidRDefault="00BD2915" w:rsidP="00134695">
      <w:pPr>
        <w:spacing w:line="276" w:lineRule="auto"/>
        <w:rPr>
          <w:rFonts w:ascii="Corbel" w:hAnsi="Corbel" w:cs="AgencyFB-Reg"/>
          <w:szCs w:val="18"/>
        </w:rPr>
      </w:pPr>
      <w:r>
        <w:rPr>
          <w:rFonts w:ascii="Corbel" w:hAnsi="Corbel" w:cs="AgencyFB-Reg"/>
          <w:szCs w:val="18"/>
        </w:rPr>
        <w:t>((</w:t>
      </w:r>
      <w:r w:rsidR="00134695">
        <w:rPr>
          <w:rFonts w:ascii="Corbel" w:hAnsi="Corbel" w:cs="AgencyFB-Reg"/>
          <w:szCs w:val="18"/>
        </w:rPr>
        <w:t>5+8+8):3) x 65</w:t>
      </w:r>
      <w:r w:rsidR="00AF6E78">
        <w:rPr>
          <w:rFonts w:ascii="Corbel" w:hAnsi="Corbel" w:cs="AgencyFB-Reg"/>
          <w:szCs w:val="18"/>
        </w:rPr>
        <w:t>% =</w:t>
      </w:r>
      <w:r w:rsidR="00134695">
        <w:rPr>
          <w:rFonts w:ascii="Corbel" w:hAnsi="Corbel" w:cs="AgencyFB-Reg"/>
          <w:szCs w:val="18"/>
        </w:rPr>
        <w:t xml:space="preserve"> 4,55. Afgerond is dit een 4,6.</w:t>
      </w:r>
    </w:p>
    <w:p w14:paraId="7BC59FDD" w14:textId="77777777" w:rsidR="00134695" w:rsidRDefault="00134695" w:rsidP="00134695">
      <w:pPr>
        <w:spacing w:line="276" w:lineRule="auto"/>
        <w:rPr>
          <w:rFonts w:ascii="Corbel" w:hAnsi="Corbel" w:cs="AgencyFB-Reg"/>
          <w:szCs w:val="18"/>
        </w:rPr>
      </w:pPr>
    </w:p>
    <w:p w14:paraId="6792CFF4" w14:textId="7A7709F7" w:rsidR="00134695" w:rsidRDefault="00134695" w:rsidP="00134695">
      <w:pPr>
        <w:spacing w:line="276" w:lineRule="auto"/>
        <w:rPr>
          <w:rFonts w:ascii="Corbel" w:hAnsi="Corbel" w:cs="AgencyFB-Reg"/>
          <w:szCs w:val="18"/>
        </w:rPr>
      </w:pPr>
      <w:r w:rsidRPr="004776AB">
        <w:rPr>
          <w:rFonts w:ascii="Corbel" w:hAnsi="Corbel" w:cs="AgencyFB-Reg"/>
          <w:szCs w:val="18"/>
        </w:rPr>
        <w:t>De offertes worden beoordeeld op basis van de kwaliteit van de overlegde gegevens, alsook ten opzichte van elkaar.</w:t>
      </w:r>
      <w:r>
        <w:rPr>
          <w:rFonts w:ascii="Corbel" w:hAnsi="Corbel" w:cs="AgencyFB-Reg"/>
          <w:szCs w:val="18"/>
        </w:rPr>
        <w:t xml:space="preserve"> Onder 5.3 worden deze subgunningscriteria inhoudelijk beschreven.</w:t>
      </w:r>
    </w:p>
    <w:p w14:paraId="5126F047" w14:textId="77777777" w:rsidR="007A3308" w:rsidRDefault="007A3308" w:rsidP="00134695">
      <w:pPr>
        <w:spacing w:line="276" w:lineRule="auto"/>
        <w:rPr>
          <w:rFonts w:ascii="Corbel" w:hAnsi="Corbel"/>
          <w:b/>
          <w:szCs w:val="18"/>
          <w:highlight w:val="lightGray"/>
        </w:rPr>
      </w:pPr>
    </w:p>
    <w:p w14:paraId="1CBF025A" w14:textId="77777777" w:rsidR="00C11FD5" w:rsidRDefault="00C11FD5" w:rsidP="00F47F87">
      <w:pPr>
        <w:spacing w:line="276" w:lineRule="auto"/>
        <w:rPr>
          <w:rFonts w:ascii="Corbel" w:hAnsi="Corbel"/>
          <w:b/>
          <w:szCs w:val="18"/>
          <w:highlight w:val="lightGray"/>
        </w:rPr>
      </w:pPr>
    </w:p>
    <w:p w14:paraId="6EB8A2A8" w14:textId="77777777" w:rsidR="00C11FD5" w:rsidRPr="00AB0009" w:rsidRDefault="00C11FD5" w:rsidP="00BC7775">
      <w:pPr>
        <w:spacing w:line="276" w:lineRule="auto"/>
        <w:ind w:firstLine="709"/>
        <w:rPr>
          <w:rFonts w:ascii="Corbel" w:hAnsi="Corbel"/>
          <w:b/>
          <w:szCs w:val="18"/>
          <w:highlight w:val="lightGray"/>
        </w:rPr>
      </w:pPr>
    </w:p>
    <w:p w14:paraId="40F83D34" w14:textId="77777777" w:rsidR="00E77825" w:rsidRDefault="00E77825" w:rsidP="003B1C5A">
      <w:pPr>
        <w:spacing w:line="276" w:lineRule="auto"/>
        <w:rPr>
          <w:rFonts w:ascii="Corbel" w:hAnsi="Corbel"/>
          <w:b/>
          <w:szCs w:val="18"/>
        </w:rPr>
      </w:pPr>
    </w:p>
    <w:p w14:paraId="439633A5" w14:textId="77777777" w:rsidR="00E77825" w:rsidRDefault="00E77825" w:rsidP="003B1C5A">
      <w:pPr>
        <w:spacing w:line="276" w:lineRule="auto"/>
        <w:rPr>
          <w:rFonts w:ascii="Corbel" w:hAnsi="Corbel"/>
          <w:b/>
          <w:szCs w:val="18"/>
        </w:rPr>
      </w:pPr>
    </w:p>
    <w:p w14:paraId="592781D6" w14:textId="77777777" w:rsidR="00E77825" w:rsidRDefault="00E77825" w:rsidP="003B1C5A">
      <w:pPr>
        <w:spacing w:line="276" w:lineRule="auto"/>
        <w:rPr>
          <w:rFonts w:ascii="Corbel" w:hAnsi="Corbel"/>
          <w:b/>
          <w:szCs w:val="18"/>
        </w:rPr>
      </w:pPr>
    </w:p>
    <w:p w14:paraId="08DA120F" w14:textId="77777777" w:rsidR="00E77825" w:rsidRDefault="00E77825" w:rsidP="003B1C5A">
      <w:pPr>
        <w:spacing w:line="276" w:lineRule="auto"/>
        <w:rPr>
          <w:rFonts w:ascii="Corbel" w:hAnsi="Corbel"/>
          <w:b/>
          <w:szCs w:val="18"/>
        </w:rPr>
      </w:pPr>
    </w:p>
    <w:p w14:paraId="5675B812" w14:textId="77777777" w:rsidR="00776EFD" w:rsidRDefault="00776EFD" w:rsidP="003B1C5A">
      <w:pPr>
        <w:spacing w:line="276" w:lineRule="auto"/>
        <w:rPr>
          <w:rFonts w:ascii="Corbel" w:hAnsi="Corbel"/>
          <w:b/>
          <w:szCs w:val="18"/>
        </w:rPr>
      </w:pPr>
    </w:p>
    <w:p w14:paraId="5581018D" w14:textId="77777777" w:rsidR="00F423EA" w:rsidRDefault="00F423EA" w:rsidP="003B1C5A">
      <w:pPr>
        <w:spacing w:line="276" w:lineRule="auto"/>
        <w:rPr>
          <w:rFonts w:ascii="Corbel" w:hAnsi="Corbel"/>
          <w:b/>
          <w:szCs w:val="18"/>
        </w:rPr>
      </w:pPr>
    </w:p>
    <w:p w14:paraId="6E39778F" w14:textId="77777777" w:rsidR="006E7834" w:rsidRDefault="006E7834" w:rsidP="003B1C5A">
      <w:pPr>
        <w:spacing w:line="276" w:lineRule="auto"/>
        <w:rPr>
          <w:rFonts w:ascii="Corbel" w:hAnsi="Corbel"/>
          <w:b/>
          <w:szCs w:val="18"/>
        </w:rPr>
      </w:pPr>
    </w:p>
    <w:p w14:paraId="7F5FDDBE" w14:textId="77777777" w:rsidR="00A10BC0" w:rsidRDefault="00A10BC0" w:rsidP="003B1C5A">
      <w:pPr>
        <w:spacing w:line="276" w:lineRule="auto"/>
        <w:rPr>
          <w:rFonts w:ascii="Corbel" w:hAnsi="Corbel"/>
          <w:b/>
          <w:szCs w:val="18"/>
        </w:rPr>
      </w:pPr>
    </w:p>
    <w:p w14:paraId="4F10E678" w14:textId="77777777" w:rsidR="006E7834" w:rsidRDefault="006E7834" w:rsidP="003B1C5A">
      <w:pPr>
        <w:spacing w:line="276" w:lineRule="auto"/>
        <w:rPr>
          <w:rFonts w:ascii="Corbel" w:hAnsi="Corbel"/>
          <w:b/>
          <w:szCs w:val="18"/>
        </w:rPr>
      </w:pPr>
    </w:p>
    <w:p w14:paraId="251FBE1E" w14:textId="77777777" w:rsidR="00BA1674" w:rsidRDefault="00BA1674" w:rsidP="003B1C5A">
      <w:pPr>
        <w:spacing w:line="276" w:lineRule="auto"/>
        <w:rPr>
          <w:rFonts w:ascii="Corbel" w:hAnsi="Corbel"/>
          <w:b/>
          <w:szCs w:val="18"/>
        </w:rPr>
      </w:pPr>
    </w:p>
    <w:p w14:paraId="7F9CD96A" w14:textId="6EE25894" w:rsidR="0009627D" w:rsidRPr="009B5834" w:rsidRDefault="0009627D" w:rsidP="0009627D">
      <w:pPr>
        <w:spacing w:line="276" w:lineRule="auto"/>
        <w:rPr>
          <w:rFonts w:ascii="Corbel" w:hAnsi="Corbel"/>
          <w:b/>
          <w:szCs w:val="18"/>
        </w:rPr>
      </w:pPr>
      <w:r w:rsidRPr="009B5834">
        <w:rPr>
          <w:rFonts w:ascii="Corbel" w:hAnsi="Corbel"/>
          <w:b/>
          <w:szCs w:val="18"/>
        </w:rPr>
        <w:lastRenderedPageBreak/>
        <w:t>Tabel: Beoordelingskader</w:t>
      </w:r>
    </w:p>
    <w:p w14:paraId="6BAAF021" w14:textId="77777777" w:rsidR="00F423EA" w:rsidRDefault="00F423EA" w:rsidP="003B1C5A">
      <w:pPr>
        <w:spacing w:line="276" w:lineRule="auto"/>
        <w:rPr>
          <w:rFonts w:ascii="Corbel" w:hAnsi="Corbel"/>
          <w:b/>
          <w:szCs w:val="18"/>
        </w:rPr>
      </w:pPr>
    </w:p>
    <w:tbl>
      <w:tblPr>
        <w:tblStyle w:val="Tabelraster"/>
        <w:tblW w:w="0" w:type="auto"/>
        <w:tblLook w:val="04A0" w:firstRow="1" w:lastRow="0" w:firstColumn="1" w:lastColumn="0" w:noHBand="0" w:noVBand="1"/>
      </w:tblPr>
      <w:tblGrid>
        <w:gridCol w:w="1129"/>
        <w:gridCol w:w="2268"/>
        <w:gridCol w:w="3969"/>
      </w:tblGrid>
      <w:tr w:rsidR="00755B9A" w14:paraId="60280EFD" w14:textId="77777777" w:rsidTr="00CE77AA">
        <w:tc>
          <w:tcPr>
            <w:tcW w:w="7366" w:type="dxa"/>
            <w:gridSpan w:val="3"/>
            <w:shd w:val="clear" w:color="auto" w:fill="00B0F0"/>
          </w:tcPr>
          <w:p w14:paraId="31CEA8A2" w14:textId="5353FA72" w:rsidR="00755B9A" w:rsidRPr="00755B9A" w:rsidRDefault="00755B9A" w:rsidP="00755B9A">
            <w:pPr>
              <w:spacing w:line="276" w:lineRule="auto"/>
              <w:jc w:val="center"/>
              <w:rPr>
                <w:rFonts w:ascii="Corbel" w:hAnsi="Corbel"/>
                <w:b/>
                <w:szCs w:val="18"/>
                <w:highlight w:val="cyan"/>
              </w:rPr>
            </w:pPr>
            <w:r w:rsidRPr="008E6D87">
              <w:rPr>
                <w:rFonts w:ascii="Corbel" w:hAnsi="Corbel"/>
                <w:b/>
                <w:szCs w:val="18"/>
              </w:rPr>
              <w:t>Waardering om tot cijfer te komen</w:t>
            </w:r>
          </w:p>
        </w:tc>
      </w:tr>
      <w:tr w:rsidR="00D70066" w14:paraId="6EA1EE60" w14:textId="77777777" w:rsidTr="00CE77AA">
        <w:tc>
          <w:tcPr>
            <w:tcW w:w="1129" w:type="dxa"/>
          </w:tcPr>
          <w:p w14:paraId="7BD3EC54" w14:textId="4833C683" w:rsidR="00D70066" w:rsidRDefault="00F0394B" w:rsidP="00CE77AA">
            <w:pPr>
              <w:spacing w:line="276" w:lineRule="auto"/>
              <w:jc w:val="center"/>
              <w:rPr>
                <w:rFonts w:ascii="Corbel" w:hAnsi="Corbel"/>
                <w:b/>
                <w:szCs w:val="18"/>
              </w:rPr>
            </w:pPr>
            <w:r>
              <w:rPr>
                <w:rFonts w:ascii="Corbel" w:hAnsi="Corbel"/>
                <w:b/>
                <w:szCs w:val="18"/>
              </w:rPr>
              <w:t>Cijfer</w:t>
            </w:r>
          </w:p>
        </w:tc>
        <w:tc>
          <w:tcPr>
            <w:tcW w:w="2268" w:type="dxa"/>
          </w:tcPr>
          <w:p w14:paraId="0C1E4C5A" w14:textId="1AAB067C" w:rsidR="00D70066" w:rsidRDefault="00F0394B" w:rsidP="00CE77AA">
            <w:pPr>
              <w:spacing w:line="276" w:lineRule="auto"/>
              <w:jc w:val="center"/>
              <w:rPr>
                <w:rFonts w:ascii="Corbel" w:hAnsi="Corbel"/>
                <w:b/>
                <w:szCs w:val="18"/>
              </w:rPr>
            </w:pPr>
            <w:r>
              <w:rPr>
                <w:rFonts w:ascii="Corbel" w:hAnsi="Corbel"/>
                <w:b/>
                <w:szCs w:val="18"/>
              </w:rPr>
              <w:t>Omschrijving</w:t>
            </w:r>
          </w:p>
        </w:tc>
        <w:tc>
          <w:tcPr>
            <w:tcW w:w="3969" w:type="dxa"/>
          </w:tcPr>
          <w:p w14:paraId="0163D9AA" w14:textId="6FB2894A" w:rsidR="00D70066" w:rsidRDefault="00F0394B" w:rsidP="00CE77AA">
            <w:pPr>
              <w:spacing w:line="276" w:lineRule="auto"/>
              <w:jc w:val="center"/>
              <w:rPr>
                <w:rFonts w:ascii="Corbel" w:hAnsi="Corbel"/>
                <w:b/>
                <w:szCs w:val="18"/>
              </w:rPr>
            </w:pPr>
            <w:r>
              <w:rPr>
                <w:rFonts w:ascii="Corbel" w:hAnsi="Corbel"/>
                <w:b/>
                <w:szCs w:val="18"/>
              </w:rPr>
              <w:t>Toelichting</w:t>
            </w:r>
          </w:p>
        </w:tc>
      </w:tr>
      <w:tr w:rsidR="00D70066" w14:paraId="0F21721B" w14:textId="77777777" w:rsidTr="00CE77AA">
        <w:tc>
          <w:tcPr>
            <w:tcW w:w="1129" w:type="dxa"/>
          </w:tcPr>
          <w:p w14:paraId="5542CBBE" w14:textId="666AAD58" w:rsidR="00D70066" w:rsidRPr="00CE77AA" w:rsidRDefault="00F0394B" w:rsidP="00CE77AA">
            <w:pPr>
              <w:spacing w:line="276" w:lineRule="auto"/>
              <w:jc w:val="center"/>
              <w:rPr>
                <w:rFonts w:ascii="Corbel" w:hAnsi="Corbel"/>
                <w:bCs/>
                <w:szCs w:val="18"/>
              </w:rPr>
            </w:pPr>
            <w:r w:rsidRPr="00CE77AA">
              <w:rPr>
                <w:rFonts w:ascii="Corbel" w:hAnsi="Corbel"/>
                <w:bCs/>
                <w:szCs w:val="18"/>
              </w:rPr>
              <w:t>10</w:t>
            </w:r>
          </w:p>
        </w:tc>
        <w:tc>
          <w:tcPr>
            <w:tcW w:w="2268" w:type="dxa"/>
          </w:tcPr>
          <w:p w14:paraId="7E8F0891" w14:textId="6800CE2C" w:rsidR="00D70066" w:rsidRPr="00CE77AA" w:rsidRDefault="000C4FE7" w:rsidP="00CE77AA">
            <w:pPr>
              <w:spacing w:line="276" w:lineRule="auto"/>
              <w:jc w:val="center"/>
              <w:rPr>
                <w:rFonts w:ascii="Corbel" w:hAnsi="Corbel"/>
                <w:bCs/>
                <w:szCs w:val="18"/>
              </w:rPr>
            </w:pPr>
            <w:r w:rsidRPr="00CE77AA">
              <w:rPr>
                <w:rFonts w:ascii="Corbel" w:hAnsi="Corbel"/>
                <w:bCs/>
                <w:szCs w:val="18"/>
              </w:rPr>
              <w:t>Zeer goed</w:t>
            </w:r>
          </w:p>
        </w:tc>
        <w:tc>
          <w:tcPr>
            <w:tcW w:w="3969" w:type="dxa"/>
          </w:tcPr>
          <w:p w14:paraId="5048ACFE" w14:textId="7F3676F0" w:rsidR="00D70066" w:rsidRPr="00CE77AA" w:rsidRDefault="000C4FE7" w:rsidP="003B1C5A">
            <w:pPr>
              <w:spacing w:line="276" w:lineRule="auto"/>
              <w:rPr>
                <w:rFonts w:ascii="Corbel" w:hAnsi="Corbel"/>
                <w:bCs/>
                <w:szCs w:val="18"/>
              </w:rPr>
            </w:pPr>
            <w:r w:rsidRPr="00CE77AA">
              <w:rPr>
                <w:rFonts w:ascii="Corbel" w:hAnsi="Corbel"/>
                <w:bCs/>
                <w:szCs w:val="18"/>
              </w:rPr>
              <w:t>De Inschrijver geeft zeer duidelijk en volledig antwoord met concrete, overtuigende beschrijving. Het antwoord biedt zeer veel toegevoegde waarde aan de vraagstelling.</w:t>
            </w:r>
          </w:p>
        </w:tc>
      </w:tr>
      <w:tr w:rsidR="00D70066" w14:paraId="1954F26A" w14:textId="77777777" w:rsidTr="00CE77AA">
        <w:tc>
          <w:tcPr>
            <w:tcW w:w="1129" w:type="dxa"/>
          </w:tcPr>
          <w:p w14:paraId="11232385" w14:textId="2A50F4D2" w:rsidR="00D70066" w:rsidRPr="00CE77AA" w:rsidRDefault="00F0394B" w:rsidP="00CE77AA">
            <w:pPr>
              <w:spacing w:line="276" w:lineRule="auto"/>
              <w:jc w:val="center"/>
              <w:rPr>
                <w:rFonts w:ascii="Corbel" w:hAnsi="Corbel"/>
                <w:bCs/>
                <w:szCs w:val="18"/>
              </w:rPr>
            </w:pPr>
            <w:r w:rsidRPr="00CE77AA">
              <w:rPr>
                <w:rFonts w:ascii="Corbel" w:hAnsi="Corbel"/>
                <w:bCs/>
                <w:szCs w:val="18"/>
              </w:rPr>
              <w:t>8</w:t>
            </w:r>
          </w:p>
        </w:tc>
        <w:tc>
          <w:tcPr>
            <w:tcW w:w="2268" w:type="dxa"/>
          </w:tcPr>
          <w:p w14:paraId="0C165127" w14:textId="382AB8A8" w:rsidR="00D70066" w:rsidRPr="00CE77AA" w:rsidRDefault="000C4FE7" w:rsidP="00CE77AA">
            <w:pPr>
              <w:spacing w:line="276" w:lineRule="auto"/>
              <w:jc w:val="center"/>
              <w:rPr>
                <w:rFonts w:ascii="Corbel" w:hAnsi="Corbel"/>
                <w:bCs/>
                <w:szCs w:val="18"/>
              </w:rPr>
            </w:pPr>
            <w:r w:rsidRPr="00CE77AA">
              <w:rPr>
                <w:rFonts w:ascii="Corbel" w:hAnsi="Corbel"/>
                <w:bCs/>
                <w:szCs w:val="18"/>
              </w:rPr>
              <w:t>Goed</w:t>
            </w:r>
          </w:p>
        </w:tc>
        <w:tc>
          <w:tcPr>
            <w:tcW w:w="3969" w:type="dxa"/>
          </w:tcPr>
          <w:p w14:paraId="4F34029C" w14:textId="15E35AA4" w:rsidR="00D70066" w:rsidRPr="00CE77AA" w:rsidRDefault="00BC7D50" w:rsidP="003B1C5A">
            <w:pPr>
              <w:spacing w:line="276" w:lineRule="auto"/>
              <w:rPr>
                <w:rFonts w:ascii="Corbel" w:hAnsi="Corbel"/>
                <w:bCs/>
                <w:szCs w:val="18"/>
              </w:rPr>
            </w:pPr>
            <w:r w:rsidRPr="00CE77AA">
              <w:rPr>
                <w:rFonts w:ascii="Corbel" w:hAnsi="Corbel"/>
                <w:bCs/>
                <w:szCs w:val="18"/>
              </w:rPr>
              <w:t>De Inschrijver geeft duidelijk en volledig antwoord met concrete, overtuigende beschrijving. Het antwoord biedt veel toegevoegde waarde aan de vraagstelling.</w:t>
            </w:r>
          </w:p>
        </w:tc>
      </w:tr>
      <w:tr w:rsidR="00D70066" w14:paraId="5D5BF42F" w14:textId="77777777" w:rsidTr="00CE77AA">
        <w:tc>
          <w:tcPr>
            <w:tcW w:w="1129" w:type="dxa"/>
          </w:tcPr>
          <w:p w14:paraId="6AE49AE1" w14:textId="406C9598" w:rsidR="00D70066" w:rsidRPr="00CE77AA" w:rsidRDefault="00F0394B" w:rsidP="00CE77AA">
            <w:pPr>
              <w:spacing w:line="276" w:lineRule="auto"/>
              <w:jc w:val="center"/>
              <w:rPr>
                <w:rFonts w:ascii="Corbel" w:hAnsi="Corbel"/>
                <w:bCs/>
                <w:szCs w:val="18"/>
              </w:rPr>
            </w:pPr>
            <w:r w:rsidRPr="00CE77AA">
              <w:rPr>
                <w:rFonts w:ascii="Corbel" w:hAnsi="Corbel"/>
                <w:bCs/>
                <w:szCs w:val="18"/>
              </w:rPr>
              <w:t>5</w:t>
            </w:r>
          </w:p>
        </w:tc>
        <w:tc>
          <w:tcPr>
            <w:tcW w:w="2268" w:type="dxa"/>
          </w:tcPr>
          <w:p w14:paraId="5F16A9CA" w14:textId="01ED8EE7" w:rsidR="00D70066" w:rsidRPr="00CE77AA" w:rsidRDefault="000C4FE7" w:rsidP="00CE77AA">
            <w:pPr>
              <w:spacing w:line="276" w:lineRule="auto"/>
              <w:jc w:val="center"/>
              <w:rPr>
                <w:rFonts w:ascii="Corbel" w:hAnsi="Corbel"/>
                <w:bCs/>
                <w:szCs w:val="18"/>
              </w:rPr>
            </w:pPr>
            <w:r w:rsidRPr="00CE77AA">
              <w:rPr>
                <w:rFonts w:ascii="Corbel" w:hAnsi="Corbel"/>
                <w:bCs/>
                <w:szCs w:val="18"/>
              </w:rPr>
              <w:t>Neutraal</w:t>
            </w:r>
          </w:p>
        </w:tc>
        <w:tc>
          <w:tcPr>
            <w:tcW w:w="3969" w:type="dxa"/>
          </w:tcPr>
          <w:p w14:paraId="037C948F" w14:textId="06706708" w:rsidR="00D70066" w:rsidRPr="00CE77AA" w:rsidRDefault="00BC7D50" w:rsidP="003B1C5A">
            <w:pPr>
              <w:spacing w:line="276" w:lineRule="auto"/>
              <w:rPr>
                <w:rFonts w:ascii="Corbel" w:hAnsi="Corbel"/>
                <w:bCs/>
                <w:szCs w:val="18"/>
              </w:rPr>
            </w:pPr>
            <w:r w:rsidRPr="00CE77AA">
              <w:rPr>
                <w:rFonts w:ascii="Corbel" w:hAnsi="Corbel"/>
                <w:bCs/>
                <w:szCs w:val="18"/>
              </w:rPr>
              <w:t>De Inschrijver geeft voldoende antwoord en sluit aan op de vraagstelling.</w:t>
            </w:r>
          </w:p>
        </w:tc>
      </w:tr>
      <w:tr w:rsidR="00D70066" w14:paraId="65379F14" w14:textId="77777777" w:rsidTr="00CE77AA">
        <w:tc>
          <w:tcPr>
            <w:tcW w:w="1129" w:type="dxa"/>
          </w:tcPr>
          <w:p w14:paraId="54ECECD0" w14:textId="708802FB" w:rsidR="00D70066" w:rsidRPr="00CE77AA" w:rsidRDefault="00F0394B" w:rsidP="00CE77AA">
            <w:pPr>
              <w:spacing w:line="276" w:lineRule="auto"/>
              <w:jc w:val="center"/>
              <w:rPr>
                <w:rFonts w:ascii="Corbel" w:hAnsi="Corbel"/>
                <w:bCs/>
                <w:szCs w:val="18"/>
              </w:rPr>
            </w:pPr>
            <w:r w:rsidRPr="00CE77AA">
              <w:rPr>
                <w:rFonts w:ascii="Corbel" w:hAnsi="Corbel"/>
                <w:bCs/>
                <w:szCs w:val="18"/>
              </w:rPr>
              <w:t>2</w:t>
            </w:r>
          </w:p>
        </w:tc>
        <w:tc>
          <w:tcPr>
            <w:tcW w:w="2268" w:type="dxa"/>
          </w:tcPr>
          <w:p w14:paraId="2045CF91" w14:textId="4CFE3510" w:rsidR="00D70066" w:rsidRPr="00CE77AA" w:rsidRDefault="000C4FE7" w:rsidP="00CE77AA">
            <w:pPr>
              <w:spacing w:line="276" w:lineRule="auto"/>
              <w:jc w:val="center"/>
              <w:rPr>
                <w:rFonts w:ascii="Corbel" w:hAnsi="Corbel"/>
                <w:bCs/>
                <w:szCs w:val="18"/>
              </w:rPr>
            </w:pPr>
            <w:r w:rsidRPr="00CE77AA">
              <w:rPr>
                <w:rFonts w:ascii="Corbel" w:hAnsi="Corbel"/>
                <w:bCs/>
                <w:szCs w:val="18"/>
              </w:rPr>
              <w:t>Matig</w:t>
            </w:r>
          </w:p>
        </w:tc>
        <w:tc>
          <w:tcPr>
            <w:tcW w:w="3969" w:type="dxa"/>
          </w:tcPr>
          <w:p w14:paraId="3138A5A6" w14:textId="51B32F8B" w:rsidR="00D70066" w:rsidRPr="00CE77AA" w:rsidRDefault="00BC7D50" w:rsidP="003B1C5A">
            <w:pPr>
              <w:spacing w:line="276" w:lineRule="auto"/>
              <w:rPr>
                <w:rFonts w:ascii="Corbel" w:hAnsi="Corbel"/>
                <w:bCs/>
                <w:szCs w:val="18"/>
              </w:rPr>
            </w:pPr>
            <w:r w:rsidRPr="00CE77AA">
              <w:rPr>
                <w:rFonts w:ascii="Corbel" w:hAnsi="Corbel"/>
                <w:bCs/>
                <w:szCs w:val="18"/>
              </w:rPr>
              <w:t>De Inschrijver geeft matig antwoord op de gevraagde punten en/of met een minimale (summiere) of onduidelijke beschrijving en levert onduidelijkheden of vragen op.</w:t>
            </w:r>
          </w:p>
        </w:tc>
      </w:tr>
      <w:tr w:rsidR="00D70066" w14:paraId="078F3362" w14:textId="77777777" w:rsidTr="00CE77AA">
        <w:tc>
          <w:tcPr>
            <w:tcW w:w="1129" w:type="dxa"/>
          </w:tcPr>
          <w:p w14:paraId="2BB39ECB" w14:textId="2E0C9C64" w:rsidR="00D70066" w:rsidRPr="00CE77AA" w:rsidRDefault="00F0394B" w:rsidP="00CE77AA">
            <w:pPr>
              <w:spacing w:line="276" w:lineRule="auto"/>
              <w:jc w:val="center"/>
              <w:rPr>
                <w:rFonts w:ascii="Corbel" w:hAnsi="Corbel"/>
                <w:bCs/>
                <w:szCs w:val="18"/>
              </w:rPr>
            </w:pPr>
            <w:r w:rsidRPr="00CE77AA">
              <w:rPr>
                <w:rFonts w:ascii="Corbel" w:hAnsi="Corbel"/>
                <w:bCs/>
                <w:szCs w:val="18"/>
              </w:rPr>
              <w:t>0</w:t>
            </w:r>
          </w:p>
        </w:tc>
        <w:tc>
          <w:tcPr>
            <w:tcW w:w="2268" w:type="dxa"/>
          </w:tcPr>
          <w:p w14:paraId="24DFA4EB" w14:textId="147B0A39" w:rsidR="00D70066" w:rsidRPr="00CE77AA" w:rsidRDefault="000C4FE7" w:rsidP="00CE77AA">
            <w:pPr>
              <w:spacing w:line="276" w:lineRule="auto"/>
              <w:jc w:val="center"/>
              <w:rPr>
                <w:rFonts w:ascii="Corbel" w:hAnsi="Corbel"/>
                <w:bCs/>
                <w:szCs w:val="18"/>
              </w:rPr>
            </w:pPr>
            <w:r w:rsidRPr="00CE77AA">
              <w:rPr>
                <w:rFonts w:ascii="Corbel" w:hAnsi="Corbel"/>
                <w:bCs/>
                <w:szCs w:val="18"/>
              </w:rPr>
              <w:t>Slecht</w:t>
            </w:r>
          </w:p>
        </w:tc>
        <w:tc>
          <w:tcPr>
            <w:tcW w:w="3969" w:type="dxa"/>
          </w:tcPr>
          <w:p w14:paraId="32C696AD" w14:textId="5021B0D6" w:rsidR="00D70066" w:rsidRPr="00CE77AA" w:rsidRDefault="00BC7D50" w:rsidP="003B1C5A">
            <w:pPr>
              <w:spacing w:line="276" w:lineRule="auto"/>
              <w:rPr>
                <w:rFonts w:ascii="Corbel" w:hAnsi="Corbel"/>
                <w:bCs/>
                <w:szCs w:val="18"/>
              </w:rPr>
            </w:pPr>
            <w:r w:rsidRPr="00CE77AA">
              <w:rPr>
                <w:rFonts w:ascii="Corbel" w:hAnsi="Corbel"/>
                <w:bCs/>
                <w:szCs w:val="18"/>
              </w:rPr>
              <w:t>De inschrijver geeft op een deel van de gevraagde punten onvoldoende antwoord/ en geeft een beschrijving met duidelijke gebreken, manco’s, fouten ten opzichte van de gevraagde vraagstelling.</w:t>
            </w:r>
          </w:p>
        </w:tc>
      </w:tr>
    </w:tbl>
    <w:p w14:paraId="67477F68" w14:textId="77777777" w:rsidR="00F423EA" w:rsidRDefault="00F423EA" w:rsidP="003B1C5A">
      <w:pPr>
        <w:spacing w:line="276" w:lineRule="auto"/>
        <w:rPr>
          <w:rFonts w:ascii="Corbel" w:hAnsi="Corbel"/>
          <w:b/>
          <w:szCs w:val="18"/>
        </w:rPr>
      </w:pPr>
    </w:p>
    <w:p w14:paraId="6281C59D" w14:textId="3D4ED28F" w:rsidR="00EA51F2" w:rsidRDefault="007B76E3" w:rsidP="00457F26">
      <w:pPr>
        <w:spacing w:line="276" w:lineRule="auto"/>
        <w:rPr>
          <w:rFonts w:ascii="Corbel" w:hAnsi="Corbel"/>
          <w:bCs/>
          <w:szCs w:val="18"/>
        </w:rPr>
      </w:pPr>
      <w:r w:rsidRPr="00547952">
        <w:rPr>
          <w:rFonts w:ascii="Corbel" w:hAnsi="Corbel"/>
          <w:b/>
          <w:szCs w:val="18"/>
        </w:rPr>
        <w:t>Prijs</w:t>
      </w:r>
      <w:r w:rsidRPr="00B46EA4">
        <w:rPr>
          <w:rFonts w:ascii="Corbel" w:hAnsi="Corbel"/>
          <w:szCs w:val="18"/>
        </w:rPr>
        <w:t xml:space="preserve"> </w:t>
      </w:r>
      <w:r w:rsidR="008432D9" w:rsidRPr="00B46EA4">
        <w:rPr>
          <w:rFonts w:ascii="Corbel" w:hAnsi="Corbel"/>
          <w:szCs w:val="18"/>
        </w:rPr>
        <w:t xml:space="preserve">is onderverdeeld in </w:t>
      </w:r>
      <w:r w:rsidR="00A22A24">
        <w:rPr>
          <w:rFonts w:ascii="Corbel" w:hAnsi="Corbel"/>
          <w:bCs/>
          <w:szCs w:val="18"/>
        </w:rPr>
        <w:t>twee subgunningscriteria</w:t>
      </w:r>
      <w:r w:rsidR="00825726">
        <w:rPr>
          <w:rFonts w:ascii="Corbel" w:hAnsi="Corbel"/>
          <w:bCs/>
          <w:szCs w:val="18"/>
        </w:rPr>
        <w:t>, maar u levert drie</w:t>
      </w:r>
      <w:r w:rsidR="008432D9" w:rsidRPr="00B46EA4">
        <w:rPr>
          <w:rFonts w:ascii="Corbel" w:hAnsi="Corbel"/>
          <w:szCs w:val="18"/>
        </w:rPr>
        <w:t xml:space="preserve"> </w:t>
      </w:r>
      <w:r w:rsidR="00993054" w:rsidRPr="00B46EA4">
        <w:rPr>
          <w:rFonts w:ascii="Corbel" w:hAnsi="Corbel"/>
          <w:szCs w:val="18"/>
        </w:rPr>
        <w:t>onderdelen</w:t>
      </w:r>
      <w:r w:rsidR="00825726">
        <w:rPr>
          <w:rFonts w:ascii="Corbel" w:hAnsi="Corbel"/>
          <w:bCs/>
          <w:szCs w:val="18"/>
        </w:rPr>
        <w:t xml:space="preserve"> in voor dit gunningscrit</w:t>
      </w:r>
      <w:r w:rsidR="00315C78">
        <w:rPr>
          <w:rFonts w:ascii="Corbel" w:hAnsi="Corbel"/>
          <w:bCs/>
          <w:szCs w:val="18"/>
        </w:rPr>
        <w:t>erium. Allereerst levert u een tar</w:t>
      </w:r>
      <w:r w:rsidR="00050C8D">
        <w:rPr>
          <w:rFonts w:ascii="Corbel" w:hAnsi="Corbel"/>
          <w:bCs/>
          <w:szCs w:val="18"/>
        </w:rPr>
        <w:t>ie</w:t>
      </w:r>
      <w:r w:rsidR="00315C78">
        <w:rPr>
          <w:rFonts w:ascii="Corbel" w:hAnsi="Corbel"/>
          <w:bCs/>
          <w:szCs w:val="18"/>
        </w:rPr>
        <w:t>venlijst in met de uurtarieven voor</w:t>
      </w:r>
      <w:r w:rsidR="00DC1C1F">
        <w:rPr>
          <w:rFonts w:ascii="Corbel" w:hAnsi="Corbel"/>
          <w:bCs/>
          <w:szCs w:val="18"/>
        </w:rPr>
        <w:t xml:space="preserve"> </w:t>
      </w:r>
      <w:r w:rsidR="00050C8D">
        <w:rPr>
          <w:rFonts w:ascii="Corbel" w:hAnsi="Corbel"/>
          <w:bCs/>
          <w:szCs w:val="18"/>
        </w:rPr>
        <w:t xml:space="preserve">de meest voorkomende functies voor onderdeel 1 tot </w:t>
      </w:r>
      <w:r w:rsidR="00050C8D" w:rsidRPr="001276D1">
        <w:rPr>
          <w:rFonts w:ascii="Corbel" w:hAnsi="Corbel"/>
          <w:bCs/>
          <w:szCs w:val="18"/>
        </w:rPr>
        <w:t xml:space="preserve">en met </w:t>
      </w:r>
      <w:r w:rsidR="001C60AB" w:rsidRPr="001276D1">
        <w:rPr>
          <w:rFonts w:ascii="Corbel" w:hAnsi="Corbel"/>
          <w:bCs/>
          <w:szCs w:val="18"/>
        </w:rPr>
        <w:t>6</w:t>
      </w:r>
      <w:r w:rsidR="00AA0DD0" w:rsidRPr="001276D1">
        <w:rPr>
          <w:rFonts w:ascii="Corbel" w:hAnsi="Corbel"/>
          <w:bCs/>
          <w:szCs w:val="18"/>
        </w:rPr>
        <w:t xml:space="preserve"> uit</w:t>
      </w:r>
      <w:r w:rsidR="00AA0DD0">
        <w:rPr>
          <w:rFonts w:ascii="Corbel" w:hAnsi="Corbel"/>
          <w:bCs/>
          <w:szCs w:val="18"/>
        </w:rPr>
        <w:t xml:space="preserve"> hoofdstuk 2.4</w:t>
      </w:r>
      <w:r w:rsidR="001C60AB">
        <w:rPr>
          <w:rFonts w:ascii="Corbel" w:hAnsi="Corbel"/>
          <w:bCs/>
          <w:szCs w:val="18"/>
        </w:rPr>
        <w:t>. Deze uurtarieven tellen niet mee in de beoordeling.</w:t>
      </w:r>
      <w:r w:rsidR="002D0BFF">
        <w:rPr>
          <w:rFonts w:ascii="Corbel" w:hAnsi="Corbel"/>
          <w:bCs/>
          <w:szCs w:val="18"/>
        </w:rPr>
        <w:t xml:space="preserve"> </w:t>
      </w:r>
      <w:r w:rsidR="001C60AB">
        <w:rPr>
          <w:rFonts w:ascii="Corbel" w:hAnsi="Corbel"/>
          <w:bCs/>
          <w:szCs w:val="18"/>
        </w:rPr>
        <w:t xml:space="preserve">Ze dienen als basis </w:t>
      </w:r>
      <w:r w:rsidR="002D0BFF">
        <w:rPr>
          <w:rFonts w:ascii="Corbel" w:hAnsi="Corbel"/>
          <w:bCs/>
          <w:szCs w:val="18"/>
        </w:rPr>
        <w:t>voor twee casussen</w:t>
      </w:r>
      <w:r w:rsidR="002D22ED">
        <w:rPr>
          <w:rFonts w:ascii="Corbel" w:hAnsi="Corbel"/>
          <w:bCs/>
          <w:szCs w:val="18"/>
        </w:rPr>
        <w:t xml:space="preserve"> waarvoor u een totaalprijs berekend.</w:t>
      </w:r>
      <w:r w:rsidR="008432D9" w:rsidRPr="00B46EA4">
        <w:rPr>
          <w:rFonts w:ascii="Corbel" w:hAnsi="Corbel"/>
          <w:szCs w:val="18"/>
        </w:rPr>
        <w:t xml:space="preserve"> </w:t>
      </w:r>
      <w:r w:rsidR="00DF2C58">
        <w:rPr>
          <w:rFonts w:ascii="Corbel" w:hAnsi="Corbel"/>
          <w:bCs/>
          <w:szCs w:val="18"/>
        </w:rPr>
        <w:t xml:space="preserve">U geeft </w:t>
      </w:r>
      <w:r w:rsidR="002D22ED">
        <w:rPr>
          <w:rFonts w:ascii="Corbel" w:hAnsi="Corbel"/>
          <w:bCs/>
          <w:szCs w:val="18"/>
        </w:rPr>
        <w:t xml:space="preserve">dus </w:t>
      </w:r>
      <w:r w:rsidR="00DF2C58">
        <w:rPr>
          <w:rFonts w:ascii="Corbel" w:hAnsi="Corbel"/>
          <w:bCs/>
          <w:szCs w:val="18"/>
        </w:rPr>
        <w:t xml:space="preserve">een </w:t>
      </w:r>
      <w:r w:rsidR="00BB24DF">
        <w:rPr>
          <w:rFonts w:ascii="Corbel" w:hAnsi="Corbel"/>
          <w:bCs/>
          <w:szCs w:val="18"/>
        </w:rPr>
        <w:t xml:space="preserve">totaalprijs op voor casus </w:t>
      </w:r>
      <w:r w:rsidR="00204BBF">
        <w:rPr>
          <w:rFonts w:ascii="Corbel" w:hAnsi="Corbel"/>
          <w:bCs/>
          <w:szCs w:val="18"/>
        </w:rPr>
        <w:t>GP</w:t>
      </w:r>
      <w:r w:rsidR="00FC0EEA">
        <w:rPr>
          <w:rFonts w:ascii="Corbel" w:hAnsi="Corbel"/>
          <w:bCs/>
          <w:szCs w:val="18"/>
        </w:rPr>
        <w:t>1</w:t>
      </w:r>
      <w:r w:rsidR="00204BBF">
        <w:rPr>
          <w:rFonts w:ascii="Corbel" w:hAnsi="Corbel"/>
          <w:bCs/>
          <w:szCs w:val="18"/>
        </w:rPr>
        <w:t xml:space="preserve"> en voor casus GP</w:t>
      </w:r>
      <w:r w:rsidR="00FC0EEA">
        <w:rPr>
          <w:rFonts w:ascii="Corbel" w:hAnsi="Corbel"/>
          <w:bCs/>
          <w:szCs w:val="18"/>
        </w:rPr>
        <w:t>2</w:t>
      </w:r>
      <w:r w:rsidR="002D22ED">
        <w:rPr>
          <w:rFonts w:ascii="Corbel" w:hAnsi="Corbel"/>
          <w:bCs/>
          <w:szCs w:val="18"/>
        </w:rPr>
        <w:t xml:space="preserve">, waarbij u </w:t>
      </w:r>
      <w:r w:rsidR="00EA51F2">
        <w:rPr>
          <w:rFonts w:ascii="Corbel" w:hAnsi="Corbel"/>
          <w:bCs/>
          <w:szCs w:val="18"/>
        </w:rPr>
        <w:t xml:space="preserve">niet mag afwijken van de uurtarieven die u heeft opgegeven in de tarievenlijst. </w:t>
      </w:r>
    </w:p>
    <w:p w14:paraId="4989A05A" w14:textId="424FD382" w:rsidR="004916B6" w:rsidRDefault="00457F26" w:rsidP="00457F26">
      <w:pPr>
        <w:spacing w:line="276" w:lineRule="auto"/>
        <w:rPr>
          <w:rFonts w:ascii="Corbel" w:hAnsi="Corbel"/>
          <w:szCs w:val="18"/>
        </w:rPr>
      </w:pPr>
      <w:r>
        <w:rPr>
          <w:rFonts w:ascii="Corbel" w:hAnsi="Corbel"/>
          <w:szCs w:val="18"/>
        </w:rPr>
        <w:t xml:space="preserve">De door u aanboden </w:t>
      </w:r>
      <w:r w:rsidR="002C6F24">
        <w:rPr>
          <w:rFonts w:ascii="Corbel" w:hAnsi="Corbel"/>
          <w:szCs w:val="18"/>
        </w:rPr>
        <w:t>totaal</w:t>
      </w:r>
      <w:r>
        <w:rPr>
          <w:rFonts w:ascii="Corbel" w:hAnsi="Corbel"/>
          <w:szCs w:val="18"/>
        </w:rPr>
        <w:t xml:space="preserve">prijs voor </w:t>
      </w:r>
      <w:r w:rsidR="002A4CE5">
        <w:rPr>
          <w:rFonts w:ascii="Corbel" w:hAnsi="Corbel"/>
          <w:szCs w:val="18"/>
        </w:rPr>
        <w:t>G</w:t>
      </w:r>
      <w:r>
        <w:rPr>
          <w:rFonts w:ascii="Corbel" w:hAnsi="Corbel"/>
          <w:szCs w:val="18"/>
        </w:rPr>
        <w:t>P</w:t>
      </w:r>
      <w:r w:rsidR="00B96A40">
        <w:rPr>
          <w:rFonts w:ascii="Corbel" w:hAnsi="Corbel"/>
          <w:szCs w:val="18"/>
        </w:rPr>
        <w:t>1</w:t>
      </w:r>
      <w:r>
        <w:rPr>
          <w:rFonts w:ascii="Corbel" w:hAnsi="Corbel"/>
          <w:szCs w:val="18"/>
        </w:rPr>
        <w:t xml:space="preserve"> en </w:t>
      </w:r>
      <w:r w:rsidR="002C6F24">
        <w:rPr>
          <w:rFonts w:ascii="Corbel" w:hAnsi="Corbel"/>
          <w:szCs w:val="18"/>
        </w:rPr>
        <w:t>totaalprijs</w:t>
      </w:r>
      <w:r>
        <w:rPr>
          <w:rFonts w:ascii="Corbel" w:hAnsi="Corbel"/>
          <w:szCs w:val="18"/>
        </w:rPr>
        <w:t xml:space="preserve"> voor </w:t>
      </w:r>
      <w:r w:rsidR="002A4CE5">
        <w:rPr>
          <w:rFonts w:ascii="Corbel" w:hAnsi="Corbel"/>
          <w:szCs w:val="18"/>
        </w:rPr>
        <w:t>G</w:t>
      </w:r>
      <w:r>
        <w:rPr>
          <w:rFonts w:ascii="Corbel" w:hAnsi="Corbel"/>
          <w:szCs w:val="18"/>
        </w:rPr>
        <w:t xml:space="preserve">P2 worden bij elkaar opgeteld. Dit </w:t>
      </w:r>
      <w:r w:rsidR="00C0144C">
        <w:rPr>
          <w:rFonts w:ascii="Corbel" w:hAnsi="Corbel"/>
          <w:szCs w:val="18"/>
        </w:rPr>
        <w:t>is de inschrijfp</w:t>
      </w:r>
      <w:r w:rsidR="00493B61">
        <w:rPr>
          <w:rFonts w:ascii="Corbel" w:hAnsi="Corbel"/>
          <w:szCs w:val="18"/>
        </w:rPr>
        <w:t>rijs.</w:t>
      </w:r>
      <w:r>
        <w:rPr>
          <w:rFonts w:ascii="Corbel" w:hAnsi="Corbel"/>
          <w:szCs w:val="18"/>
        </w:rPr>
        <w:t xml:space="preserve"> </w:t>
      </w:r>
      <w:r w:rsidRPr="003A5717">
        <w:rPr>
          <w:rFonts w:ascii="Corbel" w:hAnsi="Corbel"/>
          <w:szCs w:val="18"/>
        </w:rPr>
        <w:t xml:space="preserve">Voor het gunningscriterium </w:t>
      </w:r>
      <w:r>
        <w:rPr>
          <w:rFonts w:ascii="Corbel" w:hAnsi="Corbel"/>
          <w:szCs w:val="18"/>
        </w:rPr>
        <w:t>Prijs</w:t>
      </w:r>
      <w:r w:rsidRPr="003A5717">
        <w:rPr>
          <w:rFonts w:ascii="Corbel" w:hAnsi="Corbel"/>
          <w:szCs w:val="18"/>
        </w:rPr>
        <w:t xml:space="preserve"> kunt u maximaal een cijfer van 10 scoren. De laagste </w:t>
      </w:r>
      <w:r w:rsidR="00A74AB3">
        <w:rPr>
          <w:rFonts w:ascii="Corbel" w:hAnsi="Corbel"/>
          <w:szCs w:val="18"/>
        </w:rPr>
        <w:t>inschrijf</w:t>
      </w:r>
      <w:r w:rsidRPr="003A5717">
        <w:rPr>
          <w:rFonts w:ascii="Corbel" w:hAnsi="Corbel"/>
          <w:szCs w:val="18"/>
        </w:rPr>
        <w:t xml:space="preserve">prijs krijgt het hoogste cijfer (10). De cijfers van de </w:t>
      </w:r>
      <w:r w:rsidR="004443B4">
        <w:rPr>
          <w:rFonts w:ascii="Corbel" w:hAnsi="Corbel"/>
          <w:szCs w:val="18"/>
        </w:rPr>
        <w:t>inschrijf</w:t>
      </w:r>
      <w:r w:rsidRPr="003A5717">
        <w:rPr>
          <w:rFonts w:ascii="Corbel" w:hAnsi="Corbel"/>
          <w:szCs w:val="18"/>
        </w:rPr>
        <w:t xml:space="preserve">prijzen van de overige aanbiedingen worden berekend met de formule: </w:t>
      </w:r>
    </w:p>
    <w:p w14:paraId="787C0B74" w14:textId="77777777" w:rsidR="00D353D2" w:rsidRDefault="00D353D2" w:rsidP="00457F26">
      <w:pPr>
        <w:spacing w:line="276" w:lineRule="auto"/>
        <w:rPr>
          <w:rFonts w:ascii="Corbel" w:hAnsi="Corbel"/>
          <w:szCs w:val="18"/>
        </w:rPr>
      </w:pPr>
    </w:p>
    <w:p w14:paraId="3F2E0034" w14:textId="22B469B0" w:rsidR="00AF3CCF" w:rsidRDefault="00AF3CCF" w:rsidP="00457F26">
      <w:pPr>
        <w:spacing w:line="276" w:lineRule="auto"/>
        <w:rPr>
          <w:rFonts w:ascii="Corbel" w:hAnsi="Corbel"/>
          <w:szCs w:val="18"/>
        </w:rPr>
      </w:pPr>
      <w:r>
        <w:rPr>
          <w:rFonts w:ascii="Corbel" w:hAnsi="Corbel"/>
          <w:szCs w:val="18"/>
        </w:rPr>
        <w:t xml:space="preserve">Inschrijfprijs is </w:t>
      </w:r>
      <w:r w:rsidR="00CB0DCA">
        <w:rPr>
          <w:rFonts w:ascii="Corbel" w:hAnsi="Corbel"/>
          <w:szCs w:val="18"/>
        </w:rPr>
        <w:t>totaalprijs GP1 + totaalprijs GP2.</w:t>
      </w:r>
    </w:p>
    <w:p w14:paraId="488559F3" w14:textId="6EE1A650" w:rsidR="004916B6" w:rsidRDefault="004443B4" w:rsidP="00457F26">
      <w:pPr>
        <w:spacing w:line="276" w:lineRule="auto"/>
        <w:rPr>
          <w:rFonts w:ascii="Corbel" w:hAnsi="Corbel"/>
          <w:szCs w:val="18"/>
        </w:rPr>
      </w:pPr>
      <w:r>
        <w:rPr>
          <w:rFonts w:ascii="Corbel" w:hAnsi="Corbel"/>
          <w:szCs w:val="18"/>
        </w:rPr>
        <w:t>C</w:t>
      </w:r>
      <w:r w:rsidR="00457F26" w:rsidRPr="003A5717">
        <w:rPr>
          <w:rFonts w:ascii="Corbel" w:hAnsi="Corbel"/>
          <w:szCs w:val="18"/>
        </w:rPr>
        <w:t xml:space="preserve">ijfer </w:t>
      </w:r>
      <w:r w:rsidR="00433E0B">
        <w:rPr>
          <w:rFonts w:ascii="Corbel" w:hAnsi="Corbel"/>
          <w:szCs w:val="18"/>
        </w:rPr>
        <w:t>Prijs</w:t>
      </w:r>
      <w:r w:rsidR="00457F26" w:rsidRPr="003A5717">
        <w:rPr>
          <w:rFonts w:ascii="Corbel" w:hAnsi="Corbel"/>
          <w:szCs w:val="18"/>
        </w:rPr>
        <w:t xml:space="preserve"> </w:t>
      </w:r>
      <w:r w:rsidR="00BD2915" w:rsidRPr="003A5717">
        <w:rPr>
          <w:rFonts w:ascii="Corbel" w:hAnsi="Corbel"/>
          <w:szCs w:val="18"/>
        </w:rPr>
        <w:t xml:space="preserve">= </w:t>
      </w:r>
      <w:r w:rsidR="00457F26" w:rsidRPr="003A5717">
        <w:rPr>
          <w:rFonts w:ascii="Corbel" w:hAnsi="Corbel"/>
          <w:szCs w:val="18"/>
        </w:rPr>
        <w:t xml:space="preserve">10*laagste </w:t>
      </w:r>
      <w:r w:rsidR="00AF6E78">
        <w:rPr>
          <w:rFonts w:ascii="Corbel" w:hAnsi="Corbel"/>
          <w:szCs w:val="18"/>
        </w:rPr>
        <w:t>inschrijf</w:t>
      </w:r>
      <w:r w:rsidR="00AF6E78" w:rsidRPr="003A5717">
        <w:rPr>
          <w:rFonts w:ascii="Corbel" w:hAnsi="Corbel"/>
          <w:szCs w:val="18"/>
        </w:rPr>
        <w:t>prijs/</w:t>
      </w:r>
      <w:r w:rsidR="00457F26" w:rsidRPr="003A5717">
        <w:rPr>
          <w:rFonts w:ascii="Corbel" w:hAnsi="Corbel"/>
          <w:szCs w:val="18"/>
        </w:rPr>
        <w:t xml:space="preserve"> </w:t>
      </w:r>
      <w:r w:rsidR="00AF3CCF">
        <w:rPr>
          <w:rFonts w:ascii="Corbel" w:hAnsi="Corbel"/>
          <w:szCs w:val="18"/>
        </w:rPr>
        <w:t>inschrijf</w:t>
      </w:r>
      <w:r w:rsidR="00457F26" w:rsidRPr="003A5717">
        <w:rPr>
          <w:rFonts w:ascii="Corbel" w:hAnsi="Corbel"/>
          <w:szCs w:val="18"/>
        </w:rPr>
        <w:t>prijs</w:t>
      </w:r>
      <w:r w:rsidR="00040A4E">
        <w:rPr>
          <w:rFonts w:ascii="Corbel" w:hAnsi="Corbel"/>
          <w:szCs w:val="18"/>
        </w:rPr>
        <w:t xml:space="preserve"> betreffende inschrijver</w:t>
      </w:r>
      <w:r w:rsidR="00457F26" w:rsidRPr="003A5717">
        <w:rPr>
          <w:rFonts w:ascii="Corbel" w:hAnsi="Corbel"/>
          <w:szCs w:val="18"/>
        </w:rPr>
        <w:t xml:space="preserve">. </w:t>
      </w:r>
    </w:p>
    <w:p w14:paraId="72AD968B" w14:textId="77777777" w:rsidR="008E2D90" w:rsidRDefault="008E2D90" w:rsidP="00457F26">
      <w:pPr>
        <w:spacing w:line="276" w:lineRule="auto"/>
        <w:rPr>
          <w:rFonts w:ascii="Corbel" w:hAnsi="Corbel"/>
          <w:szCs w:val="18"/>
        </w:rPr>
      </w:pPr>
    </w:p>
    <w:p w14:paraId="4C5F86B6" w14:textId="76FF38B9" w:rsidR="00457F26" w:rsidRDefault="00457F26" w:rsidP="00457F26">
      <w:pPr>
        <w:spacing w:line="276" w:lineRule="auto"/>
        <w:rPr>
          <w:rFonts w:ascii="Corbel" w:hAnsi="Corbel"/>
          <w:szCs w:val="18"/>
        </w:rPr>
      </w:pPr>
      <w:r w:rsidRPr="003A5717">
        <w:rPr>
          <w:rFonts w:ascii="Corbel" w:hAnsi="Corbel"/>
          <w:szCs w:val="18"/>
        </w:rPr>
        <w:t xml:space="preserve">Het verkregen cijfer wordt vermenigvuldigd met </w:t>
      </w:r>
      <w:r w:rsidR="00BD2915" w:rsidRPr="003A5717">
        <w:rPr>
          <w:rFonts w:ascii="Corbel" w:hAnsi="Corbel"/>
          <w:szCs w:val="18"/>
        </w:rPr>
        <w:t>het wegingspercentage</w:t>
      </w:r>
      <w:r w:rsidR="00E9442C" w:rsidRPr="003A5717">
        <w:rPr>
          <w:rFonts w:ascii="Corbel" w:hAnsi="Corbel"/>
          <w:szCs w:val="18"/>
        </w:rPr>
        <w:t xml:space="preserve"> </w:t>
      </w:r>
      <w:r w:rsidRPr="003A5717">
        <w:rPr>
          <w:rFonts w:ascii="Corbel" w:hAnsi="Corbel"/>
          <w:szCs w:val="18"/>
        </w:rPr>
        <w:t xml:space="preserve">[20]. Hierdoor wordt de </w:t>
      </w:r>
      <w:r>
        <w:rPr>
          <w:rFonts w:ascii="Corbel" w:hAnsi="Corbel"/>
          <w:szCs w:val="18"/>
        </w:rPr>
        <w:t xml:space="preserve">gewogen </w:t>
      </w:r>
      <w:r w:rsidRPr="003A5717">
        <w:rPr>
          <w:rFonts w:ascii="Corbel" w:hAnsi="Corbel"/>
          <w:szCs w:val="18"/>
        </w:rPr>
        <w:t>score voor</w:t>
      </w:r>
      <w:r>
        <w:rPr>
          <w:rFonts w:ascii="Corbel" w:hAnsi="Corbel"/>
          <w:szCs w:val="18"/>
        </w:rPr>
        <w:t xml:space="preserve"> Prijs</w:t>
      </w:r>
      <w:r w:rsidRPr="003A5717">
        <w:rPr>
          <w:rFonts w:ascii="Corbel" w:hAnsi="Corbel"/>
          <w:szCs w:val="18"/>
        </w:rPr>
        <w:t xml:space="preserve"> bepaald. Bijvoorbeeld: Is de laagste aanbieding 10.000 euro, dan zal deze waardering 10 krijgen. De aanbieding van 11.000 euro zal dan 10*10.000/11.000 = 9,1 scoren (afgerond met 1 cijfer achter de komma). Met een wegingspercentage van 20%, resulteert dit in respectievelijk 2,0 en 1,8 punten. </w:t>
      </w:r>
    </w:p>
    <w:p w14:paraId="34E89BD4" w14:textId="77777777" w:rsidR="00E740B9" w:rsidRDefault="00E740B9" w:rsidP="00457F26">
      <w:pPr>
        <w:spacing w:line="276" w:lineRule="auto"/>
        <w:rPr>
          <w:rFonts w:ascii="Corbel" w:hAnsi="Corbel"/>
          <w:szCs w:val="18"/>
        </w:rPr>
      </w:pPr>
    </w:p>
    <w:p w14:paraId="1BE4C356" w14:textId="6D816302" w:rsidR="00E740B9" w:rsidRDefault="00E740B9" w:rsidP="00E740B9">
      <w:pPr>
        <w:spacing w:line="276" w:lineRule="auto"/>
        <w:rPr>
          <w:rFonts w:ascii="Corbel" w:hAnsi="Corbel"/>
          <w:b/>
          <w:szCs w:val="18"/>
        </w:rPr>
      </w:pPr>
      <w:r w:rsidRPr="0093680A">
        <w:rPr>
          <w:rFonts w:ascii="Corbel" w:hAnsi="Corbel" w:cs="AgencyFB-Reg"/>
          <w:szCs w:val="18"/>
        </w:rPr>
        <w:t>Onder 5.</w:t>
      </w:r>
      <w:r w:rsidR="007B0459" w:rsidRPr="0093680A">
        <w:rPr>
          <w:rFonts w:ascii="Corbel" w:hAnsi="Corbel" w:cs="AgencyFB-Reg"/>
          <w:szCs w:val="18"/>
        </w:rPr>
        <w:t>4</w:t>
      </w:r>
      <w:r w:rsidRPr="0093680A">
        <w:rPr>
          <w:rFonts w:ascii="Corbel" w:hAnsi="Corbel" w:cs="AgencyFB-Reg"/>
          <w:szCs w:val="18"/>
        </w:rPr>
        <w:t xml:space="preserve"> worden de </w:t>
      </w:r>
      <w:r w:rsidR="001276D1" w:rsidRPr="0093680A">
        <w:rPr>
          <w:rFonts w:ascii="Corbel" w:hAnsi="Corbel" w:cs="AgencyFB-Reg"/>
          <w:szCs w:val="18"/>
        </w:rPr>
        <w:t xml:space="preserve">Casussen voor </w:t>
      </w:r>
      <w:r w:rsidRPr="0093680A">
        <w:rPr>
          <w:rFonts w:ascii="Corbel" w:hAnsi="Corbel" w:cs="AgencyFB-Reg"/>
          <w:szCs w:val="18"/>
        </w:rPr>
        <w:t>onderdelen GP1</w:t>
      </w:r>
      <w:r w:rsidR="00D54E6D" w:rsidRPr="0093680A">
        <w:rPr>
          <w:rFonts w:ascii="Corbel" w:hAnsi="Corbel" w:cs="AgencyFB-Reg"/>
          <w:szCs w:val="18"/>
        </w:rPr>
        <w:t xml:space="preserve"> en</w:t>
      </w:r>
      <w:r w:rsidRPr="0093680A">
        <w:rPr>
          <w:rFonts w:ascii="Corbel" w:hAnsi="Corbel" w:cs="AgencyFB-Reg"/>
          <w:szCs w:val="18"/>
        </w:rPr>
        <w:t xml:space="preserve"> GP2 inhoudelijk beschreven.</w:t>
      </w:r>
      <w:r>
        <w:rPr>
          <w:rFonts w:ascii="Corbel" w:hAnsi="Corbel" w:cs="AgencyFB-Reg"/>
          <w:szCs w:val="18"/>
        </w:rPr>
        <w:t xml:space="preserve"> </w:t>
      </w:r>
      <w:r w:rsidRPr="004776AB">
        <w:rPr>
          <w:rFonts w:ascii="Corbel" w:hAnsi="Corbel" w:cs="AgencyFB-Reg"/>
          <w:szCs w:val="18"/>
        </w:rPr>
        <w:t xml:space="preserve"> </w:t>
      </w:r>
    </w:p>
    <w:p w14:paraId="40FE807C" w14:textId="49BE37C7" w:rsidR="00BC7775" w:rsidRPr="00112B48" w:rsidRDefault="00BC7775">
      <w:pPr>
        <w:pStyle w:val="Kop2"/>
        <w:tabs>
          <w:tab w:val="left" w:pos="6379"/>
        </w:tabs>
        <w:spacing w:before="240" w:after="120" w:line="276" w:lineRule="auto"/>
        <w:rPr>
          <w:rFonts w:ascii="Corbel" w:hAnsi="Corbel"/>
          <w:szCs w:val="18"/>
        </w:rPr>
      </w:pPr>
      <w:bookmarkStart w:id="103" w:name="_Toc448087055"/>
      <w:bookmarkStart w:id="104" w:name="_Toc195782751"/>
      <w:r w:rsidRPr="00112B48">
        <w:rPr>
          <w:rFonts w:ascii="Corbel" w:hAnsi="Corbel" w:cs="Helvetica"/>
          <w:sz w:val="18"/>
          <w:szCs w:val="18"/>
        </w:rPr>
        <w:t>Beoordelingsprocedure</w:t>
      </w:r>
      <w:bookmarkEnd w:id="103"/>
      <w:bookmarkEnd w:id="104"/>
    </w:p>
    <w:p w14:paraId="7E93FDCB" w14:textId="0B72050F" w:rsidR="00EB4D56" w:rsidRPr="007A3308" w:rsidRDefault="00BC7775" w:rsidP="007A3308">
      <w:pPr>
        <w:spacing w:line="276" w:lineRule="auto"/>
        <w:rPr>
          <w:rFonts w:ascii="Corbel" w:hAnsi="Corbel"/>
        </w:rPr>
      </w:pPr>
      <w:r w:rsidRPr="007A3308">
        <w:rPr>
          <w:rFonts w:ascii="Corbel" w:hAnsi="Corbel"/>
          <w:lang w:val="nl"/>
        </w:rPr>
        <w:t>Voor de beoordeling van de Inschrijvingen</w:t>
      </w:r>
      <w:r w:rsidR="0068356F" w:rsidRPr="007A3308">
        <w:rPr>
          <w:rFonts w:ascii="Corbel" w:hAnsi="Corbel"/>
          <w:lang w:val="nl"/>
        </w:rPr>
        <w:t xml:space="preserve"> op het subgunningscriterium Kwaliteit</w:t>
      </w:r>
      <w:r w:rsidRPr="007A3308">
        <w:rPr>
          <w:rFonts w:ascii="Corbel" w:hAnsi="Corbel"/>
          <w:lang w:val="nl"/>
        </w:rPr>
        <w:t xml:space="preserve"> wordt </w:t>
      </w:r>
      <w:r w:rsidR="00EB4D56" w:rsidRPr="007A3308">
        <w:rPr>
          <w:rFonts w:ascii="Corbel" w:hAnsi="Corbel"/>
        </w:rPr>
        <w:t xml:space="preserve">een beoordelingscommissie samengesteld. </w:t>
      </w:r>
      <w:r w:rsidR="00033882" w:rsidRPr="007A3308">
        <w:rPr>
          <w:rFonts w:ascii="Corbel" w:hAnsi="Corbel"/>
          <w:bCs/>
        </w:rPr>
        <w:t>D</w:t>
      </w:r>
      <w:r w:rsidR="00EB4D56" w:rsidRPr="007A3308">
        <w:rPr>
          <w:rFonts w:ascii="Corbel" w:hAnsi="Corbel"/>
        </w:rPr>
        <w:t xml:space="preserve">e beoordelingscommissie bestaat uit minimaal </w:t>
      </w:r>
      <w:r w:rsidR="00547DF8" w:rsidRPr="007A3308">
        <w:rPr>
          <w:rFonts w:ascii="Corbel" w:hAnsi="Corbel"/>
        </w:rPr>
        <w:t>3</w:t>
      </w:r>
      <w:r w:rsidR="00EB4D56" w:rsidRPr="007A3308">
        <w:rPr>
          <w:rFonts w:ascii="Corbel" w:hAnsi="Corbel"/>
        </w:rPr>
        <w:t xml:space="preserve"> </w:t>
      </w:r>
      <w:r w:rsidR="003103CC">
        <w:rPr>
          <w:rFonts w:ascii="Corbel" w:hAnsi="Corbel"/>
        </w:rPr>
        <w:t>programmamanagers van de Energieregio NH</w:t>
      </w:r>
      <w:r w:rsidR="008F7383" w:rsidRPr="007A3308">
        <w:rPr>
          <w:rFonts w:ascii="Corbel" w:hAnsi="Corbel"/>
        </w:rPr>
        <w:t>.</w:t>
      </w:r>
      <w:r w:rsidR="00AD47CF" w:rsidRPr="007A3308">
        <w:rPr>
          <w:rFonts w:ascii="Corbel" w:hAnsi="Corbel"/>
        </w:rPr>
        <w:t xml:space="preserve"> </w:t>
      </w:r>
      <w:r w:rsidR="001229BE" w:rsidRPr="007A3308">
        <w:rPr>
          <w:rFonts w:ascii="Corbel" w:hAnsi="Corbel"/>
        </w:rPr>
        <w:t xml:space="preserve">In geval van ziekte of afwezigheid van </w:t>
      </w:r>
      <w:r w:rsidR="00022564" w:rsidRPr="007A3308">
        <w:rPr>
          <w:rFonts w:ascii="Corbel" w:hAnsi="Corbel"/>
        </w:rPr>
        <w:t>éé</w:t>
      </w:r>
      <w:r w:rsidR="001229BE" w:rsidRPr="007A3308">
        <w:rPr>
          <w:rFonts w:ascii="Corbel" w:hAnsi="Corbel"/>
        </w:rPr>
        <w:t xml:space="preserve">n van de leden van de beoordelingscommissie </w:t>
      </w:r>
      <w:r w:rsidR="00022564" w:rsidRPr="007A3308">
        <w:rPr>
          <w:rFonts w:ascii="Corbel" w:hAnsi="Corbel"/>
        </w:rPr>
        <w:t>wordt</w:t>
      </w:r>
      <w:r w:rsidR="001229BE" w:rsidRPr="007A3308">
        <w:rPr>
          <w:rFonts w:ascii="Corbel" w:hAnsi="Corbel"/>
        </w:rPr>
        <w:t xml:space="preserve"> </w:t>
      </w:r>
      <w:r w:rsidR="00022564" w:rsidRPr="007A3308">
        <w:rPr>
          <w:rFonts w:ascii="Corbel" w:hAnsi="Corbel"/>
        </w:rPr>
        <w:t xml:space="preserve">een vervanger </w:t>
      </w:r>
      <w:r w:rsidR="00F23EE4" w:rsidRPr="007A3308">
        <w:rPr>
          <w:rFonts w:ascii="Corbel" w:hAnsi="Corbel"/>
        </w:rPr>
        <w:t xml:space="preserve">met relevante kennis </w:t>
      </w:r>
      <w:r w:rsidR="00022564" w:rsidRPr="007A3308">
        <w:rPr>
          <w:rFonts w:ascii="Corbel" w:hAnsi="Corbel"/>
        </w:rPr>
        <w:t>aangewezen</w:t>
      </w:r>
      <w:r w:rsidR="00F23EE4" w:rsidRPr="007A3308">
        <w:rPr>
          <w:rFonts w:ascii="Corbel" w:hAnsi="Corbel"/>
        </w:rPr>
        <w:t xml:space="preserve">. </w:t>
      </w:r>
      <w:r w:rsidR="00022564" w:rsidRPr="007A3308">
        <w:rPr>
          <w:rFonts w:ascii="Corbel" w:hAnsi="Corbel"/>
        </w:rPr>
        <w:t xml:space="preserve">De </w:t>
      </w:r>
      <w:r w:rsidR="003C498C" w:rsidRPr="007A3308">
        <w:rPr>
          <w:rFonts w:ascii="Corbel" w:hAnsi="Corbel"/>
        </w:rPr>
        <w:t>A</w:t>
      </w:r>
      <w:r w:rsidR="00022564" w:rsidRPr="007A3308">
        <w:rPr>
          <w:rFonts w:ascii="Corbel" w:hAnsi="Corbel"/>
        </w:rPr>
        <w:t>anbestedende dienst behoud</w:t>
      </w:r>
      <w:r w:rsidR="00D118C9" w:rsidRPr="007A3308">
        <w:rPr>
          <w:rFonts w:ascii="Corbel" w:hAnsi="Corbel"/>
        </w:rPr>
        <w:t>t</w:t>
      </w:r>
      <w:r w:rsidR="00022564" w:rsidRPr="007A3308">
        <w:rPr>
          <w:rFonts w:ascii="Corbel" w:hAnsi="Corbel"/>
        </w:rPr>
        <w:t xml:space="preserve"> zich het recht voor om de beoordeling door te laten gaan als er geen vervanger kan worden </w:t>
      </w:r>
      <w:r w:rsidR="00D118C9" w:rsidRPr="007A3308">
        <w:rPr>
          <w:rFonts w:ascii="Corbel" w:hAnsi="Corbel"/>
        </w:rPr>
        <w:t>gevonden</w:t>
      </w:r>
      <w:r w:rsidR="00022564" w:rsidRPr="007A3308">
        <w:rPr>
          <w:rFonts w:ascii="Corbel" w:hAnsi="Corbel"/>
        </w:rPr>
        <w:t>.</w:t>
      </w:r>
      <w:r w:rsidR="00DE6472">
        <w:rPr>
          <w:rFonts w:ascii="Corbel" w:hAnsi="Corbel"/>
        </w:rPr>
        <w:t xml:space="preserve"> </w:t>
      </w:r>
    </w:p>
    <w:p w14:paraId="0E7C5267" w14:textId="77777777" w:rsidR="00EB4D56" w:rsidRPr="00AB0009" w:rsidRDefault="00EB4D56" w:rsidP="00EB4D56">
      <w:pPr>
        <w:spacing w:line="276" w:lineRule="auto"/>
        <w:rPr>
          <w:rFonts w:ascii="Corbel" w:hAnsi="Corbel"/>
          <w:szCs w:val="18"/>
        </w:rPr>
      </w:pPr>
    </w:p>
    <w:p w14:paraId="5272046C" w14:textId="73532413" w:rsidR="00BC7775" w:rsidRDefault="00BC7775" w:rsidP="00BC7775">
      <w:pPr>
        <w:spacing w:line="276" w:lineRule="auto"/>
        <w:rPr>
          <w:rFonts w:ascii="Corbel" w:hAnsi="Corbel"/>
          <w:szCs w:val="18"/>
        </w:rPr>
      </w:pPr>
      <w:r w:rsidRPr="00AB0009">
        <w:rPr>
          <w:rFonts w:ascii="Corbel" w:hAnsi="Corbel"/>
          <w:szCs w:val="18"/>
        </w:rPr>
        <w:lastRenderedPageBreak/>
        <w:t xml:space="preserve">In eerste instantie zullen de leden </w:t>
      </w:r>
      <w:r w:rsidR="00EB4D56" w:rsidRPr="00AB0009">
        <w:rPr>
          <w:rFonts w:ascii="Corbel" w:hAnsi="Corbel"/>
          <w:szCs w:val="18"/>
        </w:rPr>
        <w:t xml:space="preserve">van de </w:t>
      </w:r>
      <w:r w:rsidR="00EB4D56" w:rsidRPr="00113AAD">
        <w:rPr>
          <w:rFonts w:ascii="Corbel" w:hAnsi="Corbel"/>
          <w:szCs w:val="18"/>
        </w:rPr>
        <w:t xml:space="preserve">beoordelingscommissie </w:t>
      </w:r>
      <w:r w:rsidRPr="00113AAD">
        <w:rPr>
          <w:rFonts w:ascii="Corbel" w:hAnsi="Corbel"/>
          <w:szCs w:val="18"/>
        </w:rPr>
        <w:t xml:space="preserve">de Inschrijvingen individueel beoordelen op het </w:t>
      </w:r>
      <w:r w:rsidR="00FE5A0A" w:rsidRPr="00113AAD">
        <w:rPr>
          <w:rFonts w:ascii="Corbel" w:hAnsi="Corbel"/>
          <w:szCs w:val="18"/>
        </w:rPr>
        <w:t xml:space="preserve">schriftelijk deel van het </w:t>
      </w:r>
      <w:r w:rsidRPr="00113AAD">
        <w:rPr>
          <w:rFonts w:ascii="Corbel" w:hAnsi="Corbel"/>
          <w:szCs w:val="18"/>
        </w:rPr>
        <w:t>subgunningscriterium Kwaliteit</w:t>
      </w:r>
      <w:r w:rsidR="00B33D51">
        <w:rPr>
          <w:rFonts w:ascii="Corbel" w:hAnsi="Corbel"/>
          <w:szCs w:val="18"/>
        </w:rPr>
        <w:t xml:space="preserve">, </w:t>
      </w:r>
      <w:r w:rsidR="00832F0E">
        <w:rPr>
          <w:rFonts w:ascii="Corbel" w:hAnsi="Corbel"/>
          <w:szCs w:val="18"/>
        </w:rPr>
        <w:t>GK1, GK2 en GK3</w:t>
      </w:r>
      <w:r w:rsidRPr="00113AAD">
        <w:rPr>
          <w:rFonts w:ascii="Corbel" w:hAnsi="Corbel"/>
          <w:szCs w:val="18"/>
        </w:rPr>
        <w:t>. De beoordelingscommissie beoordeelt de kwaliteit zonder kennis te hebben genomen van de prijzen. Vervolgens</w:t>
      </w:r>
      <w:r w:rsidRPr="00AB0009">
        <w:rPr>
          <w:rFonts w:ascii="Corbel" w:hAnsi="Corbel"/>
          <w:szCs w:val="18"/>
        </w:rPr>
        <w:t xml:space="preserve"> worden de definitieve scores plenair, met alle leden van de beoordelingscommissie gezamenlijk, op basis van consensus vastgesteld</w:t>
      </w:r>
      <w:r w:rsidR="004E792B">
        <w:rPr>
          <w:rFonts w:ascii="Corbel" w:hAnsi="Corbel"/>
          <w:szCs w:val="18"/>
        </w:rPr>
        <w:t xml:space="preserve"> onder begeleiding van een inkoopadviseur</w:t>
      </w:r>
      <w:r w:rsidRPr="00AB0009">
        <w:rPr>
          <w:rFonts w:ascii="Corbel" w:hAnsi="Corbel"/>
          <w:szCs w:val="18"/>
        </w:rPr>
        <w:t>. Er wordt dus geen gemiddelde score berekend.</w:t>
      </w:r>
      <w:r w:rsidR="00832F0E">
        <w:rPr>
          <w:rFonts w:ascii="Corbel" w:hAnsi="Corbel"/>
          <w:szCs w:val="18"/>
        </w:rPr>
        <w:t xml:space="preserve"> De punten </w:t>
      </w:r>
      <w:r w:rsidR="0092290D">
        <w:rPr>
          <w:rFonts w:ascii="Corbel" w:hAnsi="Corbel"/>
          <w:szCs w:val="18"/>
        </w:rPr>
        <w:t xml:space="preserve">die in consensus worden gegeven voor GK1, GK2 en GK3 worden bij elkaar opgeteld, zo ontstaat een </w:t>
      </w:r>
      <w:r w:rsidR="007924F1">
        <w:rPr>
          <w:rFonts w:ascii="Corbel" w:hAnsi="Corbel"/>
          <w:szCs w:val="18"/>
        </w:rPr>
        <w:t>totale score op</w:t>
      </w:r>
      <w:r w:rsidR="007E2107">
        <w:rPr>
          <w:rFonts w:ascii="Corbel" w:hAnsi="Corbel"/>
          <w:szCs w:val="18"/>
        </w:rPr>
        <w:t xml:space="preserve"> kwaliteit. </w:t>
      </w:r>
      <w:r w:rsidR="005A2258">
        <w:rPr>
          <w:rFonts w:ascii="Corbel" w:hAnsi="Corbel"/>
          <w:szCs w:val="18"/>
        </w:rPr>
        <w:t xml:space="preserve">De gewogen score ontstaat door </w:t>
      </w:r>
      <w:r w:rsidR="00935820">
        <w:rPr>
          <w:rFonts w:ascii="Corbel" w:hAnsi="Corbel"/>
          <w:szCs w:val="18"/>
        </w:rPr>
        <w:t>65% van deze score te nemen.</w:t>
      </w:r>
      <w:r w:rsidR="00524C01">
        <w:rPr>
          <w:rFonts w:ascii="Corbel" w:hAnsi="Corbel"/>
          <w:szCs w:val="18"/>
        </w:rPr>
        <w:t xml:space="preserve"> (zie ook 5.1)</w:t>
      </w:r>
    </w:p>
    <w:p w14:paraId="5D2E4EF0" w14:textId="77777777" w:rsidR="003A5717" w:rsidRDefault="003A5717" w:rsidP="00BC7775">
      <w:pPr>
        <w:spacing w:line="276" w:lineRule="auto"/>
        <w:rPr>
          <w:rFonts w:ascii="Corbel" w:hAnsi="Corbel"/>
          <w:szCs w:val="18"/>
        </w:rPr>
      </w:pPr>
    </w:p>
    <w:p w14:paraId="3C954D78" w14:textId="6782CC61" w:rsidR="006623AD" w:rsidRDefault="00794BB7" w:rsidP="00BC7775">
      <w:pPr>
        <w:spacing w:line="276" w:lineRule="auto"/>
        <w:rPr>
          <w:rFonts w:ascii="Corbel" w:hAnsi="Corbel"/>
          <w:szCs w:val="18"/>
        </w:rPr>
      </w:pPr>
      <w:r w:rsidRPr="003C10AF">
        <w:rPr>
          <w:rFonts w:ascii="Corbel" w:hAnsi="Corbel"/>
        </w:rPr>
        <w:t xml:space="preserve">Na vaststelling van </w:t>
      </w:r>
      <w:r w:rsidR="00935820">
        <w:rPr>
          <w:rFonts w:ascii="Corbel" w:hAnsi="Corbel"/>
        </w:rPr>
        <w:t xml:space="preserve">het gewogen </w:t>
      </w:r>
      <w:r w:rsidR="00471EDE">
        <w:rPr>
          <w:rFonts w:ascii="Corbel" w:hAnsi="Corbel"/>
        </w:rPr>
        <w:t>eindcijfer va</w:t>
      </w:r>
      <w:r w:rsidRPr="003C10AF">
        <w:rPr>
          <w:rFonts w:ascii="Corbel" w:hAnsi="Corbel"/>
        </w:rPr>
        <w:t>n het gehele subgunningscriterium Kwaliteit word</w:t>
      </w:r>
      <w:r w:rsidR="00471EDE">
        <w:rPr>
          <w:rFonts w:ascii="Corbel" w:hAnsi="Corbel"/>
        </w:rPr>
        <w:t>t</w:t>
      </w:r>
      <w:r w:rsidRPr="003C10AF">
        <w:rPr>
          <w:rFonts w:ascii="Corbel" w:hAnsi="Corbel"/>
        </w:rPr>
        <w:t xml:space="preserve"> hierbij </w:t>
      </w:r>
      <w:r w:rsidR="00471EDE">
        <w:rPr>
          <w:rFonts w:ascii="Corbel" w:hAnsi="Corbel"/>
        </w:rPr>
        <w:t>het gewogen eindcijfer</w:t>
      </w:r>
      <w:r w:rsidRPr="003C10AF">
        <w:rPr>
          <w:rFonts w:ascii="Corbel" w:hAnsi="Corbel"/>
        </w:rPr>
        <w:t xml:space="preserve"> opgeteld d</w:t>
      </w:r>
      <w:r w:rsidR="00C4271F">
        <w:rPr>
          <w:rFonts w:ascii="Corbel" w:hAnsi="Corbel"/>
        </w:rPr>
        <w:t>at</w:t>
      </w:r>
      <w:r w:rsidRPr="003C10AF">
        <w:rPr>
          <w:rFonts w:ascii="Corbel" w:hAnsi="Corbel"/>
        </w:rPr>
        <w:t xml:space="preserve"> toegekend word</w:t>
      </w:r>
      <w:r w:rsidR="00186ED5">
        <w:rPr>
          <w:rFonts w:ascii="Corbel" w:hAnsi="Corbel"/>
        </w:rPr>
        <w:t>t</w:t>
      </w:r>
      <w:r w:rsidRPr="003C10AF">
        <w:rPr>
          <w:rFonts w:ascii="Corbel" w:hAnsi="Corbel"/>
        </w:rPr>
        <w:t xml:space="preserve"> aan het subgunningscriterium Prijs en komt</w:t>
      </w:r>
      <w:r w:rsidRPr="1CD88848">
        <w:rPr>
          <w:rFonts w:ascii="Corbel" w:hAnsi="Corbel"/>
        </w:rPr>
        <w:t xml:space="preserve"> een </w:t>
      </w:r>
      <w:r w:rsidR="00C4271F">
        <w:rPr>
          <w:rFonts w:ascii="Corbel" w:hAnsi="Corbel"/>
        </w:rPr>
        <w:t>sub</w:t>
      </w:r>
      <w:r w:rsidRPr="1CD88848">
        <w:rPr>
          <w:rFonts w:ascii="Corbel" w:hAnsi="Corbel"/>
        </w:rPr>
        <w:t xml:space="preserve">totale score per Inschrijver tot </w:t>
      </w:r>
      <w:r w:rsidRPr="00884705">
        <w:rPr>
          <w:rFonts w:ascii="Corbel" w:hAnsi="Corbel"/>
        </w:rPr>
        <w:t xml:space="preserve">stand. </w:t>
      </w:r>
      <w:r w:rsidR="00BC7775" w:rsidRPr="00884705">
        <w:rPr>
          <w:rFonts w:ascii="Corbel" w:hAnsi="Corbel"/>
          <w:szCs w:val="18"/>
        </w:rPr>
        <w:t xml:space="preserve">Daarna worden Inschrijvers die hiervoor in aanmerking komen uitgenodigd voor het </w:t>
      </w:r>
      <w:r w:rsidR="00BB257F" w:rsidRPr="00884705">
        <w:rPr>
          <w:rFonts w:ascii="Corbel" w:hAnsi="Corbel"/>
          <w:szCs w:val="18"/>
        </w:rPr>
        <w:t>m</w:t>
      </w:r>
      <w:r w:rsidR="00BC7775" w:rsidRPr="00884705">
        <w:rPr>
          <w:rFonts w:ascii="Corbel" w:hAnsi="Corbel"/>
          <w:szCs w:val="18"/>
        </w:rPr>
        <w:t>ondelinge deel</w:t>
      </w:r>
      <w:r w:rsidR="00FF75AE" w:rsidRPr="00884705">
        <w:rPr>
          <w:rFonts w:ascii="Corbel" w:hAnsi="Corbel"/>
          <w:szCs w:val="18"/>
        </w:rPr>
        <w:t>.</w:t>
      </w:r>
      <w:r w:rsidR="006D1EA6" w:rsidRPr="006D1EA6">
        <w:rPr>
          <w:rFonts w:ascii="Corbel" w:hAnsi="Corbel"/>
          <w:szCs w:val="18"/>
        </w:rPr>
        <w:t xml:space="preserve"> </w:t>
      </w:r>
      <w:r w:rsidR="006D1EA6" w:rsidRPr="00884705">
        <w:rPr>
          <w:rFonts w:ascii="Corbel" w:hAnsi="Corbel"/>
          <w:szCs w:val="18"/>
        </w:rPr>
        <w:t xml:space="preserve">De drie Inschrijvers die de hoogste </w:t>
      </w:r>
      <w:r w:rsidR="006D1EA6">
        <w:rPr>
          <w:rFonts w:ascii="Corbel" w:hAnsi="Corbel"/>
          <w:szCs w:val="18"/>
        </w:rPr>
        <w:t>sub</w:t>
      </w:r>
      <w:r w:rsidR="006D1EA6" w:rsidRPr="00884705">
        <w:rPr>
          <w:rFonts w:ascii="Corbel" w:hAnsi="Corbel"/>
          <w:szCs w:val="18"/>
        </w:rPr>
        <w:t>tota</w:t>
      </w:r>
      <w:r w:rsidR="006D1EA6">
        <w:rPr>
          <w:rFonts w:ascii="Corbel" w:hAnsi="Corbel"/>
          <w:szCs w:val="18"/>
        </w:rPr>
        <w:t xml:space="preserve">le </w:t>
      </w:r>
      <w:r w:rsidR="006D1EA6" w:rsidRPr="00884705">
        <w:rPr>
          <w:rFonts w:ascii="Corbel" w:hAnsi="Corbel"/>
          <w:szCs w:val="18"/>
        </w:rPr>
        <w:t>score hebben op kwaliteit en prijs worden uitgenodigd voor het mondelinge deel, mits zij in theorie ook nog kans maken om de opdracht te winnen</w:t>
      </w:r>
      <w:r w:rsidR="00376D39">
        <w:rPr>
          <w:rFonts w:ascii="Corbel" w:hAnsi="Corbel"/>
          <w:szCs w:val="18"/>
        </w:rPr>
        <w:t>.</w:t>
      </w:r>
      <w:r w:rsidR="00396F26">
        <w:rPr>
          <w:rFonts w:ascii="Corbel" w:hAnsi="Corbel"/>
          <w:szCs w:val="18"/>
        </w:rPr>
        <w:t xml:space="preserve"> </w:t>
      </w:r>
      <w:r w:rsidR="000E773A">
        <w:rPr>
          <w:rFonts w:ascii="Corbel" w:hAnsi="Corbel"/>
          <w:szCs w:val="18"/>
        </w:rPr>
        <w:t xml:space="preserve">Als </w:t>
      </w:r>
      <w:r w:rsidR="001750A4">
        <w:rPr>
          <w:rFonts w:ascii="Corbel" w:hAnsi="Corbel"/>
          <w:szCs w:val="18"/>
        </w:rPr>
        <w:t xml:space="preserve">er Inschrijvers gelijk eindigen </w:t>
      </w:r>
      <w:r w:rsidR="000E773A">
        <w:rPr>
          <w:rFonts w:ascii="Corbel" w:hAnsi="Corbel"/>
          <w:szCs w:val="18"/>
        </w:rPr>
        <w:t>op de derde p</w:t>
      </w:r>
      <w:r w:rsidR="00C222D3">
        <w:rPr>
          <w:rFonts w:ascii="Corbel" w:hAnsi="Corbel"/>
          <w:szCs w:val="18"/>
        </w:rPr>
        <w:t>laats</w:t>
      </w:r>
      <w:r w:rsidR="003C49DF">
        <w:rPr>
          <w:rFonts w:ascii="Corbel" w:hAnsi="Corbel"/>
          <w:szCs w:val="18"/>
        </w:rPr>
        <w:t xml:space="preserve"> (en in theorie ook nog </w:t>
      </w:r>
      <w:r w:rsidR="000E0AA2">
        <w:rPr>
          <w:rFonts w:ascii="Corbel" w:hAnsi="Corbel"/>
          <w:szCs w:val="18"/>
        </w:rPr>
        <w:t>kans maken om de opdrach</w:t>
      </w:r>
      <w:r w:rsidR="002F38EB">
        <w:rPr>
          <w:rFonts w:ascii="Corbel" w:hAnsi="Corbel"/>
          <w:szCs w:val="18"/>
        </w:rPr>
        <w:t>t</w:t>
      </w:r>
      <w:r w:rsidR="000E0AA2">
        <w:rPr>
          <w:rFonts w:ascii="Corbel" w:hAnsi="Corbel"/>
          <w:szCs w:val="18"/>
        </w:rPr>
        <w:t xml:space="preserve"> te winnen)</w:t>
      </w:r>
      <w:r w:rsidR="00C222D3">
        <w:rPr>
          <w:rFonts w:ascii="Corbel" w:hAnsi="Corbel"/>
          <w:szCs w:val="18"/>
        </w:rPr>
        <w:t xml:space="preserve"> dan zullen deze Inschrijvers beide worden uitgenodigd voor </w:t>
      </w:r>
      <w:r w:rsidR="00EA4892">
        <w:rPr>
          <w:rFonts w:ascii="Corbel" w:hAnsi="Corbel"/>
          <w:szCs w:val="18"/>
        </w:rPr>
        <w:t xml:space="preserve">het houden van een presentatie waardoor er dus vier presentaties zullen zijn.  </w:t>
      </w:r>
      <w:r w:rsidR="000E773A">
        <w:rPr>
          <w:rFonts w:ascii="Corbel" w:hAnsi="Corbel"/>
          <w:szCs w:val="18"/>
        </w:rPr>
        <w:t xml:space="preserve"> </w:t>
      </w:r>
    </w:p>
    <w:p w14:paraId="7BD323D0" w14:textId="3D0D00F6" w:rsidR="00BC7775" w:rsidRPr="00AC24AB" w:rsidRDefault="00BC7775" w:rsidP="00AC24AB">
      <w:pPr>
        <w:spacing w:line="276" w:lineRule="auto"/>
        <w:rPr>
          <w:rFonts w:ascii="Corbel" w:hAnsi="Corbel"/>
          <w:szCs w:val="18"/>
        </w:rPr>
      </w:pPr>
    </w:p>
    <w:p w14:paraId="6E11E263" w14:textId="32581C07" w:rsidR="00BC7775" w:rsidRPr="00AB0009" w:rsidRDefault="00BB257F" w:rsidP="1CD88848">
      <w:pPr>
        <w:spacing w:line="276" w:lineRule="auto"/>
        <w:rPr>
          <w:rFonts w:ascii="Corbel" w:hAnsi="Corbel"/>
        </w:rPr>
      </w:pPr>
      <w:r>
        <w:rPr>
          <w:rFonts w:ascii="Corbel" w:hAnsi="Corbel"/>
        </w:rPr>
        <w:t xml:space="preserve">Vervolgens worden de </w:t>
      </w:r>
      <w:r w:rsidR="00C947CF">
        <w:rPr>
          <w:rFonts w:ascii="Corbel" w:hAnsi="Corbel"/>
        </w:rPr>
        <w:t xml:space="preserve">punten </w:t>
      </w:r>
      <w:r w:rsidR="00657F4B">
        <w:rPr>
          <w:rFonts w:ascii="Corbel" w:hAnsi="Corbel"/>
        </w:rPr>
        <w:t xml:space="preserve">die gegeven worden voor de </w:t>
      </w:r>
      <w:r w:rsidR="00C947CF">
        <w:rPr>
          <w:rFonts w:ascii="Corbel" w:hAnsi="Corbel"/>
        </w:rPr>
        <w:t xml:space="preserve">presentatie </w:t>
      </w:r>
      <w:r w:rsidR="00615665">
        <w:rPr>
          <w:rFonts w:ascii="Corbel" w:hAnsi="Corbel"/>
        </w:rPr>
        <w:t xml:space="preserve">vermenigvuldigd met het wegingspercentage 15 procent. </w:t>
      </w:r>
      <w:r w:rsidR="002A6AA2">
        <w:rPr>
          <w:rFonts w:ascii="Corbel" w:hAnsi="Corbel"/>
        </w:rPr>
        <w:t xml:space="preserve">Zo ontstaat </w:t>
      </w:r>
      <w:r w:rsidR="00825784">
        <w:rPr>
          <w:rFonts w:ascii="Corbel" w:hAnsi="Corbel"/>
        </w:rPr>
        <w:t>de eindscore</w:t>
      </w:r>
      <w:r w:rsidR="002A6AA2">
        <w:rPr>
          <w:rFonts w:ascii="Corbel" w:hAnsi="Corbel"/>
        </w:rPr>
        <w:t xml:space="preserve"> voor de presentatie, deze wordt </w:t>
      </w:r>
      <w:r w:rsidR="00573C40">
        <w:rPr>
          <w:rFonts w:ascii="Corbel" w:hAnsi="Corbel"/>
        </w:rPr>
        <w:t>vervolgens opgeteld</w:t>
      </w:r>
      <w:r w:rsidR="00C947CF">
        <w:rPr>
          <w:rFonts w:ascii="Corbel" w:hAnsi="Corbel"/>
        </w:rPr>
        <w:t xml:space="preserve"> bij de </w:t>
      </w:r>
      <w:r w:rsidR="001122AC">
        <w:rPr>
          <w:rFonts w:ascii="Corbel" w:hAnsi="Corbel"/>
        </w:rPr>
        <w:t>eind</w:t>
      </w:r>
      <w:r w:rsidR="00C947CF">
        <w:rPr>
          <w:rFonts w:ascii="Corbel" w:hAnsi="Corbel"/>
        </w:rPr>
        <w:t xml:space="preserve">score op kwaliteit en prijs. </w:t>
      </w:r>
      <w:r w:rsidR="00BC7775" w:rsidRPr="1CD88848">
        <w:rPr>
          <w:rFonts w:ascii="Corbel" w:hAnsi="Corbel"/>
        </w:rPr>
        <w:t xml:space="preserve">De Inschrijving met </w:t>
      </w:r>
      <w:r w:rsidR="00573C40" w:rsidRPr="1CD88848">
        <w:rPr>
          <w:rFonts w:ascii="Corbel" w:hAnsi="Corbel"/>
        </w:rPr>
        <w:t>de hoogste totale eindscore</w:t>
      </w:r>
      <w:r w:rsidR="00BC7775" w:rsidRPr="1CD88848">
        <w:rPr>
          <w:rFonts w:ascii="Corbel" w:hAnsi="Corbel"/>
        </w:rPr>
        <w:t xml:space="preserve"> is de </w:t>
      </w:r>
      <w:r w:rsidR="270C23B5" w:rsidRPr="1CD88848">
        <w:rPr>
          <w:rFonts w:ascii="Corbel" w:hAnsi="Corbel"/>
        </w:rPr>
        <w:t>E</w:t>
      </w:r>
      <w:r w:rsidR="00BC7775" w:rsidRPr="1CD88848">
        <w:rPr>
          <w:rFonts w:ascii="Corbel" w:hAnsi="Corbel"/>
        </w:rPr>
        <w:t xml:space="preserve">conomisch </w:t>
      </w:r>
      <w:r w:rsidR="174C0D85" w:rsidRPr="1CD88848">
        <w:rPr>
          <w:rFonts w:ascii="Corbel" w:hAnsi="Corbel"/>
        </w:rPr>
        <w:t>M</w:t>
      </w:r>
      <w:r w:rsidR="00BC7775" w:rsidRPr="1CD88848">
        <w:rPr>
          <w:rFonts w:ascii="Corbel" w:hAnsi="Corbel"/>
        </w:rPr>
        <w:t xml:space="preserve">eest </w:t>
      </w:r>
      <w:r w:rsidR="31ECBB89" w:rsidRPr="1CD88848">
        <w:rPr>
          <w:rFonts w:ascii="Corbel" w:hAnsi="Corbel"/>
        </w:rPr>
        <w:t>V</w:t>
      </w:r>
      <w:r w:rsidR="00BC7775" w:rsidRPr="1CD88848">
        <w:rPr>
          <w:rFonts w:ascii="Corbel" w:hAnsi="Corbel"/>
        </w:rPr>
        <w:t xml:space="preserve">oordelige </w:t>
      </w:r>
      <w:r w:rsidR="7C0F140A" w:rsidRPr="1CD88848">
        <w:rPr>
          <w:rFonts w:ascii="Corbel" w:hAnsi="Corbel"/>
        </w:rPr>
        <w:t>Inschrijving</w:t>
      </w:r>
      <w:r w:rsidR="006623AD">
        <w:rPr>
          <w:rFonts w:ascii="Corbel" w:hAnsi="Corbel"/>
        </w:rPr>
        <w:t>.</w:t>
      </w:r>
    </w:p>
    <w:p w14:paraId="476129CD" w14:textId="77777777" w:rsidR="00376D39" w:rsidRDefault="00376D39" w:rsidP="1CD88848">
      <w:pPr>
        <w:spacing w:line="276" w:lineRule="auto"/>
        <w:rPr>
          <w:rFonts w:ascii="Corbel" w:hAnsi="Corbel"/>
        </w:rPr>
      </w:pPr>
    </w:p>
    <w:p w14:paraId="532BFB20" w14:textId="1B899032" w:rsidR="00BC7775" w:rsidRPr="00AB0009" w:rsidRDefault="00573C40" w:rsidP="00BC7775">
      <w:pPr>
        <w:spacing w:line="276" w:lineRule="auto"/>
        <w:rPr>
          <w:rFonts w:ascii="Corbel" w:hAnsi="Corbel"/>
          <w:szCs w:val="18"/>
        </w:rPr>
      </w:pPr>
      <w:r>
        <w:rPr>
          <w:rFonts w:ascii="Corbel" w:hAnsi="Corbel"/>
          <w:szCs w:val="18"/>
        </w:rPr>
        <w:t>Als</w:t>
      </w:r>
      <w:r w:rsidR="00BC7775" w:rsidRPr="00AB0009">
        <w:rPr>
          <w:rFonts w:ascii="Corbel" w:hAnsi="Corbel"/>
          <w:szCs w:val="18"/>
        </w:rPr>
        <w:t xml:space="preserve"> meerdere Inschrijvingen met een gelijk puntenaantal gerangschikt worden en het op basis hiervan voor de Aanbestedende dienst onmogelijk is een Gunningsbeslissing te nemen, geeft </w:t>
      </w:r>
      <w:r w:rsidR="00B167BD">
        <w:rPr>
          <w:rFonts w:ascii="Corbel" w:hAnsi="Corbel"/>
          <w:szCs w:val="18"/>
        </w:rPr>
        <w:t xml:space="preserve">de </w:t>
      </w:r>
      <w:r w:rsidR="00056CCC">
        <w:rPr>
          <w:rFonts w:ascii="Corbel" w:hAnsi="Corbel"/>
          <w:szCs w:val="18"/>
        </w:rPr>
        <w:t xml:space="preserve">gewogen </w:t>
      </w:r>
      <w:r w:rsidR="00B167BD">
        <w:rPr>
          <w:rFonts w:ascii="Corbel" w:hAnsi="Corbel"/>
          <w:szCs w:val="18"/>
        </w:rPr>
        <w:t>eindscore</w:t>
      </w:r>
      <w:r w:rsidR="00BC7775" w:rsidRPr="00AB0009">
        <w:rPr>
          <w:rFonts w:ascii="Corbel" w:hAnsi="Corbel"/>
          <w:szCs w:val="18"/>
        </w:rPr>
        <w:t xml:space="preserve"> op Kwaliteit de doorslag. </w:t>
      </w:r>
      <w:r>
        <w:rPr>
          <w:rFonts w:ascii="Corbel" w:hAnsi="Corbel"/>
          <w:szCs w:val="18"/>
        </w:rPr>
        <w:t>Als</w:t>
      </w:r>
      <w:r w:rsidR="00BC7775" w:rsidRPr="00AB0009">
        <w:rPr>
          <w:rFonts w:ascii="Corbel" w:hAnsi="Corbel"/>
          <w:szCs w:val="18"/>
        </w:rPr>
        <w:t xml:space="preserve"> ook dit geen doorslag geeft, zal de </w:t>
      </w:r>
      <w:r w:rsidR="00056CCC">
        <w:rPr>
          <w:rFonts w:ascii="Corbel" w:hAnsi="Corbel"/>
          <w:szCs w:val="18"/>
        </w:rPr>
        <w:t xml:space="preserve">gewogen </w:t>
      </w:r>
      <w:r w:rsidR="00B167BD">
        <w:rPr>
          <w:rFonts w:ascii="Corbel" w:hAnsi="Corbel"/>
          <w:szCs w:val="18"/>
        </w:rPr>
        <w:t>eind</w:t>
      </w:r>
      <w:r w:rsidR="00BC7775" w:rsidRPr="00AB0009">
        <w:rPr>
          <w:rFonts w:ascii="Corbel" w:hAnsi="Corbel"/>
          <w:szCs w:val="18"/>
        </w:rPr>
        <w:t xml:space="preserve">score op </w:t>
      </w:r>
      <w:r w:rsidR="00B167BD">
        <w:rPr>
          <w:rFonts w:ascii="Corbel" w:hAnsi="Corbel"/>
          <w:szCs w:val="18"/>
        </w:rPr>
        <w:t>presentatie</w:t>
      </w:r>
      <w:r w:rsidR="00BC7775" w:rsidRPr="00AB0009">
        <w:rPr>
          <w:rFonts w:ascii="Corbel" w:hAnsi="Corbel"/>
          <w:szCs w:val="18"/>
        </w:rPr>
        <w:t xml:space="preserve"> de doorslag geven. </w:t>
      </w:r>
      <w:r>
        <w:rPr>
          <w:rFonts w:ascii="Corbel" w:hAnsi="Corbel"/>
          <w:szCs w:val="18"/>
        </w:rPr>
        <w:t>Als</w:t>
      </w:r>
      <w:r w:rsidR="00BC7775" w:rsidRPr="00AB0009">
        <w:rPr>
          <w:rFonts w:ascii="Corbel" w:hAnsi="Corbel"/>
          <w:szCs w:val="18"/>
        </w:rPr>
        <w:t xml:space="preserve"> ook dat geen uitsluitsel geeft zal er worden geloot. </w:t>
      </w:r>
    </w:p>
    <w:p w14:paraId="723984DD" w14:textId="77777777" w:rsidR="00BC7775" w:rsidRPr="00AB0009" w:rsidRDefault="00BC7775" w:rsidP="00BC7775">
      <w:pPr>
        <w:pStyle w:val="Kop2"/>
        <w:tabs>
          <w:tab w:val="left" w:pos="6379"/>
        </w:tabs>
        <w:spacing w:before="240" w:after="120"/>
        <w:rPr>
          <w:rFonts w:ascii="Corbel" w:hAnsi="Corbel" w:cs="Helvetica"/>
          <w:sz w:val="18"/>
          <w:szCs w:val="18"/>
        </w:rPr>
      </w:pPr>
      <w:bookmarkStart w:id="105" w:name="_Toc448087057"/>
      <w:bookmarkStart w:id="106" w:name="_Toc195782752"/>
      <w:r w:rsidRPr="00AB0009">
        <w:rPr>
          <w:rFonts w:ascii="Corbel" w:hAnsi="Corbel" w:cs="Helvetica"/>
          <w:sz w:val="18"/>
          <w:szCs w:val="18"/>
        </w:rPr>
        <w:t>Subgunningscriterium Kwaliteit</w:t>
      </w:r>
      <w:bookmarkEnd w:id="105"/>
      <w:bookmarkEnd w:id="106"/>
      <w:r w:rsidRPr="00AB0009">
        <w:rPr>
          <w:rFonts w:ascii="Corbel" w:hAnsi="Corbel" w:cs="Helvetica"/>
          <w:sz w:val="18"/>
          <w:szCs w:val="18"/>
        </w:rPr>
        <w:t xml:space="preserve"> </w:t>
      </w:r>
    </w:p>
    <w:p w14:paraId="197DC7F4" w14:textId="1CFBC89C" w:rsidR="00584A1B" w:rsidRDefault="00584A1B" w:rsidP="00584A1B">
      <w:pPr>
        <w:spacing w:line="276" w:lineRule="auto"/>
        <w:rPr>
          <w:rFonts w:ascii="Corbel" w:hAnsi="Corbel"/>
          <w:szCs w:val="18"/>
        </w:rPr>
      </w:pPr>
      <w:r>
        <w:rPr>
          <w:rFonts w:ascii="Corbel" w:hAnsi="Corbel"/>
          <w:szCs w:val="18"/>
        </w:rPr>
        <w:t xml:space="preserve">Opdrachtgever hecht veel waarde aan </w:t>
      </w:r>
      <w:r w:rsidR="00CB2B59">
        <w:rPr>
          <w:rFonts w:ascii="Corbel" w:hAnsi="Corbel"/>
          <w:szCs w:val="18"/>
        </w:rPr>
        <w:t xml:space="preserve">de kwaliteit van de uitvoering. Dat uit zich onder andere in </w:t>
      </w:r>
      <w:r>
        <w:rPr>
          <w:rFonts w:ascii="Corbel" w:hAnsi="Corbel"/>
          <w:szCs w:val="18"/>
        </w:rPr>
        <w:t xml:space="preserve">een goede, hechte en transparante samenwerking, zowel met Opdrachtgever als met eventuele consortium/samenwerkpartners. </w:t>
      </w:r>
      <w:r w:rsidRPr="009271B2">
        <w:rPr>
          <w:rFonts w:ascii="Corbel" w:hAnsi="Corbel"/>
          <w:szCs w:val="18"/>
        </w:rPr>
        <w:t>Daarnaast heeft de opdrachtgever graag een centraal aanspreekpunt en hecht de Opdrachtgever waarde aan een goede bereikbaarheid en bij voorkeur vaste bezetting. Ook verwacht de Opdrachtgever een flexibele houding en een hands-on mentaliteit ten aanzien van ad hoc werkzaamheden.</w:t>
      </w:r>
    </w:p>
    <w:p w14:paraId="109D2C6A" w14:textId="77777777" w:rsidR="001B7705" w:rsidRDefault="005C7AEA" w:rsidP="00584A1B">
      <w:pPr>
        <w:spacing w:line="276" w:lineRule="auto"/>
        <w:rPr>
          <w:rFonts w:ascii="Corbel" w:hAnsi="Corbel"/>
          <w:szCs w:val="18"/>
        </w:rPr>
      </w:pPr>
      <w:r>
        <w:rPr>
          <w:rFonts w:ascii="Corbel" w:hAnsi="Corbel"/>
          <w:szCs w:val="18"/>
        </w:rPr>
        <w:t xml:space="preserve">Opdrachtgever wordt graag ontzorgd. Onder ontzorging </w:t>
      </w:r>
      <w:r w:rsidR="00BD629A">
        <w:rPr>
          <w:rFonts w:ascii="Corbel" w:hAnsi="Corbel"/>
          <w:szCs w:val="18"/>
        </w:rPr>
        <w:t xml:space="preserve">wordt verstaan: </w:t>
      </w:r>
    </w:p>
    <w:p w14:paraId="7B55FAFE" w14:textId="7F5D5B01" w:rsidR="00FC27E0" w:rsidRDefault="00FC27E0" w:rsidP="001B7705">
      <w:pPr>
        <w:numPr>
          <w:ilvl w:val="0"/>
          <w:numId w:val="368"/>
        </w:numPr>
        <w:spacing w:line="276" w:lineRule="auto"/>
        <w:rPr>
          <w:rFonts w:ascii="Corbel" w:hAnsi="Corbel"/>
          <w:szCs w:val="18"/>
        </w:rPr>
      </w:pPr>
      <w:r>
        <w:rPr>
          <w:rFonts w:ascii="Corbel" w:hAnsi="Corbel"/>
          <w:szCs w:val="18"/>
        </w:rPr>
        <w:t>Opdrachtnemer en Opdrachtgever werken samen op basi</w:t>
      </w:r>
      <w:r w:rsidR="00503D4D">
        <w:rPr>
          <w:rFonts w:ascii="Corbel" w:hAnsi="Corbel"/>
          <w:szCs w:val="18"/>
        </w:rPr>
        <w:t>s van gelijkwaardigheid</w:t>
      </w:r>
    </w:p>
    <w:p w14:paraId="66F8AE10" w14:textId="2945CE7F" w:rsidR="001B7705" w:rsidRPr="001B7705" w:rsidRDefault="001B7705" w:rsidP="001B7705">
      <w:pPr>
        <w:numPr>
          <w:ilvl w:val="0"/>
          <w:numId w:val="368"/>
        </w:numPr>
        <w:spacing w:line="276" w:lineRule="auto"/>
        <w:rPr>
          <w:rFonts w:ascii="Corbel" w:hAnsi="Corbel"/>
          <w:szCs w:val="18"/>
        </w:rPr>
      </w:pPr>
      <w:r w:rsidRPr="001B7705">
        <w:rPr>
          <w:rFonts w:ascii="Corbel" w:hAnsi="Corbel"/>
          <w:szCs w:val="18"/>
        </w:rPr>
        <w:t>Opdrachtnemer denkt actief mee, geeft gevraagd en ongevraagd advies</w:t>
      </w:r>
      <w:r w:rsidR="007A7B1B">
        <w:rPr>
          <w:rFonts w:ascii="Corbel" w:hAnsi="Corbel"/>
          <w:szCs w:val="18"/>
        </w:rPr>
        <w:t xml:space="preserve"> vanuit deskundigheid</w:t>
      </w:r>
    </w:p>
    <w:p w14:paraId="6D3A7A5F" w14:textId="77777777" w:rsidR="001B7705" w:rsidRPr="001B7705" w:rsidRDefault="001B7705" w:rsidP="001B7705">
      <w:pPr>
        <w:numPr>
          <w:ilvl w:val="0"/>
          <w:numId w:val="368"/>
        </w:numPr>
        <w:spacing w:line="276" w:lineRule="auto"/>
        <w:rPr>
          <w:rFonts w:ascii="Corbel" w:hAnsi="Corbel"/>
          <w:szCs w:val="18"/>
        </w:rPr>
      </w:pPr>
      <w:r w:rsidRPr="001B7705">
        <w:rPr>
          <w:rFonts w:ascii="Corbel" w:hAnsi="Corbel"/>
          <w:szCs w:val="18"/>
        </w:rPr>
        <w:t>Opdrachtnemer draagt zorg voor vastleggen van acties, afspraken, etc</w:t>
      </w:r>
    </w:p>
    <w:p w14:paraId="77757130" w14:textId="0F583F26" w:rsidR="001B7705" w:rsidRPr="001B7705" w:rsidRDefault="001B7705" w:rsidP="001B7705">
      <w:pPr>
        <w:numPr>
          <w:ilvl w:val="0"/>
          <w:numId w:val="368"/>
        </w:numPr>
        <w:spacing w:line="276" w:lineRule="auto"/>
        <w:rPr>
          <w:rFonts w:ascii="Corbel" w:hAnsi="Corbel"/>
          <w:szCs w:val="18"/>
        </w:rPr>
      </w:pPr>
      <w:r w:rsidRPr="001B7705">
        <w:rPr>
          <w:rFonts w:ascii="Corbel" w:hAnsi="Corbel"/>
          <w:szCs w:val="18"/>
        </w:rPr>
        <w:t xml:space="preserve">Opdrachtnemer pakt </w:t>
      </w:r>
      <w:r w:rsidR="00573C40" w:rsidRPr="001B7705">
        <w:rPr>
          <w:rFonts w:ascii="Corbel" w:hAnsi="Corbel"/>
          <w:szCs w:val="18"/>
        </w:rPr>
        <w:t>proactief</w:t>
      </w:r>
      <w:r w:rsidRPr="001B7705">
        <w:rPr>
          <w:rFonts w:ascii="Corbel" w:hAnsi="Corbel"/>
          <w:szCs w:val="18"/>
        </w:rPr>
        <w:t xml:space="preserve"> acties op, neemt </w:t>
      </w:r>
      <w:r w:rsidR="00F963BA">
        <w:rPr>
          <w:rFonts w:ascii="Corbel" w:hAnsi="Corbel"/>
          <w:szCs w:val="18"/>
        </w:rPr>
        <w:t xml:space="preserve">zo </w:t>
      </w:r>
      <w:r w:rsidRPr="001B7705">
        <w:rPr>
          <w:rFonts w:ascii="Corbel" w:hAnsi="Corbel"/>
          <w:szCs w:val="18"/>
        </w:rPr>
        <w:t>werk uit handen</w:t>
      </w:r>
    </w:p>
    <w:p w14:paraId="1BA78172" w14:textId="77777777" w:rsidR="001B7705" w:rsidRDefault="001B7705" w:rsidP="00584A1B">
      <w:pPr>
        <w:spacing w:line="276" w:lineRule="auto"/>
        <w:rPr>
          <w:rFonts w:ascii="Corbel" w:hAnsi="Corbel"/>
          <w:szCs w:val="18"/>
        </w:rPr>
      </w:pPr>
    </w:p>
    <w:p w14:paraId="096CAAEB" w14:textId="29022923" w:rsidR="00584A1B" w:rsidRDefault="00CB4181" w:rsidP="00584A1B">
      <w:pPr>
        <w:pStyle w:val="paragraph"/>
        <w:spacing w:before="0" w:beforeAutospacing="0" w:after="0" w:afterAutospacing="0"/>
        <w:rPr>
          <w:rFonts w:ascii="Corbel" w:eastAsiaTheme="minorEastAsia" w:hAnsi="Corbel" w:cstheme="minorBidi"/>
          <w:sz w:val="18"/>
          <w:szCs w:val="18"/>
          <w:lang w:eastAsia="en-US"/>
        </w:rPr>
      </w:pPr>
      <w:r>
        <w:rPr>
          <w:rFonts w:ascii="Corbel" w:hAnsi="Corbel"/>
          <w:sz w:val="18"/>
          <w:szCs w:val="18"/>
        </w:rPr>
        <w:t>Daarnaast</w:t>
      </w:r>
      <w:r w:rsidR="00584A1B" w:rsidRPr="00FD1109">
        <w:rPr>
          <w:rFonts w:ascii="Corbel" w:hAnsi="Corbel"/>
          <w:sz w:val="18"/>
          <w:szCs w:val="18"/>
        </w:rPr>
        <w:t xml:space="preserve"> </w:t>
      </w:r>
      <w:r w:rsidR="00584A1B">
        <w:rPr>
          <w:rFonts w:ascii="Corbel" w:hAnsi="Corbel"/>
          <w:sz w:val="18"/>
          <w:szCs w:val="18"/>
        </w:rPr>
        <w:t xml:space="preserve">vindt de Opdrachtgever een goede budgetbewaking </w:t>
      </w:r>
      <w:r w:rsidR="00C75F1A">
        <w:rPr>
          <w:rFonts w:ascii="Corbel" w:hAnsi="Corbel"/>
          <w:sz w:val="18"/>
          <w:szCs w:val="18"/>
        </w:rPr>
        <w:t xml:space="preserve">(mede) </w:t>
      </w:r>
      <w:r w:rsidR="007E1607">
        <w:rPr>
          <w:rFonts w:ascii="Corbel" w:hAnsi="Corbel"/>
          <w:sz w:val="18"/>
          <w:szCs w:val="18"/>
        </w:rPr>
        <w:t>vanuit de Opdrachtnemer</w:t>
      </w:r>
      <w:r w:rsidR="00584A1B">
        <w:rPr>
          <w:rFonts w:ascii="Corbel" w:hAnsi="Corbel"/>
          <w:sz w:val="18"/>
          <w:szCs w:val="18"/>
        </w:rPr>
        <w:t xml:space="preserve"> belangrij</w:t>
      </w:r>
      <w:r w:rsidR="006F715C">
        <w:rPr>
          <w:rFonts w:ascii="Corbel" w:hAnsi="Corbel"/>
          <w:sz w:val="18"/>
          <w:szCs w:val="18"/>
        </w:rPr>
        <w:t>k</w:t>
      </w:r>
      <w:r w:rsidR="00584A1B">
        <w:rPr>
          <w:rFonts w:ascii="Corbel" w:hAnsi="Corbel"/>
          <w:sz w:val="18"/>
          <w:szCs w:val="18"/>
        </w:rPr>
        <w:t xml:space="preserve">, </w:t>
      </w:r>
      <w:r w:rsidR="00245107">
        <w:rPr>
          <w:rFonts w:ascii="Corbel" w:hAnsi="Corbel"/>
          <w:sz w:val="18"/>
          <w:szCs w:val="18"/>
        </w:rPr>
        <w:t xml:space="preserve">zodat er voor de </w:t>
      </w:r>
      <w:r w:rsidR="00573C40">
        <w:rPr>
          <w:rFonts w:ascii="Corbel" w:hAnsi="Corbel"/>
          <w:sz w:val="18"/>
          <w:szCs w:val="18"/>
        </w:rPr>
        <w:t>opdrachtgever mogelijkheid</w:t>
      </w:r>
      <w:r w:rsidR="00584A1B">
        <w:rPr>
          <w:rFonts w:ascii="Corbel" w:hAnsi="Corbel"/>
          <w:sz w:val="18"/>
          <w:szCs w:val="18"/>
        </w:rPr>
        <w:t xml:space="preserve"> </w:t>
      </w:r>
      <w:r w:rsidR="00245107">
        <w:rPr>
          <w:rFonts w:ascii="Corbel" w:hAnsi="Corbel"/>
          <w:sz w:val="18"/>
          <w:szCs w:val="18"/>
        </w:rPr>
        <w:t>is</w:t>
      </w:r>
      <w:r w:rsidR="00584A1B">
        <w:rPr>
          <w:rFonts w:ascii="Corbel" w:hAnsi="Corbel"/>
          <w:sz w:val="18"/>
          <w:szCs w:val="18"/>
        </w:rPr>
        <w:t xml:space="preserve"> </w:t>
      </w:r>
      <w:r w:rsidR="00AF6E78">
        <w:rPr>
          <w:rFonts w:ascii="Corbel" w:hAnsi="Corbel"/>
          <w:sz w:val="18"/>
          <w:szCs w:val="18"/>
        </w:rPr>
        <w:t xml:space="preserve">om </w:t>
      </w:r>
      <w:r w:rsidR="00AF6E78" w:rsidRPr="00671FB4">
        <w:rPr>
          <w:rFonts w:ascii="Corbel" w:eastAsiaTheme="minorEastAsia" w:hAnsi="Corbel"/>
          <w:sz w:val="18"/>
          <w:szCs w:val="18"/>
        </w:rPr>
        <w:t>te</w:t>
      </w:r>
      <w:r w:rsidR="00584A1B" w:rsidRPr="00671FB4">
        <w:rPr>
          <w:rFonts w:ascii="Corbel" w:eastAsiaTheme="minorEastAsia" w:hAnsi="Corbel" w:cstheme="minorBidi"/>
          <w:sz w:val="18"/>
          <w:szCs w:val="18"/>
          <w:lang w:eastAsia="en-US"/>
        </w:rPr>
        <w:t xml:space="preserve"> kunnen anticiperen en bijsturen, en risico's in het proces (uitloop in planning, kosten) tot een minimum te beperken</w:t>
      </w:r>
      <w:r w:rsidR="00584A1B">
        <w:rPr>
          <w:rFonts w:ascii="Corbel" w:eastAsiaTheme="minorEastAsia" w:hAnsi="Corbel" w:cstheme="minorBidi"/>
          <w:sz w:val="18"/>
          <w:szCs w:val="18"/>
          <w:lang w:eastAsia="en-US"/>
        </w:rPr>
        <w:t>.</w:t>
      </w:r>
    </w:p>
    <w:p w14:paraId="73A3A628" w14:textId="20F0F715" w:rsidR="00BC7775" w:rsidRPr="006F715C" w:rsidRDefault="00867825" w:rsidP="002C5BCB">
      <w:pPr>
        <w:pStyle w:val="Kop2"/>
        <w:numPr>
          <w:ilvl w:val="2"/>
          <w:numId w:val="6"/>
        </w:numPr>
        <w:tabs>
          <w:tab w:val="left" w:pos="6379"/>
        </w:tabs>
        <w:spacing w:before="240" w:after="120"/>
        <w:rPr>
          <w:rFonts w:ascii="Corbel" w:hAnsi="Corbel"/>
          <w:sz w:val="18"/>
          <w:szCs w:val="18"/>
        </w:rPr>
      </w:pPr>
      <w:bookmarkStart w:id="107" w:name="_Toc448087058"/>
      <w:bookmarkStart w:id="108" w:name="_Toc195782753"/>
      <w:r w:rsidRPr="006F715C">
        <w:rPr>
          <w:rFonts w:ascii="Corbel" w:hAnsi="Corbel"/>
          <w:sz w:val="18"/>
          <w:szCs w:val="18"/>
        </w:rPr>
        <w:t>Su</w:t>
      </w:r>
      <w:r w:rsidR="004B47B3">
        <w:rPr>
          <w:rFonts w:ascii="Corbel" w:hAnsi="Corbel"/>
          <w:sz w:val="18"/>
          <w:szCs w:val="18"/>
        </w:rPr>
        <w:t>bg</w:t>
      </w:r>
      <w:r w:rsidRPr="006F715C">
        <w:rPr>
          <w:rFonts w:ascii="Corbel" w:hAnsi="Corbel"/>
          <w:sz w:val="18"/>
          <w:szCs w:val="18"/>
        </w:rPr>
        <w:t xml:space="preserve">unningcriterium </w:t>
      </w:r>
      <w:r w:rsidR="00A73D80">
        <w:rPr>
          <w:rFonts w:ascii="Corbel" w:hAnsi="Corbel"/>
          <w:sz w:val="18"/>
          <w:szCs w:val="18"/>
        </w:rPr>
        <w:t>G</w:t>
      </w:r>
      <w:r w:rsidRPr="006F715C">
        <w:rPr>
          <w:rFonts w:ascii="Corbel" w:hAnsi="Corbel"/>
          <w:sz w:val="18"/>
          <w:szCs w:val="18"/>
        </w:rPr>
        <w:t>K</w:t>
      </w:r>
      <w:r w:rsidR="00BC7775" w:rsidRPr="006F715C">
        <w:rPr>
          <w:rFonts w:ascii="Corbel" w:hAnsi="Corbel"/>
          <w:sz w:val="18"/>
          <w:szCs w:val="18"/>
        </w:rPr>
        <w:t xml:space="preserve">1: </w:t>
      </w:r>
      <w:bookmarkEnd w:id="107"/>
      <w:r w:rsidR="009D4F43" w:rsidRPr="006F715C">
        <w:rPr>
          <w:rFonts w:ascii="Corbel" w:hAnsi="Corbel"/>
          <w:sz w:val="18"/>
          <w:szCs w:val="18"/>
        </w:rPr>
        <w:t>visie en werkwijze</w:t>
      </w:r>
      <w:bookmarkEnd w:id="108"/>
    </w:p>
    <w:p w14:paraId="682A3E92" w14:textId="43E1DF8D" w:rsidR="00BC7775" w:rsidRPr="00AB0009" w:rsidRDefault="00BC7775" w:rsidP="00BC7775">
      <w:pPr>
        <w:spacing w:line="276" w:lineRule="auto"/>
        <w:rPr>
          <w:rFonts w:ascii="Corbel" w:hAnsi="Corbel"/>
          <w:szCs w:val="18"/>
        </w:rPr>
      </w:pPr>
    </w:p>
    <w:p w14:paraId="34AC7D87" w14:textId="5E71BFB9" w:rsidR="002C5BCB" w:rsidRPr="00A73D80" w:rsidRDefault="002C5BCB" w:rsidP="00192B4F">
      <w:pPr>
        <w:pStyle w:val="paragraph"/>
        <w:spacing w:before="0" w:beforeAutospacing="0" w:after="0" w:afterAutospacing="0" w:line="276" w:lineRule="auto"/>
        <w:rPr>
          <w:rFonts w:ascii="Corbel" w:eastAsiaTheme="minorEastAsia" w:hAnsi="Corbel" w:cstheme="minorBidi"/>
          <w:sz w:val="18"/>
          <w:szCs w:val="18"/>
          <w:lang w:eastAsia="en-US"/>
        </w:rPr>
      </w:pPr>
      <w:r w:rsidRPr="00A73D80">
        <w:rPr>
          <w:rFonts w:ascii="Corbel" w:eastAsiaTheme="minorEastAsia" w:hAnsi="Corbel" w:cstheme="minorBidi"/>
          <w:sz w:val="18"/>
          <w:szCs w:val="18"/>
          <w:lang w:eastAsia="en-US"/>
        </w:rPr>
        <w:t>Inschrijver wordt gevraagd om een beschrijving van de visie en werkwijze</w:t>
      </w:r>
      <w:r w:rsidR="00232C31" w:rsidRPr="00A73D80">
        <w:rPr>
          <w:rFonts w:ascii="Corbel" w:eastAsiaTheme="minorEastAsia" w:hAnsi="Corbel" w:cstheme="minorBidi"/>
          <w:sz w:val="18"/>
          <w:szCs w:val="18"/>
          <w:lang w:eastAsia="en-US"/>
        </w:rPr>
        <w:t xml:space="preserve"> </w:t>
      </w:r>
      <w:r w:rsidRPr="00A73D80">
        <w:rPr>
          <w:rFonts w:ascii="Corbel" w:eastAsiaTheme="minorEastAsia" w:hAnsi="Corbel" w:cstheme="minorBidi"/>
          <w:sz w:val="18"/>
          <w:szCs w:val="18"/>
          <w:lang w:eastAsia="en-US"/>
        </w:rPr>
        <w:t xml:space="preserve">voor de </w:t>
      </w:r>
      <w:r w:rsidR="00D83E7E" w:rsidRPr="00A73D80">
        <w:rPr>
          <w:rFonts w:ascii="Corbel" w:eastAsiaTheme="minorEastAsia" w:hAnsi="Corbel" w:cstheme="minorBidi"/>
          <w:sz w:val="18"/>
          <w:szCs w:val="18"/>
          <w:lang w:eastAsia="en-US"/>
        </w:rPr>
        <w:t xml:space="preserve">zes </w:t>
      </w:r>
      <w:r w:rsidRPr="00A73D80">
        <w:rPr>
          <w:rFonts w:ascii="Corbel" w:eastAsiaTheme="minorEastAsia" w:hAnsi="Corbel" w:cstheme="minorBidi"/>
          <w:sz w:val="18"/>
          <w:szCs w:val="18"/>
          <w:lang w:eastAsia="en-US"/>
        </w:rPr>
        <w:t>verschillende onderdelen van de uitvraag, ten minste:</w:t>
      </w:r>
    </w:p>
    <w:p w14:paraId="5858665A" w14:textId="77777777" w:rsidR="002C5BCB" w:rsidRPr="00A73D80" w:rsidRDefault="002C5BCB" w:rsidP="00192B4F">
      <w:pPr>
        <w:pStyle w:val="paragraph"/>
        <w:numPr>
          <w:ilvl w:val="0"/>
          <w:numId w:val="53"/>
        </w:numPr>
        <w:spacing w:before="0" w:beforeAutospacing="0" w:after="0" w:afterAutospacing="0" w:line="276" w:lineRule="auto"/>
        <w:rPr>
          <w:rFonts w:ascii="Corbel" w:eastAsiaTheme="minorEastAsia" w:hAnsi="Corbel"/>
          <w:sz w:val="18"/>
          <w:szCs w:val="18"/>
        </w:rPr>
      </w:pPr>
      <w:r w:rsidRPr="00A73D80">
        <w:rPr>
          <w:rFonts w:ascii="Corbel" w:eastAsiaTheme="minorEastAsia" w:hAnsi="Corbel" w:cstheme="minorBidi"/>
          <w:sz w:val="18"/>
          <w:szCs w:val="18"/>
          <w:lang w:eastAsia="en-US"/>
        </w:rPr>
        <w:t xml:space="preserve">Voorstel voor de aanpak per onderdeel van de uitvraag met -waar relevant- daarin ten minste de onderdelen </w:t>
      </w:r>
      <w:r w:rsidRPr="00A73D80">
        <w:rPr>
          <w:rFonts w:ascii="Corbel" w:eastAsiaTheme="minorEastAsia" w:hAnsi="Corbel" w:cstheme="minorBidi"/>
          <w:i/>
          <w:sz w:val="18"/>
          <w:szCs w:val="18"/>
          <w:lang w:eastAsia="en-US"/>
        </w:rPr>
        <w:t>strategie, conceptontwikkeling en productie</w:t>
      </w:r>
    </w:p>
    <w:p w14:paraId="525B8162" w14:textId="77777777" w:rsidR="002C5BCB" w:rsidRPr="0061164D" w:rsidRDefault="002C5BCB" w:rsidP="00192B4F">
      <w:pPr>
        <w:pStyle w:val="paragraph"/>
        <w:numPr>
          <w:ilvl w:val="0"/>
          <w:numId w:val="53"/>
        </w:numPr>
        <w:spacing w:before="0" w:beforeAutospacing="0" w:after="0" w:afterAutospacing="0" w:line="276" w:lineRule="auto"/>
        <w:rPr>
          <w:rFonts w:asciiTheme="minorHAnsi" w:eastAsiaTheme="minorEastAsia" w:hAnsiTheme="minorHAnsi"/>
          <w:sz w:val="18"/>
          <w:szCs w:val="18"/>
        </w:rPr>
      </w:pPr>
      <w:r w:rsidRPr="00A73D80">
        <w:rPr>
          <w:rFonts w:ascii="Corbel" w:eastAsiaTheme="minorEastAsia" w:hAnsi="Corbel" w:cstheme="minorBidi"/>
          <w:sz w:val="18"/>
          <w:szCs w:val="18"/>
          <w:lang w:eastAsia="en-US"/>
        </w:rPr>
        <w:t>Voorstel voor de werkwijze ten aanzien van gevraagde onderdelen/middelen van deze uitvraag</w:t>
      </w:r>
    </w:p>
    <w:p w14:paraId="382C9F1B" w14:textId="77777777" w:rsidR="00D17208" w:rsidRDefault="00D17208" w:rsidP="00192B4F">
      <w:pPr>
        <w:pStyle w:val="paragraph"/>
        <w:spacing w:before="0" w:beforeAutospacing="0" w:after="0" w:afterAutospacing="0" w:line="276" w:lineRule="auto"/>
        <w:rPr>
          <w:rFonts w:ascii="Corbel" w:eastAsiaTheme="minorEastAsia" w:hAnsi="Corbel" w:cstheme="minorBidi"/>
          <w:sz w:val="18"/>
          <w:szCs w:val="18"/>
          <w:lang w:eastAsia="en-US"/>
        </w:rPr>
      </w:pPr>
    </w:p>
    <w:p w14:paraId="1D399BA4" w14:textId="559D94A4" w:rsidR="009E5A90" w:rsidRDefault="00191582" w:rsidP="00192B4F">
      <w:pPr>
        <w:pStyle w:val="paragraph"/>
        <w:spacing w:before="0" w:beforeAutospacing="0" w:after="0" w:afterAutospacing="0" w:line="276" w:lineRule="auto"/>
        <w:rPr>
          <w:rFonts w:ascii="Corbel" w:hAnsi="Corbel"/>
          <w:sz w:val="18"/>
          <w:szCs w:val="18"/>
        </w:rPr>
      </w:pPr>
      <w:r w:rsidRPr="0029780C">
        <w:rPr>
          <w:rFonts w:ascii="Corbel" w:hAnsi="Corbel"/>
          <w:sz w:val="18"/>
          <w:szCs w:val="18"/>
        </w:rPr>
        <w:t xml:space="preserve">Voor dit onderdeel kan Inschrijver maximaal </w:t>
      </w:r>
      <w:r w:rsidR="0024721F">
        <w:rPr>
          <w:rFonts w:ascii="Corbel" w:hAnsi="Corbel"/>
          <w:sz w:val="18"/>
          <w:szCs w:val="18"/>
        </w:rPr>
        <w:t>vijf</w:t>
      </w:r>
      <w:r>
        <w:rPr>
          <w:rFonts w:ascii="Corbel" w:hAnsi="Corbel"/>
          <w:sz w:val="18"/>
          <w:szCs w:val="18"/>
        </w:rPr>
        <w:t xml:space="preserve"> pagina’s </w:t>
      </w:r>
      <w:r w:rsidRPr="0029780C">
        <w:rPr>
          <w:rFonts w:ascii="Corbel" w:hAnsi="Corbel"/>
          <w:sz w:val="18"/>
          <w:szCs w:val="18"/>
        </w:rPr>
        <w:t>A4 (enkelzijdig), gebruiken</w:t>
      </w:r>
      <w:r w:rsidR="00984513">
        <w:rPr>
          <w:rFonts w:ascii="Corbel" w:hAnsi="Corbel"/>
          <w:sz w:val="18"/>
          <w:szCs w:val="18"/>
        </w:rPr>
        <w:t xml:space="preserve"> exclusief eventuele titelpagina</w:t>
      </w:r>
      <w:r w:rsidR="00C040ED">
        <w:rPr>
          <w:rFonts w:ascii="Corbel" w:hAnsi="Corbel"/>
          <w:sz w:val="18"/>
          <w:szCs w:val="18"/>
        </w:rPr>
        <w:t xml:space="preserve"> en </w:t>
      </w:r>
      <w:r w:rsidR="00984513">
        <w:rPr>
          <w:rFonts w:ascii="Corbel" w:hAnsi="Corbel"/>
          <w:sz w:val="18"/>
          <w:szCs w:val="18"/>
        </w:rPr>
        <w:t>inhoudsopgave</w:t>
      </w:r>
      <w:r w:rsidR="00C040ED">
        <w:rPr>
          <w:rFonts w:ascii="Corbel" w:hAnsi="Corbel"/>
          <w:sz w:val="18"/>
          <w:szCs w:val="18"/>
        </w:rPr>
        <w:t xml:space="preserve">. </w:t>
      </w:r>
    </w:p>
    <w:p w14:paraId="03912CBF" w14:textId="0EA9B906" w:rsidR="009E5A90" w:rsidRDefault="00913C02" w:rsidP="00192B4F">
      <w:pPr>
        <w:pStyle w:val="paragraph"/>
        <w:spacing w:before="0" w:beforeAutospacing="0" w:after="0" w:afterAutospacing="0" w:line="276" w:lineRule="auto"/>
        <w:rPr>
          <w:rFonts w:ascii="Corbel" w:hAnsi="Corbel"/>
          <w:sz w:val="18"/>
          <w:szCs w:val="18"/>
        </w:rPr>
      </w:pPr>
      <w:r>
        <w:rPr>
          <w:rFonts w:ascii="Corbel" w:hAnsi="Corbel"/>
          <w:sz w:val="18"/>
          <w:szCs w:val="18"/>
        </w:rPr>
        <w:lastRenderedPageBreak/>
        <w:t xml:space="preserve">Aandachtspunten bij het beoordelen van dit </w:t>
      </w:r>
      <w:r w:rsidR="009E5A90">
        <w:rPr>
          <w:rFonts w:ascii="Corbel" w:hAnsi="Corbel"/>
          <w:sz w:val="18"/>
          <w:szCs w:val="18"/>
        </w:rPr>
        <w:t>onderdeel:</w:t>
      </w:r>
    </w:p>
    <w:p w14:paraId="0C6AC5F0" w14:textId="14E96601" w:rsidR="00775EE8" w:rsidRPr="00775EE8" w:rsidRDefault="001A6C95" w:rsidP="00192B4F">
      <w:pPr>
        <w:numPr>
          <w:ilvl w:val="0"/>
          <w:numId w:val="47"/>
        </w:numPr>
        <w:spacing w:line="276" w:lineRule="auto"/>
        <w:rPr>
          <w:rFonts w:ascii="Corbel" w:hAnsi="Corbel"/>
          <w:spacing w:val="0"/>
          <w:sz w:val="22"/>
        </w:rPr>
      </w:pPr>
      <w:r>
        <w:rPr>
          <w:rFonts w:ascii="Corbel" w:hAnsi="Corbel"/>
          <w:spacing w:val="0"/>
          <w:szCs w:val="18"/>
        </w:rPr>
        <w:t xml:space="preserve">Is </w:t>
      </w:r>
      <w:r w:rsidR="00AF32C6">
        <w:rPr>
          <w:rFonts w:ascii="Corbel" w:hAnsi="Corbel"/>
          <w:spacing w:val="0"/>
          <w:szCs w:val="18"/>
        </w:rPr>
        <w:t>de beschrijving volledig en projectspecifiek</w:t>
      </w:r>
    </w:p>
    <w:p w14:paraId="6090A1E6" w14:textId="6065A203" w:rsidR="00461DD4" w:rsidRPr="006B27BB" w:rsidRDefault="00461DD4" w:rsidP="00192B4F">
      <w:pPr>
        <w:numPr>
          <w:ilvl w:val="0"/>
          <w:numId w:val="47"/>
        </w:numPr>
        <w:spacing w:line="276" w:lineRule="auto"/>
        <w:rPr>
          <w:rFonts w:ascii="Corbel" w:hAnsi="Corbel"/>
          <w:spacing w:val="0"/>
          <w:sz w:val="22"/>
        </w:rPr>
      </w:pPr>
      <w:r w:rsidRPr="008C659E">
        <w:rPr>
          <w:rFonts w:ascii="Corbel" w:hAnsi="Corbel"/>
        </w:rPr>
        <w:t>De mate waarin de</w:t>
      </w:r>
      <w:r w:rsidR="0048049A">
        <w:rPr>
          <w:rFonts w:ascii="Corbel" w:hAnsi="Corbel"/>
        </w:rPr>
        <w:t xml:space="preserve"> </w:t>
      </w:r>
      <w:r w:rsidR="00573C40">
        <w:rPr>
          <w:rFonts w:ascii="Corbel" w:hAnsi="Corbel"/>
        </w:rPr>
        <w:t xml:space="preserve">beschreven </w:t>
      </w:r>
      <w:r w:rsidR="00573C40" w:rsidRPr="008C659E">
        <w:rPr>
          <w:rFonts w:ascii="Corbel" w:hAnsi="Corbel"/>
        </w:rPr>
        <w:t>visie</w:t>
      </w:r>
      <w:r w:rsidRPr="008C659E">
        <w:rPr>
          <w:rFonts w:ascii="Corbel" w:hAnsi="Corbel"/>
        </w:rPr>
        <w:t xml:space="preserve"> en werkwijze volgens opdrachtgever leidt tot het beoogd resultaat </w:t>
      </w:r>
    </w:p>
    <w:p w14:paraId="33920B8C" w14:textId="21D86232" w:rsidR="006B27BB" w:rsidRPr="00EA0D88" w:rsidRDefault="005F31DE" w:rsidP="00192B4F">
      <w:pPr>
        <w:numPr>
          <w:ilvl w:val="0"/>
          <w:numId w:val="47"/>
        </w:numPr>
        <w:spacing w:line="276" w:lineRule="auto"/>
        <w:rPr>
          <w:rFonts w:ascii="Corbel" w:hAnsi="Corbel"/>
          <w:spacing w:val="0"/>
          <w:sz w:val="22"/>
        </w:rPr>
      </w:pPr>
      <w:r>
        <w:rPr>
          <w:rFonts w:ascii="Corbel" w:hAnsi="Corbel"/>
        </w:rPr>
        <w:t xml:space="preserve">Geeft de ingediende beschrijving blijk </w:t>
      </w:r>
      <w:r w:rsidR="00EC5355">
        <w:rPr>
          <w:rFonts w:ascii="Corbel" w:hAnsi="Corbel"/>
        </w:rPr>
        <w:t xml:space="preserve">van </w:t>
      </w:r>
      <w:r w:rsidR="007E720D">
        <w:rPr>
          <w:rFonts w:ascii="Corbel" w:hAnsi="Corbel"/>
        </w:rPr>
        <w:t xml:space="preserve">een goed begrip </w:t>
      </w:r>
      <w:r w:rsidR="002371ED">
        <w:rPr>
          <w:rFonts w:ascii="Corbel" w:hAnsi="Corbel"/>
        </w:rPr>
        <w:t xml:space="preserve">van de maatschappelijke positie </w:t>
      </w:r>
      <w:r w:rsidR="003E0C96">
        <w:rPr>
          <w:rFonts w:ascii="Corbel" w:hAnsi="Corbel"/>
        </w:rPr>
        <w:t xml:space="preserve">en de rol </w:t>
      </w:r>
      <w:r w:rsidR="002371ED">
        <w:rPr>
          <w:rFonts w:ascii="Corbel" w:hAnsi="Corbel"/>
        </w:rPr>
        <w:t>van de</w:t>
      </w:r>
      <w:r w:rsidR="00EA0D88">
        <w:rPr>
          <w:rFonts w:ascii="Corbel" w:hAnsi="Corbel"/>
        </w:rPr>
        <w:t xml:space="preserve"> Energieregio Noord- Holland en de Opdrachtgever</w:t>
      </w:r>
    </w:p>
    <w:p w14:paraId="05C52FA4" w14:textId="324FC0B0" w:rsidR="00606FBE" w:rsidRPr="00EA0D88" w:rsidRDefault="00606FBE" w:rsidP="00192B4F">
      <w:pPr>
        <w:numPr>
          <w:ilvl w:val="0"/>
          <w:numId w:val="47"/>
        </w:numPr>
        <w:spacing w:line="276" w:lineRule="auto"/>
        <w:rPr>
          <w:rFonts w:ascii="Corbel" w:hAnsi="Corbel"/>
          <w:spacing w:val="0"/>
          <w:sz w:val="22"/>
        </w:rPr>
      </w:pPr>
      <w:r>
        <w:rPr>
          <w:rFonts w:ascii="Corbel" w:hAnsi="Corbel"/>
        </w:rPr>
        <w:t xml:space="preserve">Geeft de ingediende beschrijving blijk van een goed begrip van de </w:t>
      </w:r>
      <w:r w:rsidR="003E0C96">
        <w:rPr>
          <w:rFonts w:ascii="Corbel" w:hAnsi="Corbel"/>
        </w:rPr>
        <w:t>doelen waar de Energieregio Noord-Holland aan werkt</w:t>
      </w:r>
    </w:p>
    <w:p w14:paraId="5A695879" w14:textId="4F9AA6B6" w:rsidR="00BC7775" w:rsidRPr="006F715C" w:rsidRDefault="00867825" w:rsidP="00BC7775">
      <w:pPr>
        <w:pStyle w:val="Kop2"/>
        <w:numPr>
          <w:ilvl w:val="2"/>
          <w:numId w:val="6"/>
        </w:numPr>
        <w:tabs>
          <w:tab w:val="left" w:pos="6379"/>
        </w:tabs>
        <w:spacing w:before="240" w:after="120"/>
        <w:rPr>
          <w:rFonts w:ascii="Corbel" w:hAnsi="Corbel"/>
          <w:sz w:val="18"/>
          <w:szCs w:val="18"/>
        </w:rPr>
      </w:pPr>
      <w:bookmarkStart w:id="109" w:name="_Toc448087059"/>
      <w:bookmarkStart w:id="110" w:name="_Toc195782754"/>
      <w:r w:rsidRPr="006F715C">
        <w:rPr>
          <w:rFonts w:ascii="Corbel" w:hAnsi="Corbel"/>
          <w:sz w:val="18"/>
          <w:szCs w:val="18"/>
        </w:rPr>
        <w:t xml:space="preserve">Subgunningscriterium </w:t>
      </w:r>
      <w:r w:rsidR="00A73D80">
        <w:rPr>
          <w:rFonts w:ascii="Corbel" w:hAnsi="Corbel"/>
          <w:sz w:val="18"/>
          <w:szCs w:val="18"/>
        </w:rPr>
        <w:t>G</w:t>
      </w:r>
      <w:r w:rsidRPr="006F715C">
        <w:rPr>
          <w:rFonts w:ascii="Corbel" w:hAnsi="Corbel"/>
          <w:sz w:val="18"/>
          <w:szCs w:val="18"/>
        </w:rPr>
        <w:t>K</w:t>
      </w:r>
      <w:r w:rsidR="00BC7775" w:rsidRPr="006F715C">
        <w:rPr>
          <w:rFonts w:ascii="Corbel" w:hAnsi="Corbel"/>
          <w:sz w:val="18"/>
          <w:szCs w:val="18"/>
        </w:rPr>
        <w:t xml:space="preserve">2: </w:t>
      </w:r>
      <w:bookmarkEnd w:id="109"/>
      <w:r w:rsidR="007F794F" w:rsidRPr="006F715C">
        <w:rPr>
          <w:rFonts w:ascii="Corbel" w:hAnsi="Corbel"/>
          <w:sz w:val="18"/>
          <w:szCs w:val="18"/>
        </w:rPr>
        <w:t>samenwerking</w:t>
      </w:r>
      <w:bookmarkEnd w:id="110"/>
    </w:p>
    <w:p w14:paraId="018BAF66" w14:textId="77777777" w:rsidR="00D04B39" w:rsidRPr="00AB0009" w:rsidRDefault="00D04B39" w:rsidP="00BC7775">
      <w:pPr>
        <w:spacing w:line="276" w:lineRule="auto"/>
        <w:rPr>
          <w:rFonts w:ascii="Corbel" w:hAnsi="Corbel"/>
          <w:szCs w:val="18"/>
        </w:rPr>
      </w:pPr>
    </w:p>
    <w:p w14:paraId="12EFF5E7" w14:textId="3CCC7B40" w:rsidR="00EC1A56" w:rsidRPr="00671FB4" w:rsidRDefault="00985259" w:rsidP="00192B4F">
      <w:pPr>
        <w:spacing w:line="276" w:lineRule="auto"/>
        <w:rPr>
          <w:rFonts w:ascii="Corbel" w:eastAsiaTheme="minorEastAsia" w:hAnsi="Corbel"/>
          <w:szCs w:val="18"/>
        </w:rPr>
      </w:pPr>
      <w:r>
        <w:rPr>
          <w:rFonts w:ascii="Corbel" w:hAnsi="Corbel"/>
          <w:szCs w:val="18"/>
        </w:rPr>
        <w:t xml:space="preserve">Zoals gezegd hecht de </w:t>
      </w:r>
      <w:r w:rsidR="00345226">
        <w:rPr>
          <w:rFonts w:ascii="Corbel" w:hAnsi="Corbel"/>
          <w:szCs w:val="18"/>
        </w:rPr>
        <w:t>Opdrachtgever veel waarde aan een goede</w:t>
      </w:r>
      <w:r w:rsidR="000319B7">
        <w:rPr>
          <w:rFonts w:ascii="Corbel" w:hAnsi="Corbel"/>
          <w:szCs w:val="18"/>
        </w:rPr>
        <w:t xml:space="preserve">, hechte en </w:t>
      </w:r>
      <w:r w:rsidR="00573C40">
        <w:rPr>
          <w:rFonts w:ascii="Corbel" w:hAnsi="Corbel"/>
          <w:szCs w:val="18"/>
        </w:rPr>
        <w:t>transparante samenwerking</w:t>
      </w:r>
      <w:r w:rsidR="00045F34">
        <w:rPr>
          <w:rFonts w:ascii="Corbel" w:hAnsi="Corbel"/>
          <w:szCs w:val="18"/>
        </w:rPr>
        <w:t>.</w:t>
      </w:r>
      <w:r w:rsidR="00363580">
        <w:rPr>
          <w:rFonts w:ascii="Corbel" w:hAnsi="Corbel"/>
          <w:szCs w:val="18"/>
        </w:rPr>
        <w:t xml:space="preserve"> </w:t>
      </w:r>
      <w:r w:rsidR="00345226">
        <w:rPr>
          <w:rFonts w:ascii="Corbel" w:hAnsi="Corbel"/>
          <w:szCs w:val="18"/>
        </w:rPr>
        <w:t xml:space="preserve">Een goede samenwerking kenmerkt zich </w:t>
      </w:r>
      <w:r w:rsidR="00345226" w:rsidRPr="009271B2">
        <w:rPr>
          <w:rFonts w:ascii="Corbel" w:hAnsi="Corbel"/>
          <w:szCs w:val="18"/>
        </w:rPr>
        <w:t xml:space="preserve">door heldere vastlegging van acties en afspraken, goede bereikbaarheid, flexibiliteit en goede budgetbewaking. </w:t>
      </w:r>
    </w:p>
    <w:p w14:paraId="59EAF0E6" w14:textId="1AB96C3F" w:rsidR="00EC1A56" w:rsidRDefault="00EC1A56" w:rsidP="00192B4F">
      <w:pPr>
        <w:spacing w:line="276" w:lineRule="auto"/>
        <w:rPr>
          <w:rFonts w:ascii="Corbel" w:hAnsi="Corbel"/>
          <w:szCs w:val="18"/>
        </w:rPr>
      </w:pPr>
    </w:p>
    <w:p w14:paraId="25FA4290" w14:textId="0458E577" w:rsidR="00345226" w:rsidRDefault="00345226" w:rsidP="00192B4F">
      <w:pPr>
        <w:spacing w:line="276" w:lineRule="auto"/>
        <w:rPr>
          <w:rFonts w:ascii="Corbel" w:hAnsi="Corbel"/>
          <w:szCs w:val="18"/>
        </w:rPr>
      </w:pPr>
      <w:r w:rsidRPr="76CE889B">
        <w:rPr>
          <w:rFonts w:ascii="Corbel" w:hAnsi="Corbel"/>
        </w:rPr>
        <w:t>Beschrijf hoe u gaat zorgen voor een goede wederzijdse samenwerking</w:t>
      </w:r>
      <w:r w:rsidR="0063745B">
        <w:rPr>
          <w:rFonts w:ascii="Corbel" w:hAnsi="Corbel"/>
        </w:rPr>
        <w:t xml:space="preserve">, </w:t>
      </w:r>
      <w:r w:rsidR="0063745B">
        <w:rPr>
          <w:rFonts w:ascii="Corbel" w:hAnsi="Corbel"/>
          <w:szCs w:val="18"/>
        </w:rPr>
        <w:t xml:space="preserve">zowel met Opdrachtgever als met eventuele consortium/samenwerkpartners, </w:t>
      </w:r>
      <w:r w:rsidRPr="76CE889B">
        <w:rPr>
          <w:rFonts w:ascii="Corbel" w:hAnsi="Corbel"/>
        </w:rPr>
        <w:t xml:space="preserve">waarbij u aandacht geeft aan de </w:t>
      </w:r>
      <w:r w:rsidR="00293DD8">
        <w:rPr>
          <w:rFonts w:ascii="Corbel" w:hAnsi="Corbel"/>
        </w:rPr>
        <w:t xml:space="preserve">onder </w:t>
      </w:r>
      <w:r w:rsidR="00573C40">
        <w:rPr>
          <w:rFonts w:ascii="Corbel" w:hAnsi="Corbel"/>
        </w:rPr>
        <w:t>5.3 genoemde</w:t>
      </w:r>
      <w:r w:rsidRPr="76CE889B">
        <w:rPr>
          <w:rFonts w:ascii="Corbel" w:hAnsi="Corbel"/>
        </w:rPr>
        <w:t xml:space="preserve"> punten. </w:t>
      </w:r>
      <w:r w:rsidR="00A61E93">
        <w:rPr>
          <w:rFonts w:ascii="Corbel" w:hAnsi="Corbel"/>
        </w:rPr>
        <w:t xml:space="preserve">U geeft ook aan wie het </w:t>
      </w:r>
      <w:r w:rsidR="007747F4">
        <w:rPr>
          <w:rFonts w:ascii="Corbel" w:hAnsi="Corbel"/>
        </w:rPr>
        <w:t xml:space="preserve">aanspreekpunt wordt. </w:t>
      </w:r>
      <w:r w:rsidRPr="76CE889B">
        <w:rPr>
          <w:rFonts w:ascii="Corbel" w:hAnsi="Corbel"/>
        </w:rPr>
        <w:t xml:space="preserve">Daarnaast zien we graag hoe u handelt als de samenwerking minder goed </w:t>
      </w:r>
      <w:r w:rsidR="0063745B">
        <w:rPr>
          <w:rFonts w:ascii="Corbel" w:hAnsi="Corbel"/>
        </w:rPr>
        <w:t>l</w:t>
      </w:r>
      <w:r w:rsidRPr="76CE889B">
        <w:rPr>
          <w:rFonts w:ascii="Corbel" w:hAnsi="Corbel"/>
        </w:rPr>
        <w:t>ijkt te verlopen, welke acties stelt u dan voor?</w:t>
      </w:r>
      <w:r w:rsidR="008E6B50">
        <w:rPr>
          <w:rFonts w:ascii="Corbel" w:hAnsi="Corbel"/>
        </w:rPr>
        <w:t xml:space="preserve"> </w:t>
      </w:r>
      <w:r w:rsidR="008E6B50" w:rsidRPr="0029780C">
        <w:rPr>
          <w:rFonts w:ascii="Corbel" w:hAnsi="Corbel"/>
          <w:szCs w:val="18"/>
        </w:rPr>
        <w:t xml:space="preserve">Voor dit onderdeel kan Inschrijver </w:t>
      </w:r>
      <w:r w:rsidR="00573C40" w:rsidRPr="0029780C">
        <w:rPr>
          <w:rFonts w:ascii="Corbel" w:hAnsi="Corbel"/>
          <w:szCs w:val="18"/>
        </w:rPr>
        <w:t>maximaal twee</w:t>
      </w:r>
      <w:r w:rsidR="008E6B50">
        <w:rPr>
          <w:rFonts w:ascii="Corbel" w:hAnsi="Corbel"/>
          <w:szCs w:val="18"/>
        </w:rPr>
        <w:t xml:space="preserve"> pagina’s </w:t>
      </w:r>
      <w:r w:rsidR="008E6B50" w:rsidRPr="0029780C">
        <w:rPr>
          <w:rFonts w:ascii="Corbel" w:hAnsi="Corbel"/>
          <w:szCs w:val="18"/>
        </w:rPr>
        <w:t>A4 (enkelzijdig), gebruiken</w:t>
      </w:r>
      <w:r w:rsidR="00C040ED">
        <w:rPr>
          <w:rFonts w:ascii="Corbel" w:hAnsi="Corbel"/>
          <w:szCs w:val="18"/>
        </w:rPr>
        <w:t xml:space="preserve"> exclusief eventuele titelpagina en inhoudsopgave.</w:t>
      </w:r>
    </w:p>
    <w:p w14:paraId="65FC4CF6" w14:textId="77777777" w:rsidR="00836916" w:rsidRDefault="008E6B50" w:rsidP="00192B4F">
      <w:pPr>
        <w:pStyle w:val="paragraph"/>
        <w:spacing w:before="0" w:beforeAutospacing="0" w:after="0" w:afterAutospacing="0" w:line="276" w:lineRule="auto"/>
        <w:rPr>
          <w:rFonts w:ascii="Corbel" w:hAnsi="Corbel"/>
          <w:sz w:val="18"/>
          <w:szCs w:val="18"/>
        </w:rPr>
      </w:pPr>
      <w:r>
        <w:rPr>
          <w:rFonts w:ascii="Corbel" w:eastAsiaTheme="minorEastAsia" w:hAnsi="Corbel" w:cstheme="minorBidi"/>
          <w:sz w:val="18"/>
          <w:szCs w:val="18"/>
          <w:lang w:eastAsia="en-US"/>
        </w:rPr>
        <w:t xml:space="preserve"> </w:t>
      </w:r>
      <w:r w:rsidR="00836916">
        <w:rPr>
          <w:rFonts w:ascii="Corbel" w:hAnsi="Corbel"/>
          <w:sz w:val="18"/>
          <w:szCs w:val="18"/>
        </w:rPr>
        <w:t>Bij het beoordelen van dit onderdeel wordt gelet op:</w:t>
      </w:r>
    </w:p>
    <w:p w14:paraId="46F3ED07" w14:textId="0A22D892" w:rsidR="007747F4" w:rsidRDefault="004018FB" w:rsidP="00192B4F">
      <w:pPr>
        <w:pStyle w:val="paragraph"/>
        <w:numPr>
          <w:ilvl w:val="0"/>
          <w:numId w:val="47"/>
        </w:numPr>
        <w:spacing w:before="0" w:beforeAutospacing="0" w:after="0" w:afterAutospacing="0" w:line="276" w:lineRule="auto"/>
        <w:rPr>
          <w:rFonts w:ascii="Corbel" w:hAnsi="Corbel"/>
          <w:sz w:val="18"/>
          <w:szCs w:val="18"/>
        </w:rPr>
      </w:pPr>
      <w:r w:rsidRPr="009A1773">
        <w:rPr>
          <w:rFonts w:ascii="Corbel" w:hAnsi="Corbel"/>
          <w:sz w:val="18"/>
          <w:szCs w:val="18"/>
        </w:rPr>
        <w:t>Leidt de voorgestelde wijze van samenwerk</w:t>
      </w:r>
      <w:r w:rsidR="00906FA2">
        <w:rPr>
          <w:rFonts w:ascii="Corbel" w:hAnsi="Corbel"/>
          <w:sz w:val="18"/>
          <w:szCs w:val="18"/>
        </w:rPr>
        <w:t>en</w:t>
      </w:r>
      <w:r w:rsidRPr="009A1773">
        <w:rPr>
          <w:rFonts w:ascii="Corbel" w:hAnsi="Corbel"/>
          <w:sz w:val="18"/>
          <w:szCs w:val="18"/>
        </w:rPr>
        <w:t xml:space="preserve"> tot een </w:t>
      </w:r>
      <w:r w:rsidR="00226E0B">
        <w:rPr>
          <w:rFonts w:ascii="Corbel" w:hAnsi="Corbel"/>
          <w:sz w:val="18"/>
          <w:szCs w:val="18"/>
        </w:rPr>
        <w:t>transparante</w:t>
      </w:r>
      <w:r w:rsidR="00EB174B">
        <w:rPr>
          <w:rFonts w:ascii="Corbel" w:hAnsi="Corbel"/>
          <w:sz w:val="18"/>
          <w:szCs w:val="18"/>
        </w:rPr>
        <w:t xml:space="preserve"> werkwijze</w:t>
      </w:r>
      <w:r w:rsidR="00365255">
        <w:rPr>
          <w:rFonts w:ascii="Corbel" w:hAnsi="Corbel"/>
          <w:sz w:val="18"/>
          <w:szCs w:val="18"/>
        </w:rPr>
        <w:t xml:space="preserve"> met tijdige afstemming</w:t>
      </w:r>
    </w:p>
    <w:p w14:paraId="7CAEC50E" w14:textId="59A1A5FA" w:rsidR="00D948B4" w:rsidRDefault="00D948B4" w:rsidP="00192B4F">
      <w:pPr>
        <w:pStyle w:val="paragraph"/>
        <w:numPr>
          <w:ilvl w:val="0"/>
          <w:numId w:val="47"/>
        </w:numPr>
        <w:spacing w:before="0" w:beforeAutospacing="0" w:after="0" w:afterAutospacing="0" w:line="276" w:lineRule="auto"/>
        <w:rPr>
          <w:rFonts w:ascii="Corbel" w:hAnsi="Corbel"/>
          <w:sz w:val="18"/>
          <w:szCs w:val="18"/>
        </w:rPr>
      </w:pPr>
      <w:r>
        <w:rPr>
          <w:rFonts w:ascii="Corbel" w:hAnsi="Corbel"/>
          <w:sz w:val="18"/>
          <w:szCs w:val="18"/>
        </w:rPr>
        <w:t xml:space="preserve">Leidt de voorgestelde werkwijze </w:t>
      </w:r>
      <w:r w:rsidR="00906FA2">
        <w:rPr>
          <w:rFonts w:ascii="Corbel" w:hAnsi="Corbel"/>
          <w:sz w:val="18"/>
          <w:szCs w:val="18"/>
        </w:rPr>
        <w:t xml:space="preserve">van samenwerken </w:t>
      </w:r>
      <w:r>
        <w:rPr>
          <w:rFonts w:ascii="Corbel" w:hAnsi="Corbel"/>
          <w:sz w:val="18"/>
          <w:szCs w:val="18"/>
        </w:rPr>
        <w:t xml:space="preserve">tot </w:t>
      </w:r>
      <w:r w:rsidR="0003026D">
        <w:rPr>
          <w:rFonts w:ascii="Corbel" w:hAnsi="Corbel"/>
          <w:sz w:val="18"/>
          <w:szCs w:val="18"/>
        </w:rPr>
        <w:t>een goede bereikbaarheid van de opdrachtnemer</w:t>
      </w:r>
      <w:r w:rsidR="00F664CC">
        <w:rPr>
          <w:rFonts w:ascii="Corbel" w:hAnsi="Corbel"/>
          <w:sz w:val="18"/>
          <w:szCs w:val="18"/>
        </w:rPr>
        <w:t xml:space="preserve"> en</w:t>
      </w:r>
      <w:r w:rsidR="0003026D">
        <w:rPr>
          <w:rFonts w:ascii="Corbel" w:hAnsi="Corbel"/>
          <w:sz w:val="18"/>
          <w:szCs w:val="18"/>
        </w:rPr>
        <w:t xml:space="preserve"> een snelle responstijd</w:t>
      </w:r>
    </w:p>
    <w:p w14:paraId="4123F18C" w14:textId="6FFA5C42" w:rsidR="00FC6545" w:rsidRDefault="001B2252" w:rsidP="00192B4F">
      <w:pPr>
        <w:pStyle w:val="paragraph"/>
        <w:numPr>
          <w:ilvl w:val="0"/>
          <w:numId w:val="47"/>
        </w:numPr>
        <w:spacing w:before="0" w:beforeAutospacing="0" w:after="0" w:afterAutospacing="0" w:line="276" w:lineRule="auto"/>
        <w:rPr>
          <w:rFonts w:ascii="Corbel" w:hAnsi="Corbel"/>
          <w:sz w:val="18"/>
          <w:szCs w:val="18"/>
        </w:rPr>
      </w:pPr>
      <w:r>
        <w:rPr>
          <w:rFonts w:ascii="Corbel" w:hAnsi="Corbel"/>
          <w:sz w:val="18"/>
          <w:szCs w:val="18"/>
        </w:rPr>
        <w:t>Leidt de voorgestelde wijze van samenwerk</w:t>
      </w:r>
      <w:r w:rsidR="00906FA2">
        <w:rPr>
          <w:rFonts w:ascii="Corbel" w:hAnsi="Corbel"/>
          <w:sz w:val="18"/>
          <w:szCs w:val="18"/>
        </w:rPr>
        <w:t>en</w:t>
      </w:r>
      <w:r>
        <w:rPr>
          <w:rFonts w:ascii="Corbel" w:hAnsi="Corbel"/>
          <w:sz w:val="18"/>
          <w:szCs w:val="18"/>
        </w:rPr>
        <w:t xml:space="preserve"> tot </w:t>
      </w:r>
      <w:r w:rsidR="00262BD4">
        <w:rPr>
          <w:rFonts w:ascii="Corbel" w:hAnsi="Corbel"/>
          <w:sz w:val="18"/>
          <w:szCs w:val="18"/>
        </w:rPr>
        <w:t>ontzorging van de Opdrachtgever</w:t>
      </w:r>
    </w:p>
    <w:p w14:paraId="4EE3D8A2" w14:textId="498E5346" w:rsidR="00262BD4" w:rsidRDefault="002848F0" w:rsidP="00192B4F">
      <w:pPr>
        <w:pStyle w:val="paragraph"/>
        <w:numPr>
          <w:ilvl w:val="0"/>
          <w:numId w:val="47"/>
        </w:numPr>
        <w:spacing w:before="0" w:beforeAutospacing="0" w:after="0" w:afterAutospacing="0" w:line="276" w:lineRule="auto"/>
        <w:rPr>
          <w:rFonts w:ascii="Corbel" w:hAnsi="Corbel"/>
          <w:sz w:val="18"/>
          <w:szCs w:val="18"/>
        </w:rPr>
      </w:pPr>
      <w:r>
        <w:rPr>
          <w:rFonts w:ascii="Corbel" w:hAnsi="Corbel"/>
          <w:sz w:val="18"/>
          <w:szCs w:val="18"/>
        </w:rPr>
        <w:t xml:space="preserve">Leidt de voorgestelde wijze van samenwerken tot </w:t>
      </w:r>
      <w:r w:rsidR="00906FA2">
        <w:rPr>
          <w:rFonts w:ascii="Corbel" w:hAnsi="Corbel"/>
          <w:sz w:val="18"/>
          <w:szCs w:val="18"/>
        </w:rPr>
        <w:t>een goede overzichtelijke budgetbewaking</w:t>
      </w:r>
    </w:p>
    <w:p w14:paraId="1DF0FDF2" w14:textId="4E3AA52F" w:rsidR="00BC7775" w:rsidRPr="00FC6545" w:rsidRDefault="00F72DE5" w:rsidP="00192B4F">
      <w:pPr>
        <w:pStyle w:val="paragraph"/>
        <w:numPr>
          <w:ilvl w:val="0"/>
          <w:numId w:val="47"/>
        </w:numPr>
        <w:spacing w:before="0" w:beforeAutospacing="0" w:after="0" w:afterAutospacing="0" w:line="276" w:lineRule="auto"/>
        <w:rPr>
          <w:rFonts w:ascii="Corbel" w:hAnsi="Corbel"/>
          <w:szCs w:val="18"/>
        </w:rPr>
      </w:pPr>
      <w:r w:rsidRPr="00FC6545">
        <w:rPr>
          <w:rFonts w:ascii="Corbel" w:hAnsi="Corbel"/>
          <w:sz w:val="18"/>
          <w:szCs w:val="18"/>
        </w:rPr>
        <w:t xml:space="preserve">Hoe projectspecifiek is de samenwerking beschreven, past dit bij onderhavige opdracht en </w:t>
      </w:r>
      <w:r w:rsidR="00440410" w:rsidRPr="00FC6545">
        <w:rPr>
          <w:rFonts w:ascii="Corbel" w:hAnsi="Corbel"/>
          <w:sz w:val="18"/>
          <w:szCs w:val="18"/>
        </w:rPr>
        <w:t>de Energieregio Noord-Holland?</w:t>
      </w:r>
    </w:p>
    <w:p w14:paraId="3C62AFC5" w14:textId="77777777" w:rsidR="00934A01" w:rsidRDefault="00934A01" w:rsidP="00192B4F">
      <w:pPr>
        <w:spacing w:line="276" w:lineRule="auto"/>
        <w:rPr>
          <w:rFonts w:ascii="Corbel" w:hAnsi="Corbel"/>
          <w:szCs w:val="18"/>
        </w:rPr>
      </w:pPr>
    </w:p>
    <w:p w14:paraId="7C3AA25F" w14:textId="052346DA" w:rsidR="00934A01" w:rsidRDefault="00B43E88" w:rsidP="00192B4F">
      <w:pPr>
        <w:pStyle w:val="paragraph"/>
        <w:numPr>
          <w:ilvl w:val="2"/>
          <w:numId w:val="6"/>
        </w:numPr>
        <w:spacing w:before="0" w:beforeAutospacing="0" w:after="0" w:afterAutospacing="0" w:line="276" w:lineRule="auto"/>
        <w:rPr>
          <w:rFonts w:ascii="Corbel" w:eastAsiaTheme="minorEastAsia" w:hAnsi="Corbel" w:cstheme="minorBidi"/>
          <w:b/>
          <w:bCs/>
          <w:sz w:val="18"/>
          <w:szCs w:val="18"/>
          <w:lang w:eastAsia="en-US"/>
        </w:rPr>
      </w:pPr>
      <w:r w:rsidRPr="6AAEAA7A">
        <w:rPr>
          <w:rFonts w:ascii="Corbel" w:hAnsi="Corbel"/>
          <w:b/>
          <w:bCs/>
          <w:sz w:val="18"/>
          <w:szCs w:val="18"/>
        </w:rPr>
        <w:t xml:space="preserve">Subgunningcriterium </w:t>
      </w:r>
      <w:r w:rsidR="00440410" w:rsidRPr="6AAEAA7A">
        <w:rPr>
          <w:rFonts w:ascii="Corbel" w:hAnsi="Corbel"/>
          <w:b/>
          <w:bCs/>
          <w:sz w:val="18"/>
          <w:szCs w:val="18"/>
        </w:rPr>
        <w:t>G</w:t>
      </w:r>
      <w:r w:rsidRPr="6AAEAA7A">
        <w:rPr>
          <w:rFonts w:ascii="Corbel" w:hAnsi="Corbel"/>
          <w:b/>
          <w:bCs/>
          <w:sz w:val="18"/>
          <w:szCs w:val="18"/>
        </w:rPr>
        <w:t xml:space="preserve">K3: </w:t>
      </w:r>
      <w:r w:rsidR="00934A01" w:rsidRPr="6AAEAA7A">
        <w:rPr>
          <w:rFonts w:ascii="Corbel" w:eastAsiaTheme="minorEastAsia" w:hAnsi="Corbel" w:cstheme="minorBidi"/>
          <w:b/>
          <w:bCs/>
          <w:sz w:val="18"/>
          <w:szCs w:val="18"/>
          <w:lang w:eastAsia="en-US"/>
        </w:rPr>
        <w:t>Voorstel</w:t>
      </w:r>
      <w:r w:rsidR="00934A01" w:rsidRPr="00934A01">
        <w:rPr>
          <w:rFonts w:ascii="Corbel" w:eastAsiaTheme="minorEastAsia" w:hAnsi="Corbel" w:cstheme="minorBidi"/>
          <w:b/>
          <w:bCs/>
          <w:sz w:val="18"/>
          <w:szCs w:val="18"/>
          <w:lang w:eastAsia="en-US"/>
        </w:rPr>
        <w:t xml:space="preserve"> voor inzet van de medewerkers, ervaring en competenties en rolverdeling tav het gevraagde in de uitvraag</w:t>
      </w:r>
    </w:p>
    <w:p w14:paraId="19D34B40" w14:textId="70740C39" w:rsidR="00934A01" w:rsidRDefault="00934A01" w:rsidP="00192B4F">
      <w:pPr>
        <w:spacing w:line="276" w:lineRule="auto"/>
        <w:rPr>
          <w:rFonts w:ascii="Corbel" w:hAnsi="Corbel"/>
          <w:szCs w:val="18"/>
        </w:rPr>
      </w:pPr>
    </w:p>
    <w:p w14:paraId="4BDEECCC" w14:textId="326A4702" w:rsidR="00A83D1B" w:rsidRDefault="00821670" w:rsidP="00192B4F">
      <w:pPr>
        <w:spacing w:line="276" w:lineRule="auto"/>
        <w:rPr>
          <w:rFonts w:ascii="Corbel" w:hAnsi="Corbel"/>
        </w:rPr>
      </w:pPr>
      <w:r w:rsidRPr="107B5CB2">
        <w:rPr>
          <w:rFonts w:ascii="Corbel" w:hAnsi="Corbel"/>
        </w:rPr>
        <w:t xml:space="preserve">U dient </w:t>
      </w:r>
      <w:r w:rsidR="00002A86" w:rsidRPr="107B5CB2">
        <w:rPr>
          <w:rFonts w:ascii="Corbel" w:hAnsi="Corbel"/>
        </w:rPr>
        <w:t xml:space="preserve">per deelopdracht uit 2.4 </w:t>
      </w:r>
      <w:r w:rsidRPr="107B5CB2">
        <w:rPr>
          <w:rFonts w:ascii="Corbel" w:hAnsi="Corbel"/>
        </w:rPr>
        <w:t xml:space="preserve">een voorstel in </w:t>
      </w:r>
      <w:r w:rsidR="006274BC" w:rsidRPr="107B5CB2">
        <w:rPr>
          <w:rFonts w:ascii="Corbel" w:hAnsi="Corbel"/>
        </w:rPr>
        <w:t>voor de inzet van de medewerkers</w:t>
      </w:r>
      <w:r w:rsidR="000E21C2" w:rsidRPr="107B5CB2">
        <w:rPr>
          <w:rFonts w:ascii="Corbel" w:hAnsi="Corbel"/>
        </w:rPr>
        <w:t xml:space="preserve">. Het gaat hierbij om de medewerkers die u het meest denkt in te zetten. </w:t>
      </w:r>
      <w:r w:rsidR="008B1E0D" w:rsidRPr="107B5CB2">
        <w:rPr>
          <w:rFonts w:ascii="Corbel" w:hAnsi="Corbel"/>
        </w:rPr>
        <w:t xml:space="preserve">U </w:t>
      </w:r>
      <w:r w:rsidR="009D1D50">
        <w:rPr>
          <w:rFonts w:ascii="Corbel" w:hAnsi="Corbel"/>
        </w:rPr>
        <w:t xml:space="preserve">start met een lijst van de in te zetten medewerkers met hun </w:t>
      </w:r>
      <w:r w:rsidR="00193C78">
        <w:rPr>
          <w:rFonts w:ascii="Corbel" w:hAnsi="Corbel"/>
        </w:rPr>
        <w:t>rol/</w:t>
      </w:r>
      <w:r w:rsidR="009D1D50">
        <w:rPr>
          <w:rFonts w:ascii="Corbel" w:hAnsi="Corbel"/>
        </w:rPr>
        <w:t xml:space="preserve"> functie. </w:t>
      </w:r>
      <w:r w:rsidR="0078533B">
        <w:rPr>
          <w:rFonts w:ascii="Corbel" w:hAnsi="Corbel"/>
        </w:rPr>
        <w:t>Vervolgens</w:t>
      </w:r>
      <w:r w:rsidR="00CA3E95" w:rsidRPr="107B5CB2">
        <w:rPr>
          <w:rFonts w:ascii="Corbel" w:hAnsi="Corbel"/>
        </w:rPr>
        <w:t xml:space="preserve"> </w:t>
      </w:r>
      <w:r w:rsidR="00CC7306" w:rsidRPr="107B5CB2">
        <w:rPr>
          <w:rFonts w:ascii="Corbel" w:hAnsi="Corbel"/>
        </w:rPr>
        <w:t xml:space="preserve">geeft </w:t>
      </w:r>
      <w:r w:rsidR="001874F4">
        <w:rPr>
          <w:rFonts w:ascii="Corbel" w:hAnsi="Corbel"/>
        </w:rPr>
        <w:t xml:space="preserve">U </w:t>
      </w:r>
      <w:r w:rsidR="00CC7306" w:rsidRPr="107B5CB2">
        <w:rPr>
          <w:rFonts w:ascii="Corbel" w:hAnsi="Corbel"/>
        </w:rPr>
        <w:t xml:space="preserve">beknopt </w:t>
      </w:r>
      <w:r w:rsidR="00E17B59" w:rsidRPr="107B5CB2">
        <w:rPr>
          <w:rFonts w:ascii="Corbel" w:hAnsi="Corbel"/>
        </w:rPr>
        <w:t>aan waarom deze perso</w:t>
      </w:r>
      <w:r w:rsidR="00ED5573">
        <w:rPr>
          <w:rFonts w:ascii="Corbel" w:hAnsi="Corbel"/>
        </w:rPr>
        <w:t xml:space="preserve">nen </w:t>
      </w:r>
      <w:r w:rsidR="00E17B59" w:rsidRPr="107B5CB2">
        <w:rPr>
          <w:rFonts w:ascii="Corbel" w:hAnsi="Corbel"/>
        </w:rPr>
        <w:t>goed pas</w:t>
      </w:r>
      <w:r w:rsidR="006A57B6">
        <w:rPr>
          <w:rFonts w:ascii="Corbel" w:hAnsi="Corbel"/>
        </w:rPr>
        <w:t>s</w:t>
      </w:r>
      <w:r w:rsidR="001874F4">
        <w:rPr>
          <w:rFonts w:ascii="Corbel" w:hAnsi="Corbel"/>
        </w:rPr>
        <w:t>e</w:t>
      </w:r>
      <w:r w:rsidR="00ED5573">
        <w:rPr>
          <w:rFonts w:ascii="Corbel" w:hAnsi="Corbel"/>
        </w:rPr>
        <w:t>n</w:t>
      </w:r>
      <w:r w:rsidR="001874F4">
        <w:rPr>
          <w:rFonts w:ascii="Corbel" w:hAnsi="Corbel"/>
        </w:rPr>
        <w:t xml:space="preserve"> </w:t>
      </w:r>
      <w:r w:rsidR="00E17B59" w:rsidRPr="107B5CB2">
        <w:rPr>
          <w:rFonts w:ascii="Corbel" w:hAnsi="Corbel"/>
        </w:rPr>
        <w:t>bij de Opdracht</w:t>
      </w:r>
      <w:r w:rsidR="00CC7306" w:rsidRPr="107B5CB2">
        <w:rPr>
          <w:rFonts w:ascii="Corbel" w:hAnsi="Corbel"/>
        </w:rPr>
        <w:t xml:space="preserve"> </w:t>
      </w:r>
      <w:r w:rsidR="00193C78" w:rsidRPr="55277A6E">
        <w:rPr>
          <w:rFonts w:ascii="Corbel" w:hAnsi="Corbel"/>
        </w:rPr>
        <w:t>(</w:t>
      </w:r>
      <w:r w:rsidR="00193C78" w:rsidRPr="75326E8D">
        <w:rPr>
          <w:rFonts w:ascii="Corbel" w:hAnsi="Corbel"/>
        </w:rPr>
        <w:t>maximaal</w:t>
      </w:r>
      <w:r w:rsidR="006812A0">
        <w:rPr>
          <w:rFonts w:ascii="Corbel" w:hAnsi="Corbel"/>
        </w:rPr>
        <w:t xml:space="preserve"> </w:t>
      </w:r>
      <w:r w:rsidR="637F7BF8" w:rsidRPr="75326E8D">
        <w:rPr>
          <w:rFonts w:ascii="Corbel" w:hAnsi="Corbel"/>
        </w:rPr>
        <w:t xml:space="preserve">3 </w:t>
      </w:r>
      <w:r w:rsidR="637F7BF8" w:rsidRPr="2DD19C10">
        <w:rPr>
          <w:rFonts w:ascii="Corbel" w:hAnsi="Corbel"/>
        </w:rPr>
        <w:t xml:space="preserve">A4 </w:t>
      </w:r>
      <w:r w:rsidR="637F7BF8" w:rsidRPr="44113DCD">
        <w:rPr>
          <w:rFonts w:ascii="Corbel" w:hAnsi="Corbel"/>
        </w:rPr>
        <w:t>enkelzijdig)</w:t>
      </w:r>
      <w:r w:rsidR="00A83D1B" w:rsidRPr="44113DCD">
        <w:rPr>
          <w:rFonts w:ascii="Corbel" w:hAnsi="Corbel"/>
        </w:rPr>
        <w:t xml:space="preserve">. </w:t>
      </w:r>
      <w:r w:rsidR="00CC7306" w:rsidRPr="107B5CB2">
        <w:rPr>
          <w:rFonts w:ascii="Corbel" w:hAnsi="Corbel"/>
        </w:rPr>
        <w:t xml:space="preserve">In een bijlage </w:t>
      </w:r>
      <w:r w:rsidR="00CA3E95" w:rsidRPr="107B5CB2">
        <w:rPr>
          <w:rFonts w:ascii="Corbel" w:hAnsi="Corbel"/>
        </w:rPr>
        <w:t>l</w:t>
      </w:r>
      <w:r w:rsidR="008B1E0D" w:rsidRPr="107B5CB2">
        <w:rPr>
          <w:rFonts w:ascii="Corbel" w:hAnsi="Corbel"/>
        </w:rPr>
        <w:t xml:space="preserve">evert </w:t>
      </w:r>
      <w:r w:rsidR="00CC7306" w:rsidRPr="107B5CB2">
        <w:rPr>
          <w:rFonts w:ascii="Corbel" w:hAnsi="Corbel"/>
        </w:rPr>
        <w:t xml:space="preserve">U </w:t>
      </w:r>
      <w:r w:rsidR="005A0D28" w:rsidRPr="107B5CB2">
        <w:rPr>
          <w:rFonts w:ascii="Corbel" w:hAnsi="Corbel"/>
        </w:rPr>
        <w:t xml:space="preserve">per persoon </w:t>
      </w:r>
      <w:r w:rsidR="008B1E0D" w:rsidRPr="107B5CB2">
        <w:rPr>
          <w:rFonts w:ascii="Corbel" w:hAnsi="Corbel"/>
        </w:rPr>
        <w:t xml:space="preserve">een beknopt CV </w:t>
      </w:r>
      <w:r w:rsidR="1EE329A5" w:rsidRPr="107B5CB2">
        <w:rPr>
          <w:rFonts w:ascii="Corbel" w:hAnsi="Corbel"/>
        </w:rPr>
        <w:t>(</w:t>
      </w:r>
      <w:r w:rsidR="009D74DF">
        <w:rPr>
          <w:rFonts w:ascii="Corbel" w:hAnsi="Corbel"/>
        </w:rPr>
        <w:t xml:space="preserve">per persoon </w:t>
      </w:r>
      <w:r w:rsidR="1EE329A5" w:rsidRPr="18006A5B">
        <w:rPr>
          <w:rFonts w:ascii="Corbel" w:hAnsi="Corbel"/>
        </w:rPr>
        <w:t>max</w:t>
      </w:r>
      <w:r w:rsidR="41EA830C" w:rsidRPr="18006A5B">
        <w:rPr>
          <w:rFonts w:ascii="Corbel" w:hAnsi="Corbel"/>
        </w:rPr>
        <w:t>imaal</w:t>
      </w:r>
      <w:r w:rsidR="1EE329A5" w:rsidRPr="107B5CB2">
        <w:rPr>
          <w:rFonts w:ascii="Corbel" w:hAnsi="Corbel"/>
        </w:rPr>
        <w:t xml:space="preserve"> één A4 </w:t>
      </w:r>
      <w:r w:rsidR="1EE329A5" w:rsidRPr="245324A7">
        <w:rPr>
          <w:rFonts w:ascii="Corbel" w:hAnsi="Corbel"/>
        </w:rPr>
        <w:t>enkelzijdig</w:t>
      </w:r>
      <w:r w:rsidR="09F67E15" w:rsidRPr="55D6013F">
        <w:rPr>
          <w:rFonts w:ascii="Corbel" w:hAnsi="Corbel"/>
        </w:rPr>
        <w:t>)</w:t>
      </w:r>
      <w:r w:rsidR="213B0DB3" w:rsidRPr="454C50C2">
        <w:rPr>
          <w:rFonts w:ascii="Corbel" w:hAnsi="Corbel"/>
        </w:rPr>
        <w:t xml:space="preserve"> </w:t>
      </w:r>
      <w:r w:rsidR="008B1E0D" w:rsidRPr="107B5CB2">
        <w:rPr>
          <w:rFonts w:ascii="Corbel" w:hAnsi="Corbel"/>
        </w:rPr>
        <w:t>in met voor deze opdracht relevante informatie</w:t>
      </w:r>
      <w:r w:rsidR="006812A0">
        <w:rPr>
          <w:rFonts w:ascii="Corbel" w:hAnsi="Corbel"/>
        </w:rPr>
        <w:t xml:space="preserve"> waarbij U ook </w:t>
      </w:r>
      <w:r w:rsidR="00C51E12" w:rsidRPr="107B5CB2">
        <w:rPr>
          <w:rFonts w:ascii="Corbel" w:hAnsi="Corbel"/>
        </w:rPr>
        <w:t xml:space="preserve">een korte beschrijving </w:t>
      </w:r>
      <w:r w:rsidR="006812A0">
        <w:rPr>
          <w:rFonts w:ascii="Corbel" w:hAnsi="Corbel"/>
        </w:rPr>
        <w:t xml:space="preserve">geeft </w:t>
      </w:r>
      <w:r w:rsidR="00C51E12" w:rsidRPr="107B5CB2">
        <w:rPr>
          <w:rFonts w:ascii="Corbel" w:hAnsi="Corbel"/>
        </w:rPr>
        <w:t>van of een link naar enkele relevante projecten waar deze persoon aan heeft gewerkt</w:t>
      </w:r>
      <w:r w:rsidR="00C51E12">
        <w:rPr>
          <w:rFonts w:ascii="Corbel" w:hAnsi="Corbel"/>
        </w:rPr>
        <w:t>.</w:t>
      </w:r>
    </w:p>
    <w:p w14:paraId="7B741F34" w14:textId="77777777" w:rsidR="003E7F9E" w:rsidRDefault="003E7F9E" w:rsidP="00192B4F">
      <w:pPr>
        <w:spacing w:line="276" w:lineRule="auto"/>
        <w:rPr>
          <w:rFonts w:ascii="Corbel" w:hAnsi="Corbel"/>
        </w:rPr>
      </w:pPr>
      <w:r w:rsidRPr="0E1F1070">
        <w:rPr>
          <w:rFonts w:ascii="Corbel" w:hAnsi="Corbel"/>
        </w:rPr>
        <w:t>Bij de beoordeling wordt gelet op de relevantie van de verstrekte informatie en de passendheid van de kennis en ervaring van de voorgestelde medewerkers bij deze Opdracht.</w:t>
      </w:r>
    </w:p>
    <w:p w14:paraId="4007307E" w14:textId="5CEFC211" w:rsidR="00821670" w:rsidRDefault="00A83D1B" w:rsidP="00192B4F">
      <w:pPr>
        <w:spacing w:line="276" w:lineRule="auto"/>
        <w:rPr>
          <w:rFonts w:ascii="Corbel" w:hAnsi="Corbel"/>
        </w:rPr>
      </w:pPr>
      <w:r w:rsidRPr="250B6C86">
        <w:rPr>
          <w:rFonts w:ascii="Corbel" w:hAnsi="Corbel"/>
        </w:rPr>
        <w:t xml:space="preserve">Mocht deze persoon onverhoopt niet beschikbaar zijn bij uitvoering van een deelopdracht dan </w:t>
      </w:r>
      <w:r w:rsidR="00E74779" w:rsidRPr="250B6C86">
        <w:rPr>
          <w:rFonts w:ascii="Corbel" w:hAnsi="Corbel"/>
        </w:rPr>
        <w:t xml:space="preserve">dient </w:t>
      </w:r>
      <w:r w:rsidR="00904FF3" w:rsidRPr="250B6C86">
        <w:rPr>
          <w:rFonts w:ascii="Corbel" w:hAnsi="Corbel"/>
        </w:rPr>
        <w:t>u iemand in</w:t>
      </w:r>
      <w:r w:rsidR="00701D4F" w:rsidRPr="250B6C86">
        <w:rPr>
          <w:rFonts w:ascii="Corbel" w:hAnsi="Corbel"/>
        </w:rPr>
        <w:t xml:space="preserve"> te </w:t>
      </w:r>
      <w:r w:rsidR="00904FF3" w:rsidRPr="250B6C86">
        <w:rPr>
          <w:rFonts w:ascii="Corbel" w:hAnsi="Corbel"/>
        </w:rPr>
        <w:t>zetten met vergelijkbare kwaliteiten en ervaring.</w:t>
      </w:r>
    </w:p>
    <w:p w14:paraId="75A9986D" w14:textId="77777777" w:rsidR="00720B96" w:rsidRDefault="00720B96" w:rsidP="00192B4F">
      <w:pPr>
        <w:spacing w:line="276" w:lineRule="auto"/>
        <w:rPr>
          <w:rFonts w:ascii="Corbel" w:hAnsi="Corbel"/>
        </w:rPr>
      </w:pPr>
    </w:p>
    <w:p w14:paraId="4E254AFA" w14:textId="40A7C40B" w:rsidR="00720B96" w:rsidRDefault="00720B96" w:rsidP="00192B4F">
      <w:pPr>
        <w:spacing w:line="276" w:lineRule="auto"/>
        <w:rPr>
          <w:rFonts w:ascii="Corbel" w:hAnsi="Corbel"/>
        </w:rPr>
      </w:pPr>
      <w:r>
        <w:rPr>
          <w:rFonts w:ascii="Corbel" w:hAnsi="Corbel"/>
        </w:rPr>
        <w:t>Aandachtpunten bij de beoordeling:</w:t>
      </w:r>
    </w:p>
    <w:p w14:paraId="727881BF" w14:textId="59708FBF" w:rsidR="00720B96" w:rsidRPr="00527DC1" w:rsidRDefault="00D2059A" w:rsidP="00192B4F">
      <w:pPr>
        <w:pStyle w:val="Lijstalinea"/>
        <w:numPr>
          <w:ilvl w:val="0"/>
          <w:numId w:val="47"/>
        </w:numPr>
        <w:spacing w:line="276" w:lineRule="auto"/>
        <w:rPr>
          <w:rFonts w:ascii="Corbel" w:hAnsi="Corbel"/>
          <w:sz w:val="18"/>
          <w:szCs w:val="18"/>
          <w:lang w:val="nl-NL"/>
        </w:rPr>
      </w:pPr>
      <w:r w:rsidRPr="00527DC1">
        <w:rPr>
          <w:rFonts w:ascii="Corbel" w:hAnsi="Corbel"/>
          <w:sz w:val="18"/>
          <w:szCs w:val="18"/>
          <w:lang w:val="nl-NL"/>
        </w:rPr>
        <w:t xml:space="preserve">Hebben de voorgestelde medewerkers voldoende </w:t>
      </w:r>
      <w:r w:rsidR="00815C92" w:rsidRPr="00527DC1">
        <w:rPr>
          <w:rFonts w:ascii="Corbel" w:hAnsi="Corbel"/>
          <w:sz w:val="18"/>
          <w:szCs w:val="18"/>
          <w:lang w:val="nl-NL"/>
        </w:rPr>
        <w:t xml:space="preserve">(relevante) kennis en ervaring </w:t>
      </w:r>
      <w:r w:rsidR="00393C7A" w:rsidRPr="00527DC1">
        <w:rPr>
          <w:rFonts w:ascii="Corbel" w:hAnsi="Corbel"/>
          <w:sz w:val="18"/>
          <w:szCs w:val="18"/>
          <w:lang w:val="nl-NL"/>
        </w:rPr>
        <w:t>om de Opdracht goed in te kunnen vullen</w:t>
      </w:r>
    </w:p>
    <w:p w14:paraId="24AB2345" w14:textId="63930593" w:rsidR="00393C7A" w:rsidRPr="00527DC1" w:rsidRDefault="695F6BDD" w:rsidP="00192B4F">
      <w:pPr>
        <w:pStyle w:val="Lijstalinea"/>
        <w:numPr>
          <w:ilvl w:val="0"/>
          <w:numId w:val="47"/>
        </w:numPr>
        <w:spacing w:line="276" w:lineRule="auto"/>
        <w:rPr>
          <w:rFonts w:ascii="Corbel" w:hAnsi="Corbel"/>
          <w:sz w:val="18"/>
          <w:szCs w:val="18"/>
          <w:lang w:val="nl-NL"/>
        </w:rPr>
      </w:pPr>
      <w:r w:rsidRPr="441BD218">
        <w:rPr>
          <w:rFonts w:ascii="Corbel" w:hAnsi="Corbel"/>
          <w:sz w:val="18"/>
          <w:szCs w:val="18"/>
          <w:lang w:val="nl-NL"/>
        </w:rPr>
        <w:t xml:space="preserve">Past de voorgestelde </w:t>
      </w:r>
      <w:r w:rsidR="00193C78" w:rsidRPr="441BD218">
        <w:rPr>
          <w:rFonts w:ascii="Corbel" w:hAnsi="Corbel"/>
          <w:sz w:val="18"/>
          <w:szCs w:val="18"/>
          <w:lang w:val="nl-NL"/>
        </w:rPr>
        <w:t>rol/</w:t>
      </w:r>
      <w:r w:rsidRPr="441BD218">
        <w:rPr>
          <w:rFonts w:ascii="Corbel" w:hAnsi="Corbel"/>
          <w:sz w:val="18"/>
          <w:szCs w:val="18"/>
          <w:lang w:val="nl-NL"/>
        </w:rPr>
        <w:t xml:space="preserve"> functie bij de deelopdracht waarvoor de</w:t>
      </w:r>
      <w:r w:rsidR="76A052B0" w:rsidRPr="441BD218">
        <w:rPr>
          <w:rFonts w:ascii="Corbel" w:hAnsi="Corbel"/>
          <w:sz w:val="18"/>
          <w:szCs w:val="18"/>
          <w:lang w:val="nl-NL"/>
        </w:rPr>
        <w:t>ze medewerker wordt voorgesteld</w:t>
      </w:r>
    </w:p>
    <w:p w14:paraId="6573DF85" w14:textId="065E18B4" w:rsidR="441BD218" w:rsidRDefault="441BD218" w:rsidP="00192B4F">
      <w:pPr>
        <w:spacing w:line="276" w:lineRule="auto"/>
        <w:rPr>
          <w:rFonts w:ascii="Corbel" w:hAnsi="Corbel"/>
          <w:szCs w:val="18"/>
        </w:rPr>
      </w:pPr>
    </w:p>
    <w:p w14:paraId="291F1B71" w14:textId="1A41E48B" w:rsidR="04CB931F" w:rsidRDefault="04CB931F" w:rsidP="00192B4F">
      <w:pPr>
        <w:spacing w:line="276" w:lineRule="auto"/>
        <w:rPr>
          <w:rFonts w:ascii="Corbel" w:hAnsi="Corbel"/>
        </w:rPr>
      </w:pPr>
      <w:r w:rsidRPr="441BD218">
        <w:rPr>
          <w:rFonts w:ascii="Corbel" w:hAnsi="Corbel"/>
        </w:rPr>
        <w:t xml:space="preserve">NB: In verband met de AVG zullen de CV’s van de voorgestelde medewerkers na gunning worden vernietigd. Deze CV’s zullen tot dan op een afgeschermde schijf worden opgeslagen.  </w:t>
      </w:r>
    </w:p>
    <w:p w14:paraId="72375683" w14:textId="77777777" w:rsidR="00FB6A55" w:rsidRDefault="00FB6A55" w:rsidP="00192B4F">
      <w:pPr>
        <w:spacing w:line="276" w:lineRule="auto"/>
        <w:rPr>
          <w:rFonts w:ascii="Corbel" w:hAnsi="Corbel"/>
        </w:rPr>
      </w:pPr>
    </w:p>
    <w:p w14:paraId="6C225A00" w14:textId="46FE998E" w:rsidR="005C7B73" w:rsidRPr="009C6A9A" w:rsidRDefault="00FB6A55" w:rsidP="00192B4F">
      <w:pPr>
        <w:pStyle w:val="paragraph"/>
        <w:numPr>
          <w:ilvl w:val="2"/>
          <w:numId w:val="6"/>
        </w:numPr>
        <w:spacing w:before="0" w:beforeAutospacing="0" w:after="0" w:afterAutospacing="0" w:line="276" w:lineRule="auto"/>
        <w:rPr>
          <w:rFonts w:ascii="Corbel" w:eastAsiaTheme="minorEastAsia" w:hAnsi="Corbel" w:cstheme="minorBidi"/>
          <w:b/>
          <w:bCs/>
          <w:sz w:val="18"/>
          <w:szCs w:val="18"/>
          <w:lang w:eastAsia="en-US"/>
        </w:rPr>
      </w:pPr>
      <w:r w:rsidRPr="6AAEAA7A">
        <w:rPr>
          <w:rFonts w:ascii="Corbel" w:hAnsi="Corbel"/>
          <w:b/>
          <w:bCs/>
          <w:sz w:val="18"/>
          <w:szCs w:val="18"/>
        </w:rPr>
        <w:t>Subgunningcriterium GK</w:t>
      </w:r>
      <w:r>
        <w:rPr>
          <w:rFonts w:ascii="Corbel" w:hAnsi="Corbel"/>
          <w:b/>
          <w:bCs/>
          <w:sz w:val="18"/>
          <w:szCs w:val="18"/>
        </w:rPr>
        <w:t>4</w:t>
      </w:r>
      <w:r w:rsidRPr="6AAEAA7A">
        <w:rPr>
          <w:rFonts w:ascii="Corbel" w:hAnsi="Corbel"/>
          <w:b/>
          <w:bCs/>
          <w:sz w:val="18"/>
          <w:szCs w:val="18"/>
        </w:rPr>
        <w:t>:</w:t>
      </w:r>
      <w:r w:rsidR="003A7DB2">
        <w:rPr>
          <w:rFonts w:ascii="Corbel" w:hAnsi="Corbel"/>
          <w:b/>
          <w:bCs/>
          <w:sz w:val="18"/>
          <w:szCs w:val="18"/>
        </w:rPr>
        <w:t xml:space="preserve"> </w:t>
      </w:r>
      <w:r w:rsidR="00837FE9">
        <w:rPr>
          <w:rFonts w:ascii="Corbel" w:hAnsi="Corbel"/>
          <w:b/>
          <w:bCs/>
          <w:sz w:val="18"/>
          <w:szCs w:val="18"/>
        </w:rPr>
        <w:t>Presentat</w:t>
      </w:r>
      <w:r w:rsidR="003A7DB2">
        <w:rPr>
          <w:rFonts w:ascii="Corbel" w:hAnsi="Corbel"/>
          <w:b/>
          <w:bCs/>
          <w:sz w:val="18"/>
          <w:szCs w:val="18"/>
        </w:rPr>
        <w:t>ie</w:t>
      </w:r>
    </w:p>
    <w:p w14:paraId="6086E4D3" w14:textId="49C61E76" w:rsidR="009C6A9A" w:rsidRDefault="009C6A9A" w:rsidP="00192B4F">
      <w:pPr>
        <w:spacing w:line="276" w:lineRule="auto"/>
        <w:rPr>
          <w:rFonts w:eastAsiaTheme="minorEastAsia"/>
          <w:lang w:eastAsia="en-US"/>
        </w:rPr>
      </w:pPr>
    </w:p>
    <w:p w14:paraId="259821F4" w14:textId="3B6E72B8" w:rsidR="00B9364B" w:rsidRDefault="00B9364B" w:rsidP="00192B4F">
      <w:pPr>
        <w:spacing w:line="276" w:lineRule="auto"/>
        <w:rPr>
          <w:rFonts w:ascii="Corbel" w:eastAsiaTheme="minorEastAsia" w:hAnsi="Corbel"/>
          <w:lang w:eastAsia="en-US"/>
        </w:rPr>
      </w:pPr>
      <w:r w:rsidRPr="00B9364B">
        <w:rPr>
          <w:rFonts w:ascii="Corbel" w:eastAsiaTheme="minorEastAsia" w:hAnsi="Corbel"/>
          <w:lang w:eastAsia="en-US"/>
        </w:rPr>
        <w:t xml:space="preserve">Het </w:t>
      </w:r>
      <w:r>
        <w:rPr>
          <w:rFonts w:ascii="Corbel" w:eastAsiaTheme="minorEastAsia" w:hAnsi="Corbel"/>
          <w:lang w:eastAsia="en-US"/>
        </w:rPr>
        <w:t xml:space="preserve">mondelinge deel bestaat uit </w:t>
      </w:r>
      <w:r w:rsidR="00FA0E07">
        <w:rPr>
          <w:rFonts w:ascii="Corbel" w:eastAsiaTheme="minorEastAsia" w:hAnsi="Corbel"/>
          <w:lang w:eastAsia="en-US"/>
        </w:rPr>
        <w:t>een presentatie van maxi</w:t>
      </w:r>
      <w:r w:rsidR="000D19D5">
        <w:rPr>
          <w:rFonts w:ascii="Corbel" w:eastAsiaTheme="minorEastAsia" w:hAnsi="Corbel"/>
          <w:lang w:eastAsia="en-US"/>
        </w:rPr>
        <w:t>m</w:t>
      </w:r>
      <w:r w:rsidR="00FA0E07">
        <w:rPr>
          <w:rFonts w:ascii="Corbel" w:eastAsiaTheme="minorEastAsia" w:hAnsi="Corbel"/>
          <w:lang w:eastAsia="en-US"/>
        </w:rPr>
        <w:t xml:space="preserve">aal 30 minuten </w:t>
      </w:r>
      <w:r w:rsidR="00C34595">
        <w:rPr>
          <w:rFonts w:ascii="Corbel" w:eastAsiaTheme="minorEastAsia" w:hAnsi="Corbel"/>
          <w:lang w:eastAsia="en-US"/>
        </w:rPr>
        <w:t xml:space="preserve">waarna nog 15 minuten </w:t>
      </w:r>
      <w:r w:rsidR="007F037D">
        <w:rPr>
          <w:rFonts w:ascii="Corbel" w:eastAsiaTheme="minorEastAsia" w:hAnsi="Corbel"/>
          <w:lang w:eastAsia="en-US"/>
        </w:rPr>
        <w:t xml:space="preserve">beschikbaar zijn voor het stellen van vragen </w:t>
      </w:r>
      <w:r w:rsidR="00335B81">
        <w:rPr>
          <w:rFonts w:ascii="Corbel" w:eastAsiaTheme="minorEastAsia" w:hAnsi="Corbel"/>
          <w:lang w:eastAsia="en-US"/>
        </w:rPr>
        <w:t>vanuit de Aanbestedende dienst.</w:t>
      </w:r>
      <w:r w:rsidR="009E7B43">
        <w:rPr>
          <w:rFonts w:ascii="Corbel" w:eastAsiaTheme="minorEastAsia" w:hAnsi="Corbel"/>
          <w:lang w:eastAsia="en-US"/>
        </w:rPr>
        <w:t xml:space="preserve"> </w:t>
      </w:r>
      <w:r w:rsidR="00B1250B">
        <w:rPr>
          <w:rFonts w:ascii="Corbel" w:eastAsiaTheme="minorEastAsia" w:hAnsi="Corbel"/>
          <w:lang w:eastAsia="en-US"/>
        </w:rPr>
        <w:t xml:space="preserve">Deze vragen kunnen </w:t>
      </w:r>
      <w:r w:rsidR="00B1250B">
        <w:rPr>
          <w:rFonts w:ascii="Corbel" w:eastAsiaTheme="minorEastAsia" w:hAnsi="Corbel"/>
          <w:lang w:eastAsia="en-US"/>
        </w:rPr>
        <w:lastRenderedPageBreak/>
        <w:t xml:space="preserve">bijvoorbeeld gaan </w:t>
      </w:r>
      <w:r w:rsidR="00AD6761">
        <w:rPr>
          <w:rFonts w:ascii="Corbel" w:eastAsiaTheme="minorEastAsia" w:hAnsi="Corbel"/>
          <w:lang w:eastAsia="en-US"/>
        </w:rPr>
        <w:t xml:space="preserve">om een verduidelijking van de Inschrijving </w:t>
      </w:r>
      <w:r w:rsidR="006E76A1">
        <w:rPr>
          <w:rFonts w:ascii="Corbel" w:eastAsiaTheme="minorEastAsia" w:hAnsi="Corbel"/>
          <w:lang w:eastAsia="en-US"/>
        </w:rPr>
        <w:t>en/</w:t>
      </w:r>
      <w:r w:rsidR="00AD6761">
        <w:rPr>
          <w:rFonts w:ascii="Corbel" w:eastAsiaTheme="minorEastAsia" w:hAnsi="Corbel"/>
          <w:lang w:eastAsia="en-US"/>
        </w:rPr>
        <w:t xml:space="preserve">of een toetsing of de </w:t>
      </w:r>
      <w:r w:rsidR="00653FE2">
        <w:rPr>
          <w:rFonts w:ascii="Corbel" w:eastAsiaTheme="minorEastAsia" w:hAnsi="Corbel"/>
          <w:lang w:eastAsia="en-US"/>
        </w:rPr>
        <w:t>Inschrijving juist is geïnterpretee</w:t>
      </w:r>
      <w:r w:rsidR="00343FBE">
        <w:rPr>
          <w:rFonts w:ascii="Corbel" w:eastAsiaTheme="minorEastAsia" w:hAnsi="Corbel"/>
          <w:lang w:eastAsia="en-US"/>
        </w:rPr>
        <w:t xml:space="preserve">rd. </w:t>
      </w:r>
      <w:r w:rsidR="00C000E8">
        <w:rPr>
          <w:rFonts w:ascii="Corbel" w:eastAsiaTheme="minorEastAsia" w:hAnsi="Corbel"/>
          <w:lang w:eastAsia="en-US"/>
        </w:rPr>
        <w:t>De presentatie moet ge</w:t>
      </w:r>
      <w:r w:rsidR="006323EA">
        <w:rPr>
          <w:rFonts w:ascii="Corbel" w:eastAsiaTheme="minorEastAsia" w:hAnsi="Corbel"/>
          <w:lang w:eastAsia="en-US"/>
        </w:rPr>
        <w:t xml:space="preserve">geven worden door </w:t>
      </w:r>
      <w:r w:rsidR="00DD6E89">
        <w:rPr>
          <w:rFonts w:ascii="Corbel" w:eastAsiaTheme="minorEastAsia" w:hAnsi="Corbel"/>
          <w:lang w:eastAsia="en-US"/>
        </w:rPr>
        <w:t xml:space="preserve">maximaal twee sleutelfunctionarissen </w:t>
      </w:r>
      <w:r w:rsidR="009E7B43">
        <w:rPr>
          <w:rFonts w:ascii="Corbel" w:eastAsiaTheme="minorEastAsia" w:hAnsi="Corbel"/>
          <w:lang w:eastAsia="en-US"/>
        </w:rPr>
        <w:t>van de Inschrijver.</w:t>
      </w:r>
      <w:r w:rsidR="00335B81">
        <w:rPr>
          <w:rFonts w:ascii="Corbel" w:eastAsiaTheme="minorEastAsia" w:hAnsi="Corbel"/>
          <w:lang w:eastAsia="en-US"/>
        </w:rPr>
        <w:t xml:space="preserve"> </w:t>
      </w:r>
      <w:r w:rsidR="009E7B43">
        <w:rPr>
          <w:rFonts w:ascii="Corbel" w:eastAsiaTheme="minorEastAsia" w:hAnsi="Corbel"/>
          <w:lang w:eastAsia="en-US"/>
        </w:rPr>
        <w:t xml:space="preserve">Onder sleutelfunctionaris </w:t>
      </w:r>
      <w:r w:rsidR="00C16B8C">
        <w:rPr>
          <w:rFonts w:ascii="Corbel" w:eastAsiaTheme="minorEastAsia" w:hAnsi="Corbel"/>
          <w:lang w:eastAsia="en-US"/>
        </w:rPr>
        <w:t xml:space="preserve">wordt verstaan een persoon die daadwerkelijk </w:t>
      </w:r>
      <w:r w:rsidR="00F876EA">
        <w:rPr>
          <w:rFonts w:ascii="Corbel" w:eastAsiaTheme="minorEastAsia" w:hAnsi="Corbel"/>
          <w:lang w:eastAsia="en-US"/>
        </w:rPr>
        <w:t xml:space="preserve">en regelmatig </w:t>
      </w:r>
      <w:r w:rsidR="00FF5D30">
        <w:rPr>
          <w:rFonts w:ascii="Corbel" w:eastAsiaTheme="minorEastAsia" w:hAnsi="Corbel"/>
          <w:lang w:eastAsia="en-US"/>
        </w:rPr>
        <w:t xml:space="preserve">aan de Opdracht zal werken </w:t>
      </w:r>
      <w:r w:rsidR="006D1253">
        <w:rPr>
          <w:rFonts w:ascii="Corbel" w:eastAsiaTheme="minorEastAsia" w:hAnsi="Corbel"/>
          <w:lang w:eastAsia="en-US"/>
        </w:rPr>
        <w:t xml:space="preserve">en inhoudelijk goed op de hoogte is. </w:t>
      </w:r>
    </w:p>
    <w:p w14:paraId="4BD1B7C8" w14:textId="5E9D66C2" w:rsidR="006D1253" w:rsidRDefault="006D1253" w:rsidP="00192B4F">
      <w:pPr>
        <w:spacing w:line="276" w:lineRule="auto"/>
        <w:rPr>
          <w:rFonts w:ascii="Corbel" w:eastAsiaTheme="minorEastAsia" w:hAnsi="Corbel"/>
          <w:lang w:eastAsia="en-US"/>
        </w:rPr>
      </w:pPr>
      <w:r>
        <w:rPr>
          <w:rFonts w:ascii="Corbel" w:eastAsiaTheme="minorEastAsia" w:hAnsi="Corbel"/>
          <w:lang w:eastAsia="en-US"/>
        </w:rPr>
        <w:t xml:space="preserve">De presentatie is een toelichting op de schriftelijke inschrijving </w:t>
      </w:r>
      <w:r w:rsidR="009B4A34">
        <w:rPr>
          <w:rFonts w:ascii="Corbel" w:eastAsiaTheme="minorEastAsia" w:hAnsi="Corbel"/>
          <w:lang w:eastAsia="en-US"/>
        </w:rPr>
        <w:t>en mag geen nieuwe informatie bevatten</w:t>
      </w:r>
      <w:r w:rsidR="00F876EA">
        <w:rPr>
          <w:rFonts w:ascii="Corbel" w:eastAsiaTheme="minorEastAsia" w:hAnsi="Corbel"/>
          <w:lang w:eastAsia="en-US"/>
        </w:rPr>
        <w:t>.</w:t>
      </w:r>
    </w:p>
    <w:p w14:paraId="5718FD7A" w14:textId="77777777" w:rsidR="002B663A" w:rsidRDefault="002B663A" w:rsidP="00192B4F">
      <w:pPr>
        <w:spacing w:line="276" w:lineRule="auto"/>
        <w:rPr>
          <w:rFonts w:ascii="Corbel" w:eastAsiaTheme="minorEastAsia" w:hAnsi="Corbel"/>
          <w:lang w:eastAsia="en-US"/>
        </w:rPr>
      </w:pPr>
    </w:p>
    <w:p w14:paraId="216E53B7" w14:textId="2B21BE35" w:rsidR="002B663A" w:rsidRDefault="002B663A" w:rsidP="00192B4F">
      <w:pPr>
        <w:spacing w:line="276" w:lineRule="auto"/>
        <w:rPr>
          <w:rFonts w:ascii="Corbel" w:eastAsiaTheme="minorEastAsia" w:hAnsi="Corbel"/>
          <w:lang w:eastAsia="en-US"/>
        </w:rPr>
      </w:pPr>
      <w:r>
        <w:rPr>
          <w:rFonts w:ascii="Corbel" w:eastAsiaTheme="minorEastAsia" w:hAnsi="Corbel"/>
          <w:lang w:eastAsia="en-US"/>
        </w:rPr>
        <w:t>Aandachtspunten bij het beoordelen van de presentatie zijn:</w:t>
      </w:r>
    </w:p>
    <w:p w14:paraId="0F4DE55C" w14:textId="71A6754D" w:rsidR="002B663A" w:rsidRDefault="002D6B2D" w:rsidP="00192B4F">
      <w:pPr>
        <w:pStyle w:val="Lijstalinea"/>
        <w:numPr>
          <w:ilvl w:val="0"/>
          <w:numId w:val="47"/>
        </w:numPr>
        <w:spacing w:line="276" w:lineRule="auto"/>
        <w:rPr>
          <w:rFonts w:ascii="Corbel" w:eastAsiaTheme="minorEastAsia" w:hAnsi="Corbel"/>
          <w:sz w:val="18"/>
          <w:szCs w:val="18"/>
          <w:lang w:val="nl-NL"/>
        </w:rPr>
      </w:pPr>
      <w:r w:rsidRPr="003055E2">
        <w:rPr>
          <w:rFonts w:ascii="Corbel" w:eastAsiaTheme="minorEastAsia" w:hAnsi="Corbel"/>
          <w:sz w:val="18"/>
          <w:szCs w:val="18"/>
          <w:lang w:val="nl-NL"/>
        </w:rPr>
        <w:t xml:space="preserve">Is de presentatie </w:t>
      </w:r>
      <w:r w:rsidR="003055E2" w:rsidRPr="003055E2">
        <w:rPr>
          <w:rFonts w:ascii="Corbel" w:eastAsiaTheme="minorEastAsia" w:hAnsi="Corbel"/>
          <w:sz w:val="18"/>
          <w:szCs w:val="18"/>
          <w:lang w:val="nl-NL"/>
        </w:rPr>
        <w:t>inhoudelijk c</w:t>
      </w:r>
      <w:r w:rsidR="003055E2">
        <w:rPr>
          <w:rFonts w:ascii="Corbel" w:eastAsiaTheme="minorEastAsia" w:hAnsi="Corbel"/>
          <w:sz w:val="18"/>
          <w:szCs w:val="18"/>
          <w:lang w:val="nl-NL"/>
        </w:rPr>
        <w:t>onsistent met de inschrijving</w:t>
      </w:r>
    </w:p>
    <w:p w14:paraId="28104E7E" w14:textId="2E00FDC5" w:rsidR="00523CAD" w:rsidRDefault="00631050" w:rsidP="00192B4F">
      <w:pPr>
        <w:pStyle w:val="Lijstalinea"/>
        <w:numPr>
          <w:ilvl w:val="0"/>
          <w:numId w:val="47"/>
        </w:numPr>
        <w:spacing w:line="276" w:lineRule="auto"/>
        <w:rPr>
          <w:rFonts w:ascii="Corbel" w:eastAsiaTheme="minorEastAsia" w:hAnsi="Corbel"/>
          <w:sz w:val="18"/>
          <w:szCs w:val="18"/>
          <w:lang w:val="nl-NL"/>
        </w:rPr>
      </w:pPr>
      <w:r>
        <w:rPr>
          <w:rFonts w:ascii="Corbel" w:eastAsiaTheme="minorEastAsia" w:hAnsi="Corbel"/>
          <w:sz w:val="18"/>
          <w:szCs w:val="18"/>
          <w:lang w:val="nl-NL"/>
        </w:rPr>
        <w:t>Zijn</w:t>
      </w:r>
      <w:r w:rsidR="00A40AD5">
        <w:rPr>
          <w:rFonts w:ascii="Corbel" w:eastAsiaTheme="minorEastAsia" w:hAnsi="Corbel"/>
          <w:sz w:val="18"/>
          <w:szCs w:val="18"/>
          <w:lang w:val="nl-NL"/>
        </w:rPr>
        <w:t xml:space="preserve"> </w:t>
      </w:r>
      <w:r>
        <w:rPr>
          <w:rFonts w:ascii="Corbel" w:eastAsiaTheme="minorEastAsia" w:hAnsi="Corbel"/>
          <w:sz w:val="18"/>
          <w:szCs w:val="18"/>
          <w:lang w:val="nl-NL"/>
        </w:rPr>
        <w:t>de sleutelfunctionarissen inhoudelijk goed op de hoogte</w:t>
      </w:r>
      <w:r w:rsidR="00A40AD5">
        <w:rPr>
          <w:rFonts w:ascii="Corbel" w:eastAsiaTheme="minorEastAsia" w:hAnsi="Corbel"/>
          <w:sz w:val="18"/>
          <w:szCs w:val="18"/>
          <w:lang w:val="nl-NL"/>
        </w:rPr>
        <w:t xml:space="preserve"> van de Opdracht, </w:t>
      </w:r>
      <w:r w:rsidR="00A6276A">
        <w:rPr>
          <w:rFonts w:ascii="Corbel" w:eastAsiaTheme="minorEastAsia" w:hAnsi="Corbel"/>
          <w:sz w:val="18"/>
          <w:szCs w:val="18"/>
          <w:lang w:val="nl-NL"/>
        </w:rPr>
        <w:t xml:space="preserve">doorgronden zij de Opdracht en vraagstelling en </w:t>
      </w:r>
      <w:r w:rsidR="00523CAD">
        <w:rPr>
          <w:rFonts w:ascii="Corbel" w:eastAsiaTheme="minorEastAsia" w:hAnsi="Corbel"/>
          <w:sz w:val="18"/>
          <w:szCs w:val="18"/>
          <w:lang w:val="nl-NL"/>
        </w:rPr>
        <w:t>het doel</w:t>
      </w:r>
    </w:p>
    <w:p w14:paraId="79E20450" w14:textId="759CCF19" w:rsidR="00EE5365" w:rsidRPr="00D46201" w:rsidRDefault="009A3AA5" w:rsidP="00192B4F">
      <w:pPr>
        <w:pStyle w:val="Lijstalinea"/>
        <w:numPr>
          <w:ilvl w:val="0"/>
          <w:numId w:val="47"/>
        </w:numPr>
        <w:spacing w:line="276" w:lineRule="auto"/>
        <w:rPr>
          <w:rFonts w:ascii="Corbel" w:eastAsiaTheme="minorEastAsia" w:hAnsi="Corbel"/>
          <w:sz w:val="18"/>
          <w:szCs w:val="18"/>
          <w:lang w:val="nl-NL"/>
        </w:rPr>
      </w:pPr>
      <w:r w:rsidRPr="00D46201">
        <w:rPr>
          <w:rFonts w:ascii="Corbel" w:eastAsiaTheme="minorEastAsia" w:hAnsi="Corbel"/>
          <w:sz w:val="18"/>
          <w:szCs w:val="18"/>
          <w:lang w:val="nl-NL"/>
        </w:rPr>
        <w:t xml:space="preserve">Is de beantwoording van de vragen relevant en </w:t>
      </w:r>
      <w:r w:rsidR="005B3BD0" w:rsidRPr="00D46201">
        <w:rPr>
          <w:rFonts w:ascii="Corbel" w:eastAsiaTheme="minorEastAsia" w:hAnsi="Corbel"/>
          <w:sz w:val="18"/>
          <w:szCs w:val="18"/>
          <w:lang w:val="nl-NL"/>
        </w:rPr>
        <w:t>verduide</w:t>
      </w:r>
      <w:r w:rsidR="00E05539" w:rsidRPr="00D46201">
        <w:rPr>
          <w:rFonts w:ascii="Corbel" w:eastAsiaTheme="minorEastAsia" w:hAnsi="Corbel"/>
          <w:sz w:val="18"/>
          <w:szCs w:val="18"/>
          <w:lang w:val="nl-NL"/>
        </w:rPr>
        <w:t>lijkt deze de inschrijving</w:t>
      </w:r>
      <w:r w:rsidR="00631050" w:rsidRPr="00D46201">
        <w:rPr>
          <w:rFonts w:ascii="Corbel" w:eastAsiaTheme="minorEastAsia" w:hAnsi="Corbel"/>
          <w:sz w:val="18"/>
          <w:szCs w:val="18"/>
          <w:lang w:val="nl-NL"/>
        </w:rPr>
        <w:t xml:space="preserve">  </w:t>
      </w:r>
    </w:p>
    <w:p w14:paraId="5D47BBC0" w14:textId="68FBDE5B" w:rsidR="000062C4" w:rsidRPr="007314EA" w:rsidRDefault="00BC7775" w:rsidP="00192B4F">
      <w:pPr>
        <w:pStyle w:val="Kop2"/>
        <w:spacing w:line="276" w:lineRule="auto"/>
        <w:rPr>
          <w:rFonts w:ascii="Corbel" w:hAnsi="Corbel"/>
          <w:sz w:val="18"/>
          <w:szCs w:val="18"/>
        </w:rPr>
      </w:pPr>
      <w:bookmarkStart w:id="111" w:name="_Toc448087062"/>
      <w:bookmarkStart w:id="112" w:name="_Toc195782755"/>
      <w:r w:rsidRPr="007314EA">
        <w:rPr>
          <w:rFonts w:ascii="Corbel" w:hAnsi="Corbel"/>
          <w:sz w:val="18"/>
          <w:szCs w:val="18"/>
        </w:rPr>
        <w:t>Subgunningscriterium Prijs</w:t>
      </w:r>
      <w:bookmarkEnd w:id="111"/>
      <w:bookmarkEnd w:id="112"/>
      <w:r w:rsidRPr="007314EA">
        <w:rPr>
          <w:rFonts w:ascii="Corbel" w:hAnsi="Corbel"/>
          <w:sz w:val="18"/>
          <w:szCs w:val="18"/>
        </w:rPr>
        <w:t xml:space="preserve"> </w:t>
      </w:r>
    </w:p>
    <w:p w14:paraId="618B3F9E" w14:textId="083D2128" w:rsidR="00AF6900" w:rsidRDefault="00AF6900" w:rsidP="00192B4F">
      <w:pPr>
        <w:pStyle w:val="Lijstalinea"/>
        <w:spacing w:line="276" w:lineRule="auto"/>
        <w:ind w:left="0"/>
        <w:rPr>
          <w:rFonts w:ascii="Corbel" w:hAnsi="Corbel"/>
          <w:sz w:val="18"/>
          <w:szCs w:val="18"/>
          <w:lang w:val="nl-NL"/>
        </w:rPr>
      </w:pPr>
      <w:r w:rsidRPr="00A7061F">
        <w:rPr>
          <w:rFonts w:ascii="Corbel" w:hAnsi="Corbel"/>
          <w:sz w:val="18"/>
          <w:szCs w:val="18"/>
          <w:lang w:val="nl-NL"/>
        </w:rPr>
        <w:t xml:space="preserve">Het subgunningscriterium prijs bestaat uit </w:t>
      </w:r>
      <w:r w:rsidR="00FD3F78">
        <w:rPr>
          <w:rFonts w:ascii="Corbel" w:hAnsi="Corbel"/>
          <w:sz w:val="18"/>
          <w:szCs w:val="18"/>
          <w:lang w:val="nl-NL"/>
        </w:rPr>
        <w:t>2</w:t>
      </w:r>
      <w:r w:rsidR="002B6666">
        <w:rPr>
          <w:rFonts w:ascii="Corbel" w:hAnsi="Corbel"/>
          <w:sz w:val="18"/>
          <w:szCs w:val="18"/>
          <w:lang w:val="nl-NL"/>
        </w:rPr>
        <w:t xml:space="preserve"> </w:t>
      </w:r>
      <w:r w:rsidRPr="00A7061F">
        <w:rPr>
          <w:rFonts w:ascii="Corbel" w:hAnsi="Corbel"/>
          <w:sz w:val="18"/>
          <w:szCs w:val="18"/>
          <w:lang w:val="nl-NL"/>
        </w:rPr>
        <w:t>onderdelen</w:t>
      </w:r>
      <w:r w:rsidR="00DF0732">
        <w:rPr>
          <w:rFonts w:ascii="Corbel" w:hAnsi="Corbel"/>
          <w:sz w:val="18"/>
          <w:szCs w:val="18"/>
          <w:lang w:val="nl-NL"/>
        </w:rPr>
        <w:t xml:space="preserve">. </w:t>
      </w:r>
    </w:p>
    <w:p w14:paraId="07CFE001" w14:textId="364D07B4" w:rsidR="00716689" w:rsidRDefault="00716689" w:rsidP="00192B4F">
      <w:pPr>
        <w:pStyle w:val="Lijstalinea"/>
        <w:spacing w:line="276" w:lineRule="auto"/>
        <w:ind w:left="0"/>
        <w:rPr>
          <w:rFonts w:ascii="Corbel" w:hAnsi="Corbel"/>
          <w:sz w:val="18"/>
          <w:szCs w:val="18"/>
          <w:lang w:val="nl-NL"/>
        </w:rPr>
      </w:pPr>
      <w:r>
        <w:rPr>
          <w:rFonts w:ascii="Corbel" w:hAnsi="Corbel"/>
          <w:sz w:val="18"/>
          <w:szCs w:val="18"/>
          <w:lang w:val="nl-NL"/>
        </w:rPr>
        <w:t xml:space="preserve">U dient een tarievenlijst in zoals beschreven onder 5.4.1. Deze tarievenlijst wordt niet beoordeeld. </w:t>
      </w:r>
      <w:r w:rsidR="00E2782B">
        <w:rPr>
          <w:rFonts w:ascii="Corbel" w:hAnsi="Corbel"/>
          <w:sz w:val="18"/>
          <w:szCs w:val="18"/>
          <w:lang w:val="nl-NL"/>
        </w:rPr>
        <w:t>Uurt</w:t>
      </w:r>
      <w:r w:rsidR="009017EE">
        <w:rPr>
          <w:rFonts w:ascii="Corbel" w:hAnsi="Corbel"/>
          <w:sz w:val="18"/>
          <w:szCs w:val="18"/>
          <w:lang w:val="nl-NL"/>
        </w:rPr>
        <w:t xml:space="preserve">arieven dienen marktconform te zijn, negatieve bedragen zijn niet toegestaan. Opgegeven maximale </w:t>
      </w:r>
      <w:r w:rsidR="00E2782B">
        <w:rPr>
          <w:rFonts w:ascii="Corbel" w:hAnsi="Corbel"/>
          <w:sz w:val="18"/>
          <w:szCs w:val="18"/>
          <w:lang w:val="nl-NL"/>
        </w:rPr>
        <w:t xml:space="preserve">uurtarieven zijn </w:t>
      </w:r>
      <w:r w:rsidR="00680DEB">
        <w:rPr>
          <w:rFonts w:ascii="Corbel" w:hAnsi="Corbel"/>
          <w:sz w:val="18"/>
          <w:szCs w:val="18"/>
          <w:lang w:val="nl-NL"/>
        </w:rPr>
        <w:t xml:space="preserve">all-in en </w:t>
      </w:r>
      <w:r w:rsidR="00E2782B">
        <w:rPr>
          <w:rFonts w:ascii="Corbel" w:hAnsi="Corbel"/>
          <w:sz w:val="18"/>
          <w:szCs w:val="18"/>
          <w:lang w:val="nl-NL"/>
        </w:rPr>
        <w:t xml:space="preserve">exclusief BTW. </w:t>
      </w:r>
      <w:r w:rsidR="00E806B1">
        <w:rPr>
          <w:rFonts w:ascii="Corbel" w:hAnsi="Corbel"/>
          <w:sz w:val="18"/>
          <w:szCs w:val="18"/>
          <w:lang w:val="nl-NL"/>
        </w:rPr>
        <w:t xml:space="preserve">U dient de opgegeven maximale uurtarieven tijdens uitvoering van de Opdracht te hanteren. Lagere tarieven mogen </w:t>
      </w:r>
      <w:r w:rsidR="00E2782B">
        <w:rPr>
          <w:rFonts w:ascii="Corbel" w:hAnsi="Corbel"/>
          <w:sz w:val="18"/>
          <w:szCs w:val="18"/>
          <w:lang w:val="nl-NL"/>
        </w:rPr>
        <w:t xml:space="preserve">bij de uitvoering </w:t>
      </w:r>
      <w:r w:rsidR="00E806B1">
        <w:rPr>
          <w:rFonts w:ascii="Corbel" w:hAnsi="Corbel"/>
          <w:sz w:val="18"/>
          <w:szCs w:val="18"/>
          <w:lang w:val="nl-NL"/>
        </w:rPr>
        <w:t xml:space="preserve">natuurlijk ook worden </w:t>
      </w:r>
      <w:r w:rsidR="000C7074">
        <w:rPr>
          <w:rFonts w:ascii="Corbel" w:hAnsi="Corbel"/>
          <w:sz w:val="18"/>
          <w:szCs w:val="18"/>
          <w:lang w:val="nl-NL"/>
        </w:rPr>
        <w:t xml:space="preserve">berekend. </w:t>
      </w:r>
    </w:p>
    <w:p w14:paraId="7412A9BF" w14:textId="77777777" w:rsidR="003B3572" w:rsidRDefault="003B3572" w:rsidP="00192B4F">
      <w:pPr>
        <w:pStyle w:val="Lijstalinea"/>
        <w:spacing w:line="276" w:lineRule="auto"/>
        <w:ind w:left="0"/>
        <w:rPr>
          <w:rFonts w:ascii="Corbel" w:hAnsi="Corbel"/>
          <w:sz w:val="18"/>
          <w:szCs w:val="18"/>
          <w:lang w:val="nl-NL"/>
        </w:rPr>
      </w:pPr>
    </w:p>
    <w:p w14:paraId="27D4CE19" w14:textId="70A93E40" w:rsidR="000C7074" w:rsidRPr="00704B3B" w:rsidRDefault="3006D9FA" w:rsidP="00192B4F">
      <w:pPr>
        <w:pStyle w:val="Lijstalinea"/>
        <w:spacing w:line="276" w:lineRule="auto"/>
        <w:ind w:left="0"/>
        <w:rPr>
          <w:rFonts w:ascii="Corbel" w:hAnsi="Corbel"/>
          <w:sz w:val="18"/>
          <w:szCs w:val="18"/>
          <w:lang w:val="nl-NL"/>
        </w:rPr>
      </w:pPr>
      <w:r w:rsidRPr="00704B3B">
        <w:rPr>
          <w:rFonts w:ascii="Corbel" w:hAnsi="Corbel"/>
          <w:sz w:val="18"/>
          <w:szCs w:val="18"/>
          <w:lang w:val="nl-NL"/>
        </w:rPr>
        <w:t>Verder geeft u een totaalprijs op voor de twee casussen die worden beschreven onder</w:t>
      </w:r>
      <w:r w:rsidR="65AFC1FC" w:rsidRPr="00704B3B">
        <w:rPr>
          <w:rFonts w:ascii="Corbel" w:hAnsi="Corbel"/>
          <w:sz w:val="18"/>
          <w:szCs w:val="18"/>
          <w:lang w:val="nl-NL"/>
        </w:rPr>
        <w:t xml:space="preserve"> </w:t>
      </w:r>
      <w:r w:rsidRPr="00704B3B">
        <w:rPr>
          <w:rFonts w:ascii="Corbel" w:hAnsi="Corbel"/>
          <w:sz w:val="18"/>
          <w:szCs w:val="18"/>
          <w:lang w:val="nl-NL"/>
        </w:rPr>
        <w:t>5.4.2 en 5.4.3.</w:t>
      </w:r>
      <w:r w:rsidR="65AFC1FC" w:rsidRPr="00704B3B">
        <w:rPr>
          <w:rFonts w:ascii="Corbel" w:hAnsi="Corbel"/>
          <w:sz w:val="18"/>
          <w:szCs w:val="18"/>
          <w:lang w:val="nl-NL"/>
        </w:rPr>
        <w:t xml:space="preserve"> </w:t>
      </w:r>
      <w:r w:rsidR="78B38831" w:rsidRPr="00704B3B">
        <w:rPr>
          <w:rFonts w:ascii="Corbel" w:hAnsi="Corbel"/>
          <w:sz w:val="18"/>
          <w:szCs w:val="18"/>
          <w:lang w:val="nl-NL"/>
        </w:rPr>
        <w:t>De door u gehanteerde uurtarieven voor de casus</w:t>
      </w:r>
      <w:r w:rsidR="170E1FD1" w:rsidRPr="00704B3B">
        <w:rPr>
          <w:rFonts w:ascii="Corbel" w:hAnsi="Corbel"/>
          <w:sz w:val="18"/>
          <w:szCs w:val="18"/>
          <w:lang w:val="nl-NL"/>
        </w:rPr>
        <w:t>sen</w:t>
      </w:r>
      <w:r w:rsidR="78B38831" w:rsidRPr="00704B3B">
        <w:rPr>
          <w:rFonts w:ascii="Corbel" w:hAnsi="Corbel"/>
          <w:sz w:val="18"/>
          <w:szCs w:val="18"/>
          <w:lang w:val="nl-NL"/>
        </w:rPr>
        <w:t xml:space="preserve"> moeten overeenkomen met de uurtarieven die u heeft opgegeven onder </w:t>
      </w:r>
      <w:r w:rsidR="70F5B1D4" w:rsidRPr="00704B3B">
        <w:rPr>
          <w:rFonts w:ascii="Corbel" w:hAnsi="Corbel"/>
          <w:sz w:val="18"/>
          <w:szCs w:val="18"/>
          <w:lang w:val="nl-NL"/>
        </w:rPr>
        <w:t xml:space="preserve">5.4.1. </w:t>
      </w:r>
      <w:r w:rsidR="78134FD3" w:rsidRPr="00735D5D">
        <w:rPr>
          <w:rFonts w:ascii="Corbel" w:hAnsi="Corbel"/>
          <w:sz w:val="18"/>
          <w:szCs w:val="18"/>
          <w:lang w:val="nl-NL"/>
        </w:rPr>
        <w:t>Voor de casussen</w:t>
      </w:r>
      <w:r w:rsidR="70F5B1D4" w:rsidRPr="00735D5D">
        <w:rPr>
          <w:rFonts w:ascii="Corbel" w:hAnsi="Corbel"/>
          <w:sz w:val="18"/>
          <w:szCs w:val="18"/>
          <w:lang w:val="nl-NL"/>
        </w:rPr>
        <w:t xml:space="preserve"> mogen</w:t>
      </w:r>
      <w:r w:rsidR="24A0DF8C" w:rsidRPr="00735D5D">
        <w:rPr>
          <w:rFonts w:ascii="Corbel" w:hAnsi="Corbel"/>
          <w:sz w:val="18"/>
          <w:szCs w:val="18"/>
          <w:lang w:val="nl-NL"/>
        </w:rPr>
        <w:t xml:space="preserve"> geen andere </w:t>
      </w:r>
      <w:r w:rsidR="70F5B1D4" w:rsidRPr="00735D5D">
        <w:rPr>
          <w:rFonts w:ascii="Corbel" w:hAnsi="Corbel"/>
          <w:sz w:val="18"/>
          <w:szCs w:val="18"/>
          <w:lang w:val="nl-NL"/>
        </w:rPr>
        <w:t>tarieven worden berekend</w:t>
      </w:r>
      <w:r w:rsidR="24A0DF8C" w:rsidRPr="00735D5D">
        <w:rPr>
          <w:rFonts w:ascii="Corbel" w:hAnsi="Corbel"/>
          <w:sz w:val="18"/>
          <w:szCs w:val="18"/>
          <w:lang w:val="nl-NL"/>
        </w:rPr>
        <w:t xml:space="preserve"> dan die uit de </w:t>
      </w:r>
      <w:r w:rsidR="73940B88" w:rsidRPr="00735D5D">
        <w:rPr>
          <w:rFonts w:ascii="Corbel" w:hAnsi="Corbel"/>
          <w:sz w:val="18"/>
          <w:szCs w:val="18"/>
          <w:lang w:val="nl-NL"/>
        </w:rPr>
        <w:t xml:space="preserve">ingediende </w:t>
      </w:r>
      <w:r w:rsidR="7D4F320D" w:rsidRPr="00735D5D">
        <w:rPr>
          <w:rFonts w:ascii="Corbel" w:hAnsi="Corbel"/>
          <w:sz w:val="18"/>
          <w:szCs w:val="18"/>
          <w:lang w:val="nl-NL"/>
        </w:rPr>
        <w:t>tarievenlijst</w:t>
      </w:r>
      <w:r w:rsidR="73940B88" w:rsidRPr="00735D5D">
        <w:rPr>
          <w:rFonts w:ascii="Corbel" w:hAnsi="Corbel"/>
          <w:sz w:val="18"/>
          <w:szCs w:val="18"/>
          <w:lang w:val="nl-NL"/>
        </w:rPr>
        <w:t xml:space="preserve">. </w:t>
      </w:r>
      <w:r w:rsidR="70F5B1D4" w:rsidRPr="00735D5D">
        <w:rPr>
          <w:rFonts w:ascii="Corbel" w:hAnsi="Corbel"/>
          <w:sz w:val="18"/>
          <w:szCs w:val="18"/>
          <w:lang w:val="nl-NL"/>
        </w:rPr>
        <w:t xml:space="preserve"> </w:t>
      </w:r>
      <w:r w:rsidR="65AFC1FC" w:rsidRPr="00704B3B">
        <w:rPr>
          <w:rFonts w:ascii="Corbel" w:hAnsi="Corbel"/>
          <w:sz w:val="18"/>
          <w:szCs w:val="18"/>
          <w:lang w:val="nl-NL"/>
        </w:rPr>
        <w:t>U onderbouw</w:t>
      </w:r>
      <w:r w:rsidR="54DCB5CE" w:rsidRPr="00704B3B">
        <w:rPr>
          <w:rFonts w:ascii="Corbel" w:hAnsi="Corbel"/>
          <w:sz w:val="18"/>
          <w:szCs w:val="18"/>
          <w:lang w:val="nl-NL"/>
        </w:rPr>
        <w:t>t</w:t>
      </w:r>
      <w:r w:rsidR="65AFC1FC" w:rsidRPr="00704B3B">
        <w:rPr>
          <w:rFonts w:ascii="Corbel" w:hAnsi="Corbel"/>
          <w:sz w:val="18"/>
          <w:szCs w:val="18"/>
          <w:lang w:val="nl-NL"/>
        </w:rPr>
        <w:t xml:space="preserve"> hoe u tot deze prijs komt, </w:t>
      </w:r>
      <w:r w:rsidR="2BCD1822" w:rsidRPr="00704B3B">
        <w:rPr>
          <w:rFonts w:ascii="Corbel" w:hAnsi="Corbel"/>
          <w:sz w:val="18"/>
          <w:szCs w:val="18"/>
          <w:lang w:val="nl-NL"/>
        </w:rPr>
        <w:t xml:space="preserve">uit welke onderdelen </w:t>
      </w:r>
      <w:r w:rsidR="65AFC1FC" w:rsidRPr="00704B3B">
        <w:rPr>
          <w:rFonts w:ascii="Corbel" w:hAnsi="Corbel"/>
          <w:sz w:val="18"/>
          <w:szCs w:val="18"/>
          <w:lang w:val="nl-NL"/>
        </w:rPr>
        <w:t>deze is opgebouwd</w:t>
      </w:r>
      <w:r w:rsidR="3B8C3FC3" w:rsidRPr="00704B3B">
        <w:rPr>
          <w:rFonts w:ascii="Corbel" w:hAnsi="Corbel"/>
          <w:sz w:val="18"/>
          <w:szCs w:val="18"/>
          <w:lang w:val="nl-NL"/>
        </w:rPr>
        <w:t xml:space="preserve"> en welke functies </w:t>
      </w:r>
      <w:r w:rsidR="7D4F320D" w:rsidRPr="00704B3B">
        <w:rPr>
          <w:rFonts w:ascii="Corbel" w:hAnsi="Corbel"/>
          <w:sz w:val="18"/>
          <w:szCs w:val="18"/>
          <w:lang w:val="nl-NL"/>
        </w:rPr>
        <w:t xml:space="preserve">uit de ingediende tarievenlijst </w:t>
      </w:r>
      <w:r w:rsidR="2E9EA503" w:rsidRPr="00704B3B">
        <w:rPr>
          <w:rFonts w:ascii="Corbel" w:hAnsi="Corbel"/>
          <w:sz w:val="18"/>
          <w:szCs w:val="18"/>
          <w:lang w:val="nl-NL"/>
        </w:rPr>
        <w:t xml:space="preserve">U </w:t>
      </w:r>
      <w:r w:rsidR="7D4F320D" w:rsidRPr="00704B3B">
        <w:rPr>
          <w:rFonts w:ascii="Corbel" w:hAnsi="Corbel"/>
          <w:sz w:val="18"/>
          <w:szCs w:val="18"/>
          <w:lang w:val="nl-NL"/>
        </w:rPr>
        <w:t xml:space="preserve">voor welke werkzaamheden </w:t>
      </w:r>
      <w:r w:rsidR="1F44A6DC" w:rsidRPr="00704B3B">
        <w:rPr>
          <w:rFonts w:ascii="Corbel" w:hAnsi="Corbel"/>
          <w:sz w:val="18"/>
          <w:szCs w:val="18"/>
          <w:lang w:val="nl-NL"/>
        </w:rPr>
        <w:t>inzet</w:t>
      </w:r>
      <w:r w:rsidR="65AFC1FC" w:rsidRPr="00704B3B">
        <w:rPr>
          <w:rFonts w:ascii="Corbel" w:hAnsi="Corbel"/>
          <w:sz w:val="18"/>
          <w:szCs w:val="18"/>
          <w:lang w:val="nl-NL"/>
        </w:rPr>
        <w:t>.</w:t>
      </w:r>
      <w:r w:rsidR="305571DB" w:rsidRPr="00704B3B">
        <w:rPr>
          <w:rFonts w:ascii="Corbel" w:hAnsi="Corbel"/>
          <w:sz w:val="18"/>
          <w:szCs w:val="18"/>
          <w:lang w:val="nl-NL"/>
        </w:rPr>
        <w:t xml:space="preserve"> </w:t>
      </w:r>
      <w:r w:rsidR="78134FD3" w:rsidRPr="00704B3B">
        <w:rPr>
          <w:rFonts w:ascii="Corbel" w:hAnsi="Corbel"/>
          <w:sz w:val="18"/>
          <w:szCs w:val="18"/>
          <w:lang w:val="nl-NL"/>
        </w:rPr>
        <w:t xml:space="preserve">Negatieve bedragen en kortingen zijn niet toegestaan. </w:t>
      </w:r>
    </w:p>
    <w:p w14:paraId="2652B22C" w14:textId="77777777" w:rsidR="004F402A" w:rsidRDefault="004F402A" w:rsidP="00192B4F">
      <w:pPr>
        <w:pStyle w:val="Lijstalinea"/>
        <w:spacing w:line="276" w:lineRule="auto"/>
        <w:ind w:left="0"/>
        <w:rPr>
          <w:rFonts w:ascii="Corbel" w:hAnsi="Corbel"/>
          <w:sz w:val="18"/>
          <w:szCs w:val="18"/>
          <w:lang w:val="nl-NL"/>
        </w:rPr>
      </w:pPr>
    </w:p>
    <w:p w14:paraId="44F8AF3B" w14:textId="6912DBCB" w:rsidR="004F402A" w:rsidRDefault="004F402A" w:rsidP="00192B4F">
      <w:pPr>
        <w:pStyle w:val="Lijstalinea"/>
        <w:spacing w:line="276" w:lineRule="auto"/>
        <w:ind w:left="0"/>
        <w:rPr>
          <w:rFonts w:ascii="Corbel" w:hAnsi="Corbel"/>
          <w:sz w:val="18"/>
          <w:szCs w:val="18"/>
          <w:lang w:val="nl-NL"/>
        </w:rPr>
      </w:pPr>
      <w:r>
        <w:rPr>
          <w:rFonts w:ascii="Corbel" w:hAnsi="Corbel"/>
          <w:sz w:val="18"/>
          <w:szCs w:val="18"/>
          <w:lang w:val="nl-NL"/>
        </w:rPr>
        <w:t xml:space="preserve">De totaalprijs voor casus 1 en de totaalprijs voor casus 2 worden bij elkaar opgeteld, </w:t>
      </w:r>
      <w:r w:rsidR="005B5FFF">
        <w:rPr>
          <w:rFonts w:ascii="Corbel" w:hAnsi="Corbel"/>
          <w:sz w:val="18"/>
          <w:szCs w:val="18"/>
          <w:lang w:val="nl-NL"/>
        </w:rPr>
        <w:t xml:space="preserve">dit bedrag wordt gebruikt om de score voor Prijs te berekenen. </w:t>
      </w:r>
    </w:p>
    <w:p w14:paraId="356A0ED0" w14:textId="57737561" w:rsidR="00AF6900" w:rsidRDefault="00B10D10" w:rsidP="00192B4F">
      <w:pPr>
        <w:pStyle w:val="Kop2"/>
        <w:numPr>
          <w:ilvl w:val="2"/>
          <w:numId w:val="6"/>
        </w:numPr>
        <w:spacing w:line="276" w:lineRule="auto"/>
        <w:rPr>
          <w:rFonts w:ascii="Corbel" w:hAnsi="Corbel"/>
          <w:sz w:val="18"/>
          <w:szCs w:val="18"/>
        </w:rPr>
      </w:pPr>
      <w:bookmarkStart w:id="113" w:name="_Toc195782756"/>
      <w:r w:rsidRPr="00C306F5">
        <w:rPr>
          <w:rFonts w:ascii="Corbel" w:hAnsi="Corbel"/>
          <w:sz w:val="18"/>
          <w:szCs w:val="18"/>
        </w:rPr>
        <w:t>Tarievenlijst met de maximale uurtarieven van de meest gebruikte functies</w:t>
      </w:r>
      <w:bookmarkEnd w:id="113"/>
    </w:p>
    <w:p w14:paraId="5F6932E9" w14:textId="65A074FA" w:rsidR="008B189E" w:rsidRDefault="35134758" w:rsidP="00192B4F">
      <w:pPr>
        <w:spacing w:line="276" w:lineRule="auto"/>
        <w:rPr>
          <w:rFonts w:ascii="Corbel" w:hAnsi="Corbel"/>
        </w:rPr>
      </w:pPr>
      <w:r w:rsidRPr="441BD218">
        <w:rPr>
          <w:rFonts w:ascii="Corbel" w:hAnsi="Corbel"/>
        </w:rPr>
        <w:t xml:space="preserve">De Aanbestedende dienst wil per de in </w:t>
      </w:r>
      <w:r w:rsidR="00E643DE" w:rsidRPr="441BD218">
        <w:rPr>
          <w:rFonts w:ascii="Corbel" w:hAnsi="Corbel"/>
        </w:rPr>
        <w:t>2.4 genoemde</w:t>
      </w:r>
      <w:r w:rsidRPr="441BD218">
        <w:rPr>
          <w:rFonts w:ascii="Corbel" w:hAnsi="Corbel"/>
        </w:rPr>
        <w:t xml:space="preserve"> deelopdrachten een tarievenlijst ontvangen van de voor dat type opdrachten in te zetten teamleden(functie) met hun maximale uurtarief. Deze wordt niet beoordeeld, maar dient wel als basis voor GP1 en GP2 en bevat de maximale uurtarieven die tijdens de uitvoering van de opdracht zullen worden gehanteerd.</w:t>
      </w:r>
    </w:p>
    <w:p w14:paraId="61D30449" w14:textId="77777777" w:rsidR="008B189E" w:rsidRDefault="008B189E" w:rsidP="00192B4F">
      <w:pPr>
        <w:spacing w:line="276" w:lineRule="auto"/>
        <w:rPr>
          <w:rFonts w:ascii="Corbel" w:hAnsi="Corbel"/>
          <w:szCs w:val="18"/>
        </w:rPr>
      </w:pPr>
      <w:r>
        <w:rPr>
          <w:rFonts w:ascii="Corbel" w:hAnsi="Corbel"/>
          <w:szCs w:val="18"/>
        </w:rPr>
        <w:t xml:space="preserve">Het is enkel toegestaan positieve bedragen in te vullen. </w:t>
      </w:r>
    </w:p>
    <w:p w14:paraId="1311B66B" w14:textId="57B48CDC" w:rsidR="008B189E" w:rsidRDefault="008B189E" w:rsidP="00192B4F">
      <w:pPr>
        <w:spacing w:line="276" w:lineRule="auto"/>
        <w:rPr>
          <w:rFonts w:ascii="Corbel" w:hAnsi="Corbel"/>
          <w:szCs w:val="18"/>
        </w:rPr>
      </w:pPr>
      <w:r>
        <w:rPr>
          <w:rFonts w:ascii="Corbel" w:hAnsi="Corbel"/>
          <w:szCs w:val="18"/>
        </w:rPr>
        <w:t xml:space="preserve">De tarievenlijst wordt niet beoordeeld. Bij de prijsberekening van onderstaande casussen moet wel gerekend worden met de tarieven uit de ingediende tarievenlijst. Hier mag niet vanaf geweken worden, afwijken van de ingediende maximale uurtarieven leidt tot uitsluiting van de inschrijving. </w:t>
      </w:r>
    </w:p>
    <w:p w14:paraId="298FEF07" w14:textId="77777777" w:rsidR="008B189E" w:rsidRPr="00AB0009" w:rsidRDefault="008B189E" w:rsidP="00192B4F">
      <w:pPr>
        <w:spacing w:line="276" w:lineRule="auto"/>
        <w:rPr>
          <w:rFonts w:ascii="Corbel" w:hAnsi="Corbel"/>
          <w:szCs w:val="18"/>
        </w:rPr>
      </w:pPr>
    </w:p>
    <w:p w14:paraId="11D1B650" w14:textId="3384D231" w:rsidR="008B189E" w:rsidRPr="00AB0009" w:rsidRDefault="008B189E" w:rsidP="00192B4F">
      <w:pPr>
        <w:spacing w:line="276" w:lineRule="auto"/>
        <w:rPr>
          <w:rFonts w:ascii="Corbel" w:hAnsi="Corbel"/>
          <w:szCs w:val="18"/>
        </w:rPr>
      </w:pPr>
      <w:r w:rsidRPr="00AB0009">
        <w:rPr>
          <w:rFonts w:ascii="Corbel" w:hAnsi="Corbel"/>
          <w:szCs w:val="18"/>
        </w:rPr>
        <w:t xml:space="preserve">Tenzij uitdrukkelijk anders bepaald in de Aanbestedingsstukken zijn prijzen all-in en exclusief BTW. Indexering van aangeboden prijzen is mogelijk </w:t>
      </w:r>
      <w:r w:rsidR="006F0854" w:rsidRPr="00AB0009">
        <w:rPr>
          <w:rFonts w:ascii="Corbel" w:hAnsi="Corbel"/>
          <w:szCs w:val="18"/>
        </w:rPr>
        <w:t>volgens</w:t>
      </w:r>
      <w:r w:rsidRPr="00AB0009">
        <w:rPr>
          <w:rFonts w:ascii="Corbel" w:hAnsi="Corbel"/>
          <w:szCs w:val="18"/>
        </w:rPr>
        <w:t xml:space="preserve"> het bepaalde in de Overeenkomst.</w:t>
      </w:r>
    </w:p>
    <w:p w14:paraId="2344DE9C" w14:textId="354BDB94" w:rsidR="00680208" w:rsidRPr="008B189E" w:rsidRDefault="00680208" w:rsidP="00192B4F">
      <w:pPr>
        <w:spacing w:line="276" w:lineRule="auto"/>
        <w:rPr>
          <w:rFonts w:ascii="Corbel" w:hAnsi="Corbel"/>
        </w:rPr>
      </w:pPr>
    </w:p>
    <w:p w14:paraId="782658A9" w14:textId="1F489A09" w:rsidR="00EC2329" w:rsidRPr="007B2C73" w:rsidRDefault="000E386C" w:rsidP="00192B4F">
      <w:pPr>
        <w:pStyle w:val="Lijstalinea"/>
        <w:numPr>
          <w:ilvl w:val="2"/>
          <w:numId w:val="6"/>
        </w:numPr>
        <w:spacing w:line="276" w:lineRule="auto"/>
        <w:rPr>
          <w:rFonts w:ascii="Corbel" w:hAnsi="Corbel"/>
          <w:b/>
          <w:bCs/>
          <w:sz w:val="18"/>
          <w:szCs w:val="18"/>
          <w:lang w:val="nl-NL"/>
        </w:rPr>
      </w:pPr>
      <w:r w:rsidRPr="007B2C73">
        <w:rPr>
          <w:rFonts w:ascii="Corbel" w:hAnsi="Corbel"/>
          <w:b/>
          <w:bCs/>
          <w:sz w:val="18"/>
          <w:szCs w:val="18"/>
          <w:lang w:val="nl-NL"/>
        </w:rPr>
        <w:t>Prijscriterium GP1: Casus VANHOENAARZO</w:t>
      </w:r>
    </w:p>
    <w:p w14:paraId="74002887" w14:textId="77777777" w:rsidR="000E386C" w:rsidRDefault="000E386C" w:rsidP="00192B4F">
      <w:pPr>
        <w:spacing w:line="276" w:lineRule="auto"/>
        <w:rPr>
          <w:rFonts w:ascii="Corbel" w:hAnsi="Corbel"/>
          <w:szCs w:val="18"/>
        </w:rPr>
      </w:pPr>
    </w:p>
    <w:p w14:paraId="5156BAFC" w14:textId="171C7DAD" w:rsidR="00B021D5" w:rsidRPr="00A7061F" w:rsidRDefault="00B021D5" w:rsidP="00192B4F">
      <w:pPr>
        <w:pStyle w:val="Lijstalinea"/>
        <w:spacing w:line="276" w:lineRule="auto"/>
        <w:ind w:left="0"/>
        <w:rPr>
          <w:rFonts w:ascii="Corbel" w:hAnsi="Corbel"/>
          <w:sz w:val="18"/>
          <w:szCs w:val="18"/>
          <w:lang w:val="nl-NL"/>
        </w:rPr>
      </w:pPr>
      <w:r w:rsidRPr="00A7061F">
        <w:rPr>
          <w:rFonts w:ascii="Corbel" w:hAnsi="Corbel"/>
          <w:sz w:val="18"/>
          <w:szCs w:val="18"/>
          <w:lang w:val="nl-NL"/>
        </w:rPr>
        <w:t xml:space="preserve">Aanbestedende dienst </w:t>
      </w:r>
      <w:r>
        <w:rPr>
          <w:rFonts w:ascii="Corbel" w:hAnsi="Corbel"/>
          <w:sz w:val="18"/>
          <w:szCs w:val="18"/>
          <w:lang w:val="nl-NL"/>
        </w:rPr>
        <w:t xml:space="preserve">vraagt </w:t>
      </w:r>
      <w:r w:rsidRPr="00A7061F">
        <w:rPr>
          <w:rFonts w:ascii="Corbel" w:hAnsi="Corbel"/>
          <w:sz w:val="18"/>
          <w:szCs w:val="18"/>
          <w:lang w:val="nl-NL"/>
        </w:rPr>
        <w:t xml:space="preserve">u, als onderdeel van de inschrijving, een gedetailleerde </w:t>
      </w:r>
      <w:r w:rsidR="00BC114A">
        <w:rPr>
          <w:rFonts w:ascii="Corbel" w:hAnsi="Corbel"/>
          <w:sz w:val="18"/>
          <w:szCs w:val="18"/>
          <w:lang w:val="nl-NL"/>
        </w:rPr>
        <w:t xml:space="preserve">financiële </w:t>
      </w:r>
      <w:r w:rsidRPr="00A7061F">
        <w:rPr>
          <w:rFonts w:ascii="Corbel" w:hAnsi="Corbel"/>
          <w:sz w:val="18"/>
          <w:szCs w:val="18"/>
          <w:lang w:val="nl-NL"/>
        </w:rPr>
        <w:t>offerte uit te werken voor het produceren van</w:t>
      </w:r>
      <w:r w:rsidR="006D3EAB">
        <w:rPr>
          <w:rFonts w:ascii="Corbel" w:hAnsi="Corbel"/>
          <w:sz w:val="18"/>
          <w:szCs w:val="18"/>
          <w:lang w:val="nl-NL"/>
        </w:rPr>
        <w:t xml:space="preserve"> </w:t>
      </w:r>
      <w:r w:rsidR="00FC685E">
        <w:rPr>
          <w:rFonts w:ascii="Corbel" w:hAnsi="Corbel"/>
          <w:sz w:val="18"/>
          <w:szCs w:val="18"/>
          <w:lang w:val="nl-NL"/>
        </w:rPr>
        <w:t xml:space="preserve">een </w:t>
      </w:r>
      <w:r w:rsidRPr="00A7061F">
        <w:rPr>
          <w:rFonts w:ascii="Corbel" w:hAnsi="Corbel"/>
          <w:sz w:val="18"/>
          <w:szCs w:val="18"/>
          <w:lang w:val="nl-NL"/>
        </w:rPr>
        <w:t>casus (video, foto’s, social copy) voor de campagne vanhoenaarzo.nl. Hieronder zijn per onderdeel een beschrijving van de werkzaamheden, de verwachte resultaten en richtlijnen/briefing opgenomen.</w:t>
      </w:r>
    </w:p>
    <w:p w14:paraId="07503994" w14:textId="588B98BD" w:rsidR="00B021D5" w:rsidRPr="000002FF" w:rsidRDefault="332E3BFC" w:rsidP="00192B4F">
      <w:pPr>
        <w:spacing w:line="276" w:lineRule="auto"/>
        <w:rPr>
          <w:rFonts w:ascii="Corbel" w:hAnsi="Corbel"/>
        </w:rPr>
      </w:pPr>
      <w:r w:rsidRPr="441BD218">
        <w:rPr>
          <w:rFonts w:ascii="Corbel" w:hAnsi="Corbel"/>
        </w:rPr>
        <w:t>In uw offerte geeft u per onderdeel aan welke kosten (</w:t>
      </w:r>
      <w:r w:rsidR="69933E28" w:rsidRPr="441BD218">
        <w:rPr>
          <w:rFonts w:ascii="Corbel" w:hAnsi="Corbel"/>
        </w:rPr>
        <w:t xml:space="preserve">all-in en </w:t>
      </w:r>
      <w:r w:rsidRPr="441BD218">
        <w:rPr>
          <w:rFonts w:ascii="Corbel" w:hAnsi="Corbel"/>
        </w:rPr>
        <w:t xml:space="preserve">exclusief btw) u in rekening brengt. Hierbij hanteert u de tarieven die u opgeeft </w:t>
      </w:r>
      <w:r w:rsidR="7AB87F38" w:rsidRPr="441BD218">
        <w:rPr>
          <w:rFonts w:ascii="Corbel" w:hAnsi="Corbel"/>
        </w:rPr>
        <w:t>in de gevraagde tarievenlijst</w:t>
      </w:r>
      <w:r w:rsidRPr="441BD218">
        <w:rPr>
          <w:rFonts w:ascii="Corbel" w:hAnsi="Corbel"/>
        </w:rPr>
        <w:t xml:space="preserve">. </w:t>
      </w:r>
    </w:p>
    <w:p w14:paraId="0CB0414C" w14:textId="77777777" w:rsidR="00FF6080" w:rsidRDefault="00FF6080" w:rsidP="00192B4F">
      <w:pPr>
        <w:spacing w:line="276" w:lineRule="auto"/>
        <w:ind w:firstLine="360"/>
        <w:rPr>
          <w:rFonts w:ascii="Corbel" w:hAnsi="Corbel"/>
          <w:i/>
          <w:iCs/>
          <w:szCs w:val="18"/>
        </w:rPr>
      </w:pPr>
    </w:p>
    <w:p w14:paraId="1E123AA3" w14:textId="77777777" w:rsidR="00754D4F" w:rsidRDefault="00754D4F" w:rsidP="00192B4F">
      <w:pPr>
        <w:spacing w:line="276" w:lineRule="auto"/>
        <w:rPr>
          <w:rFonts w:ascii="Corbel" w:hAnsi="Corbel"/>
          <w:b/>
          <w:i/>
          <w:szCs w:val="18"/>
        </w:rPr>
      </w:pPr>
    </w:p>
    <w:p w14:paraId="7A0D6BB0" w14:textId="105EC0AC" w:rsidR="00630A1C" w:rsidRPr="00754D4F" w:rsidRDefault="00630A1C" w:rsidP="00192B4F">
      <w:pPr>
        <w:spacing w:line="276" w:lineRule="auto"/>
        <w:rPr>
          <w:rFonts w:ascii="Corbel" w:hAnsi="Corbel"/>
          <w:b/>
          <w:iCs/>
          <w:szCs w:val="18"/>
        </w:rPr>
      </w:pPr>
      <w:r w:rsidRPr="00754D4F">
        <w:rPr>
          <w:rFonts w:ascii="Corbel" w:hAnsi="Corbel"/>
          <w:b/>
          <w:iCs/>
          <w:szCs w:val="18"/>
        </w:rPr>
        <w:lastRenderedPageBreak/>
        <w:t>Beschrijving van de Casus:</w:t>
      </w:r>
    </w:p>
    <w:p w14:paraId="2E48FF97" w14:textId="5E4AE3AE" w:rsidR="002552C1" w:rsidRPr="00754D4F" w:rsidRDefault="002552C1" w:rsidP="00192B4F">
      <w:pPr>
        <w:spacing w:line="276" w:lineRule="auto"/>
        <w:rPr>
          <w:rFonts w:ascii="Corbel" w:hAnsi="Corbel"/>
          <w:b/>
          <w:iCs/>
          <w:szCs w:val="18"/>
        </w:rPr>
      </w:pPr>
      <w:r w:rsidRPr="00754D4F">
        <w:rPr>
          <w:rFonts w:ascii="Corbel" w:hAnsi="Corbel"/>
          <w:b/>
          <w:iCs/>
          <w:szCs w:val="18"/>
        </w:rPr>
        <w:t>Elke casus bestaat uit 4 type bestanden: </w:t>
      </w:r>
    </w:p>
    <w:p w14:paraId="41821886" w14:textId="77777777" w:rsidR="002552C1" w:rsidRPr="00754D4F" w:rsidRDefault="002552C1" w:rsidP="00192B4F">
      <w:pPr>
        <w:numPr>
          <w:ilvl w:val="0"/>
          <w:numId w:val="279"/>
        </w:numPr>
        <w:spacing w:line="276" w:lineRule="auto"/>
        <w:rPr>
          <w:rFonts w:ascii="Corbel" w:hAnsi="Corbel"/>
          <w:iCs/>
          <w:szCs w:val="18"/>
        </w:rPr>
      </w:pPr>
      <w:r w:rsidRPr="00754D4F">
        <w:rPr>
          <w:rFonts w:ascii="Corbel" w:hAnsi="Corbel"/>
          <w:iCs/>
          <w:szCs w:val="18"/>
        </w:rPr>
        <w:t>2 video’s </w:t>
      </w:r>
    </w:p>
    <w:p w14:paraId="36F3B043" w14:textId="77777777" w:rsidR="002552C1" w:rsidRPr="00754D4F" w:rsidRDefault="002552C1" w:rsidP="00192B4F">
      <w:pPr>
        <w:numPr>
          <w:ilvl w:val="0"/>
          <w:numId w:val="280"/>
        </w:numPr>
        <w:spacing w:line="276" w:lineRule="auto"/>
        <w:rPr>
          <w:rFonts w:ascii="Corbel" w:hAnsi="Corbel"/>
          <w:iCs/>
          <w:szCs w:val="18"/>
        </w:rPr>
      </w:pPr>
      <w:r w:rsidRPr="00754D4F">
        <w:rPr>
          <w:rFonts w:ascii="Corbel" w:hAnsi="Corbel"/>
          <w:iCs/>
          <w:szCs w:val="18"/>
        </w:rPr>
        <w:t>5 foto’s  </w:t>
      </w:r>
    </w:p>
    <w:p w14:paraId="3DBDBD2D" w14:textId="77777777" w:rsidR="002552C1" w:rsidRPr="00754D4F" w:rsidRDefault="002552C1" w:rsidP="00192B4F">
      <w:pPr>
        <w:numPr>
          <w:ilvl w:val="0"/>
          <w:numId w:val="281"/>
        </w:numPr>
        <w:spacing w:line="276" w:lineRule="auto"/>
        <w:rPr>
          <w:rFonts w:ascii="Corbel" w:hAnsi="Corbel"/>
          <w:iCs/>
          <w:szCs w:val="18"/>
        </w:rPr>
      </w:pPr>
      <w:r w:rsidRPr="00754D4F">
        <w:rPr>
          <w:rFonts w:ascii="Corbel" w:hAnsi="Corbel"/>
          <w:iCs/>
          <w:szCs w:val="18"/>
        </w:rPr>
        <w:t>Blog </w:t>
      </w:r>
    </w:p>
    <w:p w14:paraId="330F4216" w14:textId="77777777" w:rsidR="002552C1" w:rsidRPr="00754D4F" w:rsidRDefault="002552C1" w:rsidP="00192B4F">
      <w:pPr>
        <w:numPr>
          <w:ilvl w:val="0"/>
          <w:numId w:val="282"/>
        </w:numPr>
        <w:spacing w:line="276" w:lineRule="auto"/>
        <w:rPr>
          <w:rFonts w:ascii="Corbel" w:hAnsi="Corbel"/>
          <w:iCs/>
          <w:szCs w:val="18"/>
        </w:rPr>
      </w:pPr>
      <w:r w:rsidRPr="00754D4F">
        <w:rPr>
          <w:rFonts w:ascii="Corbel" w:hAnsi="Corbel"/>
          <w:iCs/>
          <w:szCs w:val="18"/>
        </w:rPr>
        <w:t>Social copy </w:t>
      </w:r>
    </w:p>
    <w:p w14:paraId="6B671E8E" w14:textId="0714AABE" w:rsidR="002552C1" w:rsidRPr="00754D4F" w:rsidRDefault="002552C1" w:rsidP="00192B4F">
      <w:pPr>
        <w:spacing w:line="276" w:lineRule="auto"/>
        <w:rPr>
          <w:rFonts w:ascii="Corbel" w:hAnsi="Corbel"/>
          <w:iCs/>
          <w:szCs w:val="18"/>
        </w:rPr>
      </w:pPr>
      <w:r w:rsidRPr="00754D4F">
        <w:rPr>
          <w:rFonts w:ascii="Corbel" w:hAnsi="Corbel"/>
          <w:iCs/>
          <w:szCs w:val="18"/>
        </w:rPr>
        <w:t xml:space="preserve">Elke casus wordt op de landingspagina </w:t>
      </w:r>
      <w:hyperlink r:id="rId49" w:tgtFrame="_blank" w:history="1">
        <w:r w:rsidRPr="00754D4F">
          <w:rPr>
            <w:rStyle w:val="Hyperlink"/>
            <w:rFonts w:ascii="Corbel" w:hAnsi="Corbel"/>
            <w:iCs/>
            <w:szCs w:val="18"/>
          </w:rPr>
          <w:t>https://zetookdeknopom.nl/thuis/van-hoe-naar-zo</w:t>
        </w:r>
      </w:hyperlink>
      <w:r w:rsidRPr="00754D4F">
        <w:rPr>
          <w:rFonts w:ascii="Corbel" w:hAnsi="Corbel"/>
          <w:iCs/>
          <w:szCs w:val="18"/>
        </w:rPr>
        <w:t xml:space="preserve"> én op onze eigen website </w:t>
      </w:r>
      <w:hyperlink r:id="rId50" w:tgtFrame="_blank" w:history="1">
        <w:r w:rsidRPr="00754D4F">
          <w:rPr>
            <w:rStyle w:val="Hyperlink"/>
            <w:rFonts w:ascii="Corbel" w:hAnsi="Corbel"/>
            <w:iCs/>
            <w:szCs w:val="18"/>
          </w:rPr>
          <w:t>Campagne Van Hoe naar Zo | Energieregio Noord-Holland</w:t>
        </w:r>
      </w:hyperlink>
      <w:r w:rsidRPr="00754D4F">
        <w:rPr>
          <w:rFonts w:ascii="Corbel" w:hAnsi="Corbel"/>
          <w:iCs/>
          <w:szCs w:val="18"/>
        </w:rPr>
        <w:t xml:space="preserve"> en </w:t>
      </w:r>
      <w:hyperlink r:id="rId51" w:tgtFrame="_blank" w:history="1">
        <w:r w:rsidRPr="00754D4F">
          <w:rPr>
            <w:rStyle w:val="Hyperlink"/>
            <w:rFonts w:ascii="Corbel" w:hAnsi="Corbel"/>
            <w:iCs/>
            <w:szCs w:val="18"/>
          </w:rPr>
          <w:t>YouTube kanaal</w:t>
        </w:r>
      </w:hyperlink>
      <w:r w:rsidRPr="00754D4F">
        <w:rPr>
          <w:rFonts w:ascii="Corbel" w:hAnsi="Corbel"/>
          <w:iCs/>
          <w:szCs w:val="18"/>
        </w:rPr>
        <w:t xml:space="preserve"> geplaatst.  </w:t>
      </w:r>
    </w:p>
    <w:p w14:paraId="78E06919" w14:textId="77777777" w:rsidR="00A907B9" w:rsidRPr="00754D4F" w:rsidRDefault="00A907B9" w:rsidP="00192B4F">
      <w:pPr>
        <w:spacing w:line="276" w:lineRule="auto"/>
        <w:ind w:firstLine="360"/>
        <w:rPr>
          <w:rFonts w:ascii="Corbel" w:hAnsi="Corbel"/>
          <w:iCs/>
          <w:szCs w:val="18"/>
        </w:rPr>
      </w:pPr>
    </w:p>
    <w:p w14:paraId="6E0C223F" w14:textId="150195E7" w:rsidR="002552C1" w:rsidRPr="00754D4F" w:rsidRDefault="002552C1" w:rsidP="00192B4F">
      <w:pPr>
        <w:spacing w:line="276" w:lineRule="auto"/>
        <w:rPr>
          <w:rFonts w:ascii="Corbel" w:hAnsi="Corbel"/>
          <w:b/>
          <w:iCs/>
          <w:szCs w:val="18"/>
        </w:rPr>
      </w:pPr>
      <w:r w:rsidRPr="00754D4F">
        <w:rPr>
          <w:rFonts w:ascii="Corbel" w:hAnsi="Corbel"/>
          <w:b/>
          <w:iCs/>
          <w:szCs w:val="18"/>
        </w:rPr>
        <w:t>De werkzaamheden bestaan uit: </w:t>
      </w:r>
    </w:p>
    <w:p w14:paraId="628AC40B" w14:textId="77777777" w:rsidR="002552C1" w:rsidRPr="00754D4F" w:rsidRDefault="002552C1" w:rsidP="00192B4F">
      <w:pPr>
        <w:numPr>
          <w:ilvl w:val="0"/>
          <w:numId w:val="283"/>
        </w:numPr>
        <w:spacing w:line="276" w:lineRule="auto"/>
        <w:rPr>
          <w:rFonts w:ascii="Corbel" w:hAnsi="Corbel"/>
          <w:iCs/>
          <w:szCs w:val="18"/>
        </w:rPr>
      </w:pPr>
      <w:r w:rsidRPr="00754D4F">
        <w:rPr>
          <w:rFonts w:ascii="Corbel" w:hAnsi="Corbel"/>
          <w:iCs/>
          <w:szCs w:val="18"/>
        </w:rPr>
        <w:t>Kick-off met communicatieadviseur Energieregio NH en casus indiener (2x) </w:t>
      </w:r>
    </w:p>
    <w:p w14:paraId="008FCF43" w14:textId="77777777" w:rsidR="002552C1" w:rsidRPr="00754D4F" w:rsidRDefault="002552C1" w:rsidP="00192B4F">
      <w:pPr>
        <w:numPr>
          <w:ilvl w:val="0"/>
          <w:numId w:val="284"/>
        </w:numPr>
        <w:spacing w:line="276" w:lineRule="auto"/>
        <w:rPr>
          <w:rFonts w:ascii="Corbel" w:hAnsi="Corbel"/>
          <w:iCs/>
          <w:szCs w:val="18"/>
        </w:rPr>
      </w:pPr>
      <w:r w:rsidRPr="00754D4F">
        <w:rPr>
          <w:rFonts w:ascii="Corbel" w:hAnsi="Corbel"/>
          <w:iCs/>
          <w:szCs w:val="18"/>
        </w:rPr>
        <w:t>Opstellen script/ leidraad voor gesprek met hoofdpersoon (2x) </w:t>
      </w:r>
    </w:p>
    <w:p w14:paraId="280EFB15" w14:textId="77777777" w:rsidR="002552C1" w:rsidRPr="00754D4F" w:rsidRDefault="002552C1" w:rsidP="00192B4F">
      <w:pPr>
        <w:numPr>
          <w:ilvl w:val="0"/>
          <w:numId w:val="285"/>
        </w:numPr>
        <w:spacing w:line="276" w:lineRule="auto"/>
        <w:rPr>
          <w:rFonts w:ascii="Corbel" w:hAnsi="Corbel"/>
          <w:iCs/>
          <w:szCs w:val="18"/>
        </w:rPr>
      </w:pPr>
      <w:r w:rsidRPr="00754D4F">
        <w:rPr>
          <w:rFonts w:ascii="Corbel" w:hAnsi="Corbel"/>
          <w:iCs/>
          <w:szCs w:val="18"/>
        </w:rPr>
        <w:t>Pre-productie, productie en montage van de 2 video’s (1 shoot-dag) </w:t>
      </w:r>
    </w:p>
    <w:p w14:paraId="61C321E1" w14:textId="77777777" w:rsidR="002552C1" w:rsidRPr="00754D4F" w:rsidRDefault="002552C1" w:rsidP="00192B4F">
      <w:pPr>
        <w:numPr>
          <w:ilvl w:val="0"/>
          <w:numId w:val="286"/>
        </w:numPr>
        <w:spacing w:line="276" w:lineRule="auto"/>
        <w:rPr>
          <w:rFonts w:ascii="Corbel" w:hAnsi="Corbel"/>
          <w:iCs/>
          <w:szCs w:val="18"/>
        </w:rPr>
      </w:pPr>
      <w:r w:rsidRPr="00754D4F">
        <w:rPr>
          <w:rFonts w:ascii="Corbel" w:hAnsi="Corbel"/>
          <w:iCs/>
          <w:szCs w:val="18"/>
        </w:rPr>
        <w:t>Creative lead tijdens shoot  </w:t>
      </w:r>
    </w:p>
    <w:p w14:paraId="15F7A47F" w14:textId="77777777" w:rsidR="002552C1" w:rsidRPr="00754D4F" w:rsidRDefault="002552C1" w:rsidP="00192B4F">
      <w:pPr>
        <w:numPr>
          <w:ilvl w:val="0"/>
          <w:numId w:val="287"/>
        </w:numPr>
        <w:spacing w:line="276" w:lineRule="auto"/>
        <w:rPr>
          <w:rFonts w:ascii="Corbel" w:hAnsi="Corbel"/>
          <w:iCs/>
          <w:szCs w:val="18"/>
        </w:rPr>
      </w:pPr>
      <w:r w:rsidRPr="00754D4F">
        <w:rPr>
          <w:rFonts w:ascii="Corbel" w:hAnsi="Corbel"/>
          <w:iCs/>
          <w:szCs w:val="18"/>
        </w:rPr>
        <w:t>Fotografie tijdens shoot </w:t>
      </w:r>
    </w:p>
    <w:p w14:paraId="586E5F92" w14:textId="77777777" w:rsidR="002552C1" w:rsidRPr="00754D4F" w:rsidRDefault="002552C1" w:rsidP="00192B4F">
      <w:pPr>
        <w:numPr>
          <w:ilvl w:val="0"/>
          <w:numId w:val="288"/>
        </w:numPr>
        <w:spacing w:line="276" w:lineRule="auto"/>
        <w:rPr>
          <w:rFonts w:ascii="Corbel" w:hAnsi="Corbel"/>
          <w:iCs/>
          <w:szCs w:val="18"/>
        </w:rPr>
      </w:pPr>
      <w:r w:rsidRPr="00754D4F">
        <w:rPr>
          <w:rFonts w:ascii="Corbel" w:hAnsi="Corbel"/>
          <w:iCs/>
          <w:szCs w:val="18"/>
        </w:rPr>
        <w:t>Afstemming tijdens het gehele project met casusindieners en communicatieadviseur Energieregio NH  </w:t>
      </w:r>
    </w:p>
    <w:p w14:paraId="1D55502A" w14:textId="77777777" w:rsidR="002552C1" w:rsidRPr="00754D4F" w:rsidRDefault="002552C1" w:rsidP="00192B4F">
      <w:pPr>
        <w:numPr>
          <w:ilvl w:val="0"/>
          <w:numId w:val="289"/>
        </w:numPr>
        <w:spacing w:line="276" w:lineRule="auto"/>
        <w:rPr>
          <w:rFonts w:ascii="Corbel" w:hAnsi="Corbel"/>
          <w:iCs/>
          <w:szCs w:val="18"/>
        </w:rPr>
      </w:pPr>
      <w:r w:rsidRPr="00754D4F">
        <w:rPr>
          <w:rFonts w:ascii="Corbel" w:hAnsi="Corbel"/>
          <w:iCs/>
          <w:szCs w:val="18"/>
        </w:rPr>
        <w:t>Schrijven tekst  </w:t>
      </w:r>
    </w:p>
    <w:p w14:paraId="69024E41" w14:textId="77777777" w:rsidR="00A907B9" w:rsidRPr="00754D4F" w:rsidRDefault="00A907B9" w:rsidP="00192B4F">
      <w:pPr>
        <w:spacing w:line="276" w:lineRule="auto"/>
        <w:ind w:firstLine="360"/>
        <w:rPr>
          <w:rFonts w:ascii="Corbel" w:hAnsi="Corbel"/>
          <w:iCs/>
          <w:szCs w:val="18"/>
        </w:rPr>
      </w:pPr>
    </w:p>
    <w:p w14:paraId="6CF112DA" w14:textId="004B6F87" w:rsidR="002552C1" w:rsidRPr="00754D4F" w:rsidRDefault="002552C1" w:rsidP="00192B4F">
      <w:pPr>
        <w:spacing w:line="276" w:lineRule="auto"/>
        <w:rPr>
          <w:rFonts w:ascii="Corbel" w:hAnsi="Corbel"/>
          <w:b/>
          <w:iCs/>
          <w:szCs w:val="18"/>
        </w:rPr>
      </w:pPr>
      <w:r w:rsidRPr="00754D4F">
        <w:rPr>
          <w:rFonts w:ascii="Corbel" w:hAnsi="Corbel"/>
          <w:b/>
          <w:iCs/>
          <w:szCs w:val="18"/>
        </w:rPr>
        <w:t>Oplevering: </w:t>
      </w:r>
    </w:p>
    <w:p w14:paraId="776D2CDA" w14:textId="77777777" w:rsidR="002552C1" w:rsidRPr="00754D4F" w:rsidRDefault="002552C1" w:rsidP="00192B4F">
      <w:pPr>
        <w:numPr>
          <w:ilvl w:val="0"/>
          <w:numId w:val="290"/>
        </w:numPr>
        <w:spacing w:line="276" w:lineRule="auto"/>
        <w:rPr>
          <w:rFonts w:ascii="Corbel" w:hAnsi="Corbel"/>
          <w:iCs/>
          <w:szCs w:val="18"/>
        </w:rPr>
      </w:pPr>
      <w:r w:rsidRPr="00754D4F">
        <w:rPr>
          <w:rFonts w:ascii="Corbel" w:hAnsi="Corbel"/>
          <w:iCs/>
          <w:szCs w:val="18"/>
        </w:rPr>
        <w:t>5 foto’s per casus om in blog te gebruiken of bij socials te posten – zowel sfeerfoto’s van de casus als portretfoto van hoofdpersoon </w:t>
      </w:r>
    </w:p>
    <w:p w14:paraId="325EAA8C" w14:textId="77777777" w:rsidR="002552C1" w:rsidRPr="00754D4F" w:rsidRDefault="002552C1" w:rsidP="00192B4F">
      <w:pPr>
        <w:numPr>
          <w:ilvl w:val="0"/>
          <w:numId w:val="291"/>
        </w:numPr>
        <w:spacing w:line="276" w:lineRule="auto"/>
        <w:rPr>
          <w:rFonts w:ascii="Corbel" w:hAnsi="Corbel"/>
          <w:iCs/>
          <w:szCs w:val="18"/>
        </w:rPr>
      </w:pPr>
      <w:r w:rsidRPr="00754D4F">
        <w:rPr>
          <w:rFonts w:ascii="Corbel" w:hAnsi="Corbel"/>
          <w:iCs/>
          <w:szCs w:val="18"/>
        </w:rPr>
        <w:t>Video van 15-40sec </w:t>
      </w:r>
    </w:p>
    <w:p w14:paraId="74C1805E" w14:textId="77777777" w:rsidR="002552C1" w:rsidRPr="00754D4F" w:rsidRDefault="002552C1" w:rsidP="00192B4F">
      <w:pPr>
        <w:numPr>
          <w:ilvl w:val="0"/>
          <w:numId w:val="292"/>
        </w:numPr>
        <w:spacing w:line="276" w:lineRule="auto"/>
        <w:rPr>
          <w:rFonts w:ascii="Corbel" w:hAnsi="Corbel"/>
          <w:iCs/>
          <w:szCs w:val="18"/>
          <w:lang w:val="en-US"/>
        </w:rPr>
      </w:pPr>
      <w:r w:rsidRPr="00754D4F">
        <w:rPr>
          <w:rFonts w:ascii="Corbel" w:hAnsi="Corbel"/>
          <w:iCs/>
          <w:szCs w:val="18"/>
          <w:lang w:val="en-US"/>
        </w:rPr>
        <w:t>Video ad max 15sec (voor gebruik adalliance/ showheroes/ Talpa)  </w:t>
      </w:r>
    </w:p>
    <w:p w14:paraId="3E66893D" w14:textId="77777777" w:rsidR="002552C1" w:rsidRPr="00754D4F" w:rsidRDefault="002552C1" w:rsidP="00192B4F">
      <w:pPr>
        <w:numPr>
          <w:ilvl w:val="0"/>
          <w:numId w:val="293"/>
        </w:numPr>
        <w:spacing w:line="276" w:lineRule="auto"/>
        <w:rPr>
          <w:rFonts w:ascii="Corbel" w:hAnsi="Corbel"/>
          <w:iCs/>
          <w:szCs w:val="18"/>
        </w:rPr>
      </w:pPr>
      <w:r w:rsidRPr="00754D4F">
        <w:rPr>
          <w:rFonts w:ascii="Corbel" w:hAnsi="Corbel"/>
          <w:iCs/>
          <w:szCs w:val="18"/>
        </w:rPr>
        <w:t>Incl. ondertiteling </w:t>
      </w:r>
    </w:p>
    <w:p w14:paraId="7EABC2FF" w14:textId="77777777" w:rsidR="002552C1" w:rsidRPr="00754D4F" w:rsidRDefault="002552C1" w:rsidP="00192B4F">
      <w:pPr>
        <w:numPr>
          <w:ilvl w:val="0"/>
          <w:numId w:val="294"/>
        </w:numPr>
        <w:spacing w:line="276" w:lineRule="auto"/>
        <w:rPr>
          <w:rFonts w:ascii="Corbel" w:hAnsi="Corbel"/>
          <w:iCs/>
          <w:szCs w:val="18"/>
        </w:rPr>
      </w:pPr>
      <w:r w:rsidRPr="00754D4F">
        <w:rPr>
          <w:rFonts w:ascii="Corbel" w:hAnsi="Corbel"/>
          <w:iCs/>
          <w:szCs w:val="18"/>
        </w:rPr>
        <w:t>Opmaak formaten: 16:9, 1:1 en 9:16. </w:t>
      </w:r>
    </w:p>
    <w:p w14:paraId="1E64A8AD" w14:textId="77777777" w:rsidR="002552C1" w:rsidRPr="00754D4F" w:rsidRDefault="002552C1" w:rsidP="00192B4F">
      <w:pPr>
        <w:numPr>
          <w:ilvl w:val="0"/>
          <w:numId w:val="295"/>
        </w:numPr>
        <w:spacing w:line="276" w:lineRule="auto"/>
        <w:rPr>
          <w:rFonts w:ascii="Corbel" w:hAnsi="Corbel"/>
          <w:iCs/>
          <w:szCs w:val="18"/>
        </w:rPr>
      </w:pPr>
      <w:r w:rsidRPr="00754D4F">
        <w:rPr>
          <w:rFonts w:ascii="Corbel" w:hAnsi="Corbel"/>
          <w:iCs/>
          <w:szCs w:val="18"/>
        </w:rPr>
        <w:t>Incl. uitgeschreven tekst van video (de teksten moeten worden aangeleverd aan Ministerie van KGG om aan de digitale toegankelijkheidseisen te voldoen).  </w:t>
      </w:r>
    </w:p>
    <w:p w14:paraId="16A7A807" w14:textId="77777777" w:rsidR="002552C1" w:rsidRPr="00754D4F" w:rsidRDefault="002552C1" w:rsidP="00192B4F">
      <w:pPr>
        <w:numPr>
          <w:ilvl w:val="0"/>
          <w:numId w:val="296"/>
        </w:numPr>
        <w:spacing w:line="276" w:lineRule="auto"/>
        <w:rPr>
          <w:rFonts w:ascii="Corbel" w:hAnsi="Corbel"/>
          <w:iCs/>
          <w:szCs w:val="18"/>
        </w:rPr>
      </w:pPr>
      <w:r w:rsidRPr="00754D4F">
        <w:rPr>
          <w:rFonts w:ascii="Corbel" w:hAnsi="Corbel"/>
          <w:iCs/>
          <w:szCs w:val="18"/>
        </w:rPr>
        <w:t>Alle video’s in zowel ‘Van hoe naar zo’ stijl, als met ‘Zet ook de knop om’ brand.  </w:t>
      </w:r>
    </w:p>
    <w:p w14:paraId="38E5CA58" w14:textId="77777777" w:rsidR="002552C1" w:rsidRPr="00754D4F" w:rsidRDefault="002552C1" w:rsidP="00192B4F">
      <w:pPr>
        <w:numPr>
          <w:ilvl w:val="0"/>
          <w:numId w:val="297"/>
        </w:numPr>
        <w:spacing w:line="276" w:lineRule="auto"/>
        <w:rPr>
          <w:rFonts w:ascii="Corbel" w:hAnsi="Corbel"/>
          <w:iCs/>
          <w:szCs w:val="18"/>
        </w:rPr>
      </w:pPr>
      <w:r w:rsidRPr="00754D4F">
        <w:rPr>
          <w:rFonts w:ascii="Corbel" w:hAnsi="Corbel"/>
          <w:iCs/>
          <w:szCs w:val="18"/>
        </w:rPr>
        <w:t>Optioneel: </w:t>
      </w:r>
    </w:p>
    <w:p w14:paraId="6290557A" w14:textId="77777777" w:rsidR="002552C1" w:rsidRPr="00754D4F" w:rsidRDefault="002552C1" w:rsidP="00192B4F">
      <w:pPr>
        <w:numPr>
          <w:ilvl w:val="0"/>
          <w:numId w:val="298"/>
        </w:numPr>
        <w:tabs>
          <w:tab w:val="clear" w:pos="720"/>
          <w:tab w:val="num" w:pos="1069"/>
        </w:tabs>
        <w:spacing w:line="276" w:lineRule="auto"/>
        <w:ind w:left="1069"/>
        <w:rPr>
          <w:rFonts w:ascii="Corbel" w:hAnsi="Corbel"/>
          <w:iCs/>
          <w:szCs w:val="18"/>
        </w:rPr>
      </w:pPr>
      <w:r w:rsidRPr="00754D4F">
        <w:rPr>
          <w:rFonts w:ascii="Corbel" w:hAnsi="Corbel"/>
          <w:iCs/>
          <w:szCs w:val="18"/>
        </w:rPr>
        <w:t>Blog </w:t>
      </w:r>
    </w:p>
    <w:p w14:paraId="562C1C69" w14:textId="77777777" w:rsidR="002552C1" w:rsidRPr="00754D4F" w:rsidRDefault="002552C1" w:rsidP="00192B4F">
      <w:pPr>
        <w:numPr>
          <w:ilvl w:val="0"/>
          <w:numId w:val="299"/>
        </w:numPr>
        <w:tabs>
          <w:tab w:val="clear" w:pos="720"/>
          <w:tab w:val="num" w:pos="1069"/>
        </w:tabs>
        <w:spacing w:line="276" w:lineRule="auto"/>
        <w:ind w:left="1069"/>
        <w:rPr>
          <w:rFonts w:ascii="Corbel" w:hAnsi="Corbel"/>
          <w:iCs/>
          <w:szCs w:val="18"/>
        </w:rPr>
      </w:pPr>
      <w:r w:rsidRPr="00754D4F">
        <w:rPr>
          <w:rFonts w:ascii="Corbel" w:hAnsi="Corbel"/>
          <w:iCs/>
          <w:szCs w:val="18"/>
        </w:rPr>
        <w:t>Social copy: korte en langere tekst per video voor een post op social media </w:t>
      </w:r>
    </w:p>
    <w:p w14:paraId="5000B238" w14:textId="4D4CEE64"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45C1E7E2" w14:textId="77777777" w:rsidR="002552C1" w:rsidRPr="00754D4F" w:rsidRDefault="002552C1" w:rsidP="00192B4F">
      <w:pPr>
        <w:spacing w:line="276" w:lineRule="auto"/>
        <w:rPr>
          <w:rFonts w:ascii="Corbel" w:hAnsi="Corbel"/>
          <w:b/>
          <w:iCs/>
          <w:szCs w:val="18"/>
        </w:rPr>
      </w:pPr>
      <w:r w:rsidRPr="00754D4F">
        <w:rPr>
          <w:rFonts w:ascii="Corbel" w:hAnsi="Corbel"/>
          <w:b/>
          <w:iCs/>
          <w:szCs w:val="18"/>
        </w:rPr>
        <w:t>Context:  </w:t>
      </w:r>
    </w:p>
    <w:p w14:paraId="3AE9A544" w14:textId="77777777" w:rsidR="002552C1" w:rsidRPr="00754D4F" w:rsidRDefault="002552C1" w:rsidP="00192B4F">
      <w:pPr>
        <w:spacing w:line="276" w:lineRule="auto"/>
        <w:rPr>
          <w:rFonts w:ascii="Corbel" w:hAnsi="Corbel"/>
          <w:iCs/>
          <w:szCs w:val="18"/>
        </w:rPr>
      </w:pPr>
      <w:r w:rsidRPr="00754D4F">
        <w:rPr>
          <w:rFonts w:ascii="Corbel" w:hAnsi="Corbel"/>
          <w:iCs/>
          <w:szCs w:val="18"/>
        </w:rPr>
        <w:t>In mei 2023 is de campagne “van HOE naar ZO” gestart met als doel inwoners, bedrijven, verenigingen en maatschappelijk organisaties te enthousiasmeren voor de energietransitie en de mogelijkheden van wind- en zonne-energie. (Zonder daarbij voorbij te gaan aan bestaande twijfels en zorgen). Video speelt daarbij een belangrijke rol. </w:t>
      </w:r>
    </w:p>
    <w:p w14:paraId="5AFAFFB1" w14:textId="77777777" w:rsidR="00254451" w:rsidRPr="00754D4F" w:rsidRDefault="00254451" w:rsidP="00192B4F">
      <w:pPr>
        <w:spacing w:line="276" w:lineRule="auto"/>
        <w:rPr>
          <w:rFonts w:ascii="Corbel" w:hAnsi="Corbel"/>
          <w:iCs/>
          <w:szCs w:val="18"/>
        </w:rPr>
      </w:pPr>
    </w:p>
    <w:p w14:paraId="3075E537" w14:textId="4464681D" w:rsidR="002552C1" w:rsidRPr="00754D4F" w:rsidRDefault="002552C1" w:rsidP="00192B4F">
      <w:pPr>
        <w:spacing w:line="276" w:lineRule="auto"/>
        <w:rPr>
          <w:rFonts w:ascii="Corbel" w:hAnsi="Corbel"/>
          <w:iCs/>
          <w:szCs w:val="18"/>
        </w:rPr>
      </w:pPr>
      <w:r w:rsidRPr="00754D4F">
        <w:rPr>
          <w:rFonts w:ascii="Corbel" w:hAnsi="Corbel"/>
          <w:iCs/>
          <w:szCs w:val="18"/>
        </w:rPr>
        <w:t xml:space="preserve">De campagne is geïnitieerd door de </w:t>
      </w:r>
      <w:hyperlink r:id="rId52" w:tgtFrame="_blank" w:history="1">
        <w:r w:rsidRPr="00754D4F">
          <w:rPr>
            <w:rStyle w:val="Hyperlink"/>
            <w:rFonts w:ascii="Corbel" w:hAnsi="Corbel"/>
            <w:iCs/>
            <w:szCs w:val="18"/>
          </w:rPr>
          <w:t>Energieregio Noord-Holland</w:t>
        </w:r>
      </w:hyperlink>
      <w:r w:rsidRPr="00754D4F">
        <w:rPr>
          <w:rFonts w:ascii="Corbel" w:hAnsi="Corbel"/>
          <w:iCs/>
          <w:szCs w:val="18"/>
        </w:rPr>
        <w:t xml:space="preserve"> en tot stand gekomen in samenwerking met diverse gemeenten en energiecoöperaties in Noord-Holland.  </w:t>
      </w:r>
    </w:p>
    <w:p w14:paraId="3965C443" w14:textId="77777777" w:rsidR="00254451" w:rsidRPr="00754D4F" w:rsidRDefault="00254451" w:rsidP="00192B4F">
      <w:pPr>
        <w:spacing w:line="276" w:lineRule="auto"/>
        <w:rPr>
          <w:rFonts w:ascii="Corbel" w:hAnsi="Corbel"/>
          <w:iCs/>
          <w:szCs w:val="18"/>
        </w:rPr>
      </w:pPr>
    </w:p>
    <w:p w14:paraId="35E73BB5" w14:textId="101CA61B" w:rsidR="002552C1" w:rsidRDefault="002552C1" w:rsidP="00192B4F">
      <w:pPr>
        <w:spacing w:line="276" w:lineRule="auto"/>
        <w:rPr>
          <w:rFonts w:ascii="Corbel" w:hAnsi="Corbel"/>
          <w:iCs/>
          <w:szCs w:val="18"/>
        </w:rPr>
      </w:pPr>
      <w:r w:rsidRPr="00754D4F">
        <w:rPr>
          <w:rFonts w:ascii="Corbel" w:hAnsi="Corbel"/>
          <w:iCs/>
          <w:szCs w:val="18"/>
        </w:rPr>
        <w:t xml:space="preserve">Sinds de start “van HOE naar ZO” hebben diverse andere gemeenten en energieregio’s in Nederland aangegeven graag met eigen casussen bij de campagne te willen aansluiten. In november 2023 heeft ook het ministerie van </w:t>
      </w:r>
      <w:r w:rsidR="003D53D0" w:rsidRPr="00754D4F">
        <w:rPr>
          <w:rFonts w:ascii="Corbel" w:hAnsi="Corbel"/>
          <w:iCs/>
          <w:szCs w:val="18"/>
        </w:rPr>
        <w:t>Klimaat en Groene Groei</w:t>
      </w:r>
      <w:r w:rsidRPr="00754D4F">
        <w:rPr>
          <w:rFonts w:ascii="Corbel" w:hAnsi="Corbel"/>
          <w:iCs/>
          <w:szCs w:val="18"/>
        </w:rPr>
        <w:t xml:space="preserve"> deze campagne geadopteerd onder de vlag van de landelijke campagne “</w:t>
      </w:r>
      <w:hyperlink r:id="rId53" w:tgtFrame="_blank" w:history="1">
        <w:r w:rsidRPr="00754D4F">
          <w:rPr>
            <w:rStyle w:val="Hyperlink"/>
            <w:rFonts w:ascii="Corbel" w:hAnsi="Corbel"/>
            <w:iCs/>
            <w:szCs w:val="18"/>
          </w:rPr>
          <w:t>Zet ook de knop om”.</w:t>
        </w:r>
      </w:hyperlink>
      <w:r w:rsidRPr="00754D4F">
        <w:rPr>
          <w:rFonts w:ascii="Corbel" w:hAnsi="Corbel"/>
          <w:iCs/>
          <w:szCs w:val="18"/>
        </w:rPr>
        <w:t xml:space="preserve"> Alle betrokken partijen zien graag dat de campagne “van HOE naar ZO” verder wordt uitgebreid. Daar is ook alle ruimte voor, gezien het ‘white label’ karakter van de campagne. Want de campagne heeft niet één centrale afzender. Iedereen die de verhalen deelt of erop varieert is afzender, of je nu bij de gemeente werkt, of er simpelweg woont, of je nu een klein bedrijf hebt of een grote. Daarom zijn alle campagnematerialen voor iedereen beschikbaar in de vorm van een</w:t>
      </w:r>
      <w:r w:rsidRPr="00754D4F">
        <w:rPr>
          <w:rFonts w:ascii="Arial" w:hAnsi="Arial" w:cs="Arial"/>
          <w:iCs/>
          <w:szCs w:val="18"/>
        </w:rPr>
        <w:t> </w:t>
      </w:r>
      <w:hyperlink r:id="rId54" w:anchor="folder=2599426" w:tgtFrame="_blank" w:history="1">
        <w:r w:rsidRPr="00754D4F">
          <w:rPr>
            <w:rStyle w:val="Hyperlink"/>
            <w:rFonts w:ascii="Corbel" w:hAnsi="Corbel"/>
            <w:iCs/>
            <w:szCs w:val="18"/>
          </w:rPr>
          <w:t>communicatie-toolkit</w:t>
        </w:r>
      </w:hyperlink>
      <w:r w:rsidRPr="00754D4F">
        <w:rPr>
          <w:rFonts w:ascii="Corbel" w:hAnsi="Corbel"/>
          <w:iCs/>
          <w:szCs w:val="18"/>
        </w:rPr>
        <w:t>. </w:t>
      </w:r>
    </w:p>
    <w:p w14:paraId="461D9261" w14:textId="77777777" w:rsidR="000A4DAF" w:rsidRPr="00754D4F" w:rsidRDefault="000A4DAF" w:rsidP="00192B4F">
      <w:pPr>
        <w:spacing w:line="276" w:lineRule="auto"/>
        <w:rPr>
          <w:rFonts w:ascii="Corbel" w:hAnsi="Corbel"/>
          <w:iCs/>
          <w:szCs w:val="18"/>
        </w:rPr>
      </w:pPr>
    </w:p>
    <w:p w14:paraId="02EA6899"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75BB60E3" w14:textId="77777777" w:rsidR="002552C1" w:rsidRPr="00754D4F" w:rsidRDefault="002552C1" w:rsidP="00192B4F">
      <w:pPr>
        <w:spacing w:line="276" w:lineRule="auto"/>
        <w:rPr>
          <w:rFonts w:ascii="Corbel" w:hAnsi="Corbel"/>
          <w:b/>
          <w:iCs/>
          <w:szCs w:val="18"/>
        </w:rPr>
      </w:pPr>
      <w:r w:rsidRPr="00754D4F">
        <w:rPr>
          <w:rFonts w:ascii="Corbel" w:hAnsi="Corbel"/>
          <w:b/>
          <w:iCs/>
          <w:szCs w:val="18"/>
        </w:rPr>
        <w:lastRenderedPageBreak/>
        <w:t>Richtlijnen voor het produceren van de video conform van Hoe naar ZO stijl: </w:t>
      </w:r>
    </w:p>
    <w:p w14:paraId="3080E439" w14:textId="77777777" w:rsidR="002552C1" w:rsidRPr="00754D4F" w:rsidRDefault="002552C1" w:rsidP="00192B4F">
      <w:pPr>
        <w:spacing w:line="276" w:lineRule="auto"/>
        <w:rPr>
          <w:rFonts w:ascii="Corbel" w:hAnsi="Corbel"/>
          <w:iCs/>
          <w:szCs w:val="18"/>
        </w:rPr>
      </w:pPr>
      <w:r w:rsidRPr="00754D4F">
        <w:rPr>
          <w:rFonts w:ascii="Corbel" w:hAnsi="Corbel"/>
          <w:iCs/>
          <w:szCs w:val="18"/>
        </w:rPr>
        <w:t>Dit document is bedoeld voor opdrachtgevers en productiepartijen die betrokken zijn bij het ontwikkelen van video’s die inhaken bij de campagne “van HOE naar ZO’.  </w:t>
      </w:r>
    </w:p>
    <w:p w14:paraId="5BC01D92"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743B5316" w14:textId="77777777" w:rsidR="002552C1" w:rsidRPr="00754D4F" w:rsidRDefault="002552C1" w:rsidP="00192B4F">
      <w:pPr>
        <w:spacing w:line="276" w:lineRule="auto"/>
        <w:rPr>
          <w:rFonts w:ascii="Corbel" w:hAnsi="Corbel"/>
          <w:iCs/>
          <w:szCs w:val="18"/>
          <w:u w:val="single"/>
        </w:rPr>
      </w:pPr>
      <w:r w:rsidRPr="00754D4F">
        <w:rPr>
          <w:rFonts w:ascii="Corbel" w:hAnsi="Corbel"/>
          <w:iCs/>
          <w:szCs w:val="18"/>
          <w:u w:val="single"/>
        </w:rPr>
        <w:t>Creatief concept </w:t>
      </w:r>
    </w:p>
    <w:p w14:paraId="22EF6629" w14:textId="77777777" w:rsidR="002552C1" w:rsidRPr="00754D4F" w:rsidRDefault="002552C1" w:rsidP="00192B4F">
      <w:pPr>
        <w:spacing w:line="276" w:lineRule="auto"/>
        <w:rPr>
          <w:rFonts w:ascii="Corbel" w:hAnsi="Corbel"/>
          <w:iCs/>
          <w:szCs w:val="18"/>
        </w:rPr>
      </w:pPr>
      <w:r w:rsidRPr="00754D4F">
        <w:rPr>
          <w:rFonts w:ascii="Corbel" w:hAnsi="Corbel"/>
          <w:iCs/>
          <w:szCs w:val="18"/>
        </w:rPr>
        <w:t>De uitdaging is duidelijk: er moet ontzettend veel schone energie bij om Nederland klimaatneutraal te krijgen. Maar hoe? Dat is dé vraag van de energietransitie. En die bestaat uit wel duizend vragen. Hoe beslissen we samen waar die windmolens komen, bijvoorbeeld? Hoe verduurzamen we onze huizen en buurten? En hoe gaan we dat allemaal betalen? </w:t>
      </w:r>
      <w:r w:rsidRPr="00754D4F">
        <w:rPr>
          <w:rFonts w:ascii="Corbel" w:hAnsi="Corbel"/>
          <w:iCs/>
          <w:szCs w:val="18"/>
        </w:rPr>
        <w:br/>
        <w:t xml:space="preserve">Naast veel ‘Hoe? ’is er gelukkig ook heel veel ‘Zo’. Veel buurtbewoners, energiecoöperaties, ondernemers en gemeenten geven al het goede voorbeeld. Want de energietransitie biedt kansen voor iedereen. De boodschap is: </w:t>
      </w:r>
      <w:r w:rsidRPr="00754D4F">
        <w:rPr>
          <w:rFonts w:ascii="Corbel" w:hAnsi="Corbel"/>
          <w:b/>
          <w:bCs/>
          <w:iCs/>
          <w:szCs w:val="18"/>
        </w:rPr>
        <w:t>Denk mee, doe mee en profiteer mee!</w:t>
      </w:r>
      <w:r w:rsidRPr="00754D4F">
        <w:rPr>
          <w:rFonts w:ascii="Corbel" w:hAnsi="Corbel"/>
          <w:iCs/>
          <w:szCs w:val="18"/>
        </w:rPr>
        <w:t> </w:t>
      </w:r>
    </w:p>
    <w:p w14:paraId="552EED6A"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0456D008" w14:textId="77777777" w:rsidR="002552C1" w:rsidRPr="00754D4F" w:rsidRDefault="002552C1" w:rsidP="00192B4F">
      <w:pPr>
        <w:spacing w:line="276" w:lineRule="auto"/>
        <w:rPr>
          <w:rFonts w:ascii="Corbel" w:hAnsi="Corbel"/>
          <w:iCs/>
          <w:szCs w:val="18"/>
          <w:u w:val="single"/>
        </w:rPr>
      </w:pPr>
      <w:r w:rsidRPr="00754D4F">
        <w:rPr>
          <w:rFonts w:ascii="Corbel" w:hAnsi="Corbel"/>
          <w:iCs/>
          <w:szCs w:val="18"/>
          <w:u w:val="single"/>
        </w:rPr>
        <w:t>Video format </w:t>
      </w:r>
    </w:p>
    <w:p w14:paraId="11777230" w14:textId="77777777" w:rsidR="002552C1" w:rsidRPr="00754D4F" w:rsidRDefault="002552C1" w:rsidP="00192B4F">
      <w:pPr>
        <w:spacing w:line="276" w:lineRule="auto"/>
        <w:rPr>
          <w:rFonts w:ascii="Corbel" w:hAnsi="Corbel"/>
          <w:iCs/>
          <w:szCs w:val="18"/>
        </w:rPr>
      </w:pPr>
      <w:r w:rsidRPr="00754D4F">
        <w:rPr>
          <w:rFonts w:ascii="Corbel" w:hAnsi="Corbel"/>
          <w:iCs/>
          <w:szCs w:val="18"/>
        </w:rPr>
        <w:t>Het idee van het van de video’s is simpel: We verbinden mensen die zich afvragen: “Hoe dan?” met mensen die werken aan oplossingen: “Zo dus!”. </w:t>
      </w:r>
    </w:p>
    <w:p w14:paraId="2E646684"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5CBDAFF1" w14:textId="77777777" w:rsidR="002552C1" w:rsidRPr="00754D4F" w:rsidRDefault="002552C1" w:rsidP="00192B4F">
      <w:pPr>
        <w:spacing w:line="276" w:lineRule="auto"/>
        <w:rPr>
          <w:rFonts w:ascii="Corbel" w:hAnsi="Corbel"/>
          <w:iCs/>
          <w:szCs w:val="18"/>
        </w:rPr>
      </w:pPr>
      <w:r w:rsidRPr="00754D4F">
        <w:rPr>
          <w:rFonts w:ascii="Corbel" w:hAnsi="Corbel"/>
          <w:iCs/>
          <w:szCs w:val="18"/>
        </w:rPr>
        <w:t>In elke video staat één concrete hoe-vraag centraal. Belangrijk daarbij is dat die vraag ook echt leeft onder inwoners en bedrijven en dus voor velen herkenbaar is. Ook het antwoord dient heel concreet zijn: Een zichtbare en inspirerende oplossing die direct gerelateerd is aan de gestelde vraag. Kenmerkend voor de campagne is de typografisch stijl met grote titels HOE en ZO. Daarover verderop meer.  </w:t>
      </w:r>
    </w:p>
    <w:p w14:paraId="74139028"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2D8E460B" w14:textId="67C1063D" w:rsidR="002552C1" w:rsidRPr="00754D4F" w:rsidRDefault="002B0B0C" w:rsidP="00192B4F">
      <w:pPr>
        <w:spacing w:line="276" w:lineRule="auto"/>
        <w:rPr>
          <w:rFonts w:ascii="Corbel" w:hAnsi="Corbel"/>
          <w:iCs/>
          <w:szCs w:val="18"/>
        </w:rPr>
      </w:pPr>
      <w:r w:rsidRPr="00754D4F">
        <w:rPr>
          <w:rFonts w:ascii="Corbel" w:hAnsi="Corbel"/>
          <w:b/>
          <w:bCs/>
          <w:iCs/>
          <w:szCs w:val="18"/>
        </w:rPr>
        <w:t xml:space="preserve">Richtlijnen vanuit de opdrachtgever voor het </w:t>
      </w:r>
      <w:r w:rsidR="00453918" w:rsidRPr="00754D4F">
        <w:rPr>
          <w:rFonts w:ascii="Corbel" w:hAnsi="Corbel"/>
          <w:b/>
          <w:bCs/>
          <w:iCs/>
          <w:szCs w:val="18"/>
        </w:rPr>
        <w:t xml:space="preserve">opstellen van </w:t>
      </w:r>
      <w:r w:rsidRPr="00754D4F">
        <w:rPr>
          <w:rFonts w:ascii="Corbel" w:hAnsi="Corbel"/>
          <w:b/>
          <w:bCs/>
          <w:iCs/>
          <w:szCs w:val="18"/>
        </w:rPr>
        <w:t>campagnemateriaal</w:t>
      </w:r>
      <w:r w:rsidR="00453918" w:rsidRPr="00754D4F">
        <w:rPr>
          <w:rFonts w:ascii="Corbel" w:hAnsi="Corbel"/>
          <w:b/>
          <w:bCs/>
          <w:iCs/>
          <w:szCs w:val="18"/>
        </w:rPr>
        <w:t>:</w:t>
      </w:r>
    </w:p>
    <w:p w14:paraId="5FC9DD05" w14:textId="77777777" w:rsidR="00421B80" w:rsidRPr="00754D4F" w:rsidRDefault="00421B80" w:rsidP="00192B4F">
      <w:pPr>
        <w:spacing w:line="276" w:lineRule="auto"/>
        <w:rPr>
          <w:rFonts w:ascii="Corbel" w:hAnsi="Corbel"/>
          <w:b/>
          <w:bCs/>
          <w:iCs/>
          <w:szCs w:val="18"/>
        </w:rPr>
      </w:pPr>
    </w:p>
    <w:p w14:paraId="4621E30C" w14:textId="54190B0D" w:rsidR="002552C1" w:rsidRPr="00754D4F" w:rsidRDefault="002552C1" w:rsidP="00192B4F">
      <w:pPr>
        <w:spacing w:line="276" w:lineRule="auto"/>
        <w:rPr>
          <w:rFonts w:ascii="Corbel" w:hAnsi="Corbel"/>
          <w:iCs/>
          <w:szCs w:val="18"/>
          <w:u w:val="single"/>
        </w:rPr>
      </w:pPr>
      <w:r w:rsidRPr="00754D4F">
        <w:rPr>
          <w:rFonts w:ascii="Corbel" w:hAnsi="Corbel"/>
          <w:iCs/>
          <w:szCs w:val="18"/>
          <w:u w:val="single"/>
        </w:rPr>
        <w:t>Inspirerend project </w:t>
      </w:r>
    </w:p>
    <w:p w14:paraId="1D100F0A" w14:textId="77777777" w:rsidR="002552C1" w:rsidRPr="00754D4F" w:rsidRDefault="002552C1" w:rsidP="00192B4F">
      <w:pPr>
        <w:spacing w:line="276" w:lineRule="auto"/>
        <w:rPr>
          <w:rFonts w:ascii="Corbel" w:hAnsi="Corbel"/>
          <w:iCs/>
          <w:szCs w:val="18"/>
        </w:rPr>
      </w:pPr>
      <w:r w:rsidRPr="00754D4F">
        <w:rPr>
          <w:rFonts w:ascii="Corbel" w:hAnsi="Corbel"/>
          <w:iCs/>
          <w:szCs w:val="18"/>
        </w:rPr>
        <w:t>De eerste vraag die jezelf moet stellen is: wat maakt de casus die je voor ogen hebt inspirerend? Wat voegt deze toe aan de video’s die al geproduceerd zijn? Er zijn heel veel voor de hand liggende oplossingen als het gaat om bijvoorbeeld zon- en windenergie. De voorbeelden die we allemaal wel kennen. Er zijn veel meer vormen van duurzame energie zoals bijvoorbeeld geothermie, groene waterstof, restwarmte uit datacenters, et cetera. Wij zijn op zoek naar de pareltjes. Of het nu gaat om een gemeente met een slimme regeling, een bedrijf met een opmerkelijk innovatie, en hartverwarmend initiatief van een groep inwoners of een mooie samenwerking tussen verschillende partijen.  </w:t>
      </w:r>
    </w:p>
    <w:p w14:paraId="1AA42577" w14:textId="77777777" w:rsidR="00421B80" w:rsidRPr="00754D4F" w:rsidRDefault="00421B80" w:rsidP="00192B4F">
      <w:pPr>
        <w:spacing w:line="276" w:lineRule="auto"/>
        <w:rPr>
          <w:rFonts w:ascii="Corbel" w:hAnsi="Corbel"/>
          <w:b/>
          <w:bCs/>
          <w:iCs/>
          <w:szCs w:val="18"/>
        </w:rPr>
      </w:pPr>
    </w:p>
    <w:p w14:paraId="0C1DB7A5" w14:textId="0FB48021" w:rsidR="002552C1" w:rsidRPr="00754D4F" w:rsidRDefault="002552C1" w:rsidP="00192B4F">
      <w:pPr>
        <w:spacing w:line="276" w:lineRule="auto"/>
        <w:rPr>
          <w:rFonts w:ascii="Corbel" w:hAnsi="Corbel"/>
          <w:iCs/>
          <w:szCs w:val="18"/>
          <w:u w:val="single"/>
        </w:rPr>
      </w:pPr>
      <w:r w:rsidRPr="00754D4F">
        <w:rPr>
          <w:rFonts w:ascii="Corbel" w:hAnsi="Corbel"/>
          <w:iCs/>
          <w:szCs w:val="18"/>
          <w:u w:val="single"/>
        </w:rPr>
        <w:t>Geografische spreiding </w:t>
      </w:r>
    </w:p>
    <w:p w14:paraId="6B1AF394" w14:textId="77777777" w:rsidR="002552C1" w:rsidRPr="00754D4F" w:rsidRDefault="002552C1" w:rsidP="00192B4F">
      <w:pPr>
        <w:spacing w:line="276" w:lineRule="auto"/>
        <w:rPr>
          <w:rFonts w:ascii="Corbel" w:hAnsi="Corbel"/>
          <w:iCs/>
          <w:szCs w:val="18"/>
        </w:rPr>
      </w:pPr>
      <w:r w:rsidRPr="00754D4F">
        <w:rPr>
          <w:rFonts w:ascii="Corbel" w:hAnsi="Corbel"/>
          <w:iCs/>
          <w:szCs w:val="18"/>
        </w:rPr>
        <w:t>Om een goed beeld te geven van hoe de energietransitie vorm krijgt in Nederland, streven we er naar zoveel mogelijk diversiteit in landelijke en stedelijke gebieden in beeld te brengen. Daarom moedigen we partijen in nog ondervertegenwoordigde gebieden aan cases in te brengen. </w:t>
      </w:r>
    </w:p>
    <w:p w14:paraId="06E307B7" w14:textId="77777777" w:rsidR="00421B80" w:rsidRPr="00754D4F" w:rsidRDefault="00421B80" w:rsidP="00192B4F">
      <w:pPr>
        <w:spacing w:line="276" w:lineRule="auto"/>
        <w:rPr>
          <w:rFonts w:ascii="Corbel" w:hAnsi="Corbel"/>
          <w:b/>
          <w:bCs/>
          <w:iCs/>
          <w:szCs w:val="18"/>
        </w:rPr>
      </w:pPr>
    </w:p>
    <w:p w14:paraId="03FF6F47" w14:textId="34ADB41A" w:rsidR="002552C1" w:rsidRPr="00754D4F" w:rsidRDefault="002552C1" w:rsidP="00192B4F">
      <w:pPr>
        <w:spacing w:line="276" w:lineRule="auto"/>
        <w:rPr>
          <w:rFonts w:ascii="Corbel" w:hAnsi="Corbel"/>
          <w:iCs/>
          <w:szCs w:val="18"/>
          <w:u w:val="single"/>
        </w:rPr>
      </w:pPr>
      <w:r w:rsidRPr="00754D4F">
        <w:rPr>
          <w:rFonts w:ascii="Corbel" w:hAnsi="Corbel"/>
          <w:iCs/>
          <w:szCs w:val="18"/>
          <w:u w:val="single"/>
        </w:rPr>
        <w:t>Aansprekende hoofdpersoon </w:t>
      </w:r>
    </w:p>
    <w:p w14:paraId="795CA9AB" w14:textId="77777777" w:rsidR="002552C1" w:rsidRPr="00754D4F" w:rsidRDefault="002552C1" w:rsidP="00192B4F">
      <w:pPr>
        <w:spacing w:line="276" w:lineRule="auto"/>
        <w:rPr>
          <w:rFonts w:ascii="Corbel" w:hAnsi="Corbel"/>
          <w:iCs/>
          <w:szCs w:val="18"/>
        </w:rPr>
      </w:pPr>
      <w:r w:rsidRPr="00754D4F">
        <w:rPr>
          <w:rFonts w:ascii="Corbel" w:hAnsi="Corbel"/>
          <w:iCs/>
          <w:szCs w:val="18"/>
        </w:rPr>
        <w:t>Dan is er de keuze voor de hoofdpersoon. Al zijn er meerdere initiatiefnemers, in de video staat één persoon centraal. Belangrijk is dat deze persoon enthousiasmerend kan vertellen en niet bang is voor de camera. Even zo belangrijk is om vanuit diversiteit en inclusie te kijken naar de keuze van de hoofdpersoon. Om alle Nederlanders warm te krijgen voor de energietransitie moet een brede groep mensen zich kunnen herkennen in de campagne. </w:t>
      </w:r>
    </w:p>
    <w:p w14:paraId="72E5EBC5"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7992DF12" w14:textId="77777777" w:rsidR="002552C1" w:rsidRPr="00754D4F" w:rsidRDefault="002552C1" w:rsidP="00192B4F">
      <w:pPr>
        <w:spacing w:line="276" w:lineRule="auto"/>
        <w:rPr>
          <w:rFonts w:ascii="Corbel" w:hAnsi="Corbel"/>
          <w:iCs/>
          <w:szCs w:val="18"/>
          <w:u w:val="single"/>
        </w:rPr>
      </w:pPr>
      <w:r w:rsidRPr="00754D4F">
        <w:rPr>
          <w:rFonts w:ascii="Corbel" w:hAnsi="Corbel"/>
          <w:iCs/>
          <w:szCs w:val="18"/>
          <w:u w:val="single"/>
        </w:rPr>
        <w:t>Script en leidraad voor interview </w:t>
      </w:r>
    </w:p>
    <w:p w14:paraId="1284B525" w14:textId="77777777" w:rsidR="002552C1" w:rsidRPr="00754D4F" w:rsidRDefault="002552C1" w:rsidP="00192B4F">
      <w:pPr>
        <w:spacing w:line="276" w:lineRule="auto"/>
        <w:rPr>
          <w:rFonts w:ascii="Corbel" w:hAnsi="Corbel"/>
          <w:iCs/>
          <w:szCs w:val="18"/>
        </w:rPr>
      </w:pPr>
      <w:r w:rsidRPr="00754D4F">
        <w:rPr>
          <w:rFonts w:ascii="Corbel" w:hAnsi="Corbel"/>
          <w:iCs/>
          <w:szCs w:val="18"/>
        </w:rPr>
        <w:t>De video’s zijn bedoeld om via sociale media te delen. Dat betekent: lekker kort. De tot nu toe gemaakte video’s variëren in lengte van 15 tot 45 seconden. Langer is zeker niet te adviseren. Een korte video vraagt ook om een doelgerichte aanpak en goede voorbereiding.  </w:t>
      </w:r>
    </w:p>
    <w:p w14:paraId="48C8E749" w14:textId="77777777" w:rsidR="00421B80" w:rsidRPr="00754D4F" w:rsidRDefault="00421B80" w:rsidP="00192B4F">
      <w:pPr>
        <w:spacing w:line="276" w:lineRule="auto"/>
        <w:rPr>
          <w:rFonts w:ascii="Corbel" w:hAnsi="Corbel"/>
          <w:iCs/>
          <w:szCs w:val="18"/>
        </w:rPr>
      </w:pPr>
    </w:p>
    <w:p w14:paraId="08260CCF" w14:textId="6D5AA06A" w:rsidR="002552C1" w:rsidRPr="00754D4F" w:rsidRDefault="002552C1" w:rsidP="00192B4F">
      <w:pPr>
        <w:spacing w:line="276" w:lineRule="auto"/>
        <w:rPr>
          <w:rFonts w:ascii="Corbel" w:hAnsi="Corbel"/>
          <w:iCs/>
          <w:szCs w:val="18"/>
        </w:rPr>
      </w:pPr>
      <w:r w:rsidRPr="00754D4F">
        <w:rPr>
          <w:rFonts w:ascii="Corbel" w:hAnsi="Corbel"/>
          <w:iCs/>
          <w:szCs w:val="18"/>
        </w:rPr>
        <w:t>Dat begint met een script. Wat is de essentie van het initiatief? Op welke vraag geeft de oplossing antwoord? Zorg voor voldoende research vooraf zodat je de in-en-outs van de casus kent.  </w:t>
      </w:r>
    </w:p>
    <w:p w14:paraId="17313292" w14:textId="77777777" w:rsidR="00421B80" w:rsidRPr="00754D4F" w:rsidRDefault="00421B80" w:rsidP="00192B4F">
      <w:pPr>
        <w:spacing w:line="276" w:lineRule="auto"/>
        <w:rPr>
          <w:rFonts w:ascii="Corbel" w:hAnsi="Corbel"/>
          <w:b/>
          <w:bCs/>
          <w:iCs/>
          <w:szCs w:val="18"/>
        </w:rPr>
      </w:pPr>
    </w:p>
    <w:p w14:paraId="36C615CD" w14:textId="3F2F5DE0" w:rsidR="002552C1" w:rsidRPr="00754D4F" w:rsidRDefault="002552C1" w:rsidP="00192B4F">
      <w:pPr>
        <w:spacing w:line="276" w:lineRule="auto"/>
        <w:rPr>
          <w:rFonts w:ascii="Corbel" w:hAnsi="Corbel"/>
          <w:iCs/>
          <w:szCs w:val="18"/>
        </w:rPr>
      </w:pPr>
      <w:r w:rsidRPr="00754D4F">
        <w:rPr>
          <w:rFonts w:ascii="Corbel" w:hAnsi="Corbel"/>
          <w:b/>
          <w:bCs/>
          <w:iCs/>
          <w:szCs w:val="18"/>
        </w:rPr>
        <w:t>Script </w:t>
      </w:r>
      <w:r w:rsidRPr="00754D4F">
        <w:rPr>
          <w:rFonts w:ascii="Corbel" w:hAnsi="Corbel"/>
          <w:iCs/>
          <w:szCs w:val="18"/>
        </w:rPr>
        <w:t> </w:t>
      </w:r>
    </w:p>
    <w:p w14:paraId="683F2094" w14:textId="77777777" w:rsidR="002552C1" w:rsidRPr="00754D4F" w:rsidRDefault="002552C1" w:rsidP="00192B4F">
      <w:pPr>
        <w:spacing w:line="276" w:lineRule="auto"/>
        <w:rPr>
          <w:rFonts w:ascii="Corbel" w:hAnsi="Corbel"/>
          <w:iCs/>
          <w:szCs w:val="18"/>
        </w:rPr>
      </w:pPr>
      <w:r w:rsidRPr="00754D4F">
        <w:rPr>
          <w:rFonts w:ascii="Corbel" w:hAnsi="Corbel"/>
          <w:iCs/>
          <w:szCs w:val="18"/>
        </w:rPr>
        <w:t>Het script bestaat grofweg uit drie delen: </w:t>
      </w:r>
    </w:p>
    <w:p w14:paraId="58D1B611" w14:textId="77777777" w:rsidR="002552C1" w:rsidRPr="00754D4F" w:rsidRDefault="002552C1" w:rsidP="00192B4F">
      <w:pPr>
        <w:numPr>
          <w:ilvl w:val="0"/>
          <w:numId w:val="300"/>
        </w:numPr>
        <w:spacing w:line="276" w:lineRule="auto"/>
        <w:rPr>
          <w:rFonts w:ascii="Corbel" w:hAnsi="Corbel"/>
          <w:iCs/>
          <w:szCs w:val="18"/>
        </w:rPr>
      </w:pPr>
      <w:r w:rsidRPr="00754D4F">
        <w:rPr>
          <w:rFonts w:ascii="Corbel" w:hAnsi="Corbel"/>
          <w:b/>
          <w:bCs/>
          <w:iCs/>
          <w:szCs w:val="18"/>
        </w:rPr>
        <w:lastRenderedPageBreak/>
        <w:t>De HOE-vraag:</w:t>
      </w:r>
      <w:r w:rsidRPr="00754D4F">
        <w:rPr>
          <w:rFonts w:ascii="Corbel" w:hAnsi="Corbel"/>
          <w:iCs/>
          <w:szCs w:val="18"/>
        </w:rPr>
        <w:t xml:space="preserve"> neem de tijd om deze zo duidelijk en kort mogelijk te formuleren. De vraag komt als tekst in beeld en is ook in voice-over te horen. Zie als voorbeeld </w:t>
      </w:r>
      <w:hyperlink r:id="rId55" w:tgtFrame="_blank" w:history="1">
        <w:r w:rsidRPr="00754D4F">
          <w:rPr>
            <w:rStyle w:val="Hyperlink"/>
            <w:rFonts w:ascii="Corbel" w:hAnsi="Corbel"/>
            <w:iCs/>
            <w:szCs w:val="18"/>
          </w:rPr>
          <w:t>deze video</w:t>
        </w:r>
      </w:hyperlink>
      <w:r w:rsidRPr="00754D4F">
        <w:rPr>
          <w:rFonts w:ascii="Corbel" w:hAnsi="Corbel"/>
          <w:iCs/>
          <w:szCs w:val="18"/>
        </w:rPr>
        <w:t> </w:t>
      </w:r>
    </w:p>
    <w:p w14:paraId="00427E06" w14:textId="361D0844" w:rsidR="002552C1" w:rsidRPr="00754D4F" w:rsidRDefault="002552C1" w:rsidP="00192B4F">
      <w:pPr>
        <w:numPr>
          <w:ilvl w:val="0"/>
          <w:numId w:val="301"/>
        </w:numPr>
        <w:spacing w:line="276" w:lineRule="auto"/>
        <w:rPr>
          <w:rFonts w:ascii="Corbel" w:hAnsi="Corbel"/>
          <w:iCs/>
          <w:szCs w:val="18"/>
        </w:rPr>
      </w:pPr>
      <w:r w:rsidRPr="00754D4F">
        <w:rPr>
          <w:rFonts w:ascii="Corbel" w:hAnsi="Corbel"/>
          <w:b/>
          <w:bCs/>
          <w:iCs/>
          <w:szCs w:val="18"/>
        </w:rPr>
        <w:t>Het ZO-antwoord</w:t>
      </w:r>
      <w:r w:rsidRPr="00754D4F">
        <w:rPr>
          <w:rFonts w:ascii="Corbel" w:hAnsi="Corbel"/>
          <w:iCs/>
          <w:szCs w:val="18"/>
        </w:rPr>
        <w:t xml:space="preserve">: schrijf uit wat je idealiter wilt horen van de hoofdpersoon. Hoe kun je het ‘waarom, wat en hoe’ van het initiatief het beste samenvatten? Het is niet de bedoeling dat de hoofdpersoon dat letterlijk zo gaat zeggen, maar mocht hij/zij tijdens de opnames er helemaal niet uitkomen, dan kun je op het script terugvallen en de hoofdpersoon vragen het wel uit het hoofd leren. </w:t>
      </w:r>
    </w:p>
    <w:p w14:paraId="11E96979" w14:textId="77777777" w:rsidR="002552C1" w:rsidRPr="00754D4F" w:rsidRDefault="002552C1" w:rsidP="00192B4F">
      <w:pPr>
        <w:numPr>
          <w:ilvl w:val="0"/>
          <w:numId w:val="302"/>
        </w:numPr>
        <w:spacing w:line="276" w:lineRule="auto"/>
        <w:rPr>
          <w:rFonts w:ascii="Corbel" w:hAnsi="Corbel"/>
          <w:iCs/>
          <w:szCs w:val="18"/>
        </w:rPr>
      </w:pPr>
      <w:r w:rsidRPr="00754D4F">
        <w:rPr>
          <w:rFonts w:ascii="Corbel" w:hAnsi="Corbel"/>
          <w:b/>
          <w:bCs/>
          <w:iCs/>
          <w:szCs w:val="18"/>
        </w:rPr>
        <w:t>Een goede afsluiting.</w:t>
      </w:r>
      <w:r w:rsidRPr="00754D4F">
        <w:rPr>
          <w:rFonts w:ascii="Corbel" w:hAnsi="Corbel"/>
          <w:iCs/>
          <w:szCs w:val="18"/>
        </w:rPr>
        <w:t xml:space="preserve"> Dat kan een rake opmerking van de hoofdpersoon zijn of grappige uitsmijter. Zie bijvoorbeeld het einde van </w:t>
      </w:r>
      <w:hyperlink r:id="rId56" w:anchor="video" w:tgtFrame="_blank" w:history="1">
        <w:r w:rsidRPr="00754D4F">
          <w:rPr>
            <w:rStyle w:val="Hyperlink"/>
            <w:rFonts w:ascii="Corbel" w:hAnsi="Corbel"/>
            <w:iCs/>
            <w:szCs w:val="18"/>
          </w:rPr>
          <w:t>deze video.</w:t>
        </w:r>
      </w:hyperlink>
      <w:r w:rsidRPr="00754D4F">
        <w:rPr>
          <w:rFonts w:ascii="Corbel" w:hAnsi="Corbel"/>
          <w:iCs/>
          <w:szCs w:val="18"/>
        </w:rPr>
        <w:t>  </w:t>
      </w:r>
    </w:p>
    <w:p w14:paraId="428010C3"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460FEDD3" w14:textId="77777777" w:rsidR="002552C1" w:rsidRPr="00754D4F" w:rsidRDefault="002552C1" w:rsidP="00192B4F">
      <w:pPr>
        <w:spacing w:line="276" w:lineRule="auto"/>
        <w:rPr>
          <w:rFonts w:ascii="Corbel" w:hAnsi="Corbel"/>
          <w:iCs/>
          <w:szCs w:val="18"/>
        </w:rPr>
      </w:pPr>
      <w:r w:rsidRPr="00754D4F">
        <w:rPr>
          <w:rFonts w:ascii="Corbel" w:hAnsi="Corbel"/>
          <w:iCs/>
          <w:szCs w:val="18"/>
        </w:rPr>
        <w:t>De tone of voice van de video is persoonlijk, luchtig en no-nonsense. Geen gewichtig doenerij, vakjargon of marketingtaal. Het is geen reclamespotje.  </w:t>
      </w:r>
    </w:p>
    <w:p w14:paraId="6C2393A9" w14:textId="77777777" w:rsidR="002552C1" w:rsidRPr="00754D4F" w:rsidRDefault="002552C1" w:rsidP="00192B4F">
      <w:pPr>
        <w:spacing w:line="276" w:lineRule="auto"/>
        <w:rPr>
          <w:rFonts w:ascii="Corbel" w:hAnsi="Corbel"/>
          <w:iCs/>
          <w:szCs w:val="18"/>
        </w:rPr>
      </w:pPr>
      <w:r w:rsidRPr="00754D4F">
        <w:rPr>
          <w:rFonts w:ascii="Corbel" w:hAnsi="Corbel"/>
          <w:iCs/>
          <w:szCs w:val="18"/>
        </w:rPr>
        <w:t>Het script dient altijd te worden voorgelegd aan de casus indiener, de opdrachtgever en de woordvoerder van de gemeente waar de opnames plaatsvinden.  </w:t>
      </w:r>
    </w:p>
    <w:p w14:paraId="668D5D8E" w14:textId="77777777" w:rsidR="00421B80" w:rsidRPr="00754D4F" w:rsidRDefault="00421B80" w:rsidP="00192B4F">
      <w:pPr>
        <w:spacing w:line="276" w:lineRule="auto"/>
        <w:rPr>
          <w:rFonts w:ascii="Corbel" w:hAnsi="Corbel"/>
          <w:b/>
          <w:bCs/>
          <w:iCs/>
          <w:szCs w:val="18"/>
        </w:rPr>
      </w:pPr>
    </w:p>
    <w:p w14:paraId="2BE4BCB2" w14:textId="3DFB237E" w:rsidR="002552C1" w:rsidRPr="00754D4F" w:rsidRDefault="002552C1" w:rsidP="00192B4F">
      <w:pPr>
        <w:spacing w:line="276" w:lineRule="auto"/>
        <w:rPr>
          <w:rFonts w:ascii="Corbel" w:hAnsi="Corbel"/>
          <w:iCs/>
          <w:szCs w:val="18"/>
        </w:rPr>
      </w:pPr>
      <w:r w:rsidRPr="00754D4F">
        <w:rPr>
          <w:rFonts w:ascii="Corbel" w:hAnsi="Corbel"/>
          <w:b/>
          <w:bCs/>
          <w:iCs/>
          <w:szCs w:val="18"/>
        </w:rPr>
        <w:t>Richtlijnen voor interview</w:t>
      </w:r>
      <w:r w:rsidRPr="00754D4F">
        <w:rPr>
          <w:rFonts w:ascii="Corbel" w:hAnsi="Corbel"/>
          <w:iCs/>
          <w:szCs w:val="18"/>
        </w:rPr>
        <w:t> </w:t>
      </w:r>
    </w:p>
    <w:p w14:paraId="0127CDB6" w14:textId="77777777" w:rsidR="002552C1" w:rsidRPr="00754D4F" w:rsidRDefault="002552C1" w:rsidP="00192B4F">
      <w:pPr>
        <w:spacing w:line="276" w:lineRule="auto"/>
        <w:rPr>
          <w:rFonts w:ascii="Corbel" w:hAnsi="Corbel"/>
          <w:iCs/>
          <w:szCs w:val="18"/>
        </w:rPr>
      </w:pPr>
      <w:r w:rsidRPr="00754D4F">
        <w:rPr>
          <w:rFonts w:ascii="Corbel" w:hAnsi="Corbel"/>
          <w:iCs/>
          <w:szCs w:val="18"/>
        </w:rPr>
        <w:t>Je hebt het script als basis, maar je wilt dat hoofdpersoon zijn/haar verhaal in eigen woorden vertelt. Dat doe je de hand van een interview. Bedenk de vragen vooraf maar deel deze niet met de hoofdpersoon. Je wilt immers dat deze er spontaan op reageert. Wel kun je de vragen eventueel delen met andere stakeholders. Je kunt in grote lijnen uitgaan van deze vragen: </w:t>
      </w:r>
    </w:p>
    <w:p w14:paraId="6F0B78CF" w14:textId="77777777" w:rsidR="002552C1" w:rsidRPr="00754D4F" w:rsidRDefault="002552C1" w:rsidP="00192B4F">
      <w:pPr>
        <w:numPr>
          <w:ilvl w:val="0"/>
          <w:numId w:val="303"/>
        </w:numPr>
        <w:spacing w:line="276" w:lineRule="auto"/>
        <w:rPr>
          <w:rFonts w:ascii="Corbel" w:hAnsi="Corbel"/>
          <w:iCs/>
          <w:szCs w:val="18"/>
        </w:rPr>
      </w:pPr>
      <w:r w:rsidRPr="00754D4F">
        <w:rPr>
          <w:rFonts w:ascii="Corbel" w:hAnsi="Corbel"/>
          <w:iCs/>
          <w:szCs w:val="18"/>
        </w:rPr>
        <w:t>Waarom dit initiatief?  </w:t>
      </w:r>
    </w:p>
    <w:p w14:paraId="26269829" w14:textId="77777777" w:rsidR="002552C1" w:rsidRPr="00754D4F" w:rsidRDefault="002552C1" w:rsidP="00192B4F">
      <w:pPr>
        <w:numPr>
          <w:ilvl w:val="0"/>
          <w:numId w:val="304"/>
        </w:numPr>
        <w:spacing w:line="276" w:lineRule="auto"/>
        <w:rPr>
          <w:rFonts w:ascii="Corbel" w:hAnsi="Corbel"/>
          <w:iCs/>
          <w:szCs w:val="18"/>
        </w:rPr>
      </w:pPr>
      <w:r w:rsidRPr="00754D4F">
        <w:rPr>
          <w:rFonts w:ascii="Corbel" w:hAnsi="Corbel"/>
          <w:iCs/>
          <w:szCs w:val="18"/>
        </w:rPr>
        <w:t>Hoe werkt het? </w:t>
      </w:r>
    </w:p>
    <w:p w14:paraId="31A81EC2" w14:textId="77777777" w:rsidR="002552C1" w:rsidRPr="00754D4F" w:rsidRDefault="002552C1" w:rsidP="00192B4F">
      <w:pPr>
        <w:numPr>
          <w:ilvl w:val="0"/>
          <w:numId w:val="305"/>
        </w:numPr>
        <w:spacing w:line="276" w:lineRule="auto"/>
        <w:rPr>
          <w:rFonts w:ascii="Corbel" w:hAnsi="Corbel"/>
          <w:iCs/>
          <w:szCs w:val="18"/>
        </w:rPr>
      </w:pPr>
      <w:r w:rsidRPr="00754D4F">
        <w:rPr>
          <w:rFonts w:ascii="Corbel" w:hAnsi="Corbel"/>
          <w:iCs/>
          <w:szCs w:val="18"/>
        </w:rPr>
        <w:t>Waar liep je tegenaan bij het ontwikkelen /uitvoeren ervan?  </w:t>
      </w:r>
    </w:p>
    <w:p w14:paraId="19B0C55B" w14:textId="77777777" w:rsidR="002552C1" w:rsidRPr="00754D4F" w:rsidRDefault="002552C1" w:rsidP="00192B4F">
      <w:pPr>
        <w:numPr>
          <w:ilvl w:val="0"/>
          <w:numId w:val="306"/>
        </w:numPr>
        <w:spacing w:line="276" w:lineRule="auto"/>
        <w:rPr>
          <w:rFonts w:ascii="Corbel" w:hAnsi="Corbel"/>
          <w:iCs/>
          <w:szCs w:val="18"/>
        </w:rPr>
      </w:pPr>
      <w:r w:rsidRPr="00754D4F">
        <w:rPr>
          <w:rFonts w:ascii="Corbel" w:hAnsi="Corbel"/>
          <w:iCs/>
          <w:szCs w:val="18"/>
        </w:rPr>
        <w:t>Wat zou je mee willen geven? </w:t>
      </w:r>
    </w:p>
    <w:p w14:paraId="2D8FF579"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06C8EC64" w14:textId="77777777" w:rsidR="002552C1" w:rsidRPr="00754D4F" w:rsidRDefault="002552C1" w:rsidP="00192B4F">
      <w:pPr>
        <w:spacing w:line="276" w:lineRule="auto"/>
        <w:rPr>
          <w:rFonts w:ascii="Corbel" w:hAnsi="Corbel"/>
          <w:iCs/>
          <w:szCs w:val="18"/>
        </w:rPr>
      </w:pPr>
      <w:r w:rsidRPr="00754D4F">
        <w:rPr>
          <w:rFonts w:ascii="Corbel" w:hAnsi="Corbel"/>
          <w:b/>
          <w:bCs/>
          <w:iCs/>
          <w:szCs w:val="18"/>
        </w:rPr>
        <w:t>Opname</w:t>
      </w:r>
      <w:r w:rsidRPr="00754D4F">
        <w:rPr>
          <w:rFonts w:ascii="Corbel" w:hAnsi="Corbel"/>
          <w:iCs/>
          <w:szCs w:val="18"/>
        </w:rPr>
        <w:t> </w:t>
      </w:r>
    </w:p>
    <w:p w14:paraId="680BBA30" w14:textId="77777777" w:rsidR="00B9611A" w:rsidRPr="00754D4F" w:rsidRDefault="00B9611A" w:rsidP="00192B4F">
      <w:pPr>
        <w:spacing w:line="276" w:lineRule="auto"/>
        <w:rPr>
          <w:rFonts w:ascii="Corbel" w:hAnsi="Corbel"/>
          <w:b/>
          <w:bCs/>
          <w:iCs/>
          <w:szCs w:val="18"/>
        </w:rPr>
      </w:pPr>
    </w:p>
    <w:p w14:paraId="65216C1A" w14:textId="58985BEF" w:rsidR="002552C1" w:rsidRPr="00754D4F" w:rsidRDefault="002552C1" w:rsidP="00192B4F">
      <w:pPr>
        <w:spacing w:line="276" w:lineRule="auto"/>
        <w:rPr>
          <w:rFonts w:ascii="Corbel" w:hAnsi="Corbel"/>
          <w:iCs/>
          <w:szCs w:val="18"/>
          <w:u w:val="single"/>
        </w:rPr>
      </w:pPr>
      <w:r w:rsidRPr="00754D4F">
        <w:rPr>
          <w:rFonts w:ascii="Corbel" w:hAnsi="Corbel"/>
          <w:iCs/>
          <w:szCs w:val="18"/>
          <w:u w:val="single"/>
        </w:rPr>
        <w:t>Voorbereiding </w:t>
      </w:r>
    </w:p>
    <w:p w14:paraId="4E3D0EFD" w14:textId="77777777" w:rsidR="002552C1" w:rsidRPr="00754D4F" w:rsidRDefault="002552C1" w:rsidP="00192B4F">
      <w:pPr>
        <w:numPr>
          <w:ilvl w:val="0"/>
          <w:numId w:val="307"/>
        </w:numPr>
        <w:spacing w:line="276" w:lineRule="auto"/>
        <w:rPr>
          <w:rFonts w:ascii="Corbel" w:hAnsi="Corbel"/>
          <w:iCs/>
          <w:szCs w:val="18"/>
        </w:rPr>
      </w:pPr>
      <w:r w:rsidRPr="00754D4F">
        <w:rPr>
          <w:rFonts w:ascii="Corbel" w:hAnsi="Corbel"/>
          <w:iCs/>
          <w:szCs w:val="18"/>
        </w:rPr>
        <w:t>Reken voor de opname van één casus een halve dag. Je wilt tijd nemen voor het interview en ook genoeg tijd overhouden om mooie shots te draaien van het project en de omgeving. </w:t>
      </w:r>
    </w:p>
    <w:p w14:paraId="1774EF2E" w14:textId="77777777" w:rsidR="002552C1" w:rsidRPr="00754D4F" w:rsidRDefault="002552C1" w:rsidP="00192B4F">
      <w:pPr>
        <w:numPr>
          <w:ilvl w:val="0"/>
          <w:numId w:val="308"/>
        </w:numPr>
        <w:spacing w:line="276" w:lineRule="auto"/>
        <w:rPr>
          <w:rFonts w:ascii="Corbel" w:hAnsi="Corbel"/>
          <w:iCs/>
          <w:szCs w:val="18"/>
        </w:rPr>
      </w:pPr>
      <w:r w:rsidRPr="00754D4F">
        <w:rPr>
          <w:rFonts w:ascii="Corbel" w:hAnsi="Corbel"/>
          <w:iCs/>
          <w:szCs w:val="18"/>
        </w:rPr>
        <w:t>Zorg dat je zoveel mogelijk foto’s het project en de omgeving hebt voordat je begint met draaien. </w:t>
      </w:r>
    </w:p>
    <w:p w14:paraId="7C08876E" w14:textId="77777777" w:rsidR="002552C1" w:rsidRPr="00754D4F" w:rsidRDefault="002552C1" w:rsidP="00192B4F">
      <w:pPr>
        <w:numPr>
          <w:ilvl w:val="0"/>
          <w:numId w:val="309"/>
        </w:numPr>
        <w:spacing w:line="276" w:lineRule="auto"/>
        <w:rPr>
          <w:rFonts w:ascii="Corbel" w:hAnsi="Corbel"/>
          <w:iCs/>
          <w:szCs w:val="18"/>
        </w:rPr>
      </w:pPr>
      <w:r w:rsidRPr="00754D4F">
        <w:rPr>
          <w:rFonts w:ascii="Corbel" w:hAnsi="Corbel"/>
          <w:iCs/>
          <w:szCs w:val="18"/>
        </w:rPr>
        <w:t>Vraag je af: zijn er behalve de hoofdpersoon ook andere mensen die in beeld kunnen (op de achtergrond)? Zoals buren of medewerkers van een bedrijf. Zo ja, zorg dat deze ter plekke zijn op de opname dag.  </w:t>
      </w:r>
    </w:p>
    <w:p w14:paraId="6E40915A" w14:textId="77777777" w:rsidR="002552C1" w:rsidRPr="00754D4F" w:rsidRDefault="002552C1" w:rsidP="00192B4F">
      <w:pPr>
        <w:numPr>
          <w:ilvl w:val="0"/>
          <w:numId w:val="310"/>
        </w:numPr>
        <w:spacing w:line="276" w:lineRule="auto"/>
        <w:rPr>
          <w:rFonts w:ascii="Corbel" w:hAnsi="Corbel"/>
          <w:iCs/>
          <w:szCs w:val="18"/>
        </w:rPr>
      </w:pPr>
      <w:r w:rsidRPr="00754D4F">
        <w:rPr>
          <w:rFonts w:ascii="Corbel" w:hAnsi="Corbel"/>
          <w:iCs/>
          <w:szCs w:val="18"/>
        </w:rPr>
        <w:t>Geef de hoofdpersoon instructies wat betreft kleding. Geen kleding met merken, strepen of in het oog springende patronen. Vermijd zoveel mogelijk zwart of grijs. </w:t>
      </w:r>
    </w:p>
    <w:p w14:paraId="3E15166B" w14:textId="77777777" w:rsidR="002552C1" w:rsidRPr="00754D4F" w:rsidRDefault="002552C1" w:rsidP="00192B4F">
      <w:pPr>
        <w:numPr>
          <w:ilvl w:val="0"/>
          <w:numId w:val="311"/>
        </w:numPr>
        <w:spacing w:line="276" w:lineRule="auto"/>
        <w:rPr>
          <w:rFonts w:ascii="Corbel" w:hAnsi="Corbel"/>
          <w:iCs/>
          <w:szCs w:val="18"/>
        </w:rPr>
      </w:pPr>
      <w:r w:rsidRPr="00754D4F">
        <w:rPr>
          <w:rFonts w:ascii="Corbel" w:hAnsi="Corbel"/>
          <w:iCs/>
          <w:szCs w:val="18"/>
        </w:rPr>
        <w:t>Voor zover het is toegestaan in de te filmen omgeving, neem een drone mee.  </w:t>
      </w:r>
    </w:p>
    <w:p w14:paraId="4A09CFED" w14:textId="77777777" w:rsidR="002552C1" w:rsidRPr="00754D4F" w:rsidRDefault="002552C1" w:rsidP="00192B4F">
      <w:pPr>
        <w:numPr>
          <w:ilvl w:val="0"/>
          <w:numId w:val="312"/>
        </w:numPr>
        <w:spacing w:line="276" w:lineRule="auto"/>
        <w:rPr>
          <w:rFonts w:ascii="Corbel" w:hAnsi="Corbel"/>
          <w:iCs/>
          <w:szCs w:val="18"/>
        </w:rPr>
      </w:pPr>
      <w:r w:rsidRPr="00754D4F">
        <w:rPr>
          <w:rFonts w:ascii="Corbel" w:hAnsi="Corbel"/>
          <w:iCs/>
          <w:szCs w:val="18"/>
        </w:rPr>
        <w:t>Gebruik bij voorkeur een hengelmicrofoon. Een speldmicrofoon staat niet zo mooi in beeld. </w:t>
      </w:r>
    </w:p>
    <w:p w14:paraId="757A94C1"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7AA9B243" w14:textId="77777777" w:rsidR="002552C1" w:rsidRPr="00754D4F" w:rsidRDefault="002552C1" w:rsidP="00192B4F">
      <w:pPr>
        <w:spacing w:line="276" w:lineRule="auto"/>
        <w:rPr>
          <w:rFonts w:ascii="Corbel" w:hAnsi="Corbel"/>
          <w:iCs/>
          <w:szCs w:val="18"/>
          <w:u w:val="single"/>
        </w:rPr>
      </w:pPr>
      <w:r w:rsidRPr="00754D4F">
        <w:rPr>
          <w:rFonts w:ascii="Corbel" w:hAnsi="Corbel"/>
          <w:iCs/>
          <w:szCs w:val="18"/>
          <w:u w:val="single"/>
        </w:rPr>
        <w:t>De opname zelf </w:t>
      </w:r>
    </w:p>
    <w:p w14:paraId="5B28A1CF" w14:textId="77777777" w:rsidR="002552C1" w:rsidRPr="00754D4F" w:rsidRDefault="002552C1" w:rsidP="00192B4F">
      <w:pPr>
        <w:numPr>
          <w:ilvl w:val="0"/>
          <w:numId w:val="313"/>
        </w:numPr>
        <w:spacing w:line="276" w:lineRule="auto"/>
        <w:rPr>
          <w:rFonts w:ascii="Corbel" w:hAnsi="Corbel"/>
          <w:iCs/>
          <w:szCs w:val="18"/>
        </w:rPr>
      </w:pPr>
      <w:r w:rsidRPr="00754D4F">
        <w:rPr>
          <w:rFonts w:ascii="Corbel" w:hAnsi="Corbel"/>
          <w:iCs/>
          <w:szCs w:val="18"/>
        </w:rPr>
        <w:t>Bepaal ter plekke wat de meest geschikte plek is om het ZO-antwoord te schieten. Dat is het belangrijkste shot. </w:t>
      </w:r>
    </w:p>
    <w:p w14:paraId="40D46A93" w14:textId="7D17781A" w:rsidR="002552C1" w:rsidRPr="00754D4F" w:rsidRDefault="002552C1" w:rsidP="00192B4F">
      <w:pPr>
        <w:numPr>
          <w:ilvl w:val="0"/>
          <w:numId w:val="314"/>
        </w:numPr>
        <w:spacing w:line="276" w:lineRule="auto"/>
        <w:rPr>
          <w:rFonts w:ascii="Corbel" w:hAnsi="Corbel"/>
          <w:iCs/>
          <w:szCs w:val="18"/>
        </w:rPr>
      </w:pPr>
      <w:r w:rsidRPr="00754D4F">
        <w:rPr>
          <w:rFonts w:ascii="Corbel" w:hAnsi="Corbel"/>
          <w:iCs/>
          <w:szCs w:val="18"/>
        </w:rPr>
        <w:t>Zorg voor genoeg shots van de omgeving en sfeervolle details</w:t>
      </w:r>
      <w:r w:rsidR="00D2515B" w:rsidRPr="00754D4F">
        <w:rPr>
          <w:rFonts w:ascii="Corbel" w:hAnsi="Corbel"/>
          <w:iCs/>
          <w:szCs w:val="18"/>
        </w:rPr>
        <w:t>/</w:t>
      </w:r>
      <w:r w:rsidRPr="00754D4F">
        <w:rPr>
          <w:rFonts w:ascii="Corbel" w:hAnsi="Corbel"/>
          <w:iCs/>
          <w:szCs w:val="18"/>
        </w:rPr>
        <w:t>close-ups </w:t>
      </w:r>
    </w:p>
    <w:p w14:paraId="30096437" w14:textId="77777777" w:rsidR="002552C1" w:rsidRPr="00754D4F" w:rsidRDefault="002552C1" w:rsidP="00192B4F">
      <w:pPr>
        <w:numPr>
          <w:ilvl w:val="0"/>
          <w:numId w:val="315"/>
        </w:numPr>
        <w:spacing w:line="276" w:lineRule="auto"/>
        <w:rPr>
          <w:rFonts w:ascii="Corbel" w:hAnsi="Corbel"/>
          <w:iCs/>
          <w:szCs w:val="18"/>
        </w:rPr>
      </w:pPr>
      <w:r w:rsidRPr="00754D4F">
        <w:rPr>
          <w:rFonts w:ascii="Corbel" w:hAnsi="Corbel"/>
          <w:iCs/>
          <w:szCs w:val="18"/>
        </w:rPr>
        <w:t>Maak stills/ foto’s van de hoofdpersoon en omgeving. Deze kun je later gebruik voor een blogartikel bijvoorbeeld. </w:t>
      </w:r>
    </w:p>
    <w:p w14:paraId="73567183" w14:textId="77777777" w:rsidR="002552C1" w:rsidRPr="00754D4F" w:rsidRDefault="002552C1" w:rsidP="00192B4F">
      <w:pPr>
        <w:numPr>
          <w:ilvl w:val="0"/>
          <w:numId w:val="316"/>
        </w:numPr>
        <w:spacing w:line="276" w:lineRule="auto"/>
        <w:rPr>
          <w:rFonts w:ascii="Corbel" w:hAnsi="Corbel"/>
          <w:iCs/>
          <w:szCs w:val="18"/>
        </w:rPr>
      </w:pPr>
      <w:r w:rsidRPr="00754D4F">
        <w:rPr>
          <w:rFonts w:ascii="Corbel" w:hAnsi="Corbel"/>
          <w:iCs/>
          <w:szCs w:val="18"/>
        </w:rPr>
        <w:t>Neem een quitclaim (toestemming voor publicatie) mee en laat deze door de hoofdpersoon en eventueel andere mensen teken die in beeld komen. De opdrachtgever heeft een voorbeeld quitclaim met de verplichte randvoorwaarden. Hiervan moet gebruik gemaakt worden, anders kan de nieuwe content niet gedeeld worden via ‘Zet ook de knop om’.   </w:t>
      </w:r>
    </w:p>
    <w:p w14:paraId="564D9F22"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7ADEAE98" w14:textId="77777777" w:rsidR="002552C1" w:rsidRPr="00754D4F" w:rsidRDefault="002552C1" w:rsidP="00192B4F">
      <w:pPr>
        <w:spacing w:line="276" w:lineRule="auto"/>
        <w:rPr>
          <w:rFonts w:ascii="Corbel" w:hAnsi="Corbel"/>
          <w:b/>
          <w:iCs/>
          <w:szCs w:val="18"/>
        </w:rPr>
      </w:pPr>
      <w:r w:rsidRPr="00754D4F">
        <w:rPr>
          <w:rFonts w:ascii="Corbel" w:hAnsi="Corbel"/>
          <w:b/>
          <w:bCs/>
          <w:iCs/>
          <w:szCs w:val="18"/>
        </w:rPr>
        <w:t>De montage </w:t>
      </w:r>
      <w:r w:rsidRPr="00754D4F">
        <w:rPr>
          <w:rFonts w:ascii="Corbel" w:hAnsi="Corbel"/>
          <w:b/>
          <w:iCs/>
          <w:szCs w:val="18"/>
        </w:rPr>
        <w:t> </w:t>
      </w:r>
    </w:p>
    <w:p w14:paraId="4BDCF5DA" w14:textId="77777777" w:rsidR="002552C1" w:rsidRPr="00754D4F" w:rsidRDefault="002552C1" w:rsidP="00192B4F">
      <w:pPr>
        <w:numPr>
          <w:ilvl w:val="0"/>
          <w:numId w:val="317"/>
        </w:numPr>
        <w:spacing w:line="276" w:lineRule="auto"/>
        <w:rPr>
          <w:rFonts w:ascii="Corbel" w:hAnsi="Corbel"/>
          <w:iCs/>
          <w:szCs w:val="18"/>
        </w:rPr>
      </w:pPr>
      <w:r w:rsidRPr="00754D4F">
        <w:rPr>
          <w:rFonts w:ascii="Corbel" w:hAnsi="Corbel"/>
          <w:iCs/>
          <w:szCs w:val="18"/>
        </w:rPr>
        <w:t>Het devies is simpelweg: zorg ervoor dat het ZO-antwoord goed uit de verf komt en houdt het verder kort en up-tempo.  </w:t>
      </w:r>
    </w:p>
    <w:p w14:paraId="76D0971D" w14:textId="77777777" w:rsidR="002552C1" w:rsidRPr="00754D4F" w:rsidRDefault="002552C1" w:rsidP="00192B4F">
      <w:pPr>
        <w:numPr>
          <w:ilvl w:val="0"/>
          <w:numId w:val="318"/>
        </w:numPr>
        <w:spacing w:line="276" w:lineRule="auto"/>
        <w:rPr>
          <w:rFonts w:ascii="Corbel" w:hAnsi="Corbel"/>
          <w:iCs/>
          <w:szCs w:val="18"/>
        </w:rPr>
      </w:pPr>
      <w:r w:rsidRPr="00754D4F">
        <w:rPr>
          <w:rFonts w:ascii="Corbel" w:hAnsi="Corbel"/>
          <w:iCs/>
          <w:szCs w:val="18"/>
        </w:rPr>
        <w:lastRenderedPageBreak/>
        <w:t>De video dient voorzien te worden van ondertitels.  </w:t>
      </w:r>
    </w:p>
    <w:p w14:paraId="3B423B75" w14:textId="77777777" w:rsidR="002552C1" w:rsidRPr="00754D4F" w:rsidRDefault="002552C1" w:rsidP="00192B4F">
      <w:pPr>
        <w:numPr>
          <w:ilvl w:val="0"/>
          <w:numId w:val="319"/>
        </w:numPr>
        <w:spacing w:line="276" w:lineRule="auto"/>
        <w:rPr>
          <w:rFonts w:ascii="Corbel" w:hAnsi="Corbel"/>
          <w:iCs/>
          <w:szCs w:val="18"/>
        </w:rPr>
      </w:pPr>
      <w:r w:rsidRPr="00754D4F">
        <w:rPr>
          <w:rFonts w:ascii="Corbel" w:hAnsi="Corbel"/>
          <w:iCs/>
          <w:szCs w:val="18"/>
        </w:rPr>
        <w:t>Gebruik de titels uit de bumper-kit en muziek en voice-over uit de sound-kit. </w:t>
      </w:r>
    </w:p>
    <w:p w14:paraId="76EFBE29"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665F0FBF" w14:textId="77777777" w:rsidR="002552C1" w:rsidRPr="00754D4F" w:rsidRDefault="002552C1" w:rsidP="00192B4F">
      <w:pPr>
        <w:spacing w:line="276" w:lineRule="auto"/>
        <w:rPr>
          <w:rFonts w:ascii="Corbel" w:hAnsi="Corbel"/>
          <w:iCs/>
          <w:szCs w:val="18"/>
          <w:u w:val="single"/>
        </w:rPr>
      </w:pPr>
      <w:r w:rsidRPr="00754D4F">
        <w:rPr>
          <w:rFonts w:ascii="Corbel" w:hAnsi="Corbel"/>
          <w:iCs/>
          <w:szCs w:val="18"/>
          <w:u w:val="single"/>
        </w:rPr>
        <w:t>De bumper-kit </w:t>
      </w:r>
    </w:p>
    <w:p w14:paraId="67EBFF1B" w14:textId="77777777" w:rsidR="002552C1" w:rsidRPr="00754D4F" w:rsidRDefault="002552C1" w:rsidP="00192B4F">
      <w:pPr>
        <w:spacing w:line="276" w:lineRule="auto"/>
        <w:rPr>
          <w:rFonts w:ascii="Corbel" w:hAnsi="Corbel"/>
          <w:iCs/>
          <w:szCs w:val="18"/>
        </w:rPr>
      </w:pPr>
      <w:r w:rsidRPr="00754D4F">
        <w:rPr>
          <w:rFonts w:ascii="Corbel" w:hAnsi="Corbel"/>
          <w:iCs/>
          <w:szCs w:val="18"/>
        </w:rPr>
        <w:t xml:space="preserve">Er is een pakket met geanimeerde titels (in After Effects) beschikbaar om te verwerken in de montage. Deze </w:t>
      </w:r>
      <w:hyperlink r:id="rId57" w:anchor="folder=2599426" w:tgtFrame="_blank" w:history="1">
        <w:r w:rsidRPr="00754D4F">
          <w:rPr>
            <w:rStyle w:val="Hyperlink"/>
            <w:rFonts w:ascii="Corbel" w:hAnsi="Corbel"/>
            <w:iCs/>
            <w:szCs w:val="18"/>
          </w:rPr>
          <w:t>vind je hier</w:t>
        </w:r>
      </w:hyperlink>
      <w:r w:rsidRPr="00754D4F">
        <w:rPr>
          <w:rFonts w:ascii="Corbel" w:hAnsi="Corbel"/>
          <w:iCs/>
          <w:szCs w:val="18"/>
        </w:rPr>
        <w:t xml:space="preserve"> en bestaat uit: </w:t>
      </w:r>
    </w:p>
    <w:p w14:paraId="63A69E26" w14:textId="77777777" w:rsidR="002552C1" w:rsidRPr="00754D4F" w:rsidRDefault="002552C1" w:rsidP="00192B4F">
      <w:pPr>
        <w:numPr>
          <w:ilvl w:val="0"/>
          <w:numId w:val="320"/>
        </w:numPr>
        <w:spacing w:line="276" w:lineRule="auto"/>
        <w:rPr>
          <w:rFonts w:ascii="Corbel" w:hAnsi="Corbel"/>
          <w:iCs/>
          <w:szCs w:val="18"/>
        </w:rPr>
      </w:pPr>
      <w:r w:rsidRPr="00754D4F">
        <w:rPr>
          <w:rFonts w:ascii="Corbel" w:hAnsi="Corbel"/>
          <w:iCs/>
          <w:szCs w:val="18"/>
        </w:rPr>
        <w:t>Een animatie van het woord HOE </w:t>
      </w:r>
    </w:p>
    <w:p w14:paraId="0A0E14DD" w14:textId="77777777" w:rsidR="002552C1" w:rsidRPr="00754D4F" w:rsidRDefault="002552C1" w:rsidP="00192B4F">
      <w:pPr>
        <w:numPr>
          <w:ilvl w:val="0"/>
          <w:numId w:val="321"/>
        </w:numPr>
        <w:spacing w:line="276" w:lineRule="auto"/>
        <w:rPr>
          <w:rFonts w:ascii="Corbel" w:hAnsi="Corbel"/>
          <w:iCs/>
          <w:szCs w:val="18"/>
        </w:rPr>
      </w:pPr>
      <w:r w:rsidRPr="00754D4F">
        <w:rPr>
          <w:rFonts w:ascii="Corbel" w:hAnsi="Corbel"/>
          <w:iCs/>
          <w:szCs w:val="18"/>
        </w:rPr>
        <w:t>Animatie van de HOE-vraag </w:t>
      </w:r>
    </w:p>
    <w:p w14:paraId="59431BD4" w14:textId="77777777" w:rsidR="002552C1" w:rsidRPr="00754D4F" w:rsidRDefault="002552C1" w:rsidP="00192B4F">
      <w:pPr>
        <w:numPr>
          <w:ilvl w:val="0"/>
          <w:numId w:val="322"/>
        </w:numPr>
        <w:spacing w:line="276" w:lineRule="auto"/>
        <w:rPr>
          <w:rFonts w:ascii="Corbel" w:hAnsi="Corbel"/>
          <w:iCs/>
          <w:szCs w:val="18"/>
        </w:rPr>
      </w:pPr>
      <w:r w:rsidRPr="00754D4F">
        <w:rPr>
          <w:rFonts w:ascii="Corbel" w:hAnsi="Corbel"/>
          <w:iCs/>
          <w:szCs w:val="18"/>
        </w:rPr>
        <w:t>Animatie van het woord ZO. </w:t>
      </w:r>
    </w:p>
    <w:p w14:paraId="7E8F8108" w14:textId="77777777" w:rsidR="002552C1" w:rsidRPr="00754D4F" w:rsidRDefault="002552C1" w:rsidP="00192B4F">
      <w:pPr>
        <w:numPr>
          <w:ilvl w:val="0"/>
          <w:numId w:val="323"/>
        </w:numPr>
        <w:spacing w:line="276" w:lineRule="auto"/>
        <w:rPr>
          <w:rFonts w:ascii="Corbel" w:hAnsi="Corbel"/>
          <w:iCs/>
          <w:szCs w:val="18"/>
        </w:rPr>
      </w:pPr>
      <w:r w:rsidRPr="00754D4F">
        <w:rPr>
          <w:rFonts w:ascii="Corbel" w:hAnsi="Corbel"/>
          <w:iCs/>
          <w:szCs w:val="18"/>
        </w:rPr>
        <w:t>Animatie van de url: vanhoenaarzo.nl </w:t>
      </w:r>
    </w:p>
    <w:p w14:paraId="62561B1F"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1C5B60FC" w14:textId="77777777" w:rsidR="002552C1" w:rsidRPr="00754D4F" w:rsidRDefault="002552C1" w:rsidP="00192B4F">
      <w:pPr>
        <w:spacing w:line="276" w:lineRule="auto"/>
        <w:rPr>
          <w:rFonts w:ascii="Corbel" w:hAnsi="Corbel"/>
          <w:iCs/>
          <w:szCs w:val="18"/>
        </w:rPr>
      </w:pPr>
      <w:r w:rsidRPr="00754D4F">
        <w:rPr>
          <w:rFonts w:ascii="Corbel" w:hAnsi="Corbel"/>
          <w:b/>
          <w:bCs/>
          <w:iCs/>
          <w:szCs w:val="18"/>
        </w:rPr>
        <w:t>Don’ts</w:t>
      </w:r>
      <w:r w:rsidRPr="00754D4F">
        <w:rPr>
          <w:rFonts w:ascii="Corbel" w:hAnsi="Corbel"/>
          <w:iCs/>
          <w:szCs w:val="18"/>
        </w:rPr>
        <w:t> </w:t>
      </w:r>
    </w:p>
    <w:p w14:paraId="78A46C86" w14:textId="77777777" w:rsidR="002552C1" w:rsidRPr="00754D4F" w:rsidRDefault="002552C1" w:rsidP="00192B4F">
      <w:pPr>
        <w:spacing w:line="276" w:lineRule="auto"/>
        <w:rPr>
          <w:rFonts w:ascii="Corbel" w:hAnsi="Corbel"/>
          <w:iCs/>
          <w:szCs w:val="18"/>
        </w:rPr>
      </w:pPr>
      <w:r w:rsidRPr="00754D4F">
        <w:rPr>
          <w:rFonts w:ascii="Corbel" w:hAnsi="Corbel"/>
          <w:iCs/>
          <w:szCs w:val="18"/>
        </w:rPr>
        <w:t>De campagne heeft een eigen signatuur, zowel qua inhoud als visuele stijl en tone of voice. Omdat de campagne gekenmerkt wordt door een grote variëteit aan onderwerpen en meerdere videomakers betrokken zijn bij de productie ervan, is consistentie essentieel.  </w:t>
      </w:r>
    </w:p>
    <w:p w14:paraId="56E44DBC" w14:textId="77777777" w:rsidR="002552C1" w:rsidRPr="00754D4F" w:rsidRDefault="002552C1" w:rsidP="00192B4F">
      <w:pPr>
        <w:spacing w:line="276" w:lineRule="auto"/>
        <w:rPr>
          <w:rFonts w:ascii="Corbel" w:hAnsi="Corbel"/>
          <w:iCs/>
          <w:szCs w:val="18"/>
        </w:rPr>
      </w:pPr>
      <w:r w:rsidRPr="00754D4F">
        <w:rPr>
          <w:rFonts w:ascii="Corbel" w:hAnsi="Corbel"/>
          <w:iCs/>
          <w:szCs w:val="18"/>
        </w:rPr>
        <w:t>Vandaar een aantal harde ‘don’ts’ </w:t>
      </w:r>
    </w:p>
    <w:p w14:paraId="0F870549" w14:textId="77777777" w:rsidR="002552C1" w:rsidRPr="00754D4F" w:rsidRDefault="002552C1" w:rsidP="00192B4F">
      <w:pPr>
        <w:numPr>
          <w:ilvl w:val="0"/>
          <w:numId w:val="324"/>
        </w:numPr>
        <w:spacing w:line="276" w:lineRule="auto"/>
        <w:rPr>
          <w:rFonts w:ascii="Corbel" w:hAnsi="Corbel"/>
          <w:iCs/>
          <w:szCs w:val="18"/>
        </w:rPr>
      </w:pPr>
      <w:r w:rsidRPr="00754D4F">
        <w:rPr>
          <w:rFonts w:ascii="Corbel" w:hAnsi="Corbel"/>
          <w:iCs/>
          <w:szCs w:val="18"/>
        </w:rPr>
        <w:t>Geen titels met naam en functie van de hoofdpersoon in beeld </w:t>
      </w:r>
    </w:p>
    <w:p w14:paraId="49E268C8" w14:textId="77777777" w:rsidR="002552C1" w:rsidRPr="00754D4F" w:rsidRDefault="002552C1" w:rsidP="00192B4F">
      <w:pPr>
        <w:numPr>
          <w:ilvl w:val="0"/>
          <w:numId w:val="325"/>
        </w:numPr>
        <w:spacing w:line="276" w:lineRule="auto"/>
        <w:rPr>
          <w:rFonts w:ascii="Corbel" w:hAnsi="Corbel"/>
          <w:iCs/>
          <w:szCs w:val="18"/>
        </w:rPr>
      </w:pPr>
      <w:r w:rsidRPr="00754D4F">
        <w:rPr>
          <w:rFonts w:ascii="Corbel" w:hAnsi="Corbel"/>
          <w:iCs/>
          <w:szCs w:val="18"/>
        </w:rPr>
        <w:t>Geen zelfbedachte titels in beeld  </w:t>
      </w:r>
    </w:p>
    <w:p w14:paraId="0DDAA164" w14:textId="77777777" w:rsidR="002552C1" w:rsidRPr="00754D4F" w:rsidRDefault="002552C1" w:rsidP="00192B4F">
      <w:pPr>
        <w:numPr>
          <w:ilvl w:val="0"/>
          <w:numId w:val="326"/>
        </w:numPr>
        <w:spacing w:line="276" w:lineRule="auto"/>
        <w:rPr>
          <w:rFonts w:ascii="Corbel" w:hAnsi="Corbel"/>
          <w:iCs/>
          <w:szCs w:val="18"/>
        </w:rPr>
      </w:pPr>
      <w:r w:rsidRPr="00754D4F">
        <w:rPr>
          <w:rFonts w:ascii="Corbel" w:hAnsi="Corbel"/>
          <w:iCs/>
          <w:szCs w:val="18"/>
        </w:rPr>
        <w:t>Geen gebruik van ander font dan het aangeleverde </w:t>
      </w:r>
    </w:p>
    <w:p w14:paraId="176E3FEA" w14:textId="77777777" w:rsidR="002552C1" w:rsidRPr="00754D4F" w:rsidRDefault="002552C1" w:rsidP="00192B4F">
      <w:pPr>
        <w:numPr>
          <w:ilvl w:val="0"/>
          <w:numId w:val="327"/>
        </w:numPr>
        <w:spacing w:line="276" w:lineRule="auto"/>
        <w:rPr>
          <w:rFonts w:ascii="Corbel" w:hAnsi="Corbel"/>
          <w:iCs/>
          <w:szCs w:val="18"/>
        </w:rPr>
      </w:pPr>
      <w:r w:rsidRPr="00754D4F">
        <w:rPr>
          <w:rFonts w:ascii="Corbel" w:hAnsi="Corbel"/>
          <w:iCs/>
          <w:szCs w:val="18"/>
        </w:rPr>
        <w:t>Geen eigen (stock)muziek op de achtergrond </w:t>
      </w:r>
    </w:p>
    <w:p w14:paraId="7B96AB87" w14:textId="77777777" w:rsidR="002552C1" w:rsidRPr="00754D4F" w:rsidRDefault="002552C1" w:rsidP="00192B4F">
      <w:pPr>
        <w:numPr>
          <w:ilvl w:val="0"/>
          <w:numId w:val="328"/>
        </w:numPr>
        <w:spacing w:line="276" w:lineRule="auto"/>
        <w:rPr>
          <w:rFonts w:ascii="Corbel" w:hAnsi="Corbel"/>
          <w:iCs/>
          <w:szCs w:val="18"/>
        </w:rPr>
      </w:pPr>
      <w:r w:rsidRPr="00754D4F">
        <w:rPr>
          <w:rFonts w:ascii="Corbel" w:hAnsi="Corbel"/>
          <w:iCs/>
          <w:szCs w:val="18"/>
        </w:rPr>
        <w:t>Geen andere voice-over (aan het einde van de video) dan de aangeleverde </w:t>
      </w:r>
    </w:p>
    <w:p w14:paraId="5E3F4ABC" w14:textId="77777777" w:rsidR="002552C1" w:rsidRPr="00754D4F" w:rsidRDefault="002552C1" w:rsidP="00192B4F">
      <w:pPr>
        <w:numPr>
          <w:ilvl w:val="0"/>
          <w:numId w:val="329"/>
        </w:numPr>
        <w:spacing w:line="276" w:lineRule="auto"/>
        <w:rPr>
          <w:rFonts w:ascii="Corbel" w:hAnsi="Corbel"/>
          <w:iCs/>
          <w:szCs w:val="18"/>
        </w:rPr>
      </w:pPr>
      <w:r w:rsidRPr="00754D4F">
        <w:rPr>
          <w:rFonts w:ascii="Corbel" w:hAnsi="Corbel"/>
          <w:iCs/>
          <w:szCs w:val="18"/>
        </w:rPr>
        <w:t>Geen logo van bedrijf of organisatie toevoegen aan de video </w:t>
      </w:r>
    </w:p>
    <w:p w14:paraId="3D22EF54"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00444BFA" w14:textId="77777777" w:rsidR="002552C1" w:rsidRPr="00754D4F" w:rsidRDefault="002552C1" w:rsidP="00192B4F">
      <w:pPr>
        <w:spacing w:line="276" w:lineRule="auto"/>
        <w:rPr>
          <w:rFonts w:ascii="Corbel" w:hAnsi="Corbel"/>
          <w:iCs/>
          <w:szCs w:val="18"/>
        </w:rPr>
      </w:pPr>
      <w:r w:rsidRPr="00754D4F">
        <w:rPr>
          <w:rFonts w:ascii="Corbel" w:hAnsi="Corbel"/>
          <w:b/>
          <w:bCs/>
          <w:iCs/>
          <w:szCs w:val="18"/>
        </w:rPr>
        <w:t>Sound-kit</w:t>
      </w:r>
      <w:r w:rsidRPr="00754D4F">
        <w:rPr>
          <w:rFonts w:ascii="Corbel" w:hAnsi="Corbel"/>
          <w:iCs/>
          <w:szCs w:val="18"/>
        </w:rPr>
        <w:t> </w:t>
      </w:r>
    </w:p>
    <w:p w14:paraId="57235CDB" w14:textId="77777777" w:rsidR="002552C1" w:rsidRPr="00754D4F" w:rsidRDefault="002552C1" w:rsidP="00192B4F">
      <w:pPr>
        <w:spacing w:line="276" w:lineRule="auto"/>
        <w:rPr>
          <w:rFonts w:ascii="Corbel" w:hAnsi="Corbel"/>
          <w:iCs/>
          <w:szCs w:val="18"/>
        </w:rPr>
      </w:pPr>
      <w:r w:rsidRPr="00754D4F">
        <w:rPr>
          <w:rFonts w:ascii="Corbel" w:hAnsi="Corbel"/>
          <w:iCs/>
          <w:szCs w:val="18"/>
        </w:rPr>
        <w:t xml:space="preserve">We maken gebruik van een vaste tune en voice-over voor de campagne. Deze geluidsbestanden zijn te vinden in sound-kit in de </w:t>
      </w:r>
      <w:hyperlink r:id="rId58" w:anchor="folder=2599426" w:tgtFrame="_blank" w:history="1">
        <w:r w:rsidRPr="00754D4F">
          <w:rPr>
            <w:rStyle w:val="Hyperlink"/>
            <w:rFonts w:ascii="Corbel" w:hAnsi="Corbel"/>
            <w:iCs/>
            <w:szCs w:val="18"/>
          </w:rPr>
          <w:t>VanHoeNaarZo toolkit</w:t>
        </w:r>
      </w:hyperlink>
      <w:r w:rsidRPr="00754D4F">
        <w:rPr>
          <w:rFonts w:ascii="Corbel" w:hAnsi="Corbel"/>
          <w:iCs/>
          <w:szCs w:val="18"/>
        </w:rPr>
        <w:t>.  </w:t>
      </w:r>
    </w:p>
    <w:p w14:paraId="02AE2FC1" w14:textId="77777777"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6F6ABA14" w14:textId="77777777" w:rsidR="002552C1" w:rsidRPr="00754D4F" w:rsidRDefault="002552C1" w:rsidP="00192B4F">
      <w:pPr>
        <w:spacing w:line="276" w:lineRule="auto"/>
        <w:rPr>
          <w:rFonts w:ascii="Corbel" w:hAnsi="Corbel"/>
          <w:iCs/>
          <w:szCs w:val="18"/>
        </w:rPr>
      </w:pPr>
      <w:r w:rsidRPr="00754D4F">
        <w:rPr>
          <w:rFonts w:ascii="Corbel" w:hAnsi="Corbel"/>
          <w:b/>
          <w:bCs/>
          <w:iCs/>
          <w:szCs w:val="18"/>
        </w:rPr>
        <w:t>Blog en socials</w:t>
      </w:r>
      <w:r w:rsidRPr="00754D4F">
        <w:rPr>
          <w:rFonts w:ascii="Corbel" w:hAnsi="Corbel"/>
          <w:iCs/>
          <w:szCs w:val="18"/>
        </w:rPr>
        <w:t> </w:t>
      </w:r>
    </w:p>
    <w:p w14:paraId="6C718F98" w14:textId="77777777" w:rsidR="002552C1" w:rsidRPr="00754D4F" w:rsidRDefault="002552C1" w:rsidP="00192B4F">
      <w:pPr>
        <w:spacing w:line="276" w:lineRule="auto"/>
        <w:rPr>
          <w:rFonts w:ascii="Corbel" w:hAnsi="Corbel"/>
          <w:iCs/>
          <w:szCs w:val="18"/>
        </w:rPr>
      </w:pPr>
      <w:r w:rsidRPr="00754D4F">
        <w:rPr>
          <w:rFonts w:ascii="Corbel" w:hAnsi="Corbel"/>
          <w:iCs/>
          <w:szCs w:val="18"/>
        </w:rPr>
        <w:t>Dit document biedt richtlijnen voor het maken van video’s voor de campagne “van HOE naar ZO”, maar de video’s staan niet op zichzelf. Om meer kwijt te kunnen over achtergronden van de casus, komt bij elke video een blog. Dit blog voldoet aan de volgende randvoorwaarden:  </w:t>
      </w:r>
    </w:p>
    <w:p w14:paraId="5B9EB493" w14:textId="77777777" w:rsidR="002552C1" w:rsidRPr="00754D4F" w:rsidRDefault="002552C1" w:rsidP="00192B4F">
      <w:pPr>
        <w:numPr>
          <w:ilvl w:val="0"/>
          <w:numId w:val="330"/>
        </w:numPr>
        <w:spacing w:line="276" w:lineRule="auto"/>
        <w:rPr>
          <w:rFonts w:ascii="Corbel" w:hAnsi="Corbel"/>
          <w:iCs/>
          <w:szCs w:val="18"/>
        </w:rPr>
      </w:pPr>
      <w:r w:rsidRPr="00754D4F">
        <w:rPr>
          <w:rFonts w:ascii="Corbel" w:hAnsi="Corbel"/>
          <w:iCs/>
          <w:szCs w:val="18"/>
        </w:rPr>
        <w:t>Heeft dezelfde tone of voice en stijl als de video </w:t>
      </w:r>
    </w:p>
    <w:p w14:paraId="72825D11" w14:textId="77777777" w:rsidR="002552C1" w:rsidRPr="00754D4F" w:rsidRDefault="002552C1" w:rsidP="00192B4F">
      <w:pPr>
        <w:numPr>
          <w:ilvl w:val="0"/>
          <w:numId w:val="331"/>
        </w:numPr>
        <w:spacing w:line="276" w:lineRule="auto"/>
        <w:rPr>
          <w:rFonts w:ascii="Corbel" w:hAnsi="Corbel"/>
          <w:iCs/>
          <w:szCs w:val="18"/>
        </w:rPr>
      </w:pPr>
      <w:r w:rsidRPr="00754D4F">
        <w:rPr>
          <w:rFonts w:ascii="Corbel" w:hAnsi="Corbel"/>
          <w:iCs/>
          <w:szCs w:val="18"/>
        </w:rPr>
        <w:t>Maximaal 750 woorden </w:t>
      </w:r>
    </w:p>
    <w:p w14:paraId="0E394413" w14:textId="77777777" w:rsidR="002552C1" w:rsidRPr="00754D4F" w:rsidRDefault="002552C1" w:rsidP="00192B4F">
      <w:pPr>
        <w:numPr>
          <w:ilvl w:val="0"/>
          <w:numId w:val="332"/>
        </w:numPr>
        <w:spacing w:line="276" w:lineRule="auto"/>
        <w:rPr>
          <w:rFonts w:ascii="Corbel" w:hAnsi="Corbel"/>
          <w:iCs/>
          <w:szCs w:val="18"/>
        </w:rPr>
      </w:pPr>
      <w:r w:rsidRPr="00754D4F">
        <w:rPr>
          <w:rFonts w:ascii="Corbel" w:hAnsi="Corbel"/>
          <w:iCs/>
          <w:szCs w:val="18"/>
        </w:rPr>
        <w:t>Biedt een duidelijk handelingsperspectief voor de lezer </w:t>
      </w:r>
    </w:p>
    <w:p w14:paraId="45F539C9" w14:textId="77777777" w:rsidR="002552C1" w:rsidRPr="00754D4F" w:rsidRDefault="002552C1" w:rsidP="00192B4F">
      <w:pPr>
        <w:spacing w:line="276" w:lineRule="auto"/>
        <w:rPr>
          <w:rFonts w:ascii="Corbel" w:hAnsi="Corbel"/>
          <w:iCs/>
          <w:szCs w:val="18"/>
        </w:rPr>
      </w:pPr>
      <w:r w:rsidRPr="00754D4F">
        <w:rPr>
          <w:rFonts w:ascii="Corbel" w:hAnsi="Corbel"/>
          <w:iCs/>
          <w:szCs w:val="18"/>
        </w:rPr>
        <w:t xml:space="preserve">Een voorbeeld-blog </w:t>
      </w:r>
      <w:hyperlink r:id="rId59" w:tgtFrame="_blank" w:history="1">
        <w:r w:rsidRPr="00754D4F">
          <w:rPr>
            <w:rStyle w:val="Hyperlink"/>
            <w:rFonts w:ascii="Corbel" w:hAnsi="Corbel"/>
            <w:iCs/>
            <w:szCs w:val="18"/>
          </w:rPr>
          <w:t>vind je hier</w:t>
        </w:r>
      </w:hyperlink>
      <w:r w:rsidRPr="00754D4F">
        <w:rPr>
          <w:rFonts w:ascii="Corbel" w:hAnsi="Corbel"/>
          <w:iCs/>
          <w:szCs w:val="18"/>
        </w:rPr>
        <w:t>.  </w:t>
      </w:r>
    </w:p>
    <w:p w14:paraId="3B206660" w14:textId="77777777" w:rsidR="00F54C18" w:rsidRPr="00754D4F" w:rsidRDefault="00F54C18" w:rsidP="00192B4F">
      <w:pPr>
        <w:spacing w:line="276" w:lineRule="auto"/>
        <w:rPr>
          <w:rFonts w:ascii="Corbel" w:hAnsi="Corbel"/>
          <w:iCs/>
          <w:szCs w:val="18"/>
        </w:rPr>
      </w:pPr>
    </w:p>
    <w:p w14:paraId="6BB6A64A" w14:textId="512CB4C9" w:rsidR="002552C1" w:rsidRPr="00754D4F" w:rsidRDefault="002552C1" w:rsidP="00192B4F">
      <w:pPr>
        <w:spacing w:line="276" w:lineRule="auto"/>
        <w:rPr>
          <w:rFonts w:ascii="Corbel" w:hAnsi="Corbel"/>
          <w:iCs/>
          <w:szCs w:val="18"/>
        </w:rPr>
      </w:pPr>
      <w:r w:rsidRPr="00754D4F">
        <w:rPr>
          <w:rFonts w:ascii="Corbel" w:hAnsi="Corbel"/>
          <w:iCs/>
          <w:szCs w:val="18"/>
        </w:rPr>
        <w:t>De content voor deze campagne wordt vooral via sociale media gedeeld. Daar hoort natuurlijk social copy bij. Elke video heeft een voorbeeld social copy. Deze voldoet aan de volgende randvoorwaarden: </w:t>
      </w:r>
    </w:p>
    <w:p w14:paraId="59164FA8" w14:textId="77777777" w:rsidR="002552C1" w:rsidRPr="00754D4F" w:rsidRDefault="002552C1" w:rsidP="00192B4F">
      <w:pPr>
        <w:numPr>
          <w:ilvl w:val="0"/>
          <w:numId w:val="333"/>
        </w:numPr>
        <w:spacing w:line="276" w:lineRule="auto"/>
        <w:rPr>
          <w:rFonts w:ascii="Corbel" w:hAnsi="Corbel"/>
          <w:iCs/>
          <w:szCs w:val="18"/>
        </w:rPr>
      </w:pPr>
      <w:r w:rsidRPr="00754D4F">
        <w:rPr>
          <w:rFonts w:ascii="Corbel" w:hAnsi="Corbel"/>
          <w:iCs/>
          <w:szCs w:val="18"/>
        </w:rPr>
        <w:t>Bevat de hashtag #vanhoenaarzo.  </w:t>
      </w:r>
    </w:p>
    <w:p w14:paraId="47FAB3BA" w14:textId="77777777" w:rsidR="002552C1" w:rsidRPr="00754D4F" w:rsidRDefault="002552C1" w:rsidP="00192B4F">
      <w:pPr>
        <w:numPr>
          <w:ilvl w:val="0"/>
          <w:numId w:val="334"/>
        </w:numPr>
        <w:spacing w:line="276" w:lineRule="auto"/>
        <w:rPr>
          <w:rFonts w:ascii="Corbel" w:hAnsi="Corbel"/>
          <w:iCs/>
          <w:szCs w:val="18"/>
        </w:rPr>
      </w:pPr>
      <w:r w:rsidRPr="00754D4F">
        <w:rPr>
          <w:rFonts w:ascii="Corbel" w:hAnsi="Corbel"/>
          <w:iCs/>
          <w:szCs w:val="18"/>
        </w:rPr>
        <w:t>Biedt een handelingsperspectief </w:t>
      </w:r>
    </w:p>
    <w:p w14:paraId="77CDBC49" w14:textId="77777777" w:rsidR="002552C1" w:rsidRPr="00754D4F" w:rsidRDefault="002552C1" w:rsidP="00192B4F">
      <w:pPr>
        <w:spacing w:line="276" w:lineRule="auto"/>
        <w:rPr>
          <w:rFonts w:ascii="Corbel" w:hAnsi="Corbel"/>
          <w:iCs/>
          <w:szCs w:val="18"/>
        </w:rPr>
      </w:pPr>
      <w:hyperlink r:id="rId60" w:tgtFrame="_blank" w:history="1">
        <w:r w:rsidRPr="00754D4F">
          <w:rPr>
            <w:rStyle w:val="Hyperlink"/>
            <w:rFonts w:ascii="Corbel" w:hAnsi="Corbel"/>
            <w:iCs/>
            <w:szCs w:val="18"/>
          </w:rPr>
          <w:t>Kijk hier</w:t>
        </w:r>
      </w:hyperlink>
      <w:r w:rsidRPr="00754D4F">
        <w:rPr>
          <w:rFonts w:ascii="Corbel" w:hAnsi="Corbel"/>
          <w:iCs/>
          <w:szCs w:val="18"/>
        </w:rPr>
        <w:t xml:space="preserve"> voor een voorbeeld van social copy bij een van de video’s van de campagne.  </w:t>
      </w:r>
    </w:p>
    <w:p w14:paraId="5310C804" w14:textId="351A5E01" w:rsidR="002552C1" w:rsidRPr="00754D4F" w:rsidRDefault="002552C1" w:rsidP="00192B4F">
      <w:pPr>
        <w:spacing w:line="276" w:lineRule="auto"/>
        <w:ind w:firstLine="360"/>
        <w:rPr>
          <w:rFonts w:ascii="Corbel" w:hAnsi="Corbel"/>
          <w:iCs/>
          <w:szCs w:val="18"/>
        </w:rPr>
      </w:pPr>
      <w:r w:rsidRPr="00754D4F">
        <w:rPr>
          <w:rFonts w:ascii="Corbel" w:hAnsi="Corbel"/>
          <w:iCs/>
          <w:szCs w:val="18"/>
        </w:rPr>
        <w:t>  </w:t>
      </w:r>
    </w:p>
    <w:p w14:paraId="0F50A167" w14:textId="7D5E4B1D" w:rsidR="00312D96" w:rsidRPr="00754D4F" w:rsidRDefault="00AB2255" w:rsidP="00192B4F">
      <w:pPr>
        <w:spacing w:line="276" w:lineRule="auto"/>
        <w:rPr>
          <w:rFonts w:ascii="Corbel" w:hAnsi="Corbel"/>
          <w:iCs/>
          <w:szCs w:val="18"/>
        </w:rPr>
      </w:pPr>
      <w:r w:rsidRPr="00754D4F">
        <w:rPr>
          <w:rFonts w:ascii="Corbel" w:hAnsi="Corbel"/>
          <w:iCs/>
          <w:szCs w:val="18"/>
        </w:rPr>
        <w:t xml:space="preserve">U geeft een prijs voor bovenstaande werkzaamheden </w:t>
      </w:r>
      <w:r w:rsidR="00366CB4" w:rsidRPr="00754D4F">
        <w:rPr>
          <w:rFonts w:ascii="Corbel" w:hAnsi="Corbel"/>
          <w:iCs/>
          <w:szCs w:val="18"/>
        </w:rPr>
        <w:t>met een gedetailleerde onderbouwing. U geeft aan welke functies u inzet voor welke werkzaamheden</w:t>
      </w:r>
      <w:r w:rsidR="00584F38" w:rsidRPr="00754D4F">
        <w:rPr>
          <w:rFonts w:ascii="Corbel" w:hAnsi="Corbel"/>
          <w:iCs/>
          <w:szCs w:val="18"/>
        </w:rPr>
        <w:t xml:space="preserve">. Daarbij dient u de uurtarieven te hanteren </w:t>
      </w:r>
      <w:r w:rsidR="00D65EEF" w:rsidRPr="00754D4F">
        <w:rPr>
          <w:rFonts w:ascii="Corbel" w:hAnsi="Corbel"/>
          <w:iCs/>
          <w:szCs w:val="18"/>
        </w:rPr>
        <w:t xml:space="preserve">die u heeft opgegeven </w:t>
      </w:r>
      <w:r w:rsidR="0081366F" w:rsidRPr="00754D4F">
        <w:rPr>
          <w:rFonts w:ascii="Corbel" w:hAnsi="Corbel"/>
          <w:iCs/>
          <w:szCs w:val="18"/>
        </w:rPr>
        <w:t xml:space="preserve">in de tarievenlijst zoals gevraagd </w:t>
      </w:r>
      <w:r w:rsidR="00171F46" w:rsidRPr="00754D4F">
        <w:rPr>
          <w:rFonts w:ascii="Corbel" w:hAnsi="Corbel"/>
          <w:iCs/>
          <w:szCs w:val="18"/>
        </w:rPr>
        <w:t>in 5.4.1</w:t>
      </w:r>
      <w:r w:rsidR="00D65EEF" w:rsidRPr="00754D4F">
        <w:rPr>
          <w:rFonts w:ascii="Corbel" w:hAnsi="Corbel"/>
          <w:iCs/>
          <w:szCs w:val="18"/>
        </w:rPr>
        <w:t>.</w:t>
      </w:r>
    </w:p>
    <w:p w14:paraId="11A8D868" w14:textId="77777777" w:rsidR="00312D96" w:rsidRPr="00754D4F" w:rsidRDefault="00312D96" w:rsidP="00192B4F">
      <w:pPr>
        <w:spacing w:line="276" w:lineRule="auto"/>
        <w:rPr>
          <w:rFonts w:ascii="Corbel" w:hAnsi="Corbel"/>
          <w:iCs/>
          <w:szCs w:val="18"/>
        </w:rPr>
      </w:pPr>
    </w:p>
    <w:p w14:paraId="52448FEA" w14:textId="04A761A0" w:rsidR="002D2294" w:rsidRPr="00754D4F" w:rsidRDefault="002B7E19" w:rsidP="00192B4F">
      <w:pPr>
        <w:pStyle w:val="Lijstalinea"/>
        <w:numPr>
          <w:ilvl w:val="2"/>
          <w:numId w:val="352"/>
        </w:numPr>
        <w:spacing w:line="276" w:lineRule="auto"/>
        <w:rPr>
          <w:rFonts w:ascii="Corbel" w:hAnsi="Corbel"/>
          <w:b/>
          <w:bCs/>
          <w:iCs/>
          <w:sz w:val="18"/>
          <w:szCs w:val="18"/>
          <w:lang w:val="nl-NL"/>
        </w:rPr>
      </w:pPr>
      <w:r w:rsidRPr="00754D4F">
        <w:rPr>
          <w:rFonts w:ascii="Corbel" w:hAnsi="Corbel"/>
          <w:b/>
          <w:bCs/>
          <w:iCs/>
          <w:sz w:val="18"/>
          <w:szCs w:val="18"/>
          <w:lang w:val="nl-NL"/>
        </w:rPr>
        <w:t>Prijscriterium GP2</w:t>
      </w:r>
      <w:r w:rsidR="0081366F" w:rsidRPr="00754D4F">
        <w:rPr>
          <w:rFonts w:ascii="Corbel" w:hAnsi="Corbel"/>
          <w:b/>
          <w:bCs/>
          <w:iCs/>
          <w:sz w:val="18"/>
          <w:szCs w:val="18"/>
          <w:lang w:val="nl-NL"/>
        </w:rPr>
        <w:t xml:space="preserve"> </w:t>
      </w:r>
      <w:r w:rsidR="002D2294" w:rsidRPr="00754D4F">
        <w:rPr>
          <w:rFonts w:ascii="Corbel" w:hAnsi="Corbel"/>
          <w:b/>
          <w:bCs/>
          <w:iCs/>
          <w:sz w:val="18"/>
          <w:szCs w:val="18"/>
          <w:lang w:val="nl-NL"/>
        </w:rPr>
        <w:t>Casus Opbouwen Beeldbank</w:t>
      </w:r>
      <w:r w:rsidR="0015202D" w:rsidRPr="00754D4F">
        <w:rPr>
          <w:rFonts w:ascii="Corbel" w:hAnsi="Corbel"/>
          <w:b/>
          <w:bCs/>
          <w:iCs/>
          <w:sz w:val="18"/>
          <w:szCs w:val="18"/>
          <w:lang w:val="nl-NL"/>
        </w:rPr>
        <w:t xml:space="preserve"> Energieregio Noord-Holland</w:t>
      </w:r>
    </w:p>
    <w:p w14:paraId="6033D08E" w14:textId="77777777" w:rsidR="00AF6900" w:rsidRPr="00754D4F" w:rsidRDefault="00AF6900" w:rsidP="00192B4F">
      <w:pPr>
        <w:pStyle w:val="Lijstalinea"/>
        <w:spacing w:line="276" w:lineRule="auto"/>
        <w:ind w:left="0"/>
        <w:rPr>
          <w:rFonts w:ascii="Corbel" w:hAnsi="Corbel"/>
          <w:iCs/>
          <w:sz w:val="18"/>
          <w:szCs w:val="18"/>
          <w:lang w:val="nl-NL"/>
        </w:rPr>
      </w:pPr>
    </w:p>
    <w:p w14:paraId="3B882F24" w14:textId="12D2E3DC" w:rsidR="001F4925" w:rsidRPr="00754D4F" w:rsidRDefault="001807C0" w:rsidP="00192B4F">
      <w:pPr>
        <w:pStyle w:val="Lijstalinea"/>
        <w:spacing w:line="276" w:lineRule="auto"/>
        <w:ind w:left="0"/>
        <w:rPr>
          <w:rFonts w:ascii="Corbel" w:hAnsi="Corbel"/>
          <w:iCs/>
          <w:sz w:val="18"/>
          <w:szCs w:val="18"/>
          <w:lang w:val="nl-NL"/>
        </w:rPr>
      </w:pPr>
      <w:r w:rsidRPr="00754D4F">
        <w:rPr>
          <w:rFonts w:ascii="Corbel" w:hAnsi="Corbel"/>
          <w:iCs/>
          <w:sz w:val="18"/>
          <w:szCs w:val="18"/>
          <w:lang w:val="nl-NL"/>
        </w:rPr>
        <w:t xml:space="preserve">U werkt een </w:t>
      </w:r>
      <w:r w:rsidR="001F4925" w:rsidRPr="00754D4F">
        <w:rPr>
          <w:rFonts w:ascii="Corbel" w:hAnsi="Corbel"/>
          <w:iCs/>
          <w:sz w:val="18"/>
          <w:szCs w:val="18"/>
          <w:lang w:val="nl-NL"/>
        </w:rPr>
        <w:t>gedetailleerde offerte</w:t>
      </w:r>
      <w:r w:rsidRPr="00754D4F">
        <w:rPr>
          <w:rFonts w:ascii="Corbel" w:hAnsi="Corbel"/>
          <w:iCs/>
          <w:sz w:val="18"/>
          <w:szCs w:val="18"/>
          <w:lang w:val="nl-NL"/>
        </w:rPr>
        <w:t xml:space="preserve"> vo</w:t>
      </w:r>
      <w:r w:rsidR="001F4925" w:rsidRPr="00754D4F">
        <w:rPr>
          <w:rFonts w:ascii="Corbel" w:hAnsi="Corbel"/>
          <w:iCs/>
          <w:sz w:val="18"/>
          <w:szCs w:val="18"/>
          <w:lang w:val="nl-NL"/>
        </w:rPr>
        <w:t>or het opbouwen van een fotografie-beeldbank voor de Energieregio Noord-Holland. Hieronder zijn per onderdeel een beschrijving van de werkzaamheden, de verwachte resultaten en richtlijnen/briefing opgenomen.</w:t>
      </w:r>
    </w:p>
    <w:p w14:paraId="5B319891" w14:textId="77777777" w:rsidR="001605D4" w:rsidRPr="00754D4F" w:rsidRDefault="001F4925" w:rsidP="00192B4F">
      <w:pPr>
        <w:spacing w:line="276" w:lineRule="auto"/>
        <w:rPr>
          <w:rFonts w:ascii="Corbel" w:hAnsi="Corbel"/>
          <w:iCs/>
          <w:szCs w:val="18"/>
        </w:rPr>
      </w:pPr>
      <w:r w:rsidRPr="00754D4F">
        <w:rPr>
          <w:rFonts w:ascii="Corbel" w:hAnsi="Corbel"/>
          <w:iCs/>
          <w:szCs w:val="18"/>
        </w:rPr>
        <w:t xml:space="preserve">In uw offerte geeft u per onderdeel aan welke werkzaamheden u gaat verrichten en welke kosten (exclusief btw) u in rekening brengt. </w:t>
      </w:r>
    </w:p>
    <w:p w14:paraId="58EA68F7" w14:textId="7D2EF975" w:rsidR="001605D4" w:rsidRPr="00754D4F" w:rsidRDefault="001605D4" w:rsidP="00192B4F">
      <w:pPr>
        <w:spacing w:line="276" w:lineRule="auto"/>
        <w:rPr>
          <w:rFonts w:ascii="Corbel" w:hAnsi="Corbel"/>
          <w:iCs/>
          <w:szCs w:val="18"/>
        </w:rPr>
      </w:pPr>
      <w:r w:rsidRPr="00754D4F">
        <w:rPr>
          <w:rFonts w:ascii="Corbel" w:hAnsi="Corbel"/>
          <w:iCs/>
          <w:szCs w:val="18"/>
        </w:rPr>
        <w:lastRenderedPageBreak/>
        <w:t xml:space="preserve">Daarbij dient u de uurtarieven te hanteren die u heeft opgegeven </w:t>
      </w:r>
      <w:r w:rsidR="00171F46" w:rsidRPr="00754D4F">
        <w:rPr>
          <w:rFonts w:ascii="Corbel" w:hAnsi="Corbel"/>
          <w:iCs/>
          <w:szCs w:val="18"/>
        </w:rPr>
        <w:t>zoals aangegeven in 5.4.1</w:t>
      </w:r>
      <w:r w:rsidRPr="00754D4F">
        <w:rPr>
          <w:rFonts w:ascii="Corbel" w:hAnsi="Corbel"/>
          <w:iCs/>
          <w:szCs w:val="18"/>
        </w:rPr>
        <w:t>.</w:t>
      </w:r>
    </w:p>
    <w:p w14:paraId="6830D3E6" w14:textId="77777777" w:rsidR="000409A3" w:rsidRPr="00754D4F" w:rsidRDefault="000409A3" w:rsidP="00192B4F">
      <w:pPr>
        <w:spacing w:line="276" w:lineRule="auto"/>
        <w:rPr>
          <w:rFonts w:ascii="Corbel" w:hAnsi="Corbel"/>
          <w:iCs/>
          <w:szCs w:val="18"/>
        </w:rPr>
      </w:pPr>
    </w:p>
    <w:p w14:paraId="0F4C3911" w14:textId="08F69FBB" w:rsidR="000409A3" w:rsidRPr="00754D4F" w:rsidRDefault="000409A3" w:rsidP="00192B4F">
      <w:pPr>
        <w:spacing w:line="276" w:lineRule="auto"/>
        <w:rPr>
          <w:rFonts w:ascii="Corbel" w:hAnsi="Corbel"/>
          <w:iCs/>
          <w:szCs w:val="18"/>
        </w:rPr>
      </w:pPr>
      <w:r w:rsidRPr="00754D4F">
        <w:rPr>
          <w:rFonts w:ascii="Corbel" w:hAnsi="Corbel"/>
          <w:iCs/>
          <w:szCs w:val="18"/>
        </w:rPr>
        <w:t xml:space="preserve">De Energieregio Noord-Holland is op zoek </w:t>
      </w:r>
      <w:r w:rsidR="006F72A2" w:rsidRPr="00754D4F">
        <w:rPr>
          <w:rFonts w:ascii="Corbel" w:hAnsi="Corbel"/>
          <w:iCs/>
          <w:szCs w:val="18"/>
        </w:rPr>
        <w:t>naar</w:t>
      </w:r>
      <w:r w:rsidRPr="00754D4F">
        <w:rPr>
          <w:rFonts w:ascii="Corbel" w:hAnsi="Corbel"/>
          <w:iCs/>
          <w:szCs w:val="18"/>
        </w:rPr>
        <w:t xml:space="preserve"> fotografische vastlegging van de energietransitie in de verschillende deelregio’s van Noord-Holland. De foto’s moeten beschikbaar gemaakt worden in een (nog op te bouwen) openbare, rechtenvrije beeldbank op </w:t>
      </w:r>
      <w:hyperlink r:id="rId61" w:tgtFrame="_blank" w:history="1">
        <w:r w:rsidRPr="00754D4F">
          <w:rPr>
            <w:rStyle w:val="Hyperlink"/>
            <w:rFonts w:ascii="Corbel" w:hAnsi="Corbel"/>
            <w:iCs/>
            <w:szCs w:val="18"/>
          </w:rPr>
          <w:t>de website van de Energieregio Noord-Holland</w:t>
        </w:r>
      </w:hyperlink>
      <w:r w:rsidRPr="00754D4F">
        <w:rPr>
          <w:rFonts w:ascii="Corbel" w:hAnsi="Corbel"/>
          <w:iCs/>
          <w:szCs w:val="18"/>
        </w:rPr>
        <w:t>. </w:t>
      </w:r>
    </w:p>
    <w:p w14:paraId="7A360CC6" w14:textId="77777777" w:rsidR="000409A3" w:rsidRPr="00754D4F" w:rsidRDefault="000409A3" w:rsidP="00192B4F">
      <w:pPr>
        <w:spacing w:line="276" w:lineRule="auto"/>
        <w:rPr>
          <w:rFonts w:ascii="Corbel" w:hAnsi="Corbel"/>
          <w:iCs/>
          <w:szCs w:val="18"/>
        </w:rPr>
      </w:pPr>
      <w:r w:rsidRPr="00754D4F">
        <w:rPr>
          <w:rFonts w:ascii="Corbel" w:hAnsi="Corbel"/>
          <w:iCs/>
          <w:szCs w:val="18"/>
        </w:rPr>
        <w:t>In de richtlijnen voor fotografie hieronder staan de onderwerpen die vastgelegd moeten worden.</w:t>
      </w:r>
      <w:r w:rsidRPr="00754D4F">
        <w:rPr>
          <w:rFonts w:ascii="Arial" w:hAnsi="Arial" w:cs="Arial"/>
          <w:iCs/>
          <w:szCs w:val="18"/>
        </w:rPr>
        <w:t>   </w:t>
      </w:r>
      <w:r w:rsidRPr="00754D4F">
        <w:rPr>
          <w:rFonts w:ascii="Corbel" w:hAnsi="Corbel"/>
          <w:iCs/>
          <w:szCs w:val="18"/>
        </w:rPr>
        <w:t> </w:t>
      </w:r>
    </w:p>
    <w:p w14:paraId="069512B3" w14:textId="77777777" w:rsidR="000409A3" w:rsidRPr="00754D4F" w:rsidRDefault="000409A3" w:rsidP="00192B4F">
      <w:pPr>
        <w:spacing w:line="276" w:lineRule="auto"/>
        <w:rPr>
          <w:rFonts w:ascii="Corbel" w:hAnsi="Corbel"/>
          <w:iCs/>
          <w:szCs w:val="18"/>
        </w:rPr>
      </w:pPr>
      <w:r w:rsidRPr="00754D4F">
        <w:rPr>
          <w:rFonts w:ascii="Corbel" w:hAnsi="Corbel"/>
          <w:iCs/>
          <w:szCs w:val="18"/>
        </w:rPr>
        <w:t>Het is belangrijk dat de energiebronnen als onderdeel van de samenleving zichtbaar worden. Dat wil zeggen dat de leefomgeving, ondernemers of inwoners onderdeel kunnen uitmaken van de foto’s. Het is belangrijk dat opdrachtnemer beschikt over de mogelijkheid beelden vanuit de lucht te maken en hiervoor ook voldoet aan wet- en regelgeving (vergunningen/registratie tbv bijv dronegebruik).</w:t>
      </w:r>
      <w:r w:rsidRPr="00754D4F">
        <w:rPr>
          <w:rFonts w:ascii="Arial" w:hAnsi="Arial" w:cs="Arial"/>
          <w:iCs/>
          <w:szCs w:val="18"/>
        </w:rPr>
        <w:t>  </w:t>
      </w:r>
      <w:r w:rsidRPr="00754D4F">
        <w:rPr>
          <w:rFonts w:ascii="Corbel" w:hAnsi="Corbel"/>
          <w:iCs/>
          <w:szCs w:val="18"/>
        </w:rPr>
        <w:t> </w:t>
      </w:r>
    </w:p>
    <w:p w14:paraId="096A6A89" w14:textId="77777777" w:rsidR="00B73EC9" w:rsidRPr="00754D4F" w:rsidRDefault="00B73EC9" w:rsidP="00192B4F">
      <w:pPr>
        <w:spacing w:line="276" w:lineRule="auto"/>
        <w:rPr>
          <w:rFonts w:ascii="Corbel" w:hAnsi="Corbel"/>
          <w:iCs/>
          <w:szCs w:val="18"/>
        </w:rPr>
      </w:pPr>
    </w:p>
    <w:p w14:paraId="1FFB1FCA" w14:textId="76BB459C" w:rsidR="000409A3" w:rsidRPr="00754D4F" w:rsidRDefault="000409A3" w:rsidP="00192B4F">
      <w:pPr>
        <w:spacing w:line="276" w:lineRule="auto"/>
        <w:rPr>
          <w:rFonts w:ascii="Corbel" w:hAnsi="Corbel"/>
          <w:b/>
          <w:iCs/>
          <w:szCs w:val="18"/>
        </w:rPr>
      </w:pPr>
      <w:r w:rsidRPr="00754D4F">
        <w:rPr>
          <w:rFonts w:ascii="Corbel" w:hAnsi="Corbel"/>
          <w:b/>
          <w:iCs/>
          <w:szCs w:val="18"/>
        </w:rPr>
        <w:t>De werkzaamheden bestaat uit:  </w:t>
      </w:r>
    </w:p>
    <w:p w14:paraId="7FFF5C26" w14:textId="77777777" w:rsidR="000409A3" w:rsidRPr="00754D4F" w:rsidRDefault="000409A3" w:rsidP="00192B4F">
      <w:pPr>
        <w:numPr>
          <w:ilvl w:val="0"/>
          <w:numId w:val="335"/>
        </w:numPr>
        <w:spacing w:line="276" w:lineRule="auto"/>
        <w:rPr>
          <w:rFonts w:ascii="Corbel" w:hAnsi="Corbel"/>
          <w:iCs/>
          <w:szCs w:val="18"/>
        </w:rPr>
      </w:pPr>
      <w:r w:rsidRPr="00754D4F">
        <w:rPr>
          <w:rFonts w:ascii="Corbel" w:hAnsi="Corbel"/>
          <w:iCs/>
          <w:szCs w:val="18"/>
        </w:rPr>
        <w:t>Concept-ontwikkeling voor fotografie in lijn met propositie Energieregio Noord-Holland </w:t>
      </w:r>
    </w:p>
    <w:p w14:paraId="027F20DC" w14:textId="77777777" w:rsidR="000409A3" w:rsidRPr="00754D4F" w:rsidRDefault="000409A3" w:rsidP="00192B4F">
      <w:pPr>
        <w:numPr>
          <w:ilvl w:val="0"/>
          <w:numId w:val="336"/>
        </w:numPr>
        <w:spacing w:line="276" w:lineRule="auto"/>
        <w:rPr>
          <w:rFonts w:ascii="Corbel" w:hAnsi="Corbel"/>
          <w:iCs/>
          <w:szCs w:val="18"/>
        </w:rPr>
      </w:pPr>
      <w:r w:rsidRPr="00754D4F">
        <w:rPr>
          <w:rFonts w:ascii="Corbel" w:hAnsi="Corbel"/>
          <w:iCs/>
          <w:szCs w:val="18"/>
        </w:rPr>
        <w:t>Opstellen van lijst met te fotograferen locaties, in samenwerking met communicatieadviseur Energieregio NH </w:t>
      </w:r>
    </w:p>
    <w:p w14:paraId="621C3F8F" w14:textId="77777777" w:rsidR="000409A3" w:rsidRPr="00754D4F" w:rsidRDefault="000409A3" w:rsidP="00192B4F">
      <w:pPr>
        <w:numPr>
          <w:ilvl w:val="0"/>
          <w:numId w:val="337"/>
        </w:numPr>
        <w:spacing w:line="276" w:lineRule="auto"/>
        <w:rPr>
          <w:rFonts w:ascii="Corbel" w:hAnsi="Corbel"/>
          <w:iCs/>
          <w:szCs w:val="18"/>
        </w:rPr>
      </w:pPr>
      <w:r w:rsidRPr="00754D4F">
        <w:rPr>
          <w:rFonts w:ascii="Corbel" w:hAnsi="Corbel"/>
          <w:iCs/>
          <w:szCs w:val="18"/>
        </w:rPr>
        <w:t>Fotografie </w:t>
      </w:r>
    </w:p>
    <w:p w14:paraId="70BF2E29" w14:textId="3F7C2984" w:rsidR="000409A3" w:rsidRPr="00754D4F" w:rsidRDefault="000409A3" w:rsidP="00192B4F">
      <w:pPr>
        <w:numPr>
          <w:ilvl w:val="0"/>
          <w:numId w:val="338"/>
        </w:numPr>
        <w:spacing w:line="276" w:lineRule="auto"/>
        <w:rPr>
          <w:rFonts w:ascii="Corbel" w:hAnsi="Corbel"/>
          <w:iCs/>
          <w:szCs w:val="18"/>
        </w:rPr>
      </w:pPr>
      <w:r w:rsidRPr="00754D4F">
        <w:rPr>
          <w:rFonts w:ascii="Corbel" w:hAnsi="Corbel"/>
          <w:iCs/>
          <w:szCs w:val="18"/>
        </w:rPr>
        <w:t>Inrichten beeldbank </w:t>
      </w:r>
      <w:r w:rsidR="00160938" w:rsidRPr="00754D4F">
        <w:rPr>
          <w:rFonts w:ascii="Corbel" w:hAnsi="Corbel"/>
          <w:iCs/>
          <w:szCs w:val="18"/>
        </w:rPr>
        <w:t>op website Energieregio NH</w:t>
      </w:r>
    </w:p>
    <w:p w14:paraId="715ACA3C" w14:textId="77777777" w:rsidR="000409A3" w:rsidRPr="00754D4F" w:rsidRDefault="000409A3" w:rsidP="00192B4F">
      <w:pPr>
        <w:spacing w:line="276" w:lineRule="auto"/>
        <w:rPr>
          <w:rFonts w:ascii="Corbel" w:hAnsi="Corbel"/>
          <w:iCs/>
          <w:szCs w:val="18"/>
        </w:rPr>
      </w:pPr>
      <w:r w:rsidRPr="00754D4F">
        <w:rPr>
          <w:rFonts w:ascii="Corbel" w:hAnsi="Corbel"/>
          <w:iCs/>
          <w:szCs w:val="18"/>
        </w:rPr>
        <w:t> </w:t>
      </w:r>
    </w:p>
    <w:p w14:paraId="430D5D01" w14:textId="77777777" w:rsidR="000409A3" w:rsidRPr="00754D4F" w:rsidRDefault="000409A3" w:rsidP="00192B4F">
      <w:pPr>
        <w:spacing w:line="276" w:lineRule="auto"/>
        <w:rPr>
          <w:rFonts w:ascii="Corbel" w:hAnsi="Corbel"/>
          <w:b/>
          <w:iCs/>
          <w:szCs w:val="18"/>
        </w:rPr>
      </w:pPr>
      <w:r w:rsidRPr="00754D4F">
        <w:rPr>
          <w:rFonts w:ascii="Corbel" w:hAnsi="Corbel"/>
          <w:b/>
          <w:iCs/>
          <w:szCs w:val="18"/>
        </w:rPr>
        <w:t>Oplevering: </w:t>
      </w:r>
    </w:p>
    <w:p w14:paraId="72B5B6EB" w14:textId="77777777" w:rsidR="000409A3" w:rsidRPr="00754D4F" w:rsidRDefault="000409A3" w:rsidP="00192B4F">
      <w:pPr>
        <w:numPr>
          <w:ilvl w:val="0"/>
          <w:numId w:val="339"/>
        </w:numPr>
        <w:spacing w:line="276" w:lineRule="auto"/>
        <w:rPr>
          <w:rFonts w:ascii="Corbel" w:hAnsi="Corbel"/>
          <w:iCs/>
          <w:szCs w:val="18"/>
        </w:rPr>
      </w:pPr>
      <w:r w:rsidRPr="00754D4F">
        <w:rPr>
          <w:rFonts w:ascii="Corbel" w:hAnsi="Corbel"/>
          <w:iCs/>
          <w:szCs w:val="18"/>
        </w:rPr>
        <w:t>In totaal gaat het om 100 tot 120 foto’s/ beelden door heel Noord-Holland.  </w:t>
      </w:r>
    </w:p>
    <w:p w14:paraId="4037411E" w14:textId="77777777" w:rsidR="000409A3" w:rsidRPr="00754D4F" w:rsidRDefault="000409A3" w:rsidP="00192B4F">
      <w:pPr>
        <w:numPr>
          <w:ilvl w:val="0"/>
          <w:numId w:val="340"/>
        </w:numPr>
        <w:spacing w:line="276" w:lineRule="auto"/>
        <w:rPr>
          <w:rFonts w:ascii="Corbel" w:hAnsi="Corbel"/>
          <w:iCs/>
          <w:szCs w:val="18"/>
        </w:rPr>
      </w:pPr>
      <w:r w:rsidRPr="00754D4F">
        <w:rPr>
          <w:rFonts w:ascii="Corbel" w:hAnsi="Corbel"/>
          <w:iCs/>
          <w:szCs w:val="18"/>
        </w:rPr>
        <w:t xml:space="preserve">Openbare, rechtenvrije en gebruiksvriendelijke beeldbank op </w:t>
      </w:r>
      <w:hyperlink r:id="rId62" w:tgtFrame="_blank" w:history="1">
        <w:r w:rsidRPr="00754D4F">
          <w:rPr>
            <w:rStyle w:val="Hyperlink"/>
            <w:rFonts w:ascii="Corbel" w:hAnsi="Corbel"/>
            <w:iCs/>
            <w:szCs w:val="18"/>
          </w:rPr>
          <w:t>Energieregio Noord-Holland | energieregionh.nl</w:t>
        </w:r>
      </w:hyperlink>
      <w:r w:rsidRPr="00754D4F">
        <w:rPr>
          <w:rFonts w:ascii="Corbel" w:hAnsi="Corbel"/>
          <w:iCs/>
          <w:szCs w:val="18"/>
        </w:rPr>
        <w:t> </w:t>
      </w:r>
    </w:p>
    <w:p w14:paraId="3A1017E2" w14:textId="69DD5ADA" w:rsidR="000409A3" w:rsidRPr="00754D4F" w:rsidRDefault="000409A3" w:rsidP="00192B4F">
      <w:pPr>
        <w:spacing w:line="276" w:lineRule="auto"/>
        <w:rPr>
          <w:rFonts w:ascii="Corbel" w:hAnsi="Corbel"/>
          <w:iCs/>
          <w:szCs w:val="18"/>
        </w:rPr>
      </w:pPr>
      <w:r w:rsidRPr="00754D4F">
        <w:rPr>
          <w:rFonts w:ascii="Corbel" w:hAnsi="Corbel"/>
          <w:iCs/>
          <w:szCs w:val="18"/>
        </w:rPr>
        <w:t>  </w:t>
      </w:r>
    </w:p>
    <w:p w14:paraId="16710BE6" w14:textId="77777777" w:rsidR="000409A3" w:rsidRPr="00754D4F" w:rsidRDefault="000409A3" w:rsidP="00192B4F">
      <w:pPr>
        <w:spacing w:line="276" w:lineRule="auto"/>
        <w:rPr>
          <w:rFonts w:ascii="Corbel" w:hAnsi="Corbel"/>
          <w:b/>
          <w:iCs/>
          <w:szCs w:val="18"/>
        </w:rPr>
      </w:pPr>
      <w:r w:rsidRPr="00754D4F">
        <w:rPr>
          <w:rFonts w:ascii="Corbel" w:hAnsi="Corbel"/>
          <w:b/>
          <w:iCs/>
          <w:szCs w:val="18"/>
        </w:rPr>
        <w:t>Richtlijnen voor fotografie Energieregio Noord-Holland: </w:t>
      </w:r>
    </w:p>
    <w:p w14:paraId="3132BBC3" w14:textId="77777777" w:rsidR="00F36702" w:rsidRPr="00754D4F" w:rsidRDefault="00F36702" w:rsidP="00192B4F">
      <w:pPr>
        <w:spacing w:line="276" w:lineRule="auto"/>
        <w:rPr>
          <w:rFonts w:ascii="Corbel" w:hAnsi="Corbel"/>
          <w:iCs/>
          <w:szCs w:val="18"/>
          <w:u w:val="single"/>
        </w:rPr>
      </w:pPr>
    </w:p>
    <w:p w14:paraId="09E24562" w14:textId="15491EE4" w:rsidR="000409A3" w:rsidRPr="00754D4F" w:rsidRDefault="000409A3" w:rsidP="00192B4F">
      <w:pPr>
        <w:spacing w:line="276" w:lineRule="auto"/>
        <w:rPr>
          <w:rFonts w:ascii="Corbel" w:hAnsi="Corbel"/>
          <w:iCs/>
          <w:szCs w:val="18"/>
        </w:rPr>
      </w:pPr>
      <w:r w:rsidRPr="00754D4F">
        <w:rPr>
          <w:rFonts w:ascii="Corbel" w:hAnsi="Corbel"/>
          <w:iCs/>
          <w:szCs w:val="18"/>
          <w:u w:val="single"/>
        </w:rPr>
        <w:t>Doel en Context</w:t>
      </w:r>
      <w:r w:rsidRPr="00754D4F">
        <w:rPr>
          <w:rFonts w:ascii="Corbel" w:hAnsi="Corbel"/>
          <w:iCs/>
          <w:szCs w:val="18"/>
        </w:rPr>
        <w:t> </w:t>
      </w:r>
    </w:p>
    <w:p w14:paraId="488C7760" w14:textId="77777777" w:rsidR="000409A3" w:rsidRPr="00754D4F" w:rsidRDefault="000409A3" w:rsidP="00192B4F">
      <w:pPr>
        <w:numPr>
          <w:ilvl w:val="0"/>
          <w:numId w:val="341"/>
        </w:numPr>
        <w:spacing w:line="276" w:lineRule="auto"/>
        <w:rPr>
          <w:rFonts w:ascii="Corbel" w:hAnsi="Corbel"/>
          <w:iCs/>
          <w:szCs w:val="18"/>
        </w:rPr>
      </w:pPr>
      <w:r w:rsidRPr="00754D4F">
        <w:rPr>
          <w:rFonts w:ascii="Corbel" w:hAnsi="Corbel"/>
          <w:iCs/>
          <w:szCs w:val="18"/>
          <w:u w:val="single"/>
        </w:rPr>
        <w:t>Doel</w:t>
      </w:r>
      <w:r w:rsidRPr="00754D4F">
        <w:rPr>
          <w:rFonts w:ascii="Corbel" w:hAnsi="Corbel"/>
          <w:iCs/>
          <w:szCs w:val="18"/>
        </w:rPr>
        <w:t>: De foto's kunnen gebruikt worden voor o.a. headers van verschillende informatiepagina's op de website, en ter ondersteuning van losse artikelen of documenten, zoals nieuwsbrieven, rapporten, presentaties, digitaal en print. </w:t>
      </w:r>
    </w:p>
    <w:p w14:paraId="4FCC6F3F" w14:textId="77777777" w:rsidR="000409A3" w:rsidRPr="00754D4F" w:rsidRDefault="000409A3" w:rsidP="00192B4F">
      <w:pPr>
        <w:numPr>
          <w:ilvl w:val="0"/>
          <w:numId w:val="342"/>
        </w:numPr>
        <w:spacing w:line="276" w:lineRule="auto"/>
        <w:rPr>
          <w:rFonts w:ascii="Corbel" w:hAnsi="Corbel"/>
          <w:iCs/>
          <w:szCs w:val="18"/>
        </w:rPr>
      </w:pPr>
      <w:r w:rsidRPr="00754D4F">
        <w:rPr>
          <w:rFonts w:ascii="Corbel" w:hAnsi="Corbel"/>
          <w:iCs/>
          <w:szCs w:val="18"/>
          <w:u w:val="single"/>
        </w:rPr>
        <w:t>Boodschap</w:t>
      </w:r>
      <w:r w:rsidRPr="00754D4F">
        <w:rPr>
          <w:rFonts w:ascii="Corbel" w:hAnsi="Corbel"/>
          <w:iCs/>
          <w:szCs w:val="18"/>
        </w:rPr>
        <w:t>: De foto's moeten de sfeer "opgewekt naar de toekomst" overbrengen en een connectie hebben met de opgave van de energietransitie in Noord-Holland. </w:t>
      </w:r>
    </w:p>
    <w:p w14:paraId="70D4A7C3" w14:textId="77777777" w:rsidR="000409A3" w:rsidRPr="00754D4F" w:rsidRDefault="000409A3" w:rsidP="00192B4F">
      <w:pPr>
        <w:spacing w:line="276" w:lineRule="auto"/>
        <w:rPr>
          <w:rFonts w:ascii="Corbel" w:hAnsi="Corbel"/>
          <w:iCs/>
          <w:szCs w:val="18"/>
        </w:rPr>
      </w:pPr>
      <w:r w:rsidRPr="00754D4F">
        <w:rPr>
          <w:rFonts w:ascii="Corbel" w:hAnsi="Corbel"/>
          <w:iCs/>
          <w:szCs w:val="18"/>
        </w:rPr>
        <w:t> </w:t>
      </w:r>
    </w:p>
    <w:p w14:paraId="2934E8EA" w14:textId="77777777" w:rsidR="000409A3" w:rsidRPr="00754D4F" w:rsidRDefault="000409A3" w:rsidP="00192B4F">
      <w:pPr>
        <w:spacing w:line="276" w:lineRule="auto"/>
        <w:rPr>
          <w:rFonts w:ascii="Corbel" w:hAnsi="Corbel"/>
          <w:iCs/>
          <w:szCs w:val="18"/>
        </w:rPr>
      </w:pPr>
      <w:r w:rsidRPr="00754D4F">
        <w:rPr>
          <w:rFonts w:ascii="Corbel" w:hAnsi="Corbel"/>
          <w:iCs/>
          <w:szCs w:val="18"/>
          <w:u w:val="single"/>
        </w:rPr>
        <w:t>Stijl en Thema</w:t>
      </w:r>
      <w:r w:rsidRPr="00754D4F">
        <w:rPr>
          <w:rFonts w:ascii="Corbel" w:hAnsi="Corbel"/>
          <w:iCs/>
          <w:szCs w:val="18"/>
        </w:rPr>
        <w:t> </w:t>
      </w:r>
    </w:p>
    <w:p w14:paraId="6DD82342" w14:textId="77777777" w:rsidR="000409A3" w:rsidRPr="00754D4F" w:rsidRDefault="000409A3" w:rsidP="00192B4F">
      <w:pPr>
        <w:spacing w:line="276" w:lineRule="auto"/>
        <w:rPr>
          <w:rFonts w:ascii="Corbel" w:hAnsi="Corbel"/>
          <w:iCs/>
          <w:szCs w:val="18"/>
        </w:rPr>
      </w:pPr>
      <w:r w:rsidRPr="00754D4F">
        <w:rPr>
          <w:rFonts w:ascii="Corbel" w:hAnsi="Corbel"/>
          <w:iCs/>
          <w:szCs w:val="18"/>
        </w:rPr>
        <w:t>Dynamisch en innovatief: De beelden dragen warmte uit, zijn helder en fris. Bij voorkeur is er een mooie zon in beeld. Doorgebruik van dezelfde fotografiestijl is de beeldbank herkenbaar als een reeks. Het is belangrijk dat de beelden duidelijk in Noord-Holland geschoten zijn of herkenbaar passen in het beeld van het Noord-Hollandse landschap. Dit laatste geldt wellicht voor beelden zoals geothermie en aquathermie. </w:t>
      </w:r>
    </w:p>
    <w:p w14:paraId="45CFA525" w14:textId="044AEE02" w:rsidR="000409A3" w:rsidRPr="00754D4F" w:rsidRDefault="000409A3" w:rsidP="00192B4F">
      <w:pPr>
        <w:spacing w:line="276" w:lineRule="auto"/>
        <w:rPr>
          <w:rFonts w:ascii="Corbel" w:hAnsi="Corbel"/>
          <w:iCs/>
          <w:szCs w:val="18"/>
        </w:rPr>
      </w:pPr>
      <w:r w:rsidRPr="00754D4F">
        <w:rPr>
          <w:rFonts w:ascii="Corbel" w:hAnsi="Corbel"/>
          <w:iCs/>
          <w:szCs w:val="18"/>
        </w:rPr>
        <w:t> </w:t>
      </w:r>
    </w:p>
    <w:p w14:paraId="49FF5767" w14:textId="77777777" w:rsidR="000409A3" w:rsidRPr="00754D4F" w:rsidRDefault="000409A3" w:rsidP="00192B4F">
      <w:pPr>
        <w:spacing w:line="276" w:lineRule="auto"/>
        <w:rPr>
          <w:rFonts w:ascii="Corbel" w:hAnsi="Corbel"/>
          <w:iCs/>
          <w:szCs w:val="18"/>
        </w:rPr>
      </w:pPr>
      <w:r w:rsidRPr="00754D4F">
        <w:rPr>
          <w:rFonts w:ascii="Corbel" w:hAnsi="Corbel"/>
          <w:iCs/>
          <w:szCs w:val="18"/>
          <w:u w:val="single"/>
        </w:rPr>
        <w:t>Locaties en Omgeving</w:t>
      </w:r>
      <w:r w:rsidRPr="00754D4F">
        <w:rPr>
          <w:rFonts w:ascii="Corbel" w:hAnsi="Corbel"/>
          <w:iCs/>
          <w:szCs w:val="18"/>
        </w:rPr>
        <w:t> </w:t>
      </w:r>
    </w:p>
    <w:p w14:paraId="63C8F7E3" w14:textId="77777777" w:rsidR="000409A3" w:rsidRPr="00754D4F" w:rsidRDefault="000409A3" w:rsidP="00192B4F">
      <w:pPr>
        <w:spacing w:line="276" w:lineRule="auto"/>
        <w:rPr>
          <w:rFonts w:ascii="Corbel" w:hAnsi="Corbel"/>
          <w:iCs/>
          <w:szCs w:val="18"/>
        </w:rPr>
      </w:pPr>
      <w:r w:rsidRPr="00754D4F">
        <w:rPr>
          <w:rFonts w:ascii="Corbel" w:hAnsi="Corbel"/>
          <w:iCs/>
          <w:szCs w:val="18"/>
        </w:rPr>
        <w:t> </w:t>
      </w:r>
    </w:p>
    <w:p w14:paraId="1A3B2E7A" w14:textId="77777777" w:rsidR="0014771D" w:rsidRPr="00754D4F" w:rsidRDefault="0014771D" w:rsidP="00192B4F">
      <w:pPr>
        <w:spacing w:line="276" w:lineRule="auto"/>
        <w:rPr>
          <w:rFonts w:ascii="Corbel" w:hAnsi="Corbel"/>
          <w:iCs/>
          <w:szCs w:val="18"/>
        </w:rPr>
      </w:pPr>
      <w:r w:rsidRPr="00754D4F">
        <w:rPr>
          <w:rFonts w:ascii="Corbel" w:hAnsi="Corbel"/>
          <w:iCs/>
          <w:szCs w:val="18"/>
        </w:rPr>
        <w:t>Te fotograferen locaties en onderwerpen: </w:t>
      </w:r>
    </w:p>
    <w:p w14:paraId="6B72AD4C" w14:textId="77777777" w:rsidR="0014771D" w:rsidRPr="00754D4F" w:rsidRDefault="0014771D" w:rsidP="00192B4F">
      <w:pPr>
        <w:numPr>
          <w:ilvl w:val="0"/>
          <w:numId w:val="272"/>
        </w:numPr>
        <w:spacing w:line="276" w:lineRule="auto"/>
        <w:rPr>
          <w:rFonts w:ascii="Corbel" w:hAnsi="Corbel"/>
          <w:iCs/>
          <w:szCs w:val="18"/>
        </w:rPr>
      </w:pPr>
      <w:r w:rsidRPr="00754D4F">
        <w:rPr>
          <w:rFonts w:ascii="Corbel" w:hAnsi="Corbel"/>
          <w:b/>
          <w:bCs/>
          <w:iCs/>
          <w:szCs w:val="18"/>
        </w:rPr>
        <w:t xml:space="preserve">Zonnepanelen </w:t>
      </w:r>
      <w:r w:rsidRPr="00754D4F">
        <w:rPr>
          <w:rFonts w:ascii="Corbel" w:hAnsi="Corbel"/>
          <w:iCs/>
          <w:szCs w:val="18"/>
        </w:rPr>
        <w:t>in diverse toepassingen (oa. veld, dak, solar carports, gevel, drijvend, langs energie-infrastructuur, in combinatie met andere functies zoals Agri-PV)</w:t>
      </w:r>
      <w:r w:rsidRPr="00754D4F">
        <w:rPr>
          <w:rFonts w:ascii="Corbel" w:hAnsi="Corbel"/>
          <w:b/>
          <w:bCs/>
          <w:iCs/>
          <w:szCs w:val="18"/>
        </w:rPr>
        <w:t> </w:t>
      </w:r>
      <w:r w:rsidRPr="00754D4F">
        <w:rPr>
          <w:rFonts w:ascii="Corbel" w:hAnsi="Corbel"/>
          <w:iCs/>
          <w:szCs w:val="18"/>
        </w:rPr>
        <w:t> </w:t>
      </w:r>
    </w:p>
    <w:p w14:paraId="296F388B" w14:textId="77777777" w:rsidR="0014771D" w:rsidRPr="00754D4F" w:rsidRDefault="0014771D" w:rsidP="00192B4F">
      <w:pPr>
        <w:numPr>
          <w:ilvl w:val="0"/>
          <w:numId w:val="272"/>
        </w:numPr>
        <w:spacing w:line="276" w:lineRule="auto"/>
        <w:rPr>
          <w:rFonts w:ascii="Corbel" w:hAnsi="Corbel"/>
          <w:iCs/>
          <w:szCs w:val="18"/>
        </w:rPr>
      </w:pPr>
      <w:r w:rsidRPr="00754D4F">
        <w:rPr>
          <w:rFonts w:ascii="Corbel" w:hAnsi="Corbel"/>
          <w:b/>
          <w:bCs/>
          <w:iCs/>
          <w:szCs w:val="18"/>
        </w:rPr>
        <w:t xml:space="preserve">Windenergie </w:t>
      </w:r>
      <w:r w:rsidRPr="00754D4F">
        <w:rPr>
          <w:rFonts w:ascii="Corbel" w:hAnsi="Corbel"/>
          <w:iCs/>
          <w:szCs w:val="18"/>
        </w:rPr>
        <w:t>in diverse toepassingen (oa. solitair, windpark, combinatie met zon, erf-turbine, innovaties) </w:t>
      </w:r>
    </w:p>
    <w:p w14:paraId="2AD8F0C2" w14:textId="77777777" w:rsidR="0014771D" w:rsidRPr="00754D4F" w:rsidRDefault="0014771D" w:rsidP="00192B4F">
      <w:pPr>
        <w:numPr>
          <w:ilvl w:val="0"/>
          <w:numId w:val="272"/>
        </w:numPr>
        <w:spacing w:line="276" w:lineRule="auto"/>
        <w:rPr>
          <w:rFonts w:ascii="Corbel" w:hAnsi="Corbel"/>
          <w:iCs/>
          <w:szCs w:val="18"/>
        </w:rPr>
      </w:pPr>
      <w:r w:rsidRPr="00754D4F">
        <w:rPr>
          <w:rFonts w:ascii="Corbel" w:hAnsi="Corbel"/>
          <w:b/>
          <w:bCs/>
          <w:iCs/>
          <w:szCs w:val="18"/>
        </w:rPr>
        <w:t xml:space="preserve">Energie-infrastructuur </w:t>
      </w:r>
      <w:r w:rsidRPr="00754D4F">
        <w:rPr>
          <w:rFonts w:ascii="Corbel" w:hAnsi="Corbel"/>
          <w:iCs/>
          <w:szCs w:val="18"/>
        </w:rPr>
        <w:t>zoals warmtenetten, hoogspanningslijnen, kabelaanleg voor netuitbreiding, transformatorstations/huisjes. </w:t>
      </w:r>
    </w:p>
    <w:p w14:paraId="5F990829" w14:textId="77777777" w:rsidR="0014771D" w:rsidRPr="00754D4F" w:rsidRDefault="0014771D" w:rsidP="00192B4F">
      <w:pPr>
        <w:numPr>
          <w:ilvl w:val="0"/>
          <w:numId w:val="272"/>
        </w:numPr>
        <w:spacing w:line="276" w:lineRule="auto"/>
        <w:rPr>
          <w:rFonts w:ascii="Corbel" w:hAnsi="Corbel"/>
          <w:iCs/>
          <w:szCs w:val="18"/>
        </w:rPr>
      </w:pPr>
      <w:r w:rsidRPr="00754D4F">
        <w:rPr>
          <w:rFonts w:ascii="Corbel" w:hAnsi="Corbel"/>
          <w:b/>
          <w:bCs/>
          <w:iCs/>
          <w:szCs w:val="18"/>
        </w:rPr>
        <w:t xml:space="preserve">Verduurzamen van woonwijken </w:t>
      </w:r>
      <w:r w:rsidRPr="00754D4F">
        <w:rPr>
          <w:rFonts w:ascii="Corbel" w:hAnsi="Corbel"/>
          <w:iCs/>
          <w:szCs w:val="18"/>
        </w:rPr>
        <w:t>zoals zon op dak, warmtepomp, isoleren, collectief zonnedak, zonneboiler. </w:t>
      </w:r>
    </w:p>
    <w:p w14:paraId="0CDAE3E4" w14:textId="77777777" w:rsidR="0014771D" w:rsidRPr="00754D4F" w:rsidRDefault="0014771D" w:rsidP="00192B4F">
      <w:pPr>
        <w:numPr>
          <w:ilvl w:val="0"/>
          <w:numId w:val="272"/>
        </w:numPr>
        <w:spacing w:line="276" w:lineRule="auto"/>
        <w:rPr>
          <w:rFonts w:ascii="Corbel" w:hAnsi="Corbel"/>
          <w:iCs/>
          <w:szCs w:val="18"/>
        </w:rPr>
      </w:pPr>
      <w:r w:rsidRPr="00754D4F">
        <w:rPr>
          <w:rFonts w:ascii="Corbel" w:hAnsi="Corbel"/>
          <w:b/>
          <w:bCs/>
          <w:iCs/>
          <w:szCs w:val="18"/>
        </w:rPr>
        <w:t>Natuur, biodiversiteit en landschap rondom energieprojecten</w:t>
      </w:r>
      <w:r w:rsidRPr="00754D4F">
        <w:rPr>
          <w:rFonts w:ascii="Corbel" w:hAnsi="Corbel"/>
          <w:iCs/>
          <w:szCs w:val="18"/>
        </w:rPr>
        <w:t> </w:t>
      </w:r>
    </w:p>
    <w:p w14:paraId="446550E2" w14:textId="77777777" w:rsidR="0014771D" w:rsidRPr="00754D4F" w:rsidRDefault="0014771D" w:rsidP="00192B4F">
      <w:pPr>
        <w:numPr>
          <w:ilvl w:val="0"/>
          <w:numId w:val="272"/>
        </w:numPr>
        <w:spacing w:line="276" w:lineRule="auto"/>
        <w:rPr>
          <w:rFonts w:ascii="Corbel" w:hAnsi="Corbel"/>
          <w:iCs/>
          <w:szCs w:val="18"/>
        </w:rPr>
      </w:pPr>
      <w:r w:rsidRPr="00754D4F">
        <w:rPr>
          <w:rFonts w:ascii="Corbel" w:hAnsi="Corbel"/>
          <w:b/>
          <w:bCs/>
          <w:iCs/>
          <w:szCs w:val="18"/>
        </w:rPr>
        <w:t xml:space="preserve">Restwarmte bij bedrijven: </w:t>
      </w:r>
      <w:r w:rsidRPr="00754D4F">
        <w:rPr>
          <w:rFonts w:ascii="Corbel" w:hAnsi="Corbel"/>
          <w:iCs/>
          <w:szCs w:val="18"/>
        </w:rPr>
        <w:t>Mooie sfeerbeelden van</w:t>
      </w:r>
      <w:r w:rsidRPr="00754D4F">
        <w:rPr>
          <w:rFonts w:ascii="Corbel" w:hAnsi="Corbel"/>
          <w:b/>
          <w:bCs/>
          <w:iCs/>
          <w:szCs w:val="18"/>
        </w:rPr>
        <w:t xml:space="preserve"> </w:t>
      </w:r>
      <w:r w:rsidRPr="00754D4F">
        <w:rPr>
          <w:rFonts w:ascii="Corbel" w:hAnsi="Corbel"/>
          <w:iCs/>
          <w:szCs w:val="18"/>
        </w:rPr>
        <w:t>restwarmtebronnen en</w:t>
      </w:r>
      <w:r w:rsidRPr="00754D4F">
        <w:rPr>
          <w:rFonts w:ascii="Corbel" w:hAnsi="Corbel"/>
          <w:b/>
          <w:bCs/>
          <w:iCs/>
          <w:szCs w:val="18"/>
        </w:rPr>
        <w:t xml:space="preserve"> </w:t>
      </w:r>
      <w:r w:rsidRPr="00754D4F">
        <w:rPr>
          <w:rFonts w:ascii="Corbel" w:hAnsi="Corbel"/>
          <w:iCs/>
          <w:szCs w:val="18"/>
        </w:rPr>
        <w:t>plekken waar de restwarmte heen gaat zoals bedrijven, kassen en woonwijken. </w:t>
      </w:r>
    </w:p>
    <w:p w14:paraId="7DDCCAA2" w14:textId="77777777" w:rsidR="0014771D" w:rsidRPr="00754D4F" w:rsidRDefault="0014771D" w:rsidP="00192B4F">
      <w:pPr>
        <w:numPr>
          <w:ilvl w:val="0"/>
          <w:numId w:val="272"/>
        </w:numPr>
        <w:spacing w:line="276" w:lineRule="auto"/>
        <w:rPr>
          <w:rFonts w:ascii="Corbel" w:hAnsi="Corbel"/>
          <w:iCs/>
          <w:szCs w:val="18"/>
        </w:rPr>
      </w:pPr>
      <w:r w:rsidRPr="00754D4F">
        <w:rPr>
          <w:rFonts w:ascii="Corbel" w:hAnsi="Corbel"/>
          <w:b/>
          <w:bCs/>
          <w:iCs/>
          <w:szCs w:val="18"/>
        </w:rPr>
        <w:t xml:space="preserve">Geothermie: </w:t>
      </w:r>
      <w:r w:rsidRPr="00754D4F">
        <w:rPr>
          <w:rFonts w:ascii="Corbel" w:hAnsi="Corbel"/>
          <w:iCs/>
          <w:szCs w:val="18"/>
        </w:rPr>
        <w:t>Installaties voor aardwarmtewinning, zoals pijpleidingen en warmtewisselaars. </w:t>
      </w:r>
    </w:p>
    <w:p w14:paraId="1A56B592" w14:textId="77777777" w:rsidR="0014771D" w:rsidRPr="00754D4F" w:rsidRDefault="0014771D" w:rsidP="00192B4F">
      <w:pPr>
        <w:numPr>
          <w:ilvl w:val="0"/>
          <w:numId w:val="272"/>
        </w:numPr>
        <w:spacing w:line="276" w:lineRule="auto"/>
        <w:rPr>
          <w:rFonts w:ascii="Corbel" w:hAnsi="Corbel"/>
          <w:iCs/>
          <w:szCs w:val="18"/>
        </w:rPr>
      </w:pPr>
      <w:r w:rsidRPr="00754D4F">
        <w:rPr>
          <w:rFonts w:ascii="Corbel" w:hAnsi="Corbel"/>
          <w:b/>
          <w:bCs/>
          <w:iCs/>
          <w:szCs w:val="18"/>
        </w:rPr>
        <w:t xml:space="preserve">Aquathermie: </w:t>
      </w:r>
      <w:r w:rsidRPr="00754D4F">
        <w:rPr>
          <w:rFonts w:ascii="Corbel" w:hAnsi="Corbel"/>
          <w:iCs/>
          <w:szCs w:val="18"/>
        </w:rPr>
        <w:t>inzet van warmte uit oppervlakte-/rioolwater voor verwarming van gebouwen. </w:t>
      </w:r>
    </w:p>
    <w:p w14:paraId="0B805A50" w14:textId="77777777" w:rsidR="0014771D" w:rsidRPr="00754D4F" w:rsidRDefault="0014771D" w:rsidP="00192B4F">
      <w:pPr>
        <w:numPr>
          <w:ilvl w:val="0"/>
          <w:numId w:val="272"/>
        </w:numPr>
        <w:spacing w:line="276" w:lineRule="auto"/>
        <w:rPr>
          <w:rFonts w:ascii="Corbel" w:hAnsi="Corbel"/>
          <w:iCs/>
          <w:szCs w:val="18"/>
        </w:rPr>
      </w:pPr>
      <w:r w:rsidRPr="00754D4F">
        <w:rPr>
          <w:rFonts w:ascii="Corbel" w:hAnsi="Corbel"/>
          <w:b/>
          <w:bCs/>
          <w:iCs/>
          <w:szCs w:val="18"/>
        </w:rPr>
        <w:lastRenderedPageBreak/>
        <w:t xml:space="preserve">Meervoudig ruimtegebruik/slimme oplossingen: </w:t>
      </w:r>
      <w:r w:rsidRPr="00754D4F">
        <w:rPr>
          <w:rFonts w:ascii="Corbel" w:hAnsi="Corbel"/>
          <w:iCs/>
          <w:szCs w:val="18"/>
        </w:rPr>
        <w:t>Windenergie in combinatie met recreatie, groene daken in combinatie met zonnepanelen, restwarmte die gebruikt wordt voor de verwarming van kassen. Energyhubs. Opwek-installaties bij waterschap-assets etc. </w:t>
      </w:r>
    </w:p>
    <w:p w14:paraId="56157259" w14:textId="77777777" w:rsidR="0014771D" w:rsidRPr="00754D4F" w:rsidRDefault="0014771D" w:rsidP="00192B4F">
      <w:pPr>
        <w:numPr>
          <w:ilvl w:val="0"/>
          <w:numId w:val="272"/>
        </w:numPr>
        <w:spacing w:line="276" w:lineRule="auto"/>
        <w:rPr>
          <w:rFonts w:ascii="Corbel" w:hAnsi="Corbel"/>
          <w:iCs/>
          <w:szCs w:val="18"/>
        </w:rPr>
      </w:pPr>
      <w:r w:rsidRPr="00754D4F">
        <w:rPr>
          <w:rFonts w:ascii="Corbel" w:hAnsi="Corbel"/>
          <w:b/>
          <w:bCs/>
          <w:iCs/>
          <w:szCs w:val="18"/>
        </w:rPr>
        <w:t>Innovatieve energieoplossingen en –pilots</w:t>
      </w:r>
      <w:r w:rsidRPr="00754D4F">
        <w:rPr>
          <w:rFonts w:ascii="Corbel" w:hAnsi="Corbel"/>
          <w:iCs/>
          <w:szCs w:val="18"/>
        </w:rPr>
        <w:t>: bijvoorbeeld getijde-energie, biogas- en waterstofinstallaties etc. </w:t>
      </w:r>
    </w:p>
    <w:p w14:paraId="0FD09E85" w14:textId="77777777" w:rsidR="0014771D" w:rsidRPr="00754D4F" w:rsidRDefault="0014771D" w:rsidP="00192B4F">
      <w:pPr>
        <w:spacing w:line="276" w:lineRule="auto"/>
        <w:rPr>
          <w:rFonts w:ascii="Corbel" w:hAnsi="Corbel"/>
          <w:iCs/>
          <w:szCs w:val="18"/>
        </w:rPr>
      </w:pPr>
      <w:r w:rsidRPr="00754D4F">
        <w:rPr>
          <w:rFonts w:ascii="Corbel" w:hAnsi="Corbel"/>
          <w:iCs/>
          <w:szCs w:val="18"/>
        </w:rPr>
        <w:t> </w:t>
      </w:r>
    </w:p>
    <w:p w14:paraId="515E1428" w14:textId="77777777" w:rsidR="0014771D" w:rsidRPr="00754D4F" w:rsidRDefault="0014771D" w:rsidP="00192B4F">
      <w:pPr>
        <w:spacing w:line="276" w:lineRule="auto"/>
        <w:rPr>
          <w:rFonts w:ascii="Corbel" w:hAnsi="Corbel"/>
          <w:iCs/>
          <w:szCs w:val="18"/>
        </w:rPr>
      </w:pPr>
      <w:r w:rsidRPr="00754D4F">
        <w:rPr>
          <w:rFonts w:ascii="Corbel" w:hAnsi="Corbel"/>
          <w:iCs/>
          <w:szCs w:val="18"/>
          <w:u w:val="single"/>
        </w:rPr>
        <w:t>Setting </w:t>
      </w:r>
      <w:r w:rsidRPr="00754D4F">
        <w:rPr>
          <w:rFonts w:ascii="Corbel" w:hAnsi="Corbel"/>
          <w:iCs/>
          <w:szCs w:val="18"/>
        </w:rPr>
        <w:t> </w:t>
      </w:r>
    </w:p>
    <w:p w14:paraId="21381315" w14:textId="77777777" w:rsidR="0014771D" w:rsidRPr="00754D4F" w:rsidRDefault="0014771D" w:rsidP="00192B4F">
      <w:pPr>
        <w:spacing w:line="276" w:lineRule="auto"/>
        <w:rPr>
          <w:rFonts w:ascii="Corbel" w:hAnsi="Corbel"/>
          <w:iCs/>
          <w:szCs w:val="18"/>
        </w:rPr>
      </w:pPr>
      <w:r w:rsidRPr="00754D4F">
        <w:rPr>
          <w:rFonts w:ascii="Corbel" w:hAnsi="Corbel"/>
          <w:iCs/>
          <w:szCs w:val="18"/>
        </w:rPr>
        <w:t>Geen specifieke voorkeuren voor tijden van de dag, de foto's moeten fris zijn en een duidelijk herkenbare reeks vormen. </w:t>
      </w:r>
    </w:p>
    <w:p w14:paraId="7F40CA37" w14:textId="77777777" w:rsidR="0014771D" w:rsidRPr="00754D4F" w:rsidRDefault="0014771D" w:rsidP="00192B4F">
      <w:pPr>
        <w:spacing w:line="276" w:lineRule="auto"/>
        <w:rPr>
          <w:rFonts w:ascii="Corbel" w:hAnsi="Corbel"/>
          <w:iCs/>
          <w:szCs w:val="18"/>
        </w:rPr>
      </w:pPr>
      <w:r w:rsidRPr="00754D4F">
        <w:rPr>
          <w:rFonts w:ascii="Corbel" w:hAnsi="Corbel"/>
          <w:iCs/>
          <w:szCs w:val="18"/>
        </w:rPr>
        <w:t> </w:t>
      </w:r>
    </w:p>
    <w:p w14:paraId="739AAC05" w14:textId="77777777" w:rsidR="0014771D" w:rsidRPr="00754D4F" w:rsidRDefault="0014771D" w:rsidP="00192B4F">
      <w:pPr>
        <w:spacing w:line="276" w:lineRule="auto"/>
        <w:rPr>
          <w:rFonts w:ascii="Corbel" w:hAnsi="Corbel"/>
          <w:iCs/>
          <w:szCs w:val="18"/>
        </w:rPr>
      </w:pPr>
      <w:r w:rsidRPr="00754D4F">
        <w:rPr>
          <w:rFonts w:ascii="Corbel" w:hAnsi="Corbel"/>
          <w:iCs/>
          <w:szCs w:val="18"/>
          <w:u w:val="single"/>
        </w:rPr>
        <w:t>Personen en Activiteiten</w:t>
      </w:r>
      <w:r w:rsidRPr="00754D4F">
        <w:rPr>
          <w:rFonts w:ascii="Corbel" w:hAnsi="Corbel"/>
          <w:iCs/>
          <w:szCs w:val="18"/>
        </w:rPr>
        <w:t> </w:t>
      </w:r>
    </w:p>
    <w:p w14:paraId="40083F72" w14:textId="177FF25D" w:rsidR="0014771D" w:rsidRPr="00754D4F" w:rsidRDefault="0014771D" w:rsidP="00192B4F">
      <w:pPr>
        <w:spacing w:line="276" w:lineRule="auto"/>
        <w:rPr>
          <w:rFonts w:ascii="Corbel" w:hAnsi="Corbel"/>
          <w:iCs/>
          <w:szCs w:val="18"/>
        </w:rPr>
      </w:pPr>
      <w:r w:rsidRPr="00754D4F">
        <w:rPr>
          <w:rFonts w:ascii="Corbel" w:hAnsi="Corbel"/>
          <w:iCs/>
          <w:szCs w:val="18"/>
        </w:rPr>
        <w:t>Personen: ‘echte’ mensen fotograferen, niet geposeerd, met een positieve uitstraling. Bijvoorbeeld als bijstander bij werkzaamheden, in woonwijken. Let hierbij goed op diversiteit om een brede representatie van de Noord-Hollandse inwoners neer te zetten. </w:t>
      </w:r>
    </w:p>
    <w:p w14:paraId="1776DE52" w14:textId="77777777" w:rsidR="0014771D" w:rsidRPr="00754D4F" w:rsidRDefault="0014771D" w:rsidP="00192B4F">
      <w:pPr>
        <w:spacing w:line="276" w:lineRule="auto"/>
        <w:rPr>
          <w:rFonts w:ascii="Corbel" w:hAnsi="Corbel"/>
          <w:iCs/>
          <w:szCs w:val="18"/>
        </w:rPr>
      </w:pPr>
      <w:r w:rsidRPr="00754D4F">
        <w:rPr>
          <w:rFonts w:ascii="Corbel" w:hAnsi="Corbel"/>
          <w:iCs/>
          <w:szCs w:val="18"/>
        </w:rPr>
        <w:t> </w:t>
      </w:r>
    </w:p>
    <w:p w14:paraId="463BA477" w14:textId="77777777" w:rsidR="0014771D" w:rsidRPr="00754D4F" w:rsidRDefault="0014771D" w:rsidP="00192B4F">
      <w:pPr>
        <w:spacing w:line="276" w:lineRule="auto"/>
        <w:rPr>
          <w:rFonts w:ascii="Corbel" w:hAnsi="Corbel"/>
          <w:iCs/>
          <w:szCs w:val="18"/>
        </w:rPr>
      </w:pPr>
      <w:r w:rsidRPr="00754D4F">
        <w:rPr>
          <w:rFonts w:ascii="Corbel" w:hAnsi="Corbel"/>
          <w:iCs/>
          <w:szCs w:val="18"/>
          <w:u w:val="single"/>
        </w:rPr>
        <w:t>Technische Specificaties</w:t>
      </w:r>
      <w:r w:rsidRPr="00754D4F">
        <w:rPr>
          <w:rFonts w:ascii="Corbel" w:hAnsi="Corbel"/>
          <w:iCs/>
          <w:szCs w:val="18"/>
        </w:rPr>
        <w:t> </w:t>
      </w:r>
    </w:p>
    <w:p w14:paraId="7921374D" w14:textId="77777777" w:rsidR="0014771D" w:rsidRPr="00754D4F" w:rsidRDefault="0014771D" w:rsidP="00192B4F">
      <w:pPr>
        <w:numPr>
          <w:ilvl w:val="0"/>
          <w:numId w:val="364"/>
        </w:numPr>
        <w:spacing w:line="276" w:lineRule="auto"/>
        <w:rPr>
          <w:rFonts w:ascii="Corbel" w:hAnsi="Corbel"/>
          <w:iCs/>
          <w:szCs w:val="18"/>
        </w:rPr>
      </w:pPr>
      <w:r w:rsidRPr="00754D4F">
        <w:rPr>
          <w:rFonts w:ascii="Corbel" w:hAnsi="Corbel"/>
          <w:iCs/>
          <w:szCs w:val="18"/>
        </w:rPr>
        <w:t>Resolutie en Formaat: Zo groot mogelijk, zodat de foto's voor verschillende doeleinden en uitsneden gebruikt kunnen worden. </w:t>
      </w:r>
    </w:p>
    <w:p w14:paraId="7BAF7745" w14:textId="77777777" w:rsidR="00754D4F" w:rsidRDefault="0014771D" w:rsidP="00754D4F">
      <w:pPr>
        <w:numPr>
          <w:ilvl w:val="0"/>
          <w:numId w:val="365"/>
        </w:numPr>
        <w:spacing w:line="276" w:lineRule="auto"/>
        <w:rPr>
          <w:rFonts w:ascii="Corbel" w:hAnsi="Corbel"/>
          <w:iCs/>
          <w:szCs w:val="18"/>
        </w:rPr>
      </w:pPr>
      <w:r w:rsidRPr="00754D4F">
        <w:rPr>
          <w:rFonts w:ascii="Corbel" w:hAnsi="Corbel"/>
          <w:iCs/>
          <w:szCs w:val="18"/>
        </w:rPr>
        <w:t>Beeld: Veel ruimte rondom het hoofdonderwerp ("veel vlees eromheen") voor flexibiliteit in gebruik. </w:t>
      </w:r>
    </w:p>
    <w:p w14:paraId="718C5F34" w14:textId="1464D797" w:rsidR="004A1A53" w:rsidRPr="00754D4F" w:rsidRDefault="0014771D" w:rsidP="00754D4F">
      <w:pPr>
        <w:numPr>
          <w:ilvl w:val="0"/>
          <w:numId w:val="365"/>
        </w:numPr>
        <w:spacing w:line="276" w:lineRule="auto"/>
        <w:rPr>
          <w:rFonts w:ascii="Corbel" w:hAnsi="Corbel"/>
          <w:iCs/>
          <w:szCs w:val="18"/>
        </w:rPr>
      </w:pPr>
      <w:r w:rsidRPr="00754D4F">
        <w:rPr>
          <w:rFonts w:ascii="Corbel" w:hAnsi="Corbel"/>
          <w:iCs/>
          <w:szCs w:val="18"/>
        </w:rPr>
        <w:t>Drone shots of landschapsfoto’s: Samen met de gekozen fotograaf worden de exacte locaties bepaald en daarop per locatie besloten of het een drone of landschapsfoto wordt.  </w:t>
      </w:r>
      <w:r w:rsidR="004A1A53" w:rsidRPr="00754D4F">
        <w:rPr>
          <w:rFonts w:ascii="Corbel" w:hAnsi="Corbel" w:cs="AgencyFB-Reg"/>
          <w:iCs/>
          <w:szCs w:val="18"/>
          <w:highlight w:val="lightGray"/>
        </w:rPr>
        <w:br w:type="page"/>
      </w:r>
    </w:p>
    <w:p w14:paraId="658312A9" w14:textId="77777777" w:rsidR="00932CD5" w:rsidRPr="00747CC0" w:rsidRDefault="00932CD5" w:rsidP="00747CC0">
      <w:pPr>
        <w:spacing w:line="240" w:lineRule="auto"/>
        <w:rPr>
          <w:rFonts w:ascii="Corbel" w:hAnsi="Corbel" w:cs="AgencyFB-Reg"/>
          <w:szCs w:val="18"/>
          <w:highlight w:val="lightGray"/>
        </w:rPr>
      </w:pPr>
    </w:p>
    <w:p w14:paraId="0F480562" w14:textId="188552BC" w:rsidR="00E50C4C" w:rsidRPr="00E50C4C" w:rsidRDefault="00E50C4C" w:rsidP="00E50C4C">
      <w:pPr>
        <w:pStyle w:val="Kop5"/>
      </w:pPr>
      <w:r w:rsidRPr="00E50C4C">
        <w:t>Toelichting e-facturering</w:t>
      </w:r>
    </w:p>
    <w:p w14:paraId="4DC3C63F" w14:textId="77777777" w:rsidR="00E50C4C" w:rsidRDefault="00E50C4C" w:rsidP="00E50C4C"/>
    <w:p w14:paraId="4968015D" w14:textId="1C73531B" w:rsidR="00E50C4C" w:rsidRPr="00E50C4C" w:rsidRDefault="00E50C4C" w:rsidP="00E50C4C">
      <w:pPr>
        <w:rPr>
          <w:rFonts w:ascii="Corbel" w:hAnsi="Corbel"/>
        </w:rPr>
      </w:pPr>
      <w:r w:rsidRPr="00E50C4C">
        <w:rPr>
          <w:rFonts w:ascii="Corbel" w:hAnsi="Corbel"/>
        </w:rPr>
        <w:t>Facturen komen voor in veel verschillende varianten. Van eenvoudige facturen voor producten en diensten tot complexere vormen. Een e</w:t>
      </w:r>
      <w:r w:rsidRPr="00E50C4C">
        <w:rPr>
          <w:rFonts w:ascii="Corbel" w:hAnsi="Corbel"/>
        </w:rPr>
        <w:noBreakHyphen/>
        <w:t>factuur is een gestructureerd, digitaal bestand (maar geen pdf) waarbij alle gegevens altijd op een vaste plek in het bestand staan en hun eigen betekenis hebben.</w:t>
      </w:r>
    </w:p>
    <w:p w14:paraId="36091DC9" w14:textId="77777777" w:rsidR="00E50C4C" w:rsidRPr="00E50C4C" w:rsidRDefault="00E50C4C" w:rsidP="00E50C4C">
      <w:pPr>
        <w:rPr>
          <w:rFonts w:ascii="Corbel" w:hAnsi="Corbel"/>
        </w:rPr>
      </w:pPr>
      <w:r w:rsidRPr="00E50C4C">
        <w:rPr>
          <w:rFonts w:ascii="Corbel" w:hAnsi="Corbel"/>
        </w:rPr>
        <w:t>Een e</w:t>
      </w:r>
      <w:r w:rsidRPr="00E50C4C">
        <w:rPr>
          <w:rFonts w:ascii="Corbel" w:hAnsi="Corbel"/>
        </w:rPr>
        <w:noBreakHyphen/>
        <w:t>factuur is een verzamelnaam voor digitale factuurbestanden en kent een vaste structuur (verwerkingsformaat). Voorbeelden van deze vaste structuren zijn: XML en UBL. Deze structuren zorgen ervoor dat de factuur op een automatische manier uitgewisseld kan worden tussen verschillende systemen. De provincie Noord-Holland kan uw e</w:t>
      </w:r>
      <w:r w:rsidRPr="00E50C4C">
        <w:rPr>
          <w:rFonts w:ascii="Corbel" w:hAnsi="Corbel"/>
        </w:rPr>
        <w:noBreakHyphen/>
        <w:t>factuur in deze beide structuren verwerken.</w:t>
      </w:r>
    </w:p>
    <w:p w14:paraId="729D04B1" w14:textId="77777777" w:rsidR="00E50C4C" w:rsidRDefault="00E50C4C" w:rsidP="00E50C4C">
      <w:pPr>
        <w:rPr>
          <w:rFonts w:ascii="Corbel" w:hAnsi="Corbel"/>
          <w:b/>
        </w:rPr>
      </w:pPr>
    </w:p>
    <w:p w14:paraId="16C87486" w14:textId="3217475B" w:rsidR="00E50C4C" w:rsidRPr="00E50C4C" w:rsidRDefault="00E50C4C" w:rsidP="531F996D">
      <w:pPr>
        <w:rPr>
          <w:rFonts w:ascii="Corbel" w:eastAsia="Corbel" w:hAnsi="Corbel" w:cs="Corbel"/>
          <w:szCs w:val="18"/>
        </w:rPr>
      </w:pPr>
      <w:r w:rsidRPr="531F996D">
        <w:rPr>
          <w:rFonts w:ascii="Corbel" w:hAnsi="Corbel"/>
          <w:b/>
          <w:bCs/>
        </w:rPr>
        <w:t>Wat zijn de eisen voor een e-factuur?</w:t>
      </w:r>
      <w:r>
        <w:br/>
      </w:r>
      <w:r w:rsidRPr="531F996D">
        <w:rPr>
          <w:rFonts w:ascii="Corbel" w:hAnsi="Corbel"/>
        </w:rPr>
        <w:t>Een e-factuur dient aan dezelfde</w:t>
      </w:r>
      <w:r w:rsidR="7B35D84E" w:rsidRPr="531F996D">
        <w:rPr>
          <w:rFonts w:ascii="Corbel" w:hAnsi="Corbel"/>
        </w:rPr>
        <w:t xml:space="preserve"> wettelijke eisen </w:t>
      </w:r>
      <w:r w:rsidRPr="531F996D">
        <w:rPr>
          <w:rFonts w:ascii="Corbel" w:hAnsi="Corbel"/>
        </w:rPr>
        <w:t>te voldoen als een 'gewone' factuur.</w:t>
      </w:r>
      <w:r w:rsidR="1FCFB36F" w:rsidRPr="531F996D">
        <w:rPr>
          <w:rFonts w:ascii="Corbel" w:hAnsi="Corbel"/>
        </w:rPr>
        <w:t xml:space="preserve"> </w:t>
      </w:r>
      <w:hyperlink r:id="rId63">
        <w:r w:rsidR="1FCFB36F" w:rsidRPr="0040200F">
          <w:rPr>
            <w:rStyle w:val="Hyperlink"/>
            <w:rFonts w:ascii="Calibri" w:eastAsia="Calibri" w:hAnsi="Calibri" w:cs="Calibri"/>
            <w:color w:val="0563C1"/>
            <w:szCs w:val="18"/>
          </w:rPr>
          <w:t>Aan welke eisen moeten facturen voldoen voor uw btw-administratie? (belastingdienst.nl)</w:t>
        </w:r>
      </w:hyperlink>
    </w:p>
    <w:p w14:paraId="17BD5B2D" w14:textId="77777777" w:rsidR="00E50C4C" w:rsidRDefault="00E50C4C" w:rsidP="00E50C4C">
      <w:pPr>
        <w:pStyle w:val="Default"/>
        <w:rPr>
          <w:rFonts w:ascii="Corbel" w:hAnsi="Corbel"/>
          <w:b/>
          <w:color w:val="auto"/>
          <w:sz w:val="19"/>
          <w:szCs w:val="22"/>
        </w:rPr>
      </w:pPr>
    </w:p>
    <w:p w14:paraId="232AFD9E" w14:textId="5955FE09" w:rsidR="00E50C4C" w:rsidRPr="00E50C4C" w:rsidRDefault="00E50C4C" w:rsidP="00E50C4C">
      <w:pPr>
        <w:pStyle w:val="Default"/>
        <w:rPr>
          <w:rFonts w:ascii="Corbel" w:hAnsi="Corbel"/>
          <w:b/>
          <w:color w:val="auto"/>
          <w:sz w:val="19"/>
          <w:szCs w:val="19"/>
        </w:rPr>
      </w:pPr>
      <w:r w:rsidRPr="3192DF0C">
        <w:rPr>
          <w:rFonts w:ascii="Corbel" w:hAnsi="Corbel"/>
          <w:b/>
          <w:color w:val="auto"/>
          <w:sz w:val="19"/>
          <w:szCs w:val="19"/>
        </w:rPr>
        <w:t xml:space="preserve">Toelichting 3 specifieke velden: </w:t>
      </w:r>
    </w:p>
    <w:p w14:paraId="2A64AD46" w14:textId="05E47420" w:rsidR="00E50C4C" w:rsidRPr="00735D5D" w:rsidRDefault="00E50C4C" w:rsidP="00E50C4C">
      <w:pPr>
        <w:pStyle w:val="Default"/>
        <w:rPr>
          <w:rFonts w:ascii="Corbel" w:hAnsi="Corbel"/>
          <w:color w:val="auto"/>
          <w:sz w:val="18"/>
          <w:szCs w:val="18"/>
        </w:rPr>
      </w:pPr>
      <w:r w:rsidRPr="00735D5D">
        <w:rPr>
          <w:rFonts w:ascii="Corbel" w:hAnsi="Corbel"/>
          <w:color w:val="auto"/>
          <w:sz w:val="18"/>
          <w:szCs w:val="18"/>
        </w:rPr>
        <w:t>In het veld “Referentie/Ordernummer” alleen de 10 cijfers van uw opdrachtnummer beginnend met 1200…. vermelden en geen andere leestekens of omschrijvingen.</w:t>
      </w:r>
    </w:p>
    <w:p w14:paraId="7ACFE0CD" w14:textId="77777777" w:rsidR="00E50C4C" w:rsidRPr="00735D5D" w:rsidRDefault="00E50C4C" w:rsidP="00E50C4C">
      <w:pPr>
        <w:pStyle w:val="Default"/>
        <w:rPr>
          <w:rFonts w:ascii="Corbel" w:hAnsi="Corbel"/>
          <w:color w:val="auto"/>
          <w:sz w:val="18"/>
          <w:szCs w:val="18"/>
        </w:rPr>
      </w:pPr>
    </w:p>
    <w:p w14:paraId="13F017A1" w14:textId="77777777" w:rsidR="00E50C4C" w:rsidRPr="00735D5D" w:rsidRDefault="00E50C4C" w:rsidP="00E50C4C">
      <w:pPr>
        <w:pStyle w:val="OpmaakprofielRegelafstandExact14pt"/>
        <w:spacing w:after="280" w:line="240" w:lineRule="auto"/>
        <w:rPr>
          <w:rFonts w:ascii="Corbel" w:hAnsi="Corbel"/>
          <w:sz w:val="18"/>
          <w:szCs w:val="18"/>
        </w:rPr>
      </w:pPr>
      <w:r w:rsidRPr="00735D5D">
        <w:rPr>
          <w:rFonts w:ascii="Corbel" w:hAnsi="Corbel"/>
          <w:sz w:val="18"/>
          <w:szCs w:val="18"/>
        </w:rPr>
        <w:t>In het veld “Factuuromschrijving” geef hier de algemene omschrijving van uw factuur.</w:t>
      </w:r>
    </w:p>
    <w:p w14:paraId="7CC73867" w14:textId="77777777" w:rsidR="00E50C4C" w:rsidRPr="00735D5D" w:rsidRDefault="00E50C4C" w:rsidP="00E50C4C">
      <w:pPr>
        <w:pStyle w:val="OpmaakprofielRegelafstandExact14pt"/>
        <w:spacing w:after="280" w:line="240" w:lineRule="auto"/>
        <w:rPr>
          <w:rFonts w:ascii="Corbel" w:hAnsi="Corbel"/>
          <w:sz w:val="18"/>
          <w:szCs w:val="18"/>
        </w:rPr>
      </w:pPr>
      <w:r w:rsidRPr="00735D5D">
        <w:rPr>
          <w:rFonts w:ascii="Corbel" w:hAnsi="Corbel"/>
          <w:sz w:val="18"/>
          <w:szCs w:val="18"/>
        </w:rPr>
        <w:t>Bij “Artikelen”: geef hier in het veld “omschrijving” een korte omschrijving van de geleverde dienst of goederen.</w:t>
      </w:r>
    </w:p>
    <w:p w14:paraId="01CBBB1D" w14:textId="77777777" w:rsidR="00E50C4C" w:rsidRPr="00735D5D" w:rsidRDefault="00E50C4C" w:rsidP="00E50C4C">
      <w:pPr>
        <w:pStyle w:val="Lijstalinea"/>
        <w:ind w:left="0"/>
        <w:rPr>
          <w:rFonts w:ascii="Corbel" w:hAnsi="Corbel"/>
          <w:sz w:val="18"/>
          <w:szCs w:val="18"/>
          <w:lang w:val="nl-NL"/>
        </w:rPr>
      </w:pPr>
      <w:r w:rsidRPr="00735D5D">
        <w:rPr>
          <w:rFonts w:ascii="Corbel" w:hAnsi="Corbel"/>
          <w:sz w:val="18"/>
          <w:szCs w:val="18"/>
          <w:lang w:val="nl-NL"/>
        </w:rPr>
        <w:t>Elke factuur die niet voldoet aan deze standaard factuureisen zal aan u worden geretourneerd en niet door de provincie worden verwerkt en betaald.</w:t>
      </w:r>
    </w:p>
    <w:p w14:paraId="1C304199" w14:textId="77777777" w:rsidR="00E50C4C" w:rsidRPr="00A85A96" w:rsidRDefault="00E50C4C" w:rsidP="00E50C4C">
      <w:pPr>
        <w:rPr>
          <w:rFonts w:ascii="Corbel" w:hAnsi="Corbel"/>
          <w:b/>
          <w:szCs w:val="18"/>
        </w:rPr>
      </w:pPr>
    </w:p>
    <w:p w14:paraId="7FD5E607" w14:textId="74C09C12" w:rsidR="00E50C4C" w:rsidRPr="00A85A96" w:rsidRDefault="00E50C4C" w:rsidP="00E50C4C">
      <w:pPr>
        <w:rPr>
          <w:rFonts w:ascii="Corbel" w:hAnsi="Corbel"/>
          <w:szCs w:val="18"/>
        </w:rPr>
      </w:pPr>
      <w:r w:rsidRPr="00A85A96">
        <w:rPr>
          <w:rFonts w:ascii="Corbel" w:hAnsi="Corbel"/>
          <w:b/>
          <w:szCs w:val="18"/>
        </w:rPr>
        <w:t>Belangrijk:</w:t>
      </w:r>
      <w:r w:rsidRPr="00A85A96">
        <w:rPr>
          <w:rFonts w:ascii="Corbel" w:hAnsi="Corbel"/>
          <w:szCs w:val="18"/>
        </w:rPr>
        <w:t xml:space="preserve"> Laat u goed informeren door uw opdrachtgever over het opdrachtnummer. Het vermelden van een onjuist opdrachtnummer (bijvoorbeeld met tekst, spatie, punten) kan leiden tot het niet kunnen verwerken van uw e</w:t>
      </w:r>
      <w:r w:rsidRPr="00A85A96">
        <w:rPr>
          <w:rFonts w:ascii="Corbel" w:hAnsi="Corbel"/>
          <w:szCs w:val="18"/>
        </w:rPr>
        <w:noBreakHyphen/>
        <w:t>factuur.</w:t>
      </w:r>
    </w:p>
    <w:p w14:paraId="4BE697FA" w14:textId="77777777" w:rsidR="00E50C4C" w:rsidRPr="00E50C4C" w:rsidRDefault="00E50C4C" w:rsidP="00E50C4C">
      <w:pPr>
        <w:rPr>
          <w:rFonts w:ascii="Corbel" w:hAnsi="Corbel"/>
          <w:szCs w:val="19"/>
        </w:rPr>
      </w:pPr>
    </w:p>
    <w:p w14:paraId="0E9D2BEF" w14:textId="77777777" w:rsidR="0081066B" w:rsidRPr="008750DE" w:rsidRDefault="0081066B" w:rsidP="0081066B">
      <w:pPr>
        <w:rPr>
          <w:rFonts w:ascii="Corbel" w:hAnsi="Corbel"/>
          <w:szCs w:val="18"/>
        </w:rPr>
      </w:pPr>
    </w:p>
    <w:p w14:paraId="3EAB2300" w14:textId="77777777" w:rsidR="0081066B" w:rsidRDefault="0081066B" w:rsidP="0081066B">
      <w:pPr>
        <w:pStyle w:val="Kop5"/>
      </w:pPr>
      <w:r w:rsidRPr="00AC7B2C">
        <w:t>Toelichting Prestatieverklaring</w:t>
      </w:r>
    </w:p>
    <w:p w14:paraId="466A9329" w14:textId="77777777" w:rsidR="0081066B" w:rsidRPr="00AC7B2C" w:rsidRDefault="0081066B" w:rsidP="0081066B"/>
    <w:p w14:paraId="019C75C6" w14:textId="2D1FABDB" w:rsidR="0081066B" w:rsidRDefault="0081066B" w:rsidP="0081066B">
      <w:pPr>
        <w:rPr>
          <w:rFonts w:ascii="Corbel" w:hAnsi="Corbel"/>
          <w:b/>
          <w:szCs w:val="18"/>
        </w:rPr>
      </w:pPr>
      <w:r w:rsidRPr="00AC7B2C">
        <w:rPr>
          <w:rFonts w:ascii="Corbel" w:hAnsi="Corbel"/>
          <w:szCs w:val="18"/>
        </w:rPr>
        <w:t xml:space="preserve">De provincie wenst vóór elke factuur een prestatieverklaring te ontvangen waaruit blijkt dat hetgeen waarvoor betaald wordt, is geleverd. </w:t>
      </w:r>
    </w:p>
    <w:p w14:paraId="7351A3A5" w14:textId="51918C3B" w:rsidR="0040200F" w:rsidRDefault="00715DCB" w:rsidP="00715DCB">
      <w:pPr>
        <w:rPr>
          <w:rFonts w:ascii="Corbel" w:hAnsi="Corbel"/>
          <w:szCs w:val="18"/>
        </w:rPr>
      </w:pPr>
      <w:r>
        <w:rPr>
          <w:rFonts w:ascii="Corbel" w:hAnsi="Corbel"/>
          <w:szCs w:val="18"/>
        </w:rPr>
        <w:t xml:space="preserve">In het startoverleg na </w:t>
      </w:r>
      <w:r w:rsidR="0081066B" w:rsidRPr="00AC7B2C">
        <w:rPr>
          <w:rFonts w:ascii="Corbel" w:hAnsi="Corbel"/>
          <w:szCs w:val="18"/>
        </w:rPr>
        <w:t xml:space="preserve">gunning </w:t>
      </w:r>
      <w:r>
        <w:rPr>
          <w:rFonts w:ascii="Corbel" w:hAnsi="Corbel"/>
          <w:szCs w:val="18"/>
        </w:rPr>
        <w:t xml:space="preserve">wordt besproken </w:t>
      </w:r>
      <w:r w:rsidR="0081066B" w:rsidRPr="00AC7B2C">
        <w:rPr>
          <w:rFonts w:ascii="Corbel" w:hAnsi="Corbel"/>
          <w:szCs w:val="18"/>
        </w:rPr>
        <w:t xml:space="preserve">wat voor deze opdracht een passende prestatieverklaring is. </w:t>
      </w:r>
    </w:p>
    <w:p w14:paraId="2BE080FA" w14:textId="77777777" w:rsidR="0040200F" w:rsidRDefault="0040200F" w:rsidP="00715DCB">
      <w:pPr>
        <w:rPr>
          <w:rFonts w:ascii="Corbel" w:hAnsi="Corbel"/>
          <w:szCs w:val="18"/>
        </w:rPr>
      </w:pPr>
    </w:p>
    <w:p w14:paraId="52F3B02F" w14:textId="77777777" w:rsidR="0040200F" w:rsidRDefault="0040200F" w:rsidP="00715DCB">
      <w:pPr>
        <w:rPr>
          <w:rFonts w:ascii="Corbel" w:hAnsi="Corbel"/>
          <w:szCs w:val="18"/>
        </w:rPr>
      </w:pPr>
    </w:p>
    <w:p w14:paraId="52F65F07" w14:textId="77777777" w:rsidR="0040200F" w:rsidRDefault="0040200F" w:rsidP="00715DCB">
      <w:pPr>
        <w:rPr>
          <w:rFonts w:ascii="Corbel" w:hAnsi="Corbel"/>
          <w:szCs w:val="18"/>
        </w:rPr>
      </w:pPr>
    </w:p>
    <w:p w14:paraId="70DBC8EC" w14:textId="77777777" w:rsidR="0040200F" w:rsidRDefault="0040200F" w:rsidP="00715DCB">
      <w:pPr>
        <w:rPr>
          <w:rFonts w:ascii="Corbel" w:hAnsi="Corbel"/>
          <w:szCs w:val="18"/>
        </w:rPr>
      </w:pPr>
    </w:p>
    <w:p w14:paraId="6B0D42EB" w14:textId="77777777" w:rsidR="0040200F" w:rsidRDefault="0040200F" w:rsidP="00715DCB">
      <w:pPr>
        <w:rPr>
          <w:rFonts w:ascii="Corbel" w:hAnsi="Corbel"/>
          <w:szCs w:val="18"/>
        </w:rPr>
      </w:pPr>
    </w:p>
    <w:p w14:paraId="391D4D89" w14:textId="77777777" w:rsidR="0040200F" w:rsidRDefault="0040200F" w:rsidP="00715DCB">
      <w:pPr>
        <w:rPr>
          <w:rFonts w:ascii="Corbel" w:hAnsi="Corbel"/>
          <w:szCs w:val="18"/>
        </w:rPr>
      </w:pPr>
    </w:p>
    <w:p w14:paraId="30523BFC" w14:textId="77777777" w:rsidR="0040200F" w:rsidRDefault="0040200F" w:rsidP="00715DCB">
      <w:pPr>
        <w:rPr>
          <w:rFonts w:ascii="Corbel" w:hAnsi="Corbel"/>
          <w:szCs w:val="18"/>
        </w:rPr>
      </w:pPr>
    </w:p>
    <w:p w14:paraId="5DCAAD90" w14:textId="77777777" w:rsidR="0040200F" w:rsidRDefault="0040200F" w:rsidP="00715DCB">
      <w:pPr>
        <w:rPr>
          <w:rFonts w:ascii="Corbel" w:hAnsi="Corbel"/>
          <w:szCs w:val="18"/>
        </w:rPr>
      </w:pPr>
    </w:p>
    <w:p w14:paraId="60B328CF" w14:textId="77777777" w:rsidR="0040200F" w:rsidRDefault="0040200F" w:rsidP="00715DCB">
      <w:pPr>
        <w:rPr>
          <w:rFonts w:ascii="Corbel" w:hAnsi="Corbel"/>
          <w:szCs w:val="18"/>
        </w:rPr>
      </w:pPr>
    </w:p>
    <w:p w14:paraId="214B4190" w14:textId="77777777" w:rsidR="0040200F" w:rsidRDefault="0040200F" w:rsidP="00715DCB">
      <w:pPr>
        <w:rPr>
          <w:rFonts w:ascii="Corbel" w:hAnsi="Corbel"/>
          <w:szCs w:val="18"/>
        </w:rPr>
      </w:pPr>
    </w:p>
    <w:p w14:paraId="4D31390A" w14:textId="77777777" w:rsidR="0040200F" w:rsidRDefault="0040200F" w:rsidP="00715DCB">
      <w:pPr>
        <w:rPr>
          <w:rFonts w:ascii="Corbel" w:hAnsi="Corbel"/>
          <w:szCs w:val="18"/>
        </w:rPr>
      </w:pPr>
    </w:p>
    <w:p w14:paraId="2A4E18C8" w14:textId="77777777" w:rsidR="0040200F" w:rsidRDefault="0040200F" w:rsidP="00715DCB">
      <w:pPr>
        <w:rPr>
          <w:rFonts w:ascii="Corbel" w:hAnsi="Corbel"/>
          <w:szCs w:val="18"/>
        </w:rPr>
      </w:pPr>
    </w:p>
    <w:p w14:paraId="60303A08" w14:textId="77777777" w:rsidR="0040200F" w:rsidRDefault="0040200F" w:rsidP="00715DCB">
      <w:pPr>
        <w:rPr>
          <w:rFonts w:ascii="Corbel" w:hAnsi="Corbel"/>
          <w:szCs w:val="18"/>
        </w:rPr>
      </w:pPr>
    </w:p>
    <w:p w14:paraId="5CBFE6AA" w14:textId="77777777" w:rsidR="0040200F" w:rsidRDefault="0040200F" w:rsidP="00715DCB">
      <w:pPr>
        <w:rPr>
          <w:rFonts w:ascii="Corbel" w:hAnsi="Corbel"/>
          <w:szCs w:val="18"/>
        </w:rPr>
      </w:pPr>
    </w:p>
    <w:p w14:paraId="27FAC103" w14:textId="77777777" w:rsidR="0040200F" w:rsidRDefault="0040200F" w:rsidP="00715DCB">
      <w:pPr>
        <w:rPr>
          <w:rFonts w:ascii="Corbel" w:hAnsi="Corbel"/>
          <w:szCs w:val="18"/>
        </w:rPr>
      </w:pPr>
    </w:p>
    <w:p w14:paraId="76F47B98" w14:textId="77777777" w:rsidR="0040200F" w:rsidRDefault="0040200F" w:rsidP="00715DCB">
      <w:pPr>
        <w:rPr>
          <w:rFonts w:ascii="Corbel" w:hAnsi="Corbel"/>
          <w:szCs w:val="18"/>
        </w:rPr>
      </w:pPr>
    </w:p>
    <w:p w14:paraId="6F8979F2" w14:textId="77777777" w:rsidR="0040200F" w:rsidRDefault="0040200F" w:rsidP="00715DCB">
      <w:pPr>
        <w:rPr>
          <w:rFonts w:ascii="Corbel" w:hAnsi="Corbel"/>
          <w:szCs w:val="18"/>
        </w:rPr>
      </w:pPr>
    </w:p>
    <w:p w14:paraId="5FC6C44A" w14:textId="77777777" w:rsidR="0040200F" w:rsidRDefault="0040200F" w:rsidP="00715DCB">
      <w:pPr>
        <w:rPr>
          <w:rFonts w:ascii="Corbel" w:hAnsi="Corbel"/>
          <w:szCs w:val="18"/>
        </w:rPr>
      </w:pPr>
    </w:p>
    <w:p w14:paraId="463BEEB0" w14:textId="77777777" w:rsidR="0040200F" w:rsidRDefault="0040200F" w:rsidP="00715DCB">
      <w:pPr>
        <w:rPr>
          <w:rFonts w:ascii="Corbel" w:hAnsi="Corbel"/>
          <w:szCs w:val="18"/>
        </w:rPr>
      </w:pPr>
    </w:p>
    <w:p w14:paraId="5945AED2" w14:textId="77777777" w:rsidR="00E50C4C" w:rsidRDefault="00E50C4C" w:rsidP="00715DCB">
      <w:pPr>
        <w:rPr>
          <w:rFonts w:ascii="Corbel" w:hAnsi="Corbel"/>
          <w:szCs w:val="18"/>
        </w:rPr>
      </w:pPr>
    </w:p>
    <w:p w14:paraId="3B13C537" w14:textId="5C8D6935" w:rsidR="00BC7775" w:rsidRPr="00AB0009" w:rsidRDefault="002D3A54" w:rsidP="002D3A54">
      <w:pPr>
        <w:pStyle w:val="BestekKop1"/>
        <w:rPr>
          <w:szCs w:val="18"/>
        </w:rPr>
      </w:pPr>
      <w:bookmarkStart w:id="114" w:name="_Toc448087063"/>
      <w:bookmarkStart w:id="115" w:name="_Toc195782757"/>
      <w:r w:rsidRPr="00AB0009">
        <w:rPr>
          <w:sz w:val="18"/>
          <w:szCs w:val="18"/>
        </w:rPr>
        <w:lastRenderedPageBreak/>
        <w:t xml:space="preserve">Bijlage </w:t>
      </w:r>
      <w:r>
        <w:rPr>
          <w:sz w:val="18"/>
          <w:szCs w:val="18"/>
        </w:rPr>
        <w:t>1 Checklist</w:t>
      </w:r>
      <w:bookmarkEnd w:id="114"/>
      <w:bookmarkEnd w:id="115"/>
    </w:p>
    <w:p w14:paraId="0081B257" w14:textId="49BADD33" w:rsidR="00BC7775" w:rsidRPr="00AB0009" w:rsidRDefault="00BC7775" w:rsidP="00BC7775">
      <w:pPr>
        <w:spacing w:line="276" w:lineRule="auto"/>
        <w:rPr>
          <w:rFonts w:ascii="Corbel" w:hAnsi="Corbel"/>
          <w:szCs w:val="18"/>
        </w:rPr>
      </w:pPr>
      <w:r w:rsidRPr="00AB0009">
        <w:rPr>
          <w:rFonts w:ascii="Corbel" w:hAnsi="Corbel"/>
          <w:szCs w:val="18"/>
        </w:rPr>
        <w:t xml:space="preserve">Hieronder treft u een checklist aan van alle documenten die u als Inschrijver in onderstaande volgorde dient te overleggen, welke formats u daarbij dient te hanteren en op welke wijze u uw Inschrijving dient samen te stellen. </w:t>
      </w:r>
    </w:p>
    <w:p w14:paraId="0AA3618A" w14:textId="77777777" w:rsidR="00BC7775" w:rsidRPr="00AB0009" w:rsidRDefault="00BC7775" w:rsidP="00BC7775">
      <w:pPr>
        <w:spacing w:line="276" w:lineRule="auto"/>
        <w:rPr>
          <w:rFonts w:ascii="Corbel" w:hAnsi="Corbel"/>
          <w:szCs w:val="18"/>
        </w:rPr>
      </w:pPr>
    </w:p>
    <w:tbl>
      <w:tblPr>
        <w:tblW w:w="48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1E0" w:firstRow="1" w:lastRow="1" w:firstColumn="1" w:lastColumn="1" w:noHBand="0" w:noVBand="0"/>
      </w:tblPr>
      <w:tblGrid>
        <w:gridCol w:w="2782"/>
        <w:gridCol w:w="3454"/>
        <w:gridCol w:w="1995"/>
      </w:tblGrid>
      <w:tr w:rsidR="00BC7775" w:rsidRPr="00AB0009" w14:paraId="33DFB431" w14:textId="77777777" w:rsidTr="15764AD0">
        <w:trPr>
          <w:cantSplit/>
          <w:trHeight w:val="310"/>
          <w:jc w:val="center"/>
        </w:trPr>
        <w:tc>
          <w:tcPr>
            <w:tcW w:w="3788" w:type="pct"/>
            <w:gridSpan w:val="2"/>
            <w:tcBorders>
              <w:top w:val="single" w:sz="2" w:space="0" w:color="auto"/>
              <w:left w:val="single" w:sz="2" w:space="0" w:color="auto"/>
              <w:bottom w:val="single" w:sz="2" w:space="0" w:color="auto"/>
              <w:right w:val="single" w:sz="4" w:space="0" w:color="auto"/>
            </w:tcBorders>
            <w:shd w:val="clear" w:color="auto" w:fill="000000" w:themeFill="text1"/>
            <w:vAlign w:val="center"/>
          </w:tcPr>
          <w:p w14:paraId="38E1ABDF" w14:textId="77777777" w:rsidR="00BC7775" w:rsidRPr="00AB0009" w:rsidRDefault="00BC7775" w:rsidP="00694DC8">
            <w:pPr>
              <w:spacing w:line="276" w:lineRule="auto"/>
              <w:rPr>
                <w:rFonts w:ascii="Corbel" w:hAnsi="Corbel"/>
                <w:b/>
                <w:color w:val="FFFFFF"/>
                <w:szCs w:val="18"/>
              </w:rPr>
            </w:pPr>
            <w:r w:rsidRPr="00AB0009">
              <w:rPr>
                <w:rFonts w:ascii="Corbel" w:hAnsi="Corbel"/>
                <w:b/>
                <w:color w:val="FFFFFF"/>
                <w:szCs w:val="18"/>
              </w:rPr>
              <w:t>Checklist - documenten die de Inschrijver dient te overleggen</w:t>
            </w:r>
          </w:p>
        </w:tc>
        <w:tc>
          <w:tcPr>
            <w:tcW w:w="1212" w:type="pct"/>
            <w:tcBorders>
              <w:top w:val="single" w:sz="2" w:space="0" w:color="auto"/>
              <w:left w:val="single" w:sz="4" w:space="0" w:color="auto"/>
              <w:bottom w:val="single" w:sz="2" w:space="0" w:color="auto"/>
              <w:right w:val="single" w:sz="2" w:space="0" w:color="auto"/>
            </w:tcBorders>
            <w:shd w:val="clear" w:color="auto" w:fill="000000" w:themeFill="text1"/>
            <w:vAlign w:val="center"/>
          </w:tcPr>
          <w:p w14:paraId="448B6CF4" w14:textId="77777777" w:rsidR="00BC7775" w:rsidRPr="00AB0009" w:rsidRDefault="00BC7775" w:rsidP="00694DC8">
            <w:pPr>
              <w:spacing w:line="276" w:lineRule="auto"/>
              <w:rPr>
                <w:rFonts w:ascii="Corbel" w:hAnsi="Corbel"/>
                <w:b/>
                <w:color w:val="FFFFFF"/>
                <w:szCs w:val="18"/>
              </w:rPr>
            </w:pPr>
          </w:p>
        </w:tc>
      </w:tr>
      <w:tr w:rsidR="00BC7775" w:rsidRPr="00AB0009" w14:paraId="47C0AAA4" w14:textId="77777777" w:rsidTr="15764AD0">
        <w:trPr>
          <w:cantSplit/>
          <w:trHeight w:val="310"/>
          <w:jc w:val="center"/>
        </w:trPr>
        <w:tc>
          <w:tcPr>
            <w:tcW w:w="1690" w:type="pct"/>
            <w:tcBorders>
              <w:top w:val="single" w:sz="2" w:space="0" w:color="auto"/>
              <w:left w:val="single" w:sz="2" w:space="0" w:color="auto"/>
              <w:bottom w:val="single" w:sz="2" w:space="0" w:color="auto"/>
              <w:right w:val="single" w:sz="2" w:space="0" w:color="auto"/>
            </w:tcBorders>
            <w:shd w:val="clear" w:color="auto" w:fill="000000" w:themeFill="text1"/>
          </w:tcPr>
          <w:p w14:paraId="281096B1" w14:textId="77777777" w:rsidR="00BC7775" w:rsidRPr="00AB0009" w:rsidRDefault="00BC7775" w:rsidP="00694DC8">
            <w:pPr>
              <w:spacing w:line="276" w:lineRule="auto"/>
              <w:rPr>
                <w:rFonts w:ascii="Corbel" w:hAnsi="Corbel"/>
                <w:b/>
                <w:color w:val="FFFFFF" w:themeColor="background1"/>
                <w:szCs w:val="18"/>
              </w:rPr>
            </w:pPr>
            <w:r w:rsidRPr="00AB0009">
              <w:rPr>
                <w:rFonts w:ascii="Corbel" w:hAnsi="Corbel"/>
                <w:b/>
                <w:color w:val="FFFFFF" w:themeColor="background1"/>
                <w:szCs w:val="18"/>
              </w:rPr>
              <w:t>Document</w:t>
            </w:r>
          </w:p>
        </w:tc>
        <w:tc>
          <w:tcPr>
            <w:tcW w:w="2098" w:type="pct"/>
            <w:tcBorders>
              <w:top w:val="single" w:sz="2" w:space="0" w:color="auto"/>
              <w:left w:val="single" w:sz="2" w:space="0" w:color="auto"/>
              <w:bottom w:val="single" w:sz="2" w:space="0" w:color="auto"/>
              <w:right w:val="single" w:sz="4" w:space="0" w:color="auto"/>
            </w:tcBorders>
            <w:shd w:val="clear" w:color="auto" w:fill="000000" w:themeFill="text1"/>
          </w:tcPr>
          <w:p w14:paraId="1F71C471" w14:textId="77777777" w:rsidR="00BC7775" w:rsidRPr="00AB0009" w:rsidRDefault="00BC7775" w:rsidP="00694DC8">
            <w:pPr>
              <w:spacing w:line="276" w:lineRule="auto"/>
              <w:rPr>
                <w:rFonts w:ascii="Corbel" w:hAnsi="Corbel"/>
                <w:b/>
                <w:color w:val="FFFFFF" w:themeColor="background1"/>
                <w:szCs w:val="18"/>
              </w:rPr>
            </w:pPr>
            <w:r w:rsidRPr="00AB0009">
              <w:rPr>
                <w:rFonts w:ascii="Corbel" w:hAnsi="Corbel"/>
                <w:b/>
                <w:color w:val="FFFFFF" w:themeColor="background1"/>
                <w:szCs w:val="18"/>
              </w:rPr>
              <w:t>Actie</w:t>
            </w:r>
          </w:p>
        </w:tc>
        <w:tc>
          <w:tcPr>
            <w:tcW w:w="1212" w:type="pct"/>
            <w:tcBorders>
              <w:top w:val="single" w:sz="2" w:space="0" w:color="auto"/>
              <w:left w:val="single" w:sz="4" w:space="0" w:color="auto"/>
              <w:bottom w:val="single" w:sz="2" w:space="0" w:color="auto"/>
              <w:right w:val="single" w:sz="2" w:space="0" w:color="auto"/>
            </w:tcBorders>
            <w:shd w:val="clear" w:color="auto" w:fill="000000" w:themeFill="text1"/>
          </w:tcPr>
          <w:p w14:paraId="6A89E91B" w14:textId="7E206A08" w:rsidR="00BC7775" w:rsidRPr="00AB0009" w:rsidRDefault="00BC7775" w:rsidP="00694DC8">
            <w:pPr>
              <w:spacing w:line="276" w:lineRule="auto"/>
              <w:rPr>
                <w:rFonts w:ascii="Corbel" w:hAnsi="Corbel"/>
                <w:b/>
                <w:color w:val="FFFFFF" w:themeColor="background1"/>
                <w:szCs w:val="18"/>
                <w:highlight w:val="lightGray"/>
              </w:rPr>
            </w:pPr>
          </w:p>
        </w:tc>
      </w:tr>
      <w:tr w:rsidR="00BC7775" w:rsidRPr="00AB0009" w14:paraId="385D676D" w14:textId="77777777" w:rsidTr="15764AD0">
        <w:trPr>
          <w:cantSplit/>
          <w:trHeight w:val="310"/>
          <w:jc w:val="center"/>
        </w:trPr>
        <w:tc>
          <w:tcPr>
            <w:tcW w:w="3788" w:type="pct"/>
            <w:gridSpan w:val="2"/>
            <w:tcBorders>
              <w:top w:val="single" w:sz="2" w:space="0" w:color="auto"/>
              <w:left w:val="single" w:sz="2" w:space="0" w:color="auto"/>
              <w:bottom w:val="single" w:sz="2" w:space="0" w:color="auto"/>
              <w:right w:val="single" w:sz="4" w:space="0" w:color="auto"/>
            </w:tcBorders>
            <w:shd w:val="clear" w:color="auto" w:fill="000000" w:themeFill="text1"/>
          </w:tcPr>
          <w:p w14:paraId="455F3CC1" w14:textId="77777777" w:rsidR="00BC7775" w:rsidRPr="00AB0009" w:rsidRDefault="00BC7775" w:rsidP="00694DC8">
            <w:pPr>
              <w:spacing w:line="276" w:lineRule="auto"/>
              <w:rPr>
                <w:rFonts w:ascii="Corbel" w:hAnsi="Corbel"/>
                <w:color w:val="FFFFFF" w:themeColor="background1"/>
                <w:szCs w:val="18"/>
              </w:rPr>
            </w:pPr>
            <w:r w:rsidRPr="00AB0009">
              <w:rPr>
                <w:rFonts w:ascii="Corbel" w:hAnsi="Corbel"/>
                <w:color w:val="FFFFFF" w:themeColor="background1"/>
                <w:szCs w:val="18"/>
              </w:rPr>
              <w:t>Voorschriften, uitsluitingsgronden en geschiktheidseisen.</w:t>
            </w:r>
          </w:p>
        </w:tc>
        <w:tc>
          <w:tcPr>
            <w:tcW w:w="1212" w:type="pct"/>
            <w:tcBorders>
              <w:top w:val="single" w:sz="2" w:space="0" w:color="auto"/>
              <w:left w:val="single" w:sz="4" w:space="0" w:color="auto"/>
              <w:bottom w:val="single" w:sz="2" w:space="0" w:color="auto"/>
              <w:right w:val="single" w:sz="2" w:space="0" w:color="auto"/>
            </w:tcBorders>
            <w:shd w:val="clear" w:color="auto" w:fill="000000" w:themeFill="text1"/>
          </w:tcPr>
          <w:p w14:paraId="71AA9685" w14:textId="77777777" w:rsidR="00BC7775" w:rsidRPr="00AB0009" w:rsidRDefault="00BC7775" w:rsidP="00694DC8">
            <w:pPr>
              <w:spacing w:line="276" w:lineRule="auto"/>
              <w:rPr>
                <w:rFonts w:ascii="Corbel" w:hAnsi="Corbel"/>
                <w:color w:val="FFFFFF" w:themeColor="background1"/>
                <w:szCs w:val="18"/>
              </w:rPr>
            </w:pPr>
          </w:p>
        </w:tc>
      </w:tr>
      <w:tr w:rsidR="00BC7775" w:rsidRPr="00AB0009" w14:paraId="6CC8648D" w14:textId="77777777" w:rsidTr="15764AD0">
        <w:trPr>
          <w:cantSplit/>
          <w:trHeight w:val="2393"/>
          <w:jc w:val="center"/>
        </w:trPr>
        <w:tc>
          <w:tcPr>
            <w:tcW w:w="1690" w:type="pct"/>
            <w:tcBorders>
              <w:top w:val="single" w:sz="2" w:space="0" w:color="auto"/>
            </w:tcBorders>
            <w:shd w:val="clear" w:color="auto" w:fill="auto"/>
          </w:tcPr>
          <w:p w14:paraId="725584DB" w14:textId="77777777" w:rsidR="00BC7775" w:rsidRPr="00AB0009" w:rsidRDefault="00BC7775" w:rsidP="00694DC8">
            <w:pPr>
              <w:spacing w:line="276" w:lineRule="auto"/>
              <w:rPr>
                <w:rFonts w:ascii="Corbel" w:hAnsi="Corbel"/>
                <w:szCs w:val="18"/>
              </w:rPr>
            </w:pPr>
            <w:r w:rsidRPr="00AB0009">
              <w:rPr>
                <w:rFonts w:ascii="Corbel" w:hAnsi="Corbel"/>
                <w:szCs w:val="18"/>
              </w:rPr>
              <w:t>Aanbiedingsbrief:</w:t>
            </w:r>
          </w:p>
          <w:p w14:paraId="55D6B19B" w14:textId="77777777" w:rsidR="00BC7775" w:rsidRPr="00AB0009" w:rsidRDefault="00BC7775" w:rsidP="00694DC8">
            <w:pPr>
              <w:numPr>
                <w:ilvl w:val="0"/>
                <w:numId w:val="18"/>
              </w:numPr>
              <w:spacing w:line="276" w:lineRule="auto"/>
              <w:ind w:left="243" w:hanging="142"/>
              <w:rPr>
                <w:rFonts w:ascii="Corbel" w:hAnsi="Corbel"/>
                <w:szCs w:val="18"/>
              </w:rPr>
            </w:pPr>
            <w:r w:rsidRPr="00AB0009">
              <w:rPr>
                <w:rFonts w:ascii="Corbel" w:hAnsi="Corbel"/>
                <w:szCs w:val="18"/>
              </w:rPr>
              <w:t>Naam en contactgegevens contactpersoon Inschrijver.</w:t>
            </w:r>
          </w:p>
          <w:p w14:paraId="28685E74" w14:textId="6AB07D75" w:rsidR="00BC7775" w:rsidRPr="00AB0009" w:rsidRDefault="00BC7775" w:rsidP="00694DC8">
            <w:pPr>
              <w:numPr>
                <w:ilvl w:val="0"/>
                <w:numId w:val="18"/>
              </w:numPr>
              <w:spacing w:line="276" w:lineRule="auto"/>
              <w:ind w:left="243" w:hanging="142"/>
              <w:rPr>
                <w:rFonts w:ascii="Corbel" w:hAnsi="Corbel"/>
                <w:szCs w:val="18"/>
              </w:rPr>
            </w:pPr>
            <w:r w:rsidRPr="00AB0009">
              <w:rPr>
                <w:rFonts w:ascii="Corbel" w:hAnsi="Corbel"/>
                <w:szCs w:val="18"/>
              </w:rPr>
              <w:t>Inzet/gebruik van Derde en toelichting werkverdeling (indien van toepassing).</w:t>
            </w:r>
          </w:p>
          <w:p w14:paraId="46FC4522" w14:textId="77777777" w:rsidR="00BC7775" w:rsidRPr="00AB0009" w:rsidRDefault="00BC7775" w:rsidP="00694DC8">
            <w:pPr>
              <w:numPr>
                <w:ilvl w:val="0"/>
                <w:numId w:val="18"/>
              </w:numPr>
              <w:spacing w:line="276" w:lineRule="auto"/>
              <w:ind w:left="243" w:hanging="142"/>
              <w:rPr>
                <w:rFonts w:ascii="Corbel" w:hAnsi="Corbel"/>
                <w:szCs w:val="18"/>
              </w:rPr>
            </w:pPr>
            <w:r w:rsidRPr="00AB0009">
              <w:rPr>
                <w:rFonts w:ascii="Corbel" w:hAnsi="Corbel"/>
                <w:szCs w:val="18"/>
              </w:rPr>
              <w:t>Samenwerkingsverband (combinatie) en toelichting werkverdeling (indien van toepassing).</w:t>
            </w:r>
          </w:p>
        </w:tc>
        <w:tc>
          <w:tcPr>
            <w:tcW w:w="2098" w:type="pct"/>
            <w:tcBorders>
              <w:top w:val="single" w:sz="2" w:space="0" w:color="auto"/>
              <w:right w:val="single" w:sz="4" w:space="0" w:color="auto"/>
            </w:tcBorders>
            <w:shd w:val="clear" w:color="auto" w:fill="auto"/>
          </w:tcPr>
          <w:p w14:paraId="56F4FDA5" w14:textId="77777777" w:rsidR="00BC7775" w:rsidRPr="00AB0009" w:rsidRDefault="00BC7775" w:rsidP="00694DC8">
            <w:pPr>
              <w:spacing w:line="276" w:lineRule="auto"/>
              <w:rPr>
                <w:rFonts w:ascii="Corbel" w:hAnsi="Corbel"/>
                <w:szCs w:val="18"/>
              </w:rPr>
            </w:pPr>
            <w:r w:rsidRPr="00AB0009">
              <w:rPr>
                <w:rFonts w:ascii="Corbel" w:hAnsi="Corbel"/>
                <w:szCs w:val="18"/>
              </w:rPr>
              <w:t xml:space="preserve">Rechtsgeldig ondertekenen en bijvoegen </w:t>
            </w:r>
          </w:p>
          <w:p w14:paraId="0FB38A0C" w14:textId="77777777" w:rsidR="00BC7775" w:rsidRPr="00AB0009" w:rsidRDefault="00BC7775" w:rsidP="00694DC8">
            <w:pPr>
              <w:spacing w:line="276" w:lineRule="auto"/>
              <w:rPr>
                <w:rFonts w:ascii="Corbel" w:hAnsi="Corbel"/>
                <w:szCs w:val="18"/>
              </w:rPr>
            </w:pPr>
            <w:r w:rsidRPr="00AB0009">
              <w:rPr>
                <w:rFonts w:ascii="Corbel" w:hAnsi="Corbel"/>
                <w:szCs w:val="18"/>
              </w:rPr>
              <w:t>(bij Samenwerkingsverband door penvoerder namens het Samenwerkingsverband (combinatie))</w:t>
            </w:r>
          </w:p>
        </w:tc>
        <w:tc>
          <w:tcPr>
            <w:tcW w:w="1212" w:type="pct"/>
            <w:tcBorders>
              <w:top w:val="single" w:sz="2" w:space="0" w:color="auto"/>
              <w:left w:val="single" w:sz="4" w:space="0" w:color="auto"/>
            </w:tcBorders>
            <w:shd w:val="clear" w:color="auto" w:fill="auto"/>
          </w:tcPr>
          <w:p w14:paraId="75C39F6F" w14:textId="4CDF9C91" w:rsidR="00BC7775" w:rsidRPr="00AB0009" w:rsidRDefault="00376FBC" w:rsidP="00694DC8">
            <w:pPr>
              <w:spacing w:line="276" w:lineRule="auto"/>
              <w:rPr>
                <w:rFonts w:ascii="Corbel" w:hAnsi="Corbel"/>
                <w:szCs w:val="18"/>
              </w:rPr>
            </w:pPr>
            <w:r>
              <w:rPr>
                <w:rFonts w:ascii="Corbel" w:hAnsi="Corbel"/>
                <w:szCs w:val="18"/>
              </w:rPr>
              <w:t>Vrij format</w:t>
            </w:r>
            <w:r w:rsidR="00CB0DB6">
              <w:rPr>
                <w:rFonts w:ascii="Corbel" w:hAnsi="Corbel"/>
                <w:szCs w:val="18"/>
              </w:rPr>
              <w:t xml:space="preserve"> onder tabblad Overig</w:t>
            </w:r>
          </w:p>
        </w:tc>
      </w:tr>
      <w:tr w:rsidR="001C51F2" w:rsidRPr="00AB0009" w14:paraId="16473878" w14:textId="77777777" w:rsidTr="15764AD0">
        <w:trPr>
          <w:cantSplit/>
          <w:trHeight w:val="2393"/>
          <w:jc w:val="center"/>
        </w:trPr>
        <w:tc>
          <w:tcPr>
            <w:tcW w:w="1690" w:type="pct"/>
            <w:tcBorders>
              <w:top w:val="single" w:sz="2" w:space="0" w:color="auto"/>
            </w:tcBorders>
            <w:shd w:val="clear" w:color="auto" w:fill="auto"/>
          </w:tcPr>
          <w:p w14:paraId="2056E8AC" w14:textId="6260F5AB" w:rsidR="001C51F2" w:rsidRPr="00AB0009" w:rsidRDefault="001C51F2" w:rsidP="001C51F2">
            <w:pPr>
              <w:spacing w:line="276" w:lineRule="auto"/>
              <w:rPr>
                <w:rFonts w:ascii="Corbel" w:hAnsi="Corbel"/>
                <w:szCs w:val="18"/>
              </w:rPr>
            </w:pPr>
            <w:r>
              <w:rPr>
                <w:rFonts w:ascii="Corbel" w:hAnsi="Corbel"/>
                <w:szCs w:val="18"/>
              </w:rPr>
              <w:t xml:space="preserve">Bijlage inkoopeisen op het gebied van informatiebeveiliging </w:t>
            </w:r>
          </w:p>
        </w:tc>
        <w:tc>
          <w:tcPr>
            <w:tcW w:w="2098" w:type="pct"/>
            <w:tcBorders>
              <w:top w:val="single" w:sz="2" w:space="0" w:color="auto"/>
              <w:right w:val="single" w:sz="4" w:space="0" w:color="auto"/>
            </w:tcBorders>
            <w:shd w:val="clear" w:color="auto" w:fill="auto"/>
          </w:tcPr>
          <w:p w14:paraId="4128D00C" w14:textId="4E733F25" w:rsidR="001C51F2" w:rsidRPr="00AB0009" w:rsidRDefault="001C51F2" w:rsidP="001C51F2">
            <w:pPr>
              <w:spacing w:line="276" w:lineRule="auto"/>
              <w:rPr>
                <w:rFonts w:ascii="Corbel" w:hAnsi="Corbel"/>
                <w:szCs w:val="18"/>
              </w:rPr>
            </w:pPr>
            <w:r w:rsidRPr="001C51F2">
              <w:rPr>
                <w:rFonts w:ascii="Corbel" w:hAnsi="Corbel"/>
                <w:szCs w:val="18"/>
              </w:rPr>
              <w:t xml:space="preserve">Een ingevulde bijlage, </w:t>
            </w:r>
            <w:r w:rsidR="00ED50DE" w:rsidRPr="001C51F2">
              <w:rPr>
                <w:rFonts w:ascii="Corbel" w:hAnsi="Corbel"/>
                <w:szCs w:val="18"/>
              </w:rPr>
              <w:t>volgens</w:t>
            </w:r>
            <w:r w:rsidRPr="001C51F2">
              <w:rPr>
                <w:rFonts w:ascii="Corbel" w:hAnsi="Corbel"/>
                <w:szCs w:val="18"/>
              </w:rPr>
              <w:t xml:space="preserve"> bijlage </w:t>
            </w:r>
            <w:r w:rsidR="004D5B4E">
              <w:rPr>
                <w:rFonts w:ascii="Corbel" w:hAnsi="Corbel"/>
                <w:szCs w:val="18"/>
              </w:rPr>
              <w:t>10</w:t>
            </w:r>
            <w:r w:rsidRPr="001C51F2">
              <w:rPr>
                <w:rFonts w:ascii="Corbel" w:hAnsi="Corbel"/>
                <w:szCs w:val="18"/>
              </w:rPr>
              <w:t>, waar</w:t>
            </w:r>
            <w:r>
              <w:rPr>
                <w:rFonts w:ascii="Corbel" w:hAnsi="Corbel"/>
                <w:szCs w:val="18"/>
              </w:rPr>
              <w:t>in</w:t>
            </w:r>
            <w:r w:rsidRPr="001C51F2">
              <w:rPr>
                <w:rFonts w:ascii="Corbel" w:hAnsi="Corbel"/>
                <w:szCs w:val="18"/>
              </w:rPr>
              <w:t xml:space="preserve"> de inkoopeisen op het gebied van informatiebeveiliging specifiek voor deze opdracht zijn opgenomen.</w:t>
            </w:r>
          </w:p>
        </w:tc>
        <w:tc>
          <w:tcPr>
            <w:tcW w:w="1212" w:type="pct"/>
            <w:tcBorders>
              <w:top w:val="single" w:sz="2" w:space="0" w:color="auto"/>
              <w:left w:val="single" w:sz="4" w:space="0" w:color="auto"/>
            </w:tcBorders>
            <w:shd w:val="clear" w:color="auto" w:fill="auto"/>
          </w:tcPr>
          <w:p w14:paraId="55C233BA" w14:textId="318A1925" w:rsidR="001C51F2" w:rsidRPr="00AB0009" w:rsidRDefault="00480446" w:rsidP="001C51F2">
            <w:pPr>
              <w:spacing w:line="276" w:lineRule="auto"/>
              <w:rPr>
                <w:rFonts w:ascii="Corbel" w:hAnsi="Corbel"/>
                <w:szCs w:val="18"/>
              </w:rPr>
            </w:pPr>
            <w:r>
              <w:rPr>
                <w:rFonts w:ascii="Corbel" w:hAnsi="Corbel"/>
                <w:szCs w:val="18"/>
              </w:rPr>
              <w:t>Voor gunning (na mededeling gunningsbeslissing)</w:t>
            </w:r>
          </w:p>
        </w:tc>
      </w:tr>
      <w:tr w:rsidR="00BC7775" w:rsidRPr="00AB0009" w14:paraId="7469A3B1" w14:textId="77777777" w:rsidTr="15764AD0">
        <w:trPr>
          <w:cantSplit/>
          <w:trHeight w:val="1821"/>
          <w:jc w:val="center"/>
        </w:trPr>
        <w:tc>
          <w:tcPr>
            <w:tcW w:w="1690" w:type="pct"/>
            <w:shd w:val="clear" w:color="auto" w:fill="auto"/>
          </w:tcPr>
          <w:p w14:paraId="5EC65F8B" w14:textId="77777777" w:rsidR="00BC7775" w:rsidRPr="00AB0009" w:rsidRDefault="007C26C6" w:rsidP="00694DC8">
            <w:pPr>
              <w:spacing w:line="276" w:lineRule="auto"/>
              <w:rPr>
                <w:rFonts w:ascii="Corbel" w:hAnsi="Corbel"/>
                <w:szCs w:val="18"/>
                <w:highlight w:val="yellow"/>
              </w:rPr>
            </w:pPr>
            <w:r w:rsidRPr="00AB0009">
              <w:rPr>
                <w:rFonts w:ascii="Corbel" w:hAnsi="Corbel"/>
                <w:szCs w:val="18"/>
              </w:rPr>
              <w:t>Eigen Verklaring</w:t>
            </w:r>
          </w:p>
        </w:tc>
        <w:tc>
          <w:tcPr>
            <w:tcW w:w="2098" w:type="pct"/>
            <w:shd w:val="clear" w:color="auto" w:fill="auto"/>
          </w:tcPr>
          <w:p w14:paraId="7B4C4E1B" w14:textId="77777777" w:rsidR="00BC7775" w:rsidRPr="00AB0009" w:rsidRDefault="00BC7775" w:rsidP="00694DC8">
            <w:pPr>
              <w:spacing w:line="276" w:lineRule="auto"/>
              <w:rPr>
                <w:rFonts w:ascii="Corbel" w:hAnsi="Corbel"/>
                <w:szCs w:val="18"/>
              </w:rPr>
            </w:pPr>
            <w:r w:rsidRPr="15764AD0">
              <w:rPr>
                <w:rFonts w:ascii="Corbel" w:hAnsi="Corbel"/>
              </w:rPr>
              <w:t xml:space="preserve">Bijlage </w:t>
            </w:r>
            <w:r w:rsidR="00050FA5" w:rsidRPr="15764AD0">
              <w:rPr>
                <w:rFonts w:ascii="Corbel" w:hAnsi="Corbel"/>
              </w:rPr>
              <w:t xml:space="preserve">het </w:t>
            </w:r>
            <w:r w:rsidR="00050FA5" w:rsidRPr="15764AD0">
              <w:rPr>
                <w:rFonts w:ascii="Corbel" w:hAnsi="Corbel"/>
                <w:b/>
                <w:bCs/>
              </w:rPr>
              <w:t>Uniform Europees Aanbestedingsdocument</w:t>
            </w:r>
            <w:r w:rsidR="00050FA5" w:rsidRPr="15764AD0">
              <w:rPr>
                <w:rFonts w:ascii="Corbel" w:hAnsi="Corbel"/>
              </w:rPr>
              <w:t xml:space="preserve"> </w:t>
            </w:r>
            <w:r w:rsidRPr="15764AD0">
              <w:rPr>
                <w:rFonts w:ascii="Corbel" w:hAnsi="Corbel"/>
              </w:rPr>
              <w:t xml:space="preserve">invullen, </w:t>
            </w:r>
            <w:r w:rsidR="00514156" w:rsidRPr="15764AD0">
              <w:rPr>
                <w:rFonts w:ascii="Corbel" w:hAnsi="Corbel"/>
              </w:rPr>
              <w:t xml:space="preserve">eventueel </w:t>
            </w:r>
            <w:r w:rsidRPr="15764AD0">
              <w:rPr>
                <w:rFonts w:ascii="Corbel" w:hAnsi="Corbel"/>
              </w:rPr>
              <w:t>rechtsgeldig ondertekenen en bijvoegen.</w:t>
            </w:r>
            <w:r w:rsidR="000342F3" w:rsidRPr="15764AD0">
              <w:rPr>
                <w:rStyle w:val="Voetnootmarkering"/>
                <w:rFonts w:ascii="Corbel" w:hAnsi="Corbel"/>
              </w:rPr>
              <w:footnoteReference w:id="4"/>
            </w:r>
            <w:r w:rsidRPr="15764AD0">
              <w:rPr>
                <w:rFonts w:ascii="Corbel" w:hAnsi="Corbel"/>
              </w:rPr>
              <w:t xml:space="preserve"> </w:t>
            </w:r>
          </w:p>
          <w:p w14:paraId="395D5041" w14:textId="25564E43" w:rsidR="00BC7775" w:rsidRDefault="00BC7775" w:rsidP="00694DC8">
            <w:pPr>
              <w:spacing w:line="276" w:lineRule="auto"/>
              <w:rPr>
                <w:rFonts w:ascii="Corbel" w:hAnsi="Corbel"/>
                <w:szCs w:val="18"/>
              </w:rPr>
            </w:pPr>
          </w:p>
          <w:p w14:paraId="7B052891" w14:textId="5115FADD" w:rsidR="001B106B" w:rsidRPr="00AB0009" w:rsidRDefault="001B106B" w:rsidP="00694DC8">
            <w:pPr>
              <w:spacing w:line="276" w:lineRule="auto"/>
              <w:rPr>
                <w:rFonts w:ascii="Corbel" w:hAnsi="Corbel"/>
                <w:szCs w:val="18"/>
              </w:rPr>
            </w:pPr>
            <w:r w:rsidRPr="001B106B">
              <w:rPr>
                <w:rFonts w:ascii="Corbel" w:hAnsi="Corbel"/>
                <w:szCs w:val="18"/>
                <w:u w:val="single"/>
              </w:rPr>
              <w:t>Let op:</w:t>
            </w:r>
            <w:r>
              <w:rPr>
                <w:rFonts w:ascii="Corbel" w:hAnsi="Corbel"/>
                <w:szCs w:val="18"/>
              </w:rPr>
              <w:t xml:space="preserve"> door iedere Derde waarop Inschrijver een beroep doet om aan de geschiktheidseisen te voldoen </w:t>
            </w:r>
            <w:r w:rsidRPr="00AB0009">
              <w:rPr>
                <w:rFonts w:ascii="Corbel" w:hAnsi="Corbel"/>
                <w:szCs w:val="18"/>
              </w:rPr>
              <w:t xml:space="preserve">dient </w:t>
            </w:r>
            <w:r w:rsidRPr="00AB0009">
              <w:rPr>
                <w:rFonts w:ascii="Corbel" w:hAnsi="Corbel"/>
                <w:b/>
                <w:szCs w:val="18"/>
              </w:rPr>
              <w:t xml:space="preserve">separaat </w:t>
            </w:r>
            <w:r w:rsidRPr="00AB0009">
              <w:rPr>
                <w:rFonts w:ascii="Corbel" w:hAnsi="Corbel"/>
                <w:szCs w:val="18"/>
              </w:rPr>
              <w:t xml:space="preserve">het </w:t>
            </w:r>
            <w:r w:rsidRPr="00AB0009">
              <w:rPr>
                <w:rFonts w:ascii="Corbel" w:hAnsi="Corbel"/>
                <w:b/>
                <w:szCs w:val="18"/>
              </w:rPr>
              <w:t>Uniform Europees Aanbestedingsdocument</w:t>
            </w:r>
            <w:r w:rsidRPr="00AB0009">
              <w:rPr>
                <w:rFonts w:ascii="Corbel" w:hAnsi="Corbel"/>
                <w:szCs w:val="18"/>
              </w:rPr>
              <w:t xml:space="preserve"> te worden</w:t>
            </w:r>
            <w:r w:rsidRPr="00AB0009">
              <w:rPr>
                <w:rFonts w:ascii="Corbel" w:hAnsi="Corbel"/>
                <w:b/>
                <w:szCs w:val="18"/>
              </w:rPr>
              <w:t xml:space="preserve"> </w:t>
            </w:r>
            <w:r w:rsidRPr="00AB0009">
              <w:rPr>
                <w:rFonts w:ascii="Corbel" w:hAnsi="Corbel"/>
                <w:szCs w:val="18"/>
              </w:rPr>
              <w:t>ingediend.</w:t>
            </w:r>
          </w:p>
          <w:p w14:paraId="4BDC9D90" w14:textId="77777777" w:rsidR="00BC7775" w:rsidRPr="00AB0009" w:rsidRDefault="00BC7775" w:rsidP="00050FA5">
            <w:pPr>
              <w:spacing w:line="276" w:lineRule="auto"/>
              <w:rPr>
                <w:rFonts w:ascii="Corbel" w:hAnsi="Corbel"/>
                <w:szCs w:val="18"/>
              </w:rPr>
            </w:pPr>
            <w:r w:rsidRPr="00AB0009">
              <w:rPr>
                <w:rFonts w:ascii="Corbel" w:hAnsi="Corbel"/>
                <w:szCs w:val="18"/>
                <w:u w:val="single"/>
              </w:rPr>
              <w:t>Let op</w:t>
            </w:r>
            <w:r w:rsidRPr="001B106B">
              <w:rPr>
                <w:rFonts w:ascii="Corbel" w:hAnsi="Corbel"/>
                <w:szCs w:val="18"/>
                <w:u w:val="single"/>
              </w:rPr>
              <w:t>:</w:t>
            </w:r>
            <w:r w:rsidRPr="00AB0009">
              <w:rPr>
                <w:rFonts w:ascii="Corbel" w:hAnsi="Corbel"/>
                <w:szCs w:val="18"/>
              </w:rPr>
              <w:t xml:space="preserve"> door iedere deelnemer aan het Samenwerkingsverband (combinatie) </w:t>
            </w:r>
            <w:bookmarkStart w:id="116" w:name="_Hlk115076564"/>
            <w:r w:rsidRPr="00AB0009">
              <w:rPr>
                <w:rFonts w:ascii="Corbel" w:hAnsi="Corbel"/>
                <w:szCs w:val="18"/>
              </w:rPr>
              <w:t xml:space="preserve">dient </w:t>
            </w:r>
            <w:r w:rsidRPr="00AB0009">
              <w:rPr>
                <w:rFonts w:ascii="Corbel" w:hAnsi="Corbel"/>
                <w:b/>
                <w:szCs w:val="18"/>
              </w:rPr>
              <w:t xml:space="preserve">separaat </w:t>
            </w:r>
            <w:r w:rsidR="00050FA5" w:rsidRPr="00AB0009">
              <w:rPr>
                <w:rFonts w:ascii="Corbel" w:hAnsi="Corbel"/>
                <w:szCs w:val="18"/>
              </w:rPr>
              <w:t xml:space="preserve">het </w:t>
            </w:r>
            <w:r w:rsidR="00050FA5" w:rsidRPr="00AB0009">
              <w:rPr>
                <w:rFonts w:ascii="Corbel" w:hAnsi="Corbel"/>
                <w:b/>
                <w:szCs w:val="18"/>
              </w:rPr>
              <w:t>Uniform Europees Aanbestedingsdocument</w:t>
            </w:r>
            <w:r w:rsidR="00050FA5" w:rsidRPr="00AB0009">
              <w:rPr>
                <w:rFonts w:ascii="Corbel" w:hAnsi="Corbel"/>
                <w:szCs w:val="18"/>
              </w:rPr>
              <w:t xml:space="preserve"> </w:t>
            </w:r>
            <w:r w:rsidRPr="00AB0009">
              <w:rPr>
                <w:rFonts w:ascii="Corbel" w:hAnsi="Corbel"/>
                <w:szCs w:val="18"/>
              </w:rPr>
              <w:t>te worden</w:t>
            </w:r>
            <w:r w:rsidRPr="00AB0009">
              <w:rPr>
                <w:rFonts w:ascii="Corbel" w:hAnsi="Corbel"/>
                <w:b/>
                <w:szCs w:val="18"/>
              </w:rPr>
              <w:t xml:space="preserve"> </w:t>
            </w:r>
            <w:r w:rsidRPr="00AB0009">
              <w:rPr>
                <w:rFonts w:ascii="Corbel" w:hAnsi="Corbel"/>
                <w:szCs w:val="18"/>
              </w:rPr>
              <w:t>ingediend.</w:t>
            </w:r>
            <w:bookmarkEnd w:id="116"/>
          </w:p>
        </w:tc>
        <w:tc>
          <w:tcPr>
            <w:tcW w:w="1212" w:type="pct"/>
            <w:shd w:val="clear" w:color="auto" w:fill="auto"/>
          </w:tcPr>
          <w:p w14:paraId="7591C619" w14:textId="77AB35EA" w:rsidR="00BC7775" w:rsidRPr="00AB0009" w:rsidRDefault="00480446" w:rsidP="00694DC8">
            <w:pPr>
              <w:spacing w:line="276" w:lineRule="auto"/>
              <w:rPr>
                <w:rFonts w:ascii="Corbel" w:hAnsi="Corbel"/>
                <w:szCs w:val="18"/>
              </w:rPr>
            </w:pPr>
            <w:r>
              <w:rPr>
                <w:rFonts w:ascii="Corbel" w:hAnsi="Corbel"/>
                <w:szCs w:val="18"/>
              </w:rPr>
              <w:t>Bij inschrijving</w:t>
            </w:r>
            <w:r w:rsidR="00E10A19">
              <w:rPr>
                <w:rFonts w:ascii="Corbel" w:hAnsi="Corbel"/>
                <w:szCs w:val="18"/>
              </w:rPr>
              <w:t xml:space="preserve"> </w:t>
            </w:r>
            <w:r w:rsidR="0064281B">
              <w:rPr>
                <w:rFonts w:ascii="Corbel" w:hAnsi="Corbel"/>
                <w:szCs w:val="18"/>
              </w:rPr>
              <w:t>onder het tabblad Eisen</w:t>
            </w:r>
          </w:p>
        </w:tc>
      </w:tr>
      <w:tr w:rsidR="00EB4D56" w:rsidRPr="00AB0009" w14:paraId="5E844AE1" w14:textId="77777777" w:rsidTr="15764AD0">
        <w:trPr>
          <w:cantSplit/>
          <w:trHeight w:val="775"/>
          <w:jc w:val="center"/>
        </w:trPr>
        <w:tc>
          <w:tcPr>
            <w:tcW w:w="1690" w:type="pct"/>
            <w:shd w:val="clear" w:color="auto" w:fill="auto"/>
          </w:tcPr>
          <w:p w14:paraId="13B9ABD3" w14:textId="3EECDFE8" w:rsidR="00EB4D56" w:rsidRPr="0076504C" w:rsidRDefault="00EB4D56" w:rsidP="00694DC8">
            <w:pPr>
              <w:spacing w:line="276" w:lineRule="auto"/>
              <w:rPr>
                <w:rFonts w:ascii="Corbel" w:hAnsi="Corbel"/>
                <w:szCs w:val="18"/>
              </w:rPr>
            </w:pPr>
            <w:r w:rsidRPr="0076504C">
              <w:rPr>
                <w:rFonts w:ascii="Corbel" w:hAnsi="Corbel"/>
                <w:szCs w:val="18"/>
              </w:rPr>
              <w:lastRenderedPageBreak/>
              <w:t>Uittreksel inschrijving nationale handelsregister</w:t>
            </w:r>
          </w:p>
        </w:tc>
        <w:tc>
          <w:tcPr>
            <w:tcW w:w="2098" w:type="pct"/>
            <w:shd w:val="clear" w:color="auto" w:fill="auto"/>
          </w:tcPr>
          <w:p w14:paraId="55016E21" w14:textId="77777777" w:rsidR="00EB4D56" w:rsidRPr="0076504C" w:rsidRDefault="00EB4D56" w:rsidP="00AB6021">
            <w:pPr>
              <w:spacing w:line="276" w:lineRule="auto"/>
              <w:rPr>
                <w:rFonts w:ascii="Corbel" w:hAnsi="Corbel"/>
                <w:szCs w:val="18"/>
              </w:rPr>
            </w:pPr>
            <w:r w:rsidRPr="0076504C">
              <w:rPr>
                <w:rFonts w:ascii="Corbel" w:hAnsi="Corbel"/>
                <w:szCs w:val="18"/>
              </w:rPr>
              <w:t xml:space="preserve">Bijvoegen, niet ouder dan 6 maanden. </w:t>
            </w:r>
          </w:p>
          <w:p w14:paraId="32EAD5D6" w14:textId="77777777" w:rsidR="00EB4D56" w:rsidRPr="0076504C" w:rsidRDefault="00EB4D56" w:rsidP="00AB6021">
            <w:pPr>
              <w:spacing w:line="276" w:lineRule="auto"/>
              <w:rPr>
                <w:rFonts w:ascii="Corbel" w:hAnsi="Corbel"/>
                <w:szCs w:val="18"/>
              </w:rPr>
            </w:pPr>
          </w:p>
          <w:p w14:paraId="761A3128" w14:textId="77777777" w:rsidR="00EB4D56" w:rsidRPr="0076504C" w:rsidRDefault="00EB4D56" w:rsidP="00694DC8">
            <w:pPr>
              <w:spacing w:line="276" w:lineRule="auto"/>
              <w:rPr>
                <w:rFonts w:ascii="Corbel" w:hAnsi="Corbel"/>
                <w:szCs w:val="18"/>
              </w:rPr>
            </w:pPr>
            <w:r w:rsidRPr="0076504C">
              <w:rPr>
                <w:rFonts w:ascii="Corbel" w:hAnsi="Corbel"/>
                <w:szCs w:val="18"/>
                <w:u w:val="single"/>
              </w:rPr>
              <w:t>Let op:</w:t>
            </w:r>
            <w:r w:rsidRPr="0076504C">
              <w:rPr>
                <w:rFonts w:ascii="Corbel" w:hAnsi="Corbel"/>
                <w:szCs w:val="18"/>
              </w:rPr>
              <w:t xml:space="preserve"> door iedere deelnemer aan het Samenwerkingsverband (combinatie) dient dit </w:t>
            </w:r>
            <w:r w:rsidRPr="0076504C">
              <w:rPr>
                <w:rFonts w:ascii="Corbel" w:hAnsi="Corbel"/>
                <w:b/>
                <w:szCs w:val="18"/>
              </w:rPr>
              <w:t xml:space="preserve">separaat </w:t>
            </w:r>
            <w:r w:rsidRPr="0076504C">
              <w:rPr>
                <w:rFonts w:ascii="Corbel" w:hAnsi="Corbel"/>
                <w:szCs w:val="18"/>
              </w:rPr>
              <w:t>te worden ingediend.</w:t>
            </w:r>
          </w:p>
        </w:tc>
        <w:tc>
          <w:tcPr>
            <w:tcW w:w="1212" w:type="pct"/>
            <w:shd w:val="clear" w:color="auto" w:fill="auto"/>
          </w:tcPr>
          <w:p w14:paraId="72E77843" w14:textId="77777777" w:rsidR="00EB4D56" w:rsidRDefault="00EB4D56" w:rsidP="00694DC8">
            <w:pPr>
              <w:spacing w:line="276" w:lineRule="auto"/>
              <w:rPr>
                <w:rFonts w:ascii="Corbel" w:hAnsi="Corbel"/>
                <w:szCs w:val="18"/>
              </w:rPr>
            </w:pPr>
            <w:r w:rsidRPr="0076504C">
              <w:rPr>
                <w:rFonts w:ascii="Corbel" w:hAnsi="Corbel"/>
                <w:szCs w:val="18"/>
              </w:rPr>
              <w:t>Eenmaal per entiteit.</w:t>
            </w:r>
          </w:p>
          <w:p w14:paraId="65DCB122" w14:textId="032B32D6" w:rsidR="00480446" w:rsidRPr="0076504C" w:rsidRDefault="00480446" w:rsidP="00694DC8">
            <w:pPr>
              <w:spacing w:line="276" w:lineRule="auto"/>
              <w:rPr>
                <w:rFonts w:ascii="Corbel" w:hAnsi="Corbel"/>
                <w:szCs w:val="18"/>
              </w:rPr>
            </w:pPr>
            <w:r>
              <w:rPr>
                <w:rFonts w:ascii="Corbel" w:hAnsi="Corbel"/>
                <w:szCs w:val="18"/>
              </w:rPr>
              <w:t>Bij inschrijving</w:t>
            </w:r>
            <w:r w:rsidR="009A3677">
              <w:rPr>
                <w:rFonts w:ascii="Corbel" w:hAnsi="Corbel"/>
                <w:szCs w:val="18"/>
              </w:rPr>
              <w:t xml:space="preserve"> onder tabblad Eisen</w:t>
            </w:r>
          </w:p>
        </w:tc>
      </w:tr>
      <w:tr w:rsidR="00BC7775" w:rsidRPr="00AB0009" w14:paraId="205BDA44" w14:textId="77777777" w:rsidTr="15764AD0">
        <w:trPr>
          <w:cantSplit/>
          <w:trHeight w:val="541"/>
          <w:jc w:val="center"/>
        </w:trPr>
        <w:tc>
          <w:tcPr>
            <w:tcW w:w="1690" w:type="pct"/>
            <w:shd w:val="clear" w:color="auto" w:fill="auto"/>
          </w:tcPr>
          <w:p w14:paraId="1439784D" w14:textId="77777777" w:rsidR="00BC7775" w:rsidRPr="00AB0009" w:rsidRDefault="00BC7775" w:rsidP="00694DC8">
            <w:pPr>
              <w:autoSpaceDE w:val="0"/>
              <w:autoSpaceDN w:val="0"/>
              <w:adjustRightInd w:val="0"/>
              <w:spacing w:line="276" w:lineRule="auto"/>
              <w:rPr>
                <w:rFonts w:ascii="Corbel" w:hAnsi="Corbel" w:cs="Calibri"/>
                <w:bCs/>
                <w:color w:val="000000"/>
                <w:spacing w:val="0"/>
                <w:szCs w:val="18"/>
              </w:rPr>
            </w:pPr>
            <w:r w:rsidRPr="00AB0009">
              <w:rPr>
                <w:rFonts w:ascii="Corbel" w:hAnsi="Corbel" w:cs="Calibri"/>
                <w:bCs/>
                <w:color w:val="000000"/>
                <w:spacing w:val="0"/>
                <w:szCs w:val="18"/>
              </w:rPr>
              <w:t>Format Kerncompetenties</w:t>
            </w:r>
          </w:p>
        </w:tc>
        <w:tc>
          <w:tcPr>
            <w:tcW w:w="2098" w:type="pct"/>
            <w:shd w:val="clear" w:color="auto" w:fill="auto"/>
          </w:tcPr>
          <w:p w14:paraId="7BC8DE49" w14:textId="77777777" w:rsidR="00BC7775" w:rsidRPr="00AB0009" w:rsidRDefault="00BC7775" w:rsidP="00694DC8">
            <w:pPr>
              <w:autoSpaceDE w:val="0"/>
              <w:autoSpaceDN w:val="0"/>
              <w:adjustRightInd w:val="0"/>
              <w:spacing w:line="276" w:lineRule="auto"/>
              <w:rPr>
                <w:rFonts w:ascii="Corbel" w:hAnsi="Corbel" w:cs="Calibri"/>
                <w:color w:val="000000"/>
                <w:spacing w:val="0"/>
                <w:szCs w:val="18"/>
              </w:rPr>
            </w:pPr>
            <w:r w:rsidRPr="00AB0009">
              <w:rPr>
                <w:rFonts w:ascii="Corbel" w:hAnsi="Corbel" w:cs="Calibri"/>
                <w:bCs/>
                <w:color w:val="000000"/>
                <w:spacing w:val="0"/>
                <w:szCs w:val="18"/>
              </w:rPr>
              <w:t>Bijlage Format Kerncompetenties</w:t>
            </w:r>
            <w:r w:rsidRPr="00AB0009">
              <w:rPr>
                <w:rFonts w:ascii="Corbel" w:hAnsi="Corbel" w:cs="Calibri"/>
                <w:color w:val="000000"/>
                <w:spacing w:val="0"/>
                <w:szCs w:val="18"/>
              </w:rPr>
              <w:t xml:space="preserve"> invullen en bijvoegen. </w:t>
            </w:r>
          </w:p>
        </w:tc>
        <w:tc>
          <w:tcPr>
            <w:tcW w:w="1212" w:type="pct"/>
            <w:shd w:val="clear" w:color="auto" w:fill="auto"/>
          </w:tcPr>
          <w:p w14:paraId="73BCF8EB" w14:textId="77777777" w:rsidR="00BC7775" w:rsidRDefault="00CF62F1" w:rsidP="00694DC8">
            <w:pPr>
              <w:autoSpaceDE w:val="0"/>
              <w:autoSpaceDN w:val="0"/>
              <w:adjustRightInd w:val="0"/>
              <w:spacing w:line="276" w:lineRule="auto"/>
              <w:rPr>
                <w:rFonts w:ascii="Corbel" w:hAnsi="Corbel" w:cs="Calibri"/>
                <w:bCs/>
                <w:color w:val="000000"/>
                <w:spacing w:val="0"/>
                <w:szCs w:val="18"/>
              </w:rPr>
            </w:pPr>
            <w:r>
              <w:rPr>
                <w:rFonts w:ascii="Corbel" w:hAnsi="Corbel" w:cs="Calibri"/>
                <w:bCs/>
                <w:color w:val="000000"/>
                <w:spacing w:val="0"/>
                <w:szCs w:val="18"/>
              </w:rPr>
              <w:t>Per</w:t>
            </w:r>
            <w:r w:rsidR="004F3D69">
              <w:rPr>
                <w:rFonts w:ascii="Corbel" w:hAnsi="Corbel" w:cs="Calibri"/>
                <w:bCs/>
                <w:color w:val="000000"/>
                <w:spacing w:val="0"/>
                <w:szCs w:val="18"/>
              </w:rPr>
              <w:t xml:space="preserve"> K</w:t>
            </w:r>
            <w:r>
              <w:rPr>
                <w:rFonts w:ascii="Corbel" w:hAnsi="Corbel" w:cs="Calibri"/>
                <w:bCs/>
                <w:color w:val="000000"/>
                <w:spacing w:val="0"/>
                <w:szCs w:val="18"/>
              </w:rPr>
              <w:t>erncompetentie</w:t>
            </w:r>
            <w:r w:rsidR="004F3D69">
              <w:rPr>
                <w:rFonts w:ascii="Corbel" w:hAnsi="Corbel" w:cs="Calibri"/>
                <w:bCs/>
                <w:color w:val="000000"/>
                <w:spacing w:val="0"/>
                <w:szCs w:val="18"/>
              </w:rPr>
              <w:t xml:space="preserve"> maximaal </w:t>
            </w:r>
            <w:r w:rsidR="008C795F">
              <w:rPr>
                <w:rFonts w:ascii="Corbel" w:hAnsi="Corbel" w:cs="Calibri"/>
                <w:bCs/>
                <w:color w:val="000000"/>
                <w:spacing w:val="0"/>
                <w:szCs w:val="18"/>
              </w:rPr>
              <w:t xml:space="preserve">1 Format </w:t>
            </w:r>
          </w:p>
          <w:p w14:paraId="64049F30" w14:textId="5461970E" w:rsidR="00480446" w:rsidRPr="00AB0009" w:rsidRDefault="00480446" w:rsidP="00694DC8">
            <w:pPr>
              <w:autoSpaceDE w:val="0"/>
              <w:autoSpaceDN w:val="0"/>
              <w:adjustRightInd w:val="0"/>
              <w:spacing w:line="276" w:lineRule="auto"/>
              <w:rPr>
                <w:rFonts w:ascii="Corbel" w:hAnsi="Corbel" w:cs="Calibri"/>
                <w:bCs/>
                <w:color w:val="000000"/>
                <w:spacing w:val="0"/>
                <w:szCs w:val="18"/>
              </w:rPr>
            </w:pPr>
            <w:r>
              <w:rPr>
                <w:rFonts w:ascii="Corbel" w:hAnsi="Corbel" w:cs="Calibri"/>
                <w:bCs/>
                <w:color w:val="000000"/>
                <w:spacing w:val="0"/>
                <w:szCs w:val="18"/>
              </w:rPr>
              <w:t>Bij inschrijving</w:t>
            </w:r>
            <w:r w:rsidR="00866B30">
              <w:rPr>
                <w:rFonts w:ascii="Corbel" w:hAnsi="Corbel" w:cs="Calibri"/>
                <w:bCs/>
                <w:color w:val="000000"/>
                <w:spacing w:val="0"/>
                <w:szCs w:val="18"/>
              </w:rPr>
              <w:t xml:space="preserve"> onder tabblad</w:t>
            </w:r>
            <w:r w:rsidR="009A3677">
              <w:rPr>
                <w:rFonts w:ascii="Corbel" w:hAnsi="Corbel" w:cs="Calibri"/>
                <w:bCs/>
                <w:color w:val="000000"/>
                <w:spacing w:val="0"/>
                <w:szCs w:val="18"/>
              </w:rPr>
              <w:t xml:space="preserve"> Eisen</w:t>
            </w:r>
          </w:p>
        </w:tc>
      </w:tr>
      <w:tr w:rsidR="00BC7775" w:rsidRPr="00AB0009" w14:paraId="342FC293" w14:textId="77777777" w:rsidTr="15764AD0">
        <w:trPr>
          <w:cantSplit/>
          <w:trHeight w:val="195"/>
          <w:jc w:val="center"/>
        </w:trPr>
        <w:tc>
          <w:tcPr>
            <w:tcW w:w="1690" w:type="pct"/>
            <w:shd w:val="clear" w:color="auto" w:fill="000000" w:themeFill="text1"/>
            <w:vAlign w:val="center"/>
          </w:tcPr>
          <w:p w14:paraId="7ED136C5" w14:textId="77777777" w:rsidR="00BC7775" w:rsidRPr="00AB0009" w:rsidRDefault="00BC7775" w:rsidP="00694DC8">
            <w:pPr>
              <w:spacing w:line="276" w:lineRule="auto"/>
              <w:rPr>
                <w:rFonts w:ascii="Corbel" w:hAnsi="Corbel"/>
                <w:color w:val="FFFFFF" w:themeColor="background1"/>
                <w:szCs w:val="18"/>
              </w:rPr>
            </w:pPr>
            <w:r w:rsidRPr="00AB0009">
              <w:rPr>
                <w:rFonts w:ascii="Corbel" w:hAnsi="Corbel"/>
                <w:b/>
                <w:color w:val="FFFFFF" w:themeColor="background1"/>
                <w:szCs w:val="18"/>
              </w:rPr>
              <w:t xml:space="preserve">Gunningscriteria </w:t>
            </w:r>
          </w:p>
        </w:tc>
        <w:tc>
          <w:tcPr>
            <w:tcW w:w="2098" w:type="pct"/>
            <w:shd w:val="clear" w:color="auto" w:fill="000000" w:themeFill="text1"/>
            <w:vAlign w:val="center"/>
          </w:tcPr>
          <w:p w14:paraId="3B2F1C20" w14:textId="77777777" w:rsidR="00BC7775" w:rsidRPr="00AB0009" w:rsidRDefault="00BC7775" w:rsidP="00694DC8">
            <w:pPr>
              <w:spacing w:line="276" w:lineRule="auto"/>
              <w:rPr>
                <w:rFonts w:ascii="Corbel" w:hAnsi="Corbel"/>
                <w:b/>
                <w:color w:val="FFFFFF" w:themeColor="background1"/>
                <w:szCs w:val="18"/>
              </w:rPr>
            </w:pPr>
            <w:r w:rsidRPr="00AB0009">
              <w:rPr>
                <w:rFonts w:ascii="Corbel" w:hAnsi="Corbel"/>
                <w:b/>
                <w:color w:val="FFFFFF" w:themeColor="background1"/>
                <w:szCs w:val="18"/>
              </w:rPr>
              <w:t>Actie</w:t>
            </w:r>
          </w:p>
        </w:tc>
        <w:tc>
          <w:tcPr>
            <w:tcW w:w="1212" w:type="pct"/>
            <w:shd w:val="clear" w:color="auto" w:fill="000000" w:themeFill="text1"/>
          </w:tcPr>
          <w:p w14:paraId="1956DB82" w14:textId="1303A38C" w:rsidR="00BC7775" w:rsidRPr="00AB0009" w:rsidRDefault="00BC7775" w:rsidP="00694DC8">
            <w:pPr>
              <w:spacing w:line="276" w:lineRule="auto"/>
              <w:rPr>
                <w:rFonts w:ascii="Corbel" w:hAnsi="Corbel"/>
                <w:b/>
                <w:color w:val="FFFFFF" w:themeColor="background1"/>
                <w:szCs w:val="18"/>
              </w:rPr>
            </w:pPr>
          </w:p>
        </w:tc>
      </w:tr>
      <w:tr w:rsidR="00BC7775" w:rsidRPr="00AB0009" w14:paraId="0FF849A4" w14:textId="77777777" w:rsidTr="15764AD0">
        <w:trPr>
          <w:cantSplit/>
          <w:trHeight w:val="307"/>
          <w:jc w:val="center"/>
        </w:trPr>
        <w:tc>
          <w:tcPr>
            <w:tcW w:w="1690" w:type="pct"/>
            <w:vMerge w:val="restart"/>
            <w:shd w:val="clear" w:color="auto" w:fill="auto"/>
            <w:vAlign w:val="center"/>
          </w:tcPr>
          <w:p w14:paraId="27484BA8" w14:textId="77777777" w:rsidR="00BC7775" w:rsidRPr="00AB0009" w:rsidRDefault="00BC7775" w:rsidP="00694DC8">
            <w:pPr>
              <w:spacing w:line="276" w:lineRule="auto"/>
              <w:rPr>
                <w:rFonts w:ascii="Corbel" w:hAnsi="Corbel"/>
                <w:szCs w:val="18"/>
              </w:rPr>
            </w:pPr>
            <w:r w:rsidRPr="00AB0009">
              <w:rPr>
                <w:rFonts w:ascii="Corbel" w:hAnsi="Corbel"/>
                <w:szCs w:val="18"/>
              </w:rPr>
              <w:t xml:space="preserve">Kwaliteit </w:t>
            </w:r>
          </w:p>
        </w:tc>
        <w:tc>
          <w:tcPr>
            <w:tcW w:w="2098" w:type="pct"/>
            <w:shd w:val="clear" w:color="auto" w:fill="auto"/>
          </w:tcPr>
          <w:p w14:paraId="1B8B4619" w14:textId="61E36DE5" w:rsidR="00BC7775" w:rsidRPr="00AB0009" w:rsidRDefault="00851FBB" w:rsidP="00694DC8">
            <w:pPr>
              <w:spacing w:line="276" w:lineRule="auto"/>
              <w:rPr>
                <w:rFonts w:ascii="Corbel" w:hAnsi="Corbel"/>
                <w:szCs w:val="18"/>
                <w:u w:val="single"/>
              </w:rPr>
            </w:pPr>
            <w:r>
              <w:rPr>
                <w:rFonts w:ascii="Corbel" w:hAnsi="Corbel"/>
                <w:szCs w:val="18"/>
              </w:rPr>
              <w:t xml:space="preserve">GK1 </w:t>
            </w:r>
            <w:r w:rsidR="00376FCA">
              <w:rPr>
                <w:rFonts w:ascii="Corbel" w:hAnsi="Corbel"/>
                <w:szCs w:val="18"/>
              </w:rPr>
              <w:t xml:space="preserve">plan Visie en </w:t>
            </w:r>
            <w:r w:rsidR="00B352CE">
              <w:rPr>
                <w:rFonts w:ascii="Corbel" w:hAnsi="Corbel"/>
                <w:szCs w:val="18"/>
              </w:rPr>
              <w:t>Werkwijze</w:t>
            </w:r>
          </w:p>
        </w:tc>
        <w:tc>
          <w:tcPr>
            <w:tcW w:w="1212" w:type="pct"/>
            <w:shd w:val="clear" w:color="auto" w:fill="auto"/>
            <w:vAlign w:val="center"/>
          </w:tcPr>
          <w:p w14:paraId="6E952A56" w14:textId="75E839CA" w:rsidR="00480446" w:rsidRDefault="00480446" w:rsidP="00694DC8">
            <w:pPr>
              <w:spacing w:line="276" w:lineRule="auto"/>
              <w:rPr>
                <w:rFonts w:ascii="Corbel" w:hAnsi="Corbel"/>
                <w:szCs w:val="18"/>
              </w:rPr>
            </w:pPr>
            <w:r>
              <w:rPr>
                <w:rFonts w:ascii="Corbel" w:hAnsi="Corbel"/>
                <w:szCs w:val="18"/>
              </w:rPr>
              <w:t>Bij inschrijving</w:t>
            </w:r>
          </w:p>
          <w:p w14:paraId="1352B196" w14:textId="77777777" w:rsidR="00BC7775" w:rsidRDefault="003C72D8" w:rsidP="00694DC8">
            <w:pPr>
              <w:spacing w:line="276" w:lineRule="auto"/>
              <w:rPr>
                <w:rFonts w:ascii="Corbel" w:hAnsi="Corbel"/>
                <w:szCs w:val="18"/>
              </w:rPr>
            </w:pPr>
            <w:r>
              <w:rPr>
                <w:rFonts w:ascii="Corbel" w:hAnsi="Corbel"/>
                <w:szCs w:val="18"/>
              </w:rPr>
              <w:t>Max 5 A4 enkelvoudig</w:t>
            </w:r>
          </w:p>
          <w:p w14:paraId="490CED4C" w14:textId="191E6BD7" w:rsidR="00F72E00" w:rsidRPr="00AB0009" w:rsidRDefault="00F72E00" w:rsidP="00694DC8">
            <w:pPr>
              <w:spacing w:line="276" w:lineRule="auto"/>
              <w:rPr>
                <w:rFonts w:ascii="Corbel" w:hAnsi="Corbel"/>
                <w:szCs w:val="18"/>
              </w:rPr>
            </w:pPr>
            <w:r>
              <w:rPr>
                <w:rFonts w:ascii="Corbel" w:hAnsi="Corbel"/>
                <w:szCs w:val="18"/>
              </w:rPr>
              <w:t>Onder tabblad Kwaliteit</w:t>
            </w:r>
          </w:p>
        </w:tc>
      </w:tr>
      <w:tr w:rsidR="00F067E9" w:rsidRPr="00AB0009" w14:paraId="380B28BD" w14:textId="77777777" w:rsidTr="15764AD0">
        <w:trPr>
          <w:cantSplit/>
          <w:trHeight w:val="307"/>
          <w:jc w:val="center"/>
        </w:trPr>
        <w:tc>
          <w:tcPr>
            <w:tcW w:w="1690" w:type="pct"/>
            <w:vMerge/>
            <w:vAlign w:val="center"/>
          </w:tcPr>
          <w:p w14:paraId="067F30C7" w14:textId="77777777" w:rsidR="00F067E9" w:rsidRPr="00AB0009" w:rsidRDefault="00F067E9" w:rsidP="00F067E9">
            <w:pPr>
              <w:spacing w:line="276" w:lineRule="auto"/>
              <w:rPr>
                <w:rFonts w:ascii="Corbel" w:hAnsi="Corbel"/>
                <w:szCs w:val="18"/>
              </w:rPr>
            </w:pPr>
          </w:p>
        </w:tc>
        <w:tc>
          <w:tcPr>
            <w:tcW w:w="2098" w:type="pct"/>
            <w:shd w:val="clear" w:color="auto" w:fill="auto"/>
          </w:tcPr>
          <w:p w14:paraId="587EF910" w14:textId="772178B8" w:rsidR="00F067E9" w:rsidRDefault="00F067E9" w:rsidP="00F067E9">
            <w:pPr>
              <w:spacing w:line="276" w:lineRule="auto"/>
              <w:rPr>
                <w:rFonts w:ascii="Corbel" w:hAnsi="Corbel"/>
                <w:szCs w:val="18"/>
              </w:rPr>
            </w:pPr>
            <w:r>
              <w:rPr>
                <w:rFonts w:ascii="Corbel" w:hAnsi="Corbel"/>
                <w:szCs w:val="18"/>
              </w:rPr>
              <w:t>GK</w:t>
            </w:r>
            <w:r w:rsidR="00ED0B5B">
              <w:rPr>
                <w:rFonts w:ascii="Corbel" w:hAnsi="Corbel"/>
                <w:szCs w:val="18"/>
              </w:rPr>
              <w:t>2</w:t>
            </w:r>
            <w:r>
              <w:rPr>
                <w:rFonts w:ascii="Corbel" w:hAnsi="Corbel"/>
                <w:szCs w:val="18"/>
              </w:rPr>
              <w:t xml:space="preserve"> plan samenwerking</w:t>
            </w:r>
          </w:p>
        </w:tc>
        <w:tc>
          <w:tcPr>
            <w:tcW w:w="1212" w:type="pct"/>
            <w:shd w:val="clear" w:color="auto" w:fill="auto"/>
            <w:vAlign w:val="center"/>
          </w:tcPr>
          <w:p w14:paraId="39185EA9" w14:textId="0FC08F6E" w:rsidR="00F72E00" w:rsidRDefault="00F72E00" w:rsidP="00F067E9">
            <w:pPr>
              <w:spacing w:line="276" w:lineRule="auto"/>
              <w:rPr>
                <w:rFonts w:ascii="Corbel" w:hAnsi="Corbel"/>
                <w:szCs w:val="18"/>
              </w:rPr>
            </w:pPr>
            <w:r>
              <w:rPr>
                <w:rFonts w:ascii="Corbel" w:hAnsi="Corbel"/>
                <w:szCs w:val="18"/>
              </w:rPr>
              <w:t>Bij inschrijving</w:t>
            </w:r>
          </w:p>
          <w:p w14:paraId="281AC919" w14:textId="77777777" w:rsidR="00F067E9" w:rsidRDefault="00F067E9" w:rsidP="00F067E9">
            <w:pPr>
              <w:spacing w:line="276" w:lineRule="auto"/>
              <w:rPr>
                <w:rFonts w:ascii="Corbel" w:hAnsi="Corbel"/>
                <w:szCs w:val="18"/>
              </w:rPr>
            </w:pPr>
            <w:r>
              <w:rPr>
                <w:rFonts w:ascii="Corbel" w:hAnsi="Corbel"/>
                <w:szCs w:val="18"/>
              </w:rPr>
              <w:t xml:space="preserve">Max </w:t>
            </w:r>
            <w:r w:rsidR="00480446">
              <w:rPr>
                <w:rFonts w:ascii="Corbel" w:hAnsi="Corbel"/>
                <w:szCs w:val="18"/>
              </w:rPr>
              <w:t>2</w:t>
            </w:r>
            <w:r>
              <w:rPr>
                <w:rFonts w:ascii="Corbel" w:hAnsi="Corbel"/>
                <w:szCs w:val="18"/>
              </w:rPr>
              <w:t xml:space="preserve"> A4 enkelvoudig</w:t>
            </w:r>
          </w:p>
          <w:p w14:paraId="1A25D28D" w14:textId="74F3D7FE" w:rsidR="00F72E00" w:rsidRDefault="00F72E00" w:rsidP="00F067E9">
            <w:pPr>
              <w:spacing w:line="276" w:lineRule="auto"/>
              <w:rPr>
                <w:rFonts w:ascii="Corbel" w:hAnsi="Corbel"/>
                <w:szCs w:val="18"/>
              </w:rPr>
            </w:pPr>
            <w:r>
              <w:rPr>
                <w:rFonts w:ascii="Corbel" w:hAnsi="Corbel"/>
                <w:szCs w:val="18"/>
              </w:rPr>
              <w:t>Onder tabblad Kwaliteit</w:t>
            </w:r>
          </w:p>
        </w:tc>
      </w:tr>
      <w:tr w:rsidR="00F067E9" w:rsidRPr="00AB0009" w14:paraId="774B4B7C" w14:textId="77777777" w:rsidTr="15764AD0">
        <w:trPr>
          <w:cantSplit/>
          <w:trHeight w:val="307"/>
          <w:jc w:val="center"/>
        </w:trPr>
        <w:tc>
          <w:tcPr>
            <w:tcW w:w="1690" w:type="pct"/>
            <w:vMerge/>
            <w:vAlign w:val="center"/>
          </w:tcPr>
          <w:p w14:paraId="432DC190" w14:textId="77777777" w:rsidR="00F067E9" w:rsidRPr="00AB0009" w:rsidRDefault="00F067E9" w:rsidP="00F067E9">
            <w:pPr>
              <w:spacing w:line="276" w:lineRule="auto"/>
              <w:rPr>
                <w:rFonts w:ascii="Corbel" w:hAnsi="Corbel"/>
                <w:szCs w:val="18"/>
              </w:rPr>
            </w:pPr>
          </w:p>
        </w:tc>
        <w:tc>
          <w:tcPr>
            <w:tcW w:w="2098" w:type="pct"/>
            <w:shd w:val="clear" w:color="auto" w:fill="auto"/>
          </w:tcPr>
          <w:p w14:paraId="4D6798DD" w14:textId="4AE4D84C" w:rsidR="00F067E9" w:rsidRPr="00AB0009" w:rsidRDefault="00F067E9" w:rsidP="00F067E9">
            <w:pPr>
              <w:spacing w:line="276" w:lineRule="auto"/>
              <w:rPr>
                <w:rFonts w:ascii="Corbel" w:hAnsi="Corbel"/>
                <w:szCs w:val="18"/>
                <w:u w:val="single"/>
              </w:rPr>
            </w:pPr>
            <w:r>
              <w:rPr>
                <w:rFonts w:ascii="Corbel" w:hAnsi="Corbel"/>
                <w:szCs w:val="18"/>
                <w:u w:val="single"/>
              </w:rPr>
              <w:t xml:space="preserve">GK3 </w:t>
            </w:r>
            <w:r w:rsidR="006166D6">
              <w:rPr>
                <w:rFonts w:ascii="Corbel" w:hAnsi="Corbel"/>
                <w:szCs w:val="18"/>
                <w:u w:val="single"/>
              </w:rPr>
              <w:t>Voo</w:t>
            </w:r>
            <w:r w:rsidR="000937A5">
              <w:rPr>
                <w:rFonts w:ascii="Corbel" w:hAnsi="Corbel"/>
                <w:szCs w:val="18"/>
                <w:u w:val="single"/>
              </w:rPr>
              <w:t>rstel inzet medewerkers</w:t>
            </w:r>
          </w:p>
        </w:tc>
        <w:tc>
          <w:tcPr>
            <w:tcW w:w="1212" w:type="pct"/>
            <w:shd w:val="clear" w:color="auto" w:fill="auto"/>
            <w:vAlign w:val="center"/>
          </w:tcPr>
          <w:p w14:paraId="048B9C4F" w14:textId="4BCB52D7" w:rsidR="00F72E00" w:rsidRDefault="00F72E00" w:rsidP="00F067E9">
            <w:pPr>
              <w:spacing w:line="276" w:lineRule="auto"/>
              <w:rPr>
                <w:rFonts w:ascii="Corbel" w:hAnsi="Corbel"/>
                <w:szCs w:val="18"/>
              </w:rPr>
            </w:pPr>
            <w:r>
              <w:rPr>
                <w:rFonts w:ascii="Corbel" w:hAnsi="Corbel"/>
                <w:szCs w:val="18"/>
              </w:rPr>
              <w:t>Bij inschrijving</w:t>
            </w:r>
          </w:p>
          <w:p w14:paraId="50D674B0" w14:textId="77777777" w:rsidR="00F067E9" w:rsidRDefault="000937A5" w:rsidP="00F067E9">
            <w:pPr>
              <w:spacing w:line="276" w:lineRule="auto"/>
              <w:rPr>
                <w:rFonts w:ascii="Corbel" w:hAnsi="Corbel"/>
                <w:szCs w:val="18"/>
              </w:rPr>
            </w:pPr>
            <w:r>
              <w:rPr>
                <w:rFonts w:ascii="Corbel" w:hAnsi="Corbel"/>
                <w:szCs w:val="18"/>
              </w:rPr>
              <w:t xml:space="preserve">Max </w:t>
            </w:r>
            <w:r w:rsidR="00480446">
              <w:rPr>
                <w:rFonts w:ascii="Corbel" w:hAnsi="Corbel"/>
                <w:szCs w:val="18"/>
              </w:rPr>
              <w:t xml:space="preserve">3 A4 </w:t>
            </w:r>
            <w:r w:rsidR="00F72E00">
              <w:rPr>
                <w:rFonts w:ascii="Corbel" w:hAnsi="Corbel"/>
                <w:szCs w:val="18"/>
              </w:rPr>
              <w:t>enkelzijdig excl. CV’s</w:t>
            </w:r>
          </w:p>
          <w:p w14:paraId="1A60312D" w14:textId="4A3AA6AC" w:rsidR="00F72E00" w:rsidRPr="00AB0009" w:rsidRDefault="00F72E00" w:rsidP="00F067E9">
            <w:pPr>
              <w:spacing w:line="276" w:lineRule="auto"/>
              <w:rPr>
                <w:rFonts w:ascii="Corbel" w:hAnsi="Corbel"/>
                <w:szCs w:val="18"/>
              </w:rPr>
            </w:pPr>
            <w:r>
              <w:rPr>
                <w:rFonts w:ascii="Corbel" w:hAnsi="Corbel"/>
                <w:szCs w:val="18"/>
              </w:rPr>
              <w:t>Onder tabblad kwaliteit</w:t>
            </w:r>
          </w:p>
        </w:tc>
      </w:tr>
      <w:tr w:rsidR="00F067E9" w:rsidRPr="00AB0009" w14:paraId="30FA3086" w14:textId="77777777" w:rsidTr="15764AD0">
        <w:trPr>
          <w:cantSplit/>
          <w:trHeight w:val="307"/>
          <w:jc w:val="center"/>
        </w:trPr>
        <w:tc>
          <w:tcPr>
            <w:tcW w:w="1690" w:type="pct"/>
            <w:vMerge w:val="restart"/>
            <w:vAlign w:val="center"/>
          </w:tcPr>
          <w:p w14:paraId="1367C059" w14:textId="02DC4C89" w:rsidR="00F067E9" w:rsidRPr="00AB0009" w:rsidRDefault="00F067E9" w:rsidP="00F067E9">
            <w:pPr>
              <w:spacing w:line="276" w:lineRule="auto"/>
              <w:rPr>
                <w:rFonts w:ascii="Corbel" w:hAnsi="Corbel"/>
                <w:szCs w:val="18"/>
              </w:rPr>
            </w:pPr>
            <w:r>
              <w:rPr>
                <w:rFonts w:ascii="Corbel" w:hAnsi="Corbel"/>
                <w:szCs w:val="18"/>
              </w:rPr>
              <w:t>Prijs</w:t>
            </w:r>
          </w:p>
        </w:tc>
        <w:tc>
          <w:tcPr>
            <w:tcW w:w="2098" w:type="pct"/>
            <w:shd w:val="clear" w:color="auto" w:fill="auto"/>
          </w:tcPr>
          <w:p w14:paraId="0E4AC0D2" w14:textId="3AB7DE90" w:rsidR="00F067E9" w:rsidRDefault="00F067E9" w:rsidP="00F067E9">
            <w:pPr>
              <w:spacing w:line="276" w:lineRule="auto"/>
              <w:rPr>
                <w:rFonts w:ascii="Corbel" w:hAnsi="Corbel"/>
                <w:szCs w:val="18"/>
              </w:rPr>
            </w:pPr>
            <w:r>
              <w:rPr>
                <w:rFonts w:ascii="Corbel" w:hAnsi="Corbel"/>
                <w:szCs w:val="18"/>
              </w:rPr>
              <w:t xml:space="preserve">Tarievenlijst voorgestelde teams per onderdeel 1 t/m 6 </w:t>
            </w:r>
          </w:p>
        </w:tc>
        <w:tc>
          <w:tcPr>
            <w:tcW w:w="1212" w:type="pct"/>
            <w:shd w:val="clear" w:color="auto" w:fill="auto"/>
            <w:vAlign w:val="center"/>
          </w:tcPr>
          <w:p w14:paraId="64D3EB63" w14:textId="21DAB7AF" w:rsidR="00F067E9" w:rsidRDefault="00F72E00" w:rsidP="00F067E9">
            <w:pPr>
              <w:spacing w:line="276" w:lineRule="auto"/>
              <w:rPr>
                <w:rFonts w:ascii="Corbel" w:hAnsi="Corbel"/>
                <w:szCs w:val="18"/>
              </w:rPr>
            </w:pPr>
            <w:r>
              <w:rPr>
                <w:rFonts w:ascii="Corbel" w:hAnsi="Corbel"/>
                <w:szCs w:val="18"/>
              </w:rPr>
              <w:t>Bij inschrijving onder tabblad Prijs</w:t>
            </w:r>
          </w:p>
        </w:tc>
      </w:tr>
      <w:tr w:rsidR="00F067E9" w:rsidRPr="00AB0009" w14:paraId="5F92EDC6" w14:textId="77777777" w:rsidTr="15764AD0">
        <w:trPr>
          <w:cantSplit/>
          <w:trHeight w:val="307"/>
          <w:jc w:val="center"/>
        </w:trPr>
        <w:tc>
          <w:tcPr>
            <w:tcW w:w="1690" w:type="pct"/>
            <w:vMerge/>
            <w:vAlign w:val="center"/>
          </w:tcPr>
          <w:p w14:paraId="6FE9DAEC" w14:textId="77777777" w:rsidR="00F067E9" w:rsidRPr="00AB0009" w:rsidRDefault="00F067E9" w:rsidP="00F067E9">
            <w:pPr>
              <w:spacing w:line="276" w:lineRule="auto"/>
              <w:rPr>
                <w:rFonts w:ascii="Corbel" w:hAnsi="Corbel"/>
                <w:szCs w:val="18"/>
              </w:rPr>
            </w:pPr>
          </w:p>
        </w:tc>
        <w:tc>
          <w:tcPr>
            <w:tcW w:w="2098" w:type="pct"/>
            <w:shd w:val="clear" w:color="auto" w:fill="auto"/>
          </w:tcPr>
          <w:p w14:paraId="79808D9C" w14:textId="702C2DB6" w:rsidR="00F067E9" w:rsidRDefault="00F067E9" w:rsidP="00F067E9">
            <w:pPr>
              <w:spacing w:line="276" w:lineRule="auto"/>
              <w:rPr>
                <w:rFonts w:ascii="Corbel" w:hAnsi="Corbel"/>
                <w:szCs w:val="18"/>
              </w:rPr>
            </w:pPr>
            <w:r>
              <w:rPr>
                <w:rFonts w:ascii="Corbel" w:hAnsi="Corbel"/>
                <w:szCs w:val="18"/>
              </w:rPr>
              <w:t>GP1 Onderbouwde totaalprijs Casus VANHOENAARZO</w:t>
            </w:r>
          </w:p>
        </w:tc>
        <w:tc>
          <w:tcPr>
            <w:tcW w:w="1212" w:type="pct"/>
            <w:shd w:val="clear" w:color="auto" w:fill="auto"/>
            <w:vAlign w:val="center"/>
          </w:tcPr>
          <w:p w14:paraId="53C59FDE" w14:textId="63FA2936" w:rsidR="00F067E9" w:rsidRDefault="00F72E00" w:rsidP="00F067E9">
            <w:pPr>
              <w:spacing w:line="276" w:lineRule="auto"/>
              <w:rPr>
                <w:rFonts w:ascii="Corbel" w:hAnsi="Corbel"/>
                <w:szCs w:val="18"/>
              </w:rPr>
            </w:pPr>
            <w:r>
              <w:rPr>
                <w:rFonts w:ascii="Corbel" w:hAnsi="Corbel"/>
                <w:szCs w:val="18"/>
              </w:rPr>
              <w:t>Bij inschrijving onder tabblad Prijs</w:t>
            </w:r>
          </w:p>
        </w:tc>
      </w:tr>
      <w:tr w:rsidR="00F067E9" w:rsidRPr="00AB0009" w14:paraId="5E1D070C" w14:textId="77777777" w:rsidTr="15764AD0">
        <w:trPr>
          <w:cantSplit/>
          <w:trHeight w:val="307"/>
          <w:jc w:val="center"/>
        </w:trPr>
        <w:tc>
          <w:tcPr>
            <w:tcW w:w="1690" w:type="pct"/>
            <w:vMerge/>
            <w:vAlign w:val="center"/>
          </w:tcPr>
          <w:p w14:paraId="2521A944" w14:textId="77777777" w:rsidR="00F067E9" w:rsidRPr="00AB0009" w:rsidRDefault="00F067E9" w:rsidP="00F067E9">
            <w:pPr>
              <w:spacing w:line="276" w:lineRule="auto"/>
              <w:rPr>
                <w:rFonts w:ascii="Corbel" w:hAnsi="Corbel"/>
                <w:szCs w:val="18"/>
              </w:rPr>
            </w:pPr>
          </w:p>
        </w:tc>
        <w:tc>
          <w:tcPr>
            <w:tcW w:w="2098" w:type="pct"/>
            <w:shd w:val="clear" w:color="auto" w:fill="auto"/>
          </w:tcPr>
          <w:p w14:paraId="17675E63" w14:textId="5C0E538F" w:rsidR="00F067E9" w:rsidRDefault="00F067E9" w:rsidP="00F067E9">
            <w:pPr>
              <w:spacing w:line="276" w:lineRule="auto"/>
              <w:rPr>
                <w:rFonts w:ascii="Corbel" w:hAnsi="Corbel"/>
                <w:szCs w:val="18"/>
              </w:rPr>
            </w:pPr>
            <w:r>
              <w:rPr>
                <w:rFonts w:ascii="Corbel" w:hAnsi="Corbel"/>
                <w:szCs w:val="18"/>
              </w:rPr>
              <w:t>GP2 Onderbouwde totaalprijs Casus Beeldbank</w:t>
            </w:r>
          </w:p>
        </w:tc>
        <w:tc>
          <w:tcPr>
            <w:tcW w:w="1212" w:type="pct"/>
            <w:shd w:val="clear" w:color="auto" w:fill="auto"/>
            <w:vAlign w:val="center"/>
          </w:tcPr>
          <w:p w14:paraId="739CB6C8" w14:textId="5DBAD7EB" w:rsidR="00F067E9" w:rsidRDefault="00866B30" w:rsidP="00F067E9">
            <w:pPr>
              <w:spacing w:line="276" w:lineRule="auto"/>
              <w:rPr>
                <w:rFonts w:ascii="Corbel" w:hAnsi="Corbel"/>
                <w:szCs w:val="18"/>
              </w:rPr>
            </w:pPr>
            <w:r>
              <w:rPr>
                <w:rFonts w:ascii="Corbel" w:hAnsi="Corbel"/>
                <w:szCs w:val="18"/>
              </w:rPr>
              <w:t>Bij inschrijving onder tabblad Prijs</w:t>
            </w:r>
          </w:p>
        </w:tc>
      </w:tr>
    </w:tbl>
    <w:p w14:paraId="1E9BC078" w14:textId="618242FF" w:rsidR="00BC7775" w:rsidRPr="00AB0009" w:rsidRDefault="00BC7775" w:rsidP="00BC7775">
      <w:pPr>
        <w:pStyle w:val="BestekKop1"/>
        <w:rPr>
          <w:sz w:val="18"/>
          <w:szCs w:val="18"/>
        </w:rPr>
      </w:pPr>
      <w:bookmarkStart w:id="117" w:name="_Toc195782758"/>
      <w:bookmarkStart w:id="118" w:name="_Toc448087066"/>
      <w:r w:rsidRPr="00AB0009">
        <w:rPr>
          <w:sz w:val="18"/>
          <w:szCs w:val="18"/>
        </w:rPr>
        <w:lastRenderedPageBreak/>
        <w:t xml:space="preserve">Bijlage </w:t>
      </w:r>
      <w:r w:rsidR="00BB36B2">
        <w:rPr>
          <w:sz w:val="18"/>
          <w:szCs w:val="18"/>
        </w:rPr>
        <w:t xml:space="preserve">2 </w:t>
      </w:r>
      <w:r w:rsidRPr="00AB0009">
        <w:rPr>
          <w:sz w:val="18"/>
          <w:szCs w:val="18"/>
        </w:rPr>
        <w:t>Format Kerncompetenties</w:t>
      </w:r>
      <w:bookmarkEnd w:id="117"/>
      <w:r w:rsidRPr="00AB0009">
        <w:rPr>
          <w:sz w:val="18"/>
          <w:szCs w:val="18"/>
        </w:rPr>
        <w:t xml:space="preserve"> </w:t>
      </w:r>
      <w:bookmarkEnd w:id="118"/>
    </w:p>
    <w:p w14:paraId="58338F23" w14:textId="77777777" w:rsidR="00BC7775" w:rsidRPr="00AB0009" w:rsidRDefault="00BC7775" w:rsidP="00BC7775">
      <w:pPr>
        <w:suppressAutoHyphens/>
        <w:overflowPunct w:val="0"/>
        <w:autoSpaceDE w:val="0"/>
        <w:spacing w:line="276" w:lineRule="auto"/>
        <w:textAlignment w:val="baseline"/>
        <w:rPr>
          <w:rFonts w:ascii="Corbel" w:hAnsi="Corbel"/>
          <w:b/>
          <w:szCs w:val="18"/>
        </w:rPr>
      </w:pPr>
      <w:r w:rsidRPr="00AB0009">
        <w:rPr>
          <w:rFonts w:ascii="Corbel" w:hAnsi="Corbel"/>
          <w:b/>
          <w:szCs w:val="18"/>
        </w:rPr>
        <w:t>Betreft aanbesteding:</w:t>
      </w:r>
    </w:p>
    <w:p w14:paraId="4D071FDC" w14:textId="245ABFC4" w:rsidR="00BC7775" w:rsidRPr="0012607E" w:rsidRDefault="0034016B" w:rsidP="00BC7775">
      <w:pPr>
        <w:suppressAutoHyphens/>
        <w:overflowPunct w:val="0"/>
        <w:autoSpaceDE w:val="0"/>
        <w:spacing w:line="276" w:lineRule="auto"/>
        <w:textAlignment w:val="baseline"/>
        <w:rPr>
          <w:rFonts w:ascii="Corbel" w:hAnsi="Corbel"/>
          <w:szCs w:val="18"/>
        </w:rPr>
      </w:pPr>
      <w:r w:rsidRPr="0012607E">
        <w:rPr>
          <w:rFonts w:ascii="Corbel" w:hAnsi="Corbel"/>
          <w:szCs w:val="18"/>
        </w:rPr>
        <w:t>Communicatiewerkzaamh</w:t>
      </w:r>
      <w:r w:rsidR="00827CDA" w:rsidRPr="0012607E">
        <w:rPr>
          <w:rFonts w:ascii="Corbel" w:hAnsi="Corbel"/>
          <w:szCs w:val="18"/>
        </w:rPr>
        <w:t>e</w:t>
      </w:r>
      <w:r w:rsidRPr="0012607E">
        <w:rPr>
          <w:rFonts w:ascii="Corbel" w:hAnsi="Corbel"/>
          <w:szCs w:val="18"/>
        </w:rPr>
        <w:t xml:space="preserve">den </w:t>
      </w:r>
      <w:r w:rsidR="00827CDA" w:rsidRPr="0012607E">
        <w:rPr>
          <w:rFonts w:ascii="Corbel" w:hAnsi="Corbel"/>
          <w:szCs w:val="18"/>
        </w:rPr>
        <w:t>Energieregio NH</w:t>
      </w:r>
    </w:p>
    <w:p w14:paraId="255E1536" w14:textId="49C590B9" w:rsidR="00BC7775" w:rsidRPr="0012607E" w:rsidRDefault="00BA6CDA" w:rsidP="00BC7775">
      <w:pPr>
        <w:suppressAutoHyphens/>
        <w:overflowPunct w:val="0"/>
        <w:autoSpaceDE w:val="0"/>
        <w:spacing w:line="276" w:lineRule="auto"/>
        <w:textAlignment w:val="baseline"/>
        <w:rPr>
          <w:rFonts w:ascii="Corbel" w:hAnsi="Corbel"/>
          <w:szCs w:val="18"/>
        </w:rPr>
      </w:pPr>
      <w:r w:rsidRPr="0012607E">
        <w:rPr>
          <w:rFonts w:ascii="Corbel" w:hAnsi="Corbel"/>
          <w:szCs w:val="18"/>
        </w:rPr>
        <w:t xml:space="preserve">Kenmerk </w:t>
      </w:r>
      <w:r w:rsidR="00303C08" w:rsidRPr="0012607E">
        <w:rPr>
          <w:rFonts w:ascii="Corbel" w:hAnsi="Corbel"/>
          <w:szCs w:val="18"/>
        </w:rPr>
        <w:t>238</w:t>
      </w:r>
      <w:r w:rsidR="0012607E" w:rsidRPr="0012607E">
        <w:rPr>
          <w:rFonts w:ascii="Corbel" w:hAnsi="Corbel"/>
          <w:szCs w:val="18"/>
        </w:rPr>
        <w:t>6147</w:t>
      </w:r>
    </w:p>
    <w:p w14:paraId="25608DBD" w14:textId="747E0AF3" w:rsidR="00BC7775" w:rsidRPr="00AB0009" w:rsidRDefault="00BC7775" w:rsidP="00BC7775">
      <w:pPr>
        <w:suppressAutoHyphens/>
        <w:overflowPunct w:val="0"/>
        <w:autoSpaceDE w:val="0"/>
        <w:spacing w:line="276" w:lineRule="auto"/>
        <w:textAlignment w:val="baseline"/>
        <w:rPr>
          <w:rFonts w:ascii="Corbel" w:hAnsi="Corbel"/>
          <w:szCs w:val="18"/>
        </w:rPr>
      </w:pPr>
      <w:r w:rsidRPr="0012607E">
        <w:rPr>
          <w:rFonts w:ascii="Corbel" w:hAnsi="Corbel"/>
          <w:szCs w:val="18"/>
        </w:rPr>
        <w:t>Provincie</w:t>
      </w:r>
      <w:r w:rsidR="00827CDA" w:rsidRPr="0012607E">
        <w:rPr>
          <w:rFonts w:ascii="Corbel" w:hAnsi="Corbel"/>
          <w:szCs w:val="18"/>
        </w:rPr>
        <w:t xml:space="preserve"> Noord-Holland</w:t>
      </w:r>
    </w:p>
    <w:p w14:paraId="042A4C54" w14:textId="77777777" w:rsidR="00BC7775" w:rsidRPr="00AB0009" w:rsidRDefault="00BC7775" w:rsidP="00BC7775">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BC7775" w:rsidRPr="00AB0009" w14:paraId="6622C31C" w14:textId="77777777" w:rsidTr="00694DC8">
        <w:trPr>
          <w:trHeight w:val="126"/>
          <w:jc w:val="center"/>
        </w:trPr>
        <w:tc>
          <w:tcPr>
            <w:tcW w:w="8519" w:type="dxa"/>
            <w:gridSpan w:val="2"/>
            <w:shd w:val="clear" w:color="auto" w:fill="000000" w:themeFill="text1"/>
          </w:tcPr>
          <w:p w14:paraId="65BEDCA0" w14:textId="77777777" w:rsidR="00BC7775" w:rsidRPr="00AB0009" w:rsidRDefault="00BC7775" w:rsidP="00694DC8">
            <w:pPr>
              <w:pStyle w:val="Voetnoottekst"/>
              <w:spacing w:line="276" w:lineRule="auto"/>
              <w:rPr>
                <w:rFonts w:ascii="Corbel" w:hAnsi="Corbel"/>
                <w:b/>
                <w:color w:val="FFFFFF" w:themeColor="background1"/>
                <w:sz w:val="18"/>
                <w:szCs w:val="18"/>
              </w:rPr>
            </w:pPr>
            <w:r w:rsidRPr="00AB0009">
              <w:rPr>
                <w:rFonts w:ascii="Corbel" w:hAnsi="Corbel"/>
                <w:b/>
                <w:sz w:val="18"/>
                <w:szCs w:val="18"/>
              </w:rPr>
              <w:t>Kerncompetentie 1</w:t>
            </w:r>
            <w:r w:rsidRPr="00407722">
              <w:rPr>
                <w:rFonts w:ascii="Corbel" w:hAnsi="Corbel"/>
                <w:b/>
                <w:sz w:val="18"/>
                <w:szCs w:val="18"/>
                <w:shd w:val="clear" w:color="auto" w:fill="F2F2F2" w:themeFill="background1" w:themeFillShade="F2"/>
              </w:rPr>
              <w:t>:</w:t>
            </w:r>
            <w:r w:rsidRPr="00407722">
              <w:rPr>
                <w:rFonts w:ascii="Corbel" w:hAnsi="Corbel"/>
                <w:sz w:val="18"/>
                <w:szCs w:val="18"/>
                <w:shd w:val="clear" w:color="auto" w:fill="F2F2F2" w:themeFill="background1" w:themeFillShade="F2"/>
              </w:rPr>
              <w:t xml:space="preserve"> </w:t>
            </w:r>
            <w:r w:rsidRPr="00407722">
              <w:rPr>
                <w:rFonts w:ascii="Corbel" w:hAnsi="Corbel"/>
                <w:b/>
                <w:i/>
                <w:sz w:val="18"/>
                <w:szCs w:val="18"/>
                <w:highlight w:val="lightGray"/>
                <w:shd w:val="clear" w:color="auto" w:fill="F2F2F2" w:themeFill="background1" w:themeFillShade="F2"/>
              </w:rPr>
              <w:t>&lt;Invullen gevraagde kerncompetentie&gt;</w:t>
            </w:r>
          </w:p>
        </w:tc>
      </w:tr>
      <w:tr w:rsidR="00BC7775" w:rsidRPr="00AB0009" w14:paraId="36B2BDD9" w14:textId="77777777" w:rsidTr="00694DC8">
        <w:trPr>
          <w:jc w:val="center"/>
        </w:trPr>
        <w:tc>
          <w:tcPr>
            <w:tcW w:w="4970" w:type="dxa"/>
            <w:shd w:val="clear" w:color="auto" w:fill="auto"/>
          </w:tcPr>
          <w:p w14:paraId="5EA3F2F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52AD0037"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51EE1BF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20FAB147" w14:textId="77777777" w:rsidTr="00694DC8">
        <w:trPr>
          <w:jc w:val="center"/>
        </w:trPr>
        <w:tc>
          <w:tcPr>
            <w:tcW w:w="4970" w:type="dxa"/>
            <w:shd w:val="clear" w:color="auto" w:fill="auto"/>
          </w:tcPr>
          <w:p w14:paraId="022A0ABF"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21EAFDD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4F19847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tc>
      </w:tr>
      <w:tr w:rsidR="00BC7775" w:rsidRPr="00AB0009" w14:paraId="7944A174" w14:textId="77777777" w:rsidTr="00694DC8">
        <w:trPr>
          <w:trHeight w:val="675"/>
          <w:jc w:val="center"/>
        </w:trPr>
        <w:tc>
          <w:tcPr>
            <w:tcW w:w="4970" w:type="dxa"/>
            <w:shd w:val="clear" w:color="auto" w:fill="auto"/>
          </w:tcPr>
          <w:p w14:paraId="4C6FBC8C"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75A112D5"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F5C7CA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5A25DAB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tc>
      </w:tr>
      <w:tr w:rsidR="00BC7775" w:rsidRPr="00AB0009" w14:paraId="3617CF43" w14:textId="77777777" w:rsidTr="00694DC8">
        <w:trPr>
          <w:jc w:val="center"/>
        </w:trPr>
        <w:tc>
          <w:tcPr>
            <w:tcW w:w="4970" w:type="dxa"/>
            <w:shd w:val="clear" w:color="auto" w:fill="auto"/>
          </w:tcPr>
          <w:p w14:paraId="58F2CC76"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759AA54D"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48C48464"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01B0DDE6" w14:textId="77777777" w:rsidTr="00694DC8">
        <w:trPr>
          <w:jc w:val="center"/>
        </w:trPr>
        <w:tc>
          <w:tcPr>
            <w:tcW w:w="4970" w:type="dxa"/>
            <w:shd w:val="clear" w:color="auto" w:fill="auto"/>
          </w:tcPr>
          <w:p w14:paraId="4A771C8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568D283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004C143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1FCE0CFC" w14:textId="77777777" w:rsidTr="00694DC8">
        <w:trPr>
          <w:jc w:val="center"/>
        </w:trPr>
        <w:tc>
          <w:tcPr>
            <w:tcW w:w="4970" w:type="dxa"/>
            <w:shd w:val="clear" w:color="auto" w:fill="auto"/>
          </w:tcPr>
          <w:p w14:paraId="793D787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4642CF5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0C186B0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661BDE60" w14:textId="77777777" w:rsidTr="00694DC8">
        <w:trPr>
          <w:jc w:val="center"/>
        </w:trPr>
        <w:tc>
          <w:tcPr>
            <w:tcW w:w="4970" w:type="dxa"/>
            <w:shd w:val="clear" w:color="auto" w:fill="auto"/>
          </w:tcPr>
          <w:p w14:paraId="3ED4F08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0A1CEBE7"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1292A382"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1E977A9C"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344777F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34D2B2B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121E40B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2DA47A9A"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1A00378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155FA1EC"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10D386B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1DE40C3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50B5B635"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tc>
      </w:tr>
      <w:tr w:rsidR="00BC7775" w:rsidRPr="00AB0009" w14:paraId="08B40642" w14:textId="77777777" w:rsidTr="00694DC8">
        <w:trPr>
          <w:jc w:val="center"/>
        </w:trPr>
        <w:tc>
          <w:tcPr>
            <w:tcW w:w="4970" w:type="dxa"/>
            <w:shd w:val="clear" w:color="auto" w:fill="auto"/>
          </w:tcPr>
          <w:p w14:paraId="562F01E2" w14:textId="5BB818D6" w:rsidR="00BC7775" w:rsidRPr="00AB0009" w:rsidRDefault="00BC7775" w:rsidP="00694DC8">
            <w:pPr>
              <w:spacing w:line="276" w:lineRule="auto"/>
              <w:rPr>
                <w:rFonts w:ascii="Corbel" w:hAnsi="Corbel"/>
                <w:szCs w:val="18"/>
              </w:rPr>
            </w:pPr>
            <w:r w:rsidRPr="00AB0009">
              <w:rPr>
                <w:rFonts w:ascii="Corbel" w:hAnsi="Corbel"/>
                <w:szCs w:val="18"/>
              </w:rPr>
              <w:t xml:space="preserve">De gevraagde kerncompetenties zijn </w:t>
            </w:r>
            <w:r w:rsidR="00ED50DE" w:rsidRPr="00AB0009">
              <w:rPr>
                <w:rFonts w:ascii="Corbel" w:hAnsi="Corbel"/>
                <w:szCs w:val="18"/>
              </w:rPr>
              <w:t>volgens</w:t>
            </w:r>
            <w:r w:rsidR="00D559ED" w:rsidRPr="00AB0009">
              <w:rPr>
                <w:rFonts w:ascii="Corbel" w:hAnsi="Corbel"/>
                <w:szCs w:val="18"/>
              </w:rPr>
              <w:t xml:space="preserve"> opdracht</w:t>
            </w:r>
            <w:r w:rsidRPr="00AB0009">
              <w:rPr>
                <w:rFonts w:ascii="Corbel" w:hAnsi="Corbel"/>
                <w:szCs w:val="18"/>
              </w:rPr>
              <w:t xml:space="preserve">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6468225A" w14:textId="77777777" w:rsidR="00BC7775" w:rsidRPr="00AB0009" w:rsidRDefault="00BC7775" w:rsidP="00694DC8">
            <w:pPr>
              <w:spacing w:line="276" w:lineRule="auto"/>
              <w:rPr>
                <w:rFonts w:ascii="Corbel" w:hAnsi="Corbel"/>
                <w:szCs w:val="18"/>
              </w:rPr>
            </w:pPr>
          </w:p>
          <w:p w14:paraId="09FABC14"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730DF586"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7991009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4AD0F594"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4D69FC5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76018930" w14:textId="77777777" w:rsidR="00BC7775" w:rsidRPr="00AB0009" w:rsidRDefault="00BC7775" w:rsidP="00694DC8">
            <w:pPr>
              <w:spacing w:line="276" w:lineRule="auto"/>
              <w:rPr>
                <w:rFonts w:ascii="Corbel" w:hAnsi="Corbel"/>
                <w:szCs w:val="18"/>
              </w:rPr>
            </w:pPr>
          </w:p>
          <w:p w14:paraId="33F8E78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6ED61D72"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2734999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27F54DBD"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BC7775" w:rsidRPr="00AB0009" w14:paraId="04C301F9" w14:textId="77777777" w:rsidTr="00694DC8">
        <w:trPr>
          <w:trHeight w:val="212"/>
          <w:jc w:val="center"/>
        </w:trPr>
        <w:tc>
          <w:tcPr>
            <w:tcW w:w="8519" w:type="dxa"/>
            <w:gridSpan w:val="2"/>
            <w:shd w:val="clear" w:color="auto" w:fill="auto"/>
          </w:tcPr>
          <w:p w14:paraId="7D60C719" w14:textId="29E3A6A2" w:rsidR="00BC7775" w:rsidRPr="00AB0009" w:rsidRDefault="00ED50DE" w:rsidP="00694DC8">
            <w:pPr>
              <w:overflowPunct w:val="0"/>
              <w:autoSpaceDE w:val="0"/>
              <w:autoSpaceDN w:val="0"/>
              <w:adjustRightInd w:val="0"/>
              <w:spacing w:line="276" w:lineRule="auto"/>
              <w:textAlignment w:val="baseline"/>
              <w:rPr>
                <w:rFonts w:ascii="Corbel" w:hAnsi="Corbel"/>
                <w:b/>
                <w:szCs w:val="18"/>
              </w:rPr>
            </w:pPr>
            <w:r>
              <w:rPr>
                <w:rFonts w:ascii="Corbel" w:hAnsi="Corbel"/>
                <w:b/>
                <w:szCs w:val="18"/>
              </w:rPr>
              <w:t>Conform</w:t>
            </w:r>
            <w:r w:rsidR="00D559ED" w:rsidRPr="00AB0009">
              <w:rPr>
                <w:rFonts w:ascii="Corbel" w:hAnsi="Corbel"/>
                <w:b/>
                <w:szCs w:val="18"/>
              </w:rPr>
              <w:t xml:space="preserve"> opdracht</w:t>
            </w:r>
          </w:p>
        </w:tc>
      </w:tr>
      <w:tr w:rsidR="00BC7775" w:rsidRPr="00AB0009" w14:paraId="577B30C6" w14:textId="77777777" w:rsidTr="00694DC8">
        <w:trPr>
          <w:trHeight w:val="171"/>
          <w:jc w:val="center"/>
        </w:trPr>
        <w:tc>
          <w:tcPr>
            <w:tcW w:w="4970" w:type="dxa"/>
            <w:shd w:val="clear" w:color="auto" w:fill="auto"/>
          </w:tcPr>
          <w:p w14:paraId="482F528C" w14:textId="5E847957" w:rsidR="00BC7775" w:rsidRPr="00AB0009" w:rsidRDefault="00BC7775" w:rsidP="00694DC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w:t>
            </w:r>
            <w:r w:rsidR="00791939" w:rsidRPr="00AB0009">
              <w:rPr>
                <w:rFonts w:ascii="Corbel" w:hAnsi="Corbel"/>
                <w:sz w:val="18"/>
                <w:szCs w:val="18"/>
                <w:lang w:val="nl-NL"/>
              </w:rPr>
              <w:t>volgens</w:t>
            </w:r>
            <w:r w:rsidR="00D559ED" w:rsidRPr="00AB0009">
              <w:rPr>
                <w:rFonts w:ascii="Corbel" w:hAnsi="Corbel"/>
                <w:sz w:val="18"/>
                <w:szCs w:val="18"/>
                <w:lang w:val="nl-NL"/>
              </w:rPr>
              <w:t xml:space="preserve"> opdracht</w:t>
            </w:r>
            <w:r w:rsidRPr="00AB0009">
              <w:rPr>
                <w:rFonts w:ascii="Corbel" w:hAnsi="Corbel"/>
                <w:sz w:val="18"/>
                <w:szCs w:val="18"/>
                <w:lang w:val="nl-NL"/>
              </w:rPr>
              <w:t xml:space="preserve"> uitvoeren van deze opdracht, ervaring te hebben met bovengenoemde leveringen en diensten. </w:t>
            </w:r>
          </w:p>
          <w:p w14:paraId="5A7E9B53" w14:textId="77777777" w:rsidR="00BC7775" w:rsidRPr="00AB0009" w:rsidRDefault="00BC7775" w:rsidP="00694DC8">
            <w:pPr>
              <w:pStyle w:val="Lijstalinea1"/>
              <w:spacing w:line="276" w:lineRule="auto"/>
              <w:ind w:left="0"/>
              <w:rPr>
                <w:rFonts w:ascii="Corbel" w:hAnsi="Corbel"/>
                <w:sz w:val="18"/>
                <w:szCs w:val="18"/>
                <w:lang w:val="nl-NL"/>
              </w:rPr>
            </w:pPr>
          </w:p>
          <w:p w14:paraId="4619B085" w14:textId="77777777" w:rsidR="00BC7775" w:rsidRPr="00AB0009" w:rsidRDefault="00BC7775" w:rsidP="00694DC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6295B156" w14:textId="77777777" w:rsidR="00BC7775" w:rsidRPr="00AB0009" w:rsidRDefault="00BC7775" w:rsidP="00694DC8">
            <w:pPr>
              <w:pStyle w:val="Lijstalinea1"/>
              <w:spacing w:line="276" w:lineRule="auto"/>
              <w:ind w:left="0"/>
              <w:rPr>
                <w:rFonts w:ascii="Corbel" w:hAnsi="Corbel"/>
                <w:sz w:val="18"/>
                <w:szCs w:val="18"/>
                <w:lang w:val="nl-NL"/>
              </w:rPr>
            </w:pPr>
          </w:p>
        </w:tc>
        <w:tc>
          <w:tcPr>
            <w:tcW w:w="3549" w:type="dxa"/>
            <w:shd w:val="clear" w:color="auto" w:fill="auto"/>
          </w:tcPr>
          <w:p w14:paraId="23C113F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4128083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37D091EE"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bl>
    <w:p w14:paraId="2C0B098D" w14:textId="77777777" w:rsidR="00BC7775" w:rsidRPr="00AB0009" w:rsidRDefault="00BC7775" w:rsidP="00BC7775">
      <w:pPr>
        <w:autoSpaceDE w:val="0"/>
        <w:autoSpaceDN w:val="0"/>
        <w:adjustRightInd w:val="0"/>
        <w:spacing w:line="240" w:lineRule="auto"/>
        <w:contextualSpacing/>
        <w:rPr>
          <w:rFonts w:ascii="Corbel" w:hAnsi="Corbel"/>
          <w:caps/>
          <w:szCs w:val="18"/>
          <w:highlight w:val="cyan"/>
        </w:rPr>
      </w:pPr>
    </w:p>
    <w:p w14:paraId="3E7A3619" w14:textId="77777777" w:rsidR="00BC7775" w:rsidRPr="00AB0009" w:rsidRDefault="00BC7775" w:rsidP="00BC7775">
      <w:pPr>
        <w:autoSpaceDE w:val="0"/>
        <w:autoSpaceDN w:val="0"/>
        <w:adjustRightInd w:val="0"/>
        <w:spacing w:line="240" w:lineRule="auto"/>
        <w:contextualSpacing/>
        <w:rPr>
          <w:rFonts w:ascii="Corbel" w:hAnsi="Corbel"/>
          <w:caps/>
          <w:szCs w:val="18"/>
          <w:highlight w:val="cyan"/>
        </w:rPr>
      </w:pPr>
    </w:p>
    <w:p w14:paraId="656520B8" w14:textId="77777777" w:rsidR="00312270" w:rsidRPr="00AB0009" w:rsidRDefault="00312270" w:rsidP="00312270">
      <w:pPr>
        <w:spacing w:line="240" w:lineRule="auto"/>
        <w:rPr>
          <w:rFonts w:ascii="Corbel" w:hAnsi="Corbel"/>
          <w:szCs w:val="18"/>
        </w:rPr>
      </w:pPr>
      <w:bookmarkStart w:id="119" w:name="_Toc448087067"/>
    </w:p>
    <w:p w14:paraId="73A51825" w14:textId="77777777" w:rsidR="00312270" w:rsidRDefault="00312270" w:rsidP="00312270">
      <w:pPr>
        <w:spacing w:line="240" w:lineRule="auto"/>
        <w:rPr>
          <w:rFonts w:ascii="Corbel" w:hAnsi="Corbel"/>
          <w:szCs w:val="18"/>
        </w:rPr>
      </w:pPr>
    </w:p>
    <w:p w14:paraId="7B476DF2" w14:textId="4CB84238" w:rsidR="009624E7" w:rsidRPr="0092739B" w:rsidRDefault="0092739B" w:rsidP="0092739B">
      <w:pPr>
        <w:pStyle w:val="BestekKop1"/>
        <w:rPr>
          <w:sz w:val="18"/>
          <w:szCs w:val="18"/>
        </w:rPr>
      </w:pPr>
      <w:bookmarkStart w:id="120" w:name="_Toc195782759"/>
      <w:r w:rsidRPr="00AB0009">
        <w:rPr>
          <w:sz w:val="18"/>
          <w:szCs w:val="18"/>
        </w:rPr>
        <w:lastRenderedPageBreak/>
        <w:t xml:space="preserve">Bijlage </w:t>
      </w:r>
      <w:r>
        <w:rPr>
          <w:sz w:val="18"/>
          <w:szCs w:val="18"/>
        </w:rPr>
        <w:t>3 Social return</w:t>
      </w:r>
      <w:bookmarkEnd w:id="120"/>
    </w:p>
    <w:tbl>
      <w:tblPr>
        <w:tblW w:w="0" w:type="dxa"/>
        <w:tblLayout w:type="fixed"/>
        <w:tblCellMar>
          <w:left w:w="0" w:type="dxa"/>
          <w:right w:w="0" w:type="dxa"/>
        </w:tblCellMar>
        <w:tblLook w:val="04A0" w:firstRow="1" w:lastRow="0" w:firstColumn="1" w:lastColumn="0" w:noHBand="0" w:noVBand="1"/>
      </w:tblPr>
      <w:tblGrid>
        <w:gridCol w:w="8505"/>
      </w:tblGrid>
      <w:tr w:rsidR="00312270" w:rsidRPr="00AB0009" w14:paraId="0FFF5D94" w14:textId="77777777">
        <w:trPr>
          <w:trHeight w:val="1021"/>
        </w:trPr>
        <w:tc>
          <w:tcPr>
            <w:tcW w:w="8505" w:type="dxa"/>
          </w:tcPr>
          <w:p w14:paraId="1F9C3376" w14:textId="77777777" w:rsidR="00312270" w:rsidRPr="00AB0009" w:rsidRDefault="00312270">
            <w:pPr>
              <w:pStyle w:val="Bold1"/>
              <w:spacing w:line="240" w:lineRule="auto"/>
              <w:ind w:left="2410"/>
              <w:rPr>
                <w:rFonts w:ascii="Corbel" w:hAnsi="Corbel"/>
                <w:sz w:val="18"/>
                <w:szCs w:val="18"/>
              </w:rPr>
            </w:pPr>
            <w:bookmarkStart w:id="121" w:name="_Toc312239810"/>
          </w:p>
          <w:p w14:paraId="466EFE9F" w14:textId="77777777" w:rsidR="00312270" w:rsidRPr="00AB0009" w:rsidRDefault="00312270">
            <w:pPr>
              <w:pStyle w:val="Bold1"/>
              <w:spacing w:line="240" w:lineRule="auto"/>
              <w:ind w:left="2410"/>
              <w:rPr>
                <w:rFonts w:ascii="Corbel" w:hAnsi="Corbel"/>
                <w:sz w:val="18"/>
                <w:szCs w:val="18"/>
              </w:rPr>
            </w:pPr>
          </w:p>
          <w:p w14:paraId="2B2B01EA" w14:textId="77777777" w:rsidR="00312270" w:rsidRPr="00AB0009" w:rsidRDefault="00312270">
            <w:pPr>
              <w:pStyle w:val="Bold1"/>
              <w:spacing w:line="240" w:lineRule="auto"/>
              <w:ind w:left="2410"/>
              <w:rPr>
                <w:rFonts w:ascii="Corbel" w:hAnsi="Corbel"/>
                <w:sz w:val="18"/>
                <w:szCs w:val="18"/>
              </w:rPr>
            </w:pPr>
          </w:p>
          <w:p w14:paraId="2BF533EB" w14:textId="77777777" w:rsidR="00312270" w:rsidRPr="00AB0009" w:rsidRDefault="00312270">
            <w:pPr>
              <w:pStyle w:val="Bold1"/>
              <w:spacing w:line="240" w:lineRule="auto"/>
              <w:ind w:left="2410"/>
              <w:rPr>
                <w:rFonts w:ascii="Corbel" w:hAnsi="Corbel"/>
                <w:sz w:val="18"/>
                <w:szCs w:val="18"/>
              </w:rPr>
            </w:pPr>
          </w:p>
          <w:p w14:paraId="78D583E7" w14:textId="77777777" w:rsidR="00312270" w:rsidRPr="00AB0009" w:rsidRDefault="00312270">
            <w:pPr>
              <w:pStyle w:val="Bold1"/>
              <w:spacing w:line="240" w:lineRule="auto"/>
              <w:ind w:left="2410"/>
              <w:rPr>
                <w:rFonts w:ascii="Corbel" w:hAnsi="Corbel"/>
                <w:sz w:val="18"/>
                <w:szCs w:val="18"/>
              </w:rPr>
            </w:pPr>
          </w:p>
          <w:p w14:paraId="32322456" w14:textId="77777777" w:rsidR="00312270" w:rsidRPr="00AB0009" w:rsidRDefault="00312270">
            <w:pPr>
              <w:pStyle w:val="Bold1"/>
              <w:spacing w:line="240" w:lineRule="auto"/>
              <w:ind w:left="2410"/>
              <w:rPr>
                <w:rFonts w:ascii="Corbel" w:hAnsi="Corbel"/>
                <w:sz w:val="18"/>
                <w:szCs w:val="18"/>
              </w:rPr>
            </w:pPr>
          </w:p>
          <w:p w14:paraId="48A8D4FA" w14:textId="40C1BE6A" w:rsidR="00312270" w:rsidRPr="00AB0009" w:rsidRDefault="00312270">
            <w:pPr>
              <w:pStyle w:val="Bold1"/>
              <w:spacing w:line="240" w:lineRule="auto"/>
              <w:ind w:left="2410"/>
              <w:rPr>
                <w:rStyle w:val="Zwaar"/>
                <w:rFonts w:ascii="Corbel" w:hAnsi="Corbel"/>
                <w:sz w:val="18"/>
                <w:szCs w:val="18"/>
              </w:rPr>
            </w:pPr>
            <w:r w:rsidRPr="00AB0009">
              <w:rPr>
                <w:rStyle w:val="Zwaar"/>
                <w:rFonts w:ascii="Corbel" w:hAnsi="Corbel"/>
                <w:sz w:val="18"/>
                <w:szCs w:val="18"/>
              </w:rPr>
              <w:t xml:space="preserve">Bijlage </w:t>
            </w:r>
            <w:r w:rsidR="00E971A0">
              <w:rPr>
                <w:rStyle w:val="Zwaar"/>
                <w:rFonts w:ascii="Corbel" w:hAnsi="Corbel"/>
                <w:sz w:val="18"/>
                <w:szCs w:val="18"/>
              </w:rPr>
              <w:t>3</w:t>
            </w:r>
            <w:r w:rsidRPr="00AB0009">
              <w:rPr>
                <w:rStyle w:val="Zwaar"/>
                <w:rFonts w:ascii="Corbel" w:hAnsi="Corbel"/>
                <w:sz w:val="18"/>
                <w:szCs w:val="18"/>
              </w:rPr>
              <w:t xml:space="preserve"> – Social return</w:t>
            </w:r>
          </w:p>
        </w:tc>
      </w:tr>
      <w:tr w:rsidR="00312270" w:rsidRPr="00AB0009" w14:paraId="3ECBA81E" w14:textId="77777777">
        <w:trPr>
          <w:trHeight w:val="1792"/>
        </w:trPr>
        <w:tc>
          <w:tcPr>
            <w:tcW w:w="8505" w:type="dxa"/>
          </w:tcPr>
          <w:p w14:paraId="52B5B9AD" w14:textId="77777777" w:rsidR="00312270" w:rsidRPr="00AB0009" w:rsidRDefault="00312270">
            <w:pPr>
              <w:spacing w:line="240" w:lineRule="auto"/>
              <w:ind w:left="2410"/>
              <w:rPr>
                <w:rFonts w:ascii="Corbel" w:hAnsi="Corbel" w:cs="Arial"/>
                <w:szCs w:val="18"/>
              </w:rPr>
            </w:pPr>
          </w:p>
          <w:p w14:paraId="20A1038E" w14:textId="77777777" w:rsidR="00312270" w:rsidRPr="00AB0009" w:rsidRDefault="00312270">
            <w:pPr>
              <w:spacing w:line="240" w:lineRule="auto"/>
              <w:ind w:left="2410"/>
              <w:rPr>
                <w:rFonts w:ascii="Corbel" w:hAnsi="Corbel" w:cs="Arial"/>
                <w:szCs w:val="18"/>
              </w:rPr>
            </w:pPr>
          </w:p>
          <w:p w14:paraId="5C123307" w14:textId="77777777" w:rsidR="00312270" w:rsidRPr="00AB0009" w:rsidRDefault="00312270">
            <w:pPr>
              <w:spacing w:line="240" w:lineRule="auto"/>
              <w:ind w:left="2410"/>
              <w:rPr>
                <w:rFonts w:ascii="Corbel" w:hAnsi="Corbel" w:cs="Arial"/>
                <w:szCs w:val="18"/>
              </w:rPr>
            </w:pPr>
          </w:p>
          <w:p w14:paraId="413C8895" w14:textId="77777777" w:rsidR="00312270" w:rsidRPr="00AB0009" w:rsidRDefault="00312270">
            <w:pPr>
              <w:spacing w:line="240" w:lineRule="auto"/>
              <w:ind w:left="2410"/>
              <w:rPr>
                <w:rFonts w:ascii="Corbel" w:hAnsi="Corbel" w:cs="Arial"/>
                <w:szCs w:val="18"/>
              </w:rPr>
            </w:pPr>
          </w:p>
          <w:p w14:paraId="4A508B54" w14:textId="77777777" w:rsidR="00312270" w:rsidRPr="00AB0009" w:rsidRDefault="00312270">
            <w:pPr>
              <w:spacing w:line="240" w:lineRule="auto"/>
              <w:ind w:left="2410"/>
              <w:rPr>
                <w:rFonts w:ascii="Corbel" w:hAnsi="Corbel" w:cs="Arial"/>
                <w:szCs w:val="18"/>
              </w:rPr>
            </w:pPr>
          </w:p>
          <w:p w14:paraId="0EFDEF22" w14:textId="0868316F" w:rsidR="00312270" w:rsidRPr="00AB0009" w:rsidRDefault="00312270" w:rsidP="00E96435">
            <w:pPr>
              <w:spacing w:line="240" w:lineRule="auto"/>
              <w:ind w:left="2410"/>
              <w:rPr>
                <w:rFonts w:ascii="Corbel" w:hAnsi="Corbel" w:cs="Arial"/>
                <w:szCs w:val="18"/>
              </w:rPr>
            </w:pPr>
            <w:r w:rsidRPr="00AB0009">
              <w:rPr>
                <w:rFonts w:ascii="Corbel" w:hAnsi="Corbel" w:cs="Arial"/>
                <w:szCs w:val="18"/>
              </w:rPr>
              <w:t>Bijlage behorend bij</w:t>
            </w:r>
            <w:r w:rsidR="009E74C1">
              <w:rPr>
                <w:rFonts w:ascii="Corbel" w:hAnsi="Corbel" w:cs="Arial"/>
                <w:szCs w:val="18"/>
              </w:rPr>
              <w:t xml:space="preserve"> </w:t>
            </w:r>
            <w:r w:rsidR="00386392">
              <w:rPr>
                <w:rFonts w:ascii="Corbel" w:hAnsi="Corbel" w:cs="Arial"/>
                <w:szCs w:val="18"/>
              </w:rPr>
              <w:t xml:space="preserve">Inschrijvingsleidraad </w:t>
            </w:r>
            <w:r w:rsidR="00FE5477">
              <w:rPr>
                <w:rFonts w:ascii="Corbel" w:hAnsi="Corbel" w:cs="Arial"/>
                <w:szCs w:val="18"/>
              </w:rPr>
              <w:t xml:space="preserve">communicatiewerkzaamheden </w:t>
            </w:r>
            <w:r w:rsidR="009E74C1">
              <w:rPr>
                <w:rFonts w:ascii="Corbel" w:hAnsi="Corbel" w:cs="Arial"/>
                <w:szCs w:val="18"/>
              </w:rPr>
              <w:t>Energieregio Noord-Holland</w:t>
            </w:r>
            <w:r w:rsidRPr="00AB0009">
              <w:rPr>
                <w:rFonts w:ascii="Corbel" w:hAnsi="Corbel" w:cs="Arial"/>
                <w:szCs w:val="18"/>
              </w:rPr>
              <w:t xml:space="preserve"> </w:t>
            </w:r>
          </w:p>
        </w:tc>
      </w:tr>
    </w:tbl>
    <w:p w14:paraId="25FD6CA7" w14:textId="77777777" w:rsidR="00312270" w:rsidRPr="00AB0009" w:rsidRDefault="00312270" w:rsidP="00312270">
      <w:pPr>
        <w:spacing w:line="240" w:lineRule="auto"/>
        <w:ind w:left="2381"/>
        <w:rPr>
          <w:rFonts w:ascii="Corbel" w:hAnsi="Corbel"/>
          <w:szCs w:val="18"/>
        </w:rPr>
      </w:pPr>
    </w:p>
    <w:p w14:paraId="063E0FC6" w14:textId="77777777" w:rsidR="00312270" w:rsidRPr="00AB0009" w:rsidRDefault="00312270" w:rsidP="00312270">
      <w:pPr>
        <w:spacing w:line="240" w:lineRule="auto"/>
        <w:ind w:left="2381"/>
        <w:rPr>
          <w:rFonts w:ascii="Corbel" w:hAnsi="Corbel"/>
          <w:szCs w:val="18"/>
        </w:rPr>
      </w:pPr>
    </w:p>
    <w:p w14:paraId="15EFCEE3" w14:textId="77777777" w:rsidR="00312270" w:rsidRPr="00AB0009" w:rsidRDefault="00312270" w:rsidP="00312270">
      <w:pPr>
        <w:spacing w:line="240" w:lineRule="auto"/>
        <w:ind w:left="2381"/>
        <w:rPr>
          <w:rFonts w:ascii="Corbel" w:hAnsi="Corbel"/>
          <w:szCs w:val="18"/>
        </w:rPr>
      </w:pPr>
    </w:p>
    <w:p w14:paraId="2BE09788" w14:textId="77777777" w:rsidR="00312270" w:rsidRPr="00AB0009" w:rsidRDefault="00312270" w:rsidP="00312270">
      <w:pPr>
        <w:spacing w:line="240" w:lineRule="auto"/>
        <w:ind w:left="2381"/>
        <w:rPr>
          <w:rFonts w:ascii="Corbel" w:hAnsi="Corbel"/>
          <w:szCs w:val="18"/>
        </w:rPr>
      </w:pPr>
    </w:p>
    <w:p w14:paraId="622217AB" w14:textId="77777777" w:rsidR="00312270" w:rsidRPr="00AB0009" w:rsidRDefault="00312270" w:rsidP="00312270">
      <w:pPr>
        <w:spacing w:line="240" w:lineRule="auto"/>
        <w:ind w:left="2381"/>
        <w:rPr>
          <w:rFonts w:ascii="Corbel" w:hAnsi="Corbel"/>
          <w:szCs w:val="18"/>
        </w:rPr>
      </w:pPr>
    </w:p>
    <w:p w14:paraId="50F2DE1A" w14:textId="77777777" w:rsidR="00312270" w:rsidRPr="00AB0009" w:rsidRDefault="00312270" w:rsidP="00312270">
      <w:pPr>
        <w:spacing w:line="240" w:lineRule="auto"/>
        <w:ind w:left="2381"/>
        <w:rPr>
          <w:rFonts w:ascii="Corbel" w:hAnsi="Corbel"/>
          <w:szCs w:val="18"/>
        </w:rPr>
      </w:pPr>
    </w:p>
    <w:p w14:paraId="103F6344" w14:textId="77777777" w:rsidR="00312270" w:rsidRPr="00AB0009" w:rsidRDefault="00312270" w:rsidP="00312270">
      <w:pPr>
        <w:spacing w:line="240" w:lineRule="auto"/>
        <w:ind w:left="2381"/>
        <w:rPr>
          <w:rFonts w:ascii="Corbel" w:hAnsi="Corbel"/>
          <w:szCs w:val="18"/>
        </w:rPr>
      </w:pPr>
    </w:p>
    <w:p w14:paraId="6ACFD6AE" w14:textId="77777777" w:rsidR="00312270" w:rsidRPr="00AB0009" w:rsidRDefault="00312270" w:rsidP="00312270">
      <w:pPr>
        <w:spacing w:line="240" w:lineRule="auto"/>
        <w:ind w:left="2381"/>
        <w:rPr>
          <w:rFonts w:ascii="Corbel" w:hAnsi="Corbel"/>
          <w:szCs w:val="18"/>
        </w:rPr>
      </w:pPr>
    </w:p>
    <w:p w14:paraId="426BCD24" w14:textId="77777777" w:rsidR="00312270" w:rsidRPr="00AB0009" w:rsidRDefault="00312270" w:rsidP="00312270">
      <w:pPr>
        <w:spacing w:line="240" w:lineRule="auto"/>
        <w:ind w:left="2381"/>
        <w:rPr>
          <w:rFonts w:ascii="Corbel" w:hAnsi="Corbel"/>
          <w:szCs w:val="18"/>
        </w:rPr>
      </w:pPr>
    </w:p>
    <w:p w14:paraId="3CA9C8B4" w14:textId="77777777" w:rsidR="00312270" w:rsidRPr="00AB0009" w:rsidRDefault="00312270" w:rsidP="00312270">
      <w:pPr>
        <w:spacing w:line="240" w:lineRule="auto"/>
        <w:ind w:left="2381"/>
        <w:rPr>
          <w:rFonts w:ascii="Corbel" w:hAnsi="Corbel"/>
          <w:szCs w:val="18"/>
        </w:rPr>
      </w:pPr>
    </w:p>
    <w:p w14:paraId="58856713" w14:textId="77777777" w:rsidR="00312270" w:rsidRPr="00AB0009" w:rsidRDefault="00312270" w:rsidP="00312270">
      <w:pPr>
        <w:spacing w:line="240" w:lineRule="auto"/>
        <w:ind w:left="2381"/>
        <w:rPr>
          <w:rFonts w:ascii="Corbel" w:hAnsi="Corbel"/>
          <w:szCs w:val="18"/>
        </w:rPr>
      </w:pPr>
    </w:p>
    <w:p w14:paraId="10D01AE6" w14:textId="77777777" w:rsidR="00312270" w:rsidRPr="00AB0009" w:rsidRDefault="00312270" w:rsidP="00312270">
      <w:pPr>
        <w:spacing w:line="240" w:lineRule="auto"/>
        <w:ind w:left="2381"/>
        <w:rPr>
          <w:rFonts w:ascii="Corbel" w:hAnsi="Corbel"/>
          <w:szCs w:val="18"/>
        </w:rPr>
      </w:pPr>
    </w:p>
    <w:p w14:paraId="1AA4989D" w14:textId="77777777" w:rsidR="00312270" w:rsidRPr="00AB0009" w:rsidRDefault="00312270" w:rsidP="00312270">
      <w:pPr>
        <w:spacing w:line="240" w:lineRule="auto"/>
        <w:ind w:left="2381"/>
        <w:rPr>
          <w:rFonts w:ascii="Corbel" w:hAnsi="Corbel"/>
          <w:szCs w:val="18"/>
        </w:rPr>
      </w:pPr>
    </w:p>
    <w:p w14:paraId="377F7536" w14:textId="77777777" w:rsidR="00312270" w:rsidRPr="00AB0009" w:rsidRDefault="00312270" w:rsidP="00312270">
      <w:pPr>
        <w:spacing w:line="240" w:lineRule="auto"/>
        <w:ind w:left="2381"/>
        <w:rPr>
          <w:rFonts w:ascii="Corbel" w:hAnsi="Corbel"/>
          <w:szCs w:val="18"/>
        </w:rPr>
      </w:pPr>
    </w:p>
    <w:p w14:paraId="2FC0589B" w14:textId="77777777" w:rsidR="00312270" w:rsidRPr="00AB0009" w:rsidRDefault="00312270" w:rsidP="00312270">
      <w:pPr>
        <w:spacing w:line="240" w:lineRule="auto"/>
        <w:ind w:left="2381"/>
        <w:rPr>
          <w:rFonts w:ascii="Corbel" w:hAnsi="Corbel"/>
          <w:szCs w:val="18"/>
        </w:rPr>
      </w:pPr>
    </w:p>
    <w:p w14:paraId="011410CC" w14:textId="77777777" w:rsidR="00312270" w:rsidRPr="00AB0009" w:rsidRDefault="00312270" w:rsidP="00312270">
      <w:pPr>
        <w:spacing w:line="240" w:lineRule="auto"/>
        <w:ind w:left="2381"/>
        <w:rPr>
          <w:rFonts w:ascii="Corbel" w:hAnsi="Corbel"/>
          <w:szCs w:val="18"/>
        </w:rPr>
      </w:pPr>
    </w:p>
    <w:p w14:paraId="79D51775" w14:textId="77777777" w:rsidR="00312270" w:rsidRPr="00AB0009" w:rsidRDefault="00312270" w:rsidP="00312270">
      <w:pPr>
        <w:spacing w:line="240" w:lineRule="auto"/>
        <w:ind w:left="2381"/>
        <w:rPr>
          <w:rFonts w:ascii="Corbel" w:hAnsi="Corbel"/>
          <w:szCs w:val="18"/>
        </w:rPr>
      </w:pPr>
    </w:p>
    <w:p w14:paraId="7EF1C9EE" w14:textId="77777777" w:rsidR="00312270" w:rsidRPr="00AB0009" w:rsidRDefault="00312270" w:rsidP="00312270">
      <w:pPr>
        <w:spacing w:line="240" w:lineRule="auto"/>
        <w:ind w:left="2381"/>
        <w:rPr>
          <w:rFonts w:ascii="Corbel" w:hAnsi="Corbel"/>
          <w:szCs w:val="18"/>
        </w:rPr>
      </w:pPr>
    </w:p>
    <w:p w14:paraId="1CDCA088" w14:textId="77777777" w:rsidR="00312270" w:rsidRPr="00AB0009" w:rsidRDefault="00312270" w:rsidP="00312270">
      <w:pPr>
        <w:spacing w:line="240" w:lineRule="auto"/>
        <w:ind w:left="2381"/>
        <w:rPr>
          <w:rFonts w:ascii="Corbel" w:hAnsi="Corbel"/>
          <w:szCs w:val="18"/>
        </w:rPr>
      </w:pPr>
    </w:p>
    <w:p w14:paraId="570738A1" w14:textId="77777777" w:rsidR="00312270" w:rsidRPr="00AB0009" w:rsidRDefault="00312270" w:rsidP="00312270">
      <w:pPr>
        <w:spacing w:line="240" w:lineRule="auto"/>
        <w:ind w:left="2381"/>
        <w:rPr>
          <w:rFonts w:ascii="Corbel" w:hAnsi="Corbel"/>
          <w:szCs w:val="18"/>
        </w:rPr>
      </w:pPr>
    </w:p>
    <w:p w14:paraId="4B144D4F" w14:textId="77777777" w:rsidR="00312270" w:rsidRPr="00AB0009" w:rsidRDefault="00312270" w:rsidP="00312270">
      <w:pPr>
        <w:spacing w:line="240" w:lineRule="auto"/>
        <w:ind w:left="2381"/>
        <w:rPr>
          <w:rFonts w:ascii="Corbel" w:hAnsi="Corbel"/>
          <w:szCs w:val="18"/>
        </w:rPr>
      </w:pPr>
    </w:p>
    <w:p w14:paraId="64E69ADA" w14:textId="77777777" w:rsidR="00312270" w:rsidRPr="00AB0009" w:rsidRDefault="00312270" w:rsidP="00312270">
      <w:pPr>
        <w:spacing w:line="240" w:lineRule="auto"/>
        <w:ind w:left="2381"/>
        <w:rPr>
          <w:rFonts w:ascii="Corbel" w:hAnsi="Corbel"/>
          <w:szCs w:val="18"/>
        </w:rPr>
      </w:pPr>
    </w:p>
    <w:p w14:paraId="7DCF7E26" w14:textId="77777777" w:rsidR="00312270" w:rsidRPr="00AB0009" w:rsidRDefault="00312270" w:rsidP="00312270">
      <w:pPr>
        <w:spacing w:line="240" w:lineRule="auto"/>
        <w:ind w:left="2381"/>
        <w:rPr>
          <w:rFonts w:ascii="Corbel" w:hAnsi="Corbel"/>
          <w:szCs w:val="18"/>
        </w:rPr>
      </w:pPr>
    </w:p>
    <w:p w14:paraId="1C2779A8" w14:textId="77777777" w:rsidR="00312270" w:rsidRPr="00AB0009" w:rsidRDefault="00312270" w:rsidP="00312270">
      <w:pPr>
        <w:spacing w:line="240" w:lineRule="auto"/>
        <w:ind w:left="2381"/>
        <w:rPr>
          <w:rFonts w:ascii="Corbel" w:hAnsi="Corbel"/>
          <w:szCs w:val="18"/>
        </w:rPr>
      </w:pPr>
    </w:p>
    <w:p w14:paraId="3172F3A1" w14:textId="77777777" w:rsidR="00312270" w:rsidRPr="00AB0009" w:rsidRDefault="00312270" w:rsidP="00312270">
      <w:pPr>
        <w:spacing w:line="240" w:lineRule="auto"/>
        <w:ind w:left="2381"/>
        <w:rPr>
          <w:rFonts w:ascii="Corbel" w:hAnsi="Corbel"/>
          <w:szCs w:val="18"/>
        </w:rPr>
      </w:pPr>
    </w:p>
    <w:p w14:paraId="21F939E9" w14:textId="77777777" w:rsidR="00312270" w:rsidRPr="00AB0009" w:rsidRDefault="00312270" w:rsidP="00312270">
      <w:pPr>
        <w:spacing w:line="240" w:lineRule="auto"/>
        <w:ind w:left="2381"/>
        <w:rPr>
          <w:rFonts w:ascii="Corbel" w:hAnsi="Corbel"/>
          <w:szCs w:val="18"/>
        </w:rPr>
      </w:pPr>
    </w:p>
    <w:p w14:paraId="712F71FD" w14:textId="77777777" w:rsidR="00312270" w:rsidRPr="00AB0009" w:rsidRDefault="00312270" w:rsidP="00312270">
      <w:pPr>
        <w:spacing w:line="240" w:lineRule="auto"/>
        <w:ind w:left="2381"/>
        <w:rPr>
          <w:rFonts w:ascii="Corbel" w:hAnsi="Corbel"/>
          <w:szCs w:val="18"/>
        </w:rPr>
      </w:pPr>
    </w:p>
    <w:p w14:paraId="4434E8A7" w14:textId="77777777" w:rsidR="00312270" w:rsidRPr="00AB0009" w:rsidRDefault="00312270" w:rsidP="00312270">
      <w:pPr>
        <w:spacing w:line="240" w:lineRule="auto"/>
        <w:ind w:left="2381"/>
        <w:rPr>
          <w:rFonts w:ascii="Corbel" w:hAnsi="Corbel"/>
          <w:szCs w:val="18"/>
        </w:rPr>
      </w:pPr>
    </w:p>
    <w:p w14:paraId="3CCE1E51" w14:textId="77777777" w:rsidR="00312270" w:rsidRPr="00AB0009" w:rsidRDefault="00312270" w:rsidP="00312270">
      <w:pPr>
        <w:spacing w:line="240" w:lineRule="auto"/>
        <w:ind w:left="2381"/>
        <w:rPr>
          <w:rFonts w:ascii="Corbel" w:hAnsi="Corbel"/>
          <w:szCs w:val="18"/>
        </w:rPr>
      </w:pPr>
    </w:p>
    <w:p w14:paraId="4A6DE67D" w14:textId="77777777" w:rsidR="00312270" w:rsidRPr="00AB0009" w:rsidRDefault="00312270" w:rsidP="00312270">
      <w:pPr>
        <w:spacing w:line="240" w:lineRule="auto"/>
        <w:ind w:left="2381"/>
        <w:rPr>
          <w:rFonts w:ascii="Corbel" w:hAnsi="Corbel"/>
          <w:szCs w:val="18"/>
        </w:rPr>
      </w:pPr>
    </w:p>
    <w:p w14:paraId="753013D0" w14:textId="77777777" w:rsidR="00312270" w:rsidRPr="00AB0009" w:rsidRDefault="00312270" w:rsidP="00312270">
      <w:pPr>
        <w:spacing w:line="240" w:lineRule="auto"/>
        <w:ind w:left="2381"/>
        <w:rPr>
          <w:rFonts w:ascii="Corbel" w:hAnsi="Corbel"/>
          <w:szCs w:val="18"/>
        </w:rPr>
      </w:pPr>
    </w:p>
    <w:p w14:paraId="5074FA90" w14:textId="77777777" w:rsidR="00312270" w:rsidRPr="00AB0009" w:rsidRDefault="00312270" w:rsidP="00312270">
      <w:pPr>
        <w:spacing w:line="240" w:lineRule="auto"/>
        <w:ind w:left="2381"/>
        <w:rPr>
          <w:rFonts w:ascii="Corbel" w:hAnsi="Corbel"/>
          <w:szCs w:val="18"/>
        </w:rPr>
      </w:pPr>
    </w:p>
    <w:p w14:paraId="32BD44A6" w14:textId="77777777" w:rsidR="00312270" w:rsidRPr="00AB0009" w:rsidRDefault="00312270" w:rsidP="00312270">
      <w:pPr>
        <w:spacing w:line="240" w:lineRule="auto"/>
        <w:ind w:left="2381"/>
        <w:rPr>
          <w:rFonts w:ascii="Corbel" w:hAnsi="Corbel"/>
          <w:szCs w:val="18"/>
        </w:rPr>
      </w:pPr>
    </w:p>
    <w:p w14:paraId="21FF6215" w14:textId="77777777" w:rsidR="00312270" w:rsidRPr="00AB0009" w:rsidRDefault="00312270" w:rsidP="00312270">
      <w:pPr>
        <w:spacing w:line="240" w:lineRule="auto"/>
        <w:ind w:left="2381"/>
        <w:rPr>
          <w:rFonts w:ascii="Corbel" w:hAnsi="Corbel"/>
          <w:szCs w:val="18"/>
        </w:rPr>
      </w:pPr>
    </w:p>
    <w:p w14:paraId="5D6287EF" w14:textId="77777777" w:rsidR="00312270" w:rsidRPr="00AB0009" w:rsidRDefault="00312270" w:rsidP="00312270">
      <w:pPr>
        <w:spacing w:line="240" w:lineRule="auto"/>
        <w:ind w:left="2381"/>
        <w:rPr>
          <w:rFonts w:ascii="Corbel" w:hAnsi="Corbel"/>
          <w:szCs w:val="18"/>
        </w:rPr>
      </w:pPr>
      <w:r w:rsidRPr="00AB0009">
        <w:rPr>
          <w:rFonts w:ascii="Corbel" w:hAnsi="Corbel"/>
          <w:szCs w:val="18"/>
        </w:rPr>
        <w:t>Colofon</w:t>
      </w:r>
    </w:p>
    <w:p w14:paraId="2805C088" w14:textId="77777777" w:rsidR="00312270" w:rsidRPr="00AB0009" w:rsidRDefault="00312270" w:rsidP="00312270">
      <w:pPr>
        <w:spacing w:line="240" w:lineRule="auto"/>
        <w:ind w:left="2381"/>
        <w:rPr>
          <w:rFonts w:ascii="Corbel" w:hAnsi="Corbel"/>
          <w:szCs w:val="18"/>
        </w:rPr>
      </w:pPr>
    </w:p>
    <w:p w14:paraId="7FB7D9AD" w14:textId="77777777" w:rsidR="00312270" w:rsidRPr="00AB0009" w:rsidRDefault="00312270" w:rsidP="00312270">
      <w:pPr>
        <w:spacing w:line="240" w:lineRule="auto"/>
        <w:ind w:left="2381"/>
        <w:rPr>
          <w:rFonts w:ascii="Corbel" w:hAnsi="Corbel"/>
          <w:szCs w:val="18"/>
        </w:rPr>
      </w:pPr>
      <w:r w:rsidRPr="00AB0009">
        <w:rPr>
          <w:rFonts w:ascii="Corbel" w:hAnsi="Corbel"/>
          <w:szCs w:val="18"/>
        </w:rPr>
        <w:t>Uitgegeven door</w:t>
      </w:r>
      <w:r w:rsidRPr="00AB0009">
        <w:rPr>
          <w:rFonts w:ascii="Corbel" w:hAnsi="Corbel"/>
          <w:szCs w:val="18"/>
        </w:rPr>
        <w:tab/>
        <w:t>Provincie Noord-Holland</w:t>
      </w:r>
    </w:p>
    <w:p w14:paraId="4B26AB7F" w14:textId="3F76A724" w:rsidR="00312270" w:rsidRPr="00AB0009" w:rsidRDefault="00312270" w:rsidP="00312270">
      <w:pPr>
        <w:spacing w:line="240" w:lineRule="auto"/>
        <w:ind w:left="2381"/>
        <w:rPr>
          <w:rFonts w:ascii="Corbel" w:hAnsi="Corbel"/>
          <w:szCs w:val="18"/>
        </w:rPr>
      </w:pPr>
    </w:p>
    <w:p w14:paraId="258E0579" w14:textId="77777777" w:rsidR="00312270" w:rsidRPr="00AB0009" w:rsidRDefault="00312270" w:rsidP="00312270">
      <w:pPr>
        <w:spacing w:line="240" w:lineRule="auto"/>
        <w:rPr>
          <w:rFonts w:ascii="Corbel" w:hAnsi="Corbel"/>
          <w:szCs w:val="18"/>
        </w:rPr>
      </w:pPr>
      <w:r w:rsidRPr="00AB0009">
        <w:rPr>
          <w:rFonts w:ascii="Corbel" w:hAnsi="Corbel"/>
          <w:szCs w:val="18"/>
        </w:rPr>
        <w:br w:type="page"/>
      </w:r>
      <w:bookmarkEnd w:id="121"/>
    </w:p>
    <w:p w14:paraId="5474C0BB" w14:textId="77777777" w:rsidR="00312270" w:rsidRPr="00932016" w:rsidRDefault="00312270" w:rsidP="00312270">
      <w:pPr>
        <w:spacing w:line="240" w:lineRule="auto"/>
        <w:rPr>
          <w:rFonts w:ascii="Corbel" w:hAnsi="Corbel"/>
          <w:b/>
          <w:szCs w:val="18"/>
          <w:lang w:eastAsia="en-US"/>
        </w:rPr>
      </w:pPr>
      <w:r w:rsidRPr="00932016">
        <w:rPr>
          <w:rFonts w:ascii="Corbel" w:hAnsi="Corbel"/>
          <w:b/>
          <w:szCs w:val="18"/>
          <w:lang w:eastAsia="en-US"/>
        </w:rPr>
        <w:lastRenderedPageBreak/>
        <w:t>Artikel 1: De social return verplichting</w:t>
      </w:r>
    </w:p>
    <w:p w14:paraId="1E12B49B" w14:textId="77777777" w:rsidR="00312270" w:rsidRPr="00932016" w:rsidRDefault="00312270" w:rsidP="00312270">
      <w:pPr>
        <w:spacing w:line="240" w:lineRule="auto"/>
        <w:rPr>
          <w:rFonts w:ascii="Corbel" w:hAnsi="Corbel" w:cs="Arial"/>
        </w:rPr>
      </w:pPr>
      <w:r w:rsidRPr="15764AD0">
        <w:rPr>
          <w:rFonts w:ascii="Corbel" w:hAnsi="Corbel" w:cs="Arial"/>
        </w:rPr>
        <w:t>Opdrachtnemer dient als social return minimaal</w:t>
      </w:r>
      <w:r>
        <w:rPr>
          <w:rFonts w:ascii="Corbel" w:hAnsi="Corbel" w:cs="Arial"/>
        </w:rPr>
        <w:t>2</w:t>
      </w:r>
      <w:r w:rsidRPr="15764AD0">
        <w:rPr>
          <w:rFonts w:ascii="Corbel" w:hAnsi="Corbel" w:cs="Arial"/>
        </w:rPr>
        <w:t>% van de opdrachtsom (</w:t>
      </w:r>
      <w:r w:rsidRPr="15764AD0">
        <w:rPr>
          <w:rFonts w:ascii="Corbel" w:eastAsia="Corbel" w:hAnsi="Corbel" w:cs="Corbel"/>
          <w:szCs w:val="18"/>
        </w:rPr>
        <w:t xml:space="preserve">dit is de daadwerkelijk gerealiseerde opdrachtsom </w:t>
      </w:r>
      <w:r w:rsidRPr="15764AD0">
        <w:rPr>
          <w:rFonts w:ascii="Corbel" w:hAnsi="Corbel" w:cs="Arial"/>
        </w:rPr>
        <w:t>exclusief omzetbelasting) aan te wenden voor social return,</w:t>
      </w:r>
      <w:r w:rsidRPr="15764AD0">
        <w:rPr>
          <w:rFonts w:ascii="Corbel" w:eastAsia="Corbel" w:hAnsi="Corbel" w:cs="Corbel"/>
          <w:szCs w:val="18"/>
        </w:rPr>
        <w:t xml:space="preserve"> een fictieve waarde die in geld wordt uitgedrukt om de inspanning meetbaar te maken</w:t>
      </w:r>
      <w:r w:rsidRPr="15764AD0">
        <w:rPr>
          <w:rFonts w:ascii="Corbel" w:hAnsi="Corbel" w:cs="Arial"/>
        </w:rPr>
        <w:t xml:space="preserve">. </w:t>
      </w:r>
    </w:p>
    <w:p w14:paraId="4EA75CA6" w14:textId="77777777" w:rsidR="00312270" w:rsidRPr="00932016" w:rsidRDefault="00312270" w:rsidP="00312270">
      <w:pPr>
        <w:spacing w:line="240" w:lineRule="auto"/>
        <w:rPr>
          <w:rFonts w:ascii="Corbel" w:hAnsi="Corbel" w:cs="Arial"/>
        </w:rPr>
      </w:pPr>
    </w:p>
    <w:p w14:paraId="059A2AF1" w14:textId="77777777" w:rsidR="00312270" w:rsidRPr="00932016" w:rsidRDefault="00312270" w:rsidP="00312270">
      <w:pPr>
        <w:spacing w:line="240" w:lineRule="auto"/>
        <w:rPr>
          <w:rFonts w:ascii="Corbel" w:hAnsi="Corbel" w:cs="Arial"/>
        </w:rPr>
      </w:pPr>
      <w:r w:rsidRPr="15764AD0">
        <w:rPr>
          <w:rFonts w:ascii="Corbel" w:hAnsi="Corbel" w:cs="Arial"/>
        </w:rPr>
        <w:t xml:space="preserve">Deze social return waarde dient aantoonbaar te worden ingezet om kansen te creëren voor mensen met een afstand tot de arbeidsmarkt. Dit kan Opdrachtnemer doen door mensen uit de doelgroep in dienst te nemen, </w:t>
      </w:r>
      <w:r w:rsidRPr="15764AD0">
        <w:rPr>
          <w:rFonts w:ascii="Corbel" w:eastAsia="Corbel" w:hAnsi="Corbel" w:cs="Corbel"/>
          <w:szCs w:val="18"/>
        </w:rPr>
        <w:t xml:space="preserve">of mensen voor te bereiden op duurzame deelname aan de arbeidsmarkt. Te denken valt aan opleidingen, trainingen, stages of de inzet op impactgebieden die belangrijk zijn voor arbeidsparticipatie. Bijvoorbeeld armoedebestrijding, gelijke kansen in het onderwijs of schuldhulpverlening. </w:t>
      </w:r>
      <w:r w:rsidRPr="15764AD0">
        <w:rPr>
          <w:rFonts w:ascii="Corbel" w:hAnsi="Corbel" w:cs="Arial"/>
        </w:rPr>
        <w:t xml:space="preserve">Daarnaast behoren sociaal inkopen tot de mogelijkheden. Social return moet voldoende verband houden met het voorwerp van de opdracht. </w:t>
      </w:r>
      <w:r w:rsidRPr="15764AD0">
        <w:rPr>
          <w:rFonts w:ascii="Corbel" w:eastAsia="Corbel" w:hAnsi="Corbel" w:cs="Corbel"/>
          <w:szCs w:val="18"/>
        </w:rPr>
        <w:t xml:space="preserve">De uitvoering van social return mag direct of indirect verband houden met de opdracht. </w:t>
      </w:r>
      <w:r w:rsidRPr="15764AD0">
        <w:rPr>
          <w:rFonts w:ascii="Corbel" w:hAnsi="Corbel" w:cs="Arial"/>
        </w:rPr>
        <w:t>De doelgroep social return bestaat uit iedereen met afstand tot de arbeidsmarkt, mits aantoonbaar.</w:t>
      </w:r>
    </w:p>
    <w:p w14:paraId="066E22D7" w14:textId="77777777" w:rsidR="00312270" w:rsidRPr="00932016" w:rsidRDefault="00312270" w:rsidP="00312270">
      <w:pPr>
        <w:spacing w:line="240" w:lineRule="auto"/>
        <w:rPr>
          <w:rFonts w:ascii="Corbel" w:hAnsi="Corbel" w:cs="Arial"/>
          <w:bCs/>
          <w:szCs w:val="18"/>
        </w:rPr>
      </w:pPr>
    </w:p>
    <w:p w14:paraId="4A3B49ED" w14:textId="616D4C12" w:rsidR="00312270" w:rsidRPr="00704B3B" w:rsidRDefault="00312270" w:rsidP="00312270">
      <w:pPr>
        <w:pStyle w:val="Lijstalinea"/>
        <w:ind w:left="0"/>
        <w:contextualSpacing/>
        <w:rPr>
          <w:rFonts w:ascii="Corbel" w:hAnsi="Corbel" w:cs="Arial"/>
          <w:lang w:val="nl-NL"/>
        </w:rPr>
      </w:pPr>
      <w:r w:rsidRPr="00735D5D">
        <w:rPr>
          <w:rFonts w:ascii="Corbel" w:hAnsi="Corbel" w:cs="Arial"/>
          <w:sz w:val="18"/>
          <w:szCs w:val="18"/>
          <w:lang w:val="nl-NL"/>
        </w:rPr>
        <w:t xml:space="preserve">Opdrachtgever hanteert </w:t>
      </w:r>
      <w:r w:rsidRPr="00735D5D">
        <w:rPr>
          <w:rFonts w:ascii="Corbel" w:eastAsia="Corbel" w:hAnsi="Corbel" w:cs="Corbel"/>
          <w:sz w:val="18"/>
          <w:szCs w:val="18"/>
          <w:lang w:val="nl-NL"/>
        </w:rPr>
        <w:t>bouwblokken</w:t>
      </w:r>
      <w:r w:rsidRPr="00735D5D">
        <w:rPr>
          <w:rFonts w:ascii="Corbel" w:hAnsi="Corbel" w:cs="Arial"/>
          <w:sz w:val="18"/>
          <w:szCs w:val="18"/>
          <w:lang w:val="nl-NL"/>
        </w:rPr>
        <w:t>. Hierin staan de toegestane doelgroepen en inzet. De social return waarde per doelgroep is bepaald op basis van de afstand tot de arbeidsmarkt van de kandidaat. Zie de laatste pagina van deze Bijlage de ‘</w:t>
      </w:r>
      <w:r w:rsidRPr="00735D5D">
        <w:rPr>
          <w:rFonts w:ascii="Corbel" w:eastAsia="Corbel" w:hAnsi="Corbel" w:cs="Corbel"/>
          <w:sz w:val="18"/>
          <w:szCs w:val="18"/>
          <w:lang w:val="nl-NL"/>
        </w:rPr>
        <w:t>Bouwblokken social return provincie Noord-Holland'</w:t>
      </w:r>
      <w:r w:rsidRPr="00735D5D">
        <w:rPr>
          <w:rFonts w:ascii="Corbel" w:hAnsi="Corbel" w:cs="Arial"/>
          <w:sz w:val="18"/>
          <w:szCs w:val="18"/>
          <w:lang w:val="nl-NL"/>
        </w:rPr>
        <w:t>.</w:t>
      </w:r>
      <w:r w:rsidRPr="00735D5D">
        <w:rPr>
          <w:rFonts w:ascii="Corbel" w:hAnsi="Corbel" w:cs="Arial"/>
          <w:lang w:val="nl-NL"/>
        </w:rPr>
        <w:t xml:space="preserve">  </w:t>
      </w:r>
    </w:p>
    <w:p w14:paraId="5F8FEF4C" w14:textId="77777777" w:rsidR="00312270" w:rsidRPr="00932016" w:rsidRDefault="00312270" w:rsidP="00312270">
      <w:pPr>
        <w:spacing w:line="240" w:lineRule="auto"/>
        <w:contextualSpacing/>
        <w:rPr>
          <w:rFonts w:ascii="Corbel" w:hAnsi="Corbel" w:cs="Arial"/>
          <w:bCs/>
          <w:szCs w:val="18"/>
        </w:rPr>
      </w:pPr>
    </w:p>
    <w:p w14:paraId="2FDC2D86" w14:textId="77777777" w:rsidR="00312270" w:rsidRPr="00932016" w:rsidRDefault="00312270" w:rsidP="00312270">
      <w:pPr>
        <w:autoSpaceDE w:val="0"/>
        <w:autoSpaceDN w:val="0"/>
        <w:adjustRightInd w:val="0"/>
        <w:spacing w:line="240" w:lineRule="auto"/>
        <w:rPr>
          <w:rFonts w:ascii="Corbel" w:hAnsi="Corbel" w:cs="LucidaSans,Bold"/>
          <w:b/>
          <w:bCs/>
          <w:color w:val="000000"/>
          <w:szCs w:val="18"/>
        </w:rPr>
      </w:pPr>
      <w:r w:rsidRPr="00932016">
        <w:rPr>
          <w:rFonts w:ascii="Corbel" w:hAnsi="Corbel" w:cs="LucidaSans,Bold"/>
          <w:b/>
          <w:bCs/>
          <w:color w:val="000000"/>
          <w:szCs w:val="18"/>
        </w:rPr>
        <w:t>Artikel 2: Verantwoordelijkheid</w:t>
      </w:r>
    </w:p>
    <w:p w14:paraId="2CCB2B46" w14:textId="77777777" w:rsidR="00312270" w:rsidRPr="00932016" w:rsidRDefault="00312270" w:rsidP="00312270">
      <w:pPr>
        <w:spacing w:line="240" w:lineRule="auto"/>
        <w:rPr>
          <w:rFonts w:ascii="Corbel" w:hAnsi="Corbel" w:cs="Arial"/>
        </w:rPr>
      </w:pPr>
      <w:r w:rsidRPr="0330F8A8">
        <w:rPr>
          <w:rFonts w:ascii="Corbel" w:hAnsi="Corbel" w:cs="Arial"/>
        </w:rPr>
        <w:t xml:space="preserve">De Opdrachtnemer is eindverantwoordelijk voor het invullen, nakomen en verantwoorden van de social return verplichting, zoals: het werven, selecteren, opleiden, plaatsen, trainen en/of begeleiden van kandidaten uit de doelgroep. Dit geldt ook wanneer Opdrachtnemer de social return verplichting deels overdraagt aan bijvoorbeeld onderaannemers. </w:t>
      </w:r>
    </w:p>
    <w:p w14:paraId="0947DBBF" w14:textId="77777777" w:rsidR="00312270" w:rsidRDefault="00312270" w:rsidP="00312270">
      <w:pPr>
        <w:spacing w:line="240" w:lineRule="auto"/>
        <w:rPr>
          <w:rFonts w:ascii="Corbel" w:hAnsi="Corbel" w:cs="Arial"/>
        </w:rPr>
      </w:pPr>
    </w:p>
    <w:p w14:paraId="24C5F486" w14:textId="77777777" w:rsidR="00312270" w:rsidRDefault="00312270" w:rsidP="00312270">
      <w:pPr>
        <w:spacing w:line="240" w:lineRule="auto"/>
        <w:rPr>
          <w:rFonts w:ascii="Corbel" w:hAnsi="Corbel" w:cs="LucidaSans,Bold"/>
          <w:b/>
          <w:bCs/>
          <w:color w:val="000000" w:themeColor="text1"/>
        </w:rPr>
      </w:pPr>
      <w:r w:rsidRPr="0330F8A8">
        <w:rPr>
          <w:rFonts w:ascii="Corbel" w:hAnsi="Corbel" w:cs="LucidaSans,Bold"/>
          <w:b/>
          <w:bCs/>
          <w:color w:val="000000" w:themeColor="text1"/>
          <w:szCs w:val="18"/>
        </w:rPr>
        <w:t>Artikel 3: Team social return van Opdrachtgever</w:t>
      </w:r>
    </w:p>
    <w:p w14:paraId="59426CC1" w14:textId="77777777" w:rsidR="00312270" w:rsidRDefault="00312270" w:rsidP="00312270">
      <w:pPr>
        <w:spacing w:line="240" w:lineRule="auto"/>
      </w:pPr>
      <w:r w:rsidRPr="0330F8A8">
        <w:rPr>
          <w:rFonts w:ascii="Corbel" w:hAnsi="Corbel" w:cs="Arial"/>
        </w:rPr>
        <w:t>Opdrachtnemer kan na gunning gebruik maken van de expertise en het netwerk van Opdrachtgever.</w:t>
      </w:r>
    </w:p>
    <w:p w14:paraId="64530B2B" w14:textId="77777777" w:rsidR="00312270" w:rsidRDefault="00312270" w:rsidP="00312270">
      <w:pPr>
        <w:spacing w:line="240" w:lineRule="auto"/>
        <w:rPr>
          <w:rFonts w:ascii="Corbel" w:hAnsi="Corbel" w:cs="Arial"/>
        </w:rPr>
      </w:pPr>
      <w:r w:rsidRPr="0330F8A8">
        <w:rPr>
          <w:rFonts w:ascii="Corbel" w:hAnsi="Corbel" w:cs="Arial"/>
        </w:rPr>
        <w:t>Team social return maakt nadere prestatieafspraken met Opdrachtnemer, monitort de verplichting en is gedurende de contractperiode het aanspreekpunt voor advies en ondersteuning (socialreturn@noord-holland.nl).</w:t>
      </w:r>
    </w:p>
    <w:p w14:paraId="60E04F67" w14:textId="77777777" w:rsidR="00312270" w:rsidRDefault="00312270" w:rsidP="00312270">
      <w:pPr>
        <w:spacing w:line="240" w:lineRule="auto"/>
        <w:rPr>
          <w:rFonts w:ascii="Corbel" w:hAnsi="Corbel" w:cs="LucidaSans"/>
          <w:b/>
          <w:bCs/>
          <w:color w:val="000000" w:themeColor="text1"/>
        </w:rPr>
      </w:pPr>
    </w:p>
    <w:p w14:paraId="18531A02" w14:textId="77777777" w:rsidR="00312270" w:rsidRDefault="00312270" w:rsidP="00312270">
      <w:pPr>
        <w:spacing w:line="240" w:lineRule="auto"/>
        <w:rPr>
          <w:rFonts w:ascii="Corbel" w:hAnsi="Corbel" w:cs="LucidaSans"/>
          <w:b/>
          <w:bCs/>
          <w:color w:val="000000" w:themeColor="text1"/>
        </w:rPr>
      </w:pPr>
      <w:r w:rsidRPr="0330F8A8">
        <w:rPr>
          <w:rFonts w:ascii="Corbel" w:hAnsi="Corbel" w:cs="LucidaSans"/>
          <w:b/>
          <w:bCs/>
          <w:color w:val="000000" w:themeColor="text1"/>
        </w:rPr>
        <w:t>Artikel 4: Plan van aanpak social return</w:t>
      </w:r>
    </w:p>
    <w:p w14:paraId="47196E4E" w14:textId="77777777" w:rsidR="00312270" w:rsidRDefault="00312270" w:rsidP="00312270">
      <w:pPr>
        <w:spacing w:line="240" w:lineRule="auto"/>
        <w:rPr>
          <w:rFonts w:ascii="Corbel" w:hAnsi="Corbel" w:cs="Arial"/>
        </w:rPr>
      </w:pPr>
      <w:r w:rsidRPr="0330F8A8">
        <w:rPr>
          <w:rFonts w:ascii="Corbel" w:hAnsi="Corbel" w:cs="Arial"/>
        </w:rPr>
        <w:t xml:space="preserve">Na definitieve gunning neemt de social return contactpersoon van Opdrachtnemer binnen 7 werkdagen contact op met team social return voor het plannen van een startgesprek. In dit gesprek worden de passende mogelijkheden voor nakoming van de social return verplichting besproken. </w:t>
      </w:r>
    </w:p>
    <w:p w14:paraId="35A98D4A" w14:textId="77777777" w:rsidR="00312270" w:rsidRDefault="00312270" w:rsidP="00312270">
      <w:pPr>
        <w:spacing w:line="240" w:lineRule="auto"/>
        <w:rPr>
          <w:rFonts w:ascii="Corbel" w:hAnsi="Corbel" w:cs="Arial"/>
        </w:rPr>
      </w:pPr>
    </w:p>
    <w:p w14:paraId="449E1963" w14:textId="77777777" w:rsidR="00312270" w:rsidRDefault="00312270" w:rsidP="00312270">
      <w:pPr>
        <w:spacing w:line="240" w:lineRule="auto"/>
        <w:rPr>
          <w:rFonts w:ascii="Corbel" w:hAnsi="Corbel" w:cs="LucidaSans"/>
        </w:rPr>
      </w:pPr>
      <w:r w:rsidRPr="0330F8A8">
        <w:rPr>
          <w:rFonts w:ascii="Corbel" w:hAnsi="Corbel" w:cs="Arial"/>
        </w:rPr>
        <w:t xml:space="preserve">Als voorbereiding op het startgesprek inventariseert Opdrachtnemer welke invullingsmogelijkheden en doelgroep (en) bij de opdracht passen. Na dit gesprek levert Opdrachtnemer binnen 1 maand een concept plan van aanpak in bij team social return waarin Opdrachtnemer aangeeft welke social return activiteiten uitgevoerd gaan worden en welke doelgroep(en) word(t)en ingezet. Zie voor meer informatie en het sjabloon voor het plan van aanpak: </w:t>
      </w:r>
      <w:hyperlink r:id="rId64">
        <w:r w:rsidRPr="0330F8A8">
          <w:rPr>
            <w:rFonts w:ascii="Corbel" w:hAnsi="Corbel" w:cs="Arial"/>
            <w:szCs w:val="18"/>
          </w:rPr>
          <w:t>www.noord-holland.nl/socialreturn</w:t>
        </w:r>
      </w:hyperlink>
      <w:r w:rsidRPr="0330F8A8">
        <w:rPr>
          <w:rFonts w:ascii="Corbel" w:hAnsi="Corbel" w:cs="LucidaSans"/>
        </w:rPr>
        <w:t>. Ná akkoord van het plan van aanpak door Opdrachtgever/team social return loopt alle communicatie met betrekking tot social return via team social return.</w:t>
      </w:r>
    </w:p>
    <w:p w14:paraId="0040CC13" w14:textId="77777777" w:rsidR="00312270" w:rsidRDefault="00312270" w:rsidP="00312270">
      <w:pPr>
        <w:spacing w:line="240" w:lineRule="auto"/>
        <w:rPr>
          <w:rFonts w:ascii="Corbel" w:hAnsi="Corbel"/>
          <w:highlight w:val="yellow"/>
        </w:rPr>
      </w:pPr>
    </w:p>
    <w:p w14:paraId="50E1B7F6" w14:textId="77777777" w:rsidR="00312270" w:rsidRPr="00932016" w:rsidRDefault="00312270" w:rsidP="00312270">
      <w:pPr>
        <w:autoSpaceDE w:val="0"/>
        <w:autoSpaceDN w:val="0"/>
        <w:adjustRightInd w:val="0"/>
        <w:spacing w:line="240" w:lineRule="auto"/>
        <w:rPr>
          <w:rFonts w:ascii="Corbel" w:hAnsi="Corbel" w:cs="LucidaSans,Bold"/>
          <w:b/>
          <w:bCs/>
          <w:color w:val="000000"/>
        </w:rPr>
      </w:pPr>
      <w:r w:rsidRPr="0330F8A8">
        <w:rPr>
          <w:rFonts w:ascii="Corbel" w:hAnsi="Corbel" w:cs="LucidaSans,Bold"/>
          <w:b/>
          <w:bCs/>
          <w:color w:val="000000" w:themeColor="text1"/>
        </w:rPr>
        <w:t>Artikel 5: Nakoming van de verplichting</w:t>
      </w:r>
    </w:p>
    <w:p w14:paraId="7E5B4802" w14:textId="77777777" w:rsidR="00312270" w:rsidRPr="00932016" w:rsidRDefault="00312270" w:rsidP="00312270">
      <w:pPr>
        <w:pStyle w:val="Lijstalinea"/>
        <w:numPr>
          <w:ilvl w:val="0"/>
          <w:numId w:val="43"/>
        </w:numPr>
        <w:rPr>
          <w:rFonts w:ascii="Corbel" w:hAnsi="Corbel" w:cs="Arial"/>
          <w:sz w:val="18"/>
          <w:szCs w:val="18"/>
          <w:lang w:val="nl-NL"/>
        </w:rPr>
      </w:pPr>
      <w:r w:rsidRPr="0330F8A8">
        <w:rPr>
          <w:rFonts w:ascii="Corbel" w:hAnsi="Corbel" w:cs="Arial"/>
          <w:sz w:val="18"/>
          <w:szCs w:val="18"/>
          <w:lang w:val="nl-NL"/>
        </w:rPr>
        <w:t>Nakoming van de social return verplichting vindt plaats binnen de kaders van deze Overeenkomst;</w:t>
      </w:r>
    </w:p>
    <w:p w14:paraId="0EE675AE" w14:textId="77777777" w:rsidR="00312270" w:rsidRPr="00932016" w:rsidRDefault="00312270" w:rsidP="00312270">
      <w:pPr>
        <w:pStyle w:val="Lijstalinea"/>
        <w:numPr>
          <w:ilvl w:val="0"/>
          <w:numId w:val="43"/>
        </w:numPr>
        <w:rPr>
          <w:rFonts w:ascii="Corbel" w:hAnsi="Corbel" w:cs="Arial"/>
          <w:bCs/>
          <w:sz w:val="18"/>
          <w:szCs w:val="18"/>
          <w:lang w:val="nl-NL"/>
        </w:rPr>
      </w:pPr>
      <w:r w:rsidRPr="00932016">
        <w:rPr>
          <w:rFonts w:ascii="Corbel" w:hAnsi="Corbel" w:cs="Arial"/>
          <w:bCs/>
          <w:sz w:val="18"/>
          <w:szCs w:val="18"/>
          <w:lang w:val="nl-NL"/>
        </w:rPr>
        <w:t>De social return verplichting dient binnen de initiële looptijd van de Overeenkomst te worden gerealiseerd. Bij verlenging worden opnieuw social return afspraken gemaakt onder dezelfde voorwaarden;</w:t>
      </w:r>
    </w:p>
    <w:p w14:paraId="3A3D5EEA" w14:textId="77777777" w:rsidR="00312270" w:rsidRPr="00932016" w:rsidRDefault="00312270" w:rsidP="00312270">
      <w:pPr>
        <w:pStyle w:val="Lijstalinea"/>
        <w:numPr>
          <w:ilvl w:val="0"/>
          <w:numId w:val="43"/>
        </w:numPr>
        <w:rPr>
          <w:rFonts w:ascii="Corbel" w:hAnsi="Corbel" w:cs="Arial"/>
          <w:sz w:val="18"/>
          <w:szCs w:val="18"/>
          <w:lang w:val="nl-NL"/>
        </w:rPr>
      </w:pPr>
      <w:r w:rsidRPr="0330F8A8">
        <w:rPr>
          <w:rFonts w:ascii="Corbel" w:hAnsi="Corbel" w:cs="Arial"/>
          <w:sz w:val="18"/>
          <w:szCs w:val="18"/>
          <w:lang w:val="nl-NL"/>
        </w:rPr>
        <w:t>Gedurende de looptijd van de Overeenkomst kunnen rapportage- en evaluatiemomenten aanleiding geven tot aanpassing van de wijze van invulling van de social return verplichting in samenspraak met Opdrachtgever;</w:t>
      </w:r>
    </w:p>
    <w:p w14:paraId="5F6F1484" w14:textId="77777777" w:rsidR="00312270" w:rsidRDefault="00312270" w:rsidP="00312270">
      <w:pPr>
        <w:pStyle w:val="Lijstalinea"/>
        <w:numPr>
          <w:ilvl w:val="0"/>
          <w:numId w:val="43"/>
        </w:numPr>
        <w:rPr>
          <w:rFonts w:ascii="Corbel" w:hAnsi="Corbel" w:cs="Arial"/>
          <w:sz w:val="18"/>
          <w:szCs w:val="18"/>
          <w:lang w:val="nl-NL"/>
        </w:rPr>
      </w:pPr>
      <w:r w:rsidRPr="0330F8A8">
        <w:rPr>
          <w:rFonts w:ascii="Corbel" w:hAnsi="Corbel" w:cs="Arial"/>
          <w:sz w:val="18"/>
          <w:szCs w:val="18"/>
          <w:lang w:val="nl-NL"/>
        </w:rPr>
        <w:t>Opdrachtnemer is verantwoordelijk voor de nakoming van de social return verplichting en geeft bij geraamde opdrachten de updates van de daadwerkelijk gerealiseerde opdrachtwaarde (conform meetmomenten in WIZZR) door aan team social return;</w:t>
      </w:r>
    </w:p>
    <w:p w14:paraId="4373002B" w14:textId="77777777" w:rsidR="00312270" w:rsidRPr="00932016" w:rsidRDefault="00312270" w:rsidP="00312270">
      <w:pPr>
        <w:pStyle w:val="Lijstalinea"/>
        <w:numPr>
          <w:ilvl w:val="0"/>
          <w:numId w:val="43"/>
        </w:numPr>
        <w:rPr>
          <w:rFonts w:ascii="Corbel" w:hAnsi="Corbel" w:cs="Arial"/>
          <w:sz w:val="18"/>
          <w:szCs w:val="18"/>
          <w:lang w:val="nl-NL"/>
        </w:rPr>
      </w:pPr>
      <w:r w:rsidRPr="0330F8A8">
        <w:rPr>
          <w:rFonts w:ascii="Corbel" w:hAnsi="Corbel" w:cs="Arial"/>
          <w:sz w:val="18"/>
          <w:szCs w:val="18"/>
          <w:lang w:val="nl-NL"/>
        </w:rPr>
        <w:t>Het is niet toegestaan kandidaten die elders meetellen op te voeren bij deze Overeenkomst.</w:t>
      </w:r>
    </w:p>
    <w:p w14:paraId="2DDA40E6" w14:textId="77777777" w:rsidR="00312270" w:rsidRPr="00932016" w:rsidRDefault="00312270" w:rsidP="00312270">
      <w:pPr>
        <w:spacing w:line="240" w:lineRule="auto"/>
        <w:rPr>
          <w:rFonts w:ascii="Corbel" w:hAnsi="Corbel" w:cs="Arial"/>
          <w:bCs/>
          <w:szCs w:val="18"/>
        </w:rPr>
      </w:pPr>
    </w:p>
    <w:p w14:paraId="28F871C7" w14:textId="77777777" w:rsidR="00312270" w:rsidRPr="00932016" w:rsidRDefault="00312270" w:rsidP="00312270">
      <w:pPr>
        <w:spacing w:line="240" w:lineRule="auto"/>
        <w:rPr>
          <w:rFonts w:ascii="Corbel" w:hAnsi="Corbel" w:cs="LucidaSans,Bold"/>
          <w:b/>
          <w:bCs/>
          <w:color w:val="000000"/>
          <w:szCs w:val="18"/>
        </w:rPr>
      </w:pPr>
      <w:r w:rsidRPr="00932016">
        <w:rPr>
          <w:rFonts w:ascii="Corbel" w:hAnsi="Corbel" w:cs="LucidaSans,Bold"/>
          <w:b/>
          <w:bCs/>
          <w:color w:val="000000"/>
          <w:szCs w:val="18"/>
        </w:rPr>
        <w:t>Artikel 6: Verantwoording social return</w:t>
      </w:r>
    </w:p>
    <w:p w14:paraId="5E3197F0" w14:textId="77777777" w:rsidR="00312270" w:rsidRPr="00932016" w:rsidRDefault="00312270" w:rsidP="00312270">
      <w:pPr>
        <w:spacing w:line="240" w:lineRule="auto"/>
        <w:rPr>
          <w:rFonts w:ascii="Corbel" w:hAnsi="Corbel" w:cs="Arial"/>
        </w:rPr>
      </w:pPr>
      <w:r w:rsidRPr="2D727DBB">
        <w:rPr>
          <w:rFonts w:ascii="Corbel" w:hAnsi="Corbel" w:cs="Arial"/>
        </w:rPr>
        <w:t xml:space="preserve">Na akkoord van het plan van aanpak verantwoordt Opdrachtnemer iedere activiteit in online monitoringstool WIZZR. In WIZZR draagt Opdrachtnemer kandidaten voor, legt afspraken vast en vraagt eventuele aanpassingen aan. Met betrekking tot het vastleggen van persoonlijke gegevens volstaat het dat Opdrachtnemer van kandidaten alleen de initialen, geboortedatum en doelgroep invult. Kandidaten moeten herleidbaar zijn in het kader van controle. Opdrachtnemer bewaart bewijsstukken van kandidaten </w:t>
      </w:r>
      <w:r w:rsidRPr="2D727DBB">
        <w:rPr>
          <w:rFonts w:ascii="Corbel" w:hAnsi="Corbel" w:cs="Arial"/>
        </w:rPr>
        <w:lastRenderedPageBreak/>
        <w:t xml:space="preserve">(bijv. doelgroep verklaring, getekende arbeids- of (leerwerk) overeenkomst, registratie erkend opleidingsinstituut). Hier kan op ieder moment naar worden gevraagd.  </w:t>
      </w:r>
    </w:p>
    <w:p w14:paraId="2F9EB851" w14:textId="77777777" w:rsidR="00312270" w:rsidRPr="00932016" w:rsidRDefault="00312270" w:rsidP="00312270">
      <w:pPr>
        <w:spacing w:line="240" w:lineRule="auto"/>
        <w:rPr>
          <w:rFonts w:ascii="Corbel" w:hAnsi="Corbel" w:cs="Arial"/>
          <w:bCs/>
          <w:szCs w:val="18"/>
        </w:rPr>
      </w:pPr>
    </w:p>
    <w:p w14:paraId="7711C501" w14:textId="77777777" w:rsidR="00312270" w:rsidRPr="00932016" w:rsidRDefault="00312270" w:rsidP="00312270">
      <w:pPr>
        <w:spacing w:line="240" w:lineRule="auto"/>
        <w:rPr>
          <w:rFonts w:ascii="Corbel" w:hAnsi="Corbel"/>
          <w:b/>
          <w:szCs w:val="18"/>
        </w:rPr>
      </w:pPr>
      <w:r w:rsidRPr="00932016">
        <w:rPr>
          <w:rFonts w:ascii="Corbel" w:hAnsi="Corbel"/>
          <w:b/>
          <w:szCs w:val="18"/>
        </w:rPr>
        <w:t>Artikel 7: Prestatienorm</w:t>
      </w:r>
    </w:p>
    <w:p w14:paraId="7FBF9F6F" w14:textId="77777777" w:rsidR="00312270" w:rsidRPr="00932016" w:rsidRDefault="00312270" w:rsidP="00312270">
      <w:pPr>
        <w:pStyle w:val="Lijstalinea"/>
        <w:numPr>
          <w:ilvl w:val="0"/>
          <w:numId w:val="42"/>
        </w:numPr>
        <w:rPr>
          <w:rFonts w:ascii="Corbel" w:hAnsi="Corbel" w:cs="Arial"/>
          <w:sz w:val="18"/>
          <w:szCs w:val="18"/>
          <w:lang w:val="nl-NL"/>
        </w:rPr>
      </w:pPr>
      <w:r w:rsidRPr="12368F34">
        <w:rPr>
          <w:rFonts w:ascii="Corbel" w:hAnsi="Corbel" w:cs="Arial"/>
          <w:sz w:val="18"/>
          <w:szCs w:val="18"/>
          <w:lang w:val="nl-NL"/>
        </w:rPr>
        <w:t xml:space="preserve">Gedurende de looptijd van de Overeenkomst wordt de met Opdrachtnemer afgesproken prestatienorm regelmatig gemonitord en geëvalueerd. </w:t>
      </w:r>
    </w:p>
    <w:p w14:paraId="75547110" w14:textId="77777777" w:rsidR="00312270" w:rsidRPr="00C831E1" w:rsidRDefault="00312270" w:rsidP="00312270">
      <w:pPr>
        <w:pStyle w:val="Lijstalinea"/>
        <w:numPr>
          <w:ilvl w:val="0"/>
          <w:numId w:val="42"/>
        </w:numPr>
        <w:rPr>
          <w:rFonts w:ascii="Corbel" w:hAnsi="Corbel" w:cs="Arial"/>
          <w:sz w:val="18"/>
          <w:szCs w:val="18"/>
          <w:lang w:val="nl-NL"/>
        </w:rPr>
      </w:pPr>
      <w:r w:rsidRPr="12368F34">
        <w:rPr>
          <w:rFonts w:ascii="Corbel" w:hAnsi="Corbel" w:cs="Arial"/>
          <w:sz w:val="18"/>
          <w:szCs w:val="18"/>
          <w:lang w:val="nl-NL"/>
        </w:rPr>
        <w:t xml:space="preserve">De norm van het social return percentage van de opdrachtsom is gerealiseerd aan het einde van de contractduur. </w:t>
      </w:r>
      <w:r w:rsidRPr="00C831E1">
        <w:rPr>
          <w:rFonts w:ascii="Corbel" w:hAnsi="Corbel" w:cs="Arial"/>
          <w:sz w:val="18"/>
          <w:szCs w:val="18"/>
          <w:lang w:val="nl-NL"/>
        </w:rPr>
        <w:t>Bij voortijdige beëindiging van de Overeenkomst wordt de doelstelling voor social return naar rato bijgesteld.</w:t>
      </w:r>
    </w:p>
    <w:p w14:paraId="438269E0" w14:textId="77777777" w:rsidR="00312270" w:rsidRPr="00932016" w:rsidRDefault="00312270" w:rsidP="00312270">
      <w:pPr>
        <w:spacing w:line="240" w:lineRule="auto"/>
        <w:rPr>
          <w:rFonts w:ascii="Corbel" w:hAnsi="Corbel" w:cs="Arial"/>
          <w:bCs/>
          <w:szCs w:val="18"/>
        </w:rPr>
      </w:pPr>
    </w:p>
    <w:p w14:paraId="7D2481F9" w14:textId="77777777" w:rsidR="00312270" w:rsidRPr="00932016" w:rsidRDefault="00312270" w:rsidP="00312270">
      <w:pPr>
        <w:spacing w:line="240" w:lineRule="auto"/>
        <w:rPr>
          <w:rFonts w:ascii="Corbel" w:hAnsi="Corbel"/>
          <w:i/>
          <w:iCs/>
        </w:rPr>
      </w:pPr>
      <w:bookmarkStart w:id="122" w:name="_Toc479686725"/>
      <w:r w:rsidRPr="12368F34">
        <w:rPr>
          <w:rFonts w:ascii="Corbel" w:hAnsi="Corbel"/>
          <w:i/>
          <w:iCs/>
        </w:rPr>
        <w:br w:type="page"/>
      </w:r>
      <w:bookmarkEnd w:id="122"/>
    </w:p>
    <w:p w14:paraId="7C9B3839" w14:textId="77777777" w:rsidR="00312270" w:rsidRPr="004F5D21" w:rsidRDefault="00312270" w:rsidP="00312270">
      <w:pPr>
        <w:tabs>
          <w:tab w:val="center" w:pos="4536"/>
          <w:tab w:val="right" w:pos="9072"/>
        </w:tabs>
        <w:spacing w:after="280" w:line="240" w:lineRule="auto"/>
        <w:rPr>
          <w:rFonts w:ascii="Corbel" w:eastAsiaTheme="minorEastAsia" w:hAnsi="Corbel" w:cstheme="minorBidi"/>
          <w:b/>
          <w:bCs/>
          <w:color w:val="0070C0"/>
          <w:spacing w:val="0"/>
          <w:sz w:val="32"/>
          <w:szCs w:val="32"/>
          <w:lang w:eastAsia="en-US"/>
        </w:rPr>
      </w:pPr>
      <w:r w:rsidRPr="78F8FB91">
        <w:rPr>
          <w:rFonts w:ascii="Corbel" w:eastAsiaTheme="minorEastAsia" w:hAnsi="Corbel" w:cstheme="minorBidi"/>
          <w:b/>
          <w:bCs/>
          <w:color w:val="0070C0"/>
          <w:spacing w:val="0"/>
          <w:sz w:val="32"/>
          <w:szCs w:val="32"/>
          <w:lang w:eastAsia="en-US"/>
        </w:rPr>
        <w:lastRenderedPageBreak/>
        <w:t>Bouwblokken social return provincie Noord-Holland</w:t>
      </w:r>
    </w:p>
    <w:tbl>
      <w:tblPr>
        <w:tblW w:w="9204" w:type="dxa"/>
        <w:tblLayout w:type="fixed"/>
        <w:tblLook w:val="04A0" w:firstRow="1" w:lastRow="0" w:firstColumn="1" w:lastColumn="0" w:noHBand="0" w:noVBand="1"/>
      </w:tblPr>
      <w:tblGrid>
        <w:gridCol w:w="4810"/>
        <w:gridCol w:w="2475"/>
        <w:gridCol w:w="1919"/>
      </w:tblGrid>
      <w:tr w:rsidR="00312270" w:rsidRPr="004F5D21" w14:paraId="040A807A" w14:textId="77777777">
        <w:trPr>
          <w:trHeight w:val="533"/>
        </w:trPr>
        <w:tc>
          <w:tcPr>
            <w:tcW w:w="4810" w:type="dxa"/>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69C8CBD4" w14:textId="77777777" w:rsidR="00312270" w:rsidRPr="004F5D21" w:rsidRDefault="00312270">
            <w:pPr>
              <w:spacing w:after="20" w:line="0" w:lineRule="atLeast"/>
              <w:rPr>
                <w:rFonts w:ascii="Corbel" w:hAnsi="Corbel"/>
                <w:b/>
                <w:bCs/>
                <w:spacing w:val="0"/>
                <w:szCs w:val="18"/>
                <w:lang w:eastAsia="en-US"/>
              </w:rPr>
            </w:pPr>
            <w:r w:rsidRPr="004F5D21">
              <w:rPr>
                <w:rFonts w:ascii="Corbel" w:hAnsi="Corbel"/>
                <w:b/>
                <w:bCs/>
                <w:spacing w:val="0"/>
                <w:szCs w:val="18"/>
                <w:lang w:eastAsia="en-US"/>
              </w:rPr>
              <w:t>Arbeidsparticipatie</w:t>
            </w:r>
          </w:p>
        </w:tc>
        <w:tc>
          <w:tcPr>
            <w:tcW w:w="2475" w:type="dxa"/>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57407E39" w14:textId="77777777" w:rsidR="00312270" w:rsidRPr="004F5D21" w:rsidRDefault="00312270">
            <w:pPr>
              <w:spacing w:after="20" w:line="0" w:lineRule="atLeast"/>
              <w:rPr>
                <w:rFonts w:ascii="Corbel" w:hAnsi="Corbel"/>
                <w:b/>
                <w:bCs/>
                <w:spacing w:val="0"/>
                <w:szCs w:val="18"/>
                <w:lang w:eastAsia="en-US"/>
              </w:rPr>
            </w:pPr>
            <w:r w:rsidRPr="004F5D21">
              <w:rPr>
                <w:rFonts w:ascii="Corbel" w:hAnsi="Corbel"/>
                <w:b/>
                <w:bCs/>
                <w:spacing w:val="0"/>
                <w:szCs w:val="18"/>
                <w:lang w:eastAsia="en-US"/>
              </w:rPr>
              <w:t xml:space="preserve">Social return waarde </w:t>
            </w:r>
          </w:p>
          <w:p w14:paraId="6037345C" w14:textId="77777777" w:rsidR="00312270" w:rsidRPr="004F5D21" w:rsidRDefault="00312270">
            <w:pPr>
              <w:spacing w:after="20" w:line="0" w:lineRule="atLeast"/>
              <w:rPr>
                <w:rFonts w:ascii="Corbel" w:hAnsi="Corbel"/>
                <w:b/>
                <w:bCs/>
                <w:spacing w:val="0"/>
                <w:szCs w:val="18"/>
                <w:lang w:eastAsia="en-US"/>
              </w:rPr>
            </w:pPr>
            <w:r w:rsidRPr="093B1C06">
              <w:rPr>
                <w:rFonts w:ascii="Corbel" w:hAnsi="Corbel"/>
                <w:b/>
                <w:bCs/>
                <w:spacing w:val="0"/>
                <w:lang w:eastAsia="en-US"/>
              </w:rPr>
              <w:t>per jaar</w:t>
            </w:r>
            <w:r w:rsidRPr="093B1C06">
              <w:rPr>
                <w:rFonts w:ascii="Corbel" w:hAnsi="Corbel"/>
                <w:b/>
                <w:bCs/>
                <w:spacing w:val="0"/>
                <w:vertAlign w:val="superscript"/>
                <w:lang w:eastAsia="en-US"/>
              </w:rPr>
              <w:footnoteReference w:id="5"/>
            </w:r>
            <w:r w:rsidRPr="093B1C06">
              <w:rPr>
                <w:rFonts w:ascii="Corbel" w:hAnsi="Corbel"/>
                <w:b/>
                <w:bCs/>
                <w:spacing w:val="0"/>
                <w:lang w:eastAsia="en-US"/>
              </w:rPr>
              <w:t xml:space="preserve"> </w:t>
            </w:r>
          </w:p>
        </w:tc>
        <w:tc>
          <w:tcPr>
            <w:tcW w:w="1919" w:type="dxa"/>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40E09D97" w14:textId="77777777" w:rsidR="00312270" w:rsidRPr="004F5D21" w:rsidRDefault="00312270">
            <w:pPr>
              <w:spacing w:after="20" w:line="0" w:lineRule="atLeast"/>
              <w:rPr>
                <w:rFonts w:ascii="Corbel" w:hAnsi="Corbel"/>
                <w:b/>
                <w:bCs/>
                <w:spacing w:val="0"/>
                <w:szCs w:val="18"/>
                <w:lang w:eastAsia="en-US"/>
              </w:rPr>
            </w:pPr>
            <w:r w:rsidRPr="004F5D21">
              <w:rPr>
                <w:rFonts w:ascii="Corbel" w:hAnsi="Corbel"/>
                <w:b/>
                <w:bCs/>
                <w:spacing w:val="0"/>
                <w:szCs w:val="18"/>
                <w:lang w:eastAsia="en-US"/>
              </w:rPr>
              <w:t>Kandidaat telt mee voor:</w:t>
            </w:r>
          </w:p>
        </w:tc>
      </w:tr>
      <w:tr w:rsidR="00312270" w:rsidRPr="004F5D21" w14:paraId="0A22443B" w14:textId="77777777">
        <w:trPr>
          <w:trHeight w:val="266"/>
        </w:trPr>
        <w:tc>
          <w:tcPr>
            <w:tcW w:w="4810"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21EF7AE6"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xml:space="preserve">Participatiewet &lt; 2 jaar </w:t>
            </w:r>
          </w:p>
        </w:tc>
        <w:tc>
          <w:tcPr>
            <w:tcW w:w="2475"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7B4A9454"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€ 40.000,-</w:t>
            </w:r>
          </w:p>
        </w:tc>
        <w:tc>
          <w:tcPr>
            <w:tcW w:w="1919"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7729655B"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Duur opdracht</w:t>
            </w:r>
          </w:p>
        </w:tc>
      </w:tr>
      <w:tr w:rsidR="00312270" w:rsidRPr="004F5D21" w14:paraId="20FA55A3" w14:textId="77777777">
        <w:trPr>
          <w:trHeight w:val="167"/>
        </w:trPr>
        <w:tc>
          <w:tcPr>
            <w:tcW w:w="4810" w:type="dxa"/>
            <w:tcBorders>
              <w:top w:val="single" w:sz="8" w:space="0" w:color="00447A"/>
              <w:left w:val="single" w:sz="8" w:space="0" w:color="00447A"/>
              <w:bottom w:val="single" w:sz="8" w:space="0" w:color="00447A"/>
              <w:right w:val="single" w:sz="8" w:space="0" w:color="00447A"/>
            </w:tcBorders>
            <w:vAlign w:val="center"/>
          </w:tcPr>
          <w:p w14:paraId="5FA03BC3" w14:textId="77777777" w:rsidR="00312270" w:rsidRPr="004F5D21" w:rsidRDefault="00312270">
            <w:pPr>
              <w:spacing w:line="280" w:lineRule="exact"/>
              <w:rPr>
                <w:rFonts w:ascii="Corbel" w:hAnsi="Corbel"/>
                <w:spacing w:val="0"/>
                <w:szCs w:val="18"/>
                <w:lang w:eastAsia="en-US"/>
              </w:rPr>
            </w:pPr>
            <w:r w:rsidRPr="004F5D21">
              <w:rPr>
                <w:rFonts w:ascii="Corbel" w:hAnsi="Corbel"/>
                <w:spacing w:val="0"/>
                <w:szCs w:val="18"/>
                <w:lang w:eastAsia="en-US"/>
              </w:rPr>
              <w:t xml:space="preserve">Participatiewet &gt; 2 jaar </w:t>
            </w:r>
          </w:p>
        </w:tc>
        <w:tc>
          <w:tcPr>
            <w:tcW w:w="2475"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212187C0"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€ 45.000,-</w:t>
            </w:r>
          </w:p>
        </w:tc>
        <w:tc>
          <w:tcPr>
            <w:tcW w:w="1919"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1E619769"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Duur opdracht</w:t>
            </w:r>
          </w:p>
        </w:tc>
      </w:tr>
      <w:tr w:rsidR="00312270" w:rsidRPr="004F5D21" w14:paraId="2BFFA926" w14:textId="77777777">
        <w:trPr>
          <w:trHeight w:val="167"/>
        </w:trPr>
        <w:tc>
          <w:tcPr>
            <w:tcW w:w="4810" w:type="dxa"/>
            <w:tcBorders>
              <w:top w:val="single" w:sz="8" w:space="0" w:color="00447A"/>
              <w:left w:val="single" w:sz="8" w:space="0" w:color="00447A"/>
              <w:bottom w:val="single" w:sz="8" w:space="0" w:color="00447A"/>
              <w:right w:val="single" w:sz="8" w:space="0" w:color="00447A"/>
            </w:tcBorders>
            <w:vAlign w:val="center"/>
          </w:tcPr>
          <w:p w14:paraId="3EB4146C" w14:textId="77777777" w:rsidR="00312270" w:rsidRPr="004F5D21" w:rsidRDefault="00312270">
            <w:pPr>
              <w:numPr>
                <w:ilvl w:val="0"/>
                <w:numId w:val="46"/>
              </w:numPr>
              <w:spacing w:after="280" w:line="280" w:lineRule="exact"/>
              <w:contextualSpacing/>
              <w:rPr>
                <w:rFonts w:ascii="Corbel" w:hAnsi="Corbel"/>
                <w:spacing w:val="0"/>
                <w:lang w:eastAsia="en-US"/>
              </w:rPr>
            </w:pPr>
            <w:r w:rsidRPr="78F8FB91">
              <w:rPr>
                <w:rFonts w:ascii="Corbel" w:hAnsi="Corbel"/>
                <w:spacing w:val="0"/>
                <w:lang w:eastAsia="en-US"/>
              </w:rPr>
              <w:t>Doelgroep banenafspraak/doelgroep register</w:t>
            </w:r>
          </w:p>
          <w:p w14:paraId="1D8054A5" w14:textId="77777777" w:rsidR="00312270" w:rsidRPr="004F5D21" w:rsidRDefault="00312270">
            <w:pPr>
              <w:numPr>
                <w:ilvl w:val="0"/>
                <w:numId w:val="46"/>
              </w:numPr>
              <w:spacing w:after="280" w:line="280" w:lineRule="exact"/>
              <w:contextualSpacing/>
              <w:rPr>
                <w:rFonts w:ascii="Corbel" w:hAnsi="Corbel"/>
                <w:spacing w:val="0"/>
                <w:szCs w:val="18"/>
                <w:lang w:eastAsia="en-US"/>
              </w:rPr>
            </w:pPr>
            <w:r w:rsidRPr="004F5D21">
              <w:rPr>
                <w:rFonts w:ascii="Corbel" w:hAnsi="Corbel"/>
                <w:spacing w:val="0"/>
                <w:szCs w:val="18"/>
                <w:lang w:eastAsia="en-US"/>
              </w:rPr>
              <w:t xml:space="preserve">Wajong </w:t>
            </w:r>
          </w:p>
          <w:p w14:paraId="5F3BF683" w14:textId="77777777" w:rsidR="00312270" w:rsidRPr="004F5D21" w:rsidRDefault="00312270">
            <w:pPr>
              <w:numPr>
                <w:ilvl w:val="0"/>
                <w:numId w:val="46"/>
              </w:numPr>
              <w:spacing w:after="280" w:line="280" w:lineRule="exact"/>
              <w:contextualSpacing/>
              <w:rPr>
                <w:rFonts w:ascii="Corbel" w:hAnsi="Corbel"/>
                <w:spacing w:val="0"/>
                <w:szCs w:val="18"/>
                <w:lang w:eastAsia="en-US"/>
              </w:rPr>
            </w:pPr>
            <w:r w:rsidRPr="004F5D21">
              <w:rPr>
                <w:rFonts w:ascii="Corbel" w:hAnsi="Corbel"/>
                <w:spacing w:val="0"/>
                <w:szCs w:val="18"/>
                <w:lang w:eastAsia="en-US"/>
              </w:rPr>
              <w:t xml:space="preserve">WSW </w:t>
            </w:r>
          </w:p>
          <w:p w14:paraId="1A6CDEC0" w14:textId="77777777" w:rsidR="00312270" w:rsidRPr="004F5D21" w:rsidRDefault="00312270">
            <w:pPr>
              <w:numPr>
                <w:ilvl w:val="0"/>
                <w:numId w:val="46"/>
              </w:numPr>
              <w:spacing w:after="280" w:line="280" w:lineRule="exact"/>
              <w:contextualSpacing/>
              <w:rPr>
                <w:rFonts w:ascii="Corbel" w:hAnsi="Corbel"/>
                <w:spacing w:val="0"/>
                <w:szCs w:val="18"/>
                <w:lang w:eastAsia="en-US"/>
              </w:rPr>
            </w:pPr>
            <w:r w:rsidRPr="004F5D21">
              <w:rPr>
                <w:rFonts w:ascii="Corbel" w:hAnsi="Corbel"/>
                <w:spacing w:val="0"/>
                <w:szCs w:val="18"/>
                <w:lang w:eastAsia="en-US"/>
              </w:rPr>
              <w:t>WIA/WAO</w:t>
            </w:r>
          </w:p>
        </w:tc>
        <w:tc>
          <w:tcPr>
            <w:tcW w:w="2475"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5DAA3973"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€ 50.000,-</w:t>
            </w:r>
          </w:p>
        </w:tc>
        <w:tc>
          <w:tcPr>
            <w:tcW w:w="1919"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tcPr>
          <w:p w14:paraId="666AD87A"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Duur opdracht</w:t>
            </w:r>
          </w:p>
        </w:tc>
      </w:tr>
      <w:tr w:rsidR="00312270" w:rsidRPr="004F5D21" w14:paraId="424FEAF8" w14:textId="77777777">
        <w:trPr>
          <w:trHeight w:val="285"/>
        </w:trPr>
        <w:tc>
          <w:tcPr>
            <w:tcW w:w="4810"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0A08CEB4"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xml:space="preserve">WW &lt; 1 jaar </w:t>
            </w:r>
          </w:p>
        </w:tc>
        <w:tc>
          <w:tcPr>
            <w:tcW w:w="2475"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0EEE9634"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€ 20.000,-</w:t>
            </w:r>
          </w:p>
        </w:tc>
        <w:tc>
          <w:tcPr>
            <w:tcW w:w="1919"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7204EEF4"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xml:space="preserve">3 jaar </w:t>
            </w:r>
          </w:p>
        </w:tc>
      </w:tr>
      <w:tr w:rsidR="00312270" w:rsidRPr="004F5D21" w14:paraId="5EFE27FA" w14:textId="77777777">
        <w:trPr>
          <w:trHeight w:val="285"/>
        </w:trPr>
        <w:tc>
          <w:tcPr>
            <w:tcW w:w="4810"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0EF60E54"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xml:space="preserve">WW &gt; 1 jaar </w:t>
            </w:r>
          </w:p>
        </w:tc>
        <w:tc>
          <w:tcPr>
            <w:tcW w:w="2475"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10906504"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€ 30.000,-</w:t>
            </w:r>
          </w:p>
        </w:tc>
        <w:tc>
          <w:tcPr>
            <w:tcW w:w="1919" w:type="dxa"/>
            <w:tcBorders>
              <w:top w:val="single" w:sz="8" w:space="0" w:color="00447A"/>
              <w:left w:val="single" w:sz="8" w:space="0" w:color="00447A"/>
              <w:bottom w:val="single" w:sz="8" w:space="0" w:color="00447A"/>
              <w:right w:val="single" w:sz="8" w:space="0" w:color="00447A"/>
            </w:tcBorders>
            <w:tcMar>
              <w:top w:w="100" w:type="dxa"/>
              <w:left w:w="100" w:type="dxa"/>
              <w:bottom w:w="100" w:type="dxa"/>
              <w:right w:w="100" w:type="dxa"/>
            </w:tcMar>
            <w:hideMark/>
          </w:tcPr>
          <w:p w14:paraId="0E7FFC49"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xml:space="preserve">3 jaar </w:t>
            </w:r>
          </w:p>
        </w:tc>
      </w:tr>
      <w:tr w:rsidR="00312270" w:rsidRPr="004F5D21" w14:paraId="154F1267" w14:textId="77777777">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57508925"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NUG (niet uitkeringsgerechtigde)</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7AA3CCA"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€ 25.000,-</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68EADDE2"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3 jaar</w:t>
            </w:r>
          </w:p>
        </w:tc>
      </w:tr>
      <w:tr w:rsidR="00312270" w:rsidRPr="004F5D21" w14:paraId="06390F6E" w14:textId="77777777">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1581B118"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eastAsiaTheme="minorHAnsi" w:hAnsi="Corbel"/>
                <w:spacing w:val="0"/>
                <w:szCs w:val="18"/>
                <w:lang w:eastAsia="en-US"/>
              </w:rPr>
              <w:t>Leerling HBO/WO met arbeidsbeperking</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2B73979F"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€ 10.000,-</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0C8C878E" w14:textId="77777777" w:rsidR="00312270" w:rsidRPr="004F5D21" w:rsidRDefault="00312270">
            <w:pPr>
              <w:spacing w:after="20" w:line="0" w:lineRule="atLeast"/>
              <w:rPr>
                <w:rFonts w:ascii="Corbel" w:hAnsi="Corbel"/>
                <w:spacing w:val="0"/>
                <w:szCs w:val="18"/>
                <w:shd w:val="clear" w:color="auto" w:fill="FFFFFF"/>
                <w:vertAlign w:val="superscript"/>
                <w:lang w:eastAsia="en-US"/>
              </w:rPr>
            </w:pPr>
            <w:r w:rsidRPr="004F5D21">
              <w:rPr>
                <w:rFonts w:ascii="Corbel" w:hAnsi="Corbel"/>
                <w:spacing w:val="0"/>
                <w:szCs w:val="18"/>
                <w:shd w:val="clear" w:color="auto" w:fill="FFFFFF"/>
                <w:lang w:eastAsia="en-US"/>
              </w:rPr>
              <w:t>Duur opdracht</w:t>
            </w:r>
          </w:p>
        </w:tc>
      </w:tr>
      <w:tr w:rsidR="00312270" w:rsidRPr="004F5D21" w14:paraId="1DEB5A49" w14:textId="77777777">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5611B551" w14:textId="77777777" w:rsidR="00312270" w:rsidRPr="004F5D21" w:rsidRDefault="00312270">
            <w:pPr>
              <w:spacing w:after="20" w:line="0" w:lineRule="atLeast"/>
              <w:rPr>
                <w:rFonts w:ascii="Corbel" w:hAnsi="Corbel"/>
                <w:spacing w:val="0"/>
                <w:szCs w:val="18"/>
                <w:lang w:eastAsia="en-US"/>
              </w:rPr>
            </w:pPr>
            <w:r w:rsidRPr="004F5D21">
              <w:rPr>
                <w:rFonts w:ascii="Corbel" w:eastAsiaTheme="minorHAnsi" w:hAnsi="Corbel"/>
                <w:spacing w:val="0"/>
                <w:szCs w:val="18"/>
                <w:lang w:eastAsia="en-US"/>
              </w:rPr>
              <w:t>Leerling MBO BBL, niveau 1 en 2</w:t>
            </w:r>
          </w:p>
          <w:p w14:paraId="0065D3C6"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eastAsiaTheme="minorHAnsi" w:hAnsi="Corbel"/>
                <w:spacing w:val="0"/>
                <w:szCs w:val="18"/>
                <w:lang w:eastAsia="en-US"/>
              </w:rPr>
              <w:t>Leerling MBO BBL, niveau 3 en 4</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5D7A0342"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 xml:space="preserve">€ 20.000,- </w:t>
            </w:r>
          </w:p>
          <w:p w14:paraId="2CDBDAE3"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 xml:space="preserve">€ 15.000,- </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09690B83"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Opleidingsperiode, naar rato</w:t>
            </w:r>
          </w:p>
        </w:tc>
      </w:tr>
      <w:tr w:rsidR="00312270" w:rsidRPr="004F5D21" w14:paraId="61513633" w14:textId="77777777">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68F3771D" w14:textId="77777777" w:rsidR="00312270" w:rsidRPr="004F5D21" w:rsidRDefault="00312270">
            <w:pPr>
              <w:spacing w:line="280" w:lineRule="exact"/>
              <w:rPr>
                <w:rFonts w:ascii="Corbel" w:hAnsi="Corbel"/>
                <w:spacing w:val="0"/>
                <w:szCs w:val="18"/>
                <w:lang w:eastAsia="en-US"/>
              </w:rPr>
            </w:pPr>
            <w:r w:rsidRPr="004F5D21">
              <w:rPr>
                <w:rFonts w:ascii="Corbel" w:eastAsiaTheme="minorHAnsi" w:hAnsi="Corbel"/>
                <w:spacing w:val="0"/>
                <w:szCs w:val="18"/>
                <w:lang w:eastAsia="en-US"/>
              </w:rPr>
              <w:t>Leerling MBO BOL, niveau 1 en 2</w:t>
            </w:r>
          </w:p>
          <w:p w14:paraId="5F2D7025"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eastAsiaTheme="minorHAnsi" w:hAnsi="Corbel"/>
                <w:spacing w:val="0"/>
                <w:szCs w:val="18"/>
                <w:lang w:eastAsia="en-US"/>
              </w:rPr>
              <w:t>Leerling MBO BOL, niveau 3 en 4</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6D3428C2"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€ 10.000 per stage</w:t>
            </w:r>
          </w:p>
          <w:p w14:paraId="050C9B35"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   7.500 per stage</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FAAF620"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Eenmalig</w:t>
            </w:r>
          </w:p>
          <w:p w14:paraId="6CB11A77"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Eenmalig</w:t>
            </w:r>
          </w:p>
        </w:tc>
      </w:tr>
      <w:tr w:rsidR="00312270" w:rsidRPr="004F5D21" w14:paraId="63981AA7" w14:textId="77777777">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03991CD2"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eastAsiaTheme="minorHAnsi" w:hAnsi="Corbel"/>
                <w:spacing w:val="0"/>
                <w:szCs w:val="18"/>
                <w:lang w:eastAsia="en-US"/>
              </w:rPr>
              <w:t>Leerling VSO / praktijkonderwijs</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23F3530C"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€ 15.000,- per stage</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8C5B406"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Eenmalig</w:t>
            </w:r>
          </w:p>
        </w:tc>
      </w:tr>
      <w:tr w:rsidR="00312270" w:rsidRPr="004F5D21" w14:paraId="7B39D177" w14:textId="77777777">
        <w:trPr>
          <w:trHeight w:val="306"/>
        </w:trPr>
        <w:tc>
          <w:tcPr>
            <w:tcW w:w="9204" w:type="dxa"/>
            <w:gridSpan w:val="3"/>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5D4355A7" w14:textId="77777777" w:rsidR="00312270" w:rsidRPr="004F5D21" w:rsidRDefault="00312270">
            <w:pPr>
              <w:spacing w:after="20" w:line="0" w:lineRule="atLeast"/>
              <w:rPr>
                <w:rFonts w:ascii="Corbel" w:hAnsi="Corbel"/>
                <w:b/>
                <w:bCs/>
                <w:spacing w:val="0"/>
                <w:szCs w:val="18"/>
                <w:lang w:eastAsia="en-US"/>
              </w:rPr>
            </w:pPr>
            <w:bookmarkStart w:id="123" w:name="_Hlk150945875"/>
            <w:r w:rsidRPr="004F5D21">
              <w:rPr>
                <w:rFonts w:ascii="Corbel" w:eastAsiaTheme="minorHAnsi" w:hAnsi="Corbel"/>
                <w:b/>
                <w:bCs/>
                <w:spacing w:val="0"/>
                <w:szCs w:val="18"/>
                <w:lang w:eastAsia="en-US"/>
              </w:rPr>
              <w:t>Extra</w:t>
            </w:r>
          </w:p>
        </w:tc>
      </w:tr>
      <w:tr w:rsidR="00312270" w:rsidRPr="004F5D21" w14:paraId="0AB31331" w14:textId="77777777">
        <w:trPr>
          <w:trHeight w:val="234"/>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7425AE59" w14:textId="77777777" w:rsidR="00312270" w:rsidRPr="004F5D21" w:rsidRDefault="00312270">
            <w:pPr>
              <w:spacing w:line="280" w:lineRule="exact"/>
              <w:rPr>
                <w:rFonts w:ascii="Corbel" w:eastAsiaTheme="minorHAnsi" w:hAnsi="Corbel"/>
                <w:spacing w:val="0"/>
                <w:szCs w:val="18"/>
                <w:lang w:eastAsia="en-US"/>
              </w:rPr>
            </w:pPr>
            <w:r w:rsidRPr="004F5D21">
              <w:rPr>
                <w:rFonts w:ascii="Corbel" w:eastAsiaTheme="minorHAnsi" w:hAnsi="Corbel"/>
                <w:spacing w:val="0"/>
                <w:szCs w:val="18"/>
                <w:lang w:eastAsia="en-US"/>
              </w:rPr>
              <w:t xml:space="preserve">Leeftijd 50+ </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649E90BA"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xml:space="preserve">€  5.000,- </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32232E46"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Eenmalig</w:t>
            </w:r>
          </w:p>
        </w:tc>
      </w:tr>
      <w:tr w:rsidR="00312270" w:rsidRPr="004F5D21" w14:paraId="359B5D2E" w14:textId="77777777">
        <w:trPr>
          <w:trHeight w:val="26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12F3F786" w14:textId="77777777" w:rsidR="00312270" w:rsidRPr="004F5D21" w:rsidRDefault="00312270">
            <w:pPr>
              <w:spacing w:line="280" w:lineRule="exact"/>
              <w:rPr>
                <w:rFonts w:ascii="Corbel" w:eastAsiaTheme="minorHAnsi" w:hAnsi="Corbel"/>
                <w:spacing w:val="0"/>
                <w:szCs w:val="18"/>
                <w:lang w:eastAsia="en-US"/>
              </w:rPr>
            </w:pPr>
            <w:r w:rsidRPr="004F5D21">
              <w:rPr>
                <w:rFonts w:ascii="Corbel" w:eastAsiaTheme="minorHAnsi" w:hAnsi="Corbel"/>
                <w:spacing w:val="0"/>
                <w:szCs w:val="18"/>
                <w:lang w:eastAsia="en-US"/>
              </w:rPr>
              <w:t>Statushouder</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346B966A"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€ 15.000,-</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1E7625F8"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Eenmalig</w:t>
            </w:r>
          </w:p>
        </w:tc>
      </w:tr>
      <w:tr w:rsidR="00312270" w:rsidRPr="004F5D21" w14:paraId="38803ED9" w14:textId="77777777">
        <w:trPr>
          <w:trHeight w:val="364"/>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24528F7F" w14:textId="77777777" w:rsidR="00312270" w:rsidRPr="004F5D21" w:rsidRDefault="00312270">
            <w:pPr>
              <w:spacing w:line="280" w:lineRule="exact"/>
              <w:rPr>
                <w:rFonts w:ascii="Corbel" w:eastAsiaTheme="minorHAnsi" w:hAnsi="Corbel"/>
                <w:spacing w:val="0"/>
                <w:szCs w:val="18"/>
                <w:lang w:eastAsia="en-US"/>
              </w:rPr>
            </w:pPr>
            <w:r w:rsidRPr="004F5D21">
              <w:rPr>
                <w:rFonts w:ascii="Corbel" w:eastAsiaTheme="minorHAnsi" w:hAnsi="Corbel"/>
                <w:spacing w:val="0"/>
                <w:szCs w:val="18"/>
                <w:lang w:eastAsia="en-US"/>
              </w:rPr>
              <w:t>Vast dienstverband</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0E57B030"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€ 10.000,-</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550EEBFD"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Eenmalig</w:t>
            </w:r>
          </w:p>
        </w:tc>
      </w:tr>
      <w:tr w:rsidR="00312270" w:rsidRPr="004F5D21" w14:paraId="31CD39AA" w14:textId="77777777">
        <w:trPr>
          <w:trHeight w:val="757"/>
        </w:trPr>
        <w:tc>
          <w:tcPr>
            <w:tcW w:w="4810"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2AF7E0ED" w14:textId="77777777" w:rsidR="00312270" w:rsidRPr="004F5D21" w:rsidRDefault="00312270">
            <w:pPr>
              <w:spacing w:line="280" w:lineRule="exact"/>
              <w:rPr>
                <w:rFonts w:ascii="Corbel" w:eastAsiaTheme="minorHAnsi" w:hAnsi="Corbel" w:cstheme="minorHAnsi"/>
                <w:spacing w:val="0"/>
                <w:szCs w:val="18"/>
                <w:lang w:eastAsia="en-US"/>
              </w:rPr>
            </w:pPr>
            <w:r w:rsidRPr="004F5D21">
              <w:rPr>
                <w:rFonts w:ascii="Corbel" w:eastAsiaTheme="minorHAnsi" w:hAnsi="Corbel"/>
                <w:spacing w:val="0"/>
                <w:szCs w:val="18"/>
                <w:lang w:eastAsia="en-US"/>
              </w:rPr>
              <w:t>Aanvullende</w:t>
            </w:r>
            <w:r w:rsidRPr="004F5D21">
              <w:rPr>
                <w:rFonts w:ascii="Corbel" w:eastAsiaTheme="minorHAnsi" w:hAnsi="Corbel" w:cstheme="minorHAnsi"/>
                <w:spacing w:val="0"/>
                <w:szCs w:val="18"/>
                <w:lang w:eastAsia="en-US"/>
              </w:rPr>
              <w:t xml:space="preserve"> begeleidingskosten </w:t>
            </w:r>
          </w:p>
          <w:p w14:paraId="027CB2A0" w14:textId="77777777" w:rsidR="00312270" w:rsidRPr="004F5D21" w:rsidRDefault="00312270">
            <w:pPr>
              <w:spacing w:line="280" w:lineRule="exact"/>
              <w:rPr>
                <w:rFonts w:ascii="Corbel" w:eastAsiaTheme="minorHAnsi" w:hAnsi="Corbel"/>
                <w:spacing w:val="0"/>
                <w:szCs w:val="18"/>
                <w:lang w:eastAsia="en-US"/>
              </w:rPr>
            </w:pPr>
            <w:r w:rsidRPr="004F5D21">
              <w:rPr>
                <w:rFonts w:ascii="Corbel" w:eastAsiaTheme="minorHAnsi" w:hAnsi="Corbel" w:cstheme="minorBidi"/>
                <w:spacing w:val="0"/>
                <w:szCs w:val="18"/>
                <w:lang w:eastAsia="en-US"/>
              </w:rPr>
              <w:t xml:space="preserve">(€250,- per uur) of opleidingskosten (factuurwaarde) </w:t>
            </w:r>
          </w:p>
        </w:tc>
        <w:tc>
          <w:tcPr>
            <w:tcW w:w="2475"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04DD6564"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Na akkoord team social return</w:t>
            </w:r>
          </w:p>
        </w:tc>
        <w:tc>
          <w:tcPr>
            <w:tcW w:w="1919"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3C8768D3"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Eenmalig</w:t>
            </w:r>
          </w:p>
        </w:tc>
      </w:tr>
      <w:bookmarkEnd w:id="123"/>
    </w:tbl>
    <w:p w14:paraId="292A0334" w14:textId="77777777" w:rsidR="00312270" w:rsidRPr="004F5D21" w:rsidRDefault="00312270" w:rsidP="00312270">
      <w:pPr>
        <w:spacing w:line="280" w:lineRule="exact"/>
        <w:rPr>
          <w:rFonts w:ascii="Corbel" w:eastAsiaTheme="minorHAnsi" w:hAnsi="Corbel" w:cstheme="minorBidi"/>
          <w:spacing w:val="0"/>
          <w:szCs w:val="18"/>
          <w:lang w:eastAsia="en-US"/>
        </w:rPr>
      </w:pPr>
    </w:p>
    <w:tbl>
      <w:tblPr>
        <w:tblW w:w="9204" w:type="dxa"/>
        <w:tblLook w:val="04A0" w:firstRow="1" w:lastRow="0" w:firstColumn="1" w:lastColumn="0" w:noHBand="0" w:noVBand="1"/>
      </w:tblPr>
      <w:tblGrid>
        <w:gridCol w:w="2967"/>
        <w:gridCol w:w="6237"/>
      </w:tblGrid>
      <w:tr w:rsidR="00312270" w:rsidRPr="004F5D21" w14:paraId="138779E1" w14:textId="77777777">
        <w:trPr>
          <w:trHeight w:val="318"/>
        </w:trPr>
        <w:tc>
          <w:tcPr>
            <w:tcW w:w="9204" w:type="dxa"/>
            <w:gridSpan w:val="2"/>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4BC9B091" w14:textId="77777777" w:rsidR="00312270" w:rsidRPr="004F5D21" w:rsidRDefault="00312270">
            <w:pPr>
              <w:spacing w:after="20" w:line="0" w:lineRule="atLeast"/>
              <w:rPr>
                <w:rFonts w:ascii="Corbel" w:hAnsi="Corbel"/>
                <w:b/>
                <w:bCs/>
                <w:spacing w:val="0"/>
                <w:szCs w:val="18"/>
                <w:lang w:eastAsia="en-US"/>
              </w:rPr>
            </w:pPr>
            <w:r w:rsidRPr="004F5D21">
              <w:rPr>
                <w:rFonts w:ascii="Corbel" w:hAnsi="Corbel"/>
                <w:b/>
                <w:bCs/>
                <w:spacing w:val="0"/>
                <w:szCs w:val="18"/>
                <w:lang w:eastAsia="en-US"/>
              </w:rPr>
              <w:t xml:space="preserve"> Maatschappelijke inzet</w:t>
            </w:r>
          </w:p>
        </w:tc>
      </w:tr>
      <w:tr w:rsidR="00312270" w:rsidRPr="004F5D21" w14:paraId="0FD97D90" w14:textId="77777777">
        <w:trPr>
          <w:trHeight w:val="620"/>
        </w:trPr>
        <w:tc>
          <w:tcPr>
            <w:tcW w:w="2967"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F5B5FFD"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 xml:space="preserve">Activiteiten/projecten gericht op (arbeids)participatie en ontwikkeling van social return doelgroep(en) </w:t>
            </w:r>
          </w:p>
        </w:tc>
        <w:tc>
          <w:tcPr>
            <w:tcW w:w="6237"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7F7E5009" w14:textId="77777777" w:rsidR="00312270" w:rsidRPr="004F5D21" w:rsidRDefault="00312270">
            <w:pPr>
              <w:spacing w:line="280" w:lineRule="exact"/>
              <w:rPr>
                <w:rFonts w:ascii="Corbel" w:eastAsiaTheme="minorHAnsi" w:hAnsi="Corbel"/>
                <w:spacing w:val="0"/>
                <w:szCs w:val="18"/>
                <w:lang w:eastAsia="en-US"/>
              </w:rPr>
            </w:pPr>
            <w:r w:rsidRPr="004F5D21">
              <w:rPr>
                <w:rFonts w:ascii="Corbel" w:eastAsiaTheme="minorHAnsi" w:hAnsi="Corbel"/>
                <w:spacing w:val="0"/>
                <w:szCs w:val="18"/>
                <w:lang w:eastAsia="en-US"/>
              </w:rPr>
              <w:t xml:space="preserve">In natura inzet van kennis, gastles, voorlichting, training, coaching, opleidingstrajecten, werkfit maken, etc.  </w:t>
            </w:r>
            <w:bookmarkStart w:id="124" w:name="_Int_U3zdnPNn"/>
            <w:r w:rsidRPr="004F5D21">
              <w:rPr>
                <w:rFonts w:ascii="Corbel" w:eastAsiaTheme="minorHAnsi" w:hAnsi="Corbel"/>
                <w:spacing w:val="0"/>
                <w:szCs w:val="18"/>
                <w:lang w:eastAsia="en-US"/>
              </w:rPr>
              <w:t>voor</w:t>
            </w:r>
            <w:bookmarkEnd w:id="124"/>
            <w:r w:rsidRPr="004F5D21">
              <w:rPr>
                <w:rFonts w:ascii="Corbel" w:eastAsiaTheme="minorHAnsi" w:hAnsi="Corbel"/>
                <w:spacing w:val="0"/>
                <w:szCs w:val="18"/>
                <w:lang w:eastAsia="en-US"/>
              </w:rPr>
              <w:t xml:space="preserve"> kandidaten of sociale ondernemingen</w:t>
            </w:r>
          </w:p>
          <w:p w14:paraId="2BD17563" w14:textId="77777777" w:rsidR="00312270" w:rsidRPr="004F5D21" w:rsidRDefault="00312270">
            <w:pPr>
              <w:spacing w:line="280" w:lineRule="exact"/>
              <w:rPr>
                <w:rFonts w:ascii="Corbel" w:eastAsiaTheme="minorHAnsi" w:hAnsi="Corbel"/>
                <w:spacing w:val="0"/>
                <w:szCs w:val="18"/>
                <w:lang w:eastAsia="en-US"/>
              </w:rPr>
            </w:pPr>
          </w:p>
          <w:p w14:paraId="1D912438" w14:textId="77777777" w:rsidR="00312270" w:rsidRPr="004F5D21" w:rsidRDefault="00312270">
            <w:pPr>
              <w:spacing w:line="280" w:lineRule="exact"/>
              <w:rPr>
                <w:rFonts w:ascii="Corbel" w:eastAsiaTheme="minorHAnsi" w:hAnsi="Corbel"/>
                <w:spacing w:val="0"/>
                <w:szCs w:val="18"/>
                <w:lang w:eastAsia="en-US"/>
              </w:rPr>
            </w:pPr>
            <w:r w:rsidRPr="004F5D21">
              <w:rPr>
                <w:rFonts w:ascii="Corbel" w:eastAsiaTheme="minorHAnsi" w:hAnsi="Corbel"/>
                <w:spacing w:val="0"/>
                <w:szCs w:val="18"/>
                <w:lang w:eastAsia="en-US"/>
              </w:rPr>
              <w:lastRenderedPageBreak/>
              <w:t xml:space="preserve">Activiteiten gericht op bijv. armoedebestrijding, bestrijden eenzaamheid, taalontwikkeling, vermindering psychische klachten, schuldhulpverlening </w:t>
            </w:r>
          </w:p>
          <w:p w14:paraId="6427363C" w14:textId="77777777" w:rsidR="00312270" w:rsidRPr="004F5D21" w:rsidRDefault="00312270">
            <w:pPr>
              <w:spacing w:line="280" w:lineRule="exact"/>
              <w:rPr>
                <w:rFonts w:ascii="Corbel" w:eastAsiaTheme="minorHAnsi" w:hAnsi="Corbel"/>
                <w:spacing w:val="0"/>
                <w:szCs w:val="18"/>
                <w:lang w:eastAsia="en-US"/>
              </w:rPr>
            </w:pPr>
          </w:p>
          <w:p w14:paraId="4F5876FC" w14:textId="77777777" w:rsidR="00312270" w:rsidRPr="004F5D21" w:rsidRDefault="00312270">
            <w:pPr>
              <w:spacing w:line="280" w:lineRule="exact"/>
              <w:rPr>
                <w:rFonts w:ascii="Corbel" w:hAnsi="Corbel"/>
                <w:spacing w:val="0"/>
                <w:szCs w:val="18"/>
                <w:lang w:eastAsia="en-US"/>
              </w:rPr>
            </w:pPr>
            <w:r w:rsidRPr="004F5D21">
              <w:rPr>
                <w:rFonts w:ascii="Corbel" w:eastAsiaTheme="minorHAnsi" w:hAnsi="Corbel"/>
                <w:spacing w:val="0"/>
                <w:szCs w:val="18"/>
                <w:lang w:eastAsia="en-US"/>
              </w:rPr>
              <w:t xml:space="preserve">Social return waarde van </w:t>
            </w:r>
            <w:r w:rsidRPr="004F5D21">
              <w:rPr>
                <w:rFonts w:ascii="Corbel" w:hAnsi="Corbel"/>
                <w:spacing w:val="0"/>
                <w:szCs w:val="18"/>
                <w:shd w:val="clear" w:color="auto" w:fill="FFFFFF"/>
                <w:lang w:eastAsia="en-US"/>
              </w:rPr>
              <w:t xml:space="preserve">€ 250,- per uur </w:t>
            </w:r>
          </w:p>
        </w:tc>
      </w:tr>
      <w:tr w:rsidR="00312270" w:rsidRPr="004F5D21" w14:paraId="4410126A" w14:textId="77777777">
        <w:trPr>
          <w:trHeight w:val="549"/>
        </w:trPr>
        <w:tc>
          <w:tcPr>
            <w:tcW w:w="2967"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25B2B2E3"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lastRenderedPageBreak/>
              <w:t xml:space="preserve">Sociale impact bijdrage gericht op arbeidsparticipatie </w:t>
            </w:r>
          </w:p>
        </w:tc>
        <w:tc>
          <w:tcPr>
            <w:tcW w:w="6237"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5385836F"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Waarde impactpakket en/of lidmaatschap, na akkoord team social return</w:t>
            </w:r>
          </w:p>
        </w:tc>
      </w:tr>
    </w:tbl>
    <w:p w14:paraId="379F4539" w14:textId="77777777" w:rsidR="00312270" w:rsidRPr="004F5D21" w:rsidRDefault="00312270" w:rsidP="00312270">
      <w:pPr>
        <w:spacing w:line="240" w:lineRule="auto"/>
        <w:rPr>
          <w:rFonts w:ascii="Corbel" w:eastAsiaTheme="minorHAnsi" w:hAnsi="Corbel" w:cstheme="minorBidi"/>
          <w:spacing w:val="0"/>
          <w:szCs w:val="18"/>
          <w:lang w:eastAsia="en-US"/>
        </w:rPr>
      </w:pPr>
    </w:p>
    <w:tbl>
      <w:tblPr>
        <w:tblW w:w="9204" w:type="dxa"/>
        <w:tblLook w:val="04A0" w:firstRow="1" w:lastRow="0" w:firstColumn="1" w:lastColumn="0" w:noHBand="0" w:noVBand="1"/>
      </w:tblPr>
      <w:tblGrid>
        <w:gridCol w:w="4243"/>
        <w:gridCol w:w="4961"/>
      </w:tblGrid>
      <w:tr w:rsidR="00312270" w:rsidRPr="004F5D21" w14:paraId="5C194964" w14:textId="77777777">
        <w:trPr>
          <w:trHeight w:val="276"/>
        </w:trPr>
        <w:tc>
          <w:tcPr>
            <w:tcW w:w="9204" w:type="dxa"/>
            <w:gridSpan w:val="2"/>
            <w:tcBorders>
              <w:top w:val="single" w:sz="8" w:space="0" w:color="00447A"/>
              <w:left w:val="single" w:sz="8" w:space="0" w:color="00447A"/>
              <w:bottom w:val="single" w:sz="8" w:space="0" w:color="00447A"/>
              <w:right w:val="single" w:sz="8" w:space="0" w:color="00447A"/>
            </w:tcBorders>
            <w:shd w:val="clear" w:color="auto" w:fill="8DB3E2" w:themeFill="text2" w:themeFillTint="66"/>
            <w:tcMar>
              <w:top w:w="100" w:type="dxa"/>
              <w:left w:w="100" w:type="dxa"/>
              <w:bottom w:w="100" w:type="dxa"/>
              <w:right w:w="100" w:type="dxa"/>
            </w:tcMar>
          </w:tcPr>
          <w:p w14:paraId="742F77F1" w14:textId="77777777" w:rsidR="00312270" w:rsidRPr="004F5D21" w:rsidRDefault="00312270">
            <w:pPr>
              <w:spacing w:after="20" w:line="0" w:lineRule="atLeast"/>
              <w:rPr>
                <w:rFonts w:ascii="Corbel" w:hAnsi="Corbel"/>
                <w:b/>
                <w:bCs/>
                <w:spacing w:val="0"/>
                <w:szCs w:val="18"/>
                <w:lang w:eastAsia="en-US"/>
              </w:rPr>
            </w:pPr>
            <w:r w:rsidRPr="004F5D21">
              <w:rPr>
                <w:rFonts w:ascii="Corbel" w:hAnsi="Corbel"/>
                <w:b/>
                <w:bCs/>
                <w:spacing w:val="0"/>
                <w:szCs w:val="18"/>
                <w:lang w:eastAsia="en-US"/>
              </w:rPr>
              <w:t>Sociaal inkopen door opdrachtnemer en/of onderaannemer</w:t>
            </w:r>
          </w:p>
        </w:tc>
      </w:tr>
      <w:tr w:rsidR="00312270" w:rsidRPr="004F5D21" w14:paraId="4C279506" w14:textId="77777777">
        <w:trPr>
          <w:trHeight w:val="789"/>
        </w:trPr>
        <w:tc>
          <w:tcPr>
            <w:tcW w:w="4243" w:type="dxa"/>
            <w:tcBorders>
              <w:top w:val="single" w:sz="8" w:space="0" w:color="00447A"/>
              <w:left w:val="single" w:sz="8" w:space="0" w:color="00447A"/>
              <w:bottom w:val="single" w:sz="8" w:space="0" w:color="00447A"/>
              <w:right w:val="single" w:sz="8" w:space="0" w:color="00447A"/>
            </w:tcBorders>
            <w:shd w:val="clear" w:color="auto" w:fill="FFFFFF"/>
            <w:tcMar>
              <w:top w:w="100" w:type="dxa"/>
              <w:left w:w="100" w:type="dxa"/>
              <w:bottom w:w="100" w:type="dxa"/>
              <w:right w:w="100" w:type="dxa"/>
            </w:tcMar>
          </w:tcPr>
          <w:p w14:paraId="51217072" w14:textId="77777777" w:rsidR="00312270" w:rsidRPr="004F5D21" w:rsidRDefault="00312270">
            <w:pPr>
              <w:spacing w:after="20" w:line="0" w:lineRule="atLeast"/>
              <w:rPr>
                <w:rFonts w:ascii="Corbel" w:eastAsiaTheme="minorHAnsi" w:hAnsi="Corbel"/>
                <w:spacing w:val="0"/>
                <w:szCs w:val="18"/>
                <w:lang w:eastAsia="en-US"/>
              </w:rPr>
            </w:pPr>
            <w:r w:rsidRPr="004F5D21">
              <w:rPr>
                <w:rFonts w:ascii="Corbel" w:eastAsiaTheme="minorHAnsi" w:hAnsi="Corbel"/>
                <w:spacing w:val="0"/>
                <w:szCs w:val="18"/>
                <w:lang w:eastAsia="en-US"/>
              </w:rPr>
              <w:t xml:space="preserve">Bij sociale ondernemingen </w:t>
            </w:r>
          </w:p>
          <w:p w14:paraId="0AE3AD91" w14:textId="77777777" w:rsidR="00312270" w:rsidRPr="004F5D21" w:rsidRDefault="00312270">
            <w:pPr>
              <w:spacing w:after="20" w:line="0" w:lineRule="atLeast"/>
              <w:rPr>
                <w:rFonts w:ascii="Corbel" w:eastAsiaTheme="minorHAnsi" w:hAnsi="Corbel"/>
                <w:spacing w:val="0"/>
                <w:szCs w:val="18"/>
                <w:lang w:eastAsia="en-US"/>
              </w:rPr>
            </w:pPr>
            <w:r w:rsidRPr="004F5D21">
              <w:rPr>
                <w:rFonts w:ascii="Corbel" w:eastAsiaTheme="minorHAnsi" w:hAnsi="Corbel"/>
                <w:spacing w:val="0"/>
                <w:szCs w:val="18"/>
                <w:lang w:eastAsia="en-US"/>
              </w:rPr>
              <w:t>(gericht op arbeidsparticipatie &gt; 30% mensen met afstand tot de arbeidsmarkt in dienst, bijv. PSO 30+, SW bedrijf, of gelijkwaardig)</w:t>
            </w:r>
          </w:p>
        </w:tc>
        <w:tc>
          <w:tcPr>
            <w:tcW w:w="4961" w:type="dxa"/>
            <w:tcBorders>
              <w:top w:val="single" w:sz="8" w:space="0" w:color="00447A"/>
              <w:left w:val="single" w:sz="8" w:space="0" w:color="00447A"/>
              <w:bottom w:val="single" w:sz="8" w:space="0" w:color="00447A"/>
              <w:right w:val="single" w:sz="8" w:space="0" w:color="00447A"/>
            </w:tcBorders>
            <w:shd w:val="clear" w:color="auto" w:fill="FFFFFF"/>
            <w:tcMar>
              <w:top w:w="100" w:type="dxa"/>
              <w:left w:w="100" w:type="dxa"/>
              <w:bottom w:w="100" w:type="dxa"/>
              <w:right w:w="100" w:type="dxa"/>
            </w:tcMar>
          </w:tcPr>
          <w:p w14:paraId="5B865995"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lang w:eastAsia="en-US"/>
              </w:rPr>
              <w:t>100% factuurwaarde, excl. BTW</w:t>
            </w:r>
          </w:p>
        </w:tc>
      </w:tr>
    </w:tbl>
    <w:p w14:paraId="258CF69A" w14:textId="77777777" w:rsidR="00312270" w:rsidRPr="004F5D21" w:rsidRDefault="00312270" w:rsidP="00312270">
      <w:pPr>
        <w:spacing w:line="240" w:lineRule="auto"/>
        <w:rPr>
          <w:rFonts w:ascii="Corbel" w:eastAsiaTheme="minorHAnsi" w:hAnsi="Corbel" w:cstheme="minorBidi"/>
          <w:spacing w:val="0"/>
          <w:szCs w:val="18"/>
          <w:lang w:eastAsia="en-US"/>
        </w:rPr>
      </w:pPr>
    </w:p>
    <w:p w14:paraId="2BDD293E" w14:textId="77777777" w:rsidR="00312270" w:rsidRPr="004F5D21" w:rsidRDefault="00312270" w:rsidP="00312270">
      <w:pPr>
        <w:spacing w:line="240" w:lineRule="auto"/>
        <w:rPr>
          <w:rFonts w:ascii="Corbel" w:eastAsiaTheme="minorHAnsi" w:hAnsi="Corbel" w:cstheme="minorBidi"/>
          <w:spacing w:val="0"/>
          <w:szCs w:val="18"/>
          <w:lang w:eastAsia="en-US"/>
        </w:rPr>
      </w:pPr>
    </w:p>
    <w:tbl>
      <w:tblPr>
        <w:tblW w:w="9204" w:type="dxa"/>
        <w:tblLook w:val="04A0" w:firstRow="1" w:lastRow="0" w:firstColumn="1" w:lastColumn="0" w:noHBand="0" w:noVBand="1"/>
      </w:tblPr>
      <w:tblGrid>
        <w:gridCol w:w="2117"/>
        <w:gridCol w:w="2551"/>
        <w:gridCol w:w="4536"/>
      </w:tblGrid>
      <w:tr w:rsidR="00312270" w:rsidRPr="004F5D21" w14:paraId="0AB2C319" w14:textId="77777777">
        <w:trPr>
          <w:trHeight w:val="252"/>
        </w:trPr>
        <w:tc>
          <w:tcPr>
            <w:tcW w:w="9204" w:type="dxa"/>
            <w:gridSpan w:val="3"/>
            <w:tcBorders>
              <w:top w:val="single" w:sz="8" w:space="0" w:color="00447A"/>
              <w:left w:val="single" w:sz="8" w:space="0" w:color="00447A"/>
              <w:bottom w:val="single" w:sz="8" w:space="0" w:color="000000" w:themeColor="text1"/>
              <w:right w:val="single" w:sz="8" w:space="0" w:color="00447A"/>
            </w:tcBorders>
            <w:shd w:val="clear" w:color="auto" w:fill="8DB3E2" w:themeFill="text2" w:themeFillTint="66"/>
            <w:tcMar>
              <w:top w:w="100" w:type="dxa"/>
              <w:left w:w="100" w:type="dxa"/>
              <w:bottom w:w="100" w:type="dxa"/>
              <w:right w:w="100" w:type="dxa"/>
            </w:tcMar>
          </w:tcPr>
          <w:p w14:paraId="5E840B4F" w14:textId="77777777" w:rsidR="00312270" w:rsidRPr="004F5D21" w:rsidRDefault="00312270">
            <w:pPr>
              <w:spacing w:after="20" w:line="0" w:lineRule="atLeast"/>
              <w:rPr>
                <w:rFonts w:ascii="Corbel" w:hAnsi="Corbel"/>
                <w:b/>
                <w:bCs/>
                <w:spacing w:val="0"/>
                <w:szCs w:val="18"/>
                <w:lang w:eastAsia="en-US"/>
              </w:rPr>
            </w:pPr>
            <w:r w:rsidRPr="004F5D21">
              <w:rPr>
                <w:rFonts w:ascii="Corbel" w:hAnsi="Corbel"/>
                <w:b/>
                <w:bCs/>
                <w:spacing w:val="0"/>
                <w:szCs w:val="18"/>
                <w:lang w:eastAsia="en-US"/>
              </w:rPr>
              <w:t>Certificeringen opdrachtnemer</w:t>
            </w:r>
          </w:p>
        </w:tc>
      </w:tr>
      <w:tr w:rsidR="00312270" w:rsidRPr="004F5D21" w14:paraId="0CC0350A" w14:textId="77777777">
        <w:trPr>
          <w:trHeight w:val="395"/>
        </w:trPr>
        <w:tc>
          <w:tcPr>
            <w:tcW w:w="211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6F3510E"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Prestatieladder Socialer Ondernemen (PSO)</w:t>
            </w:r>
          </w:p>
          <w:p w14:paraId="3F7937B0" w14:textId="77777777" w:rsidR="00312270" w:rsidRPr="004F5D21" w:rsidRDefault="00312270">
            <w:pPr>
              <w:spacing w:after="20" w:line="0" w:lineRule="atLeast"/>
              <w:rPr>
                <w:rFonts w:ascii="Corbel" w:hAnsi="Corbel"/>
                <w:spacing w:val="0"/>
                <w:szCs w:val="18"/>
                <w:shd w:val="clear" w:color="auto" w:fill="FFFFFF"/>
                <w:lang w:eastAsia="en-US"/>
              </w:rPr>
            </w:pPr>
          </w:p>
          <w:p w14:paraId="285A3E38" w14:textId="77777777" w:rsidR="00312270" w:rsidRPr="004F5D21" w:rsidRDefault="00312270">
            <w:pPr>
              <w:spacing w:after="20" w:line="0" w:lineRule="atLeast"/>
              <w:rPr>
                <w:rFonts w:ascii="Corbel" w:hAnsi="Corbel"/>
                <w:spacing w:val="0"/>
                <w:szCs w:val="18"/>
                <w:lang w:eastAsia="en-US"/>
              </w:rPr>
            </w:pPr>
          </w:p>
        </w:tc>
        <w:tc>
          <w:tcPr>
            <w:tcW w:w="2551" w:type="dxa"/>
            <w:tcBorders>
              <w:top w:val="single" w:sz="8" w:space="0" w:color="00447A"/>
              <w:left w:val="single" w:sz="8" w:space="0" w:color="000000" w:themeColor="text1"/>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2911B7AC"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Trede 1</w:t>
            </w:r>
          </w:p>
        </w:tc>
        <w:tc>
          <w:tcPr>
            <w:tcW w:w="4536"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27C00658" w14:textId="77777777" w:rsidR="00312270" w:rsidRPr="004F5D21" w:rsidRDefault="00312270">
            <w:pPr>
              <w:spacing w:line="280" w:lineRule="exact"/>
              <w:rPr>
                <w:rFonts w:ascii="Corbel" w:eastAsiaTheme="minorHAnsi" w:hAnsi="Corbel"/>
                <w:spacing w:val="0"/>
                <w:szCs w:val="18"/>
                <w:lang w:eastAsia="en-US"/>
              </w:rPr>
            </w:pPr>
            <w:r w:rsidRPr="004F5D21">
              <w:rPr>
                <w:rFonts w:ascii="Corbel" w:hAnsi="Corbel"/>
                <w:spacing w:val="0"/>
                <w:szCs w:val="18"/>
                <w:shd w:val="clear" w:color="auto" w:fill="FFFFFF"/>
                <w:lang w:eastAsia="en-US"/>
              </w:rPr>
              <w:t>10% korting op de social return verplichting</w:t>
            </w:r>
          </w:p>
        </w:tc>
      </w:tr>
      <w:tr w:rsidR="00312270" w:rsidRPr="004F5D21" w14:paraId="33D7070B" w14:textId="77777777">
        <w:trPr>
          <w:trHeight w:val="167"/>
        </w:trPr>
        <w:tc>
          <w:tcPr>
            <w:tcW w:w="211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4BF76A8" w14:textId="77777777" w:rsidR="00312270" w:rsidRPr="004F5D21" w:rsidRDefault="00312270">
            <w:pPr>
              <w:spacing w:line="280" w:lineRule="exact"/>
              <w:rPr>
                <w:rFonts w:ascii="Corbel" w:hAnsi="Corbel"/>
                <w:spacing w:val="0"/>
                <w:szCs w:val="18"/>
                <w:lang w:eastAsia="en-US"/>
              </w:rPr>
            </w:pPr>
          </w:p>
        </w:tc>
        <w:tc>
          <w:tcPr>
            <w:tcW w:w="2551" w:type="dxa"/>
            <w:tcBorders>
              <w:top w:val="single" w:sz="8" w:space="0" w:color="00447A"/>
              <w:left w:val="single" w:sz="8" w:space="0" w:color="000000" w:themeColor="text1"/>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0037E373"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Trede 2</w:t>
            </w:r>
          </w:p>
        </w:tc>
        <w:tc>
          <w:tcPr>
            <w:tcW w:w="4536"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7B1D7323" w14:textId="77777777" w:rsidR="00312270" w:rsidRPr="004F5D21" w:rsidRDefault="00312270">
            <w:pPr>
              <w:spacing w:line="280" w:lineRule="exact"/>
              <w:rPr>
                <w:rFonts w:ascii="Corbel" w:eastAsiaTheme="minorHAnsi" w:hAnsi="Corbel"/>
                <w:spacing w:val="0"/>
                <w:szCs w:val="18"/>
                <w:lang w:eastAsia="en-US"/>
              </w:rPr>
            </w:pPr>
            <w:r w:rsidRPr="004F5D21">
              <w:rPr>
                <w:rFonts w:ascii="Corbel" w:hAnsi="Corbel"/>
                <w:spacing w:val="0"/>
                <w:szCs w:val="18"/>
                <w:shd w:val="clear" w:color="auto" w:fill="FFFFFF"/>
                <w:lang w:eastAsia="en-US"/>
              </w:rPr>
              <w:t>25% korting op de social return verplichting</w:t>
            </w:r>
          </w:p>
        </w:tc>
      </w:tr>
      <w:tr w:rsidR="00312270" w:rsidRPr="004F5D21" w14:paraId="0DCA7606" w14:textId="77777777">
        <w:trPr>
          <w:trHeight w:val="167"/>
        </w:trPr>
        <w:tc>
          <w:tcPr>
            <w:tcW w:w="211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B36067D" w14:textId="77777777" w:rsidR="00312270" w:rsidRPr="004F5D21" w:rsidRDefault="00312270">
            <w:pPr>
              <w:spacing w:line="280" w:lineRule="exact"/>
              <w:rPr>
                <w:rFonts w:ascii="Corbel" w:hAnsi="Corbel"/>
                <w:spacing w:val="0"/>
                <w:szCs w:val="18"/>
                <w:lang w:eastAsia="en-US"/>
              </w:rPr>
            </w:pPr>
          </w:p>
        </w:tc>
        <w:tc>
          <w:tcPr>
            <w:tcW w:w="2551" w:type="dxa"/>
            <w:tcBorders>
              <w:top w:val="single" w:sz="8" w:space="0" w:color="00447A"/>
              <w:left w:val="single" w:sz="8" w:space="0" w:color="000000" w:themeColor="text1"/>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42A3CCEA" w14:textId="77777777" w:rsidR="00312270" w:rsidRPr="004F5D21" w:rsidRDefault="00312270">
            <w:pPr>
              <w:spacing w:after="20" w:line="0" w:lineRule="atLeast"/>
              <w:rPr>
                <w:rFonts w:ascii="Corbel" w:hAnsi="Corbel"/>
                <w:spacing w:val="0"/>
                <w:szCs w:val="18"/>
                <w:lang w:eastAsia="en-US"/>
              </w:rPr>
            </w:pPr>
            <w:r w:rsidRPr="004F5D21">
              <w:rPr>
                <w:rFonts w:ascii="Corbel" w:hAnsi="Corbel"/>
                <w:spacing w:val="0"/>
                <w:szCs w:val="18"/>
                <w:shd w:val="clear" w:color="auto" w:fill="FFFFFF"/>
                <w:lang w:eastAsia="en-US"/>
              </w:rPr>
              <w:t>Trede 3</w:t>
            </w:r>
          </w:p>
        </w:tc>
        <w:tc>
          <w:tcPr>
            <w:tcW w:w="4536"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hideMark/>
          </w:tcPr>
          <w:p w14:paraId="20F90F3E" w14:textId="77777777" w:rsidR="00312270" w:rsidRPr="004F5D21" w:rsidRDefault="00312270">
            <w:pPr>
              <w:spacing w:line="280" w:lineRule="exact"/>
              <w:rPr>
                <w:rFonts w:ascii="Corbel" w:eastAsiaTheme="minorHAnsi" w:hAnsi="Corbel"/>
                <w:spacing w:val="0"/>
                <w:szCs w:val="18"/>
                <w:lang w:eastAsia="en-US"/>
              </w:rPr>
            </w:pPr>
            <w:r w:rsidRPr="004F5D21">
              <w:rPr>
                <w:rFonts w:ascii="Corbel" w:hAnsi="Corbel"/>
                <w:spacing w:val="0"/>
                <w:szCs w:val="18"/>
                <w:shd w:val="clear" w:color="auto" w:fill="FFFFFF"/>
                <w:lang w:eastAsia="en-US"/>
              </w:rPr>
              <w:t>50% korting op de social return verplichting</w:t>
            </w:r>
          </w:p>
        </w:tc>
      </w:tr>
      <w:tr w:rsidR="00312270" w:rsidRPr="004F5D21" w14:paraId="3229ED6C" w14:textId="77777777">
        <w:trPr>
          <w:trHeight w:val="167"/>
        </w:trPr>
        <w:tc>
          <w:tcPr>
            <w:tcW w:w="211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1E7602" w14:textId="77777777" w:rsidR="00312270" w:rsidRPr="004F5D21" w:rsidRDefault="00312270">
            <w:pPr>
              <w:spacing w:line="280" w:lineRule="exact"/>
              <w:rPr>
                <w:rFonts w:ascii="Corbel" w:hAnsi="Corbel"/>
                <w:spacing w:val="0"/>
                <w:szCs w:val="18"/>
                <w:lang w:eastAsia="en-US"/>
              </w:rPr>
            </w:pPr>
          </w:p>
        </w:tc>
        <w:tc>
          <w:tcPr>
            <w:tcW w:w="2551" w:type="dxa"/>
            <w:tcBorders>
              <w:top w:val="single" w:sz="8" w:space="0" w:color="00447A"/>
              <w:left w:val="single" w:sz="8" w:space="0" w:color="000000" w:themeColor="text1"/>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AA1FC8C" w14:textId="77777777" w:rsidR="00312270" w:rsidRPr="004F5D21" w:rsidRDefault="00312270">
            <w:pPr>
              <w:spacing w:after="20" w:line="0" w:lineRule="atLeast"/>
              <w:rPr>
                <w:rFonts w:ascii="Corbel" w:hAnsi="Corbel"/>
                <w:spacing w:val="0"/>
                <w:szCs w:val="18"/>
                <w:shd w:val="clear" w:color="auto" w:fill="FFFFFF"/>
                <w:lang w:eastAsia="en-US"/>
              </w:rPr>
            </w:pPr>
            <w:r w:rsidRPr="004F5D21">
              <w:rPr>
                <w:rFonts w:ascii="Corbel" w:hAnsi="Corbel"/>
                <w:spacing w:val="0"/>
                <w:szCs w:val="18"/>
                <w:shd w:val="clear" w:color="auto" w:fill="FFFFFF"/>
                <w:lang w:eastAsia="en-US"/>
              </w:rPr>
              <w:t>PSO 30+ of gelijkwaardig</w:t>
            </w:r>
          </w:p>
        </w:tc>
        <w:tc>
          <w:tcPr>
            <w:tcW w:w="4536" w:type="dxa"/>
            <w:tcBorders>
              <w:top w:val="single" w:sz="8" w:space="0" w:color="00447A"/>
              <w:left w:val="single" w:sz="8" w:space="0" w:color="00447A"/>
              <w:bottom w:val="single" w:sz="8" w:space="0" w:color="00447A"/>
              <w:right w:val="single" w:sz="8" w:space="0" w:color="00447A"/>
            </w:tcBorders>
            <w:shd w:val="clear" w:color="auto" w:fill="FFFFFF" w:themeFill="background1"/>
            <w:tcMar>
              <w:top w:w="100" w:type="dxa"/>
              <w:left w:w="100" w:type="dxa"/>
              <w:bottom w:w="100" w:type="dxa"/>
              <w:right w:w="100" w:type="dxa"/>
            </w:tcMar>
          </w:tcPr>
          <w:p w14:paraId="43626E30" w14:textId="77777777" w:rsidR="00312270" w:rsidRPr="004F5D21" w:rsidRDefault="00312270">
            <w:pPr>
              <w:spacing w:line="280" w:lineRule="exact"/>
              <w:rPr>
                <w:rFonts w:ascii="Corbel" w:eastAsiaTheme="minorHAnsi" w:hAnsi="Corbel"/>
                <w:spacing w:val="0"/>
                <w:szCs w:val="18"/>
                <w:lang w:eastAsia="en-US"/>
              </w:rPr>
            </w:pPr>
            <w:r w:rsidRPr="004F5D21">
              <w:rPr>
                <w:rFonts w:ascii="Corbel" w:hAnsi="Corbel"/>
                <w:spacing w:val="0"/>
                <w:szCs w:val="18"/>
                <w:shd w:val="clear" w:color="auto" w:fill="FFFFFF"/>
                <w:lang w:eastAsia="en-US"/>
              </w:rPr>
              <w:t>Vrijstelling social return verplichting</w:t>
            </w:r>
          </w:p>
        </w:tc>
      </w:tr>
    </w:tbl>
    <w:p w14:paraId="0D8614BD" w14:textId="77777777" w:rsidR="00312270" w:rsidRPr="004F5D21" w:rsidRDefault="00312270" w:rsidP="00312270">
      <w:pPr>
        <w:spacing w:line="240" w:lineRule="auto"/>
        <w:rPr>
          <w:rFonts w:ascii="Corbel" w:eastAsiaTheme="minorHAnsi" w:hAnsi="Corbel" w:cstheme="minorBidi"/>
          <w:spacing w:val="0"/>
          <w:szCs w:val="18"/>
          <w:lang w:eastAsia="en-US"/>
        </w:rPr>
      </w:pPr>
    </w:p>
    <w:p w14:paraId="6BD65B98" w14:textId="77777777" w:rsidR="00312270" w:rsidRPr="004F5D21" w:rsidRDefault="00312270" w:rsidP="00312270">
      <w:pPr>
        <w:spacing w:line="240" w:lineRule="auto"/>
        <w:rPr>
          <w:rFonts w:ascii="Corbel" w:eastAsiaTheme="minorEastAsia" w:hAnsi="Corbel" w:cstheme="minorBidi"/>
          <w:spacing w:val="0"/>
          <w:szCs w:val="18"/>
          <w:lang w:eastAsia="en-US"/>
        </w:rPr>
      </w:pPr>
      <w:r w:rsidRPr="78F8FB91">
        <w:rPr>
          <w:rFonts w:ascii="Corbel" w:eastAsiaTheme="minorEastAsia" w:hAnsi="Corbel" w:cstheme="minorBidi"/>
          <w:spacing w:val="0"/>
          <w:lang w:eastAsia="en-US"/>
        </w:rPr>
        <w:t>Toelichting:</w:t>
      </w:r>
    </w:p>
    <w:p w14:paraId="1984B442" w14:textId="77777777" w:rsidR="00312270" w:rsidRPr="004F5D21" w:rsidRDefault="00312270" w:rsidP="00312270">
      <w:pPr>
        <w:numPr>
          <w:ilvl w:val="0"/>
          <w:numId w:val="47"/>
        </w:numPr>
        <w:spacing w:line="240" w:lineRule="auto"/>
        <w:ind w:left="357" w:hanging="357"/>
        <w:rPr>
          <w:rFonts w:ascii="Corbel" w:eastAsiaTheme="minorEastAsia" w:hAnsi="Corbel" w:cstheme="minorBidi"/>
          <w:spacing w:val="0"/>
          <w:szCs w:val="18"/>
          <w:lang w:eastAsia="en-US"/>
        </w:rPr>
      </w:pPr>
      <w:r w:rsidRPr="78F8FB91">
        <w:rPr>
          <w:rFonts w:ascii="Corbel" w:eastAsiaTheme="minorEastAsia" w:hAnsi="Corbel" w:cstheme="minorBidi"/>
          <w:spacing w:val="0"/>
          <w:lang w:eastAsia="en-US"/>
        </w:rPr>
        <w:t>Een kandidaat uit de banenafspraak (doelgroep register) telt ook mee als deze al in dienst is.</w:t>
      </w:r>
    </w:p>
    <w:p w14:paraId="1303F9F5" w14:textId="77777777" w:rsidR="00312270" w:rsidRPr="004F5D21" w:rsidRDefault="00312270" w:rsidP="00312270">
      <w:pPr>
        <w:numPr>
          <w:ilvl w:val="0"/>
          <w:numId w:val="47"/>
        </w:numPr>
        <w:spacing w:line="240" w:lineRule="auto"/>
        <w:ind w:left="357" w:hanging="357"/>
        <w:rPr>
          <w:rFonts w:ascii="Corbel" w:eastAsiaTheme="minorEastAsia" w:hAnsi="Corbel" w:cstheme="minorBidi"/>
          <w:spacing w:val="0"/>
          <w:szCs w:val="18"/>
          <w:lang w:eastAsia="en-US"/>
        </w:rPr>
      </w:pPr>
      <w:r w:rsidRPr="78F8FB91">
        <w:rPr>
          <w:rFonts w:ascii="Corbel" w:eastAsiaTheme="minorEastAsia" w:hAnsi="Corbel" w:cstheme="minorBidi"/>
          <w:spacing w:val="0"/>
          <w:lang w:eastAsia="en-US"/>
        </w:rPr>
        <w:t>Stagevergoeding kan separaat worden opgevoerd.</w:t>
      </w:r>
    </w:p>
    <w:p w14:paraId="1DE05935" w14:textId="77777777" w:rsidR="00AA3ADA" w:rsidRDefault="00312270">
      <w:pPr>
        <w:numPr>
          <w:ilvl w:val="0"/>
          <w:numId w:val="47"/>
        </w:numPr>
        <w:spacing w:line="240" w:lineRule="auto"/>
        <w:ind w:left="357" w:hanging="357"/>
        <w:rPr>
          <w:rFonts w:ascii="Corbel" w:eastAsiaTheme="minorEastAsia" w:hAnsi="Corbel" w:cstheme="minorBidi"/>
          <w:spacing w:val="0"/>
          <w:lang w:eastAsia="en-US"/>
        </w:rPr>
      </w:pPr>
      <w:r w:rsidRPr="00312270">
        <w:rPr>
          <w:rFonts w:ascii="Corbel" w:eastAsiaTheme="minorEastAsia" w:hAnsi="Corbel" w:cstheme="minorBidi"/>
          <w:spacing w:val="0"/>
          <w:lang w:eastAsia="en-US"/>
        </w:rPr>
        <w:t>Kosten van intermediairs kunnen niet worden opgevoerd.</w:t>
      </w:r>
    </w:p>
    <w:p w14:paraId="02FA68A8" w14:textId="77777777" w:rsidR="00AA3ADA" w:rsidRDefault="00AA3ADA">
      <w:pPr>
        <w:spacing w:line="240" w:lineRule="auto"/>
        <w:rPr>
          <w:rFonts w:ascii="Corbel" w:eastAsiaTheme="minorEastAsia" w:hAnsi="Corbel" w:cstheme="minorBidi"/>
          <w:spacing w:val="0"/>
          <w:lang w:eastAsia="en-US"/>
        </w:rPr>
      </w:pPr>
      <w:r>
        <w:rPr>
          <w:rFonts w:ascii="Corbel" w:eastAsiaTheme="minorEastAsia" w:hAnsi="Corbel" w:cstheme="minorBidi"/>
          <w:spacing w:val="0"/>
          <w:lang w:eastAsia="en-US"/>
        </w:rPr>
        <w:br w:type="page"/>
      </w:r>
    </w:p>
    <w:p w14:paraId="717A28AF" w14:textId="1F8FFEB5" w:rsidR="00BC7775" w:rsidRPr="001D72B7" w:rsidRDefault="00443B76" w:rsidP="001D72B7">
      <w:pPr>
        <w:pStyle w:val="BestekKop1"/>
        <w:rPr>
          <w:sz w:val="18"/>
          <w:szCs w:val="18"/>
        </w:rPr>
      </w:pPr>
      <w:bookmarkStart w:id="125" w:name="_Toc195782760"/>
      <w:r w:rsidRPr="00AB0009">
        <w:rPr>
          <w:sz w:val="18"/>
          <w:szCs w:val="18"/>
        </w:rPr>
        <w:lastRenderedPageBreak/>
        <w:t xml:space="preserve">Bijlage </w:t>
      </w:r>
      <w:r>
        <w:rPr>
          <w:sz w:val="18"/>
          <w:szCs w:val="18"/>
        </w:rPr>
        <w:t xml:space="preserve">4 </w:t>
      </w:r>
      <w:r w:rsidRPr="0092739B">
        <w:rPr>
          <w:sz w:val="18"/>
          <w:szCs w:val="18"/>
        </w:rPr>
        <w:t>Concept Wachtkamer</w:t>
      </w:r>
      <w:r w:rsidR="001D72B7" w:rsidRPr="0092739B">
        <w:rPr>
          <w:sz w:val="18"/>
          <w:szCs w:val="18"/>
        </w:rPr>
        <w:t>overeenkomst</w:t>
      </w:r>
      <w:bookmarkEnd w:id="125"/>
      <w:r w:rsidR="001D72B7">
        <w:rPr>
          <w:sz w:val="18"/>
          <w:szCs w:val="18"/>
        </w:rPr>
        <w:t xml:space="preserve"> </w:t>
      </w:r>
      <w:r w:rsidRPr="00AB0009">
        <w:rPr>
          <w:sz w:val="18"/>
          <w:szCs w:val="18"/>
        </w:rPr>
        <w:t xml:space="preserve"> </w:t>
      </w:r>
      <w:bookmarkEnd w:id="119"/>
    </w:p>
    <w:p w14:paraId="5DEA4547" w14:textId="77777777" w:rsidR="00913020" w:rsidRPr="00312270" w:rsidRDefault="00913020" w:rsidP="00913020">
      <w:pPr>
        <w:spacing w:line="240" w:lineRule="auto"/>
      </w:pPr>
    </w:p>
    <w:p w14:paraId="7677A5FA" w14:textId="77777777" w:rsidR="00BC7775" w:rsidRPr="00AB0009" w:rsidRDefault="00BC7775" w:rsidP="00BC7775">
      <w:pPr>
        <w:spacing w:line="276" w:lineRule="auto"/>
        <w:ind w:right="566"/>
        <w:rPr>
          <w:rFonts w:ascii="Corbel" w:hAnsi="Corbel"/>
          <w:b/>
          <w:bCs/>
          <w:szCs w:val="18"/>
        </w:rPr>
      </w:pPr>
      <w:r w:rsidRPr="00AB0009">
        <w:rPr>
          <w:rFonts w:ascii="Corbel" w:hAnsi="Corbel"/>
          <w:b/>
          <w:bCs/>
          <w:szCs w:val="18"/>
        </w:rPr>
        <w:t>Ondergetekenden:</w:t>
      </w:r>
    </w:p>
    <w:p w14:paraId="672750F1" w14:textId="77777777" w:rsidR="00BC7775" w:rsidRPr="00AB0009" w:rsidRDefault="00BC7775" w:rsidP="00BC7775">
      <w:pPr>
        <w:spacing w:line="276" w:lineRule="auto"/>
        <w:ind w:right="566"/>
        <w:rPr>
          <w:rFonts w:ascii="Corbel" w:hAnsi="Corbel"/>
          <w:b/>
          <w:bCs/>
          <w:szCs w:val="18"/>
        </w:rPr>
      </w:pPr>
    </w:p>
    <w:p w14:paraId="6A5927C2" w14:textId="4A97DE7D" w:rsidR="00BC7775" w:rsidRPr="00AB0009" w:rsidRDefault="0082070F" w:rsidP="00DC4BD8">
      <w:pPr>
        <w:numPr>
          <w:ilvl w:val="0"/>
          <w:numId w:val="27"/>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r>
        <w:rPr>
          <w:rFonts w:ascii="Corbel" w:hAnsi="Corbel"/>
          <w:szCs w:val="18"/>
        </w:rPr>
        <w:t>Provincie Noord-Holland</w:t>
      </w:r>
      <w:r w:rsidR="00BC7775" w:rsidRPr="00AB0009">
        <w:rPr>
          <w:rFonts w:ascii="Corbel" w:hAnsi="Corbel"/>
          <w:szCs w:val="18"/>
        </w:rPr>
        <w:t>,</w:t>
      </w:r>
    </w:p>
    <w:p w14:paraId="79572121" w14:textId="77777777" w:rsidR="00BC7775" w:rsidRPr="00AB0009" w:rsidRDefault="00BC7775" w:rsidP="00BC7775">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p>
    <w:p w14:paraId="1E9EDF29" w14:textId="77777777" w:rsidR="00BC7775" w:rsidRPr="00AB0009" w:rsidRDefault="00BC7775" w:rsidP="00BC7775">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r w:rsidRPr="00AB0009">
        <w:rPr>
          <w:rFonts w:ascii="Corbel" w:hAnsi="Corbel"/>
          <w:szCs w:val="18"/>
        </w:rPr>
        <w:tab/>
        <w:t>hierna verder te noemen: Opdrachtgever,</w:t>
      </w:r>
    </w:p>
    <w:p w14:paraId="4FE3D839" w14:textId="77777777" w:rsidR="00BC7775" w:rsidRPr="00AB0009" w:rsidRDefault="00BC7775" w:rsidP="00BC7775">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p>
    <w:p w14:paraId="72EAE29D" w14:textId="77777777" w:rsidR="00BC7775" w:rsidRPr="00AB0009" w:rsidRDefault="00BC7775" w:rsidP="00BC7775">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r w:rsidRPr="00AB0009">
        <w:rPr>
          <w:rFonts w:ascii="Corbel" w:hAnsi="Corbel"/>
          <w:szCs w:val="18"/>
        </w:rPr>
        <w:t xml:space="preserve">en </w:t>
      </w:r>
    </w:p>
    <w:p w14:paraId="38048E0E" w14:textId="77777777" w:rsidR="00BC7775" w:rsidRPr="00AB0009" w:rsidRDefault="00BC7775" w:rsidP="00BC7775">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p>
    <w:p w14:paraId="21CA9404" w14:textId="77777777" w:rsidR="00BC7775" w:rsidRPr="00AB0009" w:rsidRDefault="00BC7775" w:rsidP="00DC4BD8">
      <w:pPr>
        <w:numPr>
          <w:ilvl w:val="0"/>
          <w:numId w:val="27"/>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Cs w:val="18"/>
        </w:rPr>
      </w:pPr>
      <w:r w:rsidRPr="00AB0009">
        <w:rPr>
          <w:rFonts w:ascii="Corbel" w:hAnsi="Corbel"/>
          <w:szCs w:val="18"/>
        </w:rPr>
        <w:t>&lt;naam onderneming&gt;, gevestigd te &lt;plaatsnaam&gt; en ingeschreven in het handelsregister onder KvKnr: &lt;nummer&gt; te dezen rechtsgeldig vertegenwoordigd door &lt;naam&gt; in de functie van &lt;………………….&gt;,</w:t>
      </w:r>
      <w:r w:rsidRPr="00AB0009">
        <w:rPr>
          <w:rFonts w:ascii="Corbel" w:hAnsi="Corbel"/>
          <w:szCs w:val="18"/>
        </w:rPr>
        <w:br/>
      </w:r>
    </w:p>
    <w:p w14:paraId="739D2AA0" w14:textId="77777777" w:rsidR="00BC7775" w:rsidRPr="00AB0009" w:rsidRDefault="00BC7775" w:rsidP="00BC7775">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360" w:right="566"/>
        <w:rPr>
          <w:rFonts w:ascii="Corbel" w:hAnsi="Corbel"/>
          <w:szCs w:val="18"/>
        </w:rPr>
      </w:pPr>
      <w:r w:rsidRPr="00AB0009">
        <w:rPr>
          <w:rFonts w:ascii="Corbel" w:hAnsi="Corbel"/>
          <w:szCs w:val="18"/>
        </w:rPr>
        <w:t>hierna verder te noemen: Opdrachtnemer,</w:t>
      </w:r>
    </w:p>
    <w:p w14:paraId="6F793FC5" w14:textId="77777777" w:rsidR="00BC7775" w:rsidRPr="00AB0009" w:rsidRDefault="00BC7775" w:rsidP="00BC7775">
      <w:pPr>
        <w:spacing w:line="276" w:lineRule="auto"/>
        <w:rPr>
          <w:rFonts w:ascii="Corbel" w:hAnsi="Corbel"/>
          <w:szCs w:val="18"/>
        </w:rPr>
      </w:pPr>
    </w:p>
    <w:p w14:paraId="19906E51" w14:textId="77777777" w:rsidR="00BC7775" w:rsidRPr="00AB0009" w:rsidRDefault="00BC7775" w:rsidP="00BC7775">
      <w:pPr>
        <w:spacing w:line="276" w:lineRule="auto"/>
        <w:ind w:right="566"/>
        <w:rPr>
          <w:rStyle w:val="Kop1Char"/>
          <w:rFonts w:ascii="Corbel" w:hAnsi="Corbel"/>
          <w:sz w:val="18"/>
          <w:szCs w:val="18"/>
        </w:rPr>
      </w:pPr>
      <w:r w:rsidRPr="00AB0009">
        <w:rPr>
          <w:rFonts w:ascii="Corbel" w:hAnsi="Corbel"/>
          <w:szCs w:val="18"/>
        </w:rPr>
        <w:t xml:space="preserve">hierna gezamenlijk te noemen </w:t>
      </w:r>
      <w:r w:rsidRPr="00AB0009">
        <w:rPr>
          <w:rStyle w:val="Kop1Char"/>
          <w:rFonts w:ascii="Corbel" w:hAnsi="Corbel"/>
          <w:b w:val="0"/>
          <w:sz w:val="18"/>
          <w:szCs w:val="18"/>
        </w:rPr>
        <w:t>Partijen;</w:t>
      </w:r>
      <w:r w:rsidRPr="00AB0009">
        <w:rPr>
          <w:rStyle w:val="Kop1Char"/>
          <w:rFonts w:ascii="Corbel" w:hAnsi="Corbel"/>
          <w:sz w:val="18"/>
          <w:szCs w:val="18"/>
        </w:rPr>
        <w:t xml:space="preserve"> </w:t>
      </w:r>
    </w:p>
    <w:p w14:paraId="54E4D5BE" w14:textId="77777777" w:rsidR="00BC7775" w:rsidRPr="00AB0009" w:rsidRDefault="00BC7775" w:rsidP="00BC7775">
      <w:pPr>
        <w:spacing w:line="276" w:lineRule="auto"/>
        <w:ind w:right="566"/>
        <w:rPr>
          <w:rStyle w:val="Kop1Char"/>
          <w:rFonts w:ascii="Corbel" w:hAnsi="Corbel"/>
          <w:sz w:val="18"/>
          <w:szCs w:val="18"/>
        </w:rPr>
      </w:pPr>
    </w:p>
    <w:p w14:paraId="69E8BC54" w14:textId="77777777" w:rsidR="00BC7775" w:rsidRPr="00AB0009" w:rsidRDefault="00BC7775" w:rsidP="00BC7775">
      <w:pPr>
        <w:spacing w:line="276" w:lineRule="auto"/>
        <w:rPr>
          <w:rFonts w:ascii="Corbel" w:hAnsi="Corbel"/>
          <w:bCs/>
          <w:szCs w:val="18"/>
        </w:rPr>
      </w:pPr>
    </w:p>
    <w:p w14:paraId="208DC858" w14:textId="77777777" w:rsidR="00BC7775" w:rsidRPr="00AB0009" w:rsidRDefault="00BC7775" w:rsidP="00BC7775">
      <w:pPr>
        <w:spacing w:line="276" w:lineRule="auto"/>
        <w:ind w:right="566"/>
        <w:rPr>
          <w:rFonts w:ascii="Corbel" w:hAnsi="Corbel"/>
          <w:b/>
          <w:bCs/>
          <w:szCs w:val="18"/>
        </w:rPr>
      </w:pPr>
      <w:r w:rsidRPr="00AB0009">
        <w:rPr>
          <w:rFonts w:ascii="Corbel" w:hAnsi="Corbel"/>
          <w:b/>
          <w:bCs/>
          <w:szCs w:val="18"/>
        </w:rPr>
        <w:t>Nemen in aanmerking dat:</w:t>
      </w:r>
    </w:p>
    <w:p w14:paraId="7A4BAC09" w14:textId="77777777" w:rsidR="00BC7775" w:rsidRPr="00AB0009" w:rsidRDefault="00BC7775" w:rsidP="00BC7775">
      <w:pPr>
        <w:spacing w:line="276" w:lineRule="auto"/>
        <w:rPr>
          <w:rFonts w:ascii="Corbel" w:hAnsi="Corbel"/>
          <w:szCs w:val="18"/>
        </w:rPr>
      </w:pPr>
      <w:r w:rsidRPr="00AB0009">
        <w:rPr>
          <w:rFonts w:ascii="Corbel" w:hAnsi="Corbel"/>
          <w:szCs w:val="18"/>
        </w:rPr>
        <w:t> </w:t>
      </w:r>
    </w:p>
    <w:p w14:paraId="4413CDD4" w14:textId="6AF0D32F" w:rsidR="00BC7775" w:rsidRPr="00AB0009" w:rsidRDefault="00BC7775" w:rsidP="00DC4BD8">
      <w:pPr>
        <w:numPr>
          <w:ilvl w:val="0"/>
          <w:numId w:val="26"/>
        </w:numPr>
        <w:spacing w:line="276" w:lineRule="auto"/>
        <w:jc w:val="both"/>
        <w:rPr>
          <w:rFonts w:ascii="Corbel" w:hAnsi="Corbel"/>
          <w:szCs w:val="18"/>
        </w:rPr>
      </w:pPr>
      <w:r w:rsidRPr="00AB0009">
        <w:rPr>
          <w:rFonts w:ascii="Corbel" w:hAnsi="Corbel"/>
          <w:szCs w:val="18"/>
        </w:rPr>
        <w:t xml:space="preserve">Opdrachtgever een Overeenkomst voor </w:t>
      </w:r>
      <w:r w:rsidR="006E3937">
        <w:rPr>
          <w:rFonts w:ascii="Corbel" w:hAnsi="Corbel"/>
          <w:szCs w:val="18"/>
        </w:rPr>
        <w:t>Communicatiewerkzaamheden Energieregio Noord-Holland</w:t>
      </w:r>
      <w:r w:rsidRPr="00AB0009">
        <w:rPr>
          <w:rFonts w:ascii="Corbel" w:hAnsi="Corbel"/>
          <w:szCs w:val="18"/>
        </w:rPr>
        <w:t xml:space="preserve"> heeft willen sluiten met</w:t>
      </w:r>
      <w:r w:rsidR="00625C14">
        <w:rPr>
          <w:rFonts w:ascii="Corbel" w:hAnsi="Corbel"/>
          <w:szCs w:val="18"/>
        </w:rPr>
        <w:t xml:space="preserve"> </w:t>
      </w:r>
      <w:r w:rsidR="00C849CA">
        <w:rPr>
          <w:rFonts w:ascii="Corbel" w:hAnsi="Corbel"/>
          <w:szCs w:val="18"/>
        </w:rPr>
        <w:t>een</w:t>
      </w:r>
      <w:r w:rsidRPr="00AB0009">
        <w:rPr>
          <w:rFonts w:ascii="Corbel" w:hAnsi="Corbel"/>
          <w:szCs w:val="18"/>
        </w:rPr>
        <w:t xml:space="preserve"> leverancier.</w:t>
      </w:r>
    </w:p>
    <w:p w14:paraId="46CC21E5" w14:textId="77777777" w:rsidR="00BC7775" w:rsidRPr="00AB0009" w:rsidRDefault="00BC7775" w:rsidP="00BC7775">
      <w:pPr>
        <w:spacing w:line="276" w:lineRule="auto"/>
        <w:ind w:left="340"/>
        <w:jc w:val="both"/>
        <w:rPr>
          <w:rFonts w:ascii="Corbel" w:hAnsi="Corbel"/>
          <w:szCs w:val="18"/>
        </w:rPr>
      </w:pPr>
    </w:p>
    <w:p w14:paraId="203D2CE7" w14:textId="2916F9C3" w:rsidR="00BC7775" w:rsidRPr="00AB0009" w:rsidRDefault="00BC7775" w:rsidP="00DC4BD8">
      <w:pPr>
        <w:numPr>
          <w:ilvl w:val="0"/>
          <w:numId w:val="26"/>
        </w:numPr>
        <w:spacing w:line="276" w:lineRule="auto"/>
        <w:jc w:val="both"/>
        <w:rPr>
          <w:rFonts w:ascii="Corbel" w:hAnsi="Corbel"/>
          <w:szCs w:val="18"/>
        </w:rPr>
      </w:pPr>
      <w:r w:rsidRPr="00AB0009">
        <w:rPr>
          <w:rFonts w:ascii="Corbel" w:hAnsi="Corbel"/>
          <w:szCs w:val="18"/>
        </w:rPr>
        <w:t xml:space="preserve">Opdrachtgever hiertoe een Europese aanbesteding heeft uitgeschreven </w:t>
      </w:r>
    </w:p>
    <w:p w14:paraId="65F0642B" w14:textId="77777777" w:rsidR="00BC7775" w:rsidRPr="00AB0009" w:rsidRDefault="00BC7775" w:rsidP="00BC7775">
      <w:pPr>
        <w:pStyle w:val="Lijstalinea"/>
        <w:spacing w:line="276" w:lineRule="auto"/>
        <w:rPr>
          <w:rFonts w:ascii="Corbel" w:hAnsi="Corbel"/>
          <w:sz w:val="18"/>
          <w:szCs w:val="18"/>
          <w:lang w:val="nl-NL"/>
        </w:rPr>
      </w:pPr>
    </w:p>
    <w:p w14:paraId="739DA0EF" w14:textId="2C8F1D6D" w:rsidR="00BC7775" w:rsidRPr="004910E5" w:rsidRDefault="00BC7775" w:rsidP="00625C14">
      <w:pPr>
        <w:numPr>
          <w:ilvl w:val="0"/>
          <w:numId w:val="26"/>
        </w:numPr>
        <w:spacing w:line="276" w:lineRule="auto"/>
        <w:jc w:val="both"/>
        <w:rPr>
          <w:rFonts w:ascii="Corbel" w:hAnsi="Corbel"/>
          <w:szCs w:val="18"/>
        </w:rPr>
      </w:pPr>
      <w:r w:rsidRPr="004910E5">
        <w:rPr>
          <w:rFonts w:ascii="Corbel" w:hAnsi="Corbel"/>
          <w:szCs w:val="18"/>
        </w:rPr>
        <w:t xml:space="preserve">Opdrachtnemer op grond van zijn Inschrijving als </w:t>
      </w:r>
      <w:r w:rsidR="004910E5" w:rsidRPr="004910E5">
        <w:rPr>
          <w:rFonts w:ascii="Corbel" w:hAnsi="Corbel"/>
          <w:szCs w:val="18"/>
        </w:rPr>
        <w:t>tweede</w:t>
      </w:r>
      <w:r w:rsidRPr="004910E5">
        <w:rPr>
          <w:rFonts w:ascii="Corbel" w:hAnsi="Corbel"/>
          <w:szCs w:val="18"/>
        </w:rPr>
        <w:t xml:space="preserve"> in rang is geëindigd</w:t>
      </w:r>
    </w:p>
    <w:p w14:paraId="0133E438" w14:textId="77777777" w:rsidR="00BC7775" w:rsidRPr="00AB0009" w:rsidRDefault="00BC7775" w:rsidP="00DC4BD8">
      <w:pPr>
        <w:numPr>
          <w:ilvl w:val="0"/>
          <w:numId w:val="26"/>
        </w:numPr>
        <w:spacing w:line="276" w:lineRule="auto"/>
        <w:jc w:val="both"/>
        <w:rPr>
          <w:rFonts w:ascii="Corbel" w:hAnsi="Corbel"/>
          <w:szCs w:val="18"/>
        </w:rPr>
      </w:pPr>
      <w:r w:rsidRPr="00AB0009">
        <w:rPr>
          <w:rFonts w:ascii="Corbel" w:hAnsi="Corbel"/>
          <w:szCs w:val="18"/>
        </w:rPr>
        <w:t>Opdrachtgever de Opdracht gegund heeft aan &lt;naam winnaar aanbesteding&gt; met ontbindende voorwaarden bij niet presteren. De ingangsdatum van de Overeenkomst is &lt;ingangsdatum&gt;.</w:t>
      </w:r>
    </w:p>
    <w:p w14:paraId="3EC6E154" w14:textId="77777777" w:rsidR="00BC7775" w:rsidRPr="00AB0009" w:rsidRDefault="00BC7775" w:rsidP="00BC7775">
      <w:pPr>
        <w:spacing w:line="276" w:lineRule="auto"/>
        <w:rPr>
          <w:rFonts w:ascii="Corbel" w:hAnsi="Corbel"/>
          <w:szCs w:val="18"/>
        </w:rPr>
      </w:pPr>
    </w:p>
    <w:p w14:paraId="6EBF3B11" w14:textId="5CA69931" w:rsidR="00BC7775" w:rsidRPr="00AB0009" w:rsidRDefault="00BC7775" w:rsidP="00DC4BD8">
      <w:pPr>
        <w:numPr>
          <w:ilvl w:val="0"/>
          <w:numId w:val="26"/>
        </w:numPr>
        <w:spacing w:line="276" w:lineRule="auto"/>
        <w:jc w:val="both"/>
        <w:rPr>
          <w:rFonts w:ascii="Corbel" w:hAnsi="Corbel"/>
          <w:szCs w:val="18"/>
        </w:rPr>
      </w:pPr>
      <w:r w:rsidRPr="00AB0009">
        <w:rPr>
          <w:rFonts w:ascii="Corbel" w:hAnsi="Corbel"/>
          <w:szCs w:val="18"/>
        </w:rPr>
        <w:t xml:space="preserve">Opdrachtgever voor het geval dat de situatie zich voordoet als omschreven in artikel 1, eerste lid, zich het recht voorbehoudt om, zonder tot een nieuwe aanbesteding genoodzaakt te zijn, de Opdracht uit te laten voeren door de partij die als </w:t>
      </w:r>
      <w:r w:rsidR="009105E7">
        <w:rPr>
          <w:rFonts w:ascii="Corbel" w:hAnsi="Corbel"/>
          <w:szCs w:val="18"/>
        </w:rPr>
        <w:t>tweede</w:t>
      </w:r>
      <w:r w:rsidR="009105E7" w:rsidRPr="00AB0009" w:rsidDel="009105E7">
        <w:rPr>
          <w:rFonts w:ascii="Corbel" w:hAnsi="Corbel"/>
          <w:szCs w:val="18"/>
        </w:rPr>
        <w:t xml:space="preserve"> </w:t>
      </w:r>
      <w:r w:rsidRPr="00AB0009">
        <w:rPr>
          <w:rFonts w:ascii="Corbel" w:hAnsi="Corbel"/>
          <w:szCs w:val="18"/>
        </w:rPr>
        <w:t xml:space="preserve"> in rang is geëindigd (</w:t>
      </w:r>
      <w:r w:rsidR="00C95A79" w:rsidRPr="00AB0009">
        <w:rPr>
          <w:rFonts w:ascii="Corbel" w:hAnsi="Corbel"/>
          <w:szCs w:val="18"/>
        </w:rPr>
        <w:t>Opdracht</w:t>
      </w:r>
      <w:r w:rsidRPr="00AB0009">
        <w:rPr>
          <w:rFonts w:ascii="Corbel" w:hAnsi="Corbel"/>
          <w:szCs w:val="18"/>
        </w:rPr>
        <w:t>nemer).</w:t>
      </w:r>
    </w:p>
    <w:p w14:paraId="3949E187" w14:textId="77777777" w:rsidR="00BC7775" w:rsidRPr="00AB0009" w:rsidRDefault="00BC7775" w:rsidP="00BC7775">
      <w:pPr>
        <w:spacing w:line="276" w:lineRule="auto"/>
        <w:ind w:left="340"/>
        <w:jc w:val="both"/>
        <w:rPr>
          <w:rFonts w:ascii="Corbel" w:hAnsi="Corbel"/>
          <w:szCs w:val="18"/>
        </w:rPr>
      </w:pPr>
    </w:p>
    <w:p w14:paraId="625DD6AD" w14:textId="77777777" w:rsidR="00BC7775" w:rsidRPr="00AB0009" w:rsidRDefault="00BC7775" w:rsidP="00DC4BD8">
      <w:pPr>
        <w:numPr>
          <w:ilvl w:val="0"/>
          <w:numId w:val="26"/>
        </w:numPr>
        <w:spacing w:line="276" w:lineRule="auto"/>
        <w:jc w:val="both"/>
        <w:rPr>
          <w:rFonts w:ascii="Corbel" w:hAnsi="Corbel"/>
          <w:szCs w:val="18"/>
        </w:rPr>
      </w:pPr>
      <w:r w:rsidRPr="00AB0009">
        <w:rPr>
          <w:rFonts w:ascii="Corbel" w:hAnsi="Corbel"/>
          <w:szCs w:val="18"/>
        </w:rPr>
        <w:t>Partijen tegen deze achtergrond onderhavige wachtkamerovereenkomst met elkaar aangaan, onder de navolgende voorwaarden en bedingen.</w:t>
      </w:r>
    </w:p>
    <w:p w14:paraId="4501947F" w14:textId="77777777" w:rsidR="00BC7775" w:rsidRPr="00AB0009" w:rsidRDefault="00BC7775" w:rsidP="00BC7775">
      <w:pPr>
        <w:spacing w:line="240" w:lineRule="auto"/>
        <w:rPr>
          <w:rFonts w:ascii="Corbel" w:hAnsi="Corbel"/>
          <w:szCs w:val="18"/>
        </w:rPr>
      </w:pPr>
      <w:r w:rsidRPr="00AB0009">
        <w:rPr>
          <w:rFonts w:ascii="Corbel" w:hAnsi="Corbel"/>
          <w:szCs w:val="18"/>
        </w:rPr>
        <w:br w:type="page"/>
      </w:r>
    </w:p>
    <w:p w14:paraId="68AAAA52" w14:textId="77777777" w:rsidR="00BC7775" w:rsidRPr="00AB0009" w:rsidRDefault="00BC7775" w:rsidP="00BC7775">
      <w:pPr>
        <w:spacing w:line="276" w:lineRule="auto"/>
        <w:ind w:left="340"/>
        <w:jc w:val="both"/>
        <w:rPr>
          <w:rFonts w:ascii="Corbel" w:hAnsi="Corbel"/>
          <w:szCs w:val="18"/>
        </w:rPr>
      </w:pPr>
    </w:p>
    <w:p w14:paraId="7654F1FD" w14:textId="77777777" w:rsidR="00BC7775" w:rsidRPr="00AB0009" w:rsidRDefault="00BC7775" w:rsidP="00BC7775">
      <w:pPr>
        <w:spacing w:line="276" w:lineRule="auto"/>
        <w:ind w:left="340"/>
        <w:rPr>
          <w:rFonts w:ascii="Corbel" w:hAnsi="Corbel"/>
          <w:szCs w:val="18"/>
        </w:rPr>
      </w:pPr>
    </w:p>
    <w:p w14:paraId="33D46DD3" w14:textId="77777777" w:rsidR="00BC7775" w:rsidRPr="00AB0009" w:rsidRDefault="00BC7775" w:rsidP="00BC7775">
      <w:pPr>
        <w:spacing w:line="276" w:lineRule="auto"/>
        <w:rPr>
          <w:rFonts w:ascii="Corbel" w:hAnsi="Corbel"/>
          <w:b/>
          <w:szCs w:val="18"/>
        </w:rPr>
      </w:pPr>
      <w:r w:rsidRPr="00AB0009">
        <w:rPr>
          <w:rFonts w:ascii="Corbel" w:hAnsi="Corbel"/>
          <w:b/>
          <w:szCs w:val="18"/>
        </w:rPr>
        <w:t>Verklaren te zijn overeengekomen als volgt:</w:t>
      </w:r>
    </w:p>
    <w:p w14:paraId="7785F551" w14:textId="77777777" w:rsidR="00BC7775" w:rsidRPr="00AB0009" w:rsidRDefault="00BC7775" w:rsidP="00BC7775">
      <w:pPr>
        <w:spacing w:line="276" w:lineRule="auto"/>
        <w:rPr>
          <w:rFonts w:ascii="Corbel" w:hAnsi="Corbel"/>
          <w:b/>
          <w:szCs w:val="18"/>
        </w:rPr>
      </w:pPr>
    </w:p>
    <w:p w14:paraId="69211112" w14:textId="77777777" w:rsidR="00BC7775" w:rsidRPr="00AB0009" w:rsidRDefault="00BC7775" w:rsidP="00BC7775">
      <w:pPr>
        <w:spacing w:line="276" w:lineRule="auto"/>
        <w:rPr>
          <w:rFonts w:ascii="Corbel" w:hAnsi="Corbel"/>
          <w:b/>
          <w:szCs w:val="18"/>
        </w:rPr>
      </w:pPr>
      <w:r w:rsidRPr="00AB0009">
        <w:rPr>
          <w:rFonts w:ascii="Corbel" w:hAnsi="Corbel"/>
          <w:b/>
          <w:szCs w:val="18"/>
        </w:rPr>
        <w:t>Artikel 1</w:t>
      </w:r>
      <w:r w:rsidRPr="00AB0009">
        <w:rPr>
          <w:rFonts w:ascii="Corbel" w:hAnsi="Corbel"/>
          <w:b/>
          <w:szCs w:val="18"/>
        </w:rPr>
        <w:tab/>
      </w:r>
      <w:r w:rsidRPr="00AB0009">
        <w:rPr>
          <w:rFonts w:ascii="Corbel" w:hAnsi="Corbel"/>
          <w:b/>
          <w:szCs w:val="18"/>
        </w:rPr>
        <w:tab/>
        <w:t>Inwerkingtreding</w:t>
      </w:r>
    </w:p>
    <w:p w14:paraId="3498C811" w14:textId="77777777" w:rsidR="00BC7775" w:rsidRPr="00AB0009" w:rsidRDefault="00BC7775" w:rsidP="00BC7775">
      <w:pPr>
        <w:tabs>
          <w:tab w:val="left" w:pos="1134"/>
        </w:tabs>
        <w:spacing w:line="276" w:lineRule="auto"/>
        <w:rPr>
          <w:rFonts w:ascii="Corbel" w:hAnsi="Corbel"/>
          <w:szCs w:val="18"/>
        </w:rPr>
      </w:pPr>
    </w:p>
    <w:p w14:paraId="643FF68F" w14:textId="77777777" w:rsidR="00BC7775" w:rsidRPr="00AB0009" w:rsidRDefault="00BC7775" w:rsidP="00DC4BD8">
      <w:pPr>
        <w:pStyle w:val="Lijstalinea"/>
        <w:numPr>
          <w:ilvl w:val="0"/>
          <w:numId w:val="28"/>
        </w:numPr>
        <w:tabs>
          <w:tab w:val="left" w:pos="426"/>
        </w:tabs>
        <w:spacing w:line="276" w:lineRule="auto"/>
        <w:ind w:left="426"/>
        <w:rPr>
          <w:rFonts w:ascii="Corbel" w:hAnsi="Corbel"/>
          <w:sz w:val="18"/>
          <w:szCs w:val="18"/>
          <w:lang w:val="nl-NL"/>
        </w:rPr>
      </w:pPr>
      <w:r w:rsidRPr="00AB0009">
        <w:rPr>
          <w:rFonts w:ascii="Corbel" w:hAnsi="Corbel"/>
          <w:sz w:val="18"/>
          <w:szCs w:val="18"/>
          <w:lang w:val="nl-NL"/>
        </w:rPr>
        <w:t>Opdrachtgever heeft het recht om de</w:t>
      </w:r>
      <w:r w:rsidR="00C95A79" w:rsidRPr="00AB0009">
        <w:rPr>
          <w:rFonts w:ascii="Corbel" w:hAnsi="Corbel"/>
          <w:sz w:val="18"/>
          <w:szCs w:val="18"/>
          <w:lang w:val="nl-NL"/>
        </w:rPr>
        <w:t xml:space="preserve"> Overeenkomst</w:t>
      </w:r>
      <w:r w:rsidRPr="00AB0009">
        <w:rPr>
          <w:rFonts w:ascii="Corbel" w:hAnsi="Corbel"/>
          <w:sz w:val="18"/>
          <w:szCs w:val="18"/>
          <w:lang w:val="nl-NL"/>
        </w:rPr>
        <w:t xml:space="preserve"> met &lt;naam winnaar aanbesteding&gt; tussentijds te beëindigen in de gevallen beschreven - en onder de voorwaarden zoals opgenomen in de Overeenkomst.</w:t>
      </w:r>
    </w:p>
    <w:p w14:paraId="04E2C99C" w14:textId="77777777" w:rsidR="00BC7775" w:rsidRPr="00AB0009" w:rsidRDefault="00BC7775" w:rsidP="00BC7775">
      <w:pPr>
        <w:tabs>
          <w:tab w:val="left" w:pos="1134"/>
        </w:tabs>
        <w:spacing w:line="276" w:lineRule="auto"/>
        <w:rPr>
          <w:rFonts w:ascii="Corbel" w:hAnsi="Corbel"/>
          <w:szCs w:val="18"/>
        </w:rPr>
      </w:pPr>
    </w:p>
    <w:p w14:paraId="0B5D0A3E" w14:textId="1B291CF0" w:rsidR="00BC7775" w:rsidRPr="00AB0009" w:rsidRDefault="00BC7775" w:rsidP="00DC4BD8">
      <w:pPr>
        <w:pStyle w:val="Lijstalinea"/>
        <w:numPr>
          <w:ilvl w:val="0"/>
          <w:numId w:val="28"/>
        </w:numPr>
        <w:tabs>
          <w:tab w:val="left" w:pos="426"/>
        </w:tabs>
        <w:spacing w:line="276" w:lineRule="auto"/>
        <w:ind w:left="426"/>
        <w:rPr>
          <w:rFonts w:ascii="Corbel" w:hAnsi="Corbel"/>
          <w:sz w:val="18"/>
          <w:szCs w:val="18"/>
          <w:lang w:val="nl-NL"/>
        </w:rPr>
      </w:pPr>
      <w:r w:rsidRPr="00AB0009">
        <w:rPr>
          <w:rFonts w:ascii="Corbel" w:hAnsi="Corbel"/>
          <w:sz w:val="18"/>
          <w:szCs w:val="18"/>
          <w:lang w:val="nl-NL"/>
        </w:rPr>
        <w:t xml:space="preserve">Opdrachtnemer doet zijn Inschrijving gedurende de </w:t>
      </w:r>
      <w:r w:rsidRPr="005C48E0">
        <w:rPr>
          <w:rFonts w:ascii="Corbel" w:hAnsi="Corbel"/>
          <w:sz w:val="18"/>
          <w:szCs w:val="18"/>
          <w:lang w:val="nl-NL"/>
        </w:rPr>
        <w:t>eerste</w:t>
      </w:r>
      <w:r w:rsidR="00913020">
        <w:rPr>
          <w:rFonts w:ascii="Corbel" w:hAnsi="Corbel"/>
          <w:sz w:val="18"/>
          <w:szCs w:val="18"/>
          <w:lang w:val="nl-NL"/>
        </w:rPr>
        <w:t xml:space="preserve"> zes</w:t>
      </w:r>
      <w:r w:rsidRPr="005C48E0">
        <w:rPr>
          <w:rFonts w:ascii="Corbel" w:hAnsi="Corbel"/>
          <w:sz w:val="18"/>
          <w:szCs w:val="18"/>
          <w:lang w:val="nl-NL"/>
        </w:rPr>
        <w:t xml:space="preserve"> maanden</w:t>
      </w:r>
      <w:r w:rsidRPr="00AB0009">
        <w:rPr>
          <w:rFonts w:ascii="Corbel" w:hAnsi="Corbel"/>
          <w:sz w:val="18"/>
          <w:szCs w:val="18"/>
          <w:lang w:val="nl-NL"/>
        </w:rPr>
        <w:t xml:space="preserve"> na de ingangsdatum van de</w:t>
      </w:r>
      <w:r w:rsidR="00C95A79" w:rsidRPr="00AB0009">
        <w:rPr>
          <w:rFonts w:ascii="Corbel" w:hAnsi="Corbel"/>
          <w:sz w:val="18"/>
          <w:szCs w:val="18"/>
          <w:lang w:val="nl-NL"/>
        </w:rPr>
        <w:t xml:space="preserve"> Overeenkomst</w:t>
      </w:r>
      <w:r w:rsidRPr="00AB0009">
        <w:rPr>
          <w:rFonts w:ascii="Corbel" w:hAnsi="Corbel"/>
          <w:sz w:val="18"/>
          <w:szCs w:val="18"/>
          <w:lang w:val="nl-NL"/>
        </w:rPr>
        <w:t xml:space="preserve"> gestand. De op grond van de Aanbestedingsstukken toegestane en overeengekomen indexering mag overeenkomstig het daarover bepaalde worden doorgevoerd.</w:t>
      </w:r>
    </w:p>
    <w:p w14:paraId="0B5E9237" w14:textId="77777777" w:rsidR="00BC7775" w:rsidRPr="00AB0009" w:rsidRDefault="00BC7775" w:rsidP="00BC7775">
      <w:pPr>
        <w:pStyle w:val="Lijstalinea"/>
        <w:tabs>
          <w:tab w:val="left" w:pos="426"/>
        </w:tabs>
        <w:spacing w:line="276" w:lineRule="auto"/>
        <w:ind w:left="66"/>
        <w:rPr>
          <w:rFonts w:ascii="Corbel" w:hAnsi="Corbel"/>
          <w:sz w:val="18"/>
          <w:szCs w:val="18"/>
          <w:lang w:val="nl-NL"/>
        </w:rPr>
      </w:pPr>
    </w:p>
    <w:p w14:paraId="461C0978" w14:textId="77777777" w:rsidR="00BC7775" w:rsidRPr="00AB0009" w:rsidRDefault="00BC7775" w:rsidP="00DC4BD8">
      <w:pPr>
        <w:pStyle w:val="Lijstalinea"/>
        <w:numPr>
          <w:ilvl w:val="0"/>
          <w:numId w:val="28"/>
        </w:numPr>
        <w:tabs>
          <w:tab w:val="left" w:pos="426"/>
        </w:tabs>
        <w:spacing w:line="276" w:lineRule="auto"/>
        <w:ind w:left="426"/>
        <w:rPr>
          <w:rFonts w:ascii="Corbel" w:hAnsi="Corbel"/>
          <w:sz w:val="18"/>
          <w:szCs w:val="18"/>
          <w:lang w:val="nl-NL"/>
        </w:rPr>
      </w:pPr>
      <w:r w:rsidRPr="00AB0009">
        <w:rPr>
          <w:rFonts w:ascii="Corbel" w:hAnsi="Corbel"/>
          <w:sz w:val="18"/>
          <w:szCs w:val="18"/>
          <w:lang w:val="nl-NL"/>
        </w:rPr>
        <w:t>Eventuele kostenstijgingen die niet uitdrukkelijk zijn genoemd in de Aanbestedingsstukken komen volledig voor rekening van Opdrachtnemer zonder enige vorm van compensatie.</w:t>
      </w:r>
    </w:p>
    <w:p w14:paraId="3CA410FE" w14:textId="77777777" w:rsidR="00BC7775" w:rsidRPr="00AB0009" w:rsidRDefault="00BC7775" w:rsidP="00BC7775">
      <w:pPr>
        <w:tabs>
          <w:tab w:val="left" w:pos="1134"/>
        </w:tabs>
        <w:spacing w:line="276" w:lineRule="auto"/>
        <w:rPr>
          <w:rFonts w:ascii="Corbel" w:hAnsi="Corbel"/>
          <w:szCs w:val="18"/>
        </w:rPr>
      </w:pPr>
    </w:p>
    <w:p w14:paraId="7D2CB64A" w14:textId="77777777" w:rsidR="00BC7775" w:rsidRPr="00AB0009" w:rsidRDefault="00BC7775" w:rsidP="00DC4BD8">
      <w:pPr>
        <w:pStyle w:val="Lijstalinea"/>
        <w:numPr>
          <w:ilvl w:val="0"/>
          <w:numId w:val="28"/>
        </w:numPr>
        <w:tabs>
          <w:tab w:val="left" w:pos="426"/>
        </w:tabs>
        <w:spacing w:line="276" w:lineRule="auto"/>
        <w:ind w:left="426"/>
        <w:rPr>
          <w:rFonts w:ascii="Corbel" w:hAnsi="Corbel"/>
          <w:sz w:val="18"/>
          <w:szCs w:val="18"/>
          <w:lang w:val="nl-NL"/>
        </w:rPr>
      </w:pPr>
      <w:r w:rsidRPr="00AB0009">
        <w:rPr>
          <w:rFonts w:ascii="Corbel" w:hAnsi="Corbel"/>
          <w:sz w:val="18"/>
          <w:szCs w:val="18"/>
          <w:lang w:val="nl-NL"/>
        </w:rPr>
        <w:t>Opdrachtnemer is bereid om deze wachtkamerovereenkomst uit te voeren.</w:t>
      </w:r>
    </w:p>
    <w:p w14:paraId="375A22CE" w14:textId="77777777" w:rsidR="00BC7775" w:rsidRPr="00AB0009" w:rsidRDefault="00BC7775" w:rsidP="00BC7775">
      <w:pPr>
        <w:tabs>
          <w:tab w:val="left" w:pos="1134"/>
        </w:tabs>
        <w:spacing w:line="276" w:lineRule="auto"/>
        <w:rPr>
          <w:rFonts w:ascii="Corbel" w:hAnsi="Corbel"/>
          <w:szCs w:val="18"/>
        </w:rPr>
      </w:pPr>
    </w:p>
    <w:p w14:paraId="17F5FE4C" w14:textId="77777777" w:rsidR="00BC7775" w:rsidRPr="00AB0009" w:rsidRDefault="00BC7775" w:rsidP="00DC4BD8">
      <w:pPr>
        <w:pStyle w:val="Lijstalinea"/>
        <w:numPr>
          <w:ilvl w:val="0"/>
          <w:numId w:val="28"/>
        </w:numPr>
        <w:tabs>
          <w:tab w:val="left" w:pos="426"/>
        </w:tabs>
        <w:spacing w:line="276" w:lineRule="auto"/>
        <w:ind w:left="426" w:hanging="426"/>
        <w:rPr>
          <w:rFonts w:ascii="Corbel" w:hAnsi="Corbel"/>
          <w:sz w:val="18"/>
          <w:szCs w:val="18"/>
          <w:lang w:val="nl-NL"/>
        </w:rPr>
      </w:pPr>
      <w:r w:rsidRPr="00AB0009">
        <w:rPr>
          <w:rFonts w:ascii="Corbel" w:hAnsi="Corbel"/>
          <w:sz w:val="18"/>
          <w:szCs w:val="18"/>
          <w:lang w:val="nl-NL"/>
        </w:rPr>
        <w:t>Indien er van de wachtkamerovereenkomst gebruik wordt gemaakt, wordt een nieuwe</w:t>
      </w:r>
      <w:r w:rsidR="00C95A79" w:rsidRPr="00AB0009">
        <w:rPr>
          <w:rFonts w:ascii="Corbel" w:hAnsi="Corbel"/>
          <w:sz w:val="18"/>
          <w:szCs w:val="18"/>
          <w:lang w:val="nl-NL"/>
        </w:rPr>
        <w:t xml:space="preserve"> Overeenkomst</w:t>
      </w:r>
      <w:r w:rsidRPr="00AB0009">
        <w:rPr>
          <w:rFonts w:ascii="Corbel" w:hAnsi="Corbel"/>
          <w:sz w:val="18"/>
          <w:szCs w:val="18"/>
          <w:lang w:val="nl-NL"/>
        </w:rPr>
        <w:t xml:space="preserve"> opgesteld, gelijk aan de originele</w:t>
      </w:r>
      <w:r w:rsidR="00C95A79" w:rsidRPr="00AB0009">
        <w:rPr>
          <w:rFonts w:ascii="Corbel" w:hAnsi="Corbel"/>
          <w:sz w:val="18"/>
          <w:szCs w:val="18"/>
          <w:lang w:val="nl-NL"/>
        </w:rPr>
        <w:t xml:space="preserve"> Overeenkomst</w:t>
      </w:r>
      <w:r w:rsidRPr="00AB0009">
        <w:rPr>
          <w:rFonts w:ascii="Corbel" w:hAnsi="Corbel"/>
          <w:sz w:val="18"/>
          <w:szCs w:val="18"/>
          <w:lang w:val="nl-NL"/>
        </w:rPr>
        <w:t>, voor de resterende duur van de (oorspronkelijke) contractperiode.</w:t>
      </w:r>
    </w:p>
    <w:p w14:paraId="0988625C" w14:textId="3CD89835" w:rsidR="6AAEAA7A" w:rsidRDefault="6AAEAA7A" w:rsidP="6AAEAA7A">
      <w:pPr>
        <w:pStyle w:val="Lijstalinea"/>
        <w:tabs>
          <w:tab w:val="left" w:pos="426"/>
        </w:tabs>
        <w:spacing w:line="276" w:lineRule="auto"/>
        <w:ind w:left="426" w:hanging="426"/>
        <w:rPr>
          <w:rFonts w:ascii="Corbel" w:hAnsi="Corbel"/>
          <w:sz w:val="18"/>
          <w:szCs w:val="18"/>
          <w:lang w:val="nl-NL"/>
        </w:rPr>
      </w:pPr>
    </w:p>
    <w:p w14:paraId="5763F9B5" w14:textId="606A2CD8" w:rsidR="763EA4FA" w:rsidRPr="000C0A2A" w:rsidRDefault="763EA4FA" w:rsidP="6AAEAA7A">
      <w:pPr>
        <w:pStyle w:val="Lijstalinea"/>
        <w:numPr>
          <w:ilvl w:val="0"/>
          <w:numId w:val="28"/>
        </w:numPr>
        <w:tabs>
          <w:tab w:val="left" w:pos="426"/>
        </w:tabs>
        <w:spacing w:line="276" w:lineRule="auto"/>
        <w:ind w:left="426" w:hanging="426"/>
        <w:rPr>
          <w:rFonts w:ascii="Corbel" w:hAnsi="Corbel" w:cs="Arial"/>
          <w:sz w:val="18"/>
          <w:szCs w:val="18"/>
          <w:lang w:val="nl-NL"/>
        </w:rPr>
      </w:pPr>
      <w:r w:rsidRPr="000C0A2A">
        <w:rPr>
          <w:rFonts w:ascii="Corbel" w:hAnsi="Corbel" w:cs="Arial"/>
          <w:sz w:val="18"/>
          <w:szCs w:val="18"/>
          <w:lang w:val="nl-NL"/>
        </w:rPr>
        <w:t>De Aanbestedende dienst kan ook besluiten geen gebruik te maken van de wachtkamerovereenkomst</w:t>
      </w:r>
    </w:p>
    <w:p w14:paraId="53296BB2" w14:textId="77777777" w:rsidR="00BC7775" w:rsidRPr="000C0A2A" w:rsidRDefault="00BC7775" w:rsidP="00BC7775">
      <w:pPr>
        <w:tabs>
          <w:tab w:val="left" w:pos="1134"/>
        </w:tabs>
        <w:spacing w:line="276" w:lineRule="auto"/>
        <w:rPr>
          <w:rFonts w:ascii="Corbel" w:hAnsi="Corbel"/>
          <w:b/>
          <w:szCs w:val="18"/>
        </w:rPr>
      </w:pPr>
    </w:p>
    <w:p w14:paraId="77156D71" w14:textId="77777777" w:rsidR="00BC7775" w:rsidRPr="00AB0009" w:rsidRDefault="00BC7775" w:rsidP="00BC7775">
      <w:pPr>
        <w:tabs>
          <w:tab w:val="left" w:pos="1134"/>
        </w:tabs>
        <w:spacing w:line="276" w:lineRule="auto"/>
        <w:rPr>
          <w:rFonts w:ascii="Corbel" w:hAnsi="Corbel"/>
          <w:b/>
          <w:szCs w:val="18"/>
        </w:rPr>
      </w:pPr>
      <w:r w:rsidRPr="00AB0009">
        <w:rPr>
          <w:rFonts w:ascii="Corbel" w:hAnsi="Corbel"/>
          <w:b/>
          <w:szCs w:val="18"/>
        </w:rPr>
        <w:t>Artikel 2</w:t>
      </w:r>
      <w:r w:rsidRPr="00AB0009">
        <w:rPr>
          <w:rFonts w:ascii="Corbel" w:hAnsi="Corbel"/>
          <w:b/>
          <w:szCs w:val="18"/>
        </w:rPr>
        <w:tab/>
        <w:t>Geldigheidsduur</w:t>
      </w:r>
      <w:r w:rsidR="00C95A79" w:rsidRPr="00AB0009">
        <w:rPr>
          <w:rFonts w:ascii="Corbel" w:hAnsi="Corbel"/>
          <w:b/>
          <w:szCs w:val="18"/>
        </w:rPr>
        <w:t xml:space="preserve"> Overeenkomst</w:t>
      </w:r>
    </w:p>
    <w:p w14:paraId="0C1489D4" w14:textId="77777777" w:rsidR="00BC7775" w:rsidRPr="00AB0009" w:rsidRDefault="00BC7775" w:rsidP="00BC7775">
      <w:pPr>
        <w:tabs>
          <w:tab w:val="left" w:pos="1134"/>
        </w:tabs>
        <w:spacing w:line="276" w:lineRule="auto"/>
        <w:rPr>
          <w:rFonts w:ascii="Corbel" w:hAnsi="Corbel"/>
          <w:b/>
          <w:szCs w:val="18"/>
        </w:rPr>
      </w:pPr>
    </w:p>
    <w:p w14:paraId="0AF85493" w14:textId="116A1302" w:rsidR="00BC7775" w:rsidRPr="00AB0009" w:rsidRDefault="00BC7775" w:rsidP="00BC7775">
      <w:pPr>
        <w:tabs>
          <w:tab w:val="left" w:pos="426"/>
        </w:tabs>
        <w:spacing w:line="276" w:lineRule="auto"/>
        <w:ind w:left="420" w:hanging="420"/>
        <w:rPr>
          <w:rFonts w:ascii="Corbel" w:hAnsi="Corbel"/>
          <w:szCs w:val="18"/>
        </w:rPr>
      </w:pPr>
      <w:r w:rsidRPr="00AB0009">
        <w:rPr>
          <w:rFonts w:ascii="Corbel" w:hAnsi="Corbel"/>
          <w:szCs w:val="18"/>
        </w:rPr>
        <w:t>1.</w:t>
      </w:r>
      <w:r w:rsidRPr="00AB0009">
        <w:rPr>
          <w:rFonts w:ascii="Corbel" w:hAnsi="Corbel"/>
          <w:szCs w:val="18"/>
        </w:rPr>
        <w:tab/>
        <w:t xml:space="preserve">Deze wachtkamerovereenkomst wordt aangegaan voor de duur van </w:t>
      </w:r>
      <w:r w:rsidR="00765A91">
        <w:rPr>
          <w:rFonts w:ascii="Corbel" w:hAnsi="Corbel"/>
          <w:szCs w:val="18"/>
        </w:rPr>
        <w:t>zes</w:t>
      </w:r>
      <w:r w:rsidRPr="00AB0009">
        <w:rPr>
          <w:rFonts w:ascii="Corbel" w:hAnsi="Corbel"/>
          <w:szCs w:val="18"/>
        </w:rPr>
        <w:t xml:space="preserve"> maanden en gaat in op […startdatum</w:t>
      </w:r>
      <w:r w:rsidR="00C95A79" w:rsidRPr="00AB0009">
        <w:rPr>
          <w:rFonts w:ascii="Corbel" w:hAnsi="Corbel"/>
          <w:szCs w:val="18"/>
        </w:rPr>
        <w:t xml:space="preserve"> Overeenkomst</w:t>
      </w:r>
      <w:r w:rsidRPr="00AB0009">
        <w:rPr>
          <w:rFonts w:ascii="Corbel" w:hAnsi="Corbel"/>
          <w:szCs w:val="18"/>
        </w:rPr>
        <w:t xml:space="preserve"> met de winnaar…].</w:t>
      </w:r>
    </w:p>
    <w:p w14:paraId="73D1349C" w14:textId="77777777" w:rsidR="00BC7775" w:rsidRPr="00AB0009" w:rsidRDefault="00BC7775" w:rsidP="00BC7775">
      <w:pPr>
        <w:tabs>
          <w:tab w:val="left" w:pos="426"/>
        </w:tabs>
        <w:spacing w:line="276" w:lineRule="auto"/>
        <w:rPr>
          <w:rFonts w:ascii="Corbel" w:hAnsi="Corbel"/>
          <w:szCs w:val="18"/>
        </w:rPr>
      </w:pPr>
    </w:p>
    <w:p w14:paraId="3BDC4121" w14:textId="7808DF50" w:rsidR="00BC7775" w:rsidRPr="00AB0009" w:rsidRDefault="00BC7775" w:rsidP="00BC7775">
      <w:pPr>
        <w:tabs>
          <w:tab w:val="left" w:pos="426"/>
        </w:tabs>
        <w:spacing w:line="276" w:lineRule="auto"/>
        <w:ind w:left="420" w:hanging="420"/>
        <w:rPr>
          <w:rFonts w:ascii="Corbel" w:hAnsi="Corbel"/>
          <w:szCs w:val="18"/>
        </w:rPr>
      </w:pPr>
      <w:r w:rsidRPr="00AB0009">
        <w:rPr>
          <w:rFonts w:ascii="Corbel" w:hAnsi="Corbel"/>
          <w:szCs w:val="18"/>
        </w:rPr>
        <w:t>2.</w:t>
      </w:r>
      <w:r w:rsidRPr="00AB0009">
        <w:rPr>
          <w:rFonts w:ascii="Corbel" w:hAnsi="Corbel"/>
          <w:szCs w:val="18"/>
        </w:rPr>
        <w:tab/>
        <w:t xml:space="preserve">Deze wachtkamerovereenkomst eindigt van rechtswege </w:t>
      </w:r>
      <w:r w:rsidR="006049E1" w:rsidRPr="00AB0009">
        <w:rPr>
          <w:rFonts w:ascii="Corbel" w:hAnsi="Corbel"/>
          <w:szCs w:val="18"/>
        </w:rPr>
        <w:t>na het</w:t>
      </w:r>
      <w:r w:rsidR="000E225E" w:rsidRPr="00AB0009">
        <w:rPr>
          <w:rFonts w:ascii="Corbel" w:hAnsi="Corbel"/>
          <w:szCs w:val="18"/>
        </w:rPr>
        <w:t xml:space="preserve"> verstrijken van</w:t>
      </w:r>
      <w:r w:rsidRPr="00AB0009">
        <w:rPr>
          <w:rFonts w:ascii="Corbel" w:hAnsi="Corbel"/>
          <w:szCs w:val="18"/>
        </w:rPr>
        <w:t xml:space="preserve"> de in het eerste lid genoemde periode zonder dat opzegging is vereist.</w:t>
      </w:r>
    </w:p>
    <w:p w14:paraId="0BBB5D97" w14:textId="77777777" w:rsidR="00BC7775" w:rsidRPr="00AB0009" w:rsidRDefault="00BC7775" w:rsidP="00BC7775">
      <w:pPr>
        <w:tabs>
          <w:tab w:val="left" w:pos="1134"/>
        </w:tabs>
        <w:spacing w:line="276" w:lineRule="auto"/>
        <w:rPr>
          <w:rFonts w:ascii="Corbel" w:hAnsi="Corbel"/>
          <w:szCs w:val="18"/>
        </w:rPr>
      </w:pPr>
    </w:p>
    <w:p w14:paraId="2E023216" w14:textId="77777777" w:rsidR="00BC7775" w:rsidRPr="00AB0009" w:rsidRDefault="00BC7775" w:rsidP="00BC7775">
      <w:pPr>
        <w:tabs>
          <w:tab w:val="left" w:pos="1134"/>
        </w:tabs>
        <w:spacing w:line="276" w:lineRule="auto"/>
        <w:rPr>
          <w:rFonts w:ascii="Corbel" w:hAnsi="Corbel"/>
          <w:b/>
          <w:szCs w:val="18"/>
        </w:rPr>
      </w:pPr>
      <w:r w:rsidRPr="00AB0009">
        <w:rPr>
          <w:rFonts w:ascii="Corbel" w:hAnsi="Corbel"/>
          <w:b/>
          <w:szCs w:val="18"/>
        </w:rPr>
        <w:t xml:space="preserve">Artikel 3 </w:t>
      </w:r>
      <w:r w:rsidRPr="00AB0009">
        <w:rPr>
          <w:rFonts w:ascii="Corbel" w:hAnsi="Corbel"/>
          <w:b/>
          <w:szCs w:val="18"/>
        </w:rPr>
        <w:tab/>
        <w:t>Communicatie</w:t>
      </w:r>
      <w:r w:rsidRPr="00AB0009">
        <w:rPr>
          <w:rFonts w:ascii="Corbel" w:hAnsi="Corbel"/>
          <w:b/>
          <w:szCs w:val="18"/>
        </w:rPr>
        <w:tab/>
      </w:r>
    </w:p>
    <w:p w14:paraId="254853BB" w14:textId="77777777" w:rsidR="00BC7775" w:rsidRPr="00AB0009" w:rsidRDefault="00BC7775" w:rsidP="00BC7775">
      <w:pPr>
        <w:tabs>
          <w:tab w:val="left" w:pos="1134"/>
        </w:tabs>
        <w:spacing w:line="276" w:lineRule="auto"/>
        <w:rPr>
          <w:rFonts w:ascii="Corbel" w:hAnsi="Corbel"/>
          <w:szCs w:val="18"/>
        </w:rPr>
      </w:pPr>
    </w:p>
    <w:p w14:paraId="62C0E953" w14:textId="77777777" w:rsidR="00BC7775" w:rsidRPr="00AB0009" w:rsidRDefault="00BC7775" w:rsidP="00BC7775">
      <w:pPr>
        <w:tabs>
          <w:tab w:val="left" w:pos="426"/>
        </w:tabs>
        <w:spacing w:line="276" w:lineRule="auto"/>
        <w:rPr>
          <w:rFonts w:ascii="Corbel" w:hAnsi="Corbel"/>
          <w:szCs w:val="18"/>
        </w:rPr>
      </w:pPr>
      <w:r w:rsidRPr="00AB0009">
        <w:rPr>
          <w:rFonts w:ascii="Corbel" w:hAnsi="Corbel"/>
          <w:szCs w:val="18"/>
        </w:rPr>
        <w:t>Opdrachtgever en Opdrachtnemer zullen een contactpersoon aanwijzen die tijdens de duur van deze</w:t>
      </w:r>
      <w:r w:rsidR="00C95A79" w:rsidRPr="00AB0009">
        <w:rPr>
          <w:rFonts w:ascii="Corbel" w:hAnsi="Corbel"/>
          <w:szCs w:val="18"/>
        </w:rPr>
        <w:t xml:space="preserve"> Overeenkomst</w:t>
      </w:r>
      <w:r w:rsidRPr="00AB0009">
        <w:rPr>
          <w:rFonts w:ascii="Corbel" w:hAnsi="Corbel"/>
          <w:szCs w:val="18"/>
        </w:rPr>
        <w:t xml:space="preserve"> de contacten zullen onderhouden indien hiertoe aanleiding is.</w:t>
      </w:r>
    </w:p>
    <w:p w14:paraId="1DC3FE6E" w14:textId="77777777" w:rsidR="00BC7775" w:rsidRPr="00AB0009" w:rsidRDefault="00BC7775" w:rsidP="00BC7775">
      <w:pPr>
        <w:tabs>
          <w:tab w:val="left" w:pos="426"/>
        </w:tabs>
        <w:spacing w:line="276" w:lineRule="auto"/>
        <w:ind w:left="420" w:hanging="420"/>
        <w:rPr>
          <w:rFonts w:ascii="Corbel" w:hAnsi="Corbel"/>
          <w:szCs w:val="18"/>
        </w:rPr>
      </w:pPr>
    </w:p>
    <w:p w14:paraId="03047D4F" w14:textId="77777777" w:rsidR="00BC7775" w:rsidRPr="00AB0009" w:rsidRDefault="00BC7775" w:rsidP="00BC7775">
      <w:pPr>
        <w:tabs>
          <w:tab w:val="left" w:pos="1134"/>
        </w:tabs>
        <w:spacing w:line="276" w:lineRule="auto"/>
        <w:rPr>
          <w:rFonts w:ascii="Corbel" w:hAnsi="Corbel"/>
          <w:szCs w:val="18"/>
        </w:rPr>
      </w:pPr>
    </w:p>
    <w:p w14:paraId="5E47EDC7" w14:textId="77777777" w:rsidR="00BC7775" w:rsidRPr="00AB0009" w:rsidRDefault="00BC7775" w:rsidP="00BC7775">
      <w:pPr>
        <w:tabs>
          <w:tab w:val="left" w:pos="1134"/>
        </w:tabs>
        <w:spacing w:line="276" w:lineRule="auto"/>
        <w:rPr>
          <w:rFonts w:ascii="Corbel" w:hAnsi="Corbel"/>
          <w:szCs w:val="18"/>
        </w:rPr>
      </w:pPr>
      <w:r w:rsidRPr="00AB0009">
        <w:rPr>
          <w:rFonts w:ascii="Corbel" w:hAnsi="Corbel"/>
          <w:szCs w:val="18"/>
        </w:rPr>
        <w:t>Aldus overeengekomen, getekend en in tweevoud opgemaakt:</w:t>
      </w:r>
    </w:p>
    <w:p w14:paraId="0879E056" w14:textId="77777777" w:rsidR="00BC7775" w:rsidRPr="00AB0009" w:rsidRDefault="00BC7775" w:rsidP="00BC7775">
      <w:pPr>
        <w:tabs>
          <w:tab w:val="left" w:pos="1134"/>
        </w:tabs>
        <w:spacing w:line="276" w:lineRule="auto"/>
        <w:rPr>
          <w:rFonts w:ascii="Corbel" w:hAnsi="Corbel"/>
          <w:szCs w:val="18"/>
        </w:rPr>
      </w:pPr>
    </w:p>
    <w:p w14:paraId="46A00315" w14:textId="77777777" w:rsidR="00BC7775" w:rsidRPr="00AB0009" w:rsidRDefault="00BC7775" w:rsidP="00BC7775">
      <w:pPr>
        <w:tabs>
          <w:tab w:val="left" w:pos="1134"/>
        </w:tabs>
        <w:spacing w:line="276" w:lineRule="auto"/>
        <w:rPr>
          <w:rFonts w:ascii="Corbel" w:hAnsi="Corbel"/>
          <w:szCs w:val="18"/>
        </w:rPr>
      </w:pPr>
    </w:p>
    <w:p w14:paraId="03A30D2E" w14:textId="77777777" w:rsidR="00BC7775" w:rsidRPr="00AB0009" w:rsidRDefault="00BC7775" w:rsidP="00BC7775">
      <w:pPr>
        <w:tabs>
          <w:tab w:val="left" w:pos="1134"/>
        </w:tabs>
        <w:spacing w:line="276" w:lineRule="auto"/>
        <w:rPr>
          <w:rFonts w:ascii="Corbel" w:hAnsi="Corbel"/>
          <w:szCs w:val="18"/>
        </w:rPr>
      </w:pPr>
      <w:r w:rsidRPr="00AB0009">
        <w:rPr>
          <w:rFonts w:ascii="Corbel" w:hAnsi="Corbel"/>
          <w:szCs w:val="18"/>
        </w:rPr>
        <w:t>Plaats:</w:t>
      </w:r>
      <w:r w:rsidRPr="00AB0009">
        <w:rPr>
          <w:rFonts w:ascii="Corbel" w:hAnsi="Corbel"/>
          <w:szCs w:val="18"/>
        </w:rPr>
        <w:tab/>
      </w:r>
      <w:r w:rsidRPr="00AB0009">
        <w:rPr>
          <w:rFonts w:ascii="Corbel" w:hAnsi="Corbel"/>
          <w:szCs w:val="18"/>
        </w:rPr>
        <w:tab/>
      </w:r>
      <w:r w:rsidRPr="00AB0009">
        <w:rPr>
          <w:rFonts w:ascii="Corbel" w:hAnsi="Corbel"/>
          <w:szCs w:val="18"/>
        </w:rPr>
        <w:tab/>
      </w:r>
      <w:r w:rsidRPr="00AB0009">
        <w:rPr>
          <w:rFonts w:ascii="Corbel" w:hAnsi="Corbel"/>
          <w:szCs w:val="18"/>
        </w:rPr>
        <w:tab/>
      </w:r>
      <w:r w:rsidRPr="00AB0009">
        <w:rPr>
          <w:rFonts w:ascii="Corbel" w:hAnsi="Corbel"/>
          <w:szCs w:val="18"/>
        </w:rPr>
        <w:tab/>
      </w:r>
      <w:r w:rsidRPr="00AB0009">
        <w:rPr>
          <w:rFonts w:ascii="Corbel" w:hAnsi="Corbel"/>
          <w:szCs w:val="18"/>
        </w:rPr>
        <w:tab/>
      </w:r>
      <w:r w:rsidRPr="00AB0009">
        <w:rPr>
          <w:rFonts w:ascii="Corbel" w:hAnsi="Corbel"/>
          <w:szCs w:val="18"/>
        </w:rPr>
        <w:tab/>
        <w:t>Plaats:</w:t>
      </w:r>
    </w:p>
    <w:p w14:paraId="213D5B4E" w14:textId="77777777" w:rsidR="00BC7775" w:rsidRPr="00AB0009" w:rsidRDefault="00BC7775" w:rsidP="00BC7775">
      <w:pPr>
        <w:tabs>
          <w:tab w:val="left" w:pos="1134"/>
        </w:tabs>
        <w:spacing w:line="276" w:lineRule="auto"/>
        <w:rPr>
          <w:rFonts w:ascii="Corbel" w:hAnsi="Corbel"/>
          <w:szCs w:val="18"/>
        </w:rPr>
      </w:pPr>
      <w:r w:rsidRPr="00AB0009">
        <w:rPr>
          <w:rFonts w:ascii="Corbel" w:hAnsi="Corbel"/>
          <w:szCs w:val="18"/>
        </w:rPr>
        <w:t>Datum:</w:t>
      </w:r>
      <w:r w:rsidRPr="00AB0009">
        <w:rPr>
          <w:rFonts w:ascii="Corbel" w:hAnsi="Corbel"/>
          <w:szCs w:val="18"/>
        </w:rPr>
        <w:tab/>
      </w:r>
      <w:r w:rsidRPr="00AB0009">
        <w:rPr>
          <w:rFonts w:ascii="Corbel" w:hAnsi="Corbel"/>
          <w:szCs w:val="18"/>
        </w:rPr>
        <w:tab/>
      </w:r>
      <w:r w:rsidRPr="00AB0009">
        <w:rPr>
          <w:rFonts w:ascii="Corbel" w:hAnsi="Corbel"/>
          <w:szCs w:val="18"/>
        </w:rPr>
        <w:tab/>
      </w:r>
      <w:r w:rsidRPr="00AB0009">
        <w:rPr>
          <w:rFonts w:ascii="Corbel" w:hAnsi="Corbel"/>
          <w:szCs w:val="18"/>
        </w:rPr>
        <w:tab/>
      </w:r>
      <w:r w:rsidRPr="00AB0009">
        <w:rPr>
          <w:rFonts w:ascii="Corbel" w:hAnsi="Corbel"/>
          <w:szCs w:val="18"/>
        </w:rPr>
        <w:tab/>
      </w:r>
      <w:r w:rsidRPr="00AB0009">
        <w:rPr>
          <w:rFonts w:ascii="Corbel" w:hAnsi="Corbel"/>
          <w:szCs w:val="18"/>
        </w:rPr>
        <w:tab/>
      </w:r>
      <w:r w:rsidRPr="00AB0009">
        <w:rPr>
          <w:rFonts w:ascii="Corbel" w:hAnsi="Corbel"/>
          <w:szCs w:val="18"/>
        </w:rPr>
        <w:tab/>
        <w:t>Datum:</w:t>
      </w:r>
    </w:p>
    <w:p w14:paraId="49E47EA6" w14:textId="77777777" w:rsidR="00BC7775" w:rsidRPr="00AB0009" w:rsidRDefault="00BC7775" w:rsidP="00BC7775">
      <w:pPr>
        <w:tabs>
          <w:tab w:val="left" w:pos="1134"/>
        </w:tabs>
        <w:spacing w:line="276" w:lineRule="auto"/>
        <w:rPr>
          <w:rFonts w:ascii="Corbel" w:hAnsi="Corbel"/>
          <w:szCs w:val="18"/>
        </w:rPr>
      </w:pPr>
    </w:p>
    <w:p w14:paraId="5DDB92CD" w14:textId="77777777" w:rsidR="00BC7775" w:rsidRPr="00AB0009" w:rsidRDefault="00BC7775" w:rsidP="00BC7775">
      <w:pPr>
        <w:tabs>
          <w:tab w:val="left" w:pos="1134"/>
        </w:tabs>
        <w:spacing w:line="276" w:lineRule="auto"/>
        <w:rPr>
          <w:rFonts w:ascii="Corbel" w:hAnsi="Corbel"/>
          <w:szCs w:val="18"/>
        </w:rPr>
      </w:pPr>
    </w:p>
    <w:p w14:paraId="4B9B9CE9" w14:textId="77777777" w:rsidR="00BC7775" w:rsidRPr="00AB0009" w:rsidRDefault="00BC7775" w:rsidP="00BC7775">
      <w:pPr>
        <w:tabs>
          <w:tab w:val="left" w:pos="1134"/>
        </w:tabs>
        <w:spacing w:line="276" w:lineRule="auto"/>
        <w:rPr>
          <w:rFonts w:ascii="Corbel" w:hAnsi="Corbel"/>
          <w:szCs w:val="18"/>
        </w:rPr>
      </w:pPr>
    </w:p>
    <w:p w14:paraId="2BDF79B4" w14:textId="77777777" w:rsidR="00BC7775" w:rsidRPr="00AB0009" w:rsidRDefault="00BC7775" w:rsidP="00BC7775">
      <w:pPr>
        <w:tabs>
          <w:tab w:val="left" w:pos="1134"/>
        </w:tabs>
        <w:spacing w:line="276" w:lineRule="auto"/>
        <w:rPr>
          <w:rFonts w:ascii="Corbel" w:hAnsi="Corbel"/>
          <w:szCs w:val="18"/>
        </w:rPr>
      </w:pPr>
    </w:p>
    <w:p w14:paraId="374CA6D0" w14:textId="77777777" w:rsidR="00BC7775" w:rsidRPr="00AB0009" w:rsidRDefault="00BC7775" w:rsidP="00BC7775">
      <w:pPr>
        <w:tabs>
          <w:tab w:val="left" w:pos="1134"/>
        </w:tabs>
        <w:spacing w:line="276" w:lineRule="auto"/>
        <w:rPr>
          <w:rFonts w:ascii="Corbel" w:hAnsi="Corbel"/>
          <w:szCs w:val="18"/>
        </w:rPr>
      </w:pPr>
      <w:r w:rsidRPr="00AB0009">
        <w:rPr>
          <w:rFonts w:ascii="Corbel" w:hAnsi="Corbel"/>
          <w:szCs w:val="18"/>
        </w:rPr>
        <w:tab/>
      </w:r>
      <w:r w:rsidRPr="00AB0009">
        <w:rPr>
          <w:rFonts w:ascii="Corbel" w:hAnsi="Corbel"/>
          <w:szCs w:val="18"/>
        </w:rPr>
        <w:tab/>
      </w:r>
      <w:r w:rsidRPr="00AB0009">
        <w:rPr>
          <w:rFonts w:ascii="Corbel" w:hAnsi="Corbel"/>
          <w:szCs w:val="18"/>
        </w:rPr>
        <w:tab/>
      </w:r>
      <w:r w:rsidRPr="00AB0009">
        <w:rPr>
          <w:rFonts w:ascii="Corbel" w:hAnsi="Corbel"/>
          <w:szCs w:val="18"/>
        </w:rPr>
        <w:tab/>
      </w:r>
    </w:p>
    <w:p w14:paraId="12A84ACA" w14:textId="77777777" w:rsidR="00BC7775" w:rsidRPr="00AB0009" w:rsidRDefault="00BC7775" w:rsidP="00BC7775">
      <w:pPr>
        <w:autoSpaceDE w:val="0"/>
        <w:autoSpaceDN w:val="0"/>
        <w:adjustRightInd w:val="0"/>
        <w:spacing w:line="240" w:lineRule="auto"/>
        <w:contextualSpacing/>
        <w:rPr>
          <w:rFonts w:ascii="Corbel" w:hAnsi="Corbel"/>
          <w:caps/>
          <w:szCs w:val="18"/>
          <w:highlight w:val="cyan"/>
        </w:rPr>
      </w:pPr>
    </w:p>
    <w:p w14:paraId="5D49D6F6" w14:textId="77777777" w:rsidR="008D613A" w:rsidRPr="00AB0009" w:rsidRDefault="008D613A" w:rsidP="002E48F5">
      <w:pPr>
        <w:spacing w:line="276" w:lineRule="auto"/>
        <w:rPr>
          <w:rFonts w:ascii="Corbel" w:hAnsi="Corbel"/>
          <w:szCs w:val="18"/>
        </w:rPr>
      </w:pPr>
    </w:p>
    <w:sectPr w:rsidR="008D613A" w:rsidRPr="00AB0009" w:rsidSect="006A4579">
      <w:headerReference w:type="even" r:id="rId65"/>
      <w:headerReference w:type="default" r:id="rId66"/>
      <w:footerReference w:type="default" r:id="rId67"/>
      <w:pgSz w:w="11907" w:h="16840" w:code="9"/>
      <w:pgMar w:top="1701"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6D3A" w14:textId="77777777" w:rsidR="007C43AF" w:rsidRDefault="007C43AF">
      <w:r>
        <w:separator/>
      </w:r>
    </w:p>
    <w:p w14:paraId="289B184C" w14:textId="77777777" w:rsidR="007C43AF" w:rsidRDefault="007C43AF"/>
    <w:p w14:paraId="60FFE75C" w14:textId="77777777" w:rsidR="007C43AF" w:rsidRDefault="007C43AF" w:rsidP="001A6D9C"/>
  </w:endnote>
  <w:endnote w:type="continuationSeparator" w:id="0">
    <w:p w14:paraId="5B1967B9" w14:textId="77777777" w:rsidR="007C43AF" w:rsidRDefault="007C43AF">
      <w:r>
        <w:continuationSeparator/>
      </w:r>
    </w:p>
    <w:p w14:paraId="78ACF8B9" w14:textId="77777777" w:rsidR="007C43AF" w:rsidRDefault="007C43AF"/>
    <w:p w14:paraId="1ECECD37" w14:textId="77777777" w:rsidR="007C43AF" w:rsidRDefault="007C43AF" w:rsidP="001A6D9C"/>
  </w:endnote>
  <w:endnote w:type="continuationNotice" w:id="1">
    <w:p w14:paraId="61C4334F" w14:textId="77777777" w:rsidR="007C43AF" w:rsidRDefault="007C43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heMixBold-Plai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Sans,BoldItalic">
    <w:panose1 w:val="00000000000000000000"/>
    <w:charset w:val="00"/>
    <w:family w:val="auto"/>
    <w:notTrueType/>
    <w:pitch w:val="default"/>
    <w:sig w:usb0="00000003" w:usb1="00000000" w:usb2="00000000" w:usb3="00000000" w:csb0="00000001" w:csb1="00000000"/>
  </w:font>
  <w:font w:name="LucidaSans,Bold">
    <w:altName w:val="Calibri"/>
    <w:panose1 w:val="00000000000000000000"/>
    <w:charset w:val="00"/>
    <w:family w:val="auto"/>
    <w:notTrueType/>
    <w:pitch w:val="default"/>
    <w:sig w:usb0="00000003" w:usb1="00000000" w:usb2="00000000" w:usb3="00000000" w:csb0="00000001" w:csb1="00000000"/>
  </w:font>
  <w:font w:name="LucidaSans">
    <w:panose1 w:val="00000000000000000000"/>
    <w:charset w:val="00"/>
    <w:family w:val="auto"/>
    <w:notTrueType/>
    <w:pitch w:val="default"/>
    <w:sig w:usb0="00000003" w:usb1="00000000" w:usb2="00000000" w:usb3="00000000" w:csb0="00000001" w:csb1="00000000"/>
  </w:font>
  <w:font w:name="AgencyFB-Reg">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25B5" w14:textId="060A0E66" w:rsidR="00440D3A" w:rsidRDefault="00440D3A">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sidR="00D97EF8">
      <w:rPr>
        <w:sz w:val="18"/>
        <w:szCs w:val="18"/>
      </w:rPr>
      <w:t>3</w:t>
    </w:r>
    <w:r w:rsidRPr="008F41C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EC7E" w14:textId="301B86F5" w:rsidR="00440D3A" w:rsidRDefault="00440D3A" w:rsidP="00E02713">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sidR="00D97EF8">
      <w:rPr>
        <w:sz w:val="18"/>
        <w:szCs w:val="18"/>
      </w:rPr>
      <w:t>27</w:t>
    </w:r>
    <w:r w:rsidRPr="008F41C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0258" w14:textId="77777777" w:rsidR="007C43AF" w:rsidRDefault="007C43AF" w:rsidP="001A6D9C">
      <w:r>
        <w:separator/>
      </w:r>
    </w:p>
  </w:footnote>
  <w:footnote w:type="continuationSeparator" w:id="0">
    <w:p w14:paraId="3EC9C6B4" w14:textId="77777777" w:rsidR="007C43AF" w:rsidRDefault="007C43AF">
      <w:r>
        <w:continuationSeparator/>
      </w:r>
    </w:p>
    <w:p w14:paraId="5DD8B264" w14:textId="77777777" w:rsidR="007C43AF" w:rsidRDefault="007C43AF"/>
    <w:p w14:paraId="5D409FB6" w14:textId="77777777" w:rsidR="007C43AF" w:rsidRDefault="007C43AF" w:rsidP="001A6D9C"/>
  </w:footnote>
  <w:footnote w:type="continuationNotice" w:id="1">
    <w:p w14:paraId="7CFA119A" w14:textId="77777777" w:rsidR="007C43AF" w:rsidRDefault="007C43AF">
      <w:pPr>
        <w:spacing w:line="240" w:lineRule="auto"/>
      </w:pPr>
    </w:p>
  </w:footnote>
  <w:footnote w:id="2">
    <w:p w14:paraId="7E6E8482" w14:textId="77777777" w:rsidR="00440D3A" w:rsidRPr="002748FE" w:rsidRDefault="00440D3A" w:rsidP="002748FE">
      <w:pPr>
        <w:rPr>
          <w:rFonts w:ascii="Corbel" w:hAnsi="Corbel"/>
          <w:i/>
          <w:sz w:val="16"/>
          <w:szCs w:val="16"/>
        </w:rPr>
      </w:pPr>
      <w:r w:rsidRPr="002748FE">
        <w:rPr>
          <w:rStyle w:val="Voetnootmarkering"/>
          <w:rFonts w:ascii="Corbel" w:hAnsi="Corbel"/>
          <w:sz w:val="16"/>
          <w:szCs w:val="16"/>
        </w:rPr>
        <w:footnoteRef/>
      </w:r>
      <w:r>
        <w:t xml:space="preserve"> </w:t>
      </w:r>
      <w:r w:rsidRPr="002748FE">
        <w:rPr>
          <w:rFonts w:ascii="Corbel" w:hAnsi="Corbel"/>
          <w:i/>
          <w:sz w:val="16"/>
          <w:szCs w:val="16"/>
        </w:rPr>
        <w:t>Indien u de aanbiedingsbrief reeds rechtsgeldig heeft ondertekend hoeft u de Eigen verklaring niet nogmaals te ondertekenen (zie artikel 2 lid 2 aanbestedingsbesluit).</w:t>
      </w:r>
    </w:p>
    <w:p w14:paraId="70DE6144" w14:textId="77777777" w:rsidR="00440D3A" w:rsidRPr="002748FE" w:rsidRDefault="00440D3A">
      <w:pPr>
        <w:pStyle w:val="Voetnoottekst"/>
        <w:rPr>
          <w:rFonts w:ascii="Corbel" w:hAnsi="Corbel"/>
          <w:i/>
          <w:sz w:val="16"/>
          <w:szCs w:val="16"/>
        </w:rPr>
      </w:pPr>
    </w:p>
  </w:footnote>
  <w:footnote w:id="3">
    <w:p w14:paraId="1E46593A" w14:textId="77777777" w:rsidR="00440D3A" w:rsidRDefault="00440D3A" w:rsidP="000B0C94">
      <w:pPr>
        <w:pStyle w:val="Voetnoottekst"/>
        <w:spacing w:line="240" w:lineRule="auto"/>
        <w:rPr>
          <w:rFonts w:ascii="Corbel" w:hAnsi="Corbel"/>
          <w:sz w:val="16"/>
          <w:szCs w:val="16"/>
        </w:rPr>
      </w:pPr>
      <w:r>
        <w:rPr>
          <w:rStyle w:val="Voetnootmarkering"/>
          <w:rFonts w:ascii="Corbel" w:hAnsi="Corbel"/>
          <w:sz w:val="16"/>
          <w:szCs w:val="16"/>
        </w:rPr>
        <w:footnoteRef/>
      </w:r>
      <w:r>
        <w:rPr>
          <w:rFonts w:ascii="Corbel" w:hAnsi="Corbel"/>
          <w:sz w:val="16"/>
          <w:szCs w:val="16"/>
        </w:rPr>
        <w:t xml:space="preserve"> 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w:t>
      </w:r>
      <w:hyperlink r:id="rId1" w:history="1">
        <w:r>
          <w:rPr>
            <w:rStyle w:val="Hyperlink"/>
            <w:rFonts w:ascii="Corbel" w:hAnsi="Corbel"/>
            <w:sz w:val="16"/>
            <w:szCs w:val="16"/>
          </w:rPr>
          <w:t>http://www.justis.nl/Producten/gedragsverklaring-aanbesteden/</w:t>
        </w:r>
      </w:hyperlink>
      <w:r>
        <w:rPr>
          <w:rFonts w:ascii="Corbel" w:hAnsi="Corbel"/>
          <w:sz w:val="16"/>
          <w:szCs w:val="16"/>
        </w:rPr>
        <w:t>. De beslistermijn is 4 weken voor een natuurlijk persoon en 8 weken voor een rechtspersoon.</w:t>
      </w:r>
    </w:p>
  </w:footnote>
  <w:footnote w:id="4">
    <w:p w14:paraId="0BD9D2BA" w14:textId="77777777" w:rsidR="00440D3A" w:rsidRPr="002E48F5" w:rsidRDefault="00440D3A" w:rsidP="002E48F5">
      <w:pPr>
        <w:rPr>
          <w:rFonts w:ascii="Corbel" w:hAnsi="Corbel"/>
          <w:i/>
          <w:sz w:val="16"/>
          <w:szCs w:val="16"/>
        </w:rPr>
      </w:pPr>
      <w:r w:rsidRPr="002E48F5">
        <w:rPr>
          <w:rStyle w:val="Voetnootmarkering"/>
          <w:rFonts w:ascii="Corbel" w:hAnsi="Corbel"/>
          <w:sz w:val="16"/>
          <w:szCs w:val="16"/>
        </w:rPr>
        <w:footnoteRef/>
      </w:r>
      <w:r w:rsidRPr="002E48F5">
        <w:rPr>
          <w:rFonts w:ascii="Corbel" w:hAnsi="Corbel"/>
          <w:sz w:val="16"/>
          <w:szCs w:val="16"/>
        </w:rPr>
        <w:t xml:space="preserve"> </w:t>
      </w:r>
      <w:r w:rsidRPr="002E48F5">
        <w:rPr>
          <w:rFonts w:ascii="Corbel" w:hAnsi="Corbel"/>
          <w:i/>
          <w:sz w:val="16"/>
          <w:szCs w:val="16"/>
        </w:rPr>
        <w:t>Indien u de aanbiedingsbrief reeds rechtsgeldig heeft ondertekend hoeft u de Eigen verklaring niet nogmaals te ondertekenen (zie artikel 2 lid 2 aanbestedingsbesluit).</w:t>
      </w:r>
    </w:p>
    <w:p w14:paraId="3E75D614" w14:textId="77777777" w:rsidR="00440D3A" w:rsidRPr="000342F3" w:rsidRDefault="00440D3A">
      <w:pPr>
        <w:pStyle w:val="Voetnoottekst"/>
        <w:rPr>
          <w:i/>
          <w:sz w:val="16"/>
          <w:szCs w:val="16"/>
        </w:rPr>
      </w:pPr>
    </w:p>
  </w:footnote>
  <w:footnote w:id="5">
    <w:p w14:paraId="44AF7105" w14:textId="77777777" w:rsidR="00312270" w:rsidRPr="00621128" w:rsidRDefault="00312270" w:rsidP="00312270">
      <w:pPr>
        <w:pStyle w:val="Voetnoottekst"/>
        <w:rPr>
          <w:rFonts w:ascii="Corbel" w:eastAsia="Corbel" w:hAnsi="Corbel" w:cs="Corbel"/>
          <w:sz w:val="18"/>
          <w:szCs w:val="18"/>
        </w:rPr>
      </w:pPr>
      <w:r w:rsidRPr="78F8FB91">
        <w:rPr>
          <w:rStyle w:val="Voetnootmarkering"/>
          <w:rFonts w:ascii="Corbel" w:eastAsia="Corbel" w:hAnsi="Corbel" w:cs="Corbel"/>
          <w:sz w:val="18"/>
          <w:szCs w:val="18"/>
        </w:rPr>
        <w:footnoteRef/>
      </w:r>
    </w:p>
    <w:p w14:paraId="198FB545" w14:textId="77777777" w:rsidR="00312270" w:rsidRDefault="00312270" w:rsidP="00312270">
      <w:pPr>
        <w:pStyle w:val="Voetnoottekst"/>
        <w:rPr>
          <w:rFonts w:ascii="Corbel" w:eastAsia="Corbel" w:hAnsi="Corbel" w:cs="Corbel"/>
          <w:sz w:val="18"/>
          <w:szCs w:val="18"/>
        </w:rPr>
      </w:pPr>
      <w:r w:rsidRPr="78F8FB91">
        <w:rPr>
          <w:rFonts w:ascii="Corbel" w:eastAsia="Corbel" w:hAnsi="Corbel" w:cs="Corbel"/>
          <w:sz w:val="18"/>
          <w:szCs w:val="18"/>
        </w:rPr>
        <w:t>Waarde naar rato op basis van 36 uur per week. Voor BBL is de waarde naar rato op basis van 32 uur per week. Voor kandidaten uit het doelgroep register is de waarde naar rato op basis van 25 uur per week.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F0FE" w14:textId="77777777" w:rsidR="00440D3A" w:rsidRPr="00C5696A" w:rsidRDefault="00440D3A" w:rsidP="00C5696A">
    <w:pPr>
      <w:pStyle w:val="Koptekst"/>
      <w:pBdr>
        <w:bottom w:val="single" w:sz="4" w:space="0" w:color="auto"/>
      </w:pBdr>
      <w:tabs>
        <w:tab w:val="clear" w:pos="4536"/>
        <w:tab w:val="clear" w:pos="9072"/>
      </w:tabs>
      <w:rPr>
        <w:rFonts w:ascii="Corbel" w:hAnsi="Corbel"/>
        <w:sz w:val="20"/>
      </w:rPr>
    </w:pPr>
    <w:r w:rsidRPr="00C5696A">
      <w:rPr>
        <w:rFonts w:ascii="Corbel" w:hAnsi="Corbel"/>
        <w:sz w:val="18"/>
        <w:szCs w:val="18"/>
      </w:rPr>
      <w:t>A</w:t>
    </w:r>
    <w:r>
      <w:rPr>
        <w:rFonts w:ascii="Corbel" w:hAnsi="Corbel"/>
        <w:sz w:val="18"/>
        <w:szCs w:val="18"/>
      </w:rPr>
      <w:t xml:space="preserve">anbestedingsleidraad </w:t>
    </w:r>
    <w:sdt>
      <w:sdtPr>
        <w:rPr>
          <w:rFonts w:ascii="Corbel" w:hAnsi="Corbel"/>
          <w:sz w:val="18"/>
          <w:szCs w:val="18"/>
        </w:rPr>
        <w:id w:val="-474612582"/>
        <w:placeholder>
          <w:docPart w:val="15C1A8BB93314E7DAE22AD9073093FA4"/>
        </w:placeholder>
      </w:sdt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333198803"/>
        <w:placeholder>
          <w:docPart w:val="AA062F964F38489884A834DF4571F983"/>
        </w:placeholder>
      </w:sdt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1C8A26DA" w14:textId="77777777" w:rsidR="00440D3A" w:rsidRPr="00CF4485" w:rsidRDefault="00440D3A"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751551604"/>
        <w:placeholder>
          <w:docPart w:val="D9EA3C9DB41D430D854662B2F203CCDE"/>
        </w:placeholder>
      </w:sdt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C80E" w14:textId="77777777" w:rsidR="00440D3A" w:rsidRPr="00C5696A" w:rsidRDefault="00440D3A" w:rsidP="00142431">
    <w:pPr>
      <w:pStyle w:val="Koptekst"/>
      <w:pBdr>
        <w:bottom w:val="single" w:sz="4" w:space="0" w:color="auto"/>
      </w:pBdr>
      <w:tabs>
        <w:tab w:val="clear" w:pos="4536"/>
        <w:tab w:val="clear" w:pos="9072"/>
      </w:tabs>
      <w:rPr>
        <w:rFonts w:ascii="Corbel" w:hAnsi="Corbel"/>
        <w:sz w:val="20"/>
      </w:rPr>
    </w:pPr>
    <w:r w:rsidRPr="00C5696A">
      <w:rPr>
        <w:rFonts w:ascii="Corbel" w:hAnsi="Corbel"/>
        <w:sz w:val="18"/>
        <w:szCs w:val="18"/>
      </w:rPr>
      <w:t>A</w:t>
    </w:r>
    <w:r>
      <w:rPr>
        <w:rFonts w:ascii="Corbel" w:hAnsi="Corbel"/>
        <w:sz w:val="18"/>
        <w:szCs w:val="18"/>
      </w:rPr>
      <w:t xml:space="preserve">anbestedingsleidraad </w:t>
    </w:r>
    <w:sdt>
      <w:sdtPr>
        <w:rPr>
          <w:rFonts w:ascii="Corbel" w:hAnsi="Corbel"/>
          <w:sz w:val="18"/>
          <w:szCs w:val="18"/>
        </w:rPr>
        <w:id w:val="-341701150"/>
      </w:sdt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446230853"/>
      </w:sdt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5BDAA8B6" w14:textId="77777777" w:rsidR="00440D3A" w:rsidRPr="00C5696A" w:rsidRDefault="00440D3A"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1476568674"/>
      </w:sdt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0106" w14:textId="06789D84" w:rsidR="00440D3A" w:rsidRPr="00C5696A" w:rsidRDefault="00440D3A"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Inschrijvingsleidraad </w:t>
    </w:r>
    <w:r w:rsidR="00B000E3">
      <w:rPr>
        <w:rFonts w:ascii="Corbel" w:hAnsi="Corbel"/>
        <w:sz w:val="18"/>
        <w:szCs w:val="18"/>
      </w:rPr>
      <w:t>communicatiewerkzaamheden energieregio Noord-Holland</w:t>
    </w:r>
    <w:r w:rsidRPr="00142431">
      <w:rPr>
        <w:rFonts w:ascii="Corbel" w:hAnsi="Corbel"/>
        <w:sz w:val="18"/>
        <w:szCs w:val="18"/>
      </w:rPr>
      <w:t xml:space="preserve"> </w:t>
    </w:r>
    <w:r w:rsidRPr="00E10A19">
      <w:rPr>
        <w:rFonts w:ascii="Corbel" w:hAnsi="Corbel"/>
        <w:sz w:val="18"/>
        <w:szCs w:val="18"/>
      </w:rPr>
      <w:t>kenmerk</w:t>
    </w:r>
    <w:r w:rsidR="009A3677" w:rsidRPr="00E10A19">
      <w:rPr>
        <w:rFonts w:ascii="Corbel" w:hAnsi="Corbel"/>
        <w:sz w:val="18"/>
        <w:szCs w:val="18"/>
      </w:rPr>
      <w:t xml:space="preserve"> </w:t>
    </w:r>
    <w:r w:rsidR="00FB75BC" w:rsidRPr="00E10A19">
      <w:rPr>
        <w:rFonts w:ascii="Corbel" w:hAnsi="Corbel"/>
        <w:sz w:val="18"/>
        <w:szCs w:val="18"/>
      </w:rPr>
      <w:t>23</w:t>
    </w:r>
    <w:r w:rsidR="00C7630C" w:rsidRPr="00E10A19">
      <w:rPr>
        <w:rFonts w:ascii="Corbel" w:hAnsi="Corbel"/>
        <w:sz w:val="18"/>
        <w:szCs w:val="18"/>
      </w:rPr>
      <w:t>86147</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57473059" w14:textId="33F9F197" w:rsidR="00440D3A" w:rsidRPr="00CF4485" w:rsidRDefault="00440D3A"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sidR="00B000E3">
      <w:rPr>
        <w:rFonts w:ascii="Corbel" w:hAnsi="Corbel"/>
        <w:sz w:val="18"/>
        <w:szCs w:val="18"/>
      </w:rPr>
      <w:t>Noord-Holland</w:t>
    </w:r>
    <w:r w:rsidRPr="00C5696A">
      <w:tab/>
    </w:r>
    <w:r w:rsidRPr="00C5696A">
      <w:tab/>
    </w:r>
    <w:r w:rsidRPr="007F7EDC">
      <w:rPr>
        <w:b/>
      </w:rPr>
      <w:tab/>
    </w:r>
    <w:r w:rsidRPr="007F7EDC">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BE97" w14:textId="11EA844E" w:rsidR="00440D3A" w:rsidRPr="00C5696A" w:rsidRDefault="00440D3A" w:rsidP="00142431">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Inschrijvingsleidraad </w:t>
    </w:r>
    <w:r w:rsidR="00073556" w:rsidRPr="004467F1">
      <w:rPr>
        <w:rFonts w:ascii="Corbel" w:hAnsi="Corbel"/>
        <w:sz w:val="18"/>
        <w:szCs w:val="18"/>
      </w:rPr>
      <w:t>Communicatiewerkzaamheden Energieregio Noord-Holland</w:t>
    </w:r>
    <w:r w:rsidRPr="004467F1">
      <w:rPr>
        <w:rFonts w:ascii="Corbel" w:hAnsi="Corbel"/>
        <w:sz w:val="18"/>
        <w:szCs w:val="18"/>
      </w:rPr>
      <w:t xml:space="preserve"> </w:t>
    </w:r>
    <w:r w:rsidR="00CB0DB6">
      <w:rPr>
        <w:rFonts w:ascii="Corbel" w:hAnsi="Corbel"/>
        <w:sz w:val="18"/>
        <w:szCs w:val="18"/>
      </w:rPr>
      <w:t xml:space="preserve">Kenmerk </w:t>
    </w:r>
    <w:r w:rsidR="00650FCA">
      <w:rPr>
        <w:rFonts w:ascii="Corbel" w:hAnsi="Corbel"/>
        <w:sz w:val="18"/>
        <w:szCs w:val="18"/>
      </w:rPr>
      <w:t>2386</w:t>
    </w:r>
    <w:r w:rsidR="00B4673C">
      <w:rPr>
        <w:rFonts w:ascii="Corbel" w:hAnsi="Corbel"/>
        <w:sz w:val="18"/>
        <w:szCs w:val="18"/>
      </w:rPr>
      <w:t>147</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13448904" w14:textId="4AE613BE" w:rsidR="00440D3A" w:rsidRPr="00C5696A" w:rsidRDefault="00440D3A"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sidR="00073556">
      <w:rPr>
        <w:rFonts w:ascii="Corbel" w:hAnsi="Corbel"/>
        <w:sz w:val="18"/>
        <w:szCs w:val="18"/>
      </w:rPr>
      <w:t>Noord-Holland</w:t>
    </w:r>
    <w:r w:rsidRPr="00C5696A">
      <w:tab/>
    </w:r>
  </w:p>
</w:hdr>
</file>

<file path=word/intelligence2.xml><?xml version="1.0" encoding="utf-8"?>
<int2:intelligence xmlns:int2="http://schemas.microsoft.com/office/intelligence/2020/intelligence" xmlns:oel="http://schemas.microsoft.com/office/2019/extlst">
  <int2:observations>
    <int2:textHash int2:hashCode="AOqhq9giD/ojFP" int2:id="6uyQqLN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D3D657FC"/>
    <w:name w:val="WW8Num10"/>
    <w:lvl w:ilvl="0">
      <w:start w:val="1"/>
      <w:numFmt w:val="decimal"/>
      <w:lvlText w:val="%1."/>
      <w:lvlJc w:val="left"/>
      <w:pPr>
        <w:tabs>
          <w:tab w:val="num" w:pos="720"/>
        </w:tabs>
        <w:ind w:left="720" w:hanging="360"/>
      </w:pPr>
      <w:rPr>
        <w:b w:val="0"/>
        <w:sz w:val="18"/>
        <w:szCs w:val="18"/>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00C7E74"/>
    <w:multiLevelType w:val="multilevel"/>
    <w:tmpl w:val="E0466F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10143F"/>
    <w:multiLevelType w:val="multilevel"/>
    <w:tmpl w:val="C99028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03A6A20"/>
    <w:multiLevelType w:val="multilevel"/>
    <w:tmpl w:val="5BCE4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2182E"/>
    <w:multiLevelType w:val="multilevel"/>
    <w:tmpl w:val="9732D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236061A"/>
    <w:multiLevelType w:val="hybridMultilevel"/>
    <w:tmpl w:val="8A2082F6"/>
    <w:lvl w:ilvl="0" w:tplc="22C8A932">
      <w:start w:val="3"/>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24B14DC"/>
    <w:multiLevelType w:val="multilevel"/>
    <w:tmpl w:val="D9587E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5119B1"/>
    <w:multiLevelType w:val="hybridMultilevel"/>
    <w:tmpl w:val="82D6CCC6"/>
    <w:lvl w:ilvl="0" w:tplc="04130001">
      <w:start w:val="1"/>
      <w:numFmt w:val="bullet"/>
      <w:lvlText w:val=""/>
      <w:lvlJc w:val="left"/>
      <w:pPr>
        <w:ind w:left="396" w:hanging="360"/>
      </w:pPr>
      <w:rPr>
        <w:rFonts w:ascii="Symbol" w:hAnsi="Symbol" w:hint="default"/>
      </w:rPr>
    </w:lvl>
    <w:lvl w:ilvl="1" w:tplc="04130003" w:tentative="1">
      <w:start w:val="1"/>
      <w:numFmt w:val="bullet"/>
      <w:lvlText w:val="o"/>
      <w:lvlJc w:val="left"/>
      <w:pPr>
        <w:ind w:left="1116" w:hanging="360"/>
      </w:pPr>
      <w:rPr>
        <w:rFonts w:ascii="Courier New" w:hAnsi="Courier New" w:cs="Courier New" w:hint="default"/>
      </w:rPr>
    </w:lvl>
    <w:lvl w:ilvl="2" w:tplc="04130005" w:tentative="1">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abstractNum w:abstractNumId="12" w15:restartNumberingAfterBreak="0">
    <w:nsid w:val="02C5634A"/>
    <w:multiLevelType w:val="multilevel"/>
    <w:tmpl w:val="BC98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2F05B92"/>
    <w:multiLevelType w:val="multilevel"/>
    <w:tmpl w:val="9064C2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2F51ED6"/>
    <w:multiLevelType w:val="multilevel"/>
    <w:tmpl w:val="7474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785348"/>
    <w:multiLevelType w:val="multilevel"/>
    <w:tmpl w:val="6DE2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58602E"/>
    <w:multiLevelType w:val="multilevel"/>
    <w:tmpl w:val="3F14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4A54FF1"/>
    <w:multiLevelType w:val="multilevel"/>
    <w:tmpl w:val="43E2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AE3123"/>
    <w:multiLevelType w:val="multilevel"/>
    <w:tmpl w:val="7CF68F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400C88"/>
    <w:multiLevelType w:val="multilevel"/>
    <w:tmpl w:val="CC14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5535EF8"/>
    <w:multiLevelType w:val="hybridMultilevel"/>
    <w:tmpl w:val="81A86C86"/>
    <w:lvl w:ilvl="0" w:tplc="9E603574">
      <w:start w:val="1"/>
      <w:numFmt w:val="lowerLetter"/>
      <w:lvlText w:val="%1)"/>
      <w:lvlJc w:val="left"/>
      <w:pPr>
        <w:ind w:left="720" w:hanging="360"/>
      </w:pPr>
      <w:rPr>
        <w:rFonts w:hint="default"/>
        <w:b w:val="0"/>
        <w:i w:val="0"/>
        <w:sz w:val="18"/>
        <w:szCs w:val="1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05A5387C"/>
    <w:multiLevelType w:val="multilevel"/>
    <w:tmpl w:val="5F3A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23" w15:restartNumberingAfterBreak="0">
    <w:nsid w:val="06AB0726"/>
    <w:multiLevelType w:val="multilevel"/>
    <w:tmpl w:val="FF48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F74F3C"/>
    <w:multiLevelType w:val="multilevel"/>
    <w:tmpl w:val="F8F0AE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7050CF3"/>
    <w:multiLevelType w:val="multilevel"/>
    <w:tmpl w:val="07BC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72F39FB"/>
    <w:multiLevelType w:val="multilevel"/>
    <w:tmpl w:val="3DA67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7E51E4E"/>
    <w:multiLevelType w:val="hybridMultilevel"/>
    <w:tmpl w:val="7E5C2230"/>
    <w:lvl w:ilvl="0" w:tplc="6864347E">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07E75EEA"/>
    <w:multiLevelType w:val="multilevel"/>
    <w:tmpl w:val="F40AD8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932626E"/>
    <w:multiLevelType w:val="hybridMultilevel"/>
    <w:tmpl w:val="AE08DCB0"/>
    <w:lvl w:ilvl="0" w:tplc="04130001">
      <w:start w:val="1"/>
      <w:numFmt w:val="bullet"/>
      <w:lvlText w:val=""/>
      <w:lvlJc w:val="left"/>
      <w:pPr>
        <w:ind w:left="396" w:hanging="360"/>
      </w:pPr>
      <w:rPr>
        <w:rFonts w:ascii="Symbol" w:hAnsi="Symbol" w:hint="default"/>
      </w:rPr>
    </w:lvl>
    <w:lvl w:ilvl="1" w:tplc="04130003">
      <w:start w:val="1"/>
      <w:numFmt w:val="bullet"/>
      <w:lvlText w:val="o"/>
      <w:lvlJc w:val="left"/>
      <w:pPr>
        <w:ind w:left="1116" w:hanging="360"/>
      </w:pPr>
      <w:rPr>
        <w:rFonts w:ascii="Courier New" w:hAnsi="Courier New" w:cs="Courier New" w:hint="default"/>
      </w:rPr>
    </w:lvl>
    <w:lvl w:ilvl="2" w:tplc="04130005" w:tentative="1">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abstractNum w:abstractNumId="30" w15:restartNumberingAfterBreak="0">
    <w:nsid w:val="09AF2A2D"/>
    <w:multiLevelType w:val="hybridMultilevel"/>
    <w:tmpl w:val="775A439A"/>
    <w:lvl w:ilvl="0" w:tplc="C05E5CEE">
      <w:start w:val="1"/>
      <w:numFmt w:val="bullet"/>
      <w:lvlText w:val=""/>
      <w:lvlJc w:val="left"/>
      <w:pPr>
        <w:ind w:left="1020" w:hanging="360"/>
      </w:pPr>
      <w:rPr>
        <w:rFonts w:ascii="Symbol" w:hAnsi="Symbol"/>
      </w:rPr>
    </w:lvl>
    <w:lvl w:ilvl="1" w:tplc="7F042272">
      <w:start w:val="1"/>
      <w:numFmt w:val="bullet"/>
      <w:lvlText w:val=""/>
      <w:lvlJc w:val="left"/>
      <w:pPr>
        <w:ind w:left="1020" w:hanging="360"/>
      </w:pPr>
      <w:rPr>
        <w:rFonts w:ascii="Symbol" w:hAnsi="Symbol"/>
      </w:rPr>
    </w:lvl>
    <w:lvl w:ilvl="2" w:tplc="B388FA46">
      <w:start w:val="1"/>
      <w:numFmt w:val="bullet"/>
      <w:lvlText w:val=""/>
      <w:lvlJc w:val="left"/>
      <w:pPr>
        <w:ind w:left="1020" w:hanging="360"/>
      </w:pPr>
      <w:rPr>
        <w:rFonts w:ascii="Symbol" w:hAnsi="Symbol"/>
      </w:rPr>
    </w:lvl>
    <w:lvl w:ilvl="3" w:tplc="D150890A">
      <w:start w:val="1"/>
      <w:numFmt w:val="bullet"/>
      <w:lvlText w:val=""/>
      <w:lvlJc w:val="left"/>
      <w:pPr>
        <w:ind w:left="1020" w:hanging="360"/>
      </w:pPr>
      <w:rPr>
        <w:rFonts w:ascii="Symbol" w:hAnsi="Symbol"/>
      </w:rPr>
    </w:lvl>
    <w:lvl w:ilvl="4" w:tplc="B2527E5E">
      <w:start w:val="1"/>
      <w:numFmt w:val="bullet"/>
      <w:lvlText w:val=""/>
      <w:lvlJc w:val="left"/>
      <w:pPr>
        <w:ind w:left="1020" w:hanging="360"/>
      </w:pPr>
      <w:rPr>
        <w:rFonts w:ascii="Symbol" w:hAnsi="Symbol"/>
      </w:rPr>
    </w:lvl>
    <w:lvl w:ilvl="5" w:tplc="7C2C3D40">
      <w:start w:val="1"/>
      <w:numFmt w:val="bullet"/>
      <w:lvlText w:val=""/>
      <w:lvlJc w:val="left"/>
      <w:pPr>
        <w:ind w:left="1020" w:hanging="360"/>
      </w:pPr>
      <w:rPr>
        <w:rFonts w:ascii="Symbol" w:hAnsi="Symbol"/>
      </w:rPr>
    </w:lvl>
    <w:lvl w:ilvl="6" w:tplc="5360E364">
      <w:start w:val="1"/>
      <w:numFmt w:val="bullet"/>
      <w:lvlText w:val=""/>
      <w:lvlJc w:val="left"/>
      <w:pPr>
        <w:ind w:left="1020" w:hanging="360"/>
      </w:pPr>
      <w:rPr>
        <w:rFonts w:ascii="Symbol" w:hAnsi="Symbol"/>
      </w:rPr>
    </w:lvl>
    <w:lvl w:ilvl="7" w:tplc="F7483BBC">
      <w:start w:val="1"/>
      <w:numFmt w:val="bullet"/>
      <w:lvlText w:val=""/>
      <w:lvlJc w:val="left"/>
      <w:pPr>
        <w:ind w:left="1020" w:hanging="360"/>
      </w:pPr>
      <w:rPr>
        <w:rFonts w:ascii="Symbol" w:hAnsi="Symbol"/>
      </w:rPr>
    </w:lvl>
    <w:lvl w:ilvl="8" w:tplc="FBEC1C18">
      <w:start w:val="1"/>
      <w:numFmt w:val="bullet"/>
      <w:lvlText w:val=""/>
      <w:lvlJc w:val="left"/>
      <w:pPr>
        <w:ind w:left="1020" w:hanging="360"/>
      </w:pPr>
      <w:rPr>
        <w:rFonts w:ascii="Symbol" w:hAnsi="Symbol"/>
      </w:rPr>
    </w:lvl>
  </w:abstractNum>
  <w:abstractNum w:abstractNumId="31" w15:restartNumberingAfterBreak="0">
    <w:nsid w:val="09BB6C4D"/>
    <w:multiLevelType w:val="multilevel"/>
    <w:tmpl w:val="262C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A0212FE"/>
    <w:multiLevelType w:val="hybridMultilevel"/>
    <w:tmpl w:val="B54CAC1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0A0E5B2F"/>
    <w:multiLevelType w:val="multilevel"/>
    <w:tmpl w:val="BCB4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A1A3440"/>
    <w:multiLevelType w:val="multilevel"/>
    <w:tmpl w:val="3D9E2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bullet"/>
      <w:lvlText w:val="-"/>
      <w:lvlJc w:val="left"/>
      <w:pPr>
        <w:ind w:left="2160" w:hanging="360"/>
      </w:pPr>
      <w:rPr>
        <w:rFonts w:ascii="Verdana" w:eastAsia="Times New Roman" w:hAnsi="Verdana"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A2A0F7E"/>
    <w:multiLevelType w:val="hybridMultilevel"/>
    <w:tmpl w:val="2F16D5F2"/>
    <w:lvl w:ilvl="0" w:tplc="D17C437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6" w15:restartNumberingAfterBreak="0">
    <w:nsid w:val="0A4F21DF"/>
    <w:multiLevelType w:val="multilevel"/>
    <w:tmpl w:val="21CC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38" w15:restartNumberingAfterBreak="0">
    <w:nsid w:val="0AC024C4"/>
    <w:multiLevelType w:val="multilevel"/>
    <w:tmpl w:val="5F76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ACD1C1A"/>
    <w:multiLevelType w:val="multilevel"/>
    <w:tmpl w:val="B44E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B087631"/>
    <w:multiLevelType w:val="multilevel"/>
    <w:tmpl w:val="1F94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42" w15:restartNumberingAfterBreak="0">
    <w:nsid w:val="0CBC2BC9"/>
    <w:multiLevelType w:val="multilevel"/>
    <w:tmpl w:val="F5126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CF07BBA"/>
    <w:multiLevelType w:val="multilevel"/>
    <w:tmpl w:val="C24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D9B2F34"/>
    <w:multiLevelType w:val="multilevel"/>
    <w:tmpl w:val="5608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DA642AF"/>
    <w:multiLevelType w:val="multilevel"/>
    <w:tmpl w:val="0E3E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E3C50A9"/>
    <w:multiLevelType w:val="multilevel"/>
    <w:tmpl w:val="525034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ED41FCB"/>
    <w:multiLevelType w:val="multilevel"/>
    <w:tmpl w:val="ECFAE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EE52CF8"/>
    <w:multiLevelType w:val="multilevel"/>
    <w:tmpl w:val="D59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00C4A3C"/>
    <w:multiLevelType w:val="multilevel"/>
    <w:tmpl w:val="242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0523AA2"/>
    <w:multiLevelType w:val="hybridMultilevel"/>
    <w:tmpl w:val="21307B3C"/>
    <w:lvl w:ilvl="0" w:tplc="4F943F44">
      <w:start w:val="1"/>
      <w:numFmt w:val="bullet"/>
      <w:lvlText w:val=""/>
      <w:lvlJc w:val="left"/>
      <w:pPr>
        <w:ind w:left="1020" w:hanging="360"/>
      </w:pPr>
      <w:rPr>
        <w:rFonts w:ascii="Symbol" w:hAnsi="Symbol"/>
      </w:rPr>
    </w:lvl>
    <w:lvl w:ilvl="1" w:tplc="8D8E0A76">
      <w:start w:val="1"/>
      <w:numFmt w:val="bullet"/>
      <w:lvlText w:val=""/>
      <w:lvlJc w:val="left"/>
      <w:pPr>
        <w:ind w:left="1020" w:hanging="360"/>
      </w:pPr>
      <w:rPr>
        <w:rFonts w:ascii="Symbol" w:hAnsi="Symbol"/>
      </w:rPr>
    </w:lvl>
    <w:lvl w:ilvl="2" w:tplc="923CA844">
      <w:start w:val="1"/>
      <w:numFmt w:val="bullet"/>
      <w:lvlText w:val=""/>
      <w:lvlJc w:val="left"/>
      <w:pPr>
        <w:ind w:left="1020" w:hanging="360"/>
      </w:pPr>
      <w:rPr>
        <w:rFonts w:ascii="Symbol" w:hAnsi="Symbol"/>
      </w:rPr>
    </w:lvl>
    <w:lvl w:ilvl="3" w:tplc="D53288F8">
      <w:start w:val="1"/>
      <w:numFmt w:val="bullet"/>
      <w:lvlText w:val=""/>
      <w:lvlJc w:val="left"/>
      <w:pPr>
        <w:ind w:left="1020" w:hanging="360"/>
      </w:pPr>
      <w:rPr>
        <w:rFonts w:ascii="Symbol" w:hAnsi="Symbol"/>
      </w:rPr>
    </w:lvl>
    <w:lvl w:ilvl="4" w:tplc="0A96793C">
      <w:start w:val="1"/>
      <w:numFmt w:val="bullet"/>
      <w:lvlText w:val=""/>
      <w:lvlJc w:val="left"/>
      <w:pPr>
        <w:ind w:left="1020" w:hanging="360"/>
      </w:pPr>
      <w:rPr>
        <w:rFonts w:ascii="Symbol" w:hAnsi="Symbol"/>
      </w:rPr>
    </w:lvl>
    <w:lvl w:ilvl="5" w:tplc="6150A58C">
      <w:start w:val="1"/>
      <w:numFmt w:val="bullet"/>
      <w:lvlText w:val=""/>
      <w:lvlJc w:val="left"/>
      <w:pPr>
        <w:ind w:left="1020" w:hanging="360"/>
      </w:pPr>
      <w:rPr>
        <w:rFonts w:ascii="Symbol" w:hAnsi="Symbol"/>
      </w:rPr>
    </w:lvl>
    <w:lvl w:ilvl="6" w:tplc="81D65342">
      <w:start w:val="1"/>
      <w:numFmt w:val="bullet"/>
      <w:lvlText w:val=""/>
      <w:lvlJc w:val="left"/>
      <w:pPr>
        <w:ind w:left="1020" w:hanging="360"/>
      </w:pPr>
      <w:rPr>
        <w:rFonts w:ascii="Symbol" w:hAnsi="Symbol"/>
      </w:rPr>
    </w:lvl>
    <w:lvl w:ilvl="7" w:tplc="999ECD7C">
      <w:start w:val="1"/>
      <w:numFmt w:val="bullet"/>
      <w:lvlText w:val=""/>
      <w:lvlJc w:val="left"/>
      <w:pPr>
        <w:ind w:left="1020" w:hanging="360"/>
      </w:pPr>
      <w:rPr>
        <w:rFonts w:ascii="Symbol" w:hAnsi="Symbol"/>
      </w:rPr>
    </w:lvl>
    <w:lvl w:ilvl="8" w:tplc="CA18AB60">
      <w:start w:val="1"/>
      <w:numFmt w:val="bullet"/>
      <w:lvlText w:val=""/>
      <w:lvlJc w:val="left"/>
      <w:pPr>
        <w:ind w:left="1020" w:hanging="360"/>
      </w:pPr>
      <w:rPr>
        <w:rFonts w:ascii="Symbol" w:hAnsi="Symbol"/>
      </w:rPr>
    </w:lvl>
  </w:abstractNum>
  <w:abstractNum w:abstractNumId="51" w15:restartNumberingAfterBreak="0">
    <w:nsid w:val="115D60F0"/>
    <w:multiLevelType w:val="multilevel"/>
    <w:tmpl w:val="5226D6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117C7D75"/>
    <w:multiLevelType w:val="multilevel"/>
    <w:tmpl w:val="679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1F21C99"/>
    <w:multiLevelType w:val="multilevel"/>
    <w:tmpl w:val="C6D8D6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120E4EF1"/>
    <w:multiLevelType w:val="hybridMultilevel"/>
    <w:tmpl w:val="984E608C"/>
    <w:lvl w:ilvl="0" w:tplc="36BE6B16">
      <w:start w:val="1"/>
      <w:numFmt w:val="bullet"/>
      <w:lvlText w:val=""/>
      <w:lvlJc w:val="left"/>
      <w:pPr>
        <w:ind w:left="1020" w:hanging="360"/>
      </w:pPr>
      <w:rPr>
        <w:rFonts w:ascii="Symbol" w:hAnsi="Symbol"/>
      </w:rPr>
    </w:lvl>
    <w:lvl w:ilvl="1" w:tplc="92FEA0CA">
      <w:start w:val="1"/>
      <w:numFmt w:val="bullet"/>
      <w:lvlText w:val=""/>
      <w:lvlJc w:val="left"/>
      <w:pPr>
        <w:ind w:left="1020" w:hanging="360"/>
      </w:pPr>
      <w:rPr>
        <w:rFonts w:ascii="Symbol" w:hAnsi="Symbol"/>
      </w:rPr>
    </w:lvl>
    <w:lvl w:ilvl="2" w:tplc="FB2093CE">
      <w:start w:val="1"/>
      <w:numFmt w:val="bullet"/>
      <w:lvlText w:val=""/>
      <w:lvlJc w:val="left"/>
      <w:pPr>
        <w:ind w:left="1020" w:hanging="360"/>
      </w:pPr>
      <w:rPr>
        <w:rFonts w:ascii="Symbol" w:hAnsi="Symbol"/>
      </w:rPr>
    </w:lvl>
    <w:lvl w:ilvl="3" w:tplc="BF024828">
      <w:start w:val="1"/>
      <w:numFmt w:val="bullet"/>
      <w:lvlText w:val=""/>
      <w:lvlJc w:val="left"/>
      <w:pPr>
        <w:ind w:left="1020" w:hanging="360"/>
      </w:pPr>
      <w:rPr>
        <w:rFonts w:ascii="Symbol" w:hAnsi="Symbol"/>
      </w:rPr>
    </w:lvl>
    <w:lvl w:ilvl="4" w:tplc="818AFD1C">
      <w:start w:val="1"/>
      <w:numFmt w:val="bullet"/>
      <w:lvlText w:val=""/>
      <w:lvlJc w:val="left"/>
      <w:pPr>
        <w:ind w:left="1020" w:hanging="360"/>
      </w:pPr>
      <w:rPr>
        <w:rFonts w:ascii="Symbol" w:hAnsi="Symbol"/>
      </w:rPr>
    </w:lvl>
    <w:lvl w:ilvl="5" w:tplc="AA920EEA">
      <w:start w:val="1"/>
      <w:numFmt w:val="bullet"/>
      <w:lvlText w:val=""/>
      <w:lvlJc w:val="left"/>
      <w:pPr>
        <w:ind w:left="1020" w:hanging="360"/>
      </w:pPr>
      <w:rPr>
        <w:rFonts w:ascii="Symbol" w:hAnsi="Symbol"/>
      </w:rPr>
    </w:lvl>
    <w:lvl w:ilvl="6" w:tplc="85885608">
      <w:start w:val="1"/>
      <w:numFmt w:val="bullet"/>
      <w:lvlText w:val=""/>
      <w:lvlJc w:val="left"/>
      <w:pPr>
        <w:ind w:left="1020" w:hanging="360"/>
      </w:pPr>
      <w:rPr>
        <w:rFonts w:ascii="Symbol" w:hAnsi="Symbol"/>
      </w:rPr>
    </w:lvl>
    <w:lvl w:ilvl="7" w:tplc="04EE6966">
      <w:start w:val="1"/>
      <w:numFmt w:val="bullet"/>
      <w:lvlText w:val=""/>
      <w:lvlJc w:val="left"/>
      <w:pPr>
        <w:ind w:left="1020" w:hanging="360"/>
      </w:pPr>
      <w:rPr>
        <w:rFonts w:ascii="Symbol" w:hAnsi="Symbol"/>
      </w:rPr>
    </w:lvl>
    <w:lvl w:ilvl="8" w:tplc="0BFC0F7C">
      <w:start w:val="1"/>
      <w:numFmt w:val="bullet"/>
      <w:lvlText w:val=""/>
      <w:lvlJc w:val="left"/>
      <w:pPr>
        <w:ind w:left="1020" w:hanging="360"/>
      </w:pPr>
      <w:rPr>
        <w:rFonts w:ascii="Symbol" w:hAnsi="Symbol"/>
      </w:rPr>
    </w:lvl>
  </w:abstractNum>
  <w:abstractNum w:abstractNumId="55" w15:restartNumberingAfterBreak="0">
    <w:nsid w:val="135717D7"/>
    <w:multiLevelType w:val="multilevel"/>
    <w:tmpl w:val="734EF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38B011D"/>
    <w:multiLevelType w:val="multilevel"/>
    <w:tmpl w:val="D7DC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4291EF2"/>
    <w:multiLevelType w:val="multilevel"/>
    <w:tmpl w:val="CF6C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4CD3EEE"/>
    <w:multiLevelType w:val="multilevel"/>
    <w:tmpl w:val="FED6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51A45AC"/>
    <w:multiLevelType w:val="multilevel"/>
    <w:tmpl w:val="1CF6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55E7253"/>
    <w:multiLevelType w:val="multilevel"/>
    <w:tmpl w:val="46A46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578548E"/>
    <w:multiLevelType w:val="hybridMultilevel"/>
    <w:tmpl w:val="D73EFA9C"/>
    <w:lvl w:ilvl="0" w:tplc="FFFFFFFF">
      <w:start w:val="1"/>
      <w:numFmt w:val="bullet"/>
      <w:lvlText w:val="-"/>
      <w:lvlJc w:val="left"/>
      <w:pPr>
        <w:ind w:left="360" w:hanging="360"/>
      </w:pPr>
      <w:rPr>
        <w:rFonts w:ascii="Calibri" w:hAnsi="Calibri" w:hint="default"/>
      </w:rPr>
    </w:lvl>
    <w:lvl w:ilvl="1" w:tplc="64406AC8" w:tentative="1">
      <w:start w:val="1"/>
      <w:numFmt w:val="bullet"/>
      <w:lvlText w:val="o"/>
      <w:lvlJc w:val="left"/>
      <w:pPr>
        <w:ind w:left="1080" w:hanging="360"/>
      </w:pPr>
      <w:rPr>
        <w:rFonts w:ascii="Courier New" w:hAnsi="Courier New" w:hint="default"/>
      </w:rPr>
    </w:lvl>
    <w:lvl w:ilvl="2" w:tplc="F8EC274E" w:tentative="1">
      <w:start w:val="1"/>
      <w:numFmt w:val="bullet"/>
      <w:lvlText w:val=""/>
      <w:lvlJc w:val="left"/>
      <w:pPr>
        <w:ind w:left="1800" w:hanging="360"/>
      </w:pPr>
      <w:rPr>
        <w:rFonts w:ascii="Wingdings" w:hAnsi="Wingdings" w:hint="default"/>
      </w:rPr>
    </w:lvl>
    <w:lvl w:ilvl="3" w:tplc="467EC272" w:tentative="1">
      <w:start w:val="1"/>
      <w:numFmt w:val="bullet"/>
      <w:lvlText w:val=""/>
      <w:lvlJc w:val="left"/>
      <w:pPr>
        <w:ind w:left="2520" w:hanging="360"/>
      </w:pPr>
      <w:rPr>
        <w:rFonts w:ascii="Symbol" w:hAnsi="Symbol" w:hint="default"/>
      </w:rPr>
    </w:lvl>
    <w:lvl w:ilvl="4" w:tplc="39D28832" w:tentative="1">
      <w:start w:val="1"/>
      <w:numFmt w:val="bullet"/>
      <w:lvlText w:val="o"/>
      <w:lvlJc w:val="left"/>
      <w:pPr>
        <w:ind w:left="3240" w:hanging="360"/>
      </w:pPr>
      <w:rPr>
        <w:rFonts w:ascii="Courier New" w:hAnsi="Courier New" w:hint="default"/>
      </w:rPr>
    </w:lvl>
    <w:lvl w:ilvl="5" w:tplc="73EA75D6" w:tentative="1">
      <w:start w:val="1"/>
      <w:numFmt w:val="bullet"/>
      <w:lvlText w:val=""/>
      <w:lvlJc w:val="left"/>
      <w:pPr>
        <w:ind w:left="3960" w:hanging="360"/>
      </w:pPr>
      <w:rPr>
        <w:rFonts w:ascii="Wingdings" w:hAnsi="Wingdings" w:hint="default"/>
      </w:rPr>
    </w:lvl>
    <w:lvl w:ilvl="6" w:tplc="2F7C225A" w:tentative="1">
      <w:start w:val="1"/>
      <w:numFmt w:val="bullet"/>
      <w:lvlText w:val=""/>
      <w:lvlJc w:val="left"/>
      <w:pPr>
        <w:ind w:left="4680" w:hanging="360"/>
      </w:pPr>
      <w:rPr>
        <w:rFonts w:ascii="Symbol" w:hAnsi="Symbol" w:hint="default"/>
      </w:rPr>
    </w:lvl>
    <w:lvl w:ilvl="7" w:tplc="42A89D5A" w:tentative="1">
      <w:start w:val="1"/>
      <w:numFmt w:val="bullet"/>
      <w:lvlText w:val="o"/>
      <w:lvlJc w:val="left"/>
      <w:pPr>
        <w:ind w:left="5400" w:hanging="360"/>
      </w:pPr>
      <w:rPr>
        <w:rFonts w:ascii="Courier New" w:hAnsi="Courier New" w:hint="default"/>
      </w:rPr>
    </w:lvl>
    <w:lvl w:ilvl="8" w:tplc="EE26F178" w:tentative="1">
      <w:start w:val="1"/>
      <w:numFmt w:val="bullet"/>
      <w:lvlText w:val=""/>
      <w:lvlJc w:val="left"/>
      <w:pPr>
        <w:ind w:left="6120" w:hanging="360"/>
      </w:pPr>
      <w:rPr>
        <w:rFonts w:ascii="Wingdings" w:hAnsi="Wingdings" w:hint="default"/>
      </w:rPr>
    </w:lvl>
  </w:abstractNum>
  <w:abstractNum w:abstractNumId="62" w15:restartNumberingAfterBreak="0">
    <w:nsid w:val="16450403"/>
    <w:multiLevelType w:val="multilevel"/>
    <w:tmpl w:val="4E6E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64D430E"/>
    <w:multiLevelType w:val="multilevel"/>
    <w:tmpl w:val="7B00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654480A"/>
    <w:multiLevelType w:val="multilevel"/>
    <w:tmpl w:val="D5EC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6697AEB"/>
    <w:multiLevelType w:val="multilevel"/>
    <w:tmpl w:val="9AB214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69D3DC9"/>
    <w:multiLevelType w:val="multilevel"/>
    <w:tmpl w:val="33F492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6FD2E47"/>
    <w:multiLevelType w:val="multilevel"/>
    <w:tmpl w:val="276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7456A75"/>
    <w:multiLevelType w:val="hybridMultilevel"/>
    <w:tmpl w:val="C8C4BD08"/>
    <w:lvl w:ilvl="0" w:tplc="56380812">
      <w:start w:val="1"/>
      <w:numFmt w:val="decimal"/>
      <w:lvlText w:val="%1."/>
      <w:lvlJc w:val="left"/>
      <w:pPr>
        <w:ind w:left="720" w:hanging="360"/>
      </w:pPr>
    </w:lvl>
    <w:lvl w:ilvl="1" w:tplc="13DEB2EA">
      <w:start w:val="1"/>
      <w:numFmt w:val="lowerLetter"/>
      <w:lvlText w:val="%2."/>
      <w:lvlJc w:val="left"/>
      <w:pPr>
        <w:ind w:left="1440" w:hanging="360"/>
      </w:pPr>
    </w:lvl>
    <w:lvl w:ilvl="2" w:tplc="58764082">
      <w:start w:val="1"/>
      <w:numFmt w:val="lowerRoman"/>
      <w:lvlText w:val="%3."/>
      <w:lvlJc w:val="right"/>
      <w:pPr>
        <w:ind w:left="2160" w:hanging="180"/>
      </w:pPr>
    </w:lvl>
    <w:lvl w:ilvl="3" w:tplc="259E86C4">
      <w:start w:val="1"/>
      <w:numFmt w:val="decimal"/>
      <w:lvlText w:val="%4."/>
      <w:lvlJc w:val="left"/>
      <w:pPr>
        <w:ind w:left="2880" w:hanging="360"/>
      </w:pPr>
    </w:lvl>
    <w:lvl w:ilvl="4" w:tplc="74D0EAF0">
      <w:start w:val="1"/>
      <w:numFmt w:val="lowerLetter"/>
      <w:lvlText w:val="%5."/>
      <w:lvlJc w:val="left"/>
      <w:pPr>
        <w:ind w:left="3600" w:hanging="360"/>
      </w:pPr>
    </w:lvl>
    <w:lvl w:ilvl="5" w:tplc="B1E0724A">
      <w:start w:val="1"/>
      <w:numFmt w:val="lowerRoman"/>
      <w:lvlText w:val="%6."/>
      <w:lvlJc w:val="right"/>
      <w:pPr>
        <w:ind w:left="4320" w:hanging="180"/>
      </w:pPr>
    </w:lvl>
    <w:lvl w:ilvl="6" w:tplc="1630AFE8">
      <w:start w:val="1"/>
      <w:numFmt w:val="decimal"/>
      <w:lvlText w:val="%7."/>
      <w:lvlJc w:val="left"/>
      <w:pPr>
        <w:ind w:left="5040" w:hanging="360"/>
      </w:pPr>
    </w:lvl>
    <w:lvl w:ilvl="7" w:tplc="CD829754">
      <w:start w:val="1"/>
      <w:numFmt w:val="lowerLetter"/>
      <w:lvlText w:val="%8."/>
      <w:lvlJc w:val="left"/>
      <w:pPr>
        <w:ind w:left="5760" w:hanging="360"/>
      </w:pPr>
    </w:lvl>
    <w:lvl w:ilvl="8" w:tplc="E63A0474">
      <w:start w:val="1"/>
      <w:numFmt w:val="lowerRoman"/>
      <w:lvlText w:val="%9."/>
      <w:lvlJc w:val="right"/>
      <w:pPr>
        <w:ind w:left="6480" w:hanging="180"/>
      </w:pPr>
    </w:lvl>
  </w:abstractNum>
  <w:abstractNum w:abstractNumId="70" w15:restartNumberingAfterBreak="0">
    <w:nsid w:val="188A2A73"/>
    <w:multiLevelType w:val="multilevel"/>
    <w:tmpl w:val="8E8C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9366954"/>
    <w:multiLevelType w:val="multilevel"/>
    <w:tmpl w:val="F464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9451046"/>
    <w:multiLevelType w:val="multilevel"/>
    <w:tmpl w:val="1AB64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9656190"/>
    <w:multiLevelType w:val="hybridMultilevel"/>
    <w:tmpl w:val="4820844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4" w15:restartNumberingAfterBreak="0">
    <w:nsid w:val="19A1799F"/>
    <w:multiLevelType w:val="multilevel"/>
    <w:tmpl w:val="4782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6" w15:restartNumberingAfterBreak="0">
    <w:nsid w:val="1A4466CC"/>
    <w:multiLevelType w:val="multilevel"/>
    <w:tmpl w:val="E18AFA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1A9613EF"/>
    <w:multiLevelType w:val="multilevel"/>
    <w:tmpl w:val="F282EA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1B1B1E80"/>
    <w:multiLevelType w:val="multilevel"/>
    <w:tmpl w:val="A8B8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B385F76"/>
    <w:multiLevelType w:val="multilevel"/>
    <w:tmpl w:val="035A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B442BD3"/>
    <w:multiLevelType w:val="multilevel"/>
    <w:tmpl w:val="CCD8FE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BE73061"/>
    <w:multiLevelType w:val="multilevel"/>
    <w:tmpl w:val="6038D5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1BE9740D"/>
    <w:multiLevelType w:val="hybridMultilevel"/>
    <w:tmpl w:val="E3BC4F86"/>
    <w:lvl w:ilvl="0" w:tplc="16B0E108">
      <w:start w:val="1"/>
      <w:numFmt w:val="decimal"/>
      <w:lvlText w:val="%1."/>
      <w:lvlJc w:val="left"/>
      <w:pPr>
        <w:ind w:left="1020" w:hanging="360"/>
      </w:pPr>
    </w:lvl>
    <w:lvl w:ilvl="1" w:tplc="6BA61ACC">
      <w:start w:val="1"/>
      <w:numFmt w:val="decimal"/>
      <w:lvlText w:val="%2."/>
      <w:lvlJc w:val="left"/>
      <w:pPr>
        <w:ind w:left="1020" w:hanging="360"/>
      </w:pPr>
    </w:lvl>
    <w:lvl w:ilvl="2" w:tplc="608C54FE">
      <w:start w:val="1"/>
      <w:numFmt w:val="decimal"/>
      <w:lvlText w:val="%3."/>
      <w:lvlJc w:val="left"/>
      <w:pPr>
        <w:ind w:left="1020" w:hanging="360"/>
      </w:pPr>
    </w:lvl>
    <w:lvl w:ilvl="3" w:tplc="16F87E9C">
      <w:start w:val="1"/>
      <w:numFmt w:val="decimal"/>
      <w:lvlText w:val="%4."/>
      <w:lvlJc w:val="left"/>
      <w:pPr>
        <w:ind w:left="1020" w:hanging="360"/>
      </w:pPr>
    </w:lvl>
    <w:lvl w:ilvl="4" w:tplc="C46036AA">
      <w:start w:val="1"/>
      <w:numFmt w:val="decimal"/>
      <w:lvlText w:val="%5."/>
      <w:lvlJc w:val="left"/>
      <w:pPr>
        <w:ind w:left="1020" w:hanging="360"/>
      </w:pPr>
    </w:lvl>
    <w:lvl w:ilvl="5" w:tplc="82849152">
      <w:start w:val="1"/>
      <w:numFmt w:val="decimal"/>
      <w:lvlText w:val="%6."/>
      <w:lvlJc w:val="left"/>
      <w:pPr>
        <w:ind w:left="1020" w:hanging="360"/>
      </w:pPr>
    </w:lvl>
    <w:lvl w:ilvl="6" w:tplc="7B3C4C9C">
      <w:start w:val="1"/>
      <w:numFmt w:val="decimal"/>
      <w:lvlText w:val="%7."/>
      <w:lvlJc w:val="left"/>
      <w:pPr>
        <w:ind w:left="1020" w:hanging="360"/>
      </w:pPr>
    </w:lvl>
    <w:lvl w:ilvl="7" w:tplc="4BFED9FA">
      <w:start w:val="1"/>
      <w:numFmt w:val="decimal"/>
      <w:lvlText w:val="%8."/>
      <w:lvlJc w:val="left"/>
      <w:pPr>
        <w:ind w:left="1020" w:hanging="360"/>
      </w:pPr>
    </w:lvl>
    <w:lvl w:ilvl="8" w:tplc="E750A69C">
      <w:start w:val="1"/>
      <w:numFmt w:val="decimal"/>
      <w:lvlText w:val="%9."/>
      <w:lvlJc w:val="left"/>
      <w:pPr>
        <w:ind w:left="1020" w:hanging="360"/>
      </w:pPr>
    </w:lvl>
  </w:abstractNum>
  <w:abstractNum w:abstractNumId="83" w15:restartNumberingAfterBreak="0">
    <w:nsid w:val="1CB617E2"/>
    <w:multiLevelType w:val="multilevel"/>
    <w:tmpl w:val="CDCC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DDF1F23"/>
    <w:multiLevelType w:val="hybridMultilevel"/>
    <w:tmpl w:val="C144D7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1DF86963"/>
    <w:multiLevelType w:val="hybridMultilevel"/>
    <w:tmpl w:val="83A6EAD0"/>
    <w:lvl w:ilvl="0" w:tplc="04130001">
      <w:start w:val="1"/>
      <w:numFmt w:val="bullet"/>
      <w:lvlText w:val=""/>
      <w:lvlJc w:val="left"/>
      <w:pPr>
        <w:ind w:left="756" w:hanging="360"/>
      </w:pPr>
      <w:rPr>
        <w:rFonts w:ascii="Symbol" w:hAnsi="Symbol" w:hint="default"/>
      </w:rPr>
    </w:lvl>
    <w:lvl w:ilvl="1" w:tplc="04130003" w:tentative="1">
      <w:start w:val="1"/>
      <w:numFmt w:val="bullet"/>
      <w:lvlText w:val="o"/>
      <w:lvlJc w:val="left"/>
      <w:pPr>
        <w:ind w:left="1476" w:hanging="360"/>
      </w:pPr>
      <w:rPr>
        <w:rFonts w:ascii="Courier New" w:hAnsi="Courier New" w:cs="Courier New" w:hint="default"/>
      </w:rPr>
    </w:lvl>
    <w:lvl w:ilvl="2" w:tplc="04130005" w:tentative="1">
      <w:start w:val="1"/>
      <w:numFmt w:val="bullet"/>
      <w:lvlText w:val=""/>
      <w:lvlJc w:val="left"/>
      <w:pPr>
        <w:ind w:left="2196" w:hanging="360"/>
      </w:pPr>
      <w:rPr>
        <w:rFonts w:ascii="Wingdings" w:hAnsi="Wingdings" w:hint="default"/>
      </w:rPr>
    </w:lvl>
    <w:lvl w:ilvl="3" w:tplc="04130001" w:tentative="1">
      <w:start w:val="1"/>
      <w:numFmt w:val="bullet"/>
      <w:lvlText w:val=""/>
      <w:lvlJc w:val="left"/>
      <w:pPr>
        <w:ind w:left="2916" w:hanging="360"/>
      </w:pPr>
      <w:rPr>
        <w:rFonts w:ascii="Symbol" w:hAnsi="Symbol" w:hint="default"/>
      </w:rPr>
    </w:lvl>
    <w:lvl w:ilvl="4" w:tplc="04130003" w:tentative="1">
      <w:start w:val="1"/>
      <w:numFmt w:val="bullet"/>
      <w:lvlText w:val="o"/>
      <w:lvlJc w:val="left"/>
      <w:pPr>
        <w:ind w:left="3636" w:hanging="360"/>
      </w:pPr>
      <w:rPr>
        <w:rFonts w:ascii="Courier New" w:hAnsi="Courier New" w:cs="Courier New" w:hint="default"/>
      </w:rPr>
    </w:lvl>
    <w:lvl w:ilvl="5" w:tplc="04130005" w:tentative="1">
      <w:start w:val="1"/>
      <w:numFmt w:val="bullet"/>
      <w:lvlText w:val=""/>
      <w:lvlJc w:val="left"/>
      <w:pPr>
        <w:ind w:left="4356" w:hanging="360"/>
      </w:pPr>
      <w:rPr>
        <w:rFonts w:ascii="Wingdings" w:hAnsi="Wingdings" w:hint="default"/>
      </w:rPr>
    </w:lvl>
    <w:lvl w:ilvl="6" w:tplc="04130001" w:tentative="1">
      <w:start w:val="1"/>
      <w:numFmt w:val="bullet"/>
      <w:lvlText w:val=""/>
      <w:lvlJc w:val="left"/>
      <w:pPr>
        <w:ind w:left="5076" w:hanging="360"/>
      </w:pPr>
      <w:rPr>
        <w:rFonts w:ascii="Symbol" w:hAnsi="Symbol" w:hint="default"/>
      </w:rPr>
    </w:lvl>
    <w:lvl w:ilvl="7" w:tplc="04130003" w:tentative="1">
      <w:start w:val="1"/>
      <w:numFmt w:val="bullet"/>
      <w:lvlText w:val="o"/>
      <w:lvlJc w:val="left"/>
      <w:pPr>
        <w:ind w:left="5796" w:hanging="360"/>
      </w:pPr>
      <w:rPr>
        <w:rFonts w:ascii="Courier New" w:hAnsi="Courier New" w:cs="Courier New" w:hint="default"/>
      </w:rPr>
    </w:lvl>
    <w:lvl w:ilvl="8" w:tplc="04130005" w:tentative="1">
      <w:start w:val="1"/>
      <w:numFmt w:val="bullet"/>
      <w:lvlText w:val=""/>
      <w:lvlJc w:val="left"/>
      <w:pPr>
        <w:ind w:left="6516" w:hanging="360"/>
      </w:pPr>
      <w:rPr>
        <w:rFonts w:ascii="Wingdings" w:hAnsi="Wingdings" w:hint="default"/>
      </w:rPr>
    </w:lvl>
  </w:abstractNum>
  <w:abstractNum w:abstractNumId="87" w15:restartNumberingAfterBreak="0">
    <w:nsid w:val="1E6138BF"/>
    <w:multiLevelType w:val="multilevel"/>
    <w:tmpl w:val="5B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EAB33E6"/>
    <w:multiLevelType w:val="multilevel"/>
    <w:tmpl w:val="5A62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F122C85"/>
    <w:multiLevelType w:val="multilevel"/>
    <w:tmpl w:val="2712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F1E09A7"/>
    <w:multiLevelType w:val="multilevel"/>
    <w:tmpl w:val="F5182A5E"/>
    <w:lvl w:ilvl="0">
      <w:start w:val="1"/>
      <w:numFmt w:val="decimal"/>
      <w:lvlText w:val="%1."/>
      <w:lvlJc w:val="left"/>
      <w:pPr>
        <w:tabs>
          <w:tab w:val="num" w:pos="-22"/>
        </w:tabs>
        <w:ind w:left="-22" w:hanging="360"/>
      </w:pPr>
    </w:lvl>
    <w:lvl w:ilvl="1" w:tentative="1">
      <w:start w:val="1"/>
      <w:numFmt w:val="decimal"/>
      <w:lvlText w:val="%2."/>
      <w:lvlJc w:val="left"/>
      <w:pPr>
        <w:tabs>
          <w:tab w:val="num" w:pos="698"/>
        </w:tabs>
        <w:ind w:left="698" w:hanging="360"/>
      </w:pPr>
    </w:lvl>
    <w:lvl w:ilvl="2" w:tentative="1">
      <w:start w:val="1"/>
      <w:numFmt w:val="decimal"/>
      <w:lvlText w:val="%3."/>
      <w:lvlJc w:val="left"/>
      <w:pPr>
        <w:tabs>
          <w:tab w:val="num" w:pos="1418"/>
        </w:tabs>
        <w:ind w:left="1418" w:hanging="360"/>
      </w:pPr>
    </w:lvl>
    <w:lvl w:ilvl="3" w:tentative="1">
      <w:start w:val="1"/>
      <w:numFmt w:val="decimal"/>
      <w:lvlText w:val="%4."/>
      <w:lvlJc w:val="left"/>
      <w:pPr>
        <w:tabs>
          <w:tab w:val="num" w:pos="2138"/>
        </w:tabs>
        <w:ind w:left="2138" w:hanging="360"/>
      </w:pPr>
    </w:lvl>
    <w:lvl w:ilvl="4" w:tentative="1">
      <w:start w:val="1"/>
      <w:numFmt w:val="decimal"/>
      <w:lvlText w:val="%5."/>
      <w:lvlJc w:val="left"/>
      <w:pPr>
        <w:tabs>
          <w:tab w:val="num" w:pos="2858"/>
        </w:tabs>
        <w:ind w:left="2858" w:hanging="360"/>
      </w:pPr>
    </w:lvl>
    <w:lvl w:ilvl="5" w:tentative="1">
      <w:start w:val="1"/>
      <w:numFmt w:val="decimal"/>
      <w:lvlText w:val="%6."/>
      <w:lvlJc w:val="left"/>
      <w:pPr>
        <w:tabs>
          <w:tab w:val="num" w:pos="3578"/>
        </w:tabs>
        <w:ind w:left="3578" w:hanging="360"/>
      </w:pPr>
    </w:lvl>
    <w:lvl w:ilvl="6" w:tentative="1">
      <w:start w:val="1"/>
      <w:numFmt w:val="decimal"/>
      <w:lvlText w:val="%7."/>
      <w:lvlJc w:val="left"/>
      <w:pPr>
        <w:tabs>
          <w:tab w:val="num" w:pos="4298"/>
        </w:tabs>
        <w:ind w:left="4298" w:hanging="360"/>
      </w:pPr>
    </w:lvl>
    <w:lvl w:ilvl="7" w:tentative="1">
      <w:start w:val="1"/>
      <w:numFmt w:val="decimal"/>
      <w:lvlText w:val="%8."/>
      <w:lvlJc w:val="left"/>
      <w:pPr>
        <w:tabs>
          <w:tab w:val="num" w:pos="5018"/>
        </w:tabs>
        <w:ind w:left="5018" w:hanging="360"/>
      </w:pPr>
    </w:lvl>
    <w:lvl w:ilvl="8" w:tentative="1">
      <w:start w:val="1"/>
      <w:numFmt w:val="decimal"/>
      <w:lvlText w:val="%9."/>
      <w:lvlJc w:val="left"/>
      <w:pPr>
        <w:tabs>
          <w:tab w:val="num" w:pos="5738"/>
        </w:tabs>
        <w:ind w:left="5738" w:hanging="360"/>
      </w:pPr>
    </w:lvl>
  </w:abstractNum>
  <w:abstractNum w:abstractNumId="91" w15:restartNumberingAfterBreak="0">
    <w:nsid w:val="1F86009D"/>
    <w:multiLevelType w:val="multilevel"/>
    <w:tmpl w:val="6FFA5B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20372030"/>
    <w:multiLevelType w:val="multilevel"/>
    <w:tmpl w:val="2CC0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03D07C6"/>
    <w:multiLevelType w:val="multilevel"/>
    <w:tmpl w:val="D304BE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211B382D"/>
    <w:multiLevelType w:val="multilevel"/>
    <w:tmpl w:val="C10C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1310CDB"/>
    <w:multiLevelType w:val="multilevel"/>
    <w:tmpl w:val="BA0A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1904E15"/>
    <w:multiLevelType w:val="hybridMultilevel"/>
    <w:tmpl w:val="20886836"/>
    <w:lvl w:ilvl="0" w:tplc="9CCEF35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21B00E75"/>
    <w:multiLevelType w:val="multilevel"/>
    <w:tmpl w:val="9254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212411A"/>
    <w:multiLevelType w:val="multilevel"/>
    <w:tmpl w:val="6B4A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2432056"/>
    <w:multiLevelType w:val="multilevel"/>
    <w:tmpl w:val="81C6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2D17234"/>
    <w:multiLevelType w:val="multilevel"/>
    <w:tmpl w:val="0598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2F710D3"/>
    <w:multiLevelType w:val="multilevel"/>
    <w:tmpl w:val="239A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309415C"/>
    <w:multiLevelType w:val="multilevel"/>
    <w:tmpl w:val="44528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37879B0"/>
    <w:multiLevelType w:val="multilevel"/>
    <w:tmpl w:val="330E1A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A36BF6"/>
    <w:multiLevelType w:val="multilevel"/>
    <w:tmpl w:val="1A1E6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3CC126B"/>
    <w:multiLevelType w:val="hybridMultilevel"/>
    <w:tmpl w:val="3656E734"/>
    <w:lvl w:ilvl="0" w:tplc="938A9AE8">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6" w15:restartNumberingAfterBreak="0">
    <w:nsid w:val="23E54296"/>
    <w:multiLevelType w:val="hybridMultilevel"/>
    <w:tmpl w:val="B96839D8"/>
    <w:lvl w:ilvl="0" w:tplc="646ABC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7" w15:restartNumberingAfterBreak="0">
    <w:nsid w:val="24591B60"/>
    <w:multiLevelType w:val="multilevel"/>
    <w:tmpl w:val="D050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4B44DDF"/>
    <w:multiLevelType w:val="multilevel"/>
    <w:tmpl w:val="57A2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4FC1861"/>
    <w:multiLevelType w:val="multilevel"/>
    <w:tmpl w:val="D19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5240D0F"/>
    <w:multiLevelType w:val="multilevel"/>
    <w:tmpl w:val="62CC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5597C01"/>
    <w:multiLevelType w:val="multilevel"/>
    <w:tmpl w:val="077ED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5817648"/>
    <w:multiLevelType w:val="multilevel"/>
    <w:tmpl w:val="EB02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64E2688"/>
    <w:multiLevelType w:val="multilevel"/>
    <w:tmpl w:val="B2F0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6F669CB"/>
    <w:multiLevelType w:val="multilevel"/>
    <w:tmpl w:val="A726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7C2058B"/>
    <w:multiLevelType w:val="multilevel"/>
    <w:tmpl w:val="B246A1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27FB086D"/>
    <w:multiLevelType w:val="multilevel"/>
    <w:tmpl w:val="D354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89F18BF"/>
    <w:multiLevelType w:val="hybridMultilevel"/>
    <w:tmpl w:val="DA7681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8"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8CB3933"/>
    <w:multiLevelType w:val="hybridMultilevel"/>
    <w:tmpl w:val="5BEA864A"/>
    <w:lvl w:ilvl="0" w:tplc="0413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295D019D"/>
    <w:multiLevelType w:val="multilevel"/>
    <w:tmpl w:val="104EB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9706617"/>
    <w:multiLevelType w:val="multilevel"/>
    <w:tmpl w:val="767CF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9862AC2"/>
    <w:multiLevelType w:val="multilevel"/>
    <w:tmpl w:val="1F94BB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299F6100"/>
    <w:multiLevelType w:val="multilevel"/>
    <w:tmpl w:val="278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A083463"/>
    <w:multiLevelType w:val="multilevel"/>
    <w:tmpl w:val="FD0A10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2A7A487B"/>
    <w:multiLevelType w:val="multilevel"/>
    <w:tmpl w:val="D550DB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2B562CEB"/>
    <w:multiLevelType w:val="multilevel"/>
    <w:tmpl w:val="C22A5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B627A74"/>
    <w:multiLevelType w:val="multilevel"/>
    <w:tmpl w:val="033E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C032A5A"/>
    <w:multiLevelType w:val="multilevel"/>
    <w:tmpl w:val="022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CB25B49"/>
    <w:multiLevelType w:val="multilevel"/>
    <w:tmpl w:val="A4303B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2D084903"/>
    <w:multiLevelType w:val="multilevel"/>
    <w:tmpl w:val="562090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32" w15:restartNumberingAfterBreak="0">
    <w:nsid w:val="2E231EE7"/>
    <w:multiLevelType w:val="hybridMultilevel"/>
    <w:tmpl w:val="8206BDCA"/>
    <w:lvl w:ilvl="0" w:tplc="8CD414C4">
      <w:start w:val="1"/>
      <w:numFmt w:val="bullet"/>
      <w:lvlText w:val=""/>
      <w:lvlJc w:val="left"/>
      <w:pPr>
        <w:ind w:left="1020" w:hanging="360"/>
      </w:pPr>
      <w:rPr>
        <w:rFonts w:ascii="Symbol" w:hAnsi="Symbol"/>
      </w:rPr>
    </w:lvl>
    <w:lvl w:ilvl="1" w:tplc="0F964EC2">
      <w:start w:val="1"/>
      <w:numFmt w:val="bullet"/>
      <w:lvlText w:val=""/>
      <w:lvlJc w:val="left"/>
      <w:pPr>
        <w:ind w:left="1020" w:hanging="360"/>
      </w:pPr>
      <w:rPr>
        <w:rFonts w:ascii="Symbol" w:hAnsi="Symbol"/>
      </w:rPr>
    </w:lvl>
    <w:lvl w:ilvl="2" w:tplc="EF3A2772">
      <w:start w:val="1"/>
      <w:numFmt w:val="bullet"/>
      <w:lvlText w:val=""/>
      <w:lvlJc w:val="left"/>
      <w:pPr>
        <w:ind w:left="1020" w:hanging="360"/>
      </w:pPr>
      <w:rPr>
        <w:rFonts w:ascii="Symbol" w:hAnsi="Symbol"/>
      </w:rPr>
    </w:lvl>
    <w:lvl w:ilvl="3" w:tplc="C95C8B00">
      <w:start w:val="1"/>
      <w:numFmt w:val="bullet"/>
      <w:lvlText w:val=""/>
      <w:lvlJc w:val="left"/>
      <w:pPr>
        <w:ind w:left="1020" w:hanging="360"/>
      </w:pPr>
      <w:rPr>
        <w:rFonts w:ascii="Symbol" w:hAnsi="Symbol"/>
      </w:rPr>
    </w:lvl>
    <w:lvl w:ilvl="4" w:tplc="0C0C960A">
      <w:start w:val="1"/>
      <w:numFmt w:val="bullet"/>
      <w:lvlText w:val=""/>
      <w:lvlJc w:val="left"/>
      <w:pPr>
        <w:ind w:left="1020" w:hanging="360"/>
      </w:pPr>
      <w:rPr>
        <w:rFonts w:ascii="Symbol" w:hAnsi="Symbol"/>
      </w:rPr>
    </w:lvl>
    <w:lvl w:ilvl="5" w:tplc="A79E0D1A">
      <w:start w:val="1"/>
      <w:numFmt w:val="bullet"/>
      <w:lvlText w:val=""/>
      <w:lvlJc w:val="left"/>
      <w:pPr>
        <w:ind w:left="1020" w:hanging="360"/>
      </w:pPr>
      <w:rPr>
        <w:rFonts w:ascii="Symbol" w:hAnsi="Symbol"/>
      </w:rPr>
    </w:lvl>
    <w:lvl w:ilvl="6" w:tplc="00C29476">
      <w:start w:val="1"/>
      <w:numFmt w:val="bullet"/>
      <w:lvlText w:val=""/>
      <w:lvlJc w:val="left"/>
      <w:pPr>
        <w:ind w:left="1020" w:hanging="360"/>
      </w:pPr>
      <w:rPr>
        <w:rFonts w:ascii="Symbol" w:hAnsi="Symbol"/>
      </w:rPr>
    </w:lvl>
    <w:lvl w:ilvl="7" w:tplc="E25EE14E">
      <w:start w:val="1"/>
      <w:numFmt w:val="bullet"/>
      <w:lvlText w:val=""/>
      <w:lvlJc w:val="left"/>
      <w:pPr>
        <w:ind w:left="1020" w:hanging="360"/>
      </w:pPr>
      <w:rPr>
        <w:rFonts w:ascii="Symbol" w:hAnsi="Symbol"/>
      </w:rPr>
    </w:lvl>
    <w:lvl w:ilvl="8" w:tplc="F12A74FA">
      <w:start w:val="1"/>
      <w:numFmt w:val="bullet"/>
      <w:lvlText w:val=""/>
      <w:lvlJc w:val="left"/>
      <w:pPr>
        <w:ind w:left="1020" w:hanging="360"/>
      </w:pPr>
      <w:rPr>
        <w:rFonts w:ascii="Symbol" w:hAnsi="Symbol"/>
      </w:rPr>
    </w:lvl>
  </w:abstractNum>
  <w:abstractNum w:abstractNumId="133" w15:restartNumberingAfterBreak="0">
    <w:nsid w:val="2E911C81"/>
    <w:multiLevelType w:val="multilevel"/>
    <w:tmpl w:val="AB06AED0"/>
    <w:lvl w:ilvl="0">
      <w:start w:val="1"/>
      <w:numFmt w:val="decimal"/>
      <w:pStyle w:val="Kop1"/>
      <w:lvlText w:val="Hoofdstuk %1"/>
      <w:lvlJc w:val="left"/>
      <w:pPr>
        <w:ind w:left="851"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134" w15:restartNumberingAfterBreak="0">
    <w:nsid w:val="2F417A6A"/>
    <w:multiLevelType w:val="multilevel"/>
    <w:tmpl w:val="0D1AFD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2F9D60B5"/>
    <w:multiLevelType w:val="multilevel"/>
    <w:tmpl w:val="A162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FD06BBC"/>
    <w:multiLevelType w:val="multilevel"/>
    <w:tmpl w:val="8F5430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138" w15:restartNumberingAfterBreak="0">
    <w:nsid w:val="307D7611"/>
    <w:multiLevelType w:val="multilevel"/>
    <w:tmpl w:val="680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0EA4522"/>
    <w:multiLevelType w:val="hybridMultilevel"/>
    <w:tmpl w:val="C19C2666"/>
    <w:lvl w:ilvl="0" w:tplc="95D4630E">
      <w:start w:val="1"/>
      <w:numFmt w:val="bullet"/>
      <w:lvlText w:val=""/>
      <w:lvlJc w:val="left"/>
      <w:pPr>
        <w:ind w:left="1020" w:hanging="360"/>
      </w:pPr>
      <w:rPr>
        <w:rFonts w:ascii="Symbol" w:hAnsi="Symbol"/>
      </w:rPr>
    </w:lvl>
    <w:lvl w:ilvl="1" w:tplc="A0FC68E2">
      <w:start w:val="1"/>
      <w:numFmt w:val="bullet"/>
      <w:lvlText w:val=""/>
      <w:lvlJc w:val="left"/>
      <w:pPr>
        <w:ind w:left="1020" w:hanging="360"/>
      </w:pPr>
      <w:rPr>
        <w:rFonts w:ascii="Symbol" w:hAnsi="Symbol"/>
      </w:rPr>
    </w:lvl>
    <w:lvl w:ilvl="2" w:tplc="FDCAB602">
      <w:start w:val="1"/>
      <w:numFmt w:val="bullet"/>
      <w:lvlText w:val=""/>
      <w:lvlJc w:val="left"/>
      <w:pPr>
        <w:ind w:left="1020" w:hanging="360"/>
      </w:pPr>
      <w:rPr>
        <w:rFonts w:ascii="Symbol" w:hAnsi="Symbol"/>
      </w:rPr>
    </w:lvl>
    <w:lvl w:ilvl="3" w:tplc="1B9239D2">
      <w:start w:val="1"/>
      <w:numFmt w:val="bullet"/>
      <w:lvlText w:val=""/>
      <w:lvlJc w:val="left"/>
      <w:pPr>
        <w:ind w:left="1020" w:hanging="360"/>
      </w:pPr>
      <w:rPr>
        <w:rFonts w:ascii="Symbol" w:hAnsi="Symbol"/>
      </w:rPr>
    </w:lvl>
    <w:lvl w:ilvl="4" w:tplc="B9269D3C">
      <w:start w:val="1"/>
      <w:numFmt w:val="bullet"/>
      <w:lvlText w:val=""/>
      <w:lvlJc w:val="left"/>
      <w:pPr>
        <w:ind w:left="1020" w:hanging="360"/>
      </w:pPr>
      <w:rPr>
        <w:rFonts w:ascii="Symbol" w:hAnsi="Symbol"/>
      </w:rPr>
    </w:lvl>
    <w:lvl w:ilvl="5" w:tplc="748CA480">
      <w:start w:val="1"/>
      <w:numFmt w:val="bullet"/>
      <w:lvlText w:val=""/>
      <w:lvlJc w:val="left"/>
      <w:pPr>
        <w:ind w:left="1020" w:hanging="360"/>
      </w:pPr>
      <w:rPr>
        <w:rFonts w:ascii="Symbol" w:hAnsi="Symbol"/>
      </w:rPr>
    </w:lvl>
    <w:lvl w:ilvl="6" w:tplc="703072C8">
      <w:start w:val="1"/>
      <w:numFmt w:val="bullet"/>
      <w:lvlText w:val=""/>
      <w:lvlJc w:val="left"/>
      <w:pPr>
        <w:ind w:left="1020" w:hanging="360"/>
      </w:pPr>
      <w:rPr>
        <w:rFonts w:ascii="Symbol" w:hAnsi="Symbol"/>
      </w:rPr>
    </w:lvl>
    <w:lvl w:ilvl="7" w:tplc="BF1C294E">
      <w:start w:val="1"/>
      <w:numFmt w:val="bullet"/>
      <w:lvlText w:val=""/>
      <w:lvlJc w:val="left"/>
      <w:pPr>
        <w:ind w:left="1020" w:hanging="360"/>
      </w:pPr>
      <w:rPr>
        <w:rFonts w:ascii="Symbol" w:hAnsi="Symbol"/>
      </w:rPr>
    </w:lvl>
    <w:lvl w:ilvl="8" w:tplc="1ECA9D90">
      <w:start w:val="1"/>
      <w:numFmt w:val="bullet"/>
      <w:lvlText w:val=""/>
      <w:lvlJc w:val="left"/>
      <w:pPr>
        <w:ind w:left="1020" w:hanging="360"/>
      </w:pPr>
      <w:rPr>
        <w:rFonts w:ascii="Symbol" w:hAnsi="Symbol"/>
      </w:rPr>
    </w:lvl>
  </w:abstractNum>
  <w:abstractNum w:abstractNumId="140" w15:restartNumberingAfterBreak="0">
    <w:nsid w:val="31124E6A"/>
    <w:multiLevelType w:val="multilevel"/>
    <w:tmpl w:val="0808964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31AB2D6C"/>
    <w:multiLevelType w:val="multilevel"/>
    <w:tmpl w:val="756870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2841DE0"/>
    <w:multiLevelType w:val="multilevel"/>
    <w:tmpl w:val="99E2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3331235E"/>
    <w:multiLevelType w:val="multilevel"/>
    <w:tmpl w:val="1250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3480C13"/>
    <w:multiLevelType w:val="singleLevel"/>
    <w:tmpl w:val="9E603574"/>
    <w:lvl w:ilvl="0">
      <w:start w:val="1"/>
      <w:numFmt w:val="lowerLetter"/>
      <w:lvlText w:val="%1)"/>
      <w:lvlJc w:val="left"/>
      <w:pPr>
        <w:ind w:left="1065" w:hanging="360"/>
      </w:pPr>
      <w:rPr>
        <w:rFonts w:hint="default"/>
        <w:b w:val="0"/>
        <w:i w:val="0"/>
        <w:sz w:val="18"/>
        <w:szCs w:val="18"/>
        <w:u w:val="none"/>
      </w:rPr>
    </w:lvl>
  </w:abstractNum>
  <w:abstractNum w:abstractNumId="145" w15:restartNumberingAfterBreak="0">
    <w:nsid w:val="33F6295E"/>
    <w:multiLevelType w:val="multilevel"/>
    <w:tmpl w:val="72E642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6" w15:restartNumberingAfterBreak="0">
    <w:nsid w:val="34026824"/>
    <w:multiLevelType w:val="multilevel"/>
    <w:tmpl w:val="F4C031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3493267D"/>
    <w:multiLevelType w:val="multilevel"/>
    <w:tmpl w:val="654EE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149" w15:restartNumberingAfterBreak="0">
    <w:nsid w:val="34FA1E72"/>
    <w:multiLevelType w:val="multilevel"/>
    <w:tmpl w:val="647448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35036CEB"/>
    <w:multiLevelType w:val="multilevel"/>
    <w:tmpl w:val="75D04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1" w15:restartNumberingAfterBreak="0">
    <w:nsid w:val="35792EC7"/>
    <w:multiLevelType w:val="multilevel"/>
    <w:tmpl w:val="9732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58C00AD"/>
    <w:multiLevelType w:val="multilevel"/>
    <w:tmpl w:val="4C14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66D3C6E"/>
    <w:multiLevelType w:val="hybridMultilevel"/>
    <w:tmpl w:val="33BC17C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4" w15:restartNumberingAfterBreak="0">
    <w:nsid w:val="375C03E5"/>
    <w:multiLevelType w:val="multilevel"/>
    <w:tmpl w:val="275C4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7B02958"/>
    <w:multiLevelType w:val="hybridMultilevel"/>
    <w:tmpl w:val="C0D2A9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6"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157" w15:restartNumberingAfterBreak="0">
    <w:nsid w:val="384F6E62"/>
    <w:multiLevelType w:val="multilevel"/>
    <w:tmpl w:val="0D16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8805254"/>
    <w:multiLevelType w:val="multilevel"/>
    <w:tmpl w:val="53D4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9B75D6F"/>
    <w:multiLevelType w:val="multilevel"/>
    <w:tmpl w:val="CB8A1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9C041BA"/>
    <w:multiLevelType w:val="multilevel"/>
    <w:tmpl w:val="85660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A2434EE"/>
    <w:multiLevelType w:val="multilevel"/>
    <w:tmpl w:val="B71C3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A9F2099"/>
    <w:multiLevelType w:val="multilevel"/>
    <w:tmpl w:val="A4F845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AA9277B"/>
    <w:multiLevelType w:val="multilevel"/>
    <w:tmpl w:val="CCC65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4" w15:restartNumberingAfterBreak="0">
    <w:nsid w:val="3AE47010"/>
    <w:multiLevelType w:val="multilevel"/>
    <w:tmpl w:val="C24EA7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B0F606D"/>
    <w:multiLevelType w:val="multilevel"/>
    <w:tmpl w:val="254C4F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3B31094B"/>
    <w:multiLevelType w:val="multilevel"/>
    <w:tmpl w:val="6F50E0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7" w15:restartNumberingAfterBreak="0">
    <w:nsid w:val="3BAE47EF"/>
    <w:multiLevelType w:val="multilevel"/>
    <w:tmpl w:val="CB54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BB97AB3"/>
    <w:multiLevelType w:val="multilevel"/>
    <w:tmpl w:val="E846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C316716"/>
    <w:multiLevelType w:val="multilevel"/>
    <w:tmpl w:val="E556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C3E4DF1"/>
    <w:multiLevelType w:val="multilevel"/>
    <w:tmpl w:val="A94E96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3C781432"/>
    <w:multiLevelType w:val="multilevel"/>
    <w:tmpl w:val="E512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CA84AE0"/>
    <w:multiLevelType w:val="multilevel"/>
    <w:tmpl w:val="8F30946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3CE603B6"/>
    <w:multiLevelType w:val="multilevel"/>
    <w:tmpl w:val="10BC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CF003F9"/>
    <w:multiLevelType w:val="multilevel"/>
    <w:tmpl w:val="4782D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D022893"/>
    <w:multiLevelType w:val="multilevel"/>
    <w:tmpl w:val="84C891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15:restartNumberingAfterBreak="0">
    <w:nsid w:val="3D105E6E"/>
    <w:multiLevelType w:val="multilevel"/>
    <w:tmpl w:val="BC76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D3A1C66"/>
    <w:multiLevelType w:val="multilevel"/>
    <w:tmpl w:val="4A96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DA224FD"/>
    <w:multiLevelType w:val="multilevel"/>
    <w:tmpl w:val="884089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15:restartNumberingAfterBreak="0">
    <w:nsid w:val="3DAC414E"/>
    <w:multiLevelType w:val="multilevel"/>
    <w:tmpl w:val="2C7636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0" w15:restartNumberingAfterBreak="0">
    <w:nsid w:val="3E061E06"/>
    <w:multiLevelType w:val="multilevel"/>
    <w:tmpl w:val="0F3C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E6E54F5"/>
    <w:multiLevelType w:val="multilevel"/>
    <w:tmpl w:val="21C4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E7606A9"/>
    <w:multiLevelType w:val="multilevel"/>
    <w:tmpl w:val="713C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EE7657A"/>
    <w:multiLevelType w:val="multilevel"/>
    <w:tmpl w:val="9558EB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15:restartNumberingAfterBreak="0">
    <w:nsid w:val="3F3A4CBF"/>
    <w:multiLevelType w:val="multilevel"/>
    <w:tmpl w:val="20F2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401F183D"/>
    <w:multiLevelType w:val="multilevel"/>
    <w:tmpl w:val="1FCAF7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15:restartNumberingAfterBreak="0">
    <w:nsid w:val="40302074"/>
    <w:multiLevelType w:val="multilevel"/>
    <w:tmpl w:val="5008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13B243F"/>
    <w:multiLevelType w:val="hybridMultilevel"/>
    <w:tmpl w:val="F9DC10AE"/>
    <w:lvl w:ilvl="0" w:tplc="358492A4">
      <w:start w:val="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8" w15:restartNumberingAfterBreak="0">
    <w:nsid w:val="4197720B"/>
    <w:multiLevelType w:val="multilevel"/>
    <w:tmpl w:val="D7845FC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15:restartNumberingAfterBreak="0">
    <w:nsid w:val="4209173B"/>
    <w:multiLevelType w:val="multilevel"/>
    <w:tmpl w:val="F3C2FA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420F6C80"/>
    <w:multiLevelType w:val="multilevel"/>
    <w:tmpl w:val="926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421B3841"/>
    <w:multiLevelType w:val="multilevel"/>
    <w:tmpl w:val="A604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42266C11"/>
    <w:multiLevelType w:val="multilevel"/>
    <w:tmpl w:val="2398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194" w15:restartNumberingAfterBreak="0">
    <w:nsid w:val="42D10E91"/>
    <w:multiLevelType w:val="multilevel"/>
    <w:tmpl w:val="18B08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35F54D6"/>
    <w:multiLevelType w:val="multilevel"/>
    <w:tmpl w:val="94D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4A821A2"/>
    <w:multiLevelType w:val="hybridMultilevel"/>
    <w:tmpl w:val="F7CA8DBA"/>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5451D20"/>
    <w:multiLevelType w:val="multilevel"/>
    <w:tmpl w:val="2C9CD1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15:restartNumberingAfterBreak="0">
    <w:nsid w:val="45895BA0"/>
    <w:multiLevelType w:val="multilevel"/>
    <w:tmpl w:val="861A2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5D9534F"/>
    <w:multiLevelType w:val="multilevel"/>
    <w:tmpl w:val="A4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46463DDD"/>
    <w:multiLevelType w:val="multilevel"/>
    <w:tmpl w:val="F76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67002E5"/>
    <w:multiLevelType w:val="hybridMultilevel"/>
    <w:tmpl w:val="77FC686C"/>
    <w:lvl w:ilvl="0" w:tplc="D092FAC8">
      <w:start w:val="1"/>
      <w:numFmt w:val="lowerLetter"/>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2" w15:restartNumberingAfterBreak="0">
    <w:nsid w:val="467B2804"/>
    <w:multiLevelType w:val="multilevel"/>
    <w:tmpl w:val="AD6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67F40C1"/>
    <w:multiLevelType w:val="multilevel"/>
    <w:tmpl w:val="CB8A1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68B0FDE"/>
    <w:multiLevelType w:val="multilevel"/>
    <w:tmpl w:val="7B503EE6"/>
    <w:lvl w:ilvl="0">
      <w:start w:val="1"/>
      <w:numFmt w:val="decimal"/>
      <w:lvlText w:val="%1."/>
      <w:lvlJc w:val="left"/>
      <w:pPr>
        <w:tabs>
          <w:tab w:val="num" w:pos="720"/>
        </w:tabs>
        <w:ind w:left="720" w:hanging="360"/>
      </w:pPr>
      <w:rPr>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05" w15:restartNumberingAfterBreak="0">
    <w:nsid w:val="473F7351"/>
    <w:multiLevelType w:val="multilevel"/>
    <w:tmpl w:val="9A62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7606258"/>
    <w:multiLevelType w:val="multilevel"/>
    <w:tmpl w:val="461651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482C1038"/>
    <w:multiLevelType w:val="multilevel"/>
    <w:tmpl w:val="AD0A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84D75BC"/>
    <w:multiLevelType w:val="hybridMultilevel"/>
    <w:tmpl w:val="0CE62616"/>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209" w15:restartNumberingAfterBreak="0">
    <w:nsid w:val="4864554F"/>
    <w:multiLevelType w:val="multilevel"/>
    <w:tmpl w:val="17C407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15:restartNumberingAfterBreak="0">
    <w:nsid w:val="48B924D0"/>
    <w:multiLevelType w:val="multilevel"/>
    <w:tmpl w:val="DEF03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490A5836"/>
    <w:multiLevelType w:val="multilevel"/>
    <w:tmpl w:val="A36A8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2" w15:restartNumberingAfterBreak="0">
    <w:nsid w:val="491854D8"/>
    <w:multiLevelType w:val="multilevel"/>
    <w:tmpl w:val="3A18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A3D5383"/>
    <w:multiLevelType w:val="multilevel"/>
    <w:tmpl w:val="02C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215" w15:restartNumberingAfterBreak="0">
    <w:nsid w:val="4B31676E"/>
    <w:multiLevelType w:val="multilevel"/>
    <w:tmpl w:val="4C78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B97166D"/>
    <w:multiLevelType w:val="multilevel"/>
    <w:tmpl w:val="11AA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C0B18C6"/>
    <w:multiLevelType w:val="hybridMultilevel"/>
    <w:tmpl w:val="0EC892B4"/>
    <w:lvl w:ilvl="0" w:tplc="04130001">
      <w:start w:val="1"/>
      <w:numFmt w:val="bullet"/>
      <w:lvlText w:val=""/>
      <w:lvlJc w:val="left"/>
      <w:pPr>
        <w:ind w:left="396" w:hanging="360"/>
      </w:pPr>
      <w:rPr>
        <w:rFonts w:ascii="Symbol" w:hAnsi="Symbol" w:hint="default"/>
      </w:rPr>
    </w:lvl>
    <w:lvl w:ilvl="1" w:tplc="04130003">
      <w:start w:val="1"/>
      <w:numFmt w:val="bullet"/>
      <w:lvlText w:val="o"/>
      <w:lvlJc w:val="left"/>
      <w:pPr>
        <w:ind w:left="1116" w:hanging="360"/>
      </w:pPr>
      <w:rPr>
        <w:rFonts w:ascii="Courier New" w:hAnsi="Courier New" w:cs="Courier New" w:hint="default"/>
      </w:rPr>
    </w:lvl>
    <w:lvl w:ilvl="2" w:tplc="04130005">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abstractNum w:abstractNumId="218" w15:restartNumberingAfterBreak="0">
    <w:nsid w:val="4C2E37E6"/>
    <w:multiLevelType w:val="multilevel"/>
    <w:tmpl w:val="45CA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CB345CB"/>
    <w:multiLevelType w:val="multilevel"/>
    <w:tmpl w:val="A02A04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D324502"/>
    <w:multiLevelType w:val="multilevel"/>
    <w:tmpl w:val="55D40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2" w15:restartNumberingAfterBreak="0">
    <w:nsid w:val="4D5A2A0B"/>
    <w:multiLevelType w:val="multilevel"/>
    <w:tmpl w:val="F5182A5E"/>
    <w:lvl w:ilvl="0">
      <w:start w:val="1"/>
      <w:numFmt w:val="decimal"/>
      <w:lvlText w:val="%1."/>
      <w:lvlJc w:val="left"/>
      <w:pPr>
        <w:tabs>
          <w:tab w:val="num" w:pos="-22"/>
        </w:tabs>
        <w:ind w:left="-22" w:hanging="360"/>
      </w:pPr>
    </w:lvl>
    <w:lvl w:ilvl="1" w:tentative="1">
      <w:start w:val="1"/>
      <w:numFmt w:val="decimal"/>
      <w:lvlText w:val="%2."/>
      <w:lvlJc w:val="left"/>
      <w:pPr>
        <w:tabs>
          <w:tab w:val="num" w:pos="698"/>
        </w:tabs>
        <w:ind w:left="698" w:hanging="360"/>
      </w:pPr>
    </w:lvl>
    <w:lvl w:ilvl="2" w:tentative="1">
      <w:start w:val="1"/>
      <w:numFmt w:val="decimal"/>
      <w:lvlText w:val="%3."/>
      <w:lvlJc w:val="left"/>
      <w:pPr>
        <w:tabs>
          <w:tab w:val="num" w:pos="1418"/>
        </w:tabs>
        <w:ind w:left="1418" w:hanging="360"/>
      </w:pPr>
    </w:lvl>
    <w:lvl w:ilvl="3" w:tentative="1">
      <w:start w:val="1"/>
      <w:numFmt w:val="decimal"/>
      <w:lvlText w:val="%4."/>
      <w:lvlJc w:val="left"/>
      <w:pPr>
        <w:tabs>
          <w:tab w:val="num" w:pos="2138"/>
        </w:tabs>
        <w:ind w:left="2138" w:hanging="360"/>
      </w:pPr>
    </w:lvl>
    <w:lvl w:ilvl="4" w:tentative="1">
      <w:start w:val="1"/>
      <w:numFmt w:val="decimal"/>
      <w:lvlText w:val="%5."/>
      <w:lvlJc w:val="left"/>
      <w:pPr>
        <w:tabs>
          <w:tab w:val="num" w:pos="2858"/>
        </w:tabs>
        <w:ind w:left="2858" w:hanging="360"/>
      </w:pPr>
    </w:lvl>
    <w:lvl w:ilvl="5" w:tentative="1">
      <w:start w:val="1"/>
      <w:numFmt w:val="decimal"/>
      <w:lvlText w:val="%6."/>
      <w:lvlJc w:val="left"/>
      <w:pPr>
        <w:tabs>
          <w:tab w:val="num" w:pos="3578"/>
        </w:tabs>
        <w:ind w:left="3578" w:hanging="360"/>
      </w:pPr>
    </w:lvl>
    <w:lvl w:ilvl="6" w:tentative="1">
      <w:start w:val="1"/>
      <w:numFmt w:val="decimal"/>
      <w:lvlText w:val="%7."/>
      <w:lvlJc w:val="left"/>
      <w:pPr>
        <w:tabs>
          <w:tab w:val="num" w:pos="4298"/>
        </w:tabs>
        <w:ind w:left="4298" w:hanging="360"/>
      </w:pPr>
    </w:lvl>
    <w:lvl w:ilvl="7" w:tentative="1">
      <w:start w:val="1"/>
      <w:numFmt w:val="decimal"/>
      <w:lvlText w:val="%8."/>
      <w:lvlJc w:val="left"/>
      <w:pPr>
        <w:tabs>
          <w:tab w:val="num" w:pos="5018"/>
        </w:tabs>
        <w:ind w:left="5018" w:hanging="360"/>
      </w:pPr>
    </w:lvl>
    <w:lvl w:ilvl="8" w:tentative="1">
      <w:start w:val="1"/>
      <w:numFmt w:val="decimal"/>
      <w:lvlText w:val="%9."/>
      <w:lvlJc w:val="left"/>
      <w:pPr>
        <w:tabs>
          <w:tab w:val="num" w:pos="5738"/>
        </w:tabs>
        <w:ind w:left="5738" w:hanging="360"/>
      </w:pPr>
    </w:lvl>
  </w:abstractNum>
  <w:abstractNum w:abstractNumId="223"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224" w15:restartNumberingAfterBreak="0">
    <w:nsid w:val="4EC76277"/>
    <w:multiLevelType w:val="hybridMultilevel"/>
    <w:tmpl w:val="55CA840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5" w15:restartNumberingAfterBreak="0">
    <w:nsid w:val="4EDD3B4C"/>
    <w:multiLevelType w:val="multilevel"/>
    <w:tmpl w:val="18D036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15:restartNumberingAfterBreak="0">
    <w:nsid w:val="4EDE6A19"/>
    <w:multiLevelType w:val="multilevel"/>
    <w:tmpl w:val="03AAE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EFC4CF9"/>
    <w:multiLevelType w:val="multilevel"/>
    <w:tmpl w:val="5BA4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50895E98"/>
    <w:multiLevelType w:val="multilevel"/>
    <w:tmpl w:val="771E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51CB13C4"/>
    <w:multiLevelType w:val="multilevel"/>
    <w:tmpl w:val="13A059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0" w15:restartNumberingAfterBreak="0">
    <w:nsid w:val="51D52EE0"/>
    <w:multiLevelType w:val="multilevel"/>
    <w:tmpl w:val="0AD6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5219528B"/>
    <w:multiLevelType w:val="multilevel"/>
    <w:tmpl w:val="D80C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52507E42"/>
    <w:multiLevelType w:val="multilevel"/>
    <w:tmpl w:val="DFE62E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3" w15:restartNumberingAfterBreak="0">
    <w:nsid w:val="52D21417"/>
    <w:multiLevelType w:val="multilevel"/>
    <w:tmpl w:val="F0FA5D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2F00EDD"/>
    <w:multiLevelType w:val="hybridMultilevel"/>
    <w:tmpl w:val="ED9AC7C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35" w15:restartNumberingAfterBreak="0">
    <w:nsid w:val="53151AFE"/>
    <w:multiLevelType w:val="multilevel"/>
    <w:tmpl w:val="4ED8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53470258"/>
    <w:multiLevelType w:val="multilevel"/>
    <w:tmpl w:val="47D8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47D1153"/>
    <w:multiLevelType w:val="multilevel"/>
    <w:tmpl w:val="94E8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5322C3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557A5F4F"/>
    <w:multiLevelType w:val="multilevel"/>
    <w:tmpl w:val="2414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55DB79BF"/>
    <w:multiLevelType w:val="multilevel"/>
    <w:tmpl w:val="E6C828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1" w15:restartNumberingAfterBreak="0">
    <w:nsid w:val="5641367C"/>
    <w:multiLevelType w:val="multilevel"/>
    <w:tmpl w:val="F0AC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68E4EFB"/>
    <w:multiLevelType w:val="multilevel"/>
    <w:tmpl w:val="967E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575A4F6E"/>
    <w:multiLevelType w:val="hybridMultilevel"/>
    <w:tmpl w:val="4FB2D34E"/>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580A4386"/>
    <w:multiLevelType w:val="multilevel"/>
    <w:tmpl w:val="638C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582A0B50"/>
    <w:multiLevelType w:val="multilevel"/>
    <w:tmpl w:val="62AE2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6"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247" w15:restartNumberingAfterBreak="0">
    <w:nsid w:val="58353477"/>
    <w:multiLevelType w:val="multilevel"/>
    <w:tmpl w:val="E604CB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8" w15:restartNumberingAfterBreak="0">
    <w:nsid w:val="584170EE"/>
    <w:multiLevelType w:val="hybridMultilevel"/>
    <w:tmpl w:val="77A43C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9" w15:restartNumberingAfterBreak="0">
    <w:nsid w:val="58BB4778"/>
    <w:multiLevelType w:val="multilevel"/>
    <w:tmpl w:val="055E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9914AC0"/>
    <w:multiLevelType w:val="multilevel"/>
    <w:tmpl w:val="C8C8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9F14D07"/>
    <w:multiLevelType w:val="multilevel"/>
    <w:tmpl w:val="71D2E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A897049"/>
    <w:multiLevelType w:val="hybridMultilevel"/>
    <w:tmpl w:val="81A86C86"/>
    <w:lvl w:ilvl="0" w:tplc="9E603574">
      <w:start w:val="1"/>
      <w:numFmt w:val="lowerLetter"/>
      <w:lvlText w:val="%1)"/>
      <w:lvlJc w:val="left"/>
      <w:pPr>
        <w:ind w:left="720" w:hanging="360"/>
      </w:pPr>
      <w:rPr>
        <w:rFonts w:hint="default"/>
        <w:b w:val="0"/>
        <w:i w:val="0"/>
        <w:sz w:val="18"/>
        <w:szCs w:val="1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3" w15:restartNumberingAfterBreak="0">
    <w:nsid w:val="5AB466EC"/>
    <w:multiLevelType w:val="multilevel"/>
    <w:tmpl w:val="507CF4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4" w15:restartNumberingAfterBreak="0">
    <w:nsid w:val="5AEF5C9E"/>
    <w:multiLevelType w:val="multilevel"/>
    <w:tmpl w:val="C5F284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5" w15:restartNumberingAfterBreak="0">
    <w:nsid w:val="5B1A3AAA"/>
    <w:multiLevelType w:val="multilevel"/>
    <w:tmpl w:val="AD2AD6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6" w15:restartNumberingAfterBreak="0">
    <w:nsid w:val="5B2E4983"/>
    <w:multiLevelType w:val="multilevel"/>
    <w:tmpl w:val="BB16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B2F50E8"/>
    <w:multiLevelType w:val="multilevel"/>
    <w:tmpl w:val="5B8A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B5F1DEB"/>
    <w:multiLevelType w:val="multilevel"/>
    <w:tmpl w:val="E60AB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9" w15:restartNumberingAfterBreak="0">
    <w:nsid w:val="5BF33D7F"/>
    <w:multiLevelType w:val="hybridMultilevel"/>
    <w:tmpl w:val="77A43C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0" w15:restartNumberingAfterBreak="0">
    <w:nsid w:val="5C306239"/>
    <w:multiLevelType w:val="multilevel"/>
    <w:tmpl w:val="EC24CB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1" w15:restartNumberingAfterBreak="0">
    <w:nsid w:val="5C951013"/>
    <w:multiLevelType w:val="hybridMultilevel"/>
    <w:tmpl w:val="CD54BB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2" w15:restartNumberingAfterBreak="0">
    <w:nsid w:val="5CE17124"/>
    <w:multiLevelType w:val="multilevel"/>
    <w:tmpl w:val="609CDC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15:restartNumberingAfterBreak="0">
    <w:nsid w:val="5D1778DE"/>
    <w:multiLevelType w:val="multilevel"/>
    <w:tmpl w:val="4792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5DDE6734"/>
    <w:multiLevelType w:val="multilevel"/>
    <w:tmpl w:val="0212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E424FAA"/>
    <w:multiLevelType w:val="multilevel"/>
    <w:tmpl w:val="FB101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E6A4A0E"/>
    <w:multiLevelType w:val="hybridMultilevel"/>
    <w:tmpl w:val="99584F7C"/>
    <w:lvl w:ilvl="0" w:tplc="BED6A650">
      <w:start w:val="1"/>
      <w:numFmt w:val="decimal"/>
      <w:lvlText w:val="%1."/>
      <w:lvlJc w:val="left"/>
      <w:pPr>
        <w:ind w:left="720" w:hanging="360"/>
      </w:pPr>
    </w:lvl>
    <w:lvl w:ilvl="1" w:tplc="C4C8B2FA">
      <w:start w:val="1"/>
      <w:numFmt w:val="decimal"/>
      <w:lvlText w:val="%2."/>
      <w:lvlJc w:val="left"/>
      <w:pPr>
        <w:ind w:left="720" w:hanging="360"/>
      </w:pPr>
    </w:lvl>
    <w:lvl w:ilvl="2" w:tplc="CF44FA84">
      <w:start w:val="1"/>
      <w:numFmt w:val="decimal"/>
      <w:lvlText w:val="%3."/>
      <w:lvlJc w:val="left"/>
      <w:pPr>
        <w:ind w:left="720" w:hanging="360"/>
      </w:pPr>
    </w:lvl>
    <w:lvl w:ilvl="3" w:tplc="2C86983A">
      <w:start w:val="1"/>
      <w:numFmt w:val="decimal"/>
      <w:lvlText w:val="%4."/>
      <w:lvlJc w:val="left"/>
      <w:pPr>
        <w:ind w:left="720" w:hanging="360"/>
      </w:pPr>
    </w:lvl>
    <w:lvl w:ilvl="4" w:tplc="511067FC">
      <w:start w:val="1"/>
      <w:numFmt w:val="decimal"/>
      <w:lvlText w:val="%5."/>
      <w:lvlJc w:val="left"/>
      <w:pPr>
        <w:ind w:left="720" w:hanging="360"/>
      </w:pPr>
    </w:lvl>
    <w:lvl w:ilvl="5" w:tplc="BC56B24E">
      <w:start w:val="1"/>
      <w:numFmt w:val="decimal"/>
      <w:lvlText w:val="%6."/>
      <w:lvlJc w:val="left"/>
      <w:pPr>
        <w:ind w:left="720" w:hanging="360"/>
      </w:pPr>
    </w:lvl>
    <w:lvl w:ilvl="6" w:tplc="D82C9070">
      <w:start w:val="1"/>
      <w:numFmt w:val="decimal"/>
      <w:lvlText w:val="%7."/>
      <w:lvlJc w:val="left"/>
      <w:pPr>
        <w:ind w:left="720" w:hanging="360"/>
      </w:pPr>
    </w:lvl>
    <w:lvl w:ilvl="7" w:tplc="ACDCDFAE">
      <w:start w:val="1"/>
      <w:numFmt w:val="decimal"/>
      <w:lvlText w:val="%8."/>
      <w:lvlJc w:val="left"/>
      <w:pPr>
        <w:ind w:left="720" w:hanging="360"/>
      </w:pPr>
    </w:lvl>
    <w:lvl w:ilvl="8" w:tplc="CE6EE230">
      <w:start w:val="1"/>
      <w:numFmt w:val="decimal"/>
      <w:lvlText w:val="%9."/>
      <w:lvlJc w:val="left"/>
      <w:pPr>
        <w:ind w:left="720" w:hanging="360"/>
      </w:pPr>
    </w:lvl>
  </w:abstractNum>
  <w:abstractNum w:abstractNumId="267" w15:restartNumberingAfterBreak="0">
    <w:nsid w:val="5E6BC26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8" w15:restartNumberingAfterBreak="0">
    <w:nsid w:val="5F657ADD"/>
    <w:multiLevelType w:val="multilevel"/>
    <w:tmpl w:val="A2EE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5FAE57FD"/>
    <w:multiLevelType w:val="multilevel"/>
    <w:tmpl w:val="914C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60254319"/>
    <w:multiLevelType w:val="hybridMultilevel"/>
    <w:tmpl w:val="B33EE582"/>
    <w:lvl w:ilvl="0" w:tplc="505E9D96">
      <w:start w:val="1"/>
      <w:numFmt w:val="bullet"/>
      <w:lvlText w:val=""/>
      <w:lvlJc w:val="left"/>
      <w:pPr>
        <w:ind w:left="720" w:hanging="360"/>
      </w:pPr>
      <w:rPr>
        <w:rFonts w:ascii="Symbol" w:hAnsi="Symbol"/>
      </w:rPr>
    </w:lvl>
    <w:lvl w:ilvl="1" w:tplc="0FDE2166">
      <w:start w:val="1"/>
      <w:numFmt w:val="bullet"/>
      <w:lvlText w:val=""/>
      <w:lvlJc w:val="left"/>
      <w:pPr>
        <w:ind w:left="720" w:hanging="360"/>
      </w:pPr>
      <w:rPr>
        <w:rFonts w:ascii="Symbol" w:hAnsi="Symbol"/>
      </w:rPr>
    </w:lvl>
    <w:lvl w:ilvl="2" w:tplc="9B942DAE">
      <w:start w:val="1"/>
      <w:numFmt w:val="bullet"/>
      <w:lvlText w:val=""/>
      <w:lvlJc w:val="left"/>
      <w:pPr>
        <w:ind w:left="720" w:hanging="360"/>
      </w:pPr>
      <w:rPr>
        <w:rFonts w:ascii="Symbol" w:hAnsi="Symbol"/>
      </w:rPr>
    </w:lvl>
    <w:lvl w:ilvl="3" w:tplc="DD86112C">
      <w:start w:val="1"/>
      <w:numFmt w:val="bullet"/>
      <w:lvlText w:val=""/>
      <w:lvlJc w:val="left"/>
      <w:pPr>
        <w:ind w:left="720" w:hanging="360"/>
      </w:pPr>
      <w:rPr>
        <w:rFonts w:ascii="Symbol" w:hAnsi="Symbol"/>
      </w:rPr>
    </w:lvl>
    <w:lvl w:ilvl="4" w:tplc="02A61AAE">
      <w:start w:val="1"/>
      <w:numFmt w:val="bullet"/>
      <w:lvlText w:val=""/>
      <w:lvlJc w:val="left"/>
      <w:pPr>
        <w:ind w:left="720" w:hanging="360"/>
      </w:pPr>
      <w:rPr>
        <w:rFonts w:ascii="Symbol" w:hAnsi="Symbol"/>
      </w:rPr>
    </w:lvl>
    <w:lvl w:ilvl="5" w:tplc="DC2E8A10">
      <w:start w:val="1"/>
      <w:numFmt w:val="bullet"/>
      <w:lvlText w:val=""/>
      <w:lvlJc w:val="left"/>
      <w:pPr>
        <w:ind w:left="720" w:hanging="360"/>
      </w:pPr>
      <w:rPr>
        <w:rFonts w:ascii="Symbol" w:hAnsi="Symbol"/>
      </w:rPr>
    </w:lvl>
    <w:lvl w:ilvl="6" w:tplc="2C9CACC6">
      <w:start w:val="1"/>
      <w:numFmt w:val="bullet"/>
      <w:lvlText w:val=""/>
      <w:lvlJc w:val="left"/>
      <w:pPr>
        <w:ind w:left="720" w:hanging="360"/>
      </w:pPr>
      <w:rPr>
        <w:rFonts w:ascii="Symbol" w:hAnsi="Symbol"/>
      </w:rPr>
    </w:lvl>
    <w:lvl w:ilvl="7" w:tplc="DCA0916A">
      <w:start w:val="1"/>
      <w:numFmt w:val="bullet"/>
      <w:lvlText w:val=""/>
      <w:lvlJc w:val="left"/>
      <w:pPr>
        <w:ind w:left="720" w:hanging="360"/>
      </w:pPr>
      <w:rPr>
        <w:rFonts w:ascii="Symbol" w:hAnsi="Symbol"/>
      </w:rPr>
    </w:lvl>
    <w:lvl w:ilvl="8" w:tplc="0E60E282">
      <w:start w:val="1"/>
      <w:numFmt w:val="bullet"/>
      <w:lvlText w:val=""/>
      <w:lvlJc w:val="left"/>
      <w:pPr>
        <w:ind w:left="720" w:hanging="360"/>
      </w:pPr>
      <w:rPr>
        <w:rFonts w:ascii="Symbol" w:hAnsi="Symbol"/>
      </w:rPr>
    </w:lvl>
  </w:abstractNum>
  <w:abstractNum w:abstractNumId="271" w15:restartNumberingAfterBreak="0">
    <w:nsid w:val="603F158B"/>
    <w:multiLevelType w:val="hybridMultilevel"/>
    <w:tmpl w:val="6FE89FF4"/>
    <w:lvl w:ilvl="0" w:tplc="FFD8B708">
      <w:start w:val="1"/>
      <w:numFmt w:val="bullet"/>
      <w:lvlText w:val=""/>
      <w:lvlJc w:val="left"/>
      <w:pPr>
        <w:ind w:left="1020" w:hanging="360"/>
      </w:pPr>
      <w:rPr>
        <w:rFonts w:ascii="Symbol" w:hAnsi="Symbol"/>
      </w:rPr>
    </w:lvl>
    <w:lvl w:ilvl="1" w:tplc="43DA52A6">
      <w:start w:val="1"/>
      <w:numFmt w:val="bullet"/>
      <w:lvlText w:val=""/>
      <w:lvlJc w:val="left"/>
      <w:pPr>
        <w:ind w:left="1020" w:hanging="360"/>
      </w:pPr>
      <w:rPr>
        <w:rFonts w:ascii="Symbol" w:hAnsi="Symbol"/>
      </w:rPr>
    </w:lvl>
    <w:lvl w:ilvl="2" w:tplc="077ECF16">
      <w:start w:val="1"/>
      <w:numFmt w:val="bullet"/>
      <w:lvlText w:val=""/>
      <w:lvlJc w:val="left"/>
      <w:pPr>
        <w:ind w:left="1020" w:hanging="360"/>
      </w:pPr>
      <w:rPr>
        <w:rFonts w:ascii="Symbol" w:hAnsi="Symbol"/>
      </w:rPr>
    </w:lvl>
    <w:lvl w:ilvl="3" w:tplc="1234B042">
      <w:start w:val="1"/>
      <w:numFmt w:val="bullet"/>
      <w:lvlText w:val=""/>
      <w:lvlJc w:val="left"/>
      <w:pPr>
        <w:ind w:left="1020" w:hanging="360"/>
      </w:pPr>
      <w:rPr>
        <w:rFonts w:ascii="Symbol" w:hAnsi="Symbol"/>
      </w:rPr>
    </w:lvl>
    <w:lvl w:ilvl="4" w:tplc="4C3AE338">
      <w:start w:val="1"/>
      <w:numFmt w:val="bullet"/>
      <w:lvlText w:val=""/>
      <w:lvlJc w:val="left"/>
      <w:pPr>
        <w:ind w:left="1020" w:hanging="360"/>
      </w:pPr>
      <w:rPr>
        <w:rFonts w:ascii="Symbol" w:hAnsi="Symbol"/>
      </w:rPr>
    </w:lvl>
    <w:lvl w:ilvl="5" w:tplc="93D8552C">
      <w:start w:val="1"/>
      <w:numFmt w:val="bullet"/>
      <w:lvlText w:val=""/>
      <w:lvlJc w:val="left"/>
      <w:pPr>
        <w:ind w:left="1020" w:hanging="360"/>
      </w:pPr>
      <w:rPr>
        <w:rFonts w:ascii="Symbol" w:hAnsi="Symbol"/>
      </w:rPr>
    </w:lvl>
    <w:lvl w:ilvl="6" w:tplc="FC88B796">
      <w:start w:val="1"/>
      <w:numFmt w:val="bullet"/>
      <w:lvlText w:val=""/>
      <w:lvlJc w:val="left"/>
      <w:pPr>
        <w:ind w:left="1020" w:hanging="360"/>
      </w:pPr>
      <w:rPr>
        <w:rFonts w:ascii="Symbol" w:hAnsi="Symbol"/>
      </w:rPr>
    </w:lvl>
    <w:lvl w:ilvl="7" w:tplc="A77E3A9A">
      <w:start w:val="1"/>
      <w:numFmt w:val="bullet"/>
      <w:lvlText w:val=""/>
      <w:lvlJc w:val="left"/>
      <w:pPr>
        <w:ind w:left="1020" w:hanging="360"/>
      </w:pPr>
      <w:rPr>
        <w:rFonts w:ascii="Symbol" w:hAnsi="Symbol"/>
      </w:rPr>
    </w:lvl>
    <w:lvl w:ilvl="8" w:tplc="B12EC372">
      <w:start w:val="1"/>
      <w:numFmt w:val="bullet"/>
      <w:lvlText w:val=""/>
      <w:lvlJc w:val="left"/>
      <w:pPr>
        <w:ind w:left="1020" w:hanging="360"/>
      </w:pPr>
      <w:rPr>
        <w:rFonts w:ascii="Symbol" w:hAnsi="Symbol"/>
      </w:rPr>
    </w:lvl>
  </w:abstractNum>
  <w:abstractNum w:abstractNumId="272" w15:restartNumberingAfterBreak="0">
    <w:nsid w:val="607778A7"/>
    <w:multiLevelType w:val="hybridMultilevel"/>
    <w:tmpl w:val="D72EB8CC"/>
    <w:lvl w:ilvl="0" w:tplc="EDA808CA">
      <w:start w:val="1"/>
      <w:numFmt w:val="bullet"/>
      <w:lvlText w:val=""/>
      <w:lvlJc w:val="left"/>
      <w:pPr>
        <w:ind w:left="1020" w:hanging="360"/>
      </w:pPr>
      <w:rPr>
        <w:rFonts w:ascii="Symbol" w:hAnsi="Symbol"/>
      </w:rPr>
    </w:lvl>
    <w:lvl w:ilvl="1" w:tplc="6F8A68E8">
      <w:start w:val="1"/>
      <w:numFmt w:val="bullet"/>
      <w:lvlText w:val=""/>
      <w:lvlJc w:val="left"/>
      <w:pPr>
        <w:ind w:left="1020" w:hanging="360"/>
      </w:pPr>
      <w:rPr>
        <w:rFonts w:ascii="Symbol" w:hAnsi="Symbol"/>
      </w:rPr>
    </w:lvl>
    <w:lvl w:ilvl="2" w:tplc="24EE4C3A">
      <w:start w:val="1"/>
      <w:numFmt w:val="bullet"/>
      <w:lvlText w:val=""/>
      <w:lvlJc w:val="left"/>
      <w:pPr>
        <w:ind w:left="1020" w:hanging="360"/>
      </w:pPr>
      <w:rPr>
        <w:rFonts w:ascii="Symbol" w:hAnsi="Symbol"/>
      </w:rPr>
    </w:lvl>
    <w:lvl w:ilvl="3" w:tplc="B7C815FE">
      <w:start w:val="1"/>
      <w:numFmt w:val="bullet"/>
      <w:lvlText w:val=""/>
      <w:lvlJc w:val="left"/>
      <w:pPr>
        <w:ind w:left="1020" w:hanging="360"/>
      </w:pPr>
      <w:rPr>
        <w:rFonts w:ascii="Symbol" w:hAnsi="Symbol"/>
      </w:rPr>
    </w:lvl>
    <w:lvl w:ilvl="4" w:tplc="26B666E8">
      <w:start w:val="1"/>
      <w:numFmt w:val="bullet"/>
      <w:lvlText w:val=""/>
      <w:lvlJc w:val="left"/>
      <w:pPr>
        <w:ind w:left="1020" w:hanging="360"/>
      </w:pPr>
      <w:rPr>
        <w:rFonts w:ascii="Symbol" w:hAnsi="Symbol"/>
      </w:rPr>
    </w:lvl>
    <w:lvl w:ilvl="5" w:tplc="3460AE54">
      <w:start w:val="1"/>
      <w:numFmt w:val="bullet"/>
      <w:lvlText w:val=""/>
      <w:lvlJc w:val="left"/>
      <w:pPr>
        <w:ind w:left="1020" w:hanging="360"/>
      </w:pPr>
      <w:rPr>
        <w:rFonts w:ascii="Symbol" w:hAnsi="Symbol"/>
      </w:rPr>
    </w:lvl>
    <w:lvl w:ilvl="6" w:tplc="6FC8B522">
      <w:start w:val="1"/>
      <w:numFmt w:val="bullet"/>
      <w:lvlText w:val=""/>
      <w:lvlJc w:val="left"/>
      <w:pPr>
        <w:ind w:left="1020" w:hanging="360"/>
      </w:pPr>
      <w:rPr>
        <w:rFonts w:ascii="Symbol" w:hAnsi="Symbol"/>
      </w:rPr>
    </w:lvl>
    <w:lvl w:ilvl="7" w:tplc="528C1488">
      <w:start w:val="1"/>
      <w:numFmt w:val="bullet"/>
      <w:lvlText w:val=""/>
      <w:lvlJc w:val="left"/>
      <w:pPr>
        <w:ind w:left="1020" w:hanging="360"/>
      </w:pPr>
      <w:rPr>
        <w:rFonts w:ascii="Symbol" w:hAnsi="Symbol"/>
      </w:rPr>
    </w:lvl>
    <w:lvl w:ilvl="8" w:tplc="106E9E08">
      <w:start w:val="1"/>
      <w:numFmt w:val="bullet"/>
      <w:lvlText w:val=""/>
      <w:lvlJc w:val="left"/>
      <w:pPr>
        <w:ind w:left="1020" w:hanging="360"/>
      </w:pPr>
      <w:rPr>
        <w:rFonts w:ascii="Symbol" w:hAnsi="Symbol"/>
      </w:rPr>
    </w:lvl>
  </w:abstractNum>
  <w:abstractNum w:abstractNumId="273" w15:restartNumberingAfterBreak="0">
    <w:nsid w:val="60D214EC"/>
    <w:multiLevelType w:val="hybridMultilevel"/>
    <w:tmpl w:val="BD30808A"/>
    <w:lvl w:ilvl="0" w:tplc="AF528A2A">
      <w:start w:val="1"/>
      <w:numFmt w:val="bullet"/>
      <w:lvlText w:val=""/>
      <w:lvlJc w:val="left"/>
      <w:pPr>
        <w:ind w:left="1020" w:hanging="360"/>
      </w:pPr>
      <w:rPr>
        <w:rFonts w:ascii="Symbol" w:hAnsi="Symbol"/>
      </w:rPr>
    </w:lvl>
    <w:lvl w:ilvl="1" w:tplc="177C4AFA">
      <w:start w:val="1"/>
      <w:numFmt w:val="bullet"/>
      <w:lvlText w:val=""/>
      <w:lvlJc w:val="left"/>
      <w:pPr>
        <w:ind w:left="1020" w:hanging="360"/>
      </w:pPr>
      <w:rPr>
        <w:rFonts w:ascii="Symbol" w:hAnsi="Symbol"/>
      </w:rPr>
    </w:lvl>
    <w:lvl w:ilvl="2" w:tplc="B296CB40">
      <w:start w:val="1"/>
      <w:numFmt w:val="bullet"/>
      <w:lvlText w:val=""/>
      <w:lvlJc w:val="left"/>
      <w:pPr>
        <w:ind w:left="1020" w:hanging="360"/>
      </w:pPr>
      <w:rPr>
        <w:rFonts w:ascii="Symbol" w:hAnsi="Symbol"/>
      </w:rPr>
    </w:lvl>
    <w:lvl w:ilvl="3" w:tplc="021A17A4">
      <w:start w:val="1"/>
      <w:numFmt w:val="bullet"/>
      <w:lvlText w:val=""/>
      <w:lvlJc w:val="left"/>
      <w:pPr>
        <w:ind w:left="1020" w:hanging="360"/>
      </w:pPr>
      <w:rPr>
        <w:rFonts w:ascii="Symbol" w:hAnsi="Symbol"/>
      </w:rPr>
    </w:lvl>
    <w:lvl w:ilvl="4" w:tplc="3BAA52AC">
      <w:start w:val="1"/>
      <w:numFmt w:val="bullet"/>
      <w:lvlText w:val=""/>
      <w:lvlJc w:val="left"/>
      <w:pPr>
        <w:ind w:left="1020" w:hanging="360"/>
      </w:pPr>
      <w:rPr>
        <w:rFonts w:ascii="Symbol" w:hAnsi="Symbol"/>
      </w:rPr>
    </w:lvl>
    <w:lvl w:ilvl="5" w:tplc="FF46AADA">
      <w:start w:val="1"/>
      <w:numFmt w:val="bullet"/>
      <w:lvlText w:val=""/>
      <w:lvlJc w:val="left"/>
      <w:pPr>
        <w:ind w:left="1020" w:hanging="360"/>
      </w:pPr>
      <w:rPr>
        <w:rFonts w:ascii="Symbol" w:hAnsi="Symbol"/>
      </w:rPr>
    </w:lvl>
    <w:lvl w:ilvl="6" w:tplc="E31411E6">
      <w:start w:val="1"/>
      <w:numFmt w:val="bullet"/>
      <w:lvlText w:val=""/>
      <w:lvlJc w:val="left"/>
      <w:pPr>
        <w:ind w:left="1020" w:hanging="360"/>
      </w:pPr>
      <w:rPr>
        <w:rFonts w:ascii="Symbol" w:hAnsi="Symbol"/>
      </w:rPr>
    </w:lvl>
    <w:lvl w:ilvl="7" w:tplc="18443726">
      <w:start w:val="1"/>
      <w:numFmt w:val="bullet"/>
      <w:lvlText w:val=""/>
      <w:lvlJc w:val="left"/>
      <w:pPr>
        <w:ind w:left="1020" w:hanging="360"/>
      </w:pPr>
      <w:rPr>
        <w:rFonts w:ascii="Symbol" w:hAnsi="Symbol"/>
      </w:rPr>
    </w:lvl>
    <w:lvl w:ilvl="8" w:tplc="255A4D5A">
      <w:start w:val="1"/>
      <w:numFmt w:val="bullet"/>
      <w:lvlText w:val=""/>
      <w:lvlJc w:val="left"/>
      <w:pPr>
        <w:ind w:left="1020" w:hanging="360"/>
      </w:pPr>
      <w:rPr>
        <w:rFonts w:ascii="Symbol" w:hAnsi="Symbol"/>
      </w:rPr>
    </w:lvl>
  </w:abstractNum>
  <w:abstractNum w:abstractNumId="274" w15:restartNumberingAfterBreak="0">
    <w:nsid w:val="61316535"/>
    <w:multiLevelType w:val="multilevel"/>
    <w:tmpl w:val="FFD2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613C02AD"/>
    <w:multiLevelType w:val="multilevel"/>
    <w:tmpl w:val="98D6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15E1E13"/>
    <w:multiLevelType w:val="multilevel"/>
    <w:tmpl w:val="E4BC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18E542B"/>
    <w:multiLevelType w:val="multilevel"/>
    <w:tmpl w:val="8B62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1AB324C"/>
    <w:multiLevelType w:val="hybridMultilevel"/>
    <w:tmpl w:val="83721B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9" w15:restartNumberingAfterBreak="0">
    <w:nsid w:val="623F690B"/>
    <w:multiLevelType w:val="multilevel"/>
    <w:tmpl w:val="3EDCDCBC"/>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280"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1" w15:restartNumberingAfterBreak="0">
    <w:nsid w:val="638D682B"/>
    <w:multiLevelType w:val="multilevel"/>
    <w:tmpl w:val="2834DA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4931B3A"/>
    <w:multiLevelType w:val="multilevel"/>
    <w:tmpl w:val="51D6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6495631C"/>
    <w:multiLevelType w:val="multilevel"/>
    <w:tmpl w:val="FA1E1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4D9188A"/>
    <w:multiLevelType w:val="multilevel"/>
    <w:tmpl w:val="157A2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65A716B8"/>
    <w:multiLevelType w:val="multilevel"/>
    <w:tmpl w:val="7890C2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6202887"/>
    <w:multiLevelType w:val="multilevel"/>
    <w:tmpl w:val="DBFE3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7" w15:restartNumberingAfterBreak="0">
    <w:nsid w:val="6636001C"/>
    <w:multiLevelType w:val="multilevel"/>
    <w:tmpl w:val="A6C6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66395AB9"/>
    <w:multiLevelType w:val="multilevel"/>
    <w:tmpl w:val="79D66A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66B910EB"/>
    <w:multiLevelType w:val="hybridMultilevel"/>
    <w:tmpl w:val="81A86C86"/>
    <w:lvl w:ilvl="0" w:tplc="9E603574">
      <w:start w:val="1"/>
      <w:numFmt w:val="lowerLetter"/>
      <w:lvlText w:val="%1)"/>
      <w:lvlJc w:val="left"/>
      <w:pPr>
        <w:ind w:left="360" w:hanging="360"/>
      </w:pPr>
      <w:rPr>
        <w:rFonts w:hint="default"/>
        <w:b w:val="0"/>
        <w:i w:val="0"/>
        <w:sz w:val="18"/>
        <w:szCs w:val="18"/>
        <w:u w:val="no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0" w15:restartNumberingAfterBreak="0">
    <w:nsid w:val="670318AF"/>
    <w:multiLevelType w:val="hybridMultilevel"/>
    <w:tmpl w:val="363042E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91" w15:restartNumberingAfterBreak="0">
    <w:nsid w:val="679100DF"/>
    <w:multiLevelType w:val="multilevel"/>
    <w:tmpl w:val="2F9CE2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2" w15:restartNumberingAfterBreak="0">
    <w:nsid w:val="679461E1"/>
    <w:multiLevelType w:val="multilevel"/>
    <w:tmpl w:val="913C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67A9182C"/>
    <w:multiLevelType w:val="multilevel"/>
    <w:tmpl w:val="F7B4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684E3C42"/>
    <w:multiLevelType w:val="multilevel"/>
    <w:tmpl w:val="EDA8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68530968"/>
    <w:multiLevelType w:val="multilevel"/>
    <w:tmpl w:val="3AE4B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6" w15:restartNumberingAfterBreak="0">
    <w:nsid w:val="68EA3259"/>
    <w:multiLevelType w:val="multilevel"/>
    <w:tmpl w:val="8800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69595B3D"/>
    <w:multiLevelType w:val="multilevel"/>
    <w:tmpl w:val="014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69F93731"/>
    <w:multiLevelType w:val="multilevel"/>
    <w:tmpl w:val="0E26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6A865F86"/>
    <w:multiLevelType w:val="multilevel"/>
    <w:tmpl w:val="C3A2A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AC13A0C"/>
    <w:multiLevelType w:val="multilevel"/>
    <w:tmpl w:val="31FC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AC71A3E"/>
    <w:multiLevelType w:val="multilevel"/>
    <w:tmpl w:val="F412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6B556553"/>
    <w:multiLevelType w:val="multilevel"/>
    <w:tmpl w:val="E5FEEA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3"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304" w15:restartNumberingAfterBreak="0">
    <w:nsid w:val="6C3D2F11"/>
    <w:multiLevelType w:val="hybridMultilevel"/>
    <w:tmpl w:val="9DCAD884"/>
    <w:lvl w:ilvl="0" w:tplc="04130001">
      <w:start w:val="1"/>
      <w:numFmt w:val="bullet"/>
      <w:lvlText w:val=""/>
      <w:lvlJc w:val="left"/>
      <w:pPr>
        <w:ind w:left="396" w:hanging="360"/>
      </w:pPr>
      <w:rPr>
        <w:rFonts w:ascii="Symbol" w:hAnsi="Symbol" w:hint="default"/>
      </w:rPr>
    </w:lvl>
    <w:lvl w:ilvl="1" w:tplc="04130003">
      <w:start w:val="1"/>
      <w:numFmt w:val="bullet"/>
      <w:lvlText w:val="o"/>
      <w:lvlJc w:val="left"/>
      <w:pPr>
        <w:ind w:left="1116" w:hanging="360"/>
      </w:pPr>
      <w:rPr>
        <w:rFonts w:ascii="Courier New" w:hAnsi="Courier New" w:cs="Courier New" w:hint="default"/>
      </w:rPr>
    </w:lvl>
    <w:lvl w:ilvl="2" w:tplc="04130005">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abstractNum w:abstractNumId="305" w15:restartNumberingAfterBreak="0">
    <w:nsid w:val="6C537A23"/>
    <w:multiLevelType w:val="multilevel"/>
    <w:tmpl w:val="A83A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6C83304F"/>
    <w:multiLevelType w:val="multilevel"/>
    <w:tmpl w:val="119A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6DA6379A"/>
    <w:multiLevelType w:val="multilevel"/>
    <w:tmpl w:val="94286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309" w15:restartNumberingAfterBreak="0">
    <w:nsid w:val="6E2A0761"/>
    <w:multiLevelType w:val="multilevel"/>
    <w:tmpl w:val="7CD435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0" w15:restartNumberingAfterBreak="0">
    <w:nsid w:val="6E6736BC"/>
    <w:multiLevelType w:val="multilevel"/>
    <w:tmpl w:val="FA4E3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1" w15:restartNumberingAfterBreak="0">
    <w:nsid w:val="6EB9080B"/>
    <w:multiLevelType w:val="multilevel"/>
    <w:tmpl w:val="70FC07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2" w15:restartNumberingAfterBreak="0">
    <w:nsid w:val="6EB96C3E"/>
    <w:multiLevelType w:val="multilevel"/>
    <w:tmpl w:val="A5287B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EC4281A"/>
    <w:multiLevelType w:val="multilevel"/>
    <w:tmpl w:val="507C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6FAE3518"/>
    <w:multiLevelType w:val="multilevel"/>
    <w:tmpl w:val="0BC60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5" w15:restartNumberingAfterBreak="0">
    <w:nsid w:val="6FEF68E1"/>
    <w:multiLevelType w:val="multilevel"/>
    <w:tmpl w:val="B80C34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6" w15:restartNumberingAfterBreak="0">
    <w:nsid w:val="6FF54A35"/>
    <w:multiLevelType w:val="multilevel"/>
    <w:tmpl w:val="1BFE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705A7873"/>
    <w:multiLevelType w:val="multilevel"/>
    <w:tmpl w:val="5C68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716B6F0B"/>
    <w:multiLevelType w:val="multilevel"/>
    <w:tmpl w:val="AF10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719B208E"/>
    <w:multiLevelType w:val="multilevel"/>
    <w:tmpl w:val="1E7C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321" w15:restartNumberingAfterBreak="0">
    <w:nsid w:val="72410850"/>
    <w:multiLevelType w:val="multilevel"/>
    <w:tmpl w:val="0D9EC7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3D04F94"/>
    <w:multiLevelType w:val="multilevel"/>
    <w:tmpl w:val="4D7E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73FA18E6"/>
    <w:multiLevelType w:val="multilevel"/>
    <w:tmpl w:val="D5D25B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3FC5BE3"/>
    <w:multiLevelType w:val="multilevel"/>
    <w:tmpl w:val="ACA8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75232177"/>
    <w:multiLevelType w:val="multilevel"/>
    <w:tmpl w:val="F09420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536668F"/>
    <w:multiLevelType w:val="multilevel"/>
    <w:tmpl w:val="AC0C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756B6AEE"/>
    <w:multiLevelType w:val="multilevel"/>
    <w:tmpl w:val="F516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765A2950"/>
    <w:multiLevelType w:val="multilevel"/>
    <w:tmpl w:val="1DB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78193A25"/>
    <w:multiLevelType w:val="multilevel"/>
    <w:tmpl w:val="ACC82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0" w15:restartNumberingAfterBreak="0">
    <w:nsid w:val="78326788"/>
    <w:multiLevelType w:val="multilevel"/>
    <w:tmpl w:val="513488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1" w15:restartNumberingAfterBreak="0">
    <w:nsid w:val="7978417A"/>
    <w:multiLevelType w:val="hybridMultilevel"/>
    <w:tmpl w:val="289A20AE"/>
    <w:lvl w:ilvl="0" w:tplc="14B84F92">
      <w:start w:val="1"/>
      <w:numFmt w:val="bullet"/>
      <w:lvlText w:val=""/>
      <w:lvlJc w:val="left"/>
      <w:pPr>
        <w:ind w:left="720" w:hanging="360"/>
      </w:pPr>
      <w:rPr>
        <w:rFonts w:ascii="Symbol" w:hAnsi="Symbol"/>
      </w:rPr>
    </w:lvl>
    <w:lvl w:ilvl="1" w:tplc="15A2579A">
      <w:start w:val="1"/>
      <w:numFmt w:val="bullet"/>
      <w:lvlText w:val=""/>
      <w:lvlJc w:val="left"/>
      <w:pPr>
        <w:ind w:left="720" w:hanging="360"/>
      </w:pPr>
      <w:rPr>
        <w:rFonts w:ascii="Symbol" w:hAnsi="Symbol"/>
      </w:rPr>
    </w:lvl>
    <w:lvl w:ilvl="2" w:tplc="46B890CA">
      <w:start w:val="1"/>
      <w:numFmt w:val="bullet"/>
      <w:lvlText w:val=""/>
      <w:lvlJc w:val="left"/>
      <w:pPr>
        <w:ind w:left="720" w:hanging="360"/>
      </w:pPr>
      <w:rPr>
        <w:rFonts w:ascii="Symbol" w:hAnsi="Symbol"/>
      </w:rPr>
    </w:lvl>
    <w:lvl w:ilvl="3" w:tplc="276A54C4">
      <w:start w:val="1"/>
      <w:numFmt w:val="bullet"/>
      <w:lvlText w:val=""/>
      <w:lvlJc w:val="left"/>
      <w:pPr>
        <w:ind w:left="720" w:hanging="360"/>
      </w:pPr>
      <w:rPr>
        <w:rFonts w:ascii="Symbol" w:hAnsi="Symbol"/>
      </w:rPr>
    </w:lvl>
    <w:lvl w:ilvl="4" w:tplc="74985312">
      <w:start w:val="1"/>
      <w:numFmt w:val="bullet"/>
      <w:lvlText w:val=""/>
      <w:lvlJc w:val="left"/>
      <w:pPr>
        <w:ind w:left="720" w:hanging="360"/>
      </w:pPr>
      <w:rPr>
        <w:rFonts w:ascii="Symbol" w:hAnsi="Symbol"/>
      </w:rPr>
    </w:lvl>
    <w:lvl w:ilvl="5" w:tplc="484A8DF0">
      <w:start w:val="1"/>
      <w:numFmt w:val="bullet"/>
      <w:lvlText w:val=""/>
      <w:lvlJc w:val="left"/>
      <w:pPr>
        <w:ind w:left="720" w:hanging="360"/>
      </w:pPr>
      <w:rPr>
        <w:rFonts w:ascii="Symbol" w:hAnsi="Symbol"/>
      </w:rPr>
    </w:lvl>
    <w:lvl w:ilvl="6" w:tplc="BB66A73E">
      <w:start w:val="1"/>
      <w:numFmt w:val="bullet"/>
      <w:lvlText w:val=""/>
      <w:lvlJc w:val="left"/>
      <w:pPr>
        <w:ind w:left="720" w:hanging="360"/>
      </w:pPr>
      <w:rPr>
        <w:rFonts w:ascii="Symbol" w:hAnsi="Symbol"/>
      </w:rPr>
    </w:lvl>
    <w:lvl w:ilvl="7" w:tplc="9216DF56">
      <w:start w:val="1"/>
      <w:numFmt w:val="bullet"/>
      <w:lvlText w:val=""/>
      <w:lvlJc w:val="left"/>
      <w:pPr>
        <w:ind w:left="720" w:hanging="360"/>
      </w:pPr>
      <w:rPr>
        <w:rFonts w:ascii="Symbol" w:hAnsi="Symbol"/>
      </w:rPr>
    </w:lvl>
    <w:lvl w:ilvl="8" w:tplc="6DCA4850">
      <w:start w:val="1"/>
      <w:numFmt w:val="bullet"/>
      <w:lvlText w:val=""/>
      <w:lvlJc w:val="left"/>
      <w:pPr>
        <w:ind w:left="720" w:hanging="360"/>
      </w:pPr>
      <w:rPr>
        <w:rFonts w:ascii="Symbol" w:hAnsi="Symbol"/>
      </w:rPr>
    </w:lvl>
  </w:abstractNum>
  <w:abstractNum w:abstractNumId="332" w15:restartNumberingAfterBreak="0">
    <w:nsid w:val="79E06351"/>
    <w:multiLevelType w:val="multilevel"/>
    <w:tmpl w:val="EEDA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79F16B4E"/>
    <w:multiLevelType w:val="multilevel"/>
    <w:tmpl w:val="C9AA21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4"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335" w15:restartNumberingAfterBreak="0">
    <w:nsid w:val="7AA9058E"/>
    <w:multiLevelType w:val="multilevel"/>
    <w:tmpl w:val="72BA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7AAF5945"/>
    <w:multiLevelType w:val="multilevel"/>
    <w:tmpl w:val="0DA8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7AE16A46"/>
    <w:multiLevelType w:val="multilevel"/>
    <w:tmpl w:val="8AA446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8" w15:restartNumberingAfterBreak="0">
    <w:nsid w:val="7B6516A3"/>
    <w:multiLevelType w:val="multilevel"/>
    <w:tmpl w:val="2E36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7BC6266A"/>
    <w:multiLevelType w:val="multilevel"/>
    <w:tmpl w:val="D3F2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7BCE6C8C"/>
    <w:multiLevelType w:val="multilevel"/>
    <w:tmpl w:val="1B78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7C093BF0"/>
    <w:multiLevelType w:val="multilevel"/>
    <w:tmpl w:val="4E28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7C0A541F"/>
    <w:multiLevelType w:val="hybridMultilevel"/>
    <w:tmpl w:val="C3B6A06C"/>
    <w:lvl w:ilvl="0" w:tplc="D17C43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3" w15:restartNumberingAfterBreak="0">
    <w:nsid w:val="7C325AF2"/>
    <w:multiLevelType w:val="multilevel"/>
    <w:tmpl w:val="7E6C62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CBF1149"/>
    <w:multiLevelType w:val="hybridMultilevel"/>
    <w:tmpl w:val="B9CA0B34"/>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5" w15:restartNumberingAfterBreak="0">
    <w:nsid w:val="7CC4358B"/>
    <w:multiLevelType w:val="multilevel"/>
    <w:tmpl w:val="884A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7CC67C50"/>
    <w:multiLevelType w:val="multilevel"/>
    <w:tmpl w:val="C8C0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CEC3423"/>
    <w:multiLevelType w:val="multilevel"/>
    <w:tmpl w:val="D128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7D1020C5"/>
    <w:multiLevelType w:val="multilevel"/>
    <w:tmpl w:val="C3C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7D381E1B"/>
    <w:multiLevelType w:val="multilevel"/>
    <w:tmpl w:val="37FC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7D6B5522"/>
    <w:multiLevelType w:val="multilevel"/>
    <w:tmpl w:val="5E4E5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DF859B0"/>
    <w:multiLevelType w:val="multilevel"/>
    <w:tmpl w:val="F312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7EFD200D"/>
    <w:multiLevelType w:val="hybridMultilevel"/>
    <w:tmpl w:val="77A43C68"/>
    <w:lvl w:ilvl="0" w:tplc="E77E5CD0">
      <w:start w:val="1"/>
      <w:numFmt w:val="decimal"/>
      <w:lvlText w:val="%1."/>
      <w:lvlJc w:val="left"/>
      <w:pPr>
        <w:ind w:left="720" w:hanging="360"/>
      </w:pPr>
    </w:lvl>
    <w:lvl w:ilvl="1" w:tplc="032AB544">
      <w:start w:val="1"/>
      <w:numFmt w:val="lowerLetter"/>
      <w:lvlText w:val="%2."/>
      <w:lvlJc w:val="left"/>
      <w:pPr>
        <w:ind w:left="1440" w:hanging="360"/>
      </w:pPr>
    </w:lvl>
    <w:lvl w:ilvl="2" w:tplc="68C017CA">
      <w:start w:val="1"/>
      <w:numFmt w:val="lowerRoman"/>
      <w:lvlText w:val="%3."/>
      <w:lvlJc w:val="right"/>
      <w:pPr>
        <w:ind w:left="2160" w:hanging="180"/>
      </w:pPr>
    </w:lvl>
    <w:lvl w:ilvl="3" w:tplc="156AFB14">
      <w:start w:val="1"/>
      <w:numFmt w:val="decimal"/>
      <w:lvlText w:val="%4."/>
      <w:lvlJc w:val="left"/>
      <w:pPr>
        <w:ind w:left="2880" w:hanging="360"/>
      </w:pPr>
    </w:lvl>
    <w:lvl w:ilvl="4" w:tplc="E0DAB232">
      <w:start w:val="1"/>
      <w:numFmt w:val="lowerLetter"/>
      <w:lvlText w:val="%5."/>
      <w:lvlJc w:val="left"/>
      <w:pPr>
        <w:ind w:left="3600" w:hanging="360"/>
      </w:pPr>
    </w:lvl>
    <w:lvl w:ilvl="5" w:tplc="B980F5D6">
      <w:start w:val="1"/>
      <w:numFmt w:val="lowerRoman"/>
      <w:lvlText w:val="%6."/>
      <w:lvlJc w:val="right"/>
      <w:pPr>
        <w:ind w:left="4320" w:hanging="180"/>
      </w:pPr>
    </w:lvl>
    <w:lvl w:ilvl="6" w:tplc="D7E29C16">
      <w:start w:val="1"/>
      <w:numFmt w:val="decimal"/>
      <w:lvlText w:val="%7."/>
      <w:lvlJc w:val="left"/>
      <w:pPr>
        <w:ind w:left="5040" w:hanging="360"/>
      </w:pPr>
    </w:lvl>
    <w:lvl w:ilvl="7" w:tplc="8780C836">
      <w:start w:val="1"/>
      <w:numFmt w:val="lowerLetter"/>
      <w:lvlText w:val="%8."/>
      <w:lvlJc w:val="left"/>
      <w:pPr>
        <w:ind w:left="5760" w:hanging="360"/>
      </w:pPr>
    </w:lvl>
    <w:lvl w:ilvl="8" w:tplc="6EDC4C36">
      <w:start w:val="1"/>
      <w:numFmt w:val="lowerRoman"/>
      <w:lvlText w:val="%9."/>
      <w:lvlJc w:val="right"/>
      <w:pPr>
        <w:ind w:left="6480" w:hanging="180"/>
      </w:pPr>
    </w:lvl>
  </w:abstractNum>
  <w:abstractNum w:abstractNumId="353" w15:restartNumberingAfterBreak="0">
    <w:nsid w:val="7EFE3A7D"/>
    <w:multiLevelType w:val="multilevel"/>
    <w:tmpl w:val="2734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7F1C2A0E"/>
    <w:multiLevelType w:val="multilevel"/>
    <w:tmpl w:val="3852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7F972A94"/>
    <w:multiLevelType w:val="multilevel"/>
    <w:tmpl w:val="780CF4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FB0540E"/>
    <w:multiLevelType w:val="multilevel"/>
    <w:tmpl w:val="E4A4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0611239">
    <w:abstractNumId w:val="75"/>
  </w:num>
  <w:num w:numId="2" w16cid:durableId="621961420">
    <w:abstractNumId w:val="223"/>
  </w:num>
  <w:num w:numId="3" w16cid:durableId="1469012716">
    <w:abstractNumId w:val="223"/>
  </w:num>
  <w:num w:numId="4" w16cid:durableId="1421298058">
    <w:abstractNumId w:val="223"/>
  </w:num>
  <w:num w:numId="5" w16cid:durableId="1864199742">
    <w:abstractNumId w:val="22"/>
  </w:num>
  <w:num w:numId="6" w16cid:durableId="1222134618">
    <w:abstractNumId w:val="133"/>
  </w:num>
  <w:num w:numId="7" w16cid:durableId="1736664352">
    <w:abstractNumId w:val="303"/>
  </w:num>
  <w:num w:numId="8" w16cid:durableId="2119831211">
    <w:abstractNumId w:val="1"/>
  </w:num>
  <w:num w:numId="9" w16cid:durableId="1376856569">
    <w:abstractNumId w:val="0"/>
  </w:num>
  <w:num w:numId="10" w16cid:durableId="1877816745">
    <w:abstractNumId w:val="3"/>
  </w:num>
  <w:num w:numId="11" w16cid:durableId="699088081">
    <w:abstractNumId w:val="84"/>
  </w:num>
  <w:num w:numId="12" w16cid:durableId="757024021">
    <w:abstractNumId w:val="137"/>
  </w:num>
  <w:num w:numId="13" w16cid:durableId="2013799045">
    <w:abstractNumId w:val="66"/>
  </w:num>
  <w:num w:numId="14" w16cid:durableId="1468744741">
    <w:abstractNumId w:val="342"/>
  </w:num>
  <w:num w:numId="15" w16cid:durableId="707796270">
    <w:abstractNumId w:val="344"/>
  </w:num>
  <w:num w:numId="16" w16cid:durableId="2075665769">
    <w:abstractNumId w:val="280"/>
  </w:num>
  <w:num w:numId="17" w16cid:durableId="761419359">
    <w:abstractNumId w:val="196"/>
  </w:num>
  <w:num w:numId="18" w16cid:durableId="1573277982">
    <w:abstractNumId w:val="96"/>
  </w:num>
  <w:num w:numId="19" w16cid:durableId="1359508704">
    <w:abstractNumId w:val="35"/>
  </w:num>
  <w:num w:numId="20" w16cid:durableId="2002196836">
    <w:abstractNumId w:val="208"/>
  </w:num>
  <w:num w:numId="21" w16cid:durableId="188024454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880656">
    <w:abstractNumId w:val="144"/>
  </w:num>
  <w:num w:numId="23" w16cid:durableId="725761246">
    <w:abstractNumId w:val="289"/>
  </w:num>
  <w:num w:numId="24" w16cid:durableId="1405294760">
    <w:abstractNumId w:val="252"/>
  </w:num>
  <w:num w:numId="25" w16cid:durableId="1532375383">
    <w:abstractNumId w:val="37"/>
  </w:num>
  <w:num w:numId="26" w16cid:durableId="345524338">
    <w:abstractNumId w:val="118"/>
  </w:num>
  <w:num w:numId="27" w16cid:durableId="788166107">
    <w:abstractNumId w:val="156"/>
  </w:num>
  <w:num w:numId="28" w16cid:durableId="413012283">
    <w:abstractNumId w:val="221"/>
  </w:num>
  <w:num w:numId="29" w16cid:durableId="962930489">
    <w:abstractNumId w:val="20"/>
  </w:num>
  <w:num w:numId="30" w16cid:durableId="407968834">
    <w:abstractNumId w:val="334"/>
  </w:num>
  <w:num w:numId="31" w16cid:durableId="1520587566">
    <w:abstractNumId w:val="41"/>
  </w:num>
  <w:num w:numId="32" w16cid:durableId="1337268244">
    <w:abstractNumId w:val="148"/>
  </w:num>
  <w:num w:numId="33" w16cid:durableId="1511406227">
    <w:abstractNumId w:val="246"/>
  </w:num>
  <w:num w:numId="34" w16cid:durableId="586235449">
    <w:abstractNumId w:val="131"/>
  </w:num>
  <w:num w:numId="35" w16cid:durableId="282426852">
    <w:abstractNumId w:val="308"/>
  </w:num>
  <w:num w:numId="36" w16cid:durableId="1469593827">
    <w:abstractNumId w:val="153"/>
  </w:num>
  <w:num w:numId="37" w16cid:durableId="1166089820">
    <w:abstractNumId w:val="32"/>
  </w:num>
  <w:num w:numId="38" w16cid:durableId="592586569">
    <w:abstractNumId w:val="193"/>
  </w:num>
  <w:num w:numId="39" w16cid:durableId="322515558">
    <w:abstractNumId w:val="214"/>
  </w:num>
  <w:num w:numId="40" w16cid:durableId="98375343">
    <w:abstractNumId w:val="320"/>
  </w:num>
  <w:num w:numId="41" w16cid:durableId="515653419">
    <w:abstractNumId w:val="204"/>
  </w:num>
  <w:num w:numId="42" w16cid:durableId="1990666138">
    <w:abstractNumId w:val="261"/>
  </w:num>
  <w:num w:numId="43" w16cid:durableId="577252952">
    <w:abstractNumId w:val="279"/>
  </w:num>
  <w:num w:numId="44" w16cid:durableId="1859998717">
    <w:abstractNumId w:val="9"/>
  </w:num>
  <w:num w:numId="45" w16cid:durableId="1606576915">
    <w:abstractNumId w:val="27"/>
  </w:num>
  <w:num w:numId="46" w16cid:durableId="1933272470">
    <w:abstractNumId w:val="117"/>
  </w:num>
  <w:num w:numId="47" w16cid:durableId="184907869">
    <w:abstractNumId w:val="61"/>
  </w:num>
  <w:num w:numId="48" w16cid:durableId="1841382607">
    <w:abstractNumId w:val="104"/>
  </w:num>
  <w:num w:numId="49" w16cid:durableId="543492698">
    <w:abstractNumId w:val="133"/>
  </w:num>
  <w:num w:numId="50" w16cid:durableId="1295523204">
    <w:abstractNumId w:val="133"/>
  </w:num>
  <w:num w:numId="51" w16cid:durableId="1523395475">
    <w:abstractNumId w:val="238"/>
  </w:num>
  <w:num w:numId="52" w16cid:durableId="2090154974">
    <w:abstractNumId w:val="243"/>
  </w:num>
  <w:num w:numId="53" w16cid:durableId="336345461">
    <w:abstractNumId w:val="352"/>
  </w:num>
  <w:num w:numId="54" w16cid:durableId="53704721">
    <w:abstractNumId w:val="259"/>
  </w:num>
  <w:num w:numId="55" w16cid:durableId="146292138">
    <w:abstractNumId w:val="50"/>
  </w:num>
  <w:num w:numId="56" w16cid:durableId="1980331938">
    <w:abstractNumId w:val="273"/>
  </w:num>
  <w:num w:numId="57" w16cid:durableId="608051132">
    <w:abstractNumId w:val="30"/>
  </w:num>
  <w:num w:numId="58" w16cid:durableId="705521358">
    <w:abstractNumId w:val="82"/>
  </w:num>
  <w:num w:numId="59" w16cid:durableId="169679709">
    <w:abstractNumId w:val="132"/>
  </w:num>
  <w:num w:numId="60" w16cid:durableId="898594252">
    <w:abstractNumId w:val="54"/>
  </w:num>
  <w:num w:numId="61" w16cid:durableId="223101636">
    <w:abstractNumId w:val="270"/>
  </w:num>
  <w:num w:numId="62" w16cid:durableId="151411344">
    <w:abstractNumId w:val="266"/>
  </w:num>
  <w:num w:numId="63" w16cid:durableId="856194061">
    <w:abstractNumId w:val="271"/>
  </w:num>
  <w:num w:numId="64" w16cid:durableId="184170293">
    <w:abstractNumId w:val="139"/>
  </w:num>
  <w:num w:numId="65" w16cid:durableId="1051803132">
    <w:abstractNumId w:val="331"/>
  </w:num>
  <w:num w:numId="66" w16cid:durableId="452216899">
    <w:abstractNumId w:val="272"/>
  </w:num>
  <w:num w:numId="67" w16cid:durableId="418990400">
    <w:abstractNumId w:val="69"/>
  </w:num>
  <w:num w:numId="68" w16cid:durableId="1527673396">
    <w:abstractNumId w:val="325"/>
  </w:num>
  <w:num w:numId="69" w16cid:durableId="1360204079">
    <w:abstractNumId w:val="28"/>
  </w:num>
  <w:num w:numId="70" w16cid:durableId="1547596482">
    <w:abstractNumId w:val="343"/>
  </w:num>
  <w:num w:numId="71" w16cid:durableId="699013223">
    <w:abstractNumId w:val="162"/>
  </w:num>
  <w:num w:numId="72" w16cid:durableId="248660792">
    <w:abstractNumId w:val="281"/>
  </w:num>
  <w:num w:numId="73" w16cid:durableId="1141730244">
    <w:abstractNumId w:val="46"/>
  </w:num>
  <w:num w:numId="74" w16cid:durableId="156189625">
    <w:abstractNumId w:val="10"/>
  </w:num>
  <w:num w:numId="75" w16cid:durableId="770777693">
    <w:abstractNumId w:val="233"/>
  </w:num>
  <w:num w:numId="76" w16cid:durableId="1437092843">
    <w:abstractNumId w:val="62"/>
  </w:num>
  <w:num w:numId="77" w16cid:durableId="937568384">
    <w:abstractNumId w:val="26"/>
  </w:num>
  <w:num w:numId="78" w16cid:durableId="857502993">
    <w:abstractNumId w:val="251"/>
  </w:num>
  <w:num w:numId="79" w16cid:durableId="1993018215">
    <w:abstractNumId w:val="179"/>
  </w:num>
  <w:num w:numId="80" w16cid:durableId="42414635">
    <w:abstractNumId w:val="286"/>
  </w:num>
  <w:num w:numId="81" w16cid:durableId="1495409975">
    <w:abstractNumId w:val="232"/>
  </w:num>
  <w:num w:numId="82" w16cid:durableId="567224986">
    <w:abstractNumId w:val="125"/>
  </w:num>
  <w:num w:numId="83" w16cid:durableId="286199465">
    <w:abstractNumId w:val="146"/>
  </w:num>
  <w:num w:numId="84" w16cid:durableId="1991598062">
    <w:abstractNumId w:val="265"/>
  </w:num>
  <w:num w:numId="85" w16cid:durableId="1409571328">
    <w:abstractNumId w:val="8"/>
  </w:num>
  <w:num w:numId="86" w16cid:durableId="639306579">
    <w:abstractNumId w:val="253"/>
  </w:num>
  <w:num w:numId="87" w16cid:durableId="1648393414">
    <w:abstractNumId w:val="18"/>
  </w:num>
  <w:num w:numId="88" w16cid:durableId="1788818072">
    <w:abstractNumId w:val="81"/>
  </w:num>
  <w:num w:numId="89" w16cid:durableId="1718966756">
    <w:abstractNumId w:val="295"/>
  </w:num>
  <w:num w:numId="90" w16cid:durableId="904726959">
    <w:abstractNumId w:val="145"/>
  </w:num>
  <w:num w:numId="91" w16cid:durableId="1010790636">
    <w:abstractNumId w:val="150"/>
  </w:num>
  <w:num w:numId="92" w16cid:durableId="1668172470">
    <w:abstractNumId w:val="189"/>
  </w:num>
  <w:num w:numId="93" w16cid:durableId="572858960">
    <w:abstractNumId w:val="7"/>
  </w:num>
  <w:num w:numId="94" w16cid:durableId="1174757988">
    <w:abstractNumId w:val="176"/>
  </w:num>
  <w:num w:numId="95" w16cid:durableId="149297796">
    <w:abstractNumId w:val="333"/>
  </w:num>
  <w:num w:numId="96" w16cid:durableId="1881892396">
    <w:abstractNumId w:val="296"/>
  </w:num>
  <w:num w:numId="97" w16cid:durableId="1353065790">
    <w:abstractNumId w:val="341"/>
  </w:num>
  <w:num w:numId="98" w16cid:durableId="320694624">
    <w:abstractNumId w:val="6"/>
  </w:num>
  <w:num w:numId="99" w16cid:durableId="1180772211">
    <w:abstractNumId w:val="19"/>
  </w:num>
  <w:num w:numId="100" w16cid:durableId="2102337103">
    <w:abstractNumId w:val="78"/>
  </w:num>
  <w:num w:numId="101" w16cid:durableId="1238904826">
    <w:abstractNumId w:val="211"/>
  </w:num>
  <w:num w:numId="102" w16cid:durableId="1019965581">
    <w:abstractNumId w:val="115"/>
  </w:num>
  <w:num w:numId="103" w16cid:durableId="570896762">
    <w:abstractNumId w:val="134"/>
  </w:num>
  <w:num w:numId="104" w16cid:durableId="292322835">
    <w:abstractNumId w:val="225"/>
  </w:num>
  <w:num w:numId="105" w16cid:durableId="388311112">
    <w:abstractNumId w:val="140"/>
  </w:num>
  <w:num w:numId="106" w16cid:durableId="1952781341">
    <w:abstractNumId w:val="173"/>
  </w:num>
  <w:num w:numId="107" w16cid:durableId="1174147900">
    <w:abstractNumId w:val="44"/>
  </w:num>
  <w:num w:numId="108" w16cid:durableId="998732839">
    <w:abstractNumId w:val="147"/>
  </w:num>
  <w:num w:numId="109" w16cid:durableId="1057827110">
    <w:abstractNumId w:val="255"/>
  </w:num>
  <w:num w:numId="110" w16cid:durableId="2041665928">
    <w:abstractNumId w:val="314"/>
  </w:num>
  <w:num w:numId="111" w16cid:durableId="918710769">
    <w:abstractNumId w:val="64"/>
  </w:num>
  <w:num w:numId="112" w16cid:durableId="1820269417">
    <w:abstractNumId w:val="237"/>
  </w:num>
  <w:num w:numId="113" w16cid:durableId="1077631243">
    <w:abstractNumId w:val="154"/>
  </w:num>
  <w:num w:numId="114" w16cid:durableId="1412510600">
    <w:abstractNumId w:val="277"/>
  </w:num>
  <w:num w:numId="115" w16cid:durableId="522746081">
    <w:abstractNumId w:val="350"/>
  </w:num>
  <w:num w:numId="116" w16cid:durableId="1301572030">
    <w:abstractNumId w:val="121"/>
  </w:num>
  <w:num w:numId="117" w16cid:durableId="1064792783">
    <w:abstractNumId w:val="299"/>
  </w:num>
  <w:num w:numId="118" w16cid:durableId="316884907">
    <w:abstractNumId w:val="107"/>
  </w:num>
  <w:num w:numId="119" w16cid:durableId="1383291849">
    <w:abstractNumId w:val="345"/>
  </w:num>
  <w:num w:numId="120" w16cid:durableId="361248732">
    <w:abstractNumId w:val="123"/>
  </w:num>
  <w:num w:numId="121" w16cid:durableId="170071219">
    <w:abstractNumId w:val="216"/>
  </w:num>
  <w:num w:numId="122" w16cid:durableId="675621016">
    <w:abstractNumId w:val="268"/>
  </w:num>
  <w:num w:numId="123" w16cid:durableId="1324503929">
    <w:abstractNumId w:val="292"/>
  </w:num>
  <w:num w:numId="124" w16cid:durableId="448277624">
    <w:abstractNumId w:val="161"/>
  </w:num>
  <w:num w:numId="125" w16cid:durableId="807011262">
    <w:abstractNumId w:val="197"/>
  </w:num>
  <w:num w:numId="126" w16cid:durableId="1012490507">
    <w:abstractNumId w:val="291"/>
  </w:num>
  <w:num w:numId="127" w16cid:durableId="346298883">
    <w:abstractNumId w:val="247"/>
  </w:num>
  <w:num w:numId="128" w16cid:durableId="402028229">
    <w:abstractNumId w:val="262"/>
  </w:num>
  <w:num w:numId="129" w16cid:durableId="530538762">
    <w:abstractNumId w:val="151"/>
  </w:num>
  <w:num w:numId="130" w16cid:durableId="319623023">
    <w:abstractNumId w:val="313"/>
  </w:num>
  <w:num w:numId="131" w16cid:durableId="783890931">
    <w:abstractNumId w:val="323"/>
  </w:num>
  <w:num w:numId="132" w16cid:durableId="301353175">
    <w:abstractNumId w:val="319"/>
  </w:num>
  <w:num w:numId="133" w16cid:durableId="17006065">
    <w:abstractNumId w:val="230"/>
  </w:num>
  <w:num w:numId="134" w16cid:durableId="132987938">
    <w:abstractNumId w:val="157"/>
  </w:num>
  <w:num w:numId="135" w16cid:durableId="1096711117">
    <w:abstractNumId w:val="65"/>
  </w:num>
  <w:num w:numId="136" w16cid:durableId="661813403">
    <w:abstractNumId w:val="89"/>
  </w:num>
  <w:num w:numId="137" w16cid:durableId="820274635">
    <w:abstractNumId w:val="83"/>
  </w:num>
  <w:num w:numId="138" w16cid:durableId="701591273">
    <w:abstractNumId w:val="160"/>
  </w:num>
  <w:num w:numId="139" w16cid:durableId="1310788075">
    <w:abstractNumId w:val="49"/>
  </w:num>
  <w:num w:numId="140" w16cid:durableId="934634637">
    <w:abstractNumId w:val="74"/>
  </w:num>
  <w:num w:numId="141" w16cid:durableId="1247114885">
    <w:abstractNumId w:val="186"/>
  </w:num>
  <w:num w:numId="142" w16cid:durableId="1431391180">
    <w:abstractNumId w:val="16"/>
  </w:num>
  <w:num w:numId="143" w16cid:durableId="88506897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40244196">
    <w:abstractNumId w:val="300"/>
  </w:num>
  <w:num w:numId="145" w16cid:durableId="1597443673">
    <w:abstractNumId w:val="124"/>
  </w:num>
  <w:num w:numId="146" w16cid:durableId="1609655908">
    <w:abstractNumId w:val="324"/>
  </w:num>
  <w:num w:numId="147" w16cid:durableId="783620626">
    <w:abstractNumId w:val="244"/>
  </w:num>
  <w:num w:numId="148" w16cid:durableId="937367525">
    <w:abstractNumId w:val="330"/>
  </w:num>
  <w:num w:numId="149" w16cid:durableId="1168904595">
    <w:abstractNumId w:val="282"/>
  </w:num>
  <w:num w:numId="150" w16cid:durableId="2120640616">
    <w:abstractNumId w:val="58"/>
  </w:num>
  <w:num w:numId="151" w16cid:durableId="1836527788">
    <w:abstractNumId w:val="311"/>
  </w:num>
  <w:num w:numId="152" w16cid:durableId="1383216504">
    <w:abstractNumId w:val="165"/>
  </w:num>
  <w:num w:numId="153" w16cid:durableId="720248636">
    <w:abstractNumId w:val="149"/>
  </w:num>
  <w:num w:numId="154" w16cid:durableId="2010713282">
    <w:abstractNumId w:val="130"/>
  </w:num>
  <w:num w:numId="155" w16cid:durableId="1585143081">
    <w:abstractNumId w:val="188"/>
  </w:num>
  <w:num w:numId="156" w16cid:durableId="1028216097">
    <w:abstractNumId w:val="274"/>
  </w:num>
  <w:num w:numId="157" w16cid:durableId="65030166">
    <w:abstractNumId w:val="347"/>
  </w:num>
  <w:num w:numId="158" w16cid:durableId="911425046">
    <w:abstractNumId w:val="283"/>
  </w:num>
  <w:num w:numId="159" w16cid:durableId="1764061113">
    <w:abstractNumId w:val="178"/>
  </w:num>
  <w:num w:numId="160" w16cid:durableId="1658606316">
    <w:abstractNumId w:val="13"/>
  </w:num>
  <w:num w:numId="161" w16cid:durableId="1400638395">
    <w:abstractNumId w:val="317"/>
  </w:num>
  <w:num w:numId="162" w16cid:durableId="879130306">
    <w:abstractNumId w:val="100"/>
  </w:num>
  <w:num w:numId="163" w16cid:durableId="831525112">
    <w:abstractNumId w:val="307"/>
  </w:num>
  <w:num w:numId="164" w16cid:durableId="813133977">
    <w:abstractNumId w:val="98"/>
  </w:num>
  <w:num w:numId="165" w16cid:durableId="161631217">
    <w:abstractNumId w:val="72"/>
  </w:num>
  <w:num w:numId="166" w16cid:durableId="824853359">
    <w:abstractNumId w:val="42"/>
  </w:num>
  <w:num w:numId="167" w16cid:durableId="1379739879">
    <w:abstractNumId w:val="194"/>
  </w:num>
  <w:num w:numId="168" w16cid:durableId="1052196233">
    <w:abstractNumId w:val="236"/>
  </w:num>
  <w:num w:numId="169" w16cid:durableId="1852914185">
    <w:abstractNumId w:val="113"/>
  </w:num>
  <w:num w:numId="170" w16cid:durableId="738138599">
    <w:abstractNumId w:val="138"/>
  </w:num>
  <w:num w:numId="171" w16cid:durableId="480193467">
    <w:abstractNumId w:val="215"/>
  </w:num>
  <w:num w:numId="172" w16cid:durableId="529074071">
    <w:abstractNumId w:val="94"/>
  </w:num>
  <w:num w:numId="173" w16cid:durableId="1557544384">
    <w:abstractNumId w:val="269"/>
  </w:num>
  <w:num w:numId="174" w16cid:durableId="1250578050">
    <w:abstractNumId w:val="312"/>
  </w:num>
  <w:num w:numId="175" w16cid:durableId="1600455118">
    <w:abstractNumId w:val="91"/>
  </w:num>
  <w:num w:numId="176" w16cid:durableId="1382636794">
    <w:abstractNumId w:val="122"/>
  </w:num>
  <w:num w:numId="177" w16cid:durableId="201333758">
    <w:abstractNumId w:val="302"/>
  </w:num>
  <w:num w:numId="178" w16cid:durableId="1113280887">
    <w:abstractNumId w:val="254"/>
  </w:num>
  <w:num w:numId="179" w16cid:durableId="1671637617">
    <w:abstractNumId w:val="227"/>
  </w:num>
  <w:num w:numId="180" w16cid:durableId="1726223918">
    <w:abstractNumId w:val="17"/>
  </w:num>
  <w:num w:numId="181" w16cid:durableId="847720085">
    <w:abstractNumId w:val="355"/>
  </w:num>
  <w:num w:numId="182" w16cid:durableId="948469235">
    <w:abstractNumId w:val="287"/>
  </w:num>
  <w:num w:numId="183" w16cid:durableId="1924682559">
    <w:abstractNumId w:val="213"/>
  </w:num>
  <w:num w:numId="184" w16cid:durableId="104888755">
    <w:abstractNumId w:val="12"/>
  </w:num>
  <w:num w:numId="185" w16cid:durableId="2033458938">
    <w:abstractNumId w:val="310"/>
  </w:num>
  <w:num w:numId="186" w16cid:durableId="394163691">
    <w:abstractNumId w:val="202"/>
  </w:num>
  <w:num w:numId="187" w16cid:durableId="52697895">
    <w:abstractNumId w:val="298"/>
  </w:num>
  <w:num w:numId="188" w16cid:durableId="957103276">
    <w:abstractNumId w:val="219"/>
  </w:num>
  <w:num w:numId="189" w16cid:durableId="1538811802">
    <w:abstractNumId w:val="235"/>
  </w:num>
  <w:num w:numId="190" w16cid:durableId="400369599">
    <w:abstractNumId w:val="184"/>
  </w:num>
  <w:num w:numId="191" w16cid:durableId="1074813423">
    <w:abstractNumId w:val="45"/>
  </w:num>
  <w:num w:numId="192" w16cid:durableId="695884415">
    <w:abstractNumId w:val="336"/>
  </w:num>
  <w:num w:numId="193" w16cid:durableId="1707218461">
    <w:abstractNumId w:val="90"/>
  </w:num>
  <w:num w:numId="194" w16cid:durableId="555511721">
    <w:abstractNumId w:val="210"/>
  </w:num>
  <w:num w:numId="195" w16cid:durableId="1616059349">
    <w:abstractNumId w:val="59"/>
  </w:num>
  <w:num w:numId="196" w16cid:durableId="1436440848">
    <w:abstractNumId w:val="293"/>
  </w:num>
  <w:num w:numId="197" w16cid:durableId="1220245878">
    <w:abstractNumId w:val="93"/>
  </w:num>
  <w:num w:numId="198" w16cid:durableId="2099979109">
    <w:abstractNumId w:val="182"/>
  </w:num>
  <w:num w:numId="199" w16cid:durableId="941451637">
    <w:abstractNumId w:val="328"/>
  </w:num>
  <w:num w:numId="200" w16cid:durableId="1803420360">
    <w:abstractNumId w:val="240"/>
  </w:num>
  <w:num w:numId="201" w16cid:durableId="1238321519">
    <w:abstractNumId w:val="77"/>
  </w:num>
  <w:num w:numId="202" w16cid:durableId="1054547219">
    <w:abstractNumId w:val="51"/>
  </w:num>
  <w:num w:numId="203" w16cid:durableId="1976911637">
    <w:abstractNumId w:val="209"/>
  </w:num>
  <w:num w:numId="204" w16cid:durableId="1800414376">
    <w:abstractNumId w:val="129"/>
  </w:num>
  <w:num w:numId="205" w16cid:durableId="313533189">
    <w:abstractNumId w:val="181"/>
  </w:num>
  <w:num w:numId="206" w16cid:durableId="403142344">
    <w:abstractNumId w:val="191"/>
  </w:num>
  <w:num w:numId="207" w16cid:durableId="909579799">
    <w:abstractNumId w:val="203"/>
  </w:num>
  <w:num w:numId="208" w16cid:durableId="1840579746">
    <w:abstractNumId w:val="245"/>
  </w:num>
  <w:num w:numId="209" w16cid:durableId="33892441">
    <w:abstractNumId w:val="170"/>
  </w:num>
  <w:num w:numId="210" w16cid:durableId="880753580">
    <w:abstractNumId w:val="136"/>
  </w:num>
  <w:num w:numId="211" w16cid:durableId="531698284">
    <w:abstractNumId w:val="95"/>
  </w:num>
  <w:num w:numId="212" w16cid:durableId="1143741548">
    <w:abstractNumId w:val="174"/>
  </w:num>
  <w:num w:numId="213" w16cid:durableId="1861233309">
    <w:abstractNumId w:val="220"/>
  </w:num>
  <w:num w:numId="214" w16cid:durableId="2128817925">
    <w:abstractNumId w:val="198"/>
  </w:num>
  <w:num w:numId="215" w16cid:durableId="1911840844">
    <w:abstractNumId w:val="60"/>
  </w:num>
  <w:num w:numId="216" w16cid:durableId="1932666164">
    <w:abstractNumId w:val="126"/>
  </w:num>
  <w:num w:numId="217" w16cid:durableId="1842769808">
    <w:abstractNumId w:val="109"/>
  </w:num>
  <w:num w:numId="218" w16cid:durableId="43717058">
    <w:abstractNumId w:val="327"/>
  </w:num>
  <w:num w:numId="219" w16cid:durableId="993530087">
    <w:abstractNumId w:val="142"/>
  </w:num>
  <w:num w:numId="220" w16cid:durableId="848980729">
    <w:abstractNumId w:val="332"/>
  </w:num>
  <w:num w:numId="221" w16cid:durableId="623848812">
    <w:abstractNumId w:val="257"/>
  </w:num>
  <w:num w:numId="222" w16cid:durableId="186607430">
    <w:abstractNumId w:val="294"/>
  </w:num>
  <w:num w:numId="223" w16cid:durableId="2122800947">
    <w:abstractNumId w:val="285"/>
  </w:num>
  <w:num w:numId="224" w16cid:durableId="1537543716">
    <w:abstractNumId w:val="315"/>
  </w:num>
  <w:num w:numId="225" w16cid:durableId="1473212690">
    <w:abstractNumId w:val="260"/>
  </w:num>
  <w:num w:numId="226" w16cid:durableId="371197134">
    <w:abstractNumId w:val="206"/>
  </w:num>
  <w:num w:numId="227" w16cid:durableId="1988120618">
    <w:abstractNumId w:val="24"/>
  </w:num>
  <w:num w:numId="228" w16cid:durableId="2087916195">
    <w:abstractNumId w:val="346"/>
  </w:num>
  <w:num w:numId="229" w16cid:durableId="494760216">
    <w:abstractNumId w:val="356"/>
  </w:num>
  <w:num w:numId="230" w16cid:durableId="1035615300">
    <w:abstractNumId w:val="103"/>
  </w:num>
  <w:num w:numId="231" w16cid:durableId="1162620780">
    <w:abstractNumId w:val="56"/>
  </w:num>
  <w:num w:numId="232" w16cid:durableId="1886672414">
    <w:abstractNumId w:val="353"/>
  </w:num>
  <w:num w:numId="233" w16cid:durableId="353117297">
    <w:abstractNumId w:val="316"/>
  </w:num>
  <w:num w:numId="234" w16cid:durableId="68159563">
    <w:abstractNumId w:val="185"/>
  </w:num>
  <w:num w:numId="235" w16cid:durableId="1824420710">
    <w:abstractNumId w:val="351"/>
  </w:num>
  <w:num w:numId="236" w16cid:durableId="1880968386">
    <w:abstractNumId w:val="158"/>
  </w:num>
  <w:num w:numId="237" w16cid:durableId="496772389">
    <w:abstractNumId w:val="321"/>
  </w:num>
  <w:num w:numId="238" w16cid:durableId="1239562472">
    <w:abstractNumId w:val="31"/>
  </w:num>
  <w:num w:numId="239" w16cid:durableId="649604387">
    <w:abstractNumId w:val="301"/>
  </w:num>
  <w:num w:numId="240" w16cid:durableId="1647466608">
    <w:abstractNumId w:val="167"/>
  </w:num>
  <w:num w:numId="241" w16cid:durableId="565796498">
    <w:abstractNumId w:val="267"/>
  </w:num>
  <w:num w:numId="242" w16cid:durableId="273640204">
    <w:abstractNumId w:val="175"/>
  </w:num>
  <w:num w:numId="243" w16cid:durableId="219635283">
    <w:abstractNumId w:val="348"/>
  </w:num>
  <w:num w:numId="244" w16cid:durableId="1214807731">
    <w:abstractNumId w:val="201"/>
  </w:num>
  <w:num w:numId="245" w16cid:durableId="1286618986">
    <w:abstractNumId w:val="76"/>
  </w:num>
  <w:num w:numId="246" w16cid:durableId="1415201131">
    <w:abstractNumId w:val="14"/>
  </w:num>
  <w:num w:numId="247" w16cid:durableId="1448548635">
    <w:abstractNumId w:val="297"/>
  </w:num>
  <w:num w:numId="248" w16cid:durableId="369300504">
    <w:abstractNumId w:val="229"/>
  </w:num>
  <w:num w:numId="249" w16cid:durableId="340930854">
    <w:abstractNumId w:val="53"/>
  </w:num>
  <w:num w:numId="250" w16cid:durableId="951667614">
    <w:abstractNumId w:val="183"/>
  </w:num>
  <w:num w:numId="251" w16cid:durableId="503974881">
    <w:abstractNumId w:val="172"/>
  </w:num>
  <w:num w:numId="252" w16cid:durableId="1300764296">
    <w:abstractNumId w:val="337"/>
  </w:num>
  <w:num w:numId="253" w16cid:durableId="771048947">
    <w:abstractNumId w:val="21"/>
  </w:num>
  <w:num w:numId="254" w16cid:durableId="1745686787">
    <w:abstractNumId w:val="228"/>
  </w:num>
  <w:num w:numId="255" w16cid:durableId="1544370976">
    <w:abstractNumId w:val="305"/>
  </w:num>
  <w:num w:numId="256" w16cid:durableId="2036345467">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943561417">
    <w:abstractNumId w:val="224"/>
  </w:num>
  <w:num w:numId="258" w16cid:durableId="1216502506">
    <w:abstractNumId w:val="73"/>
  </w:num>
  <w:num w:numId="259" w16cid:durableId="66146698">
    <w:abstractNumId w:val="290"/>
  </w:num>
  <w:num w:numId="260" w16cid:durableId="684096871">
    <w:abstractNumId w:val="119"/>
  </w:num>
  <w:num w:numId="261" w16cid:durableId="1789741936">
    <w:abstractNumId w:val="234"/>
  </w:num>
  <w:num w:numId="262" w16cid:durableId="655379428">
    <w:abstractNumId w:val="34"/>
  </w:num>
  <w:num w:numId="263" w16cid:durableId="750855167">
    <w:abstractNumId w:val="85"/>
  </w:num>
  <w:num w:numId="264" w16cid:durableId="1110664049">
    <w:abstractNumId w:val="187"/>
  </w:num>
  <w:num w:numId="265" w16cid:durableId="844707280">
    <w:abstractNumId w:val="222"/>
  </w:num>
  <w:num w:numId="266" w16cid:durableId="1480656809">
    <w:abstractNumId w:val="102"/>
  </w:num>
  <w:num w:numId="267" w16cid:durableId="752892307">
    <w:abstractNumId w:val="159"/>
  </w:num>
  <w:num w:numId="268" w16cid:durableId="1071538498">
    <w:abstractNumId w:val="187"/>
  </w:num>
  <w:num w:numId="269" w16cid:durableId="1663119813">
    <w:abstractNumId w:val="86"/>
  </w:num>
  <w:num w:numId="270" w16cid:durableId="1561357674">
    <w:abstractNumId w:val="155"/>
  </w:num>
  <w:num w:numId="271" w16cid:durableId="840661829">
    <w:abstractNumId w:val="304"/>
  </w:num>
  <w:num w:numId="272" w16cid:durableId="1611547106">
    <w:abstractNumId w:val="217"/>
  </w:num>
  <w:num w:numId="273" w16cid:durableId="1038433333">
    <w:abstractNumId w:val="29"/>
  </w:num>
  <w:num w:numId="274" w16cid:durableId="318533939">
    <w:abstractNumId w:val="11"/>
  </w:num>
  <w:num w:numId="275" w16cid:durableId="904493266">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642155587">
    <w:abstractNumId w:val="1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83329619">
    <w:abstractNumId w:val="105"/>
  </w:num>
  <w:num w:numId="278" w16cid:durableId="1797410758">
    <w:abstractNumId w:val="87"/>
  </w:num>
  <w:num w:numId="279" w16cid:durableId="395083688">
    <w:abstractNumId w:val="264"/>
  </w:num>
  <w:num w:numId="280" w16cid:durableId="17632909">
    <w:abstractNumId w:val="242"/>
  </w:num>
  <w:num w:numId="281" w16cid:durableId="1242254483">
    <w:abstractNumId w:val="192"/>
  </w:num>
  <w:num w:numId="282" w16cid:durableId="95179601">
    <w:abstractNumId w:val="48"/>
  </w:num>
  <w:num w:numId="283" w16cid:durableId="558781168">
    <w:abstractNumId w:val="57"/>
  </w:num>
  <w:num w:numId="284" w16cid:durableId="44302737">
    <w:abstractNumId w:val="205"/>
  </w:num>
  <w:num w:numId="285" w16cid:durableId="832263810">
    <w:abstractNumId w:val="68"/>
  </w:num>
  <w:num w:numId="286" w16cid:durableId="500201820">
    <w:abstractNumId w:val="168"/>
  </w:num>
  <w:num w:numId="287" w16cid:durableId="1997614012">
    <w:abstractNumId w:val="52"/>
  </w:num>
  <w:num w:numId="288" w16cid:durableId="482504202">
    <w:abstractNumId w:val="263"/>
  </w:num>
  <w:num w:numId="289" w16cid:durableId="853155622">
    <w:abstractNumId w:val="339"/>
  </w:num>
  <w:num w:numId="290" w16cid:durableId="1284580772">
    <w:abstractNumId w:val="275"/>
  </w:num>
  <w:num w:numId="291" w16cid:durableId="77869502">
    <w:abstractNumId w:val="79"/>
  </w:num>
  <w:num w:numId="292" w16cid:durableId="388656572">
    <w:abstractNumId w:val="276"/>
  </w:num>
  <w:num w:numId="293" w16cid:durableId="1431075188">
    <w:abstractNumId w:val="256"/>
  </w:num>
  <w:num w:numId="294" w16cid:durableId="1309093872">
    <w:abstractNumId w:val="218"/>
  </w:num>
  <w:num w:numId="295" w16cid:durableId="684332921">
    <w:abstractNumId w:val="88"/>
  </w:num>
  <w:num w:numId="296" w16cid:durableId="1041175245">
    <w:abstractNumId w:val="40"/>
  </w:num>
  <w:num w:numId="297" w16cid:durableId="1018848855">
    <w:abstractNumId w:val="43"/>
  </w:num>
  <w:num w:numId="298" w16cid:durableId="940340713">
    <w:abstractNumId w:val="258"/>
  </w:num>
  <w:num w:numId="299" w16cid:durableId="203950981">
    <w:abstractNumId w:val="329"/>
  </w:num>
  <w:num w:numId="300" w16cid:durableId="617300141">
    <w:abstractNumId w:val="322"/>
  </w:num>
  <w:num w:numId="301" w16cid:durableId="150871592">
    <w:abstractNumId w:val="15"/>
  </w:num>
  <w:num w:numId="302" w16cid:durableId="1951089322">
    <w:abstractNumId w:val="23"/>
  </w:num>
  <w:num w:numId="303" w16cid:durableId="802424693">
    <w:abstractNumId w:val="36"/>
  </w:num>
  <w:num w:numId="304" w16cid:durableId="1128745002">
    <w:abstractNumId w:val="338"/>
  </w:num>
  <w:num w:numId="305" w16cid:durableId="1735934566">
    <w:abstractNumId w:val="135"/>
  </w:num>
  <w:num w:numId="306" w16cid:durableId="1587419924">
    <w:abstractNumId w:val="33"/>
  </w:num>
  <w:num w:numId="307" w16cid:durableId="1082265577">
    <w:abstractNumId w:val="318"/>
  </w:num>
  <w:num w:numId="308" w16cid:durableId="1762681772">
    <w:abstractNumId w:val="212"/>
  </w:num>
  <w:num w:numId="309" w16cid:durableId="1339309281">
    <w:abstractNumId w:val="169"/>
  </w:num>
  <w:num w:numId="310" w16cid:durableId="2084446925">
    <w:abstractNumId w:val="180"/>
  </w:num>
  <w:num w:numId="311" w16cid:durableId="1451169037">
    <w:abstractNumId w:val="250"/>
  </w:num>
  <w:num w:numId="312" w16cid:durableId="1731607766">
    <w:abstractNumId w:val="199"/>
  </w:num>
  <w:num w:numId="313" w16cid:durableId="517429024">
    <w:abstractNumId w:val="114"/>
  </w:num>
  <w:num w:numId="314" w16cid:durableId="1228036505">
    <w:abstractNumId w:val="70"/>
  </w:num>
  <w:num w:numId="315" w16cid:durableId="1786776918">
    <w:abstractNumId w:val="128"/>
  </w:num>
  <w:num w:numId="316" w16cid:durableId="155801475">
    <w:abstractNumId w:val="71"/>
  </w:num>
  <w:num w:numId="317" w16cid:durableId="346059460">
    <w:abstractNumId w:val="340"/>
  </w:num>
  <w:num w:numId="318" w16cid:durableId="2140680846">
    <w:abstractNumId w:val="241"/>
  </w:num>
  <w:num w:numId="319" w16cid:durableId="1724257664">
    <w:abstractNumId w:val="110"/>
  </w:num>
  <w:num w:numId="320" w16cid:durableId="1675372576">
    <w:abstractNumId w:val="92"/>
  </w:num>
  <w:num w:numId="321" w16cid:durableId="45108143">
    <w:abstractNumId w:val="239"/>
  </w:num>
  <w:num w:numId="322" w16cid:durableId="906768690">
    <w:abstractNumId w:val="152"/>
  </w:num>
  <w:num w:numId="323" w16cid:durableId="1506700789">
    <w:abstractNumId w:val="326"/>
  </w:num>
  <w:num w:numId="324" w16cid:durableId="1941136410">
    <w:abstractNumId w:val="25"/>
  </w:num>
  <w:num w:numId="325" w16cid:durableId="1463843029">
    <w:abstractNumId w:val="63"/>
  </w:num>
  <w:num w:numId="326" w16cid:durableId="1496535514">
    <w:abstractNumId w:val="101"/>
  </w:num>
  <w:num w:numId="327" w16cid:durableId="1353647246">
    <w:abstractNumId w:val="207"/>
  </w:num>
  <w:num w:numId="328" w16cid:durableId="568733070">
    <w:abstractNumId w:val="116"/>
  </w:num>
  <w:num w:numId="329" w16cid:durableId="1741054536">
    <w:abstractNumId w:val="99"/>
  </w:num>
  <w:num w:numId="330" w16cid:durableId="535583638">
    <w:abstractNumId w:val="306"/>
  </w:num>
  <w:num w:numId="331" w16cid:durableId="2025084614">
    <w:abstractNumId w:val="335"/>
  </w:num>
  <w:num w:numId="332" w16cid:durableId="2098598153">
    <w:abstractNumId w:val="231"/>
  </w:num>
  <w:num w:numId="333" w16cid:durableId="989672261">
    <w:abstractNumId w:val="195"/>
  </w:num>
  <w:num w:numId="334" w16cid:durableId="213929032">
    <w:abstractNumId w:val="177"/>
  </w:num>
  <w:num w:numId="335" w16cid:durableId="1700427271">
    <w:abstractNumId w:val="112"/>
  </w:num>
  <w:num w:numId="336" w16cid:durableId="1021780408">
    <w:abstractNumId w:val="108"/>
  </w:num>
  <w:num w:numId="337" w16cid:durableId="253055080">
    <w:abstractNumId w:val="171"/>
  </w:num>
  <w:num w:numId="338" w16cid:durableId="1404059473">
    <w:abstractNumId w:val="349"/>
  </w:num>
  <w:num w:numId="339" w16cid:durableId="1415977975">
    <w:abstractNumId w:val="143"/>
  </w:num>
  <w:num w:numId="340" w16cid:durableId="476724316">
    <w:abstractNumId w:val="97"/>
  </w:num>
  <w:num w:numId="341" w16cid:durableId="128211583">
    <w:abstractNumId w:val="354"/>
  </w:num>
  <w:num w:numId="342" w16cid:durableId="465393855">
    <w:abstractNumId w:val="39"/>
  </w:num>
  <w:num w:numId="343" w16cid:durableId="378362055">
    <w:abstractNumId w:val="38"/>
  </w:num>
  <w:num w:numId="344" w16cid:durableId="1312566202">
    <w:abstractNumId w:val="127"/>
  </w:num>
  <w:num w:numId="345" w16cid:durableId="1234966221">
    <w:abstractNumId w:val="284"/>
  </w:num>
  <w:num w:numId="346" w16cid:durableId="1948729120">
    <w:abstractNumId w:val="164"/>
  </w:num>
  <w:num w:numId="347" w16cid:durableId="894511982">
    <w:abstractNumId w:val="248"/>
  </w:num>
  <w:num w:numId="348" w16cid:durableId="150875937">
    <w:abstractNumId w:val="133"/>
    <w:lvlOverride w:ilvl="0">
      <w:startOverride w:val="5"/>
    </w:lvlOverride>
    <w:lvlOverride w:ilvl="1">
      <w:startOverride w:val="4"/>
    </w:lvlOverride>
    <w:lvlOverride w:ilvl="2">
      <w:startOverride w:val="3"/>
    </w:lvlOverride>
  </w:num>
  <w:num w:numId="349" w16cid:durableId="1663238444">
    <w:abstractNumId w:val="133"/>
    <w:lvlOverride w:ilvl="0">
      <w:startOverride w:val="5"/>
    </w:lvlOverride>
    <w:lvlOverride w:ilvl="1">
      <w:startOverride w:val="4"/>
    </w:lvlOverride>
    <w:lvlOverride w:ilvl="2">
      <w:startOverride w:val="1"/>
    </w:lvlOverride>
  </w:num>
  <w:num w:numId="350" w16cid:durableId="1475173515">
    <w:abstractNumId w:val="133"/>
    <w:lvlOverride w:ilvl="0">
      <w:startOverride w:val="5"/>
    </w:lvlOverride>
    <w:lvlOverride w:ilvl="1">
      <w:startOverride w:val="4"/>
    </w:lvlOverride>
    <w:lvlOverride w:ilvl="2">
      <w:startOverride w:val="1"/>
    </w:lvlOverride>
  </w:num>
  <w:num w:numId="351" w16cid:durableId="1673406865">
    <w:abstractNumId w:val="133"/>
    <w:lvlOverride w:ilvl="0">
      <w:startOverride w:val="5"/>
    </w:lvlOverride>
    <w:lvlOverride w:ilvl="1">
      <w:startOverride w:val="4"/>
    </w:lvlOverride>
    <w:lvlOverride w:ilvl="2">
      <w:startOverride w:val="1"/>
    </w:lvlOverride>
  </w:num>
  <w:num w:numId="352" w16cid:durableId="820006948">
    <w:abstractNumId w:val="133"/>
    <w:lvlOverride w:ilvl="0">
      <w:startOverride w:val="5"/>
    </w:lvlOverride>
    <w:lvlOverride w:ilvl="1">
      <w:startOverride w:val="4"/>
    </w:lvlOverride>
    <w:lvlOverride w:ilvl="2">
      <w:startOverride w:val="3"/>
    </w:lvlOverride>
  </w:num>
  <w:num w:numId="353" w16cid:durableId="1111390071">
    <w:abstractNumId w:val="133"/>
    <w:lvlOverride w:ilvl="0">
      <w:startOverride w:val="5"/>
    </w:lvlOverride>
    <w:lvlOverride w:ilvl="1">
      <w:startOverride w:val="4"/>
    </w:lvlOverride>
    <w:lvlOverride w:ilvl="2">
      <w:startOverride w:val="1"/>
    </w:lvlOverride>
  </w:num>
  <w:num w:numId="354" w16cid:durableId="139928875">
    <w:abstractNumId w:val="111"/>
  </w:num>
  <w:num w:numId="355" w16cid:durableId="1258248679">
    <w:abstractNumId w:val="55"/>
  </w:num>
  <w:num w:numId="356" w16cid:durableId="474029757">
    <w:abstractNumId w:val="226"/>
  </w:num>
  <w:num w:numId="357" w16cid:durableId="1577664680">
    <w:abstractNumId w:val="120"/>
  </w:num>
  <w:num w:numId="358" w16cid:durableId="424814428">
    <w:abstractNumId w:val="47"/>
  </w:num>
  <w:num w:numId="359" w16cid:durableId="1925452969">
    <w:abstractNumId w:val="141"/>
  </w:num>
  <w:num w:numId="360" w16cid:durableId="785466124">
    <w:abstractNumId w:val="288"/>
  </w:num>
  <w:num w:numId="361" w16cid:durableId="479035175">
    <w:abstractNumId w:val="80"/>
  </w:num>
  <w:num w:numId="362" w16cid:durableId="1252618332">
    <w:abstractNumId w:val="5"/>
  </w:num>
  <w:num w:numId="363" w16cid:durableId="2145735408">
    <w:abstractNumId w:val="67"/>
  </w:num>
  <w:num w:numId="364" w16cid:durableId="370303783">
    <w:abstractNumId w:val="200"/>
  </w:num>
  <w:num w:numId="365" w16cid:durableId="1669020281">
    <w:abstractNumId w:val="249"/>
  </w:num>
  <w:num w:numId="366" w16cid:durableId="142239460">
    <w:abstractNumId w:val="190"/>
  </w:num>
  <w:num w:numId="367" w16cid:durableId="979920837">
    <w:abstractNumId w:val="61"/>
  </w:num>
  <w:num w:numId="368" w16cid:durableId="1659454420">
    <w:abstractNumId w:val="106"/>
  </w:num>
  <w:numIdMacAtCleanup w:val="3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7"/>
  <w:activeWritingStyle w:appName="MSWord" w:lang="nl-BE"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DF"/>
    <w:rsid w:val="0000028A"/>
    <w:rsid w:val="000002FF"/>
    <w:rsid w:val="00000F49"/>
    <w:rsid w:val="000010CA"/>
    <w:rsid w:val="00001601"/>
    <w:rsid w:val="00001ADE"/>
    <w:rsid w:val="00001BAB"/>
    <w:rsid w:val="0000218B"/>
    <w:rsid w:val="000021B6"/>
    <w:rsid w:val="00002391"/>
    <w:rsid w:val="0000241B"/>
    <w:rsid w:val="00002A86"/>
    <w:rsid w:val="00003AD4"/>
    <w:rsid w:val="000045D1"/>
    <w:rsid w:val="000049C3"/>
    <w:rsid w:val="0000548D"/>
    <w:rsid w:val="00005500"/>
    <w:rsid w:val="00005502"/>
    <w:rsid w:val="000062C4"/>
    <w:rsid w:val="0000645C"/>
    <w:rsid w:val="00006936"/>
    <w:rsid w:val="00006B43"/>
    <w:rsid w:val="00006EC8"/>
    <w:rsid w:val="000073A3"/>
    <w:rsid w:val="00007503"/>
    <w:rsid w:val="00007AB4"/>
    <w:rsid w:val="00010AF9"/>
    <w:rsid w:val="00010E90"/>
    <w:rsid w:val="00010EAF"/>
    <w:rsid w:val="00011390"/>
    <w:rsid w:val="00011815"/>
    <w:rsid w:val="000124BC"/>
    <w:rsid w:val="000126CE"/>
    <w:rsid w:val="000129B8"/>
    <w:rsid w:val="000133E4"/>
    <w:rsid w:val="00013F92"/>
    <w:rsid w:val="00014435"/>
    <w:rsid w:val="000149AE"/>
    <w:rsid w:val="00014A39"/>
    <w:rsid w:val="0001568B"/>
    <w:rsid w:val="00015E2D"/>
    <w:rsid w:val="0001638A"/>
    <w:rsid w:val="00016613"/>
    <w:rsid w:val="00016AD3"/>
    <w:rsid w:val="00016EF3"/>
    <w:rsid w:val="00016FCB"/>
    <w:rsid w:val="00017A7B"/>
    <w:rsid w:val="00017ABE"/>
    <w:rsid w:val="00017D2C"/>
    <w:rsid w:val="0002053E"/>
    <w:rsid w:val="0002069A"/>
    <w:rsid w:val="0002112F"/>
    <w:rsid w:val="000211FC"/>
    <w:rsid w:val="00021453"/>
    <w:rsid w:val="00021987"/>
    <w:rsid w:val="00021B62"/>
    <w:rsid w:val="00021DD9"/>
    <w:rsid w:val="00021DF5"/>
    <w:rsid w:val="00021EEF"/>
    <w:rsid w:val="00022564"/>
    <w:rsid w:val="0002286F"/>
    <w:rsid w:val="000229CB"/>
    <w:rsid w:val="00022D1A"/>
    <w:rsid w:val="00024110"/>
    <w:rsid w:val="0002414C"/>
    <w:rsid w:val="000242D9"/>
    <w:rsid w:val="00024EA9"/>
    <w:rsid w:val="00024F7A"/>
    <w:rsid w:val="00025496"/>
    <w:rsid w:val="0002597A"/>
    <w:rsid w:val="0002607B"/>
    <w:rsid w:val="00026825"/>
    <w:rsid w:val="00026D86"/>
    <w:rsid w:val="00027127"/>
    <w:rsid w:val="0003026D"/>
    <w:rsid w:val="000305B5"/>
    <w:rsid w:val="000306E2"/>
    <w:rsid w:val="0003144E"/>
    <w:rsid w:val="0003176C"/>
    <w:rsid w:val="000319B7"/>
    <w:rsid w:val="000336FF"/>
    <w:rsid w:val="00033882"/>
    <w:rsid w:val="00033B27"/>
    <w:rsid w:val="00034151"/>
    <w:rsid w:val="000342F3"/>
    <w:rsid w:val="0003476C"/>
    <w:rsid w:val="00035162"/>
    <w:rsid w:val="0003525B"/>
    <w:rsid w:val="00035296"/>
    <w:rsid w:val="00035488"/>
    <w:rsid w:val="000355BE"/>
    <w:rsid w:val="00036006"/>
    <w:rsid w:val="00036027"/>
    <w:rsid w:val="00036110"/>
    <w:rsid w:val="00036560"/>
    <w:rsid w:val="00036602"/>
    <w:rsid w:val="00036731"/>
    <w:rsid w:val="00037261"/>
    <w:rsid w:val="00037449"/>
    <w:rsid w:val="000375D8"/>
    <w:rsid w:val="000378DC"/>
    <w:rsid w:val="00037999"/>
    <w:rsid w:val="000403FA"/>
    <w:rsid w:val="0004050A"/>
    <w:rsid w:val="000409A3"/>
    <w:rsid w:val="00040A4E"/>
    <w:rsid w:val="0004174D"/>
    <w:rsid w:val="00041841"/>
    <w:rsid w:val="000418A7"/>
    <w:rsid w:val="000418C8"/>
    <w:rsid w:val="00041982"/>
    <w:rsid w:val="00041B5D"/>
    <w:rsid w:val="00041D15"/>
    <w:rsid w:val="000428F6"/>
    <w:rsid w:val="00042A22"/>
    <w:rsid w:val="00042FE2"/>
    <w:rsid w:val="00043187"/>
    <w:rsid w:val="0004330F"/>
    <w:rsid w:val="000438CD"/>
    <w:rsid w:val="00044608"/>
    <w:rsid w:val="00044696"/>
    <w:rsid w:val="00044CC7"/>
    <w:rsid w:val="0004591D"/>
    <w:rsid w:val="00045F34"/>
    <w:rsid w:val="00045F61"/>
    <w:rsid w:val="00046553"/>
    <w:rsid w:val="00047F73"/>
    <w:rsid w:val="000500B6"/>
    <w:rsid w:val="0005057C"/>
    <w:rsid w:val="00050861"/>
    <w:rsid w:val="00050B44"/>
    <w:rsid w:val="00050C8D"/>
    <w:rsid w:val="00050FA5"/>
    <w:rsid w:val="000510CE"/>
    <w:rsid w:val="00051A55"/>
    <w:rsid w:val="00051E8C"/>
    <w:rsid w:val="0005234D"/>
    <w:rsid w:val="000532F5"/>
    <w:rsid w:val="00053315"/>
    <w:rsid w:val="000547B2"/>
    <w:rsid w:val="00054865"/>
    <w:rsid w:val="00054E5E"/>
    <w:rsid w:val="00054F5A"/>
    <w:rsid w:val="000553AB"/>
    <w:rsid w:val="000554C5"/>
    <w:rsid w:val="0005550E"/>
    <w:rsid w:val="000556C6"/>
    <w:rsid w:val="00055F02"/>
    <w:rsid w:val="0005606E"/>
    <w:rsid w:val="0005695C"/>
    <w:rsid w:val="00056CCC"/>
    <w:rsid w:val="00056E85"/>
    <w:rsid w:val="00057CEB"/>
    <w:rsid w:val="00057CF8"/>
    <w:rsid w:val="000601CB"/>
    <w:rsid w:val="0006025C"/>
    <w:rsid w:val="000605C6"/>
    <w:rsid w:val="0006089B"/>
    <w:rsid w:val="00060C68"/>
    <w:rsid w:val="00060EA4"/>
    <w:rsid w:val="00061814"/>
    <w:rsid w:val="00062610"/>
    <w:rsid w:val="000629F0"/>
    <w:rsid w:val="00062E96"/>
    <w:rsid w:val="00062FB1"/>
    <w:rsid w:val="00063C8E"/>
    <w:rsid w:val="00063DE1"/>
    <w:rsid w:val="0006439C"/>
    <w:rsid w:val="000643B8"/>
    <w:rsid w:val="0006466E"/>
    <w:rsid w:val="00065AC2"/>
    <w:rsid w:val="00065CF7"/>
    <w:rsid w:val="000660A5"/>
    <w:rsid w:val="0006671C"/>
    <w:rsid w:val="00066899"/>
    <w:rsid w:val="00066908"/>
    <w:rsid w:val="00067789"/>
    <w:rsid w:val="00067A29"/>
    <w:rsid w:val="00071027"/>
    <w:rsid w:val="000710E5"/>
    <w:rsid w:val="00071ADA"/>
    <w:rsid w:val="00071CFF"/>
    <w:rsid w:val="000721B6"/>
    <w:rsid w:val="0007236B"/>
    <w:rsid w:val="00072CCC"/>
    <w:rsid w:val="00072E33"/>
    <w:rsid w:val="00073556"/>
    <w:rsid w:val="00073A94"/>
    <w:rsid w:val="00073D56"/>
    <w:rsid w:val="0007413F"/>
    <w:rsid w:val="00074E37"/>
    <w:rsid w:val="0007530B"/>
    <w:rsid w:val="0007532F"/>
    <w:rsid w:val="0007585D"/>
    <w:rsid w:val="00075CCC"/>
    <w:rsid w:val="0007656B"/>
    <w:rsid w:val="00076C9F"/>
    <w:rsid w:val="00076FA8"/>
    <w:rsid w:val="00077000"/>
    <w:rsid w:val="00077161"/>
    <w:rsid w:val="00077DD2"/>
    <w:rsid w:val="000800EB"/>
    <w:rsid w:val="00080D8D"/>
    <w:rsid w:val="000814B6"/>
    <w:rsid w:val="000819F2"/>
    <w:rsid w:val="00081E11"/>
    <w:rsid w:val="00082AD8"/>
    <w:rsid w:val="00082B08"/>
    <w:rsid w:val="00082BA7"/>
    <w:rsid w:val="00082C2E"/>
    <w:rsid w:val="00082EE1"/>
    <w:rsid w:val="00083911"/>
    <w:rsid w:val="00083B31"/>
    <w:rsid w:val="00083BAF"/>
    <w:rsid w:val="0008466D"/>
    <w:rsid w:val="000847CF"/>
    <w:rsid w:val="00084B12"/>
    <w:rsid w:val="00085DD1"/>
    <w:rsid w:val="000861C7"/>
    <w:rsid w:val="000870B8"/>
    <w:rsid w:val="000870EA"/>
    <w:rsid w:val="0008737D"/>
    <w:rsid w:val="0008760D"/>
    <w:rsid w:val="00087D6E"/>
    <w:rsid w:val="00090D05"/>
    <w:rsid w:val="00090E6D"/>
    <w:rsid w:val="000912B6"/>
    <w:rsid w:val="0009144E"/>
    <w:rsid w:val="0009175C"/>
    <w:rsid w:val="0009261D"/>
    <w:rsid w:val="00092795"/>
    <w:rsid w:val="00092B72"/>
    <w:rsid w:val="000937A5"/>
    <w:rsid w:val="0009386D"/>
    <w:rsid w:val="00093B0B"/>
    <w:rsid w:val="0009402B"/>
    <w:rsid w:val="0009463B"/>
    <w:rsid w:val="00094B81"/>
    <w:rsid w:val="00094BE1"/>
    <w:rsid w:val="00094E39"/>
    <w:rsid w:val="0009507A"/>
    <w:rsid w:val="0009533C"/>
    <w:rsid w:val="0009545F"/>
    <w:rsid w:val="00095AA1"/>
    <w:rsid w:val="00095C59"/>
    <w:rsid w:val="0009627D"/>
    <w:rsid w:val="000962C5"/>
    <w:rsid w:val="00096392"/>
    <w:rsid w:val="00096892"/>
    <w:rsid w:val="00097346"/>
    <w:rsid w:val="000979C8"/>
    <w:rsid w:val="00097E0D"/>
    <w:rsid w:val="000A0426"/>
    <w:rsid w:val="000A0716"/>
    <w:rsid w:val="000A1251"/>
    <w:rsid w:val="000A27B4"/>
    <w:rsid w:val="000A27D0"/>
    <w:rsid w:val="000A2871"/>
    <w:rsid w:val="000A294C"/>
    <w:rsid w:val="000A2AF9"/>
    <w:rsid w:val="000A4600"/>
    <w:rsid w:val="000A47E3"/>
    <w:rsid w:val="000A4D43"/>
    <w:rsid w:val="000A4DAF"/>
    <w:rsid w:val="000A4E49"/>
    <w:rsid w:val="000A50A5"/>
    <w:rsid w:val="000A53DF"/>
    <w:rsid w:val="000A57AA"/>
    <w:rsid w:val="000A5907"/>
    <w:rsid w:val="000A60F1"/>
    <w:rsid w:val="000A6640"/>
    <w:rsid w:val="000A6CA5"/>
    <w:rsid w:val="000A6DDD"/>
    <w:rsid w:val="000A6F9F"/>
    <w:rsid w:val="000A75C9"/>
    <w:rsid w:val="000A766F"/>
    <w:rsid w:val="000A7782"/>
    <w:rsid w:val="000A7A41"/>
    <w:rsid w:val="000A7B37"/>
    <w:rsid w:val="000B0067"/>
    <w:rsid w:val="000B0C94"/>
    <w:rsid w:val="000B109F"/>
    <w:rsid w:val="000B10FB"/>
    <w:rsid w:val="000B1CFC"/>
    <w:rsid w:val="000B25FE"/>
    <w:rsid w:val="000B28FE"/>
    <w:rsid w:val="000B2D7A"/>
    <w:rsid w:val="000B2FAD"/>
    <w:rsid w:val="000B3267"/>
    <w:rsid w:val="000B326F"/>
    <w:rsid w:val="000B3907"/>
    <w:rsid w:val="000B3B6F"/>
    <w:rsid w:val="000B3E48"/>
    <w:rsid w:val="000B4096"/>
    <w:rsid w:val="000B40E8"/>
    <w:rsid w:val="000B4C27"/>
    <w:rsid w:val="000B50F8"/>
    <w:rsid w:val="000B5238"/>
    <w:rsid w:val="000B52A3"/>
    <w:rsid w:val="000B5907"/>
    <w:rsid w:val="000B5AAD"/>
    <w:rsid w:val="000B5B35"/>
    <w:rsid w:val="000B5C8C"/>
    <w:rsid w:val="000B5F6B"/>
    <w:rsid w:val="000B6478"/>
    <w:rsid w:val="000B6584"/>
    <w:rsid w:val="000B668F"/>
    <w:rsid w:val="000B697D"/>
    <w:rsid w:val="000B6D3D"/>
    <w:rsid w:val="000B6E36"/>
    <w:rsid w:val="000B7634"/>
    <w:rsid w:val="000B7821"/>
    <w:rsid w:val="000B794E"/>
    <w:rsid w:val="000B7AA9"/>
    <w:rsid w:val="000C013F"/>
    <w:rsid w:val="000C0489"/>
    <w:rsid w:val="000C04DD"/>
    <w:rsid w:val="000C084B"/>
    <w:rsid w:val="000C0A2A"/>
    <w:rsid w:val="000C1641"/>
    <w:rsid w:val="000C1E5C"/>
    <w:rsid w:val="000C2D2F"/>
    <w:rsid w:val="000C2E31"/>
    <w:rsid w:val="000C334E"/>
    <w:rsid w:val="000C40B9"/>
    <w:rsid w:val="000C49B4"/>
    <w:rsid w:val="000C4FE7"/>
    <w:rsid w:val="000C518B"/>
    <w:rsid w:val="000C588F"/>
    <w:rsid w:val="000C5F7A"/>
    <w:rsid w:val="000C64EE"/>
    <w:rsid w:val="000C659C"/>
    <w:rsid w:val="000C6787"/>
    <w:rsid w:val="000C7008"/>
    <w:rsid w:val="000C701A"/>
    <w:rsid w:val="000C7074"/>
    <w:rsid w:val="000C70F9"/>
    <w:rsid w:val="000C75A0"/>
    <w:rsid w:val="000C7828"/>
    <w:rsid w:val="000C782A"/>
    <w:rsid w:val="000C7A95"/>
    <w:rsid w:val="000C7B35"/>
    <w:rsid w:val="000C7FE1"/>
    <w:rsid w:val="000D0D54"/>
    <w:rsid w:val="000D11A1"/>
    <w:rsid w:val="000D17C2"/>
    <w:rsid w:val="000D19D5"/>
    <w:rsid w:val="000D1EFC"/>
    <w:rsid w:val="000D207D"/>
    <w:rsid w:val="000D2960"/>
    <w:rsid w:val="000D2EE7"/>
    <w:rsid w:val="000D3FAC"/>
    <w:rsid w:val="000D405B"/>
    <w:rsid w:val="000D43A3"/>
    <w:rsid w:val="000D45F0"/>
    <w:rsid w:val="000D61DB"/>
    <w:rsid w:val="000D63C6"/>
    <w:rsid w:val="000D662F"/>
    <w:rsid w:val="000E08B6"/>
    <w:rsid w:val="000E0AA2"/>
    <w:rsid w:val="000E0E0A"/>
    <w:rsid w:val="000E0EA5"/>
    <w:rsid w:val="000E112C"/>
    <w:rsid w:val="000E1839"/>
    <w:rsid w:val="000E21B7"/>
    <w:rsid w:val="000E21C2"/>
    <w:rsid w:val="000E225E"/>
    <w:rsid w:val="000E3090"/>
    <w:rsid w:val="000E30A7"/>
    <w:rsid w:val="000E3868"/>
    <w:rsid w:val="000E386C"/>
    <w:rsid w:val="000E399B"/>
    <w:rsid w:val="000E39E6"/>
    <w:rsid w:val="000E42F1"/>
    <w:rsid w:val="000E4A1C"/>
    <w:rsid w:val="000E51BE"/>
    <w:rsid w:val="000E530D"/>
    <w:rsid w:val="000E55E2"/>
    <w:rsid w:val="000E5EC9"/>
    <w:rsid w:val="000E5FCE"/>
    <w:rsid w:val="000E67C3"/>
    <w:rsid w:val="000E7088"/>
    <w:rsid w:val="000E773A"/>
    <w:rsid w:val="000E7F61"/>
    <w:rsid w:val="000F03F6"/>
    <w:rsid w:val="000F062D"/>
    <w:rsid w:val="000F0DF2"/>
    <w:rsid w:val="000F27F3"/>
    <w:rsid w:val="000F283E"/>
    <w:rsid w:val="000F38B6"/>
    <w:rsid w:val="000F4C0B"/>
    <w:rsid w:val="000F4D1F"/>
    <w:rsid w:val="000F5A9D"/>
    <w:rsid w:val="000F5CC0"/>
    <w:rsid w:val="000F5D68"/>
    <w:rsid w:val="000F5D6A"/>
    <w:rsid w:val="000F6FA2"/>
    <w:rsid w:val="000F7623"/>
    <w:rsid w:val="000F77D6"/>
    <w:rsid w:val="000F78FD"/>
    <w:rsid w:val="000F79EE"/>
    <w:rsid w:val="000F7EEB"/>
    <w:rsid w:val="00100038"/>
    <w:rsid w:val="001004B0"/>
    <w:rsid w:val="001004D2"/>
    <w:rsid w:val="00100542"/>
    <w:rsid w:val="00101354"/>
    <w:rsid w:val="001019F8"/>
    <w:rsid w:val="00101FB1"/>
    <w:rsid w:val="00102697"/>
    <w:rsid w:val="00102972"/>
    <w:rsid w:val="0010297A"/>
    <w:rsid w:val="00102E0C"/>
    <w:rsid w:val="0010328B"/>
    <w:rsid w:val="0010390C"/>
    <w:rsid w:val="00103E9B"/>
    <w:rsid w:val="00103EAD"/>
    <w:rsid w:val="0010429E"/>
    <w:rsid w:val="00104431"/>
    <w:rsid w:val="00104E7F"/>
    <w:rsid w:val="00105320"/>
    <w:rsid w:val="001055EF"/>
    <w:rsid w:val="0010574D"/>
    <w:rsid w:val="00105DA3"/>
    <w:rsid w:val="001063BB"/>
    <w:rsid w:val="00106646"/>
    <w:rsid w:val="001073DA"/>
    <w:rsid w:val="0010767C"/>
    <w:rsid w:val="001079A2"/>
    <w:rsid w:val="0011040B"/>
    <w:rsid w:val="0011063C"/>
    <w:rsid w:val="00110D5C"/>
    <w:rsid w:val="00110DA6"/>
    <w:rsid w:val="00111489"/>
    <w:rsid w:val="0011200C"/>
    <w:rsid w:val="0011229C"/>
    <w:rsid w:val="001122AC"/>
    <w:rsid w:val="0011297E"/>
    <w:rsid w:val="00112B48"/>
    <w:rsid w:val="00113AAD"/>
    <w:rsid w:val="00113DC0"/>
    <w:rsid w:val="00113DE9"/>
    <w:rsid w:val="0011469C"/>
    <w:rsid w:val="00115D1F"/>
    <w:rsid w:val="001163FA"/>
    <w:rsid w:val="00116603"/>
    <w:rsid w:val="001169DC"/>
    <w:rsid w:val="0011707E"/>
    <w:rsid w:val="00117B7F"/>
    <w:rsid w:val="00120044"/>
    <w:rsid w:val="001207AA"/>
    <w:rsid w:val="00120D4E"/>
    <w:rsid w:val="00120EE8"/>
    <w:rsid w:val="0012197D"/>
    <w:rsid w:val="00121DE0"/>
    <w:rsid w:val="001220C5"/>
    <w:rsid w:val="0012293E"/>
    <w:rsid w:val="001229BE"/>
    <w:rsid w:val="00122C47"/>
    <w:rsid w:val="00122DC5"/>
    <w:rsid w:val="00122EAD"/>
    <w:rsid w:val="0012320E"/>
    <w:rsid w:val="00123BE7"/>
    <w:rsid w:val="00123F4C"/>
    <w:rsid w:val="00124266"/>
    <w:rsid w:val="00125743"/>
    <w:rsid w:val="0012607E"/>
    <w:rsid w:val="001260D4"/>
    <w:rsid w:val="0012645F"/>
    <w:rsid w:val="00126527"/>
    <w:rsid w:val="00126A7B"/>
    <w:rsid w:val="00127304"/>
    <w:rsid w:val="00127386"/>
    <w:rsid w:val="001276D1"/>
    <w:rsid w:val="00127B25"/>
    <w:rsid w:val="00130025"/>
    <w:rsid w:val="0013013B"/>
    <w:rsid w:val="001304B8"/>
    <w:rsid w:val="00130802"/>
    <w:rsid w:val="00130DD3"/>
    <w:rsid w:val="00132096"/>
    <w:rsid w:val="0013259F"/>
    <w:rsid w:val="00132615"/>
    <w:rsid w:val="001329ED"/>
    <w:rsid w:val="00132AE8"/>
    <w:rsid w:val="001337CE"/>
    <w:rsid w:val="001343CC"/>
    <w:rsid w:val="0013468A"/>
    <w:rsid w:val="00134695"/>
    <w:rsid w:val="00134A54"/>
    <w:rsid w:val="00135485"/>
    <w:rsid w:val="0013558D"/>
    <w:rsid w:val="00135D2C"/>
    <w:rsid w:val="00135FF8"/>
    <w:rsid w:val="0013696B"/>
    <w:rsid w:val="00136A26"/>
    <w:rsid w:val="00136F3C"/>
    <w:rsid w:val="001374E2"/>
    <w:rsid w:val="001377CB"/>
    <w:rsid w:val="00137D5C"/>
    <w:rsid w:val="00140FE4"/>
    <w:rsid w:val="001414DC"/>
    <w:rsid w:val="00141890"/>
    <w:rsid w:val="00141953"/>
    <w:rsid w:val="00141D99"/>
    <w:rsid w:val="00142252"/>
    <w:rsid w:val="00142431"/>
    <w:rsid w:val="001426C6"/>
    <w:rsid w:val="001428C6"/>
    <w:rsid w:val="001428E6"/>
    <w:rsid w:val="00142E4A"/>
    <w:rsid w:val="00142F66"/>
    <w:rsid w:val="00142FE4"/>
    <w:rsid w:val="00143D3C"/>
    <w:rsid w:val="00144228"/>
    <w:rsid w:val="001451E8"/>
    <w:rsid w:val="00145F6C"/>
    <w:rsid w:val="001460A9"/>
    <w:rsid w:val="001460EF"/>
    <w:rsid w:val="00146236"/>
    <w:rsid w:val="00147203"/>
    <w:rsid w:val="0014747A"/>
    <w:rsid w:val="0014771D"/>
    <w:rsid w:val="00147CCD"/>
    <w:rsid w:val="00150551"/>
    <w:rsid w:val="001505CA"/>
    <w:rsid w:val="0015082A"/>
    <w:rsid w:val="00151218"/>
    <w:rsid w:val="001513AD"/>
    <w:rsid w:val="0015202D"/>
    <w:rsid w:val="00152E67"/>
    <w:rsid w:val="001538BD"/>
    <w:rsid w:val="00153AD8"/>
    <w:rsid w:val="001547B2"/>
    <w:rsid w:val="001547B6"/>
    <w:rsid w:val="00154860"/>
    <w:rsid w:val="001548E0"/>
    <w:rsid w:val="001548E2"/>
    <w:rsid w:val="00154B80"/>
    <w:rsid w:val="00154DA2"/>
    <w:rsid w:val="00155390"/>
    <w:rsid w:val="001554AB"/>
    <w:rsid w:val="0015597F"/>
    <w:rsid w:val="00155DA6"/>
    <w:rsid w:val="00156C7F"/>
    <w:rsid w:val="00156E1D"/>
    <w:rsid w:val="0015714F"/>
    <w:rsid w:val="00157205"/>
    <w:rsid w:val="0015720D"/>
    <w:rsid w:val="001576A0"/>
    <w:rsid w:val="00157754"/>
    <w:rsid w:val="00157FDE"/>
    <w:rsid w:val="001602D1"/>
    <w:rsid w:val="0016045E"/>
    <w:rsid w:val="001605D4"/>
    <w:rsid w:val="00160718"/>
    <w:rsid w:val="00160765"/>
    <w:rsid w:val="0016089D"/>
    <w:rsid w:val="00160938"/>
    <w:rsid w:val="00160991"/>
    <w:rsid w:val="00160A57"/>
    <w:rsid w:val="001621BB"/>
    <w:rsid w:val="00162348"/>
    <w:rsid w:val="0016242D"/>
    <w:rsid w:val="001626B3"/>
    <w:rsid w:val="001627EF"/>
    <w:rsid w:val="00162A11"/>
    <w:rsid w:val="0016354C"/>
    <w:rsid w:val="0016368C"/>
    <w:rsid w:val="00163BEF"/>
    <w:rsid w:val="001640E7"/>
    <w:rsid w:val="00164AAC"/>
    <w:rsid w:val="00164DF1"/>
    <w:rsid w:val="00164E59"/>
    <w:rsid w:val="001653B1"/>
    <w:rsid w:val="00165792"/>
    <w:rsid w:val="00165C0C"/>
    <w:rsid w:val="00166066"/>
    <w:rsid w:val="00166720"/>
    <w:rsid w:val="00166AAA"/>
    <w:rsid w:val="00166D2B"/>
    <w:rsid w:val="0016704A"/>
    <w:rsid w:val="00167CD7"/>
    <w:rsid w:val="00170309"/>
    <w:rsid w:val="001707C2"/>
    <w:rsid w:val="00170B27"/>
    <w:rsid w:val="00170E63"/>
    <w:rsid w:val="001718E8"/>
    <w:rsid w:val="00171F46"/>
    <w:rsid w:val="00172180"/>
    <w:rsid w:val="00172345"/>
    <w:rsid w:val="001729BC"/>
    <w:rsid w:val="00172D75"/>
    <w:rsid w:val="00172F42"/>
    <w:rsid w:val="0017377B"/>
    <w:rsid w:val="0017391A"/>
    <w:rsid w:val="00173F5E"/>
    <w:rsid w:val="00174143"/>
    <w:rsid w:val="001747A1"/>
    <w:rsid w:val="001750A4"/>
    <w:rsid w:val="00175C4D"/>
    <w:rsid w:val="00175E87"/>
    <w:rsid w:val="00175F68"/>
    <w:rsid w:val="00175FB7"/>
    <w:rsid w:val="00176463"/>
    <w:rsid w:val="00176A0B"/>
    <w:rsid w:val="00176E15"/>
    <w:rsid w:val="00176E8F"/>
    <w:rsid w:val="001807C0"/>
    <w:rsid w:val="00180A75"/>
    <w:rsid w:val="00180B3D"/>
    <w:rsid w:val="00180C26"/>
    <w:rsid w:val="00180C3B"/>
    <w:rsid w:val="00180CD1"/>
    <w:rsid w:val="00181302"/>
    <w:rsid w:val="0018197C"/>
    <w:rsid w:val="00181DCF"/>
    <w:rsid w:val="001822D5"/>
    <w:rsid w:val="00182828"/>
    <w:rsid w:val="0018329D"/>
    <w:rsid w:val="001835B3"/>
    <w:rsid w:val="0018367E"/>
    <w:rsid w:val="00184145"/>
    <w:rsid w:val="00184862"/>
    <w:rsid w:val="00184A0A"/>
    <w:rsid w:val="00184EEF"/>
    <w:rsid w:val="00184FB3"/>
    <w:rsid w:val="001850DA"/>
    <w:rsid w:val="001853F4"/>
    <w:rsid w:val="00186133"/>
    <w:rsid w:val="001861DE"/>
    <w:rsid w:val="00186AC8"/>
    <w:rsid w:val="00186ED5"/>
    <w:rsid w:val="001871BF"/>
    <w:rsid w:val="00187276"/>
    <w:rsid w:val="00187357"/>
    <w:rsid w:val="001874F4"/>
    <w:rsid w:val="0018752D"/>
    <w:rsid w:val="001901BF"/>
    <w:rsid w:val="0019030C"/>
    <w:rsid w:val="00190797"/>
    <w:rsid w:val="001908E5"/>
    <w:rsid w:val="001909A0"/>
    <w:rsid w:val="0019105B"/>
    <w:rsid w:val="00191092"/>
    <w:rsid w:val="00191251"/>
    <w:rsid w:val="00191582"/>
    <w:rsid w:val="00191789"/>
    <w:rsid w:val="001923C0"/>
    <w:rsid w:val="001925CE"/>
    <w:rsid w:val="0019261A"/>
    <w:rsid w:val="00192A62"/>
    <w:rsid w:val="00192B4F"/>
    <w:rsid w:val="0019325D"/>
    <w:rsid w:val="0019380E"/>
    <w:rsid w:val="00193C78"/>
    <w:rsid w:val="001940F4"/>
    <w:rsid w:val="001949CE"/>
    <w:rsid w:val="00194CA7"/>
    <w:rsid w:val="00194CB4"/>
    <w:rsid w:val="00194CDF"/>
    <w:rsid w:val="00195915"/>
    <w:rsid w:val="00195B06"/>
    <w:rsid w:val="00195EF3"/>
    <w:rsid w:val="00196146"/>
    <w:rsid w:val="001962CB"/>
    <w:rsid w:val="00196456"/>
    <w:rsid w:val="001969B2"/>
    <w:rsid w:val="001969BF"/>
    <w:rsid w:val="00196D0B"/>
    <w:rsid w:val="00197978"/>
    <w:rsid w:val="00197C1F"/>
    <w:rsid w:val="001A014B"/>
    <w:rsid w:val="001A0CBA"/>
    <w:rsid w:val="001A12E0"/>
    <w:rsid w:val="001A1311"/>
    <w:rsid w:val="001A1621"/>
    <w:rsid w:val="001A16E1"/>
    <w:rsid w:val="001A16F5"/>
    <w:rsid w:val="001A17B8"/>
    <w:rsid w:val="001A1B82"/>
    <w:rsid w:val="001A1CC9"/>
    <w:rsid w:val="001A1F1F"/>
    <w:rsid w:val="001A21C3"/>
    <w:rsid w:val="001A2363"/>
    <w:rsid w:val="001A25C6"/>
    <w:rsid w:val="001A2628"/>
    <w:rsid w:val="001A2663"/>
    <w:rsid w:val="001A3404"/>
    <w:rsid w:val="001A42BD"/>
    <w:rsid w:val="001A4878"/>
    <w:rsid w:val="001A48EE"/>
    <w:rsid w:val="001A4EB4"/>
    <w:rsid w:val="001A51A1"/>
    <w:rsid w:val="001A554B"/>
    <w:rsid w:val="001A5D17"/>
    <w:rsid w:val="001A651D"/>
    <w:rsid w:val="001A65EA"/>
    <w:rsid w:val="001A6610"/>
    <w:rsid w:val="001A6B30"/>
    <w:rsid w:val="001A6C95"/>
    <w:rsid w:val="001A6D9C"/>
    <w:rsid w:val="001A6DFF"/>
    <w:rsid w:val="001A7045"/>
    <w:rsid w:val="001A7A94"/>
    <w:rsid w:val="001A7D11"/>
    <w:rsid w:val="001B0387"/>
    <w:rsid w:val="001B04AF"/>
    <w:rsid w:val="001B106B"/>
    <w:rsid w:val="001B1C85"/>
    <w:rsid w:val="001B2252"/>
    <w:rsid w:val="001B22AB"/>
    <w:rsid w:val="001B2BAB"/>
    <w:rsid w:val="001B2C19"/>
    <w:rsid w:val="001B2F0E"/>
    <w:rsid w:val="001B3A08"/>
    <w:rsid w:val="001B3AAD"/>
    <w:rsid w:val="001B3F30"/>
    <w:rsid w:val="001B42D7"/>
    <w:rsid w:val="001B48C1"/>
    <w:rsid w:val="001B5358"/>
    <w:rsid w:val="001B57DD"/>
    <w:rsid w:val="001B610D"/>
    <w:rsid w:val="001B69C3"/>
    <w:rsid w:val="001B6C01"/>
    <w:rsid w:val="001B7705"/>
    <w:rsid w:val="001B7797"/>
    <w:rsid w:val="001B7CF5"/>
    <w:rsid w:val="001B7F08"/>
    <w:rsid w:val="001C01A5"/>
    <w:rsid w:val="001C0547"/>
    <w:rsid w:val="001C0C80"/>
    <w:rsid w:val="001C0DE0"/>
    <w:rsid w:val="001C2333"/>
    <w:rsid w:val="001C27F5"/>
    <w:rsid w:val="001C38D9"/>
    <w:rsid w:val="001C4956"/>
    <w:rsid w:val="001C4AED"/>
    <w:rsid w:val="001C4EC3"/>
    <w:rsid w:val="001C51F2"/>
    <w:rsid w:val="001C5405"/>
    <w:rsid w:val="001C60AB"/>
    <w:rsid w:val="001C6732"/>
    <w:rsid w:val="001C6D2F"/>
    <w:rsid w:val="001C6EE6"/>
    <w:rsid w:val="001C6F82"/>
    <w:rsid w:val="001C6FD9"/>
    <w:rsid w:val="001C701F"/>
    <w:rsid w:val="001C7392"/>
    <w:rsid w:val="001C7887"/>
    <w:rsid w:val="001C79BB"/>
    <w:rsid w:val="001C7D27"/>
    <w:rsid w:val="001C7D80"/>
    <w:rsid w:val="001D036B"/>
    <w:rsid w:val="001D0549"/>
    <w:rsid w:val="001D06A8"/>
    <w:rsid w:val="001D07AF"/>
    <w:rsid w:val="001D09E7"/>
    <w:rsid w:val="001D11B3"/>
    <w:rsid w:val="001D13AD"/>
    <w:rsid w:val="001D14D9"/>
    <w:rsid w:val="001D162E"/>
    <w:rsid w:val="001D1D23"/>
    <w:rsid w:val="001D1E98"/>
    <w:rsid w:val="001D2489"/>
    <w:rsid w:val="001D25F5"/>
    <w:rsid w:val="001D2E26"/>
    <w:rsid w:val="001D2FD8"/>
    <w:rsid w:val="001D3114"/>
    <w:rsid w:val="001D35DC"/>
    <w:rsid w:val="001D3743"/>
    <w:rsid w:val="001D39CD"/>
    <w:rsid w:val="001D4889"/>
    <w:rsid w:val="001D49ED"/>
    <w:rsid w:val="001D4AB5"/>
    <w:rsid w:val="001D4BE5"/>
    <w:rsid w:val="001D58A1"/>
    <w:rsid w:val="001D5A96"/>
    <w:rsid w:val="001D5B21"/>
    <w:rsid w:val="001D5BB1"/>
    <w:rsid w:val="001D6FF5"/>
    <w:rsid w:val="001D713E"/>
    <w:rsid w:val="001D72B7"/>
    <w:rsid w:val="001D787F"/>
    <w:rsid w:val="001D7890"/>
    <w:rsid w:val="001D79BC"/>
    <w:rsid w:val="001D7B39"/>
    <w:rsid w:val="001D7F8B"/>
    <w:rsid w:val="001E016E"/>
    <w:rsid w:val="001E0A2D"/>
    <w:rsid w:val="001E0EF8"/>
    <w:rsid w:val="001E1218"/>
    <w:rsid w:val="001E129A"/>
    <w:rsid w:val="001E1617"/>
    <w:rsid w:val="001E173F"/>
    <w:rsid w:val="001E1F9E"/>
    <w:rsid w:val="001E209D"/>
    <w:rsid w:val="001E2F8E"/>
    <w:rsid w:val="001E30E9"/>
    <w:rsid w:val="001E328B"/>
    <w:rsid w:val="001E370F"/>
    <w:rsid w:val="001E3D76"/>
    <w:rsid w:val="001E3ECB"/>
    <w:rsid w:val="001E54B4"/>
    <w:rsid w:val="001E5B45"/>
    <w:rsid w:val="001E5D1B"/>
    <w:rsid w:val="001E6235"/>
    <w:rsid w:val="001E7669"/>
    <w:rsid w:val="001E7993"/>
    <w:rsid w:val="001E7D1E"/>
    <w:rsid w:val="001F07CE"/>
    <w:rsid w:val="001F0D7C"/>
    <w:rsid w:val="001F0EE9"/>
    <w:rsid w:val="001F1D57"/>
    <w:rsid w:val="001F1F65"/>
    <w:rsid w:val="001F2F15"/>
    <w:rsid w:val="001F2FB4"/>
    <w:rsid w:val="001F335C"/>
    <w:rsid w:val="001F3407"/>
    <w:rsid w:val="001F3B42"/>
    <w:rsid w:val="001F3F43"/>
    <w:rsid w:val="001F406D"/>
    <w:rsid w:val="001F4670"/>
    <w:rsid w:val="001F46B9"/>
    <w:rsid w:val="001F4925"/>
    <w:rsid w:val="001F4D1E"/>
    <w:rsid w:val="001F5C96"/>
    <w:rsid w:val="001F65A6"/>
    <w:rsid w:val="001F70B1"/>
    <w:rsid w:val="001F72F0"/>
    <w:rsid w:val="001F74EC"/>
    <w:rsid w:val="001F75DE"/>
    <w:rsid w:val="001F762B"/>
    <w:rsid w:val="001F79DA"/>
    <w:rsid w:val="001F7DAD"/>
    <w:rsid w:val="00200051"/>
    <w:rsid w:val="0020088F"/>
    <w:rsid w:val="00200DED"/>
    <w:rsid w:val="0020176E"/>
    <w:rsid w:val="00201A7D"/>
    <w:rsid w:val="00201FB8"/>
    <w:rsid w:val="0020203D"/>
    <w:rsid w:val="00202132"/>
    <w:rsid w:val="00203043"/>
    <w:rsid w:val="00203364"/>
    <w:rsid w:val="002038FA"/>
    <w:rsid w:val="00203A86"/>
    <w:rsid w:val="00203DBE"/>
    <w:rsid w:val="00204591"/>
    <w:rsid w:val="002047B5"/>
    <w:rsid w:val="00204BBF"/>
    <w:rsid w:val="00204BFD"/>
    <w:rsid w:val="00204D94"/>
    <w:rsid w:val="00204FDD"/>
    <w:rsid w:val="00205246"/>
    <w:rsid w:val="00205555"/>
    <w:rsid w:val="00205B8E"/>
    <w:rsid w:val="002061C3"/>
    <w:rsid w:val="002062A6"/>
    <w:rsid w:val="00206525"/>
    <w:rsid w:val="0020793C"/>
    <w:rsid w:val="002079D0"/>
    <w:rsid w:val="00207BDA"/>
    <w:rsid w:val="00207FF7"/>
    <w:rsid w:val="002107A3"/>
    <w:rsid w:val="00210E43"/>
    <w:rsid w:val="00211537"/>
    <w:rsid w:val="0021204B"/>
    <w:rsid w:val="00212130"/>
    <w:rsid w:val="002121A5"/>
    <w:rsid w:val="00212322"/>
    <w:rsid w:val="00212868"/>
    <w:rsid w:val="00212AA5"/>
    <w:rsid w:val="00212C5E"/>
    <w:rsid w:val="00213240"/>
    <w:rsid w:val="00213383"/>
    <w:rsid w:val="00214171"/>
    <w:rsid w:val="00214242"/>
    <w:rsid w:val="00214951"/>
    <w:rsid w:val="00214AA6"/>
    <w:rsid w:val="00214B1F"/>
    <w:rsid w:val="00215313"/>
    <w:rsid w:val="00215C2A"/>
    <w:rsid w:val="00216CD8"/>
    <w:rsid w:val="0021710C"/>
    <w:rsid w:val="002173A5"/>
    <w:rsid w:val="002173B4"/>
    <w:rsid w:val="002173F4"/>
    <w:rsid w:val="002177F8"/>
    <w:rsid w:val="00217907"/>
    <w:rsid w:val="00217B7E"/>
    <w:rsid w:val="0022060C"/>
    <w:rsid w:val="00220949"/>
    <w:rsid w:val="00220F89"/>
    <w:rsid w:val="0022130D"/>
    <w:rsid w:val="002213A3"/>
    <w:rsid w:val="002217EA"/>
    <w:rsid w:val="00221BE3"/>
    <w:rsid w:val="0022218A"/>
    <w:rsid w:val="00222229"/>
    <w:rsid w:val="00222446"/>
    <w:rsid w:val="00223559"/>
    <w:rsid w:val="00223BD1"/>
    <w:rsid w:val="00223DE2"/>
    <w:rsid w:val="002242F5"/>
    <w:rsid w:val="002246BB"/>
    <w:rsid w:val="0022484C"/>
    <w:rsid w:val="00224900"/>
    <w:rsid w:val="002249FD"/>
    <w:rsid w:val="0022509A"/>
    <w:rsid w:val="002257E9"/>
    <w:rsid w:val="00225A8B"/>
    <w:rsid w:val="00225B80"/>
    <w:rsid w:val="00225FFF"/>
    <w:rsid w:val="002262FD"/>
    <w:rsid w:val="002269DF"/>
    <w:rsid w:val="00226E0B"/>
    <w:rsid w:val="00227398"/>
    <w:rsid w:val="0022799F"/>
    <w:rsid w:val="00227B77"/>
    <w:rsid w:val="00227CC6"/>
    <w:rsid w:val="00227F43"/>
    <w:rsid w:val="002309CE"/>
    <w:rsid w:val="00230A6D"/>
    <w:rsid w:val="00230C78"/>
    <w:rsid w:val="00230EE8"/>
    <w:rsid w:val="00231371"/>
    <w:rsid w:val="00231608"/>
    <w:rsid w:val="00231AB7"/>
    <w:rsid w:val="00231CE8"/>
    <w:rsid w:val="00231FA6"/>
    <w:rsid w:val="00232034"/>
    <w:rsid w:val="002329E2"/>
    <w:rsid w:val="00232B00"/>
    <w:rsid w:val="00232C31"/>
    <w:rsid w:val="002331A5"/>
    <w:rsid w:val="00233E50"/>
    <w:rsid w:val="00234498"/>
    <w:rsid w:val="002345AC"/>
    <w:rsid w:val="00234970"/>
    <w:rsid w:val="00234D6F"/>
    <w:rsid w:val="0023588C"/>
    <w:rsid w:val="00235AF5"/>
    <w:rsid w:val="002362B5"/>
    <w:rsid w:val="00236386"/>
    <w:rsid w:val="00236BD7"/>
    <w:rsid w:val="002371ED"/>
    <w:rsid w:val="0023782D"/>
    <w:rsid w:val="0024076A"/>
    <w:rsid w:val="0024082B"/>
    <w:rsid w:val="0024086F"/>
    <w:rsid w:val="00240D04"/>
    <w:rsid w:val="00240DF7"/>
    <w:rsid w:val="00241A58"/>
    <w:rsid w:val="00241C50"/>
    <w:rsid w:val="00241DB1"/>
    <w:rsid w:val="00242387"/>
    <w:rsid w:val="00242969"/>
    <w:rsid w:val="00242A1F"/>
    <w:rsid w:val="00242CA9"/>
    <w:rsid w:val="00243002"/>
    <w:rsid w:val="00243204"/>
    <w:rsid w:val="00243A2E"/>
    <w:rsid w:val="00243EEA"/>
    <w:rsid w:val="0024406D"/>
    <w:rsid w:val="002442CC"/>
    <w:rsid w:val="00244313"/>
    <w:rsid w:val="002443F5"/>
    <w:rsid w:val="00244876"/>
    <w:rsid w:val="00244C32"/>
    <w:rsid w:val="00245107"/>
    <w:rsid w:val="0024511E"/>
    <w:rsid w:val="00245200"/>
    <w:rsid w:val="00245D10"/>
    <w:rsid w:val="00245ED9"/>
    <w:rsid w:val="002471FA"/>
    <w:rsid w:val="0024721F"/>
    <w:rsid w:val="0024724B"/>
    <w:rsid w:val="00247441"/>
    <w:rsid w:val="002501CA"/>
    <w:rsid w:val="0025072F"/>
    <w:rsid w:val="00250C89"/>
    <w:rsid w:val="00251456"/>
    <w:rsid w:val="0025193D"/>
    <w:rsid w:val="00251D8E"/>
    <w:rsid w:val="00251DB1"/>
    <w:rsid w:val="0025218B"/>
    <w:rsid w:val="002529F3"/>
    <w:rsid w:val="00253789"/>
    <w:rsid w:val="00254451"/>
    <w:rsid w:val="00254A27"/>
    <w:rsid w:val="00254AA1"/>
    <w:rsid w:val="00254DE8"/>
    <w:rsid w:val="002552C1"/>
    <w:rsid w:val="002554EC"/>
    <w:rsid w:val="00255568"/>
    <w:rsid w:val="00255AB3"/>
    <w:rsid w:val="00255B1B"/>
    <w:rsid w:val="00255D63"/>
    <w:rsid w:val="002565A0"/>
    <w:rsid w:val="00256956"/>
    <w:rsid w:val="00256A42"/>
    <w:rsid w:val="00256F99"/>
    <w:rsid w:val="002579EC"/>
    <w:rsid w:val="00257A6C"/>
    <w:rsid w:val="00257DE9"/>
    <w:rsid w:val="002600E5"/>
    <w:rsid w:val="00260413"/>
    <w:rsid w:val="0026045B"/>
    <w:rsid w:val="0026056C"/>
    <w:rsid w:val="00260890"/>
    <w:rsid w:val="00260F84"/>
    <w:rsid w:val="002617A3"/>
    <w:rsid w:val="002617C2"/>
    <w:rsid w:val="00261A86"/>
    <w:rsid w:val="002628CA"/>
    <w:rsid w:val="002629AD"/>
    <w:rsid w:val="00262BD4"/>
    <w:rsid w:val="00262D98"/>
    <w:rsid w:val="0026374C"/>
    <w:rsid w:val="002637C2"/>
    <w:rsid w:val="002643E6"/>
    <w:rsid w:val="00264B13"/>
    <w:rsid w:val="00264C97"/>
    <w:rsid w:val="00264CF0"/>
    <w:rsid w:val="002653AD"/>
    <w:rsid w:val="00265979"/>
    <w:rsid w:val="00265F48"/>
    <w:rsid w:val="00266358"/>
    <w:rsid w:val="002663B1"/>
    <w:rsid w:val="002667F5"/>
    <w:rsid w:val="00266977"/>
    <w:rsid w:val="00266D9C"/>
    <w:rsid w:val="00267295"/>
    <w:rsid w:val="00267A6C"/>
    <w:rsid w:val="00267CB4"/>
    <w:rsid w:val="00270367"/>
    <w:rsid w:val="002706C3"/>
    <w:rsid w:val="002708A5"/>
    <w:rsid w:val="00270CD6"/>
    <w:rsid w:val="0027234D"/>
    <w:rsid w:val="00272481"/>
    <w:rsid w:val="00273489"/>
    <w:rsid w:val="0027363A"/>
    <w:rsid w:val="00274429"/>
    <w:rsid w:val="002744C8"/>
    <w:rsid w:val="002748FE"/>
    <w:rsid w:val="00274E83"/>
    <w:rsid w:val="002751B5"/>
    <w:rsid w:val="002759A4"/>
    <w:rsid w:val="00275D91"/>
    <w:rsid w:val="00275F32"/>
    <w:rsid w:val="00276005"/>
    <w:rsid w:val="002769AE"/>
    <w:rsid w:val="00277221"/>
    <w:rsid w:val="0027774F"/>
    <w:rsid w:val="002778E0"/>
    <w:rsid w:val="00277DA0"/>
    <w:rsid w:val="00277F5A"/>
    <w:rsid w:val="00280135"/>
    <w:rsid w:val="00280C7A"/>
    <w:rsid w:val="00281D1A"/>
    <w:rsid w:val="002829EB"/>
    <w:rsid w:val="00282A91"/>
    <w:rsid w:val="00282CD5"/>
    <w:rsid w:val="00283AE5"/>
    <w:rsid w:val="002848F0"/>
    <w:rsid w:val="00285206"/>
    <w:rsid w:val="002853FB"/>
    <w:rsid w:val="00285BB2"/>
    <w:rsid w:val="00285DC9"/>
    <w:rsid w:val="00285F41"/>
    <w:rsid w:val="00286007"/>
    <w:rsid w:val="002860E6"/>
    <w:rsid w:val="00286647"/>
    <w:rsid w:val="00286738"/>
    <w:rsid w:val="002867D1"/>
    <w:rsid w:val="0028691A"/>
    <w:rsid w:val="00286FAF"/>
    <w:rsid w:val="00287076"/>
    <w:rsid w:val="0028747D"/>
    <w:rsid w:val="00287BFC"/>
    <w:rsid w:val="00290522"/>
    <w:rsid w:val="0029058B"/>
    <w:rsid w:val="0029082E"/>
    <w:rsid w:val="00292645"/>
    <w:rsid w:val="00292C00"/>
    <w:rsid w:val="00292C19"/>
    <w:rsid w:val="00292DCE"/>
    <w:rsid w:val="00293A89"/>
    <w:rsid w:val="00293B96"/>
    <w:rsid w:val="00293DD8"/>
    <w:rsid w:val="00294982"/>
    <w:rsid w:val="00294991"/>
    <w:rsid w:val="002949EE"/>
    <w:rsid w:val="00294D44"/>
    <w:rsid w:val="0029524F"/>
    <w:rsid w:val="002954B6"/>
    <w:rsid w:val="00295C9E"/>
    <w:rsid w:val="00295F74"/>
    <w:rsid w:val="00296443"/>
    <w:rsid w:val="002964B3"/>
    <w:rsid w:val="00297463"/>
    <w:rsid w:val="002974CE"/>
    <w:rsid w:val="00297782"/>
    <w:rsid w:val="0029780C"/>
    <w:rsid w:val="002978DE"/>
    <w:rsid w:val="00297A9C"/>
    <w:rsid w:val="00297DEA"/>
    <w:rsid w:val="002A029C"/>
    <w:rsid w:val="002A0858"/>
    <w:rsid w:val="002A0A82"/>
    <w:rsid w:val="002A0A99"/>
    <w:rsid w:val="002A0A9A"/>
    <w:rsid w:val="002A106B"/>
    <w:rsid w:val="002A126E"/>
    <w:rsid w:val="002A1F06"/>
    <w:rsid w:val="002A25EF"/>
    <w:rsid w:val="002A2DB8"/>
    <w:rsid w:val="002A2E63"/>
    <w:rsid w:val="002A33F8"/>
    <w:rsid w:val="002A34D3"/>
    <w:rsid w:val="002A34D6"/>
    <w:rsid w:val="002A3A3A"/>
    <w:rsid w:val="002A3B9B"/>
    <w:rsid w:val="002A3C75"/>
    <w:rsid w:val="002A3E12"/>
    <w:rsid w:val="002A3F89"/>
    <w:rsid w:val="002A44C3"/>
    <w:rsid w:val="002A46B1"/>
    <w:rsid w:val="002A4844"/>
    <w:rsid w:val="002A4CE5"/>
    <w:rsid w:val="002A4EC3"/>
    <w:rsid w:val="002A5349"/>
    <w:rsid w:val="002A588A"/>
    <w:rsid w:val="002A6560"/>
    <w:rsid w:val="002A67DE"/>
    <w:rsid w:val="002A6AA2"/>
    <w:rsid w:val="002A7832"/>
    <w:rsid w:val="002A7943"/>
    <w:rsid w:val="002B0B0C"/>
    <w:rsid w:val="002B1FA2"/>
    <w:rsid w:val="002B237F"/>
    <w:rsid w:val="002B2544"/>
    <w:rsid w:val="002B267F"/>
    <w:rsid w:val="002B2EC0"/>
    <w:rsid w:val="002B2F22"/>
    <w:rsid w:val="002B310D"/>
    <w:rsid w:val="002B378F"/>
    <w:rsid w:val="002B43AE"/>
    <w:rsid w:val="002B453B"/>
    <w:rsid w:val="002B4A13"/>
    <w:rsid w:val="002B4D27"/>
    <w:rsid w:val="002B5407"/>
    <w:rsid w:val="002B56FA"/>
    <w:rsid w:val="002B5869"/>
    <w:rsid w:val="002B5D19"/>
    <w:rsid w:val="002B5DC3"/>
    <w:rsid w:val="002B5E4F"/>
    <w:rsid w:val="002B663A"/>
    <w:rsid w:val="002B6666"/>
    <w:rsid w:val="002B6C3B"/>
    <w:rsid w:val="002B70CF"/>
    <w:rsid w:val="002B74DE"/>
    <w:rsid w:val="002B7A70"/>
    <w:rsid w:val="002B7E19"/>
    <w:rsid w:val="002B7ECA"/>
    <w:rsid w:val="002C0D6A"/>
    <w:rsid w:val="002C1326"/>
    <w:rsid w:val="002C203D"/>
    <w:rsid w:val="002C27C6"/>
    <w:rsid w:val="002C2EBA"/>
    <w:rsid w:val="002C33EA"/>
    <w:rsid w:val="002C3433"/>
    <w:rsid w:val="002C3D11"/>
    <w:rsid w:val="002C3F90"/>
    <w:rsid w:val="002C4163"/>
    <w:rsid w:val="002C43AE"/>
    <w:rsid w:val="002C457A"/>
    <w:rsid w:val="002C45FC"/>
    <w:rsid w:val="002C5118"/>
    <w:rsid w:val="002C5462"/>
    <w:rsid w:val="002C5BCB"/>
    <w:rsid w:val="002C6555"/>
    <w:rsid w:val="002C6880"/>
    <w:rsid w:val="002C6BBB"/>
    <w:rsid w:val="002C6C52"/>
    <w:rsid w:val="002C6F0E"/>
    <w:rsid w:val="002C6F24"/>
    <w:rsid w:val="002C73FB"/>
    <w:rsid w:val="002C764D"/>
    <w:rsid w:val="002C770C"/>
    <w:rsid w:val="002C7AA6"/>
    <w:rsid w:val="002C7B59"/>
    <w:rsid w:val="002D0963"/>
    <w:rsid w:val="002D09DF"/>
    <w:rsid w:val="002D0BFF"/>
    <w:rsid w:val="002D0F90"/>
    <w:rsid w:val="002D11B5"/>
    <w:rsid w:val="002D1CA9"/>
    <w:rsid w:val="002D1D57"/>
    <w:rsid w:val="002D1D72"/>
    <w:rsid w:val="002D1ED2"/>
    <w:rsid w:val="002D2294"/>
    <w:rsid w:val="002D22ED"/>
    <w:rsid w:val="002D2384"/>
    <w:rsid w:val="002D2D36"/>
    <w:rsid w:val="002D2E2E"/>
    <w:rsid w:val="002D35C1"/>
    <w:rsid w:val="002D39B4"/>
    <w:rsid w:val="002D3A54"/>
    <w:rsid w:val="002D3E19"/>
    <w:rsid w:val="002D4973"/>
    <w:rsid w:val="002D4A91"/>
    <w:rsid w:val="002D5680"/>
    <w:rsid w:val="002D6B2D"/>
    <w:rsid w:val="002D6FBB"/>
    <w:rsid w:val="002D7679"/>
    <w:rsid w:val="002D768A"/>
    <w:rsid w:val="002D786B"/>
    <w:rsid w:val="002D7C0A"/>
    <w:rsid w:val="002D7D57"/>
    <w:rsid w:val="002E022D"/>
    <w:rsid w:val="002E08D5"/>
    <w:rsid w:val="002E0D08"/>
    <w:rsid w:val="002E0D5C"/>
    <w:rsid w:val="002E0D88"/>
    <w:rsid w:val="002E0E73"/>
    <w:rsid w:val="002E0F36"/>
    <w:rsid w:val="002E1151"/>
    <w:rsid w:val="002E11A2"/>
    <w:rsid w:val="002E242B"/>
    <w:rsid w:val="002E276E"/>
    <w:rsid w:val="002E2A4A"/>
    <w:rsid w:val="002E2BDE"/>
    <w:rsid w:val="002E2CB0"/>
    <w:rsid w:val="002E2D89"/>
    <w:rsid w:val="002E3E88"/>
    <w:rsid w:val="002E42DE"/>
    <w:rsid w:val="002E48F5"/>
    <w:rsid w:val="002E4C91"/>
    <w:rsid w:val="002E50CA"/>
    <w:rsid w:val="002E53DD"/>
    <w:rsid w:val="002E57D1"/>
    <w:rsid w:val="002E58A6"/>
    <w:rsid w:val="002E5B4A"/>
    <w:rsid w:val="002E67F2"/>
    <w:rsid w:val="002E7820"/>
    <w:rsid w:val="002E782E"/>
    <w:rsid w:val="002E7995"/>
    <w:rsid w:val="002E7E53"/>
    <w:rsid w:val="002F056E"/>
    <w:rsid w:val="002F05CB"/>
    <w:rsid w:val="002F082F"/>
    <w:rsid w:val="002F09C7"/>
    <w:rsid w:val="002F1140"/>
    <w:rsid w:val="002F1347"/>
    <w:rsid w:val="002F1660"/>
    <w:rsid w:val="002F18E4"/>
    <w:rsid w:val="002F1A16"/>
    <w:rsid w:val="002F1C9E"/>
    <w:rsid w:val="002F21E7"/>
    <w:rsid w:val="002F23A8"/>
    <w:rsid w:val="002F280E"/>
    <w:rsid w:val="002F2D03"/>
    <w:rsid w:val="002F30C8"/>
    <w:rsid w:val="002F34BE"/>
    <w:rsid w:val="002F36BD"/>
    <w:rsid w:val="002F38EB"/>
    <w:rsid w:val="002F4029"/>
    <w:rsid w:val="002F421C"/>
    <w:rsid w:val="002F4347"/>
    <w:rsid w:val="002F48D3"/>
    <w:rsid w:val="002F4A27"/>
    <w:rsid w:val="002F4A2C"/>
    <w:rsid w:val="002F5AF6"/>
    <w:rsid w:val="002F605A"/>
    <w:rsid w:val="002F6898"/>
    <w:rsid w:val="002F6BB0"/>
    <w:rsid w:val="002F6F1E"/>
    <w:rsid w:val="002F785B"/>
    <w:rsid w:val="002F79B2"/>
    <w:rsid w:val="002F7BE8"/>
    <w:rsid w:val="0030013F"/>
    <w:rsid w:val="00300830"/>
    <w:rsid w:val="0030097D"/>
    <w:rsid w:val="003009A3"/>
    <w:rsid w:val="00300DD4"/>
    <w:rsid w:val="00301716"/>
    <w:rsid w:val="00301CD6"/>
    <w:rsid w:val="00301FDD"/>
    <w:rsid w:val="00301FFA"/>
    <w:rsid w:val="00302EBC"/>
    <w:rsid w:val="0030397B"/>
    <w:rsid w:val="00303C08"/>
    <w:rsid w:val="00303D22"/>
    <w:rsid w:val="00304153"/>
    <w:rsid w:val="0030470E"/>
    <w:rsid w:val="00304863"/>
    <w:rsid w:val="003048A3"/>
    <w:rsid w:val="00304A15"/>
    <w:rsid w:val="00304B0E"/>
    <w:rsid w:val="00305428"/>
    <w:rsid w:val="00305556"/>
    <w:rsid w:val="003055E2"/>
    <w:rsid w:val="00305BB9"/>
    <w:rsid w:val="00305C3E"/>
    <w:rsid w:val="00305CCF"/>
    <w:rsid w:val="00305E55"/>
    <w:rsid w:val="00306F1B"/>
    <w:rsid w:val="00307163"/>
    <w:rsid w:val="003076FB"/>
    <w:rsid w:val="00307ADC"/>
    <w:rsid w:val="003103CC"/>
    <w:rsid w:val="003104E4"/>
    <w:rsid w:val="003105B1"/>
    <w:rsid w:val="003105B5"/>
    <w:rsid w:val="003107E7"/>
    <w:rsid w:val="00310A4D"/>
    <w:rsid w:val="00310D58"/>
    <w:rsid w:val="0031123B"/>
    <w:rsid w:val="003113D4"/>
    <w:rsid w:val="00311BAD"/>
    <w:rsid w:val="00311C6A"/>
    <w:rsid w:val="00311D9E"/>
    <w:rsid w:val="00311F4D"/>
    <w:rsid w:val="00312270"/>
    <w:rsid w:val="003123F0"/>
    <w:rsid w:val="003124F7"/>
    <w:rsid w:val="003129AC"/>
    <w:rsid w:val="00312A26"/>
    <w:rsid w:val="00312A27"/>
    <w:rsid w:val="00312C6F"/>
    <w:rsid w:val="00312D96"/>
    <w:rsid w:val="00313006"/>
    <w:rsid w:val="003139C7"/>
    <w:rsid w:val="0031479C"/>
    <w:rsid w:val="003156FC"/>
    <w:rsid w:val="00315815"/>
    <w:rsid w:val="00315A80"/>
    <w:rsid w:val="00315C78"/>
    <w:rsid w:val="00315D28"/>
    <w:rsid w:val="003160FA"/>
    <w:rsid w:val="0031631F"/>
    <w:rsid w:val="003163C3"/>
    <w:rsid w:val="00316411"/>
    <w:rsid w:val="003167E3"/>
    <w:rsid w:val="0031681B"/>
    <w:rsid w:val="00316A9F"/>
    <w:rsid w:val="00316BA4"/>
    <w:rsid w:val="0031763C"/>
    <w:rsid w:val="003176B9"/>
    <w:rsid w:val="0032013E"/>
    <w:rsid w:val="00320BA9"/>
    <w:rsid w:val="00320C33"/>
    <w:rsid w:val="0032112E"/>
    <w:rsid w:val="00321674"/>
    <w:rsid w:val="00321B4A"/>
    <w:rsid w:val="00322003"/>
    <w:rsid w:val="003221BB"/>
    <w:rsid w:val="0032225C"/>
    <w:rsid w:val="0032229D"/>
    <w:rsid w:val="003228FB"/>
    <w:rsid w:val="00322FE5"/>
    <w:rsid w:val="003235C5"/>
    <w:rsid w:val="00323AA5"/>
    <w:rsid w:val="003244FA"/>
    <w:rsid w:val="00324D89"/>
    <w:rsid w:val="0032537B"/>
    <w:rsid w:val="00325FD2"/>
    <w:rsid w:val="00326170"/>
    <w:rsid w:val="00326640"/>
    <w:rsid w:val="003269A0"/>
    <w:rsid w:val="00326B47"/>
    <w:rsid w:val="00326EF0"/>
    <w:rsid w:val="0032747D"/>
    <w:rsid w:val="003274B8"/>
    <w:rsid w:val="00327653"/>
    <w:rsid w:val="003307E2"/>
    <w:rsid w:val="00330819"/>
    <w:rsid w:val="00330AEB"/>
    <w:rsid w:val="00330F2D"/>
    <w:rsid w:val="00330FBC"/>
    <w:rsid w:val="003315AE"/>
    <w:rsid w:val="003316BE"/>
    <w:rsid w:val="00331B6A"/>
    <w:rsid w:val="0033226A"/>
    <w:rsid w:val="00332E1B"/>
    <w:rsid w:val="003335F0"/>
    <w:rsid w:val="00333610"/>
    <w:rsid w:val="00334319"/>
    <w:rsid w:val="003343C4"/>
    <w:rsid w:val="003345D6"/>
    <w:rsid w:val="00335166"/>
    <w:rsid w:val="00335199"/>
    <w:rsid w:val="00335377"/>
    <w:rsid w:val="00335410"/>
    <w:rsid w:val="00335AB8"/>
    <w:rsid w:val="00335B81"/>
    <w:rsid w:val="00335FA8"/>
    <w:rsid w:val="00335FE3"/>
    <w:rsid w:val="003360E0"/>
    <w:rsid w:val="00336209"/>
    <w:rsid w:val="003363F2"/>
    <w:rsid w:val="00336446"/>
    <w:rsid w:val="0033660E"/>
    <w:rsid w:val="00336873"/>
    <w:rsid w:val="0033691A"/>
    <w:rsid w:val="00336926"/>
    <w:rsid w:val="00336C7D"/>
    <w:rsid w:val="00336E4C"/>
    <w:rsid w:val="00336EE4"/>
    <w:rsid w:val="00337228"/>
    <w:rsid w:val="00337526"/>
    <w:rsid w:val="003377C6"/>
    <w:rsid w:val="00337FD0"/>
    <w:rsid w:val="0034016B"/>
    <w:rsid w:val="0034017F"/>
    <w:rsid w:val="003403B7"/>
    <w:rsid w:val="0034048B"/>
    <w:rsid w:val="00341D5F"/>
    <w:rsid w:val="00343122"/>
    <w:rsid w:val="00343FBE"/>
    <w:rsid w:val="00344204"/>
    <w:rsid w:val="00344557"/>
    <w:rsid w:val="00344562"/>
    <w:rsid w:val="003445DE"/>
    <w:rsid w:val="003446B6"/>
    <w:rsid w:val="003447A1"/>
    <w:rsid w:val="003449CC"/>
    <w:rsid w:val="003450A1"/>
    <w:rsid w:val="00345226"/>
    <w:rsid w:val="00345B4A"/>
    <w:rsid w:val="00345DD3"/>
    <w:rsid w:val="00345E23"/>
    <w:rsid w:val="00345E43"/>
    <w:rsid w:val="00346130"/>
    <w:rsid w:val="00346378"/>
    <w:rsid w:val="0034661C"/>
    <w:rsid w:val="003466E6"/>
    <w:rsid w:val="0034761F"/>
    <w:rsid w:val="00347BEF"/>
    <w:rsid w:val="00347FAB"/>
    <w:rsid w:val="00350037"/>
    <w:rsid w:val="0035014E"/>
    <w:rsid w:val="00350162"/>
    <w:rsid w:val="003505E7"/>
    <w:rsid w:val="00350A52"/>
    <w:rsid w:val="00350D9F"/>
    <w:rsid w:val="0035127C"/>
    <w:rsid w:val="003512FC"/>
    <w:rsid w:val="003515B4"/>
    <w:rsid w:val="0035191E"/>
    <w:rsid w:val="003523CF"/>
    <w:rsid w:val="0035277E"/>
    <w:rsid w:val="0035290F"/>
    <w:rsid w:val="00352C25"/>
    <w:rsid w:val="00352C58"/>
    <w:rsid w:val="00352D52"/>
    <w:rsid w:val="00353A0C"/>
    <w:rsid w:val="00353B4B"/>
    <w:rsid w:val="00353BDE"/>
    <w:rsid w:val="00353D7A"/>
    <w:rsid w:val="0035437F"/>
    <w:rsid w:val="00354644"/>
    <w:rsid w:val="00354C38"/>
    <w:rsid w:val="00354D76"/>
    <w:rsid w:val="00355102"/>
    <w:rsid w:val="0035570C"/>
    <w:rsid w:val="00355F7D"/>
    <w:rsid w:val="00356075"/>
    <w:rsid w:val="003560E6"/>
    <w:rsid w:val="0035614C"/>
    <w:rsid w:val="00356BBE"/>
    <w:rsid w:val="00356E00"/>
    <w:rsid w:val="0035753F"/>
    <w:rsid w:val="00360A16"/>
    <w:rsid w:val="00360A36"/>
    <w:rsid w:val="003611F5"/>
    <w:rsid w:val="003612F4"/>
    <w:rsid w:val="003613E7"/>
    <w:rsid w:val="003614EE"/>
    <w:rsid w:val="00361E3A"/>
    <w:rsid w:val="00361E9F"/>
    <w:rsid w:val="00361FB0"/>
    <w:rsid w:val="00362280"/>
    <w:rsid w:val="0036247E"/>
    <w:rsid w:val="00362655"/>
    <w:rsid w:val="00362659"/>
    <w:rsid w:val="003630A8"/>
    <w:rsid w:val="00363580"/>
    <w:rsid w:val="00363683"/>
    <w:rsid w:val="00363A62"/>
    <w:rsid w:val="00363DD5"/>
    <w:rsid w:val="00364040"/>
    <w:rsid w:val="0036460F"/>
    <w:rsid w:val="0036469E"/>
    <w:rsid w:val="00365001"/>
    <w:rsid w:val="00365255"/>
    <w:rsid w:val="003657F8"/>
    <w:rsid w:val="003658FD"/>
    <w:rsid w:val="00365F99"/>
    <w:rsid w:val="00366388"/>
    <w:rsid w:val="00366730"/>
    <w:rsid w:val="00366CB4"/>
    <w:rsid w:val="00366DAE"/>
    <w:rsid w:val="00367194"/>
    <w:rsid w:val="003671CF"/>
    <w:rsid w:val="0036734C"/>
    <w:rsid w:val="00367731"/>
    <w:rsid w:val="00370C77"/>
    <w:rsid w:val="0037116C"/>
    <w:rsid w:val="003712FE"/>
    <w:rsid w:val="003716BA"/>
    <w:rsid w:val="0037181C"/>
    <w:rsid w:val="00371B07"/>
    <w:rsid w:val="003721CB"/>
    <w:rsid w:val="0037270B"/>
    <w:rsid w:val="00373528"/>
    <w:rsid w:val="00373CD9"/>
    <w:rsid w:val="003745C9"/>
    <w:rsid w:val="003748EC"/>
    <w:rsid w:val="0037492A"/>
    <w:rsid w:val="00374D8B"/>
    <w:rsid w:val="003750F0"/>
    <w:rsid w:val="00375489"/>
    <w:rsid w:val="0037553D"/>
    <w:rsid w:val="00375C8E"/>
    <w:rsid w:val="003766FC"/>
    <w:rsid w:val="0037686E"/>
    <w:rsid w:val="00376923"/>
    <w:rsid w:val="00376C34"/>
    <w:rsid w:val="00376D39"/>
    <w:rsid w:val="00376D7B"/>
    <w:rsid w:val="00376D95"/>
    <w:rsid w:val="00376FBC"/>
    <w:rsid w:val="00376FCA"/>
    <w:rsid w:val="003774BF"/>
    <w:rsid w:val="00377827"/>
    <w:rsid w:val="003801DE"/>
    <w:rsid w:val="00381276"/>
    <w:rsid w:val="00381939"/>
    <w:rsid w:val="003819B5"/>
    <w:rsid w:val="003823FF"/>
    <w:rsid w:val="00382CCA"/>
    <w:rsid w:val="0038363C"/>
    <w:rsid w:val="003837F6"/>
    <w:rsid w:val="00383A4F"/>
    <w:rsid w:val="00384224"/>
    <w:rsid w:val="00384405"/>
    <w:rsid w:val="003845BF"/>
    <w:rsid w:val="00384AE9"/>
    <w:rsid w:val="00384E4D"/>
    <w:rsid w:val="00384F1D"/>
    <w:rsid w:val="003852BF"/>
    <w:rsid w:val="00385383"/>
    <w:rsid w:val="003854AA"/>
    <w:rsid w:val="00385D15"/>
    <w:rsid w:val="0038636D"/>
    <w:rsid w:val="00386392"/>
    <w:rsid w:val="00386587"/>
    <w:rsid w:val="003866BE"/>
    <w:rsid w:val="0038685D"/>
    <w:rsid w:val="00386EF9"/>
    <w:rsid w:val="00387393"/>
    <w:rsid w:val="003874B0"/>
    <w:rsid w:val="00387C3F"/>
    <w:rsid w:val="003901BD"/>
    <w:rsid w:val="003902B8"/>
    <w:rsid w:val="003905B4"/>
    <w:rsid w:val="00390BC5"/>
    <w:rsid w:val="00390E02"/>
    <w:rsid w:val="003914E0"/>
    <w:rsid w:val="00391A37"/>
    <w:rsid w:val="00391B5E"/>
    <w:rsid w:val="003926C8"/>
    <w:rsid w:val="00392710"/>
    <w:rsid w:val="0039277E"/>
    <w:rsid w:val="00392B45"/>
    <w:rsid w:val="00392EF6"/>
    <w:rsid w:val="003933CC"/>
    <w:rsid w:val="00393C7A"/>
    <w:rsid w:val="00393EE9"/>
    <w:rsid w:val="00393F4C"/>
    <w:rsid w:val="003942A8"/>
    <w:rsid w:val="003942AB"/>
    <w:rsid w:val="00394669"/>
    <w:rsid w:val="00395130"/>
    <w:rsid w:val="003955EC"/>
    <w:rsid w:val="00395727"/>
    <w:rsid w:val="003957A5"/>
    <w:rsid w:val="003965E7"/>
    <w:rsid w:val="003966B7"/>
    <w:rsid w:val="00396F26"/>
    <w:rsid w:val="003974E3"/>
    <w:rsid w:val="00397BA0"/>
    <w:rsid w:val="00397D58"/>
    <w:rsid w:val="003A019D"/>
    <w:rsid w:val="003A05D5"/>
    <w:rsid w:val="003A0C54"/>
    <w:rsid w:val="003A0FF9"/>
    <w:rsid w:val="003A10B3"/>
    <w:rsid w:val="003A11FC"/>
    <w:rsid w:val="003A1484"/>
    <w:rsid w:val="003A1946"/>
    <w:rsid w:val="003A2218"/>
    <w:rsid w:val="003A2474"/>
    <w:rsid w:val="003A26DA"/>
    <w:rsid w:val="003A35A9"/>
    <w:rsid w:val="003A3925"/>
    <w:rsid w:val="003A3FCD"/>
    <w:rsid w:val="003A4294"/>
    <w:rsid w:val="003A4A07"/>
    <w:rsid w:val="003A56F8"/>
    <w:rsid w:val="003A5717"/>
    <w:rsid w:val="003A5D2A"/>
    <w:rsid w:val="003A653C"/>
    <w:rsid w:val="003A6B87"/>
    <w:rsid w:val="003A6CF5"/>
    <w:rsid w:val="003A7151"/>
    <w:rsid w:val="003A7185"/>
    <w:rsid w:val="003A7DB2"/>
    <w:rsid w:val="003B1C5A"/>
    <w:rsid w:val="003B1C8E"/>
    <w:rsid w:val="003B1D3F"/>
    <w:rsid w:val="003B29BA"/>
    <w:rsid w:val="003B2F13"/>
    <w:rsid w:val="003B3572"/>
    <w:rsid w:val="003B36F6"/>
    <w:rsid w:val="003B3973"/>
    <w:rsid w:val="003B39E1"/>
    <w:rsid w:val="003B3C75"/>
    <w:rsid w:val="003B40A8"/>
    <w:rsid w:val="003B4305"/>
    <w:rsid w:val="003B4BD4"/>
    <w:rsid w:val="003B52E3"/>
    <w:rsid w:val="003B550B"/>
    <w:rsid w:val="003B55AC"/>
    <w:rsid w:val="003B5AC2"/>
    <w:rsid w:val="003B5E9D"/>
    <w:rsid w:val="003B606F"/>
    <w:rsid w:val="003B63A1"/>
    <w:rsid w:val="003B6491"/>
    <w:rsid w:val="003B6F3A"/>
    <w:rsid w:val="003B7CA2"/>
    <w:rsid w:val="003B7CCB"/>
    <w:rsid w:val="003B7F1E"/>
    <w:rsid w:val="003C018C"/>
    <w:rsid w:val="003C02D7"/>
    <w:rsid w:val="003C05D6"/>
    <w:rsid w:val="003C10AF"/>
    <w:rsid w:val="003C1298"/>
    <w:rsid w:val="003C1916"/>
    <w:rsid w:val="003C19A6"/>
    <w:rsid w:val="003C1B59"/>
    <w:rsid w:val="003C1FF8"/>
    <w:rsid w:val="003C2789"/>
    <w:rsid w:val="003C2A64"/>
    <w:rsid w:val="003C319D"/>
    <w:rsid w:val="003C3463"/>
    <w:rsid w:val="003C3969"/>
    <w:rsid w:val="003C3A15"/>
    <w:rsid w:val="003C3BF3"/>
    <w:rsid w:val="003C3CD7"/>
    <w:rsid w:val="003C46B8"/>
    <w:rsid w:val="003C476D"/>
    <w:rsid w:val="003C498C"/>
    <w:rsid w:val="003C49DF"/>
    <w:rsid w:val="003C4AA6"/>
    <w:rsid w:val="003C4D66"/>
    <w:rsid w:val="003C4EA6"/>
    <w:rsid w:val="003C54BD"/>
    <w:rsid w:val="003C565B"/>
    <w:rsid w:val="003C5728"/>
    <w:rsid w:val="003C57BA"/>
    <w:rsid w:val="003C5878"/>
    <w:rsid w:val="003C61A4"/>
    <w:rsid w:val="003C61F4"/>
    <w:rsid w:val="003C7281"/>
    <w:rsid w:val="003C72D8"/>
    <w:rsid w:val="003C72FA"/>
    <w:rsid w:val="003C755C"/>
    <w:rsid w:val="003C76A0"/>
    <w:rsid w:val="003C76EA"/>
    <w:rsid w:val="003C7CD9"/>
    <w:rsid w:val="003C7D32"/>
    <w:rsid w:val="003D01DE"/>
    <w:rsid w:val="003D02AA"/>
    <w:rsid w:val="003D0524"/>
    <w:rsid w:val="003D05AB"/>
    <w:rsid w:val="003D1200"/>
    <w:rsid w:val="003D16F8"/>
    <w:rsid w:val="003D22EE"/>
    <w:rsid w:val="003D2455"/>
    <w:rsid w:val="003D2998"/>
    <w:rsid w:val="003D2CD7"/>
    <w:rsid w:val="003D303E"/>
    <w:rsid w:val="003D36C2"/>
    <w:rsid w:val="003D3A00"/>
    <w:rsid w:val="003D3B15"/>
    <w:rsid w:val="003D3DCD"/>
    <w:rsid w:val="003D4082"/>
    <w:rsid w:val="003D41A5"/>
    <w:rsid w:val="003D427B"/>
    <w:rsid w:val="003D4829"/>
    <w:rsid w:val="003D49BE"/>
    <w:rsid w:val="003D4B35"/>
    <w:rsid w:val="003D4DFB"/>
    <w:rsid w:val="003D53D0"/>
    <w:rsid w:val="003D5423"/>
    <w:rsid w:val="003D5840"/>
    <w:rsid w:val="003D5DD0"/>
    <w:rsid w:val="003D5E56"/>
    <w:rsid w:val="003D60F1"/>
    <w:rsid w:val="003D6F69"/>
    <w:rsid w:val="003D7353"/>
    <w:rsid w:val="003D7948"/>
    <w:rsid w:val="003D7B3E"/>
    <w:rsid w:val="003D7FD9"/>
    <w:rsid w:val="003E00C7"/>
    <w:rsid w:val="003E03A8"/>
    <w:rsid w:val="003E0826"/>
    <w:rsid w:val="003E0C96"/>
    <w:rsid w:val="003E130D"/>
    <w:rsid w:val="003E178F"/>
    <w:rsid w:val="003E192D"/>
    <w:rsid w:val="003E1C03"/>
    <w:rsid w:val="003E1CF2"/>
    <w:rsid w:val="003E2050"/>
    <w:rsid w:val="003E2782"/>
    <w:rsid w:val="003E2834"/>
    <w:rsid w:val="003E2A64"/>
    <w:rsid w:val="003E2E6C"/>
    <w:rsid w:val="003E317C"/>
    <w:rsid w:val="003E3244"/>
    <w:rsid w:val="003E3348"/>
    <w:rsid w:val="003E3492"/>
    <w:rsid w:val="003E381D"/>
    <w:rsid w:val="003E3BD7"/>
    <w:rsid w:val="003E43B3"/>
    <w:rsid w:val="003E4983"/>
    <w:rsid w:val="003E577F"/>
    <w:rsid w:val="003E5BE8"/>
    <w:rsid w:val="003E5F9D"/>
    <w:rsid w:val="003E61C4"/>
    <w:rsid w:val="003E6769"/>
    <w:rsid w:val="003E6D0F"/>
    <w:rsid w:val="003E7249"/>
    <w:rsid w:val="003E7AA1"/>
    <w:rsid w:val="003E7D14"/>
    <w:rsid w:val="003E7F9E"/>
    <w:rsid w:val="003F006E"/>
    <w:rsid w:val="003F0AB4"/>
    <w:rsid w:val="003F10D7"/>
    <w:rsid w:val="003F1609"/>
    <w:rsid w:val="003F1A99"/>
    <w:rsid w:val="003F1BAB"/>
    <w:rsid w:val="003F1F8A"/>
    <w:rsid w:val="003F1FF4"/>
    <w:rsid w:val="003F2269"/>
    <w:rsid w:val="003F2563"/>
    <w:rsid w:val="003F2D29"/>
    <w:rsid w:val="003F36F0"/>
    <w:rsid w:val="003F39CA"/>
    <w:rsid w:val="003F42D2"/>
    <w:rsid w:val="003F44B0"/>
    <w:rsid w:val="003F5673"/>
    <w:rsid w:val="003F6397"/>
    <w:rsid w:val="003F6420"/>
    <w:rsid w:val="003F65A2"/>
    <w:rsid w:val="003F694F"/>
    <w:rsid w:val="003F6FB8"/>
    <w:rsid w:val="003F7257"/>
    <w:rsid w:val="003F7CEE"/>
    <w:rsid w:val="003F7E19"/>
    <w:rsid w:val="003F7EC6"/>
    <w:rsid w:val="003F7FAB"/>
    <w:rsid w:val="004004EA"/>
    <w:rsid w:val="00400CDA"/>
    <w:rsid w:val="00400DB1"/>
    <w:rsid w:val="00400E1C"/>
    <w:rsid w:val="00401486"/>
    <w:rsid w:val="004014DF"/>
    <w:rsid w:val="0040175F"/>
    <w:rsid w:val="0040177D"/>
    <w:rsid w:val="00401840"/>
    <w:rsid w:val="004018FB"/>
    <w:rsid w:val="00401E63"/>
    <w:rsid w:val="0040200F"/>
    <w:rsid w:val="00402597"/>
    <w:rsid w:val="00403CCB"/>
    <w:rsid w:val="00403D25"/>
    <w:rsid w:val="00404490"/>
    <w:rsid w:val="0040474C"/>
    <w:rsid w:val="00404BDB"/>
    <w:rsid w:val="0040516B"/>
    <w:rsid w:val="00405AAD"/>
    <w:rsid w:val="00405E48"/>
    <w:rsid w:val="00405F14"/>
    <w:rsid w:val="00405F9B"/>
    <w:rsid w:val="00406126"/>
    <w:rsid w:val="004061ED"/>
    <w:rsid w:val="0040625F"/>
    <w:rsid w:val="0040654A"/>
    <w:rsid w:val="00406DD6"/>
    <w:rsid w:val="00407018"/>
    <w:rsid w:val="0040728B"/>
    <w:rsid w:val="00407722"/>
    <w:rsid w:val="004077D8"/>
    <w:rsid w:val="00407C14"/>
    <w:rsid w:val="0041025B"/>
    <w:rsid w:val="00410C25"/>
    <w:rsid w:val="00411494"/>
    <w:rsid w:val="004114DB"/>
    <w:rsid w:val="00411523"/>
    <w:rsid w:val="00411F25"/>
    <w:rsid w:val="0041216A"/>
    <w:rsid w:val="004121A9"/>
    <w:rsid w:val="0041377A"/>
    <w:rsid w:val="00413B90"/>
    <w:rsid w:val="00413D7C"/>
    <w:rsid w:val="00414334"/>
    <w:rsid w:val="00414729"/>
    <w:rsid w:val="00414C6A"/>
    <w:rsid w:val="00414C96"/>
    <w:rsid w:val="004152F8"/>
    <w:rsid w:val="00415C74"/>
    <w:rsid w:val="004161CE"/>
    <w:rsid w:val="004167B0"/>
    <w:rsid w:val="00417216"/>
    <w:rsid w:val="004174BC"/>
    <w:rsid w:val="00417862"/>
    <w:rsid w:val="004179DF"/>
    <w:rsid w:val="00417DD1"/>
    <w:rsid w:val="00420DF3"/>
    <w:rsid w:val="00421669"/>
    <w:rsid w:val="00421B80"/>
    <w:rsid w:val="00421E82"/>
    <w:rsid w:val="004222C9"/>
    <w:rsid w:val="00422CA8"/>
    <w:rsid w:val="00423551"/>
    <w:rsid w:val="00423649"/>
    <w:rsid w:val="004238FE"/>
    <w:rsid w:val="00423A57"/>
    <w:rsid w:val="00423AF6"/>
    <w:rsid w:val="0042446F"/>
    <w:rsid w:val="00425C29"/>
    <w:rsid w:val="00425D30"/>
    <w:rsid w:val="004264D8"/>
    <w:rsid w:val="00426709"/>
    <w:rsid w:val="0042696D"/>
    <w:rsid w:val="00426D57"/>
    <w:rsid w:val="00426E96"/>
    <w:rsid w:val="00427388"/>
    <w:rsid w:val="00427CD6"/>
    <w:rsid w:val="004300D6"/>
    <w:rsid w:val="004302C8"/>
    <w:rsid w:val="004312C3"/>
    <w:rsid w:val="0043152D"/>
    <w:rsid w:val="00431822"/>
    <w:rsid w:val="00431910"/>
    <w:rsid w:val="004322DD"/>
    <w:rsid w:val="0043238E"/>
    <w:rsid w:val="00432965"/>
    <w:rsid w:val="00432996"/>
    <w:rsid w:val="00432BA8"/>
    <w:rsid w:val="00432D98"/>
    <w:rsid w:val="00432EC9"/>
    <w:rsid w:val="00433134"/>
    <w:rsid w:val="004332FF"/>
    <w:rsid w:val="0043389B"/>
    <w:rsid w:val="00433D00"/>
    <w:rsid w:val="00433E0B"/>
    <w:rsid w:val="00434272"/>
    <w:rsid w:val="00434621"/>
    <w:rsid w:val="00435DA0"/>
    <w:rsid w:val="00435EBC"/>
    <w:rsid w:val="0043628B"/>
    <w:rsid w:val="004364D7"/>
    <w:rsid w:val="004366BF"/>
    <w:rsid w:val="0043670F"/>
    <w:rsid w:val="00436E25"/>
    <w:rsid w:val="00437496"/>
    <w:rsid w:val="00437BBC"/>
    <w:rsid w:val="0044003D"/>
    <w:rsid w:val="00440410"/>
    <w:rsid w:val="00440CA1"/>
    <w:rsid w:val="00440D3A"/>
    <w:rsid w:val="00440E31"/>
    <w:rsid w:val="00441E96"/>
    <w:rsid w:val="0044236D"/>
    <w:rsid w:val="0044279A"/>
    <w:rsid w:val="00443B76"/>
    <w:rsid w:val="00443DA8"/>
    <w:rsid w:val="004441DF"/>
    <w:rsid w:val="0044429A"/>
    <w:rsid w:val="004443B4"/>
    <w:rsid w:val="00444D8B"/>
    <w:rsid w:val="0044676B"/>
    <w:rsid w:val="004467F1"/>
    <w:rsid w:val="00446AF9"/>
    <w:rsid w:val="00446E95"/>
    <w:rsid w:val="004471BF"/>
    <w:rsid w:val="0044732A"/>
    <w:rsid w:val="00447D0B"/>
    <w:rsid w:val="00447EB2"/>
    <w:rsid w:val="00450013"/>
    <w:rsid w:val="00450343"/>
    <w:rsid w:val="004503BB"/>
    <w:rsid w:val="00450697"/>
    <w:rsid w:val="00450C92"/>
    <w:rsid w:val="00451278"/>
    <w:rsid w:val="00451354"/>
    <w:rsid w:val="00451B4D"/>
    <w:rsid w:val="00452912"/>
    <w:rsid w:val="00453234"/>
    <w:rsid w:val="004538B7"/>
    <w:rsid w:val="00453918"/>
    <w:rsid w:val="004544BF"/>
    <w:rsid w:val="00454506"/>
    <w:rsid w:val="00454554"/>
    <w:rsid w:val="0045458E"/>
    <w:rsid w:val="00454891"/>
    <w:rsid w:val="00454A7B"/>
    <w:rsid w:val="00454AED"/>
    <w:rsid w:val="00454F4E"/>
    <w:rsid w:val="00455401"/>
    <w:rsid w:val="0045581A"/>
    <w:rsid w:val="00455C73"/>
    <w:rsid w:val="00455FDC"/>
    <w:rsid w:val="00456986"/>
    <w:rsid w:val="00457F26"/>
    <w:rsid w:val="0045A35C"/>
    <w:rsid w:val="00460C69"/>
    <w:rsid w:val="00460C93"/>
    <w:rsid w:val="004610A0"/>
    <w:rsid w:val="004612C5"/>
    <w:rsid w:val="00461DD4"/>
    <w:rsid w:val="0046219C"/>
    <w:rsid w:val="004623E9"/>
    <w:rsid w:val="00462FC3"/>
    <w:rsid w:val="00463A45"/>
    <w:rsid w:val="00463B0A"/>
    <w:rsid w:val="00463BFB"/>
    <w:rsid w:val="00463E90"/>
    <w:rsid w:val="00463F55"/>
    <w:rsid w:val="004643B5"/>
    <w:rsid w:val="00464A78"/>
    <w:rsid w:val="00464CE4"/>
    <w:rsid w:val="00465713"/>
    <w:rsid w:val="0046575D"/>
    <w:rsid w:val="004669DA"/>
    <w:rsid w:val="00466B14"/>
    <w:rsid w:val="0046766E"/>
    <w:rsid w:val="0046770C"/>
    <w:rsid w:val="004677CF"/>
    <w:rsid w:val="0046798B"/>
    <w:rsid w:val="004700C5"/>
    <w:rsid w:val="00470291"/>
    <w:rsid w:val="004705CF"/>
    <w:rsid w:val="00470A15"/>
    <w:rsid w:val="00470DA1"/>
    <w:rsid w:val="00470F7B"/>
    <w:rsid w:val="00471649"/>
    <w:rsid w:val="00471BE2"/>
    <w:rsid w:val="00471EDE"/>
    <w:rsid w:val="00472524"/>
    <w:rsid w:val="00472635"/>
    <w:rsid w:val="00472636"/>
    <w:rsid w:val="00472690"/>
    <w:rsid w:val="0047273A"/>
    <w:rsid w:val="00472944"/>
    <w:rsid w:val="00472C8B"/>
    <w:rsid w:val="00472CC0"/>
    <w:rsid w:val="00473216"/>
    <w:rsid w:val="004736D8"/>
    <w:rsid w:val="004737B3"/>
    <w:rsid w:val="004743A3"/>
    <w:rsid w:val="00474430"/>
    <w:rsid w:val="00474609"/>
    <w:rsid w:val="00474D93"/>
    <w:rsid w:val="00474E2C"/>
    <w:rsid w:val="0047524E"/>
    <w:rsid w:val="00475325"/>
    <w:rsid w:val="004756DD"/>
    <w:rsid w:val="00477255"/>
    <w:rsid w:val="00477461"/>
    <w:rsid w:val="004776AB"/>
    <w:rsid w:val="00477F90"/>
    <w:rsid w:val="00480446"/>
    <w:rsid w:val="0048049A"/>
    <w:rsid w:val="004804B5"/>
    <w:rsid w:val="00480600"/>
    <w:rsid w:val="00480726"/>
    <w:rsid w:val="004807EB"/>
    <w:rsid w:val="00480E34"/>
    <w:rsid w:val="00480F6D"/>
    <w:rsid w:val="004817F5"/>
    <w:rsid w:val="00481A36"/>
    <w:rsid w:val="00481A6F"/>
    <w:rsid w:val="00481B94"/>
    <w:rsid w:val="00481FBC"/>
    <w:rsid w:val="004820E8"/>
    <w:rsid w:val="004823DB"/>
    <w:rsid w:val="00482DD8"/>
    <w:rsid w:val="00483329"/>
    <w:rsid w:val="004834BC"/>
    <w:rsid w:val="0048353B"/>
    <w:rsid w:val="004837A7"/>
    <w:rsid w:val="00484111"/>
    <w:rsid w:val="00484972"/>
    <w:rsid w:val="00484A84"/>
    <w:rsid w:val="00484C39"/>
    <w:rsid w:val="00485470"/>
    <w:rsid w:val="00485601"/>
    <w:rsid w:val="004856B7"/>
    <w:rsid w:val="004872D2"/>
    <w:rsid w:val="004873A9"/>
    <w:rsid w:val="00487648"/>
    <w:rsid w:val="0048773B"/>
    <w:rsid w:val="004878AB"/>
    <w:rsid w:val="00487BBD"/>
    <w:rsid w:val="00487C1E"/>
    <w:rsid w:val="00487F02"/>
    <w:rsid w:val="00490033"/>
    <w:rsid w:val="00490273"/>
    <w:rsid w:val="00490758"/>
    <w:rsid w:val="00490B46"/>
    <w:rsid w:val="004910E5"/>
    <w:rsid w:val="00491194"/>
    <w:rsid w:val="004911F3"/>
    <w:rsid w:val="0049120C"/>
    <w:rsid w:val="004916B6"/>
    <w:rsid w:val="004916E6"/>
    <w:rsid w:val="004919C8"/>
    <w:rsid w:val="0049211C"/>
    <w:rsid w:val="0049277C"/>
    <w:rsid w:val="00492A7D"/>
    <w:rsid w:val="00492D1D"/>
    <w:rsid w:val="00492F98"/>
    <w:rsid w:val="004932D7"/>
    <w:rsid w:val="0049354E"/>
    <w:rsid w:val="00493AA9"/>
    <w:rsid w:val="00493ACB"/>
    <w:rsid w:val="00493B61"/>
    <w:rsid w:val="00494B25"/>
    <w:rsid w:val="00495245"/>
    <w:rsid w:val="004954AE"/>
    <w:rsid w:val="00495CA5"/>
    <w:rsid w:val="00495D0C"/>
    <w:rsid w:val="00495E51"/>
    <w:rsid w:val="00496052"/>
    <w:rsid w:val="004964B0"/>
    <w:rsid w:val="004969DE"/>
    <w:rsid w:val="00496DFB"/>
    <w:rsid w:val="00496FEC"/>
    <w:rsid w:val="004977BF"/>
    <w:rsid w:val="00497C1A"/>
    <w:rsid w:val="00497FBA"/>
    <w:rsid w:val="004A0890"/>
    <w:rsid w:val="004A0904"/>
    <w:rsid w:val="004A0FCD"/>
    <w:rsid w:val="004A14DA"/>
    <w:rsid w:val="004A186A"/>
    <w:rsid w:val="004A1A53"/>
    <w:rsid w:val="004A1BC3"/>
    <w:rsid w:val="004A1C4A"/>
    <w:rsid w:val="004A2007"/>
    <w:rsid w:val="004A204B"/>
    <w:rsid w:val="004A3239"/>
    <w:rsid w:val="004A3B05"/>
    <w:rsid w:val="004A3C33"/>
    <w:rsid w:val="004A3C95"/>
    <w:rsid w:val="004A4456"/>
    <w:rsid w:val="004A4651"/>
    <w:rsid w:val="004A47E1"/>
    <w:rsid w:val="004A4A6D"/>
    <w:rsid w:val="004A514D"/>
    <w:rsid w:val="004A5871"/>
    <w:rsid w:val="004A591E"/>
    <w:rsid w:val="004A5CE1"/>
    <w:rsid w:val="004A63F3"/>
    <w:rsid w:val="004A66ED"/>
    <w:rsid w:val="004A6772"/>
    <w:rsid w:val="004A6A84"/>
    <w:rsid w:val="004A6D60"/>
    <w:rsid w:val="004A71A7"/>
    <w:rsid w:val="004A7876"/>
    <w:rsid w:val="004A7BC3"/>
    <w:rsid w:val="004A7DB0"/>
    <w:rsid w:val="004A7E3A"/>
    <w:rsid w:val="004A7EB0"/>
    <w:rsid w:val="004B00E1"/>
    <w:rsid w:val="004B0BA7"/>
    <w:rsid w:val="004B0F03"/>
    <w:rsid w:val="004B0FA2"/>
    <w:rsid w:val="004B156F"/>
    <w:rsid w:val="004B1955"/>
    <w:rsid w:val="004B1E5C"/>
    <w:rsid w:val="004B2041"/>
    <w:rsid w:val="004B20EE"/>
    <w:rsid w:val="004B25F8"/>
    <w:rsid w:val="004B270B"/>
    <w:rsid w:val="004B2C25"/>
    <w:rsid w:val="004B2D62"/>
    <w:rsid w:val="004B2DC8"/>
    <w:rsid w:val="004B3224"/>
    <w:rsid w:val="004B37C4"/>
    <w:rsid w:val="004B39BA"/>
    <w:rsid w:val="004B3D2B"/>
    <w:rsid w:val="004B47B3"/>
    <w:rsid w:val="004B4950"/>
    <w:rsid w:val="004B506B"/>
    <w:rsid w:val="004B5769"/>
    <w:rsid w:val="004B6B20"/>
    <w:rsid w:val="004B6E50"/>
    <w:rsid w:val="004B722F"/>
    <w:rsid w:val="004B7407"/>
    <w:rsid w:val="004B770C"/>
    <w:rsid w:val="004B7DD4"/>
    <w:rsid w:val="004B7F07"/>
    <w:rsid w:val="004C047C"/>
    <w:rsid w:val="004C06EC"/>
    <w:rsid w:val="004C0CF3"/>
    <w:rsid w:val="004C1166"/>
    <w:rsid w:val="004C2665"/>
    <w:rsid w:val="004C2685"/>
    <w:rsid w:val="004C31A8"/>
    <w:rsid w:val="004C3E2C"/>
    <w:rsid w:val="004C3F34"/>
    <w:rsid w:val="004C3F35"/>
    <w:rsid w:val="004C4A67"/>
    <w:rsid w:val="004C4E10"/>
    <w:rsid w:val="004C51D5"/>
    <w:rsid w:val="004C587D"/>
    <w:rsid w:val="004C5C0E"/>
    <w:rsid w:val="004C5F87"/>
    <w:rsid w:val="004C6081"/>
    <w:rsid w:val="004C6E93"/>
    <w:rsid w:val="004C7059"/>
    <w:rsid w:val="004C76F2"/>
    <w:rsid w:val="004D0558"/>
    <w:rsid w:val="004D0C36"/>
    <w:rsid w:val="004D0CD2"/>
    <w:rsid w:val="004D0E8B"/>
    <w:rsid w:val="004D17E1"/>
    <w:rsid w:val="004D1E66"/>
    <w:rsid w:val="004D28A8"/>
    <w:rsid w:val="004D2D1C"/>
    <w:rsid w:val="004D2DB5"/>
    <w:rsid w:val="004D3271"/>
    <w:rsid w:val="004D35BD"/>
    <w:rsid w:val="004D3614"/>
    <w:rsid w:val="004D3DDB"/>
    <w:rsid w:val="004D3DF7"/>
    <w:rsid w:val="004D413B"/>
    <w:rsid w:val="004D48B2"/>
    <w:rsid w:val="004D50AD"/>
    <w:rsid w:val="004D52ED"/>
    <w:rsid w:val="004D5667"/>
    <w:rsid w:val="004D597C"/>
    <w:rsid w:val="004D5B4E"/>
    <w:rsid w:val="004D68C3"/>
    <w:rsid w:val="004D6F77"/>
    <w:rsid w:val="004D6FF7"/>
    <w:rsid w:val="004D76E4"/>
    <w:rsid w:val="004D7B0B"/>
    <w:rsid w:val="004D7E13"/>
    <w:rsid w:val="004E076B"/>
    <w:rsid w:val="004E17DF"/>
    <w:rsid w:val="004E1E2E"/>
    <w:rsid w:val="004E1F1F"/>
    <w:rsid w:val="004E211C"/>
    <w:rsid w:val="004E21DB"/>
    <w:rsid w:val="004E2A26"/>
    <w:rsid w:val="004E3E2A"/>
    <w:rsid w:val="004E4088"/>
    <w:rsid w:val="004E40EA"/>
    <w:rsid w:val="004E4704"/>
    <w:rsid w:val="004E4BA7"/>
    <w:rsid w:val="004E4C30"/>
    <w:rsid w:val="004E4EEA"/>
    <w:rsid w:val="004E5227"/>
    <w:rsid w:val="004E5450"/>
    <w:rsid w:val="004E54A6"/>
    <w:rsid w:val="004E57AF"/>
    <w:rsid w:val="004E5B73"/>
    <w:rsid w:val="004E6621"/>
    <w:rsid w:val="004E6F88"/>
    <w:rsid w:val="004E6FBD"/>
    <w:rsid w:val="004E74BA"/>
    <w:rsid w:val="004E7654"/>
    <w:rsid w:val="004E76F5"/>
    <w:rsid w:val="004E792B"/>
    <w:rsid w:val="004E7BD9"/>
    <w:rsid w:val="004E7D8D"/>
    <w:rsid w:val="004F0747"/>
    <w:rsid w:val="004F0913"/>
    <w:rsid w:val="004F0C93"/>
    <w:rsid w:val="004F0E41"/>
    <w:rsid w:val="004F1B7B"/>
    <w:rsid w:val="004F20B4"/>
    <w:rsid w:val="004F2FAC"/>
    <w:rsid w:val="004F313F"/>
    <w:rsid w:val="004F34C0"/>
    <w:rsid w:val="004F38B9"/>
    <w:rsid w:val="004F3D69"/>
    <w:rsid w:val="004F3FCE"/>
    <w:rsid w:val="004F402A"/>
    <w:rsid w:val="004F4398"/>
    <w:rsid w:val="004F4409"/>
    <w:rsid w:val="004F4794"/>
    <w:rsid w:val="004F4A14"/>
    <w:rsid w:val="004F51F8"/>
    <w:rsid w:val="004F5208"/>
    <w:rsid w:val="004F54E4"/>
    <w:rsid w:val="004F5B0A"/>
    <w:rsid w:val="004F5E68"/>
    <w:rsid w:val="004F6173"/>
    <w:rsid w:val="004F6363"/>
    <w:rsid w:val="004F6BEC"/>
    <w:rsid w:val="004F744D"/>
    <w:rsid w:val="004F752D"/>
    <w:rsid w:val="004F75D2"/>
    <w:rsid w:val="004F7A83"/>
    <w:rsid w:val="005001AD"/>
    <w:rsid w:val="005009F5"/>
    <w:rsid w:val="005011BF"/>
    <w:rsid w:val="00502264"/>
    <w:rsid w:val="00502F03"/>
    <w:rsid w:val="00502F85"/>
    <w:rsid w:val="00502FD4"/>
    <w:rsid w:val="005035D5"/>
    <w:rsid w:val="005039D8"/>
    <w:rsid w:val="00503D09"/>
    <w:rsid w:val="00503D4D"/>
    <w:rsid w:val="00503DAA"/>
    <w:rsid w:val="00505A31"/>
    <w:rsid w:val="00505D4E"/>
    <w:rsid w:val="005068CE"/>
    <w:rsid w:val="00506B5F"/>
    <w:rsid w:val="00506E86"/>
    <w:rsid w:val="00507711"/>
    <w:rsid w:val="00507B87"/>
    <w:rsid w:val="00507FDD"/>
    <w:rsid w:val="00510259"/>
    <w:rsid w:val="0051109B"/>
    <w:rsid w:val="005110F4"/>
    <w:rsid w:val="00511630"/>
    <w:rsid w:val="00511DFF"/>
    <w:rsid w:val="005121B4"/>
    <w:rsid w:val="00512209"/>
    <w:rsid w:val="00512584"/>
    <w:rsid w:val="00512B51"/>
    <w:rsid w:val="0051310C"/>
    <w:rsid w:val="00513CBF"/>
    <w:rsid w:val="00513DFF"/>
    <w:rsid w:val="00513E59"/>
    <w:rsid w:val="00514070"/>
    <w:rsid w:val="00514156"/>
    <w:rsid w:val="00514404"/>
    <w:rsid w:val="00514700"/>
    <w:rsid w:val="0051483E"/>
    <w:rsid w:val="00514A6D"/>
    <w:rsid w:val="00514D17"/>
    <w:rsid w:val="00514DBC"/>
    <w:rsid w:val="005153C7"/>
    <w:rsid w:val="00515418"/>
    <w:rsid w:val="00515D28"/>
    <w:rsid w:val="00515DD8"/>
    <w:rsid w:val="00515FCB"/>
    <w:rsid w:val="005164F9"/>
    <w:rsid w:val="005166AA"/>
    <w:rsid w:val="00516CDD"/>
    <w:rsid w:val="00517302"/>
    <w:rsid w:val="00517A13"/>
    <w:rsid w:val="00517CB7"/>
    <w:rsid w:val="00517E29"/>
    <w:rsid w:val="00517EAB"/>
    <w:rsid w:val="00520177"/>
    <w:rsid w:val="00521286"/>
    <w:rsid w:val="005214C2"/>
    <w:rsid w:val="005216B9"/>
    <w:rsid w:val="005217DB"/>
    <w:rsid w:val="00521C3D"/>
    <w:rsid w:val="00522410"/>
    <w:rsid w:val="0052255F"/>
    <w:rsid w:val="0052273F"/>
    <w:rsid w:val="00522F2F"/>
    <w:rsid w:val="005234AB"/>
    <w:rsid w:val="00523CAD"/>
    <w:rsid w:val="00524055"/>
    <w:rsid w:val="005242CF"/>
    <w:rsid w:val="005244E0"/>
    <w:rsid w:val="0052465B"/>
    <w:rsid w:val="00524999"/>
    <w:rsid w:val="00524B6E"/>
    <w:rsid w:val="00524C01"/>
    <w:rsid w:val="00524E38"/>
    <w:rsid w:val="0052527F"/>
    <w:rsid w:val="005256C3"/>
    <w:rsid w:val="005258FB"/>
    <w:rsid w:val="00525C18"/>
    <w:rsid w:val="00525F9A"/>
    <w:rsid w:val="00526458"/>
    <w:rsid w:val="00526CA7"/>
    <w:rsid w:val="0052717B"/>
    <w:rsid w:val="0052730B"/>
    <w:rsid w:val="005275BA"/>
    <w:rsid w:val="00527BEE"/>
    <w:rsid w:val="00527DC1"/>
    <w:rsid w:val="00530A83"/>
    <w:rsid w:val="00530BF4"/>
    <w:rsid w:val="00530DE6"/>
    <w:rsid w:val="005312A1"/>
    <w:rsid w:val="005314E0"/>
    <w:rsid w:val="005315AA"/>
    <w:rsid w:val="005317FA"/>
    <w:rsid w:val="00531E8C"/>
    <w:rsid w:val="00532134"/>
    <w:rsid w:val="005323FD"/>
    <w:rsid w:val="005324F5"/>
    <w:rsid w:val="005325D8"/>
    <w:rsid w:val="005326A5"/>
    <w:rsid w:val="00532B81"/>
    <w:rsid w:val="00532F52"/>
    <w:rsid w:val="0053357E"/>
    <w:rsid w:val="00533D08"/>
    <w:rsid w:val="00533F87"/>
    <w:rsid w:val="0053412C"/>
    <w:rsid w:val="0053447A"/>
    <w:rsid w:val="005346E8"/>
    <w:rsid w:val="005347B0"/>
    <w:rsid w:val="005352CD"/>
    <w:rsid w:val="00535635"/>
    <w:rsid w:val="00535932"/>
    <w:rsid w:val="00535BCB"/>
    <w:rsid w:val="00535D5F"/>
    <w:rsid w:val="00535FF6"/>
    <w:rsid w:val="00536E99"/>
    <w:rsid w:val="00536FEF"/>
    <w:rsid w:val="00537368"/>
    <w:rsid w:val="005374EE"/>
    <w:rsid w:val="005400EB"/>
    <w:rsid w:val="0054067C"/>
    <w:rsid w:val="00540C95"/>
    <w:rsid w:val="00540E1F"/>
    <w:rsid w:val="00541725"/>
    <w:rsid w:val="00541E07"/>
    <w:rsid w:val="00541F80"/>
    <w:rsid w:val="00542611"/>
    <w:rsid w:val="00542660"/>
    <w:rsid w:val="00542EE4"/>
    <w:rsid w:val="00543069"/>
    <w:rsid w:val="00543154"/>
    <w:rsid w:val="0054359B"/>
    <w:rsid w:val="00544005"/>
    <w:rsid w:val="0054456F"/>
    <w:rsid w:val="00545648"/>
    <w:rsid w:val="005456E9"/>
    <w:rsid w:val="00545B32"/>
    <w:rsid w:val="00545C00"/>
    <w:rsid w:val="005461C8"/>
    <w:rsid w:val="0054715E"/>
    <w:rsid w:val="00547640"/>
    <w:rsid w:val="0054787F"/>
    <w:rsid w:val="00547952"/>
    <w:rsid w:val="00547DF8"/>
    <w:rsid w:val="005506DE"/>
    <w:rsid w:val="00550C1D"/>
    <w:rsid w:val="00550C9B"/>
    <w:rsid w:val="00550E7D"/>
    <w:rsid w:val="00550F0A"/>
    <w:rsid w:val="00550F45"/>
    <w:rsid w:val="00551094"/>
    <w:rsid w:val="0055189A"/>
    <w:rsid w:val="005521B9"/>
    <w:rsid w:val="00552484"/>
    <w:rsid w:val="005526CB"/>
    <w:rsid w:val="00552BFB"/>
    <w:rsid w:val="00552CF2"/>
    <w:rsid w:val="005531EC"/>
    <w:rsid w:val="00553689"/>
    <w:rsid w:val="00553F09"/>
    <w:rsid w:val="005542D4"/>
    <w:rsid w:val="0055433F"/>
    <w:rsid w:val="0055495A"/>
    <w:rsid w:val="005549D1"/>
    <w:rsid w:val="00555298"/>
    <w:rsid w:val="005553C5"/>
    <w:rsid w:val="00555EB5"/>
    <w:rsid w:val="00556F8A"/>
    <w:rsid w:val="00557753"/>
    <w:rsid w:val="005578E9"/>
    <w:rsid w:val="00557A7D"/>
    <w:rsid w:val="00557AF4"/>
    <w:rsid w:val="00557ECB"/>
    <w:rsid w:val="0056015D"/>
    <w:rsid w:val="00560504"/>
    <w:rsid w:val="0056062D"/>
    <w:rsid w:val="00560A58"/>
    <w:rsid w:val="00560E1C"/>
    <w:rsid w:val="00561496"/>
    <w:rsid w:val="0056151E"/>
    <w:rsid w:val="00561B9E"/>
    <w:rsid w:val="0056235A"/>
    <w:rsid w:val="005626B6"/>
    <w:rsid w:val="0056289E"/>
    <w:rsid w:val="00562A2E"/>
    <w:rsid w:val="005634F9"/>
    <w:rsid w:val="0056357E"/>
    <w:rsid w:val="0056399D"/>
    <w:rsid w:val="005658B0"/>
    <w:rsid w:val="00566394"/>
    <w:rsid w:val="005669C1"/>
    <w:rsid w:val="00566AC3"/>
    <w:rsid w:val="00566C36"/>
    <w:rsid w:val="00566D17"/>
    <w:rsid w:val="005670B8"/>
    <w:rsid w:val="00567822"/>
    <w:rsid w:val="00567D2A"/>
    <w:rsid w:val="0057127A"/>
    <w:rsid w:val="00571293"/>
    <w:rsid w:val="00571363"/>
    <w:rsid w:val="005715F2"/>
    <w:rsid w:val="0057192D"/>
    <w:rsid w:val="0057267A"/>
    <w:rsid w:val="00572D5D"/>
    <w:rsid w:val="005731B9"/>
    <w:rsid w:val="005733BD"/>
    <w:rsid w:val="00573A2D"/>
    <w:rsid w:val="00573C40"/>
    <w:rsid w:val="00573FCB"/>
    <w:rsid w:val="00574885"/>
    <w:rsid w:val="00574E40"/>
    <w:rsid w:val="00574E59"/>
    <w:rsid w:val="005754DA"/>
    <w:rsid w:val="005755AC"/>
    <w:rsid w:val="00575C28"/>
    <w:rsid w:val="00576196"/>
    <w:rsid w:val="00576A61"/>
    <w:rsid w:val="005772AE"/>
    <w:rsid w:val="00577749"/>
    <w:rsid w:val="00577DDA"/>
    <w:rsid w:val="0058028E"/>
    <w:rsid w:val="00580B4A"/>
    <w:rsid w:val="00581CFF"/>
    <w:rsid w:val="00581D52"/>
    <w:rsid w:val="00581DDB"/>
    <w:rsid w:val="005823C3"/>
    <w:rsid w:val="0058276F"/>
    <w:rsid w:val="0058338E"/>
    <w:rsid w:val="00583A18"/>
    <w:rsid w:val="00583BD9"/>
    <w:rsid w:val="0058404B"/>
    <w:rsid w:val="0058492C"/>
    <w:rsid w:val="00584A1B"/>
    <w:rsid w:val="00584EB1"/>
    <w:rsid w:val="00584F38"/>
    <w:rsid w:val="0058504C"/>
    <w:rsid w:val="00585903"/>
    <w:rsid w:val="00586256"/>
    <w:rsid w:val="00586849"/>
    <w:rsid w:val="00587030"/>
    <w:rsid w:val="005874CD"/>
    <w:rsid w:val="00590300"/>
    <w:rsid w:val="005903D5"/>
    <w:rsid w:val="005905DC"/>
    <w:rsid w:val="005907AA"/>
    <w:rsid w:val="00591916"/>
    <w:rsid w:val="005919A0"/>
    <w:rsid w:val="00592638"/>
    <w:rsid w:val="00592A3F"/>
    <w:rsid w:val="00592B0E"/>
    <w:rsid w:val="00593703"/>
    <w:rsid w:val="00593ABE"/>
    <w:rsid w:val="00593B43"/>
    <w:rsid w:val="00593D2D"/>
    <w:rsid w:val="00593EB6"/>
    <w:rsid w:val="005945A9"/>
    <w:rsid w:val="00594B48"/>
    <w:rsid w:val="0059528E"/>
    <w:rsid w:val="00595459"/>
    <w:rsid w:val="00595881"/>
    <w:rsid w:val="00595A00"/>
    <w:rsid w:val="005960E0"/>
    <w:rsid w:val="005962FC"/>
    <w:rsid w:val="00596891"/>
    <w:rsid w:val="005969DF"/>
    <w:rsid w:val="0059737A"/>
    <w:rsid w:val="0059764C"/>
    <w:rsid w:val="0059776D"/>
    <w:rsid w:val="005977A6"/>
    <w:rsid w:val="005977EC"/>
    <w:rsid w:val="005A0814"/>
    <w:rsid w:val="005A0A29"/>
    <w:rsid w:val="005A0CC0"/>
    <w:rsid w:val="005A0D28"/>
    <w:rsid w:val="005A12E0"/>
    <w:rsid w:val="005A1A18"/>
    <w:rsid w:val="005A1D78"/>
    <w:rsid w:val="005A2196"/>
    <w:rsid w:val="005A2258"/>
    <w:rsid w:val="005A22C4"/>
    <w:rsid w:val="005A2495"/>
    <w:rsid w:val="005A260F"/>
    <w:rsid w:val="005A2C2A"/>
    <w:rsid w:val="005A2E75"/>
    <w:rsid w:val="005A2E84"/>
    <w:rsid w:val="005A368B"/>
    <w:rsid w:val="005A451A"/>
    <w:rsid w:val="005A4D7D"/>
    <w:rsid w:val="005A5121"/>
    <w:rsid w:val="005A587C"/>
    <w:rsid w:val="005A6F4C"/>
    <w:rsid w:val="005A7BC9"/>
    <w:rsid w:val="005B037E"/>
    <w:rsid w:val="005B072B"/>
    <w:rsid w:val="005B0A84"/>
    <w:rsid w:val="005B163B"/>
    <w:rsid w:val="005B1D2C"/>
    <w:rsid w:val="005B1E04"/>
    <w:rsid w:val="005B2090"/>
    <w:rsid w:val="005B23E7"/>
    <w:rsid w:val="005B2B5E"/>
    <w:rsid w:val="005B3126"/>
    <w:rsid w:val="005B34D9"/>
    <w:rsid w:val="005B37CE"/>
    <w:rsid w:val="005B3BD0"/>
    <w:rsid w:val="005B4048"/>
    <w:rsid w:val="005B4CEB"/>
    <w:rsid w:val="005B4D05"/>
    <w:rsid w:val="005B521A"/>
    <w:rsid w:val="005B5FFF"/>
    <w:rsid w:val="005B636D"/>
    <w:rsid w:val="005B63A3"/>
    <w:rsid w:val="005B6A81"/>
    <w:rsid w:val="005B6ACB"/>
    <w:rsid w:val="005B6D84"/>
    <w:rsid w:val="005B71AE"/>
    <w:rsid w:val="005B7593"/>
    <w:rsid w:val="005C0043"/>
    <w:rsid w:val="005C00CF"/>
    <w:rsid w:val="005C04AA"/>
    <w:rsid w:val="005C0A5D"/>
    <w:rsid w:val="005C0BD8"/>
    <w:rsid w:val="005C105E"/>
    <w:rsid w:val="005C21CC"/>
    <w:rsid w:val="005C31D4"/>
    <w:rsid w:val="005C3416"/>
    <w:rsid w:val="005C34AD"/>
    <w:rsid w:val="005C3FCF"/>
    <w:rsid w:val="005C4180"/>
    <w:rsid w:val="005C4282"/>
    <w:rsid w:val="005C4893"/>
    <w:rsid w:val="005C48E0"/>
    <w:rsid w:val="005C5899"/>
    <w:rsid w:val="005C5A6F"/>
    <w:rsid w:val="005C5EAD"/>
    <w:rsid w:val="005C60F2"/>
    <w:rsid w:val="005C62DB"/>
    <w:rsid w:val="005C6887"/>
    <w:rsid w:val="005C68BB"/>
    <w:rsid w:val="005C6E02"/>
    <w:rsid w:val="005C7027"/>
    <w:rsid w:val="005C71EB"/>
    <w:rsid w:val="005C7338"/>
    <w:rsid w:val="005C7AEA"/>
    <w:rsid w:val="005C7B73"/>
    <w:rsid w:val="005C7B76"/>
    <w:rsid w:val="005C7BB4"/>
    <w:rsid w:val="005C7C0E"/>
    <w:rsid w:val="005D01DB"/>
    <w:rsid w:val="005D0EF5"/>
    <w:rsid w:val="005D209C"/>
    <w:rsid w:val="005D20C5"/>
    <w:rsid w:val="005D2642"/>
    <w:rsid w:val="005D2BD7"/>
    <w:rsid w:val="005D3554"/>
    <w:rsid w:val="005D36A4"/>
    <w:rsid w:val="005D3A52"/>
    <w:rsid w:val="005D3F0D"/>
    <w:rsid w:val="005D4032"/>
    <w:rsid w:val="005D4497"/>
    <w:rsid w:val="005D4941"/>
    <w:rsid w:val="005D4EE4"/>
    <w:rsid w:val="005D4FCA"/>
    <w:rsid w:val="005D55A8"/>
    <w:rsid w:val="005D5692"/>
    <w:rsid w:val="005D576F"/>
    <w:rsid w:val="005D58A1"/>
    <w:rsid w:val="005D5A00"/>
    <w:rsid w:val="005D6555"/>
    <w:rsid w:val="005D6920"/>
    <w:rsid w:val="005D6E67"/>
    <w:rsid w:val="005D7FEA"/>
    <w:rsid w:val="005E0B2E"/>
    <w:rsid w:val="005E0BF5"/>
    <w:rsid w:val="005E113E"/>
    <w:rsid w:val="005E1445"/>
    <w:rsid w:val="005E1BC3"/>
    <w:rsid w:val="005E1C7E"/>
    <w:rsid w:val="005E1E10"/>
    <w:rsid w:val="005E2540"/>
    <w:rsid w:val="005E2981"/>
    <w:rsid w:val="005E2D64"/>
    <w:rsid w:val="005E2FAB"/>
    <w:rsid w:val="005E36F8"/>
    <w:rsid w:val="005E59F3"/>
    <w:rsid w:val="005E5ACB"/>
    <w:rsid w:val="005E5F11"/>
    <w:rsid w:val="005E6002"/>
    <w:rsid w:val="005E606C"/>
    <w:rsid w:val="005E6E5D"/>
    <w:rsid w:val="005E7327"/>
    <w:rsid w:val="005E7491"/>
    <w:rsid w:val="005F015C"/>
    <w:rsid w:val="005F037A"/>
    <w:rsid w:val="005F06E5"/>
    <w:rsid w:val="005F0BDE"/>
    <w:rsid w:val="005F0D8D"/>
    <w:rsid w:val="005F0FF5"/>
    <w:rsid w:val="005F15F9"/>
    <w:rsid w:val="005F1A1B"/>
    <w:rsid w:val="005F1DED"/>
    <w:rsid w:val="005F22C4"/>
    <w:rsid w:val="005F26DD"/>
    <w:rsid w:val="005F3194"/>
    <w:rsid w:val="005F31DE"/>
    <w:rsid w:val="005F3C7B"/>
    <w:rsid w:val="005F4107"/>
    <w:rsid w:val="005F43D1"/>
    <w:rsid w:val="005F496C"/>
    <w:rsid w:val="005F4AC1"/>
    <w:rsid w:val="005F4F52"/>
    <w:rsid w:val="005F5075"/>
    <w:rsid w:val="005F50B4"/>
    <w:rsid w:val="005F535A"/>
    <w:rsid w:val="005F6460"/>
    <w:rsid w:val="005F6DA2"/>
    <w:rsid w:val="005F7BFB"/>
    <w:rsid w:val="005F7F3D"/>
    <w:rsid w:val="00600104"/>
    <w:rsid w:val="0060172C"/>
    <w:rsid w:val="00601B4A"/>
    <w:rsid w:val="00602006"/>
    <w:rsid w:val="00602145"/>
    <w:rsid w:val="0060222B"/>
    <w:rsid w:val="00602726"/>
    <w:rsid w:val="00602B25"/>
    <w:rsid w:val="006031AD"/>
    <w:rsid w:val="00603279"/>
    <w:rsid w:val="0060405E"/>
    <w:rsid w:val="006041CB"/>
    <w:rsid w:val="00604361"/>
    <w:rsid w:val="006049E1"/>
    <w:rsid w:val="00604C08"/>
    <w:rsid w:val="00604C80"/>
    <w:rsid w:val="006053EF"/>
    <w:rsid w:val="00605B08"/>
    <w:rsid w:val="00605C6A"/>
    <w:rsid w:val="00605DDD"/>
    <w:rsid w:val="0060636C"/>
    <w:rsid w:val="006065D4"/>
    <w:rsid w:val="00606B15"/>
    <w:rsid w:val="00606DC8"/>
    <w:rsid w:val="00606DE9"/>
    <w:rsid w:val="00606FBE"/>
    <w:rsid w:val="006076B9"/>
    <w:rsid w:val="00607A08"/>
    <w:rsid w:val="00607CDC"/>
    <w:rsid w:val="00610586"/>
    <w:rsid w:val="00610BDF"/>
    <w:rsid w:val="00610E83"/>
    <w:rsid w:val="00611301"/>
    <w:rsid w:val="0061164D"/>
    <w:rsid w:val="00612663"/>
    <w:rsid w:val="00612B91"/>
    <w:rsid w:val="00612C27"/>
    <w:rsid w:val="00613A65"/>
    <w:rsid w:val="00613DD2"/>
    <w:rsid w:val="0061424F"/>
    <w:rsid w:val="006142A8"/>
    <w:rsid w:val="00614644"/>
    <w:rsid w:val="00614877"/>
    <w:rsid w:val="00614F23"/>
    <w:rsid w:val="00615665"/>
    <w:rsid w:val="006157AD"/>
    <w:rsid w:val="00615A7E"/>
    <w:rsid w:val="0061605F"/>
    <w:rsid w:val="00616577"/>
    <w:rsid w:val="006166D6"/>
    <w:rsid w:val="006168E5"/>
    <w:rsid w:val="006171AA"/>
    <w:rsid w:val="006179E0"/>
    <w:rsid w:val="00620345"/>
    <w:rsid w:val="0062036B"/>
    <w:rsid w:val="00620708"/>
    <w:rsid w:val="006207E6"/>
    <w:rsid w:val="006213DD"/>
    <w:rsid w:val="006219BD"/>
    <w:rsid w:val="006221B4"/>
    <w:rsid w:val="006222D8"/>
    <w:rsid w:val="00622651"/>
    <w:rsid w:val="00622793"/>
    <w:rsid w:val="006228DF"/>
    <w:rsid w:val="00622C2B"/>
    <w:rsid w:val="0062345E"/>
    <w:rsid w:val="00623F82"/>
    <w:rsid w:val="00624039"/>
    <w:rsid w:val="0062451F"/>
    <w:rsid w:val="00624953"/>
    <w:rsid w:val="00624B1D"/>
    <w:rsid w:val="00624C50"/>
    <w:rsid w:val="00625040"/>
    <w:rsid w:val="006252F5"/>
    <w:rsid w:val="006254B4"/>
    <w:rsid w:val="00625C14"/>
    <w:rsid w:val="006262BD"/>
    <w:rsid w:val="006263AE"/>
    <w:rsid w:val="006263C7"/>
    <w:rsid w:val="00626764"/>
    <w:rsid w:val="006267E2"/>
    <w:rsid w:val="00626DBB"/>
    <w:rsid w:val="0062718B"/>
    <w:rsid w:val="0062731F"/>
    <w:rsid w:val="006274BC"/>
    <w:rsid w:val="00627C74"/>
    <w:rsid w:val="0063084F"/>
    <w:rsid w:val="00630950"/>
    <w:rsid w:val="00630A1C"/>
    <w:rsid w:val="00630F54"/>
    <w:rsid w:val="00631050"/>
    <w:rsid w:val="00631073"/>
    <w:rsid w:val="00631604"/>
    <w:rsid w:val="00631652"/>
    <w:rsid w:val="006316A7"/>
    <w:rsid w:val="00631BEE"/>
    <w:rsid w:val="00631EB6"/>
    <w:rsid w:val="006323EA"/>
    <w:rsid w:val="006326C2"/>
    <w:rsid w:val="00632943"/>
    <w:rsid w:val="00632ACA"/>
    <w:rsid w:val="00633451"/>
    <w:rsid w:val="00633460"/>
    <w:rsid w:val="00633851"/>
    <w:rsid w:val="00633A2C"/>
    <w:rsid w:val="00633BAF"/>
    <w:rsid w:val="00633FB9"/>
    <w:rsid w:val="006344ED"/>
    <w:rsid w:val="00635713"/>
    <w:rsid w:val="00635D6C"/>
    <w:rsid w:val="00635DAA"/>
    <w:rsid w:val="00635FFB"/>
    <w:rsid w:val="006369E8"/>
    <w:rsid w:val="00636A23"/>
    <w:rsid w:val="00636D0F"/>
    <w:rsid w:val="00636E46"/>
    <w:rsid w:val="00636E92"/>
    <w:rsid w:val="0063718E"/>
    <w:rsid w:val="0063745B"/>
    <w:rsid w:val="00637ABF"/>
    <w:rsid w:val="006400E5"/>
    <w:rsid w:val="00640C5C"/>
    <w:rsid w:val="00640EB9"/>
    <w:rsid w:val="00641474"/>
    <w:rsid w:val="0064281B"/>
    <w:rsid w:val="00642895"/>
    <w:rsid w:val="00642C29"/>
    <w:rsid w:val="00642C9E"/>
    <w:rsid w:val="00642CE4"/>
    <w:rsid w:val="00642EC0"/>
    <w:rsid w:val="00642F14"/>
    <w:rsid w:val="0064307D"/>
    <w:rsid w:val="00644A58"/>
    <w:rsid w:val="00644DB9"/>
    <w:rsid w:val="006456BF"/>
    <w:rsid w:val="00645BEC"/>
    <w:rsid w:val="00645CC8"/>
    <w:rsid w:val="00645E05"/>
    <w:rsid w:val="00645ED8"/>
    <w:rsid w:val="006468F6"/>
    <w:rsid w:val="0064690C"/>
    <w:rsid w:val="00646A8E"/>
    <w:rsid w:val="00646EE7"/>
    <w:rsid w:val="006473C9"/>
    <w:rsid w:val="006476B6"/>
    <w:rsid w:val="0064773F"/>
    <w:rsid w:val="00647CAA"/>
    <w:rsid w:val="00650C2C"/>
    <w:rsid w:val="00650FCA"/>
    <w:rsid w:val="006513C9"/>
    <w:rsid w:val="006515FB"/>
    <w:rsid w:val="00651C85"/>
    <w:rsid w:val="00652053"/>
    <w:rsid w:val="00652A19"/>
    <w:rsid w:val="00652C64"/>
    <w:rsid w:val="0065358C"/>
    <w:rsid w:val="00653B1E"/>
    <w:rsid w:val="00653BF7"/>
    <w:rsid w:val="00653FE2"/>
    <w:rsid w:val="006547B5"/>
    <w:rsid w:val="006547BE"/>
    <w:rsid w:val="00654AE0"/>
    <w:rsid w:val="00655046"/>
    <w:rsid w:val="0065586A"/>
    <w:rsid w:val="006558E7"/>
    <w:rsid w:val="00655F44"/>
    <w:rsid w:val="00656BBA"/>
    <w:rsid w:val="006577E9"/>
    <w:rsid w:val="00657F4B"/>
    <w:rsid w:val="00657FE8"/>
    <w:rsid w:val="006601A1"/>
    <w:rsid w:val="006604D5"/>
    <w:rsid w:val="00660960"/>
    <w:rsid w:val="00660F59"/>
    <w:rsid w:val="00661637"/>
    <w:rsid w:val="006623AD"/>
    <w:rsid w:val="00662436"/>
    <w:rsid w:val="00662487"/>
    <w:rsid w:val="00662755"/>
    <w:rsid w:val="006627C0"/>
    <w:rsid w:val="00663A9D"/>
    <w:rsid w:val="00663E2B"/>
    <w:rsid w:val="00665227"/>
    <w:rsid w:val="00665504"/>
    <w:rsid w:val="00665BEE"/>
    <w:rsid w:val="00666664"/>
    <w:rsid w:val="00666E11"/>
    <w:rsid w:val="00666E7B"/>
    <w:rsid w:val="006676B3"/>
    <w:rsid w:val="00670351"/>
    <w:rsid w:val="00670450"/>
    <w:rsid w:val="00670A77"/>
    <w:rsid w:val="0067178C"/>
    <w:rsid w:val="006719B0"/>
    <w:rsid w:val="00671C57"/>
    <w:rsid w:val="00671E3D"/>
    <w:rsid w:val="00671FB4"/>
    <w:rsid w:val="00672BDC"/>
    <w:rsid w:val="00672F4C"/>
    <w:rsid w:val="00673F36"/>
    <w:rsid w:val="00674653"/>
    <w:rsid w:val="00674AB5"/>
    <w:rsid w:val="006751C1"/>
    <w:rsid w:val="006751D1"/>
    <w:rsid w:val="0067549E"/>
    <w:rsid w:val="00675594"/>
    <w:rsid w:val="00675774"/>
    <w:rsid w:val="00675954"/>
    <w:rsid w:val="0067603C"/>
    <w:rsid w:val="006760CF"/>
    <w:rsid w:val="0067662D"/>
    <w:rsid w:val="006766A4"/>
    <w:rsid w:val="00676AAB"/>
    <w:rsid w:val="00677C9E"/>
    <w:rsid w:val="00680208"/>
    <w:rsid w:val="006804FA"/>
    <w:rsid w:val="00680942"/>
    <w:rsid w:val="00680DEB"/>
    <w:rsid w:val="006812A0"/>
    <w:rsid w:val="006815C1"/>
    <w:rsid w:val="006822F3"/>
    <w:rsid w:val="00683014"/>
    <w:rsid w:val="00683214"/>
    <w:rsid w:val="0068338B"/>
    <w:rsid w:val="0068356F"/>
    <w:rsid w:val="0068378F"/>
    <w:rsid w:val="00683CA6"/>
    <w:rsid w:val="00684151"/>
    <w:rsid w:val="00684BF8"/>
    <w:rsid w:val="006867EE"/>
    <w:rsid w:val="00687016"/>
    <w:rsid w:val="00687403"/>
    <w:rsid w:val="00687616"/>
    <w:rsid w:val="00687C6B"/>
    <w:rsid w:val="0069093F"/>
    <w:rsid w:val="0069149A"/>
    <w:rsid w:val="00692CE9"/>
    <w:rsid w:val="00692D3E"/>
    <w:rsid w:val="00693581"/>
    <w:rsid w:val="0069360A"/>
    <w:rsid w:val="0069387E"/>
    <w:rsid w:val="00694DC8"/>
    <w:rsid w:val="00695264"/>
    <w:rsid w:val="0069587A"/>
    <w:rsid w:val="006959AC"/>
    <w:rsid w:val="00695A47"/>
    <w:rsid w:val="00695AE5"/>
    <w:rsid w:val="00696935"/>
    <w:rsid w:val="00697125"/>
    <w:rsid w:val="00697411"/>
    <w:rsid w:val="00697F60"/>
    <w:rsid w:val="006A0A93"/>
    <w:rsid w:val="006A0B7B"/>
    <w:rsid w:val="006A155C"/>
    <w:rsid w:val="006A189A"/>
    <w:rsid w:val="006A1EE4"/>
    <w:rsid w:val="006A2B23"/>
    <w:rsid w:val="006A2CAC"/>
    <w:rsid w:val="006A2D2C"/>
    <w:rsid w:val="006A2D52"/>
    <w:rsid w:val="006A35DD"/>
    <w:rsid w:val="006A3776"/>
    <w:rsid w:val="006A391D"/>
    <w:rsid w:val="006A3B40"/>
    <w:rsid w:val="006A3E70"/>
    <w:rsid w:val="006A4021"/>
    <w:rsid w:val="006A4579"/>
    <w:rsid w:val="006A47F1"/>
    <w:rsid w:val="006A4C1B"/>
    <w:rsid w:val="006A5110"/>
    <w:rsid w:val="006A5312"/>
    <w:rsid w:val="006A57B6"/>
    <w:rsid w:val="006A59F0"/>
    <w:rsid w:val="006A6A5F"/>
    <w:rsid w:val="006A6B5A"/>
    <w:rsid w:val="006A6D9C"/>
    <w:rsid w:val="006A7697"/>
    <w:rsid w:val="006B0033"/>
    <w:rsid w:val="006B0191"/>
    <w:rsid w:val="006B024E"/>
    <w:rsid w:val="006B07F3"/>
    <w:rsid w:val="006B0877"/>
    <w:rsid w:val="006B096E"/>
    <w:rsid w:val="006B0A35"/>
    <w:rsid w:val="006B0D6C"/>
    <w:rsid w:val="006B0F68"/>
    <w:rsid w:val="006B0F79"/>
    <w:rsid w:val="006B1183"/>
    <w:rsid w:val="006B1511"/>
    <w:rsid w:val="006B1893"/>
    <w:rsid w:val="006B1DF5"/>
    <w:rsid w:val="006B2218"/>
    <w:rsid w:val="006B22BD"/>
    <w:rsid w:val="006B25BC"/>
    <w:rsid w:val="006B26FA"/>
    <w:rsid w:val="006B27BB"/>
    <w:rsid w:val="006B2879"/>
    <w:rsid w:val="006B2DEF"/>
    <w:rsid w:val="006B2F06"/>
    <w:rsid w:val="006B3523"/>
    <w:rsid w:val="006B3880"/>
    <w:rsid w:val="006B3D99"/>
    <w:rsid w:val="006B3E7C"/>
    <w:rsid w:val="006B43E2"/>
    <w:rsid w:val="006B4464"/>
    <w:rsid w:val="006B4466"/>
    <w:rsid w:val="006B485E"/>
    <w:rsid w:val="006B4AD5"/>
    <w:rsid w:val="006B4E6D"/>
    <w:rsid w:val="006B50DB"/>
    <w:rsid w:val="006B53C6"/>
    <w:rsid w:val="006B5687"/>
    <w:rsid w:val="006B57F1"/>
    <w:rsid w:val="006B5FDB"/>
    <w:rsid w:val="006B61B5"/>
    <w:rsid w:val="006B631A"/>
    <w:rsid w:val="006B6694"/>
    <w:rsid w:val="006B681D"/>
    <w:rsid w:val="006B698F"/>
    <w:rsid w:val="006B6A90"/>
    <w:rsid w:val="006B7840"/>
    <w:rsid w:val="006B797F"/>
    <w:rsid w:val="006B7B13"/>
    <w:rsid w:val="006B7FA2"/>
    <w:rsid w:val="006C09F5"/>
    <w:rsid w:val="006C0A7B"/>
    <w:rsid w:val="006C0FD6"/>
    <w:rsid w:val="006C189E"/>
    <w:rsid w:val="006C1907"/>
    <w:rsid w:val="006C1BFE"/>
    <w:rsid w:val="006C1ED6"/>
    <w:rsid w:val="006C23F8"/>
    <w:rsid w:val="006C267F"/>
    <w:rsid w:val="006C2E85"/>
    <w:rsid w:val="006C36AD"/>
    <w:rsid w:val="006C36E1"/>
    <w:rsid w:val="006C4264"/>
    <w:rsid w:val="006C50F6"/>
    <w:rsid w:val="006C5ACF"/>
    <w:rsid w:val="006C5B67"/>
    <w:rsid w:val="006C5BA3"/>
    <w:rsid w:val="006C613B"/>
    <w:rsid w:val="006C636E"/>
    <w:rsid w:val="006C6398"/>
    <w:rsid w:val="006C6AB3"/>
    <w:rsid w:val="006C6E6B"/>
    <w:rsid w:val="006C7176"/>
    <w:rsid w:val="006C75B4"/>
    <w:rsid w:val="006C79E1"/>
    <w:rsid w:val="006C7F18"/>
    <w:rsid w:val="006D02D4"/>
    <w:rsid w:val="006D03AD"/>
    <w:rsid w:val="006D0635"/>
    <w:rsid w:val="006D0C95"/>
    <w:rsid w:val="006D11A1"/>
    <w:rsid w:val="006D1253"/>
    <w:rsid w:val="006D160F"/>
    <w:rsid w:val="006D1B43"/>
    <w:rsid w:val="006D1D94"/>
    <w:rsid w:val="006D1E4E"/>
    <w:rsid w:val="006D1EA6"/>
    <w:rsid w:val="006D2298"/>
    <w:rsid w:val="006D2489"/>
    <w:rsid w:val="006D25A9"/>
    <w:rsid w:val="006D261B"/>
    <w:rsid w:val="006D273E"/>
    <w:rsid w:val="006D2ACE"/>
    <w:rsid w:val="006D3614"/>
    <w:rsid w:val="006D362A"/>
    <w:rsid w:val="006D3644"/>
    <w:rsid w:val="006D3EAB"/>
    <w:rsid w:val="006D483E"/>
    <w:rsid w:val="006D4BAC"/>
    <w:rsid w:val="006D4EEF"/>
    <w:rsid w:val="006D5330"/>
    <w:rsid w:val="006D5433"/>
    <w:rsid w:val="006D661B"/>
    <w:rsid w:val="006D6753"/>
    <w:rsid w:val="006D683E"/>
    <w:rsid w:val="006D6C4A"/>
    <w:rsid w:val="006D6DB1"/>
    <w:rsid w:val="006D7091"/>
    <w:rsid w:val="006D7A33"/>
    <w:rsid w:val="006E0896"/>
    <w:rsid w:val="006E1EA1"/>
    <w:rsid w:val="006E1F19"/>
    <w:rsid w:val="006E1F3A"/>
    <w:rsid w:val="006E2106"/>
    <w:rsid w:val="006E2B0D"/>
    <w:rsid w:val="006E30D6"/>
    <w:rsid w:val="006E35EB"/>
    <w:rsid w:val="006E38C0"/>
    <w:rsid w:val="006E3937"/>
    <w:rsid w:val="006E39B3"/>
    <w:rsid w:val="006E405A"/>
    <w:rsid w:val="006E4181"/>
    <w:rsid w:val="006E4715"/>
    <w:rsid w:val="006E49E9"/>
    <w:rsid w:val="006E56C3"/>
    <w:rsid w:val="006E5BE6"/>
    <w:rsid w:val="006E5D13"/>
    <w:rsid w:val="006E6003"/>
    <w:rsid w:val="006E6424"/>
    <w:rsid w:val="006E6497"/>
    <w:rsid w:val="006E657B"/>
    <w:rsid w:val="006E72F7"/>
    <w:rsid w:val="006E76A1"/>
    <w:rsid w:val="006E7834"/>
    <w:rsid w:val="006E7C8F"/>
    <w:rsid w:val="006E7E92"/>
    <w:rsid w:val="006F004E"/>
    <w:rsid w:val="006F01C1"/>
    <w:rsid w:val="006F029B"/>
    <w:rsid w:val="006F032C"/>
    <w:rsid w:val="006F04C4"/>
    <w:rsid w:val="006F0609"/>
    <w:rsid w:val="006F06F0"/>
    <w:rsid w:val="006F0854"/>
    <w:rsid w:val="006F091C"/>
    <w:rsid w:val="006F1297"/>
    <w:rsid w:val="006F1AD7"/>
    <w:rsid w:val="006F1EC6"/>
    <w:rsid w:val="006F2DA5"/>
    <w:rsid w:val="006F3022"/>
    <w:rsid w:val="006F3310"/>
    <w:rsid w:val="006F3590"/>
    <w:rsid w:val="006F362F"/>
    <w:rsid w:val="006F38F0"/>
    <w:rsid w:val="006F3A3D"/>
    <w:rsid w:val="006F4263"/>
    <w:rsid w:val="006F47E4"/>
    <w:rsid w:val="006F4956"/>
    <w:rsid w:val="006F4EEB"/>
    <w:rsid w:val="006F5CE4"/>
    <w:rsid w:val="006F5EB9"/>
    <w:rsid w:val="006F5FA3"/>
    <w:rsid w:val="006F6007"/>
    <w:rsid w:val="006F6805"/>
    <w:rsid w:val="006F6DDC"/>
    <w:rsid w:val="006F6DF9"/>
    <w:rsid w:val="006F715C"/>
    <w:rsid w:val="006F72A2"/>
    <w:rsid w:val="006F7300"/>
    <w:rsid w:val="00700499"/>
    <w:rsid w:val="007009B4"/>
    <w:rsid w:val="00700A31"/>
    <w:rsid w:val="00700E70"/>
    <w:rsid w:val="00700F88"/>
    <w:rsid w:val="0070168B"/>
    <w:rsid w:val="007016AA"/>
    <w:rsid w:val="00701B4A"/>
    <w:rsid w:val="00701CCE"/>
    <w:rsid w:val="00701D4F"/>
    <w:rsid w:val="00701DDC"/>
    <w:rsid w:val="00702A45"/>
    <w:rsid w:val="00703130"/>
    <w:rsid w:val="007031AB"/>
    <w:rsid w:val="00703202"/>
    <w:rsid w:val="007032B1"/>
    <w:rsid w:val="00703495"/>
    <w:rsid w:val="007039A8"/>
    <w:rsid w:val="00703AE3"/>
    <w:rsid w:val="00703D64"/>
    <w:rsid w:val="00703D69"/>
    <w:rsid w:val="0070409C"/>
    <w:rsid w:val="007049E2"/>
    <w:rsid w:val="00704B3B"/>
    <w:rsid w:val="00704BAA"/>
    <w:rsid w:val="00705450"/>
    <w:rsid w:val="007058B3"/>
    <w:rsid w:val="00705CC5"/>
    <w:rsid w:val="0070643A"/>
    <w:rsid w:val="0070672C"/>
    <w:rsid w:val="00707135"/>
    <w:rsid w:val="007075F8"/>
    <w:rsid w:val="007076F4"/>
    <w:rsid w:val="007077B5"/>
    <w:rsid w:val="00707810"/>
    <w:rsid w:val="00707E97"/>
    <w:rsid w:val="00707FB2"/>
    <w:rsid w:val="007100C0"/>
    <w:rsid w:val="007105E9"/>
    <w:rsid w:val="007118AC"/>
    <w:rsid w:val="00711A69"/>
    <w:rsid w:val="00711C30"/>
    <w:rsid w:val="0071247B"/>
    <w:rsid w:val="00713806"/>
    <w:rsid w:val="00713867"/>
    <w:rsid w:val="00713A8D"/>
    <w:rsid w:val="00713AE1"/>
    <w:rsid w:val="00713EE6"/>
    <w:rsid w:val="00713F61"/>
    <w:rsid w:val="007148BD"/>
    <w:rsid w:val="00714E63"/>
    <w:rsid w:val="0071553C"/>
    <w:rsid w:val="0071587A"/>
    <w:rsid w:val="00715A94"/>
    <w:rsid w:val="00715D0C"/>
    <w:rsid w:val="00715DCB"/>
    <w:rsid w:val="0071646F"/>
    <w:rsid w:val="00716689"/>
    <w:rsid w:val="007169E0"/>
    <w:rsid w:val="00716AA7"/>
    <w:rsid w:val="00716C17"/>
    <w:rsid w:val="00717125"/>
    <w:rsid w:val="0071723D"/>
    <w:rsid w:val="00717509"/>
    <w:rsid w:val="00717CEF"/>
    <w:rsid w:val="00717F0E"/>
    <w:rsid w:val="00717FB0"/>
    <w:rsid w:val="00720925"/>
    <w:rsid w:val="00720A0C"/>
    <w:rsid w:val="00720B96"/>
    <w:rsid w:val="00720C46"/>
    <w:rsid w:val="00720DB0"/>
    <w:rsid w:val="00720EFF"/>
    <w:rsid w:val="00720FFF"/>
    <w:rsid w:val="00721603"/>
    <w:rsid w:val="0072179C"/>
    <w:rsid w:val="00721D6A"/>
    <w:rsid w:val="0072224B"/>
    <w:rsid w:val="00722D0F"/>
    <w:rsid w:val="00722D14"/>
    <w:rsid w:val="00722E36"/>
    <w:rsid w:val="0072356C"/>
    <w:rsid w:val="0072382E"/>
    <w:rsid w:val="0072391D"/>
    <w:rsid w:val="00723933"/>
    <w:rsid w:val="00724041"/>
    <w:rsid w:val="00724170"/>
    <w:rsid w:val="007247EC"/>
    <w:rsid w:val="007248DE"/>
    <w:rsid w:val="007257A1"/>
    <w:rsid w:val="00725FC5"/>
    <w:rsid w:val="007263C4"/>
    <w:rsid w:val="0072654A"/>
    <w:rsid w:val="00726766"/>
    <w:rsid w:val="00726905"/>
    <w:rsid w:val="007269D8"/>
    <w:rsid w:val="00726CC0"/>
    <w:rsid w:val="007273BD"/>
    <w:rsid w:val="0073005D"/>
    <w:rsid w:val="0073026A"/>
    <w:rsid w:val="0073038F"/>
    <w:rsid w:val="00730530"/>
    <w:rsid w:val="00730BA1"/>
    <w:rsid w:val="007314EA"/>
    <w:rsid w:val="00731675"/>
    <w:rsid w:val="00731786"/>
    <w:rsid w:val="00731FA6"/>
    <w:rsid w:val="00732737"/>
    <w:rsid w:val="00732914"/>
    <w:rsid w:val="00732C6D"/>
    <w:rsid w:val="00732F30"/>
    <w:rsid w:val="007331D0"/>
    <w:rsid w:val="00733595"/>
    <w:rsid w:val="00733942"/>
    <w:rsid w:val="007339DB"/>
    <w:rsid w:val="00733EB8"/>
    <w:rsid w:val="00733FBA"/>
    <w:rsid w:val="007340C9"/>
    <w:rsid w:val="007341EA"/>
    <w:rsid w:val="00734674"/>
    <w:rsid w:val="00735B8D"/>
    <w:rsid w:val="00735CCA"/>
    <w:rsid w:val="00735D5D"/>
    <w:rsid w:val="00736AD9"/>
    <w:rsid w:val="00736C01"/>
    <w:rsid w:val="00736EBB"/>
    <w:rsid w:val="00737271"/>
    <w:rsid w:val="00737853"/>
    <w:rsid w:val="007378A3"/>
    <w:rsid w:val="007400B0"/>
    <w:rsid w:val="00740BB6"/>
    <w:rsid w:val="007411C0"/>
    <w:rsid w:val="00741237"/>
    <w:rsid w:val="007413E8"/>
    <w:rsid w:val="0074163B"/>
    <w:rsid w:val="00742234"/>
    <w:rsid w:val="007425D1"/>
    <w:rsid w:val="00742683"/>
    <w:rsid w:val="00742C0B"/>
    <w:rsid w:val="00742E78"/>
    <w:rsid w:val="00742F1D"/>
    <w:rsid w:val="00743283"/>
    <w:rsid w:val="00743415"/>
    <w:rsid w:val="00743D18"/>
    <w:rsid w:val="00744230"/>
    <w:rsid w:val="0074439A"/>
    <w:rsid w:val="00744608"/>
    <w:rsid w:val="0074503F"/>
    <w:rsid w:val="00745D97"/>
    <w:rsid w:val="007462E2"/>
    <w:rsid w:val="00746780"/>
    <w:rsid w:val="00746D0D"/>
    <w:rsid w:val="00747817"/>
    <w:rsid w:val="00747CC0"/>
    <w:rsid w:val="00747E49"/>
    <w:rsid w:val="00750143"/>
    <w:rsid w:val="00751095"/>
    <w:rsid w:val="00751A33"/>
    <w:rsid w:val="00751A45"/>
    <w:rsid w:val="00751AD5"/>
    <w:rsid w:val="0075235B"/>
    <w:rsid w:val="00752679"/>
    <w:rsid w:val="00752FCD"/>
    <w:rsid w:val="007530B8"/>
    <w:rsid w:val="0075349A"/>
    <w:rsid w:val="0075385D"/>
    <w:rsid w:val="00754D4F"/>
    <w:rsid w:val="00754D6F"/>
    <w:rsid w:val="00755B9A"/>
    <w:rsid w:val="00756030"/>
    <w:rsid w:val="007571C8"/>
    <w:rsid w:val="00757957"/>
    <w:rsid w:val="00760169"/>
    <w:rsid w:val="007605C7"/>
    <w:rsid w:val="007607C2"/>
    <w:rsid w:val="007607DB"/>
    <w:rsid w:val="00760D54"/>
    <w:rsid w:val="00760D60"/>
    <w:rsid w:val="00761020"/>
    <w:rsid w:val="0076136C"/>
    <w:rsid w:val="00761670"/>
    <w:rsid w:val="00761797"/>
    <w:rsid w:val="00761B95"/>
    <w:rsid w:val="00761E82"/>
    <w:rsid w:val="00761F4F"/>
    <w:rsid w:val="0076255E"/>
    <w:rsid w:val="0076267D"/>
    <w:rsid w:val="00762C4C"/>
    <w:rsid w:val="0076373F"/>
    <w:rsid w:val="0076418B"/>
    <w:rsid w:val="007646D0"/>
    <w:rsid w:val="00764AB3"/>
    <w:rsid w:val="00764F41"/>
    <w:rsid w:val="0076504C"/>
    <w:rsid w:val="00765A91"/>
    <w:rsid w:val="00765B59"/>
    <w:rsid w:val="00765DB6"/>
    <w:rsid w:val="0076612D"/>
    <w:rsid w:val="00766502"/>
    <w:rsid w:val="007668B6"/>
    <w:rsid w:val="00766B4D"/>
    <w:rsid w:val="00766D0D"/>
    <w:rsid w:val="00766E43"/>
    <w:rsid w:val="00767487"/>
    <w:rsid w:val="007710C8"/>
    <w:rsid w:val="007713F6"/>
    <w:rsid w:val="007716C8"/>
    <w:rsid w:val="00771F76"/>
    <w:rsid w:val="00772CFB"/>
    <w:rsid w:val="0077355E"/>
    <w:rsid w:val="00773B81"/>
    <w:rsid w:val="00773D43"/>
    <w:rsid w:val="00773F21"/>
    <w:rsid w:val="00773F50"/>
    <w:rsid w:val="007742FD"/>
    <w:rsid w:val="007747F4"/>
    <w:rsid w:val="00774AF2"/>
    <w:rsid w:val="00774FD2"/>
    <w:rsid w:val="0077512C"/>
    <w:rsid w:val="007752FD"/>
    <w:rsid w:val="00775630"/>
    <w:rsid w:val="00775DD9"/>
    <w:rsid w:val="00775EE8"/>
    <w:rsid w:val="0077651B"/>
    <w:rsid w:val="007765A8"/>
    <w:rsid w:val="007769D3"/>
    <w:rsid w:val="00776B5E"/>
    <w:rsid w:val="00776EFD"/>
    <w:rsid w:val="007774DA"/>
    <w:rsid w:val="00777E4C"/>
    <w:rsid w:val="0078051D"/>
    <w:rsid w:val="00780A7B"/>
    <w:rsid w:val="00780C3F"/>
    <w:rsid w:val="00781172"/>
    <w:rsid w:val="00781859"/>
    <w:rsid w:val="00781BD0"/>
    <w:rsid w:val="00781C05"/>
    <w:rsid w:val="00781E40"/>
    <w:rsid w:val="00781EA9"/>
    <w:rsid w:val="007829A8"/>
    <w:rsid w:val="007829EA"/>
    <w:rsid w:val="0078302B"/>
    <w:rsid w:val="0078399F"/>
    <w:rsid w:val="00784222"/>
    <w:rsid w:val="00784BA7"/>
    <w:rsid w:val="0078533B"/>
    <w:rsid w:val="00785459"/>
    <w:rsid w:val="00785519"/>
    <w:rsid w:val="0078604A"/>
    <w:rsid w:val="007860D0"/>
    <w:rsid w:val="007862AA"/>
    <w:rsid w:val="00786FF6"/>
    <w:rsid w:val="00786FFF"/>
    <w:rsid w:val="0078701B"/>
    <w:rsid w:val="007901FC"/>
    <w:rsid w:val="00790AEA"/>
    <w:rsid w:val="00790DB9"/>
    <w:rsid w:val="0079136E"/>
    <w:rsid w:val="00791939"/>
    <w:rsid w:val="00791BDF"/>
    <w:rsid w:val="00791CFB"/>
    <w:rsid w:val="007924F1"/>
    <w:rsid w:val="007926B7"/>
    <w:rsid w:val="00792734"/>
    <w:rsid w:val="00794653"/>
    <w:rsid w:val="00794BB7"/>
    <w:rsid w:val="007955AD"/>
    <w:rsid w:val="0079650C"/>
    <w:rsid w:val="00796976"/>
    <w:rsid w:val="007A00C7"/>
    <w:rsid w:val="007A0450"/>
    <w:rsid w:val="007A0CE2"/>
    <w:rsid w:val="007A0F32"/>
    <w:rsid w:val="007A1154"/>
    <w:rsid w:val="007A14C7"/>
    <w:rsid w:val="007A174B"/>
    <w:rsid w:val="007A1761"/>
    <w:rsid w:val="007A1E1E"/>
    <w:rsid w:val="007A279A"/>
    <w:rsid w:val="007A2895"/>
    <w:rsid w:val="007A2961"/>
    <w:rsid w:val="007A3308"/>
    <w:rsid w:val="007A3B3A"/>
    <w:rsid w:val="007A3BE5"/>
    <w:rsid w:val="007A3CCF"/>
    <w:rsid w:val="007A5589"/>
    <w:rsid w:val="007A5700"/>
    <w:rsid w:val="007A58A5"/>
    <w:rsid w:val="007A5CB7"/>
    <w:rsid w:val="007A6326"/>
    <w:rsid w:val="007A73C8"/>
    <w:rsid w:val="007A784C"/>
    <w:rsid w:val="007A7B1B"/>
    <w:rsid w:val="007B0009"/>
    <w:rsid w:val="007B0459"/>
    <w:rsid w:val="007B0A2D"/>
    <w:rsid w:val="007B1085"/>
    <w:rsid w:val="007B11B7"/>
    <w:rsid w:val="007B14A1"/>
    <w:rsid w:val="007B1899"/>
    <w:rsid w:val="007B1920"/>
    <w:rsid w:val="007B1D26"/>
    <w:rsid w:val="007B1D2E"/>
    <w:rsid w:val="007B2576"/>
    <w:rsid w:val="007B26AD"/>
    <w:rsid w:val="007B2997"/>
    <w:rsid w:val="007B2C73"/>
    <w:rsid w:val="007B2DAA"/>
    <w:rsid w:val="007B3463"/>
    <w:rsid w:val="007B3554"/>
    <w:rsid w:val="007B3722"/>
    <w:rsid w:val="007B3FCA"/>
    <w:rsid w:val="007B4064"/>
    <w:rsid w:val="007B41B4"/>
    <w:rsid w:val="007B4637"/>
    <w:rsid w:val="007B4BC3"/>
    <w:rsid w:val="007B54DA"/>
    <w:rsid w:val="007B582F"/>
    <w:rsid w:val="007B6081"/>
    <w:rsid w:val="007B69C4"/>
    <w:rsid w:val="007B6FA5"/>
    <w:rsid w:val="007B6FB5"/>
    <w:rsid w:val="007B76E3"/>
    <w:rsid w:val="007C00FD"/>
    <w:rsid w:val="007C054D"/>
    <w:rsid w:val="007C1325"/>
    <w:rsid w:val="007C1760"/>
    <w:rsid w:val="007C1DA7"/>
    <w:rsid w:val="007C1DEA"/>
    <w:rsid w:val="007C22CB"/>
    <w:rsid w:val="007C2448"/>
    <w:rsid w:val="007C264A"/>
    <w:rsid w:val="007C265B"/>
    <w:rsid w:val="007C26C6"/>
    <w:rsid w:val="007C2808"/>
    <w:rsid w:val="007C303F"/>
    <w:rsid w:val="007C365B"/>
    <w:rsid w:val="007C37C1"/>
    <w:rsid w:val="007C3961"/>
    <w:rsid w:val="007C3C2C"/>
    <w:rsid w:val="007C3CFB"/>
    <w:rsid w:val="007C3F20"/>
    <w:rsid w:val="007C40D6"/>
    <w:rsid w:val="007C4159"/>
    <w:rsid w:val="007C421B"/>
    <w:rsid w:val="007C4357"/>
    <w:rsid w:val="007C43AF"/>
    <w:rsid w:val="007C4A75"/>
    <w:rsid w:val="007C4AA9"/>
    <w:rsid w:val="007C4B90"/>
    <w:rsid w:val="007C53B8"/>
    <w:rsid w:val="007C560A"/>
    <w:rsid w:val="007C5748"/>
    <w:rsid w:val="007C6020"/>
    <w:rsid w:val="007C60C8"/>
    <w:rsid w:val="007C61E7"/>
    <w:rsid w:val="007C6860"/>
    <w:rsid w:val="007C7538"/>
    <w:rsid w:val="007C7FF2"/>
    <w:rsid w:val="007D03BA"/>
    <w:rsid w:val="007D0DC8"/>
    <w:rsid w:val="007D1257"/>
    <w:rsid w:val="007D153B"/>
    <w:rsid w:val="007D15F1"/>
    <w:rsid w:val="007D1D46"/>
    <w:rsid w:val="007D1E5B"/>
    <w:rsid w:val="007D215C"/>
    <w:rsid w:val="007D28FF"/>
    <w:rsid w:val="007D2E5D"/>
    <w:rsid w:val="007D39A9"/>
    <w:rsid w:val="007D3AFA"/>
    <w:rsid w:val="007D3D77"/>
    <w:rsid w:val="007D4671"/>
    <w:rsid w:val="007D4A52"/>
    <w:rsid w:val="007D4ADC"/>
    <w:rsid w:val="007D4ADD"/>
    <w:rsid w:val="007D4EDD"/>
    <w:rsid w:val="007D5596"/>
    <w:rsid w:val="007D5780"/>
    <w:rsid w:val="007D6635"/>
    <w:rsid w:val="007D6885"/>
    <w:rsid w:val="007D7240"/>
    <w:rsid w:val="007D7590"/>
    <w:rsid w:val="007D7614"/>
    <w:rsid w:val="007D7B2E"/>
    <w:rsid w:val="007D7D09"/>
    <w:rsid w:val="007E0E3F"/>
    <w:rsid w:val="007E0E89"/>
    <w:rsid w:val="007E1034"/>
    <w:rsid w:val="007E133B"/>
    <w:rsid w:val="007E1607"/>
    <w:rsid w:val="007E17BB"/>
    <w:rsid w:val="007E194B"/>
    <w:rsid w:val="007E1A6E"/>
    <w:rsid w:val="007E2063"/>
    <w:rsid w:val="007E2107"/>
    <w:rsid w:val="007E29EE"/>
    <w:rsid w:val="007E2D1E"/>
    <w:rsid w:val="007E2F46"/>
    <w:rsid w:val="007E36E8"/>
    <w:rsid w:val="007E4FA0"/>
    <w:rsid w:val="007E5088"/>
    <w:rsid w:val="007E5477"/>
    <w:rsid w:val="007E59FA"/>
    <w:rsid w:val="007E6BAF"/>
    <w:rsid w:val="007E6D99"/>
    <w:rsid w:val="007E6DB6"/>
    <w:rsid w:val="007E720D"/>
    <w:rsid w:val="007E7BE6"/>
    <w:rsid w:val="007F0319"/>
    <w:rsid w:val="007F037D"/>
    <w:rsid w:val="007F0676"/>
    <w:rsid w:val="007F0C91"/>
    <w:rsid w:val="007F1510"/>
    <w:rsid w:val="007F15ED"/>
    <w:rsid w:val="007F19C5"/>
    <w:rsid w:val="007F248F"/>
    <w:rsid w:val="007F2719"/>
    <w:rsid w:val="007F3277"/>
    <w:rsid w:val="007F3A45"/>
    <w:rsid w:val="007F3D3E"/>
    <w:rsid w:val="007F3D7D"/>
    <w:rsid w:val="007F3E4C"/>
    <w:rsid w:val="007F465B"/>
    <w:rsid w:val="007F48A6"/>
    <w:rsid w:val="007F4E8A"/>
    <w:rsid w:val="007F4F23"/>
    <w:rsid w:val="007F566D"/>
    <w:rsid w:val="007F6155"/>
    <w:rsid w:val="007F6264"/>
    <w:rsid w:val="007F6835"/>
    <w:rsid w:val="007F717B"/>
    <w:rsid w:val="007F7229"/>
    <w:rsid w:val="007F75C0"/>
    <w:rsid w:val="007F794F"/>
    <w:rsid w:val="007F7EDC"/>
    <w:rsid w:val="007F7FED"/>
    <w:rsid w:val="008002B8"/>
    <w:rsid w:val="0080034E"/>
    <w:rsid w:val="00800495"/>
    <w:rsid w:val="00800CF6"/>
    <w:rsid w:val="00800F48"/>
    <w:rsid w:val="00800FD3"/>
    <w:rsid w:val="00801174"/>
    <w:rsid w:val="0080130B"/>
    <w:rsid w:val="008018A2"/>
    <w:rsid w:val="00802E22"/>
    <w:rsid w:val="0080349F"/>
    <w:rsid w:val="00803D2B"/>
    <w:rsid w:val="00805836"/>
    <w:rsid w:val="00805F7C"/>
    <w:rsid w:val="008064A4"/>
    <w:rsid w:val="0080667E"/>
    <w:rsid w:val="008067A8"/>
    <w:rsid w:val="00806DCD"/>
    <w:rsid w:val="008077C2"/>
    <w:rsid w:val="00807C9E"/>
    <w:rsid w:val="00807D29"/>
    <w:rsid w:val="00807D2D"/>
    <w:rsid w:val="00807E67"/>
    <w:rsid w:val="00807F3B"/>
    <w:rsid w:val="0081001A"/>
    <w:rsid w:val="00810443"/>
    <w:rsid w:val="00810491"/>
    <w:rsid w:val="0081066B"/>
    <w:rsid w:val="00810E54"/>
    <w:rsid w:val="00811002"/>
    <w:rsid w:val="0081113C"/>
    <w:rsid w:val="00811244"/>
    <w:rsid w:val="00811D1A"/>
    <w:rsid w:val="00811D61"/>
    <w:rsid w:val="00811F8B"/>
    <w:rsid w:val="00812566"/>
    <w:rsid w:val="008126A8"/>
    <w:rsid w:val="00812721"/>
    <w:rsid w:val="00812A87"/>
    <w:rsid w:val="00812C85"/>
    <w:rsid w:val="00813082"/>
    <w:rsid w:val="008130FC"/>
    <w:rsid w:val="0081366F"/>
    <w:rsid w:val="00813902"/>
    <w:rsid w:val="00813C9E"/>
    <w:rsid w:val="008146DE"/>
    <w:rsid w:val="008152B3"/>
    <w:rsid w:val="00815C92"/>
    <w:rsid w:val="00815F76"/>
    <w:rsid w:val="00816ACB"/>
    <w:rsid w:val="00817820"/>
    <w:rsid w:val="00817CDC"/>
    <w:rsid w:val="00817D75"/>
    <w:rsid w:val="00817EED"/>
    <w:rsid w:val="008202F2"/>
    <w:rsid w:val="0082070F"/>
    <w:rsid w:val="00820916"/>
    <w:rsid w:val="00820E96"/>
    <w:rsid w:val="00821277"/>
    <w:rsid w:val="0082165A"/>
    <w:rsid w:val="00821670"/>
    <w:rsid w:val="00821E75"/>
    <w:rsid w:val="00822288"/>
    <w:rsid w:val="00822EB9"/>
    <w:rsid w:val="00822F4B"/>
    <w:rsid w:val="008238F4"/>
    <w:rsid w:val="00824320"/>
    <w:rsid w:val="00824553"/>
    <w:rsid w:val="0082475C"/>
    <w:rsid w:val="00824B8A"/>
    <w:rsid w:val="00824D4F"/>
    <w:rsid w:val="008251C5"/>
    <w:rsid w:val="00825726"/>
    <w:rsid w:val="0082573D"/>
    <w:rsid w:val="00825784"/>
    <w:rsid w:val="00826222"/>
    <w:rsid w:val="008264C0"/>
    <w:rsid w:val="00826CA7"/>
    <w:rsid w:val="00826D28"/>
    <w:rsid w:val="00826E0E"/>
    <w:rsid w:val="00826E56"/>
    <w:rsid w:val="00827599"/>
    <w:rsid w:val="00827624"/>
    <w:rsid w:val="0082772D"/>
    <w:rsid w:val="00827B2E"/>
    <w:rsid w:val="00827CDA"/>
    <w:rsid w:val="00830CE9"/>
    <w:rsid w:val="008314C4"/>
    <w:rsid w:val="008316AC"/>
    <w:rsid w:val="00831896"/>
    <w:rsid w:val="00831F72"/>
    <w:rsid w:val="00832147"/>
    <w:rsid w:val="00832F0E"/>
    <w:rsid w:val="008331AB"/>
    <w:rsid w:val="0083327C"/>
    <w:rsid w:val="00833621"/>
    <w:rsid w:val="00833DD3"/>
    <w:rsid w:val="008344E0"/>
    <w:rsid w:val="00834669"/>
    <w:rsid w:val="00834C0C"/>
    <w:rsid w:val="00835234"/>
    <w:rsid w:val="00835289"/>
    <w:rsid w:val="0083677B"/>
    <w:rsid w:val="00836859"/>
    <w:rsid w:val="00836916"/>
    <w:rsid w:val="00836DD5"/>
    <w:rsid w:val="00836DDB"/>
    <w:rsid w:val="00837B9F"/>
    <w:rsid w:val="00837FE9"/>
    <w:rsid w:val="008407BA"/>
    <w:rsid w:val="008407C1"/>
    <w:rsid w:val="00840BF2"/>
    <w:rsid w:val="00840CD5"/>
    <w:rsid w:val="00840E0D"/>
    <w:rsid w:val="0084114D"/>
    <w:rsid w:val="00842403"/>
    <w:rsid w:val="008425FD"/>
    <w:rsid w:val="00842B28"/>
    <w:rsid w:val="00842C76"/>
    <w:rsid w:val="00842CA0"/>
    <w:rsid w:val="008432D9"/>
    <w:rsid w:val="00843C23"/>
    <w:rsid w:val="008442BD"/>
    <w:rsid w:val="008443EA"/>
    <w:rsid w:val="00844BA7"/>
    <w:rsid w:val="00844D56"/>
    <w:rsid w:val="00844FA4"/>
    <w:rsid w:val="008451D2"/>
    <w:rsid w:val="008454F1"/>
    <w:rsid w:val="008457A9"/>
    <w:rsid w:val="0084598D"/>
    <w:rsid w:val="00845FA1"/>
    <w:rsid w:val="008464B9"/>
    <w:rsid w:val="00847269"/>
    <w:rsid w:val="00847549"/>
    <w:rsid w:val="00847C78"/>
    <w:rsid w:val="008502A5"/>
    <w:rsid w:val="00850767"/>
    <w:rsid w:val="00850EDB"/>
    <w:rsid w:val="00850EF2"/>
    <w:rsid w:val="008513D3"/>
    <w:rsid w:val="008517C0"/>
    <w:rsid w:val="00851C08"/>
    <w:rsid w:val="00851FBB"/>
    <w:rsid w:val="0085293F"/>
    <w:rsid w:val="00852A76"/>
    <w:rsid w:val="00852AE9"/>
    <w:rsid w:val="00852B5A"/>
    <w:rsid w:val="00852F5E"/>
    <w:rsid w:val="00853AFB"/>
    <w:rsid w:val="00853BB1"/>
    <w:rsid w:val="00853BD1"/>
    <w:rsid w:val="00853C8F"/>
    <w:rsid w:val="00853EC2"/>
    <w:rsid w:val="00854477"/>
    <w:rsid w:val="00854741"/>
    <w:rsid w:val="00854776"/>
    <w:rsid w:val="00854C5F"/>
    <w:rsid w:val="008560C6"/>
    <w:rsid w:val="008562DC"/>
    <w:rsid w:val="00856D03"/>
    <w:rsid w:val="0085726F"/>
    <w:rsid w:val="00857397"/>
    <w:rsid w:val="008577ED"/>
    <w:rsid w:val="00857DB6"/>
    <w:rsid w:val="00860216"/>
    <w:rsid w:val="00860F8F"/>
    <w:rsid w:val="00861D26"/>
    <w:rsid w:val="00861E73"/>
    <w:rsid w:val="008621A3"/>
    <w:rsid w:val="008622E5"/>
    <w:rsid w:val="008627D3"/>
    <w:rsid w:val="008633BE"/>
    <w:rsid w:val="008634E0"/>
    <w:rsid w:val="00863B92"/>
    <w:rsid w:val="00863FDC"/>
    <w:rsid w:val="0086474E"/>
    <w:rsid w:val="00864996"/>
    <w:rsid w:val="00864A40"/>
    <w:rsid w:val="00864E5A"/>
    <w:rsid w:val="00864EF1"/>
    <w:rsid w:val="00864F6F"/>
    <w:rsid w:val="00865342"/>
    <w:rsid w:val="008661F5"/>
    <w:rsid w:val="00866893"/>
    <w:rsid w:val="00866916"/>
    <w:rsid w:val="008669E8"/>
    <w:rsid w:val="00866B30"/>
    <w:rsid w:val="00866F11"/>
    <w:rsid w:val="008673C2"/>
    <w:rsid w:val="0086752F"/>
    <w:rsid w:val="00867825"/>
    <w:rsid w:val="00867D19"/>
    <w:rsid w:val="008705FD"/>
    <w:rsid w:val="00870BE0"/>
    <w:rsid w:val="00870C1C"/>
    <w:rsid w:val="00870EAB"/>
    <w:rsid w:val="008714D9"/>
    <w:rsid w:val="008715C6"/>
    <w:rsid w:val="00871976"/>
    <w:rsid w:val="00871C7E"/>
    <w:rsid w:val="00871F4E"/>
    <w:rsid w:val="00872D03"/>
    <w:rsid w:val="008732F0"/>
    <w:rsid w:val="008737AF"/>
    <w:rsid w:val="00873C53"/>
    <w:rsid w:val="0087410F"/>
    <w:rsid w:val="008741E2"/>
    <w:rsid w:val="0087506F"/>
    <w:rsid w:val="008754C1"/>
    <w:rsid w:val="008755BD"/>
    <w:rsid w:val="00875756"/>
    <w:rsid w:val="00875F99"/>
    <w:rsid w:val="008771D7"/>
    <w:rsid w:val="0087726E"/>
    <w:rsid w:val="008772CB"/>
    <w:rsid w:val="00877381"/>
    <w:rsid w:val="008779B8"/>
    <w:rsid w:val="00877BF6"/>
    <w:rsid w:val="00877EB5"/>
    <w:rsid w:val="00880D6B"/>
    <w:rsid w:val="00880F66"/>
    <w:rsid w:val="00881327"/>
    <w:rsid w:val="0088185C"/>
    <w:rsid w:val="00882E92"/>
    <w:rsid w:val="0088315A"/>
    <w:rsid w:val="00883332"/>
    <w:rsid w:val="00883785"/>
    <w:rsid w:val="00884047"/>
    <w:rsid w:val="00884705"/>
    <w:rsid w:val="00884D20"/>
    <w:rsid w:val="00884D29"/>
    <w:rsid w:val="008852B9"/>
    <w:rsid w:val="00885366"/>
    <w:rsid w:val="00885481"/>
    <w:rsid w:val="00885AD2"/>
    <w:rsid w:val="0088663A"/>
    <w:rsid w:val="00886C64"/>
    <w:rsid w:val="00886F6F"/>
    <w:rsid w:val="008874CB"/>
    <w:rsid w:val="008874D1"/>
    <w:rsid w:val="008874EE"/>
    <w:rsid w:val="00887C2F"/>
    <w:rsid w:val="00887F6D"/>
    <w:rsid w:val="008905D7"/>
    <w:rsid w:val="008905DD"/>
    <w:rsid w:val="00890B12"/>
    <w:rsid w:val="00890D87"/>
    <w:rsid w:val="00890E8C"/>
    <w:rsid w:val="0089163F"/>
    <w:rsid w:val="0089192E"/>
    <w:rsid w:val="00891CB7"/>
    <w:rsid w:val="00892A9D"/>
    <w:rsid w:val="008933DC"/>
    <w:rsid w:val="0089396C"/>
    <w:rsid w:val="00893C71"/>
    <w:rsid w:val="00893E5E"/>
    <w:rsid w:val="00893F63"/>
    <w:rsid w:val="00894111"/>
    <w:rsid w:val="00894239"/>
    <w:rsid w:val="008945CF"/>
    <w:rsid w:val="0089476C"/>
    <w:rsid w:val="00894982"/>
    <w:rsid w:val="00894F5B"/>
    <w:rsid w:val="00895178"/>
    <w:rsid w:val="0089567F"/>
    <w:rsid w:val="00896084"/>
    <w:rsid w:val="00896350"/>
    <w:rsid w:val="008964BD"/>
    <w:rsid w:val="008969CC"/>
    <w:rsid w:val="00897759"/>
    <w:rsid w:val="00897AB6"/>
    <w:rsid w:val="00897CC7"/>
    <w:rsid w:val="008A0261"/>
    <w:rsid w:val="008A037F"/>
    <w:rsid w:val="008A0500"/>
    <w:rsid w:val="008A0965"/>
    <w:rsid w:val="008A0CD6"/>
    <w:rsid w:val="008A0E11"/>
    <w:rsid w:val="008A1375"/>
    <w:rsid w:val="008A1663"/>
    <w:rsid w:val="008A1974"/>
    <w:rsid w:val="008A19E9"/>
    <w:rsid w:val="008A230B"/>
    <w:rsid w:val="008A2B3F"/>
    <w:rsid w:val="008A36C5"/>
    <w:rsid w:val="008A3AE0"/>
    <w:rsid w:val="008A4313"/>
    <w:rsid w:val="008A48DA"/>
    <w:rsid w:val="008A49DD"/>
    <w:rsid w:val="008A4A4F"/>
    <w:rsid w:val="008A51F3"/>
    <w:rsid w:val="008A53ED"/>
    <w:rsid w:val="008A5996"/>
    <w:rsid w:val="008A6010"/>
    <w:rsid w:val="008A629F"/>
    <w:rsid w:val="008A665A"/>
    <w:rsid w:val="008A67C6"/>
    <w:rsid w:val="008A7071"/>
    <w:rsid w:val="008A7415"/>
    <w:rsid w:val="008A7801"/>
    <w:rsid w:val="008A7982"/>
    <w:rsid w:val="008A7F29"/>
    <w:rsid w:val="008A7FCC"/>
    <w:rsid w:val="008B00EF"/>
    <w:rsid w:val="008B014A"/>
    <w:rsid w:val="008B0285"/>
    <w:rsid w:val="008B1075"/>
    <w:rsid w:val="008B121C"/>
    <w:rsid w:val="008B160D"/>
    <w:rsid w:val="008B189E"/>
    <w:rsid w:val="008B1DC6"/>
    <w:rsid w:val="008B1E0D"/>
    <w:rsid w:val="008B235C"/>
    <w:rsid w:val="008B25C8"/>
    <w:rsid w:val="008B2637"/>
    <w:rsid w:val="008B26AD"/>
    <w:rsid w:val="008B2B9D"/>
    <w:rsid w:val="008B321F"/>
    <w:rsid w:val="008B3496"/>
    <w:rsid w:val="008B3844"/>
    <w:rsid w:val="008B3A47"/>
    <w:rsid w:val="008B3DDC"/>
    <w:rsid w:val="008B3F36"/>
    <w:rsid w:val="008B4C5C"/>
    <w:rsid w:val="008B50C9"/>
    <w:rsid w:val="008B537B"/>
    <w:rsid w:val="008B631B"/>
    <w:rsid w:val="008B65C4"/>
    <w:rsid w:val="008B6750"/>
    <w:rsid w:val="008B6794"/>
    <w:rsid w:val="008B6BBB"/>
    <w:rsid w:val="008B72B7"/>
    <w:rsid w:val="008B72F8"/>
    <w:rsid w:val="008C0698"/>
    <w:rsid w:val="008C0734"/>
    <w:rsid w:val="008C0CBE"/>
    <w:rsid w:val="008C146C"/>
    <w:rsid w:val="008C1CC1"/>
    <w:rsid w:val="008C1E4D"/>
    <w:rsid w:val="008C26D1"/>
    <w:rsid w:val="008C2914"/>
    <w:rsid w:val="008C2ABA"/>
    <w:rsid w:val="008C3537"/>
    <w:rsid w:val="008C3810"/>
    <w:rsid w:val="008C4012"/>
    <w:rsid w:val="008C538E"/>
    <w:rsid w:val="008C5433"/>
    <w:rsid w:val="008C554E"/>
    <w:rsid w:val="008C5738"/>
    <w:rsid w:val="008C5979"/>
    <w:rsid w:val="008C5CD8"/>
    <w:rsid w:val="008C659E"/>
    <w:rsid w:val="008C795F"/>
    <w:rsid w:val="008D030F"/>
    <w:rsid w:val="008D0A3E"/>
    <w:rsid w:val="008D12F1"/>
    <w:rsid w:val="008D1A6B"/>
    <w:rsid w:val="008D1DEB"/>
    <w:rsid w:val="008D1FAE"/>
    <w:rsid w:val="008D26CC"/>
    <w:rsid w:val="008D284A"/>
    <w:rsid w:val="008D2897"/>
    <w:rsid w:val="008D28BB"/>
    <w:rsid w:val="008D2F3D"/>
    <w:rsid w:val="008D31F7"/>
    <w:rsid w:val="008D4105"/>
    <w:rsid w:val="008D4489"/>
    <w:rsid w:val="008D4850"/>
    <w:rsid w:val="008D4862"/>
    <w:rsid w:val="008D498A"/>
    <w:rsid w:val="008D4DBC"/>
    <w:rsid w:val="008D4E5E"/>
    <w:rsid w:val="008D56E5"/>
    <w:rsid w:val="008D60F4"/>
    <w:rsid w:val="008D613A"/>
    <w:rsid w:val="008D6C1D"/>
    <w:rsid w:val="008D727E"/>
    <w:rsid w:val="008D7979"/>
    <w:rsid w:val="008E0369"/>
    <w:rsid w:val="008E0625"/>
    <w:rsid w:val="008E0813"/>
    <w:rsid w:val="008E0AAB"/>
    <w:rsid w:val="008E0C81"/>
    <w:rsid w:val="008E14E6"/>
    <w:rsid w:val="008E16B9"/>
    <w:rsid w:val="008E17AB"/>
    <w:rsid w:val="008E18B9"/>
    <w:rsid w:val="008E1C3B"/>
    <w:rsid w:val="008E1CFA"/>
    <w:rsid w:val="008E21B0"/>
    <w:rsid w:val="008E27D0"/>
    <w:rsid w:val="008E2C37"/>
    <w:rsid w:val="008E2D90"/>
    <w:rsid w:val="008E31D5"/>
    <w:rsid w:val="008E34C8"/>
    <w:rsid w:val="008E3AC6"/>
    <w:rsid w:val="008E464F"/>
    <w:rsid w:val="008E47EF"/>
    <w:rsid w:val="008E4AFE"/>
    <w:rsid w:val="008E5295"/>
    <w:rsid w:val="008E54D0"/>
    <w:rsid w:val="008E5655"/>
    <w:rsid w:val="008E5B38"/>
    <w:rsid w:val="008E5C86"/>
    <w:rsid w:val="008E5D13"/>
    <w:rsid w:val="008E64D7"/>
    <w:rsid w:val="008E6B50"/>
    <w:rsid w:val="008E6D87"/>
    <w:rsid w:val="008E7324"/>
    <w:rsid w:val="008E788F"/>
    <w:rsid w:val="008E7ECA"/>
    <w:rsid w:val="008E7FD9"/>
    <w:rsid w:val="008F017E"/>
    <w:rsid w:val="008F02C7"/>
    <w:rsid w:val="008F088A"/>
    <w:rsid w:val="008F0F81"/>
    <w:rsid w:val="008F1671"/>
    <w:rsid w:val="008F1743"/>
    <w:rsid w:val="008F23CD"/>
    <w:rsid w:val="008F2617"/>
    <w:rsid w:val="008F2641"/>
    <w:rsid w:val="008F2796"/>
    <w:rsid w:val="008F27D1"/>
    <w:rsid w:val="008F2AF9"/>
    <w:rsid w:val="008F305E"/>
    <w:rsid w:val="008F34CB"/>
    <w:rsid w:val="008F393F"/>
    <w:rsid w:val="008F40B2"/>
    <w:rsid w:val="008F41CA"/>
    <w:rsid w:val="008F427A"/>
    <w:rsid w:val="008F4324"/>
    <w:rsid w:val="008F4573"/>
    <w:rsid w:val="008F5246"/>
    <w:rsid w:val="008F5346"/>
    <w:rsid w:val="008F57B0"/>
    <w:rsid w:val="008F6570"/>
    <w:rsid w:val="008F6B95"/>
    <w:rsid w:val="008F7309"/>
    <w:rsid w:val="008F7383"/>
    <w:rsid w:val="008F73D0"/>
    <w:rsid w:val="008F7712"/>
    <w:rsid w:val="008F782C"/>
    <w:rsid w:val="008F7F62"/>
    <w:rsid w:val="00901575"/>
    <w:rsid w:val="00901789"/>
    <w:rsid w:val="009017EE"/>
    <w:rsid w:val="00901BE6"/>
    <w:rsid w:val="00901D4E"/>
    <w:rsid w:val="0090221E"/>
    <w:rsid w:val="009029A0"/>
    <w:rsid w:val="009030F5"/>
    <w:rsid w:val="00903196"/>
    <w:rsid w:val="00903FB4"/>
    <w:rsid w:val="00904855"/>
    <w:rsid w:val="00904C60"/>
    <w:rsid w:val="00904F1D"/>
    <w:rsid w:val="00904FF3"/>
    <w:rsid w:val="00905303"/>
    <w:rsid w:val="0090574D"/>
    <w:rsid w:val="009058A8"/>
    <w:rsid w:val="00905C12"/>
    <w:rsid w:val="00905DA0"/>
    <w:rsid w:val="00905E66"/>
    <w:rsid w:val="00905E7B"/>
    <w:rsid w:val="00906471"/>
    <w:rsid w:val="00906574"/>
    <w:rsid w:val="009067BA"/>
    <w:rsid w:val="00906FA2"/>
    <w:rsid w:val="00907E76"/>
    <w:rsid w:val="009105E7"/>
    <w:rsid w:val="00910E0D"/>
    <w:rsid w:val="00911181"/>
    <w:rsid w:val="00911CA1"/>
    <w:rsid w:val="00911EE6"/>
    <w:rsid w:val="00912C77"/>
    <w:rsid w:val="00913020"/>
    <w:rsid w:val="009132A1"/>
    <w:rsid w:val="009137F9"/>
    <w:rsid w:val="0091383D"/>
    <w:rsid w:val="00913C02"/>
    <w:rsid w:val="00913DD1"/>
    <w:rsid w:val="0091439B"/>
    <w:rsid w:val="009146C4"/>
    <w:rsid w:val="00914D51"/>
    <w:rsid w:val="009153F1"/>
    <w:rsid w:val="00915631"/>
    <w:rsid w:val="00915F18"/>
    <w:rsid w:val="009161DA"/>
    <w:rsid w:val="0091648C"/>
    <w:rsid w:val="009165B3"/>
    <w:rsid w:val="009168DB"/>
    <w:rsid w:val="00917029"/>
    <w:rsid w:val="00917FAB"/>
    <w:rsid w:val="0092097B"/>
    <w:rsid w:val="00920A1E"/>
    <w:rsid w:val="00920A37"/>
    <w:rsid w:val="00921038"/>
    <w:rsid w:val="009216D2"/>
    <w:rsid w:val="0092172B"/>
    <w:rsid w:val="0092176C"/>
    <w:rsid w:val="00921ED7"/>
    <w:rsid w:val="00922366"/>
    <w:rsid w:val="0092290D"/>
    <w:rsid w:val="00922E03"/>
    <w:rsid w:val="00923603"/>
    <w:rsid w:val="00923DCC"/>
    <w:rsid w:val="00923FB2"/>
    <w:rsid w:val="0092422A"/>
    <w:rsid w:val="0092453F"/>
    <w:rsid w:val="009248D5"/>
    <w:rsid w:val="00924A69"/>
    <w:rsid w:val="00924D7C"/>
    <w:rsid w:val="00925203"/>
    <w:rsid w:val="00925412"/>
    <w:rsid w:val="00925586"/>
    <w:rsid w:val="00925629"/>
    <w:rsid w:val="00926677"/>
    <w:rsid w:val="009271B2"/>
    <w:rsid w:val="009271F4"/>
    <w:rsid w:val="0092739B"/>
    <w:rsid w:val="009273DA"/>
    <w:rsid w:val="009279C0"/>
    <w:rsid w:val="00927C25"/>
    <w:rsid w:val="00927EBD"/>
    <w:rsid w:val="009302F2"/>
    <w:rsid w:val="00930E10"/>
    <w:rsid w:val="00931265"/>
    <w:rsid w:val="009315EB"/>
    <w:rsid w:val="009317CD"/>
    <w:rsid w:val="00931B6A"/>
    <w:rsid w:val="00931C36"/>
    <w:rsid w:val="00932016"/>
    <w:rsid w:val="00932CD5"/>
    <w:rsid w:val="0093328C"/>
    <w:rsid w:val="009332D6"/>
    <w:rsid w:val="00933633"/>
    <w:rsid w:val="009338E9"/>
    <w:rsid w:val="00933C7F"/>
    <w:rsid w:val="00933D2D"/>
    <w:rsid w:val="00934897"/>
    <w:rsid w:val="00934A01"/>
    <w:rsid w:val="00934F67"/>
    <w:rsid w:val="00935820"/>
    <w:rsid w:val="00936309"/>
    <w:rsid w:val="0093637E"/>
    <w:rsid w:val="0093680A"/>
    <w:rsid w:val="00936AEC"/>
    <w:rsid w:val="0093784A"/>
    <w:rsid w:val="00937F68"/>
    <w:rsid w:val="00940586"/>
    <w:rsid w:val="009406EF"/>
    <w:rsid w:val="00940C75"/>
    <w:rsid w:val="00940EE1"/>
    <w:rsid w:val="00941465"/>
    <w:rsid w:val="00941AF6"/>
    <w:rsid w:val="00941BE7"/>
    <w:rsid w:val="009421BC"/>
    <w:rsid w:val="00942591"/>
    <w:rsid w:val="009433EE"/>
    <w:rsid w:val="009437BE"/>
    <w:rsid w:val="00943A30"/>
    <w:rsid w:val="00943C6A"/>
    <w:rsid w:val="00944391"/>
    <w:rsid w:val="00944A7A"/>
    <w:rsid w:val="009455F8"/>
    <w:rsid w:val="0094580F"/>
    <w:rsid w:val="0094586B"/>
    <w:rsid w:val="00945AA5"/>
    <w:rsid w:val="00945BAB"/>
    <w:rsid w:val="00946253"/>
    <w:rsid w:val="00946858"/>
    <w:rsid w:val="0094712B"/>
    <w:rsid w:val="00947DCE"/>
    <w:rsid w:val="009500CE"/>
    <w:rsid w:val="00950357"/>
    <w:rsid w:val="00950D00"/>
    <w:rsid w:val="0095119A"/>
    <w:rsid w:val="00951675"/>
    <w:rsid w:val="0095199F"/>
    <w:rsid w:val="00952236"/>
    <w:rsid w:val="00952749"/>
    <w:rsid w:val="00952938"/>
    <w:rsid w:val="009529A9"/>
    <w:rsid w:val="00952C03"/>
    <w:rsid w:val="009549DD"/>
    <w:rsid w:val="00954A24"/>
    <w:rsid w:val="00954B12"/>
    <w:rsid w:val="009556D8"/>
    <w:rsid w:val="009558DE"/>
    <w:rsid w:val="0095610A"/>
    <w:rsid w:val="00957566"/>
    <w:rsid w:val="00957991"/>
    <w:rsid w:val="00957FBE"/>
    <w:rsid w:val="00960740"/>
    <w:rsid w:val="00960919"/>
    <w:rsid w:val="00960AD1"/>
    <w:rsid w:val="00960E8B"/>
    <w:rsid w:val="00961612"/>
    <w:rsid w:val="00961A85"/>
    <w:rsid w:val="009621D8"/>
    <w:rsid w:val="00962371"/>
    <w:rsid w:val="0096249F"/>
    <w:rsid w:val="009624E7"/>
    <w:rsid w:val="00962E73"/>
    <w:rsid w:val="009635E8"/>
    <w:rsid w:val="009642B7"/>
    <w:rsid w:val="00964FCC"/>
    <w:rsid w:val="00964FD8"/>
    <w:rsid w:val="00965C95"/>
    <w:rsid w:val="00965CB6"/>
    <w:rsid w:val="00966143"/>
    <w:rsid w:val="00966A0B"/>
    <w:rsid w:val="00967489"/>
    <w:rsid w:val="00967ED1"/>
    <w:rsid w:val="00970024"/>
    <w:rsid w:val="00970182"/>
    <w:rsid w:val="0097034C"/>
    <w:rsid w:val="0097069E"/>
    <w:rsid w:val="00970C10"/>
    <w:rsid w:val="00971336"/>
    <w:rsid w:val="00971A62"/>
    <w:rsid w:val="00971FE5"/>
    <w:rsid w:val="00972350"/>
    <w:rsid w:val="00973787"/>
    <w:rsid w:val="00973866"/>
    <w:rsid w:val="009739B8"/>
    <w:rsid w:val="00973D85"/>
    <w:rsid w:val="00973F45"/>
    <w:rsid w:val="0097530A"/>
    <w:rsid w:val="0097533F"/>
    <w:rsid w:val="00975BFB"/>
    <w:rsid w:val="009761A4"/>
    <w:rsid w:val="0097676A"/>
    <w:rsid w:val="00976817"/>
    <w:rsid w:val="00976B3E"/>
    <w:rsid w:val="00977123"/>
    <w:rsid w:val="00977971"/>
    <w:rsid w:val="0098010D"/>
    <w:rsid w:val="009805F9"/>
    <w:rsid w:val="009806E7"/>
    <w:rsid w:val="00980B28"/>
    <w:rsid w:val="00980CE0"/>
    <w:rsid w:val="00980DE7"/>
    <w:rsid w:val="00980E30"/>
    <w:rsid w:val="00981766"/>
    <w:rsid w:val="00981804"/>
    <w:rsid w:val="00981C63"/>
    <w:rsid w:val="00982256"/>
    <w:rsid w:val="00982497"/>
    <w:rsid w:val="009824EB"/>
    <w:rsid w:val="0098270B"/>
    <w:rsid w:val="009828FC"/>
    <w:rsid w:val="00982B82"/>
    <w:rsid w:val="00982BBA"/>
    <w:rsid w:val="009837D2"/>
    <w:rsid w:val="009837EB"/>
    <w:rsid w:val="00983FB2"/>
    <w:rsid w:val="00984386"/>
    <w:rsid w:val="00984513"/>
    <w:rsid w:val="009849BC"/>
    <w:rsid w:val="00985259"/>
    <w:rsid w:val="00985BB7"/>
    <w:rsid w:val="00985BE9"/>
    <w:rsid w:val="0098657B"/>
    <w:rsid w:val="0098695A"/>
    <w:rsid w:val="00986D9F"/>
    <w:rsid w:val="00986F76"/>
    <w:rsid w:val="00987753"/>
    <w:rsid w:val="009879B2"/>
    <w:rsid w:val="00987BCE"/>
    <w:rsid w:val="00987BF5"/>
    <w:rsid w:val="00987FB4"/>
    <w:rsid w:val="00990639"/>
    <w:rsid w:val="00990C17"/>
    <w:rsid w:val="009910ED"/>
    <w:rsid w:val="0099189D"/>
    <w:rsid w:val="009918C7"/>
    <w:rsid w:val="00991A69"/>
    <w:rsid w:val="00991CB0"/>
    <w:rsid w:val="00991E60"/>
    <w:rsid w:val="00992D02"/>
    <w:rsid w:val="00992E26"/>
    <w:rsid w:val="00993054"/>
    <w:rsid w:val="00993577"/>
    <w:rsid w:val="00993F02"/>
    <w:rsid w:val="00993FF4"/>
    <w:rsid w:val="00994F33"/>
    <w:rsid w:val="00994FF9"/>
    <w:rsid w:val="009958B1"/>
    <w:rsid w:val="00996114"/>
    <w:rsid w:val="009963AD"/>
    <w:rsid w:val="00996820"/>
    <w:rsid w:val="00996C23"/>
    <w:rsid w:val="009975DC"/>
    <w:rsid w:val="009A032D"/>
    <w:rsid w:val="009A0E7E"/>
    <w:rsid w:val="009A1387"/>
    <w:rsid w:val="009A1773"/>
    <w:rsid w:val="009A2083"/>
    <w:rsid w:val="009A2090"/>
    <w:rsid w:val="009A23E1"/>
    <w:rsid w:val="009A280B"/>
    <w:rsid w:val="009A2955"/>
    <w:rsid w:val="009A2B2B"/>
    <w:rsid w:val="009A2D67"/>
    <w:rsid w:val="009A30C8"/>
    <w:rsid w:val="009A3423"/>
    <w:rsid w:val="009A3677"/>
    <w:rsid w:val="009A3758"/>
    <w:rsid w:val="009A3AA5"/>
    <w:rsid w:val="009A48E1"/>
    <w:rsid w:val="009A4B4B"/>
    <w:rsid w:val="009A4DB4"/>
    <w:rsid w:val="009A4FDB"/>
    <w:rsid w:val="009A5379"/>
    <w:rsid w:val="009A59F4"/>
    <w:rsid w:val="009A5B88"/>
    <w:rsid w:val="009A5C53"/>
    <w:rsid w:val="009A5FDA"/>
    <w:rsid w:val="009A6159"/>
    <w:rsid w:val="009A6385"/>
    <w:rsid w:val="009A638A"/>
    <w:rsid w:val="009A6A7A"/>
    <w:rsid w:val="009A6A85"/>
    <w:rsid w:val="009A6AAA"/>
    <w:rsid w:val="009A6D02"/>
    <w:rsid w:val="009A6EBF"/>
    <w:rsid w:val="009A7E5D"/>
    <w:rsid w:val="009B0A60"/>
    <w:rsid w:val="009B0E54"/>
    <w:rsid w:val="009B1064"/>
    <w:rsid w:val="009B1258"/>
    <w:rsid w:val="009B1A08"/>
    <w:rsid w:val="009B1D1D"/>
    <w:rsid w:val="009B1D57"/>
    <w:rsid w:val="009B21E2"/>
    <w:rsid w:val="009B281C"/>
    <w:rsid w:val="009B2CDA"/>
    <w:rsid w:val="009B2FF3"/>
    <w:rsid w:val="009B3397"/>
    <w:rsid w:val="009B35E8"/>
    <w:rsid w:val="009B4411"/>
    <w:rsid w:val="009B4462"/>
    <w:rsid w:val="009B4872"/>
    <w:rsid w:val="009B4A34"/>
    <w:rsid w:val="009B5127"/>
    <w:rsid w:val="009B5361"/>
    <w:rsid w:val="009B54C8"/>
    <w:rsid w:val="009B6637"/>
    <w:rsid w:val="009B76DC"/>
    <w:rsid w:val="009B7F07"/>
    <w:rsid w:val="009C026D"/>
    <w:rsid w:val="009C0285"/>
    <w:rsid w:val="009C0B3D"/>
    <w:rsid w:val="009C0BE5"/>
    <w:rsid w:val="009C0C96"/>
    <w:rsid w:val="009C1042"/>
    <w:rsid w:val="009C148B"/>
    <w:rsid w:val="009C156A"/>
    <w:rsid w:val="009C15D9"/>
    <w:rsid w:val="009C1EF3"/>
    <w:rsid w:val="009C233E"/>
    <w:rsid w:val="009C2584"/>
    <w:rsid w:val="009C2903"/>
    <w:rsid w:val="009C3314"/>
    <w:rsid w:val="009C36DB"/>
    <w:rsid w:val="009C4B49"/>
    <w:rsid w:val="009C4FB9"/>
    <w:rsid w:val="009C4FF0"/>
    <w:rsid w:val="009C5284"/>
    <w:rsid w:val="009C683C"/>
    <w:rsid w:val="009C6A9A"/>
    <w:rsid w:val="009C6FCE"/>
    <w:rsid w:val="009C768D"/>
    <w:rsid w:val="009C7C3F"/>
    <w:rsid w:val="009D0316"/>
    <w:rsid w:val="009D0728"/>
    <w:rsid w:val="009D0C30"/>
    <w:rsid w:val="009D1B57"/>
    <w:rsid w:val="009D1D50"/>
    <w:rsid w:val="009D2427"/>
    <w:rsid w:val="009D2E88"/>
    <w:rsid w:val="009D38C0"/>
    <w:rsid w:val="009D3F72"/>
    <w:rsid w:val="009D4A69"/>
    <w:rsid w:val="009D4A7D"/>
    <w:rsid w:val="009D4F43"/>
    <w:rsid w:val="009D51C1"/>
    <w:rsid w:val="009D529B"/>
    <w:rsid w:val="009D5350"/>
    <w:rsid w:val="009D58E2"/>
    <w:rsid w:val="009D6224"/>
    <w:rsid w:val="009D727A"/>
    <w:rsid w:val="009D74DF"/>
    <w:rsid w:val="009D7C35"/>
    <w:rsid w:val="009E03BD"/>
    <w:rsid w:val="009E0937"/>
    <w:rsid w:val="009E097D"/>
    <w:rsid w:val="009E0A9D"/>
    <w:rsid w:val="009E1321"/>
    <w:rsid w:val="009E1811"/>
    <w:rsid w:val="009E1A58"/>
    <w:rsid w:val="009E1C38"/>
    <w:rsid w:val="009E2489"/>
    <w:rsid w:val="009E2A44"/>
    <w:rsid w:val="009E2B8A"/>
    <w:rsid w:val="009E2C81"/>
    <w:rsid w:val="009E3014"/>
    <w:rsid w:val="009E3652"/>
    <w:rsid w:val="009E3D08"/>
    <w:rsid w:val="009E45AD"/>
    <w:rsid w:val="009E46DE"/>
    <w:rsid w:val="009E482F"/>
    <w:rsid w:val="009E4911"/>
    <w:rsid w:val="009E4AF9"/>
    <w:rsid w:val="009E516A"/>
    <w:rsid w:val="009E519F"/>
    <w:rsid w:val="009E528B"/>
    <w:rsid w:val="009E54F8"/>
    <w:rsid w:val="009E5521"/>
    <w:rsid w:val="009E560C"/>
    <w:rsid w:val="009E5941"/>
    <w:rsid w:val="009E5A90"/>
    <w:rsid w:val="009E6151"/>
    <w:rsid w:val="009E6342"/>
    <w:rsid w:val="009E63A3"/>
    <w:rsid w:val="009E643B"/>
    <w:rsid w:val="009E67F7"/>
    <w:rsid w:val="009E7215"/>
    <w:rsid w:val="009E73D0"/>
    <w:rsid w:val="009E74C1"/>
    <w:rsid w:val="009E77E6"/>
    <w:rsid w:val="009E7B43"/>
    <w:rsid w:val="009F0826"/>
    <w:rsid w:val="009F1BF5"/>
    <w:rsid w:val="009F1F01"/>
    <w:rsid w:val="009F2062"/>
    <w:rsid w:val="009F20F7"/>
    <w:rsid w:val="009F219D"/>
    <w:rsid w:val="009F2252"/>
    <w:rsid w:val="009F28C9"/>
    <w:rsid w:val="009F2C36"/>
    <w:rsid w:val="009F2CDB"/>
    <w:rsid w:val="009F2D31"/>
    <w:rsid w:val="009F31D9"/>
    <w:rsid w:val="009F387A"/>
    <w:rsid w:val="009F3B88"/>
    <w:rsid w:val="009F3C5A"/>
    <w:rsid w:val="009F3C5D"/>
    <w:rsid w:val="009F4AD9"/>
    <w:rsid w:val="009F558D"/>
    <w:rsid w:val="009F5DAB"/>
    <w:rsid w:val="009F5F5F"/>
    <w:rsid w:val="009F61E3"/>
    <w:rsid w:val="009F6B85"/>
    <w:rsid w:val="009F6CA3"/>
    <w:rsid w:val="009F6E91"/>
    <w:rsid w:val="009F7334"/>
    <w:rsid w:val="009F753F"/>
    <w:rsid w:val="00A00542"/>
    <w:rsid w:val="00A00E9D"/>
    <w:rsid w:val="00A01A6F"/>
    <w:rsid w:val="00A0207F"/>
    <w:rsid w:val="00A03126"/>
    <w:rsid w:val="00A031FB"/>
    <w:rsid w:val="00A03DDA"/>
    <w:rsid w:val="00A03F9A"/>
    <w:rsid w:val="00A04032"/>
    <w:rsid w:val="00A040F0"/>
    <w:rsid w:val="00A05812"/>
    <w:rsid w:val="00A05B44"/>
    <w:rsid w:val="00A07307"/>
    <w:rsid w:val="00A073FB"/>
    <w:rsid w:val="00A07426"/>
    <w:rsid w:val="00A074AB"/>
    <w:rsid w:val="00A07852"/>
    <w:rsid w:val="00A10A91"/>
    <w:rsid w:val="00A10BC0"/>
    <w:rsid w:val="00A10F3A"/>
    <w:rsid w:val="00A11849"/>
    <w:rsid w:val="00A1187D"/>
    <w:rsid w:val="00A11D8C"/>
    <w:rsid w:val="00A12275"/>
    <w:rsid w:val="00A12994"/>
    <w:rsid w:val="00A12B2E"/>
    <w:rsid w:val="00A12CDC"/>
    <w:rsid w:val="00A13CD7"/>
    <w:rsid w:val="00A13E0B"/>
    <w:rsid w:val="00A13FE6"/>
    <w:rsid w:val="00A1415E"/>
    <w:rsid w:val="00A14C11"/>
    <w:rsid w:val="00A1508C"/>
    <w:rsid w:val="00A15B8B"/>
    <w:rsid w:val="00A161A3"/>
    <w:rsid w:val="00A16C59"/>
    <w:rsid w:val="00A16FA8"/>
    <w:rsid w:val="00A1796D"/>
    <w:rsid w:val="00A201F1"/>
    <w:rsid w:val="00A20246"/>
    <w:rsid w:val="00A20425"/>
    <w:rsid w:val="00A20477"/>
    <w:rsid w:val="00A208F2"/>
    <w:rsid w:val="00A209D9"/>
    <w:rsid w:val="00A20F1D"/>
    <w:rsid w:val="00A218EA"/>
    <w:rsid w:val="00A21CAB"/>
    <w:rsid w:val="00A21FDE"/>
    <w:rsid w:val="00A22890"/>
    <w:rsid w:val="00A22A24"/>
    <w:rsid w:val="00A2404C"/>
    <w:rsid w:val="00A24288"/>
    <w:rsid w:val="00A24410"/>
    <w:rsid w:val="00A24C3E"/>
    <w:rsid w:val="00A24EFA"/>
    <w:rsid w:val="00A2557D"/>
    <w:rsid w:val="00A25650"/>
    <w:rsid w:val="00A25C98"/>
    <w:rsid w:val="00A265FE"/>
    <w:rsid w:val="00A267CE"/>
    <w:rsid w:val="00A27A76"/>
    <w:rsid w:val="00A27C84"/>
    <w:rsid w:val="00A307AE"/>
    <w:rsid w:val="00A3104C"/>
    <w:rsid w:val="00A31082"/>
    <w:rsid w:val="00A3117F"/>
    <w:rsid w:val="00A31AED"/>
    <w:rsid w:val="00A32649"/>
    <w:rsid w:val="00A32BB8"/>
    <w:rsid w:val="00A34813"/>
    <w:rsid w:val="00A34922"/>
    <w:rsid w:val="00A34A9E"/>
    <w:rsid w:val="00A34C72"/>
    <w:rsid w:val="00A34F49"/>
    <w:rsid w:val="00A35BC1"/>
    <w:rsid w:val="00A35F2C"/>
    <w:rsid w:val="00A36254"/>
    <w:rsid w:val="00A362E5"/>
    <w:rsid w:val="00A367B2"/>
    <w:rsid w:val="00A36923"/>
    <w:rsid w:val="00A36F1F"/>
    <w:rsid w:val="00A3753C"/>
    <w:rsid w:val="00A375E2"/>
    <w:rsid w:val="00A37D7D"/>
    <w:rsid w:val="00A37E4D"/>
    <w:rsid w:val="00A403D4"/>
    <w:rsid w:val="00A40AD5"/>
    <w:rsid w:val="00A40E2D"/>
    <w:rsid w:val="00A4120D"/>
    <w:rsid w:val="00A41E29"/>
    <w:rsid w:val="00A42053"/>
    <w:rsid w:val="00A420B5"/>
    <w:rsid w:val="00A4246D"/>
    <w:rsid w:val="00A43132"/>
    <w:rsid w:val="00A4328F"/>
    <w:rsid w:val="00A436E2"/>
    <w:rsid w:val="00A43FD9"/>
    <w:rsid w:val="00A44450"/>
    <w:rsid w:val="00A45069"/>
    <w:rsid w:val="00A4527D"/>
    <w:rsid w:val="00A45F63"/>
    <w:rsid w:val="00A45FCA"/>
    <w:rsid w:val="00A463FB"/>
    <w:rsid w:val="00A464FF"/>
    <w:rsid w:val="00A468BA"/>
    <w:rsid w:val="00A46CE0"/>
    <w:rsid w:val="00A47AF7"/>
    <w:rsid w:val="00A47CD0"/>
    <w:rsid w:val="00A501DA"/>
    <w:rsid w:val="00A505B6"/>
    <w:rsid w:val="00A507B1"/>
    <w:rsid w:val="00A507BB"/>
    <w:rsid w:val="00A50801"/>
    <w:rsid w:val="00A508B5"/>
    <w:rsid w:val="00A51817"/>
    <w:rsid w:val="00A51858"/>
    <w:rsid w:val="00A51996"/>
    <w:rsid w:val="00A51E83"/>
    <w:rsid w:val="00A52092"/>
    <w:rsid w:val="00A52386"/>
    <w:rsid w:val="00A52870"/>
    <w:rsid w:val="00A52B6F"/>
    <w:rsid w:val="00A532E4"/>
    <w:rsid w:val="00A533A8"/>
    <w:rsid w:val="00A535FB"/>
    <w:rsid w:val="00A535FC"/>
    <w:rsid w:val="00A5368B"/>
    <w:rsid w:val="00A53D9A"/>
    <w:rsid w:val="00A54233"/>
    <w:rsid w:val="00A54936"/>
    <w:rsid w:val="00A553B1"/>
    <w:rsid w:val="00A55DB0"/>
    <w:rsid w:val="00A55F08"/>
    <w:rsid w:val="00A56566"/>
    <w:rsid w:val="00A5659D"/>
    <w:rsid w:val="00A56E9B"/>
    <w:rsid w:val="00A57713"/>
    <w:rsid w:val="00A57854"/>
    <w:rsid w:val="00A578C3"/>
    <w:rsid w:val="00A5796A"/>
    <w:rsid w:val="00A57B31"/>
    <w:rsid w:val="00A602E0"/>
    <w:rsid w:val="00A602ED"/>
    <w:rsid w:val="00A60311"/>
    <w:rsid w:val="00A603BA"/>
    <w:rsid w:val="00A6040D"/>
    <w:rsid w:val="00A607BD"/>
    <w:rsid w:val="00A608C2"/>
    <w:rsid w:val="00A60B9B"/>
    <w:rsid w:val="00A60D1E"/>
    <w:rsid w:val="00A61E93"/>
    <w:rsid w:val="00A6276A"/>
    <w:rsid w:val="00A62A7E"/>
    <w:rsid w:val="00A62D74"/>
    <w:rsid w:val="00A63862"/>
    <w:rsid w:val="00A63CD1"/>
    <w:rsid w:val="00A63DDF"/>
    <w:rsid w:val="00A63FC6"/>
    <w:rsid w:val="00A6455C"/>
    <w:rsid w:val="00A645D9"/>
    <w:rsid w:val="00A647FF"/>
    <w:rsid w:val="00A64D97"/>
    <w:rsid w:val="00A6534F"/>
    <w:rsid w:val="00A65A33"/>
    <w:rsid w:val="00A65CCD"/>
    <w:rsid w:val="00A66006"/>
    <w:rsid w:val="00A66166"/>
    <w:rsid w:val="00A6712D"/>
    <w:rsid w:val="00A67269"/>
    <w:rsid w:val="00A67798"/>
    <w:rsid w:val="00A67ABE"/>
    <w:rsid w:val="00A67BBC"/>
    <w:rsid w:val="00A67E1F"/>
    <w:rsid w:val="00A70071"/>
    <w:rsid w:val="00A7103C"/>
    <w:rsid w:val="00A71218"/>
    <w:rsid w:val="00A7123E"/>
    <w:rsid w:val="00A7151C"/>
    <w:rsid w:val="00A716AA"/>
    <w:rsid w:val="00A718FD"/>
    <w:rsid w:val="00A71AA5"/>
    <w:rsid w:val="00A71B47"/>
    <w:rsid w:val="00A72361"/>
    <w:rsid w:val="00A72497"/>
    <w:rsid w:val="00A7260E"/>
    <w:rsid w:val="00A73304"/>
    <w:rsid w:val="00A73513"/>
    <w:rsid w:val="00A73D80"/>
    <w:rsid w:val="00A74063"/>
    <w:rsid w:val="00A7435A"/>
    <w:rsid w:val="00A74394"/>
    <w:rsid w:val="00A747B3"/>
    <w:rsid w:val="00A749BD"/>
    <w:rsid w:val="00A74A52"/>
    <w:rsid w:val="00A74AB3"/>
    <w:rsid w:val="00A7550C"/>
    <w:rsid w:val="00A7576C"/>
    <w:rsid w:val="00A75836"/>
    <w:rsid w:val="00A75E19"/>
    <w:rsid w:val="00A76961"/>
    <w:rsid w:val="00A76D8A"/>
    <w:rsid w:val="00A76EDA"/>
    <w:rsid w:val="00A773A6"/>
    <w:rsid w:val="00A773D4"/>
    <w:rsid w:val="00A7755D"/>
    <w:rsid w:val="00A777E8"/>
    <w:rsid w:val="00A77940"/>
    <w:rsid w:val="00A80887"/>
    <w:rsid w:val="00A80FD2"/>
    <w:rsid w:val="00A80FFB"/>
    <w:rsid w:val="00A81374"/>
    <w:rsid w:val="00A8204E"/>
    <w:rsid w:val="00A821EA"/>
    <w:rsid w:val="00A822AF"/>
    <w:rsid w:val="00A8236E"/>
    <w:rsid w:val="00A82B87"/>
    <w:rsid w:val="00A83749"/>
    <w:rsid w:val="00A8398D"/>
    <w:rsid w:val="00A83D1B"/>
    <w:rsid w:val="00A84F84"/>
    <w:rsid w:val="00A854F5"/>
    <w:rsid w:val="00A8584F"/>
    <w:rsid w:val="00A85A96"/>
    <w:rsid w:val="00A8693B"/>
    <w:rsid w:val="00A8718B"/>
    <w:rsid w:val="00A876F2"/>
    <w:rsid w:val="00A8790B"/>
    <w:rsid w:val="00A87B16"/>
    <w:rsid w:val="00A90032"/>
    <w:rsid w:val="00A9029B"/>
    <w:rsid w:val="00A907B9"/>
    <w:rsid w:val="00A90FB8"/>
    <w:rsid w:val="00A912B9"/>
    <w:rsid w:val="00A912FC"/>
    <w:rsid w:val="00A91E2E"/>
    <w:rsid w:val="00A9232F"/>
    <w:rsid w:val="00A923DC"/>
    <w:rsid w:val="00A92507"/>
    <w:rsid w:val="00A925DE"/>
    <w:rsid w:val="00A92EC7"/>
    <w:rsid w:val="00A930FB"/>
    <w:rsid w:val="00A936B8"/>
    <w:rsid w:val="00A9377A"/>
    <w:rsid w:val="00A93B07"/>
    <w:rsid w:val="00A93CDF"/>
    <w:rsid w:val="00A94243"/>
    <w:rsid w:val="00A94414"/>
    <w:rsid w:val="00A945DE"/>
    <w:rsid w:val="00A94AFB"/>
    <w:rsid w:val="00A94B64"/>
    <w:rsid w:val="00A94E4F"/>
    <w:rsid w:val="00A956F8"/>
    <w:rsid w:val="00A95F03"/>
    <w:rsid w:val="00A95FB1"/>
    <w:rsid w:val="00A9645A"/>
    <w:rsid w:val="00A9681C"/>
    <w:rsid w:val="00A96B31"/>
    <w:rsid w:val="00A97820"/>
    <w:rsid w:val="00A97ADA"/>
    <w:rsid w:val="00AA0173"/>
    <w:rsid w:val="00AA060B"/>
    <w:rsid w:val="00AA0C8C"/>
    <w:rsid w:val="00AA0DD0"/>
    <w:rsid w:val="00AA0E72"/>
    <w:rsid w:val="00AA1367"/>
    <w:rsid w:val="00AA1401"/>
    <w:rsid w:val="00AA1737"/>
    <w:rsid w:val="00AA2746"/>
    <w:rsid w:val="00AA3ADA"/>
    <w:rsid w:val="00AA4445"/>
    <w:rsid w:val="00AA44BB"/>
    <w:rsid w:val="00AA474F"/>
    <w:rsid w:val="00AA55E2"/>
    <w:rsid w:val="00AA5A9C"/>
    <w:rsid w:val="00AA5D7D"/>
    <w:rsid w:val="00AA5EDC"/>
    <w:rsid w:val="00AA650B"/>
    <w:rsid w:val="00AA65E2"/>
    <w:rsid w:val="00AA758F"/>
    <w:rsid w:val="00AA760A"/>
    <w:rsid w:val="00AB0009"/>
    <w:rsid w:val="00AB063B"/>
    <w:rsid w:val="00AB0EE9"/>
    <w:rsid w:val="00AB1010"/>
    <w:rsid w:val="00AB17FE"/>
    <w:rsid w:val="00AB1BC5"/>
    <w:rsid w:val="00AB1D52"/>
    <w:rsid w:val="00AB2255"/>
    <w:rsid w:val="00AB2AB4"/>
    <w:rsid w:val="00AB3209"/>
    <w:rsid w:val="00AB3828"/>
    <w:rsid w:val="00AB3C7C"/>
    <w:rsid w:val="00AB3D21"/>
    <w:rsid w:val="00AB3F82"/>
    <w:rsid w:val="00AB47A5"/>
    <w:rsid w:val="00AB47DA"/>
    <w:rsid w:val="00AB4908"/>
    <w:rsid w:val="00AB4CBD"/>
    <w:rsid w:val="00AB4CDA"/>
    <w:rsid w:val="00AB4DB2"/>
    <w:rsid w:val="00AB4FEE"/>
    <w:rsid w:val="00AB5225"/>
    <w:rsid w:val="00AB5D7E"/>
    <w:rsid w:val="00AB5DBA"/>
    <w:rsid w:val="00AB5FFE"/>
    <w:rsid w:val="00AB6021"/>
    <w:rsid w:val="00AB67D1"/>
    <w:rsid w:val="00AB68F1"/>
    <w:rsid w:val="00AB696E"/>
    <w:rsid w:val="00AB6D7E"/>
    <w:rsid w:val="00AB768C"/>
    <w:rsid w:val="00AB77C0"/>
    <w:rsid w:val="00AB7F8F"/>
    <w:rsid w:val="00AC03B2"/>
    <w:rsid w:val="00AC1CCF"/>
    <w:rsid w:val="00AC24AB"/>
    <w:rsid w:val="00AC2C32"/>
    <w:rsid w:val="00AC312D"/>
    <w:rsid w:val="00AC364C"/>
    <w:rsid w:val="00AC3987"/>
    <w:rsid w:val="00AC39C3"/>
    <w:rsid w:val="00AC3AE3"/>
    <w:rsid w:val="00AC3C93"/>
    <w:rsid w:val="00AC43C0"/>
    <w:rsid w:val="00AC4622"/>
    <w:rsid w:val="00AC4AB2"/>
    <w:rsid w:val="00AC5807"/>
    <w:rsid w:val="00AC5A54"/>
    <w:rsid w:val="00AC5D54"/>
    <w:rsid w:val="00AC5E7F"/>
    <w:rsid w:val="00AC6CC4"/>
    <w:rsid w:val="00AC6D2B"/>
    <w:rsid w:val="00AC6E03"/>
    <w:rsid w:val="00AC6E58"/>
    <w:rsid w:val="00AC6F00"/>
    <w:rsid w:val="00AC72B9"/>
    <w:rsid w:val="00AC7893"/>
    <w:rsid w:val="00AC7B6B"/>
    <w:rsid w:val="00AD0029"/>
    <w:rsid w:val="00AD0115"/>
    <w:rsid w:val="00AD0326"/>
    <w:rsid w:val="00AD0740"/>
    <w:rsid w:val="00AD0AA7"/>
    <w:rsid w:val="00AD0EB9"/>
    <w:rsid w:val="00AD0FDA"/>
    <w:rsid w:val="00AD16D5"/>
    <w:rsid w:val="00AD184C"/>
    <w:rsid w:val="00AD1A10"/>
    <w:rsid w:val="00AD1B74"/>
    <w:rsid w:val="00AD2B38"/>
    <w:rsid w:val="00AD2E9F"/>
    <w:rsid w:val="00AD2F38"/>
    <w:rsid w:val="00AD3149"/>
    <w:rsid w:val="00AD3379"/>
    <w:rsid w:val="00AD421D"/>
    <w:rsid w:val="00AD47CF"/>
    <w:rsid w:val="00AD4992"/>
    <w:rsid w:val="00AD56C1"/>
    <w:rsid w:val="00AD56D3"/>
    <w:rsid w:val="00AD56F4"/>
    <w:rsid w:val="00AD56FD"/>
    <w:rsid w:val="00AD5A7B"/>
    <w:rsid w:val="00AD6452"/>
    <w:rsid w:val="00AD65EA"/>
    <w:rsid w:val="00AD66F0"/>
    <w:rsid w:val="00AD6761"/>
    <w:rsid w:val="00AD68E3"/>
    <w:rsid w:val="00AD69C4"/>
    <w:rsid w:val="00AD6A71"/>
    <w:rsid w:val="00AD7277"/>
    <w:rsid w:val="00AD7515"/>
    <w:rsid w:val="00AD76FD"/>
    <w:rsid w:val="00AD7D74"/>
    <w:rsid w:val="00AE0170"/>
    <w:rsid w:val="00AE1CA6"/>
    <w:rsid w:val="00AE1DE7"/>
    <w:rsid w:val="00AE1E58"/>
    <w:rsid w:val="00AE20FB"/>
    <w:rsid w:val="00AE2207"/>
    <w:rsid w:val="00AE251E"/>
    <w:rsid w:val="00AE2D15"/>
    <w:rsid w:val="00AE2F06"/>
    <w:rsid w:val="00AE41B9"/>
    <w:rsid w:val="00AE4720"/>
    <w:rsid w:val="00AE4C36"/>
    <w:rsid w:val="00AE5171"/>
    <w:rsid w:val="00AE5A5C"/>
    <w:rsid w:val="00AE6B1D"/>
    <w:rsid w:val="00AE721D"/>
    <w:rsid w:val="00AE7508"/>
    <w:rsid w:val="00AE7D3E"/>
    <w:rsid w:val="00AF039F"/>
    <w:rsid w:val="00AF0757"/>
    <w:rsid w:val="00AF118D"/>
    <w:rsid w:val="00AF1B8C"/>
    <w:rsid w:val="00AF1C1C"/>
    <w:rsid w:val="00AF203C"/>
    <w:rsid w:val="00AF241F"/>
    <w:rsid w:val="00AF2762"/>
    <w:rsid w:val="00AF2838"/>
    <w:rsid w:val="00AF30EB"/>
    <w:rsid w:val="00AF314E"/>
    <w:rsid w:val="00AF3170"/>
    <w:rsid w:val="00AF32C6"/>
    <w:rsid w:val="00AF35A0"/>
    <w:rsid w:val="00AF3BB4"/>
    <w:rsid w:val="00AF3C14"/>
    <w:rsid w:val="00AF3CCF"/>
    <w:rsid w:val="00AF581D"/>
    <w:rsid w:val="00AF5A98"/>
    <w:rsid w:val="00AF5B9C"/>
    <w:rsid w:val="00AF6188"/>
    <w:rsid w:val="00AF6900"/>
    <w:rsid w:val="00AF6B84"/>
    <w:rsid w:val="00AF6E78"/>
    <w:rsid w:val="00AF6FD4"/>
    <w:rsid w:val="00AF7D8E"/>
    <w:rsid w:val="00AF7FF9"/>
    <w:rsid w:val="00B000E3"/>
    <w:rsid w:val="00B005EE"/>
    <w:rsid w:val="00B00BA8"/>
    <w:rsid w:val="00B00D6F"/>
    <w:rsid w:val="00B00E2B"/>
    <w:rsid w:val="00B00EB7"/>
    <w:rsid w:val="00B021D5"/>
    <w:rsid w:val="00B02741"/>
    <w:rsid w:val="00B02AE4"/>
    <w:rsid w:val="00B02AE8"/>
    <w:rsid w:val="00B02C87"/>
    <w:rsid w:val="00B02E4C"/>
    <w:rsid w:val="00B03101"/>
    <w:rsid w:val="00B03470"/>
    <w:rsid w:val="00B0378D"/>
    <w:rsid w:val="00B03DBE"/>
    <w:rsid w:val="00B03ECA"/>
    <w:rsid w:val="00B04739"/>
    <w:rsid w:val="00B04A2C"/>
    <w:rsid w:val="00B054DE"/>
    <w:rsid w:val="00B05774"/>
    <w:rsid w:val="00B05BC9"/>
    <w:rsid w:val="00B05E20"/>
    <w:rsid w:val="00B05E35"/>
    <w:rsid w:val="00B05F0A"/>
    <w:rsid w:val="00B05F1C"/>
    <w:rsid w:val="00B06774"/>
    <w:rsid w:val="00B0722B"/>
    <w:rsid w:val="00B077B7"/>
    <w:rsid w:val="00B07E10"/>
    <w:rsid w:val="00B10567"/>
    <w:rsid w:val="00B10D10"/>
    <w:rsid w:val="00B1189B"/>
    <w:rsid w:val="00B11D8F"/>
    <w:rsid w:val="00B1250B"/>
    <w:rsid w:val="00B12519"/>
    <w:rsid w:val="00B1266B"/>
    <w:rsid w:val="00B13617"/>
    <w:rsid w:val="00B13EB1"/>
    <w:rsid w:val="00B14115"/>
    <w:rsid w:val="00B141A0"/>
    <w:rsid w:val="00B145C3"/>
    <w:rsid w:val="00B14823"/>
    <w:rsid w:val="00B14B46"/>
    <w:rsid w:val="00B14BFA"/>
    <w:rsid w:val="00B15972"/>
    <w:rsid w:val="00B15B58"/>
    <w:rsid w:val="00B15C07"/>
    <w:rsid w:val="00B15D4A"/>
    <w:rsid w:val="00B15EDB"/>
    <w:rsid w:val="00B15EFD"/>
    <w:rsid w:val="00B15F99"/>
    <w:rsid w:val="00B1655C"/>
    <w:rsid w:val="00B167BD"/>
    <w:rsid w:val="00B16B04"/>
    <w:rsid w:val="00B17848"/>
    <w:rsid w:val="00B17D9B"/>
    <w:rsid w:val="00B17F64"/>
    <w:rsid w:val="00B201E4"/>
    <w:rsid w:val="00B20230"/>
    <w:rsid w:val="00B204D5"/>
    <w:rsid w:val="00B2077B"/>
    <w:rsid w:val="00B20CEA"/>
    <w:rsid w:val="00B2151D"/>
    <w:rsid w:val="00B2165B"/>
    <w:rsid w:val="00B21A80"/>
    <w:rsid w:val="00B21D92"/>
    <w:rsid w:val="00B21DFE"/>
    <w:rsid w:val="00B22371"/>
    <w:rsid w:val="00B22A31"/>
    <w:rsid w:val="00B22DF6"/>
    <w:rsid w:val="00B22E44"/>
    <w:rsid w:val="00B23090"/>
    <w:rsid w:val="00B231B2"/>
    <w:rsid w:val="00B23211"/>
    <w:rsid w:val="00B234C1"/>
    <w:rsid w:val="00B2387E"/>
    <w:rsid w:val="00B23A46"/>
    <w:rsid w:val="00B24752"/>
    <w:rsid w:val="00B24809"/>
    <w:rsid w:val="00B24CF7"/>
    <w:rsid w:val="00B24D11"/>
    <w:rsid w:val="00B256AE"/>
    <w:rsid w:val="00B25A9A"/>
    <w:rsid w:val="00B25EE0"/>
    <w:rsid w:val="00B2612F"/>
    <w:rsid w:val="00B263ED"/>
    <w:rsid w:val="00B26EAE"/>
    <w:rsid w:val="00B26EB3"/>
    <w:rsid w:val="00B2795C"/>
    <w:rsid w:val="00B3026D"/>
    <w:rsid w:val="00B30476"/>
    <w:rsid w:val="00B30CA3"/>
    <w:rsid w:val="00B30F98"/>
    <w:rsid w:val="00B31466"/>
    <w:rsid w:val="00B31A57"/>
    <w:rsid w:val="00B31BA0"/>
    <w:rsid w:val="00B31D1D"/>
    <w:rsid w:val="00B32000"/>
    <w:rsid w:val="00B32150"/>
    <w:rsid w:val="00B32285"/>
    <w:rsid w:val="00B32C3F"/>
    <w:rsid w:val="00B32ED9"/>
    <w:rsid w:val="00B3320D"/>
    <w:rsid w:val="00B3362B"/>
    <w:rsid w:val="00B33D51"/>
    <w:rsid w:val="00B34840"/>
    <w:rsid w:val="00B34CA6"/>
    <w:rsid w:val="00B34D9F"/>
    <w:rsid w:val="00B3516E"/>
    <w:rsid w:val="00B352CE"/>
    <w:rsid w:val="00B35465"/>
    <w:rsid w:val="00B36155"/>
    <w:rsid w:val="00B36C2A"/>
    <w:rsid w:val="00B36C5B"/>
    <w:rsid w:val="00B36CE3"/>
    <w:rsid w:val="00B377A6"/>
    <w:rsid w:val="00B37975"/>
    <w:rsid w:val="00B407E3"/>
    <w:rsid w:val="00B40923"/>
    <w:rsid w:val="00B40D90"/>
    <w:rsid w:val="00B41184"/>
    <w:rsid w:val="00B41389"/>
    <w:rsid w:val="00B4145E"/>
    <w:rsid w:val="00B41EC0"/>
    <w:rsid w:val="00B42103"/>
    <w:rsid w:val="00B4277D"/>
    <w:rsid w:val="00B4297D"/>
    <w:rsid w:val="00B42D23"/>
    <w:rsid w:val="00B433B6"/>
    <w:rsid w:val="00B435CC"/>
    <w:rsid w:val="00B43E88"/>
    <w:rsid w:val="00B441A8"/>
    <w:rsid w:val="00B44260"/>
    <w:rsid w:val="00B44542"/>
    <w:rsid w:val="00B44947"/>
    <w:rsid w:val="00B44AF1"/>
    <w:rsid w:val="00B44DE4"/>
    <w:rsid w:val="00B44E57"/>
    <w:rsid w:val="00B44F03"/>
    <w:rsid w:val="00B45AB9"/>
    <w:rsid w:val="00B45CD1"/>
    <w:rsid w:val="00B46229"/>
    <w:rsid w:val="00B46421"/>
    <w:rsid w:val="00B4654C"/>
    <w:rsid w:val="00B4673C"/>
    <w:rsid w:val="00B469DC"/>
    <w:rsid w:val="00B46EA4"/>
    <w:rsid w:val="00B47917"/>
    <w:rsid w:val="00B50048"/>
    <w:rsid w:val="00B510E7"/>
    <w:rsid w:val="00B51B49"/>
    <w:rsid w:val="00B51BAE"/>
    <w:rsid w:val="00B52008"/>
    <w:rsid w:val="00B524B1"/>
    <w:rsid w:val="00B52CA5"/>
    <w:rsid w:val="00B53355"/>
    <w:rsid w:val="00B5365A"/>
    <w:rsid w:val="00B53998"/>
    <w:rsid w:val="00B539DB"/>
    <w:rsid w:val="00B53A41"/>
    <w:rsid w:val="00B53D00"/>
    <w:rsid w:val="00B53F6E"/>
    <w:rsid w:val="00B54125"/>
    <w:rsid w:val="00B5467B"/>
    <w:rsid w:val="00B54A60"/>
    <w:rsid w:val="00B550BF"/>
    <w:rsid w:val="00B55559"/>
    <w:rsid w:val="00B556CF"/>
    <w:rsid w:val="00B55885"/>
    <w:rsid w:val="00B566D2"/>
    <w:rsid w:val="00B56ACB"/>
    <w:rsid w:val="00B56C75"/>
    <w:rsid w:val="00B56EEC"/>
    <w:rsid w:val="00B570BD"/>
    <w:rsid w:val="00B57129"/>
    <w:rsid w:val="00B575CE"/>
    <w:rsid w:val="00B57A3F"/>
    <w:rsid w:val="00B57A41"/>
    <w:rsid w:val="00B60381"/>
    <w:rsid w:val="00B60451"/>
    <w:rsid w:val="00B60DEF"/>
    <w:rsid w:val="00B61040"/>
    <w:rsid w:val="00B6136A"/>
    <w:rsid w:val="00B61689"/>
    <w:rsid w:val="00B62006"/>
    <w:rsid w:val="00B6226C"/>
    <w:rsid w:val="00B62888"/>
    <w:rsid w:val="00B63316"/>
    <w:rsid w:val="00B6361B"/>
    <w:rsid w:val="00B636CD"/>
    <w:rsid w:val="00B6374D"/>
    <w:rsid w:val="00B63753"/>
    <w:rsid w:val="00B64249"/>
    <w:rsid w:val="00B651C8"/>
    <w:rsid w:val="00B65235"/>
    <w:rsid w:val="00B6574A"/>
    <w:rsid w:val="00B65816"/>
    <w:rsid w:val="00B6681B"/>
    <w:rsid w:val="00B66827"/>
    <w:rsid w:val="00B6778C"/>
    <w:rsid w:val="00B71114"/>
    <w:rsid w:val="00B7151D"/>
    <w:rsid w:val="00B715C5"/>
    <w:rsid w:val="00B71628"/>
    <w:rsid w:val="00B71720"/>
    <w:rsid w:val="00B7176F"/>
    <w:rsid w:val="00B71A57"/>
    <w:rsid w:val="00B71A78"/>
    <w:rsid w:val="00B723C9"/>
    <w:rsid w:val="00B7254D"/>
    <w:rsid w:val="00B72754"/>
    <w:rsid w:val="00B72785"/>
    <w:rsid w:val="00B72A84"/>
    <w:rsid w:val="00B73A32"/>
    <w:rsid w:val="00B73AE2"/>
    <w:rsid w:val="00B73E11"/>
    <w:rsid w:val="00B73EC9"/>
    <w:rsid w:val="00B74251"/>
    <w:rsid w:val="00B75170"/>
    <w:rsid w:val="00B755A5"/>
    <w:rsid w:val="00B7586C"/>
    <w:rsid w:val="00B767EC"/>
    <w:rsid w:val="00B770C1"/>
    <w:rsid w:val="00B7744F"/>
    <w:rsid w:val="00B77489"/>
    <w:rsid w:val="00B77989"/>
    <w:rsid w:val="00B80471"/>
    <w:rsid w:val="00B806FC"/>
    <w:rsid w:val="00B80ED6"/>
    <w:rsid w:val="00B81475"/>
    <w:rsid w:val="00B81E43"/>
    <w:rsid w:val="00B81F50"/>
    <w:rsid w:val="00B820F4"/>
    <w:rsid w:val="00B82B6C"/>
    <w:rsid w:val="00B82B6D"/>
    <w:rsid w:val="00B82BF6"/>
    <w:rsid w:val="00B839C1"/>
    <w:rsid w:val="00B844F2"/>
    <w:rsid w:val="00B849CE"/>
    <w:rsid w:val="00B84CFD"/>
    <w:rsid w:val="00B84F69"/>
    <w:rsid w:val="00B852D4"/>
    <w:rsid w:val="00B85406"/>
    <w:rsid w:val="00B855DA"/>
    <w:rsid w:val="00B855FC"/>
    <w:rsid w:val="00B85940"/>
    <w:rsid w:val="00B85D80"/>
    <w:rsid w:val="00B865DF"/>
    <w:rsid w:val="00B868B2"/>
    <w:rsid w:val="00B86E52"/>
    <w:rsid w:val="00B87C8C"/>
    <w:rsid w:val="00B87CEA"/>
    <w:rsid w:val="00B904CF"/>
    <w:rsid w:val="00B90781"/>
    <w:rsid w:val="00B90A39"/>
    <w:rsid w:val="00B90A3B"/>
    <w:rsid w:val="00B90D91"/>
    <w:rsid w:val="00B90EBF"/>
    <w:rsid w:val="00B913A3"/>
    <w:rsid w:val="00B91A27"/>
    <w:rsid w:val="00B91BBA"/>
    <w:rsid w:val="00B91BD1"/>
    <w:rsid w:val="00B91E4C"/>
    <w:rsid w:val="00B921A3"/>
    <w:rsid w:val="00B9315C"/>
    <w:rsid w:val="00B9323B"/>
    <w:rsid w:val="00B93314"/>
    <w:rsid w:val="00B9364B"/>
    <w:rsid w:val="00B93A7C"/>
    <w:rsid w:val="00B9410F"/>
    <w:rsid w:val="00B944F4"/>
    <w:rsid w:val="00B94B93"/>
    <w:rsid w:val="00B950F3"/>
    <w:rsid w:val="00B951AB"/>
    <w:rsid w:val="00B95991"/>
    <w:rsid w:val="00B95CB6"/>
    <w:rsid w:val="00B95EFA"/>
    <w:rsid w:val="00B9611A"/>
    <w:rsid w:val="00B962CB"/>
    <w:rsid w:val="00B965ED"/>
    <w:rsid w:val="00B967B6"/>
    <w:rsid w:val="00B967D2"/>
    <w:rsid w:val="00B96A40"/>
    <w:rsid w:val="00B96A6C"/>
    <w:rsid w:val="00B96B75"/>
    <w:rsid w:val="00B9778E"/>
    <w:rsid w:val="00B978F2"/>
    <w:rsid w:val="00B97AB9"/>
    <w:rsid w:val="00B97F06"/>
    <w:rsid w:val="00BA08DA"/>
    <w:rsid w:val="00BA0DBC"/>
    <w:rsid w:val="00BA10DB"/>
    <w:rsid w:val="00BA15C3"/>
    <w:rsid w:val="00BA1674"/>
    <w:rsid w:val="00BA1D48"/>
    <w:rsid w:val="00BA1E76"/>
    <w:rsid w:val="00BA270C"/>
    <w:rsid w:val="00BA2803"/>
    <w:rsid w:val="00BA2BBA"/>
    <w:rsid w:val="00BA3090"/>
    <w:rsid w:val="00BA30BA"/>
    <w:rsid w:val="00BA3386"/>
    <w:rsid w:val="00BA3EA9"/>
    <w:rsid w:val="00BA474B"/>
    <w:rsid w:val="00BA4B0E"/>
    <w:rsid w:val="00BA4E6F"/>
    <w:rsid w:val="00BA5260"/>
    <w:rsid w:val="00BA5338"/>
    <w:rsid w:val="00BA5549"/>
    <w:rsid w:val="00BA6682"/>
    <w:rsid w:val="00BA6BD4"/>
    <w:rsid w:val="00BA6CDA"/>
    <w:rsid w:val="00BA700B"/>
    <w:rsid w:val="00BA7186"/>
    <w:rsid w:val="00BA71F5"/>
    <w:rsid w:val="00BA7207"/>
    <w:rsid w:val="00BA720E"/>
    <w:rsid w:val="00BA73ED"/>
    <w:rsid w:val="00BA745C"/>
    <w:rsid w:val="00BA7878"/>
    <w:rsid w:val="00BB05E7"/>
    <w:rsid w:val="00BB060C"/>
    <w:rsid w:val="00BB12F5"/>
    <w:rsid w:val="00BB1365"/>
    <w:rsid w:val="00BB19BF"/>
    <w:rsid w:val="00BB1D4F"/>
    <w:rsid w:val="00BB2472"/>
    <w:rsid w:val="00BB24DF"/>
    <w:rsid w:val="00BB257F"/>
    <w:rsid w:val="00BB262C"/>
    <w:rsid w:val="00BB36B2"/>
    <w:rsid w:val="00BB37AD"/>
    <w:rsid w:val="00BB38FA"/>
    <w:rsid w:val="00BB3B0C"/>
    <w:rsid w:val="00BB464F"/>
    <w:rsid w:val="00BB472E"/>
    <w:rsid w:val="00BB478F"/>
    <w:rsid w:val="00BB49EF"/>
    <w:rsid w:val="00BB4E63"/>
    <w:rsid w:val="00BB54AE"/>
    <w:rsid w:val="00BB5533"/>
    <w:rsid w:val="00BB5C9A"/>
    <w:rsid w:val="00BB6CB8"/>
    <w:rsid w:val="00BB706D"/>
    <w:rsid w:val="00BB723C"/>
    <w:rsid w:val="00BB77C9"/>
    <w:rsid w:val="00BB7BB7"/>
    <w:rsid w:val="00BB7E05"/>
    <w:rsid w:val="00BC04AC"/>
    <w:rsid w:val="00BC06D2"/>
    <w:rsid w:val="00BC0C90"/>
    <w:rsid w:val="00BC114A"/>
    <w:rsid w:val="00BC1A76"/>
    <w:rsid w:val="00BC26EB"/>
    <w:rsid w:val="00BC26F3"/>
    <w:rsid w:val="00BC2E37"/>
    <w:rsid w:val="00BC33DF"/>
    <w:rsid w:val="00BC357B"/>
    <w:rsid w:val="00BC3F2A"/>
    <w:rsid w:val="00BC45F9"/>
    <w:rsid w:val="00BC462A"/>
    <w:rsid w:val="00BC489E"/>
    <w:rsid w:val="00BC4A19"/>
    <w:rsid w:val="00BC4F63"/>
    <w:rsid w:val="00BC5054"/>
    <w:rsid w:val="00BC50F7"/>
    <w:rsid w:val="00BC5101"/>
    <w:rsid w:val="00BC52AE"/>
    <w:rsid w:val="00BC52E8"/>
    <w:rsid w:val="00BC588D"/>
    <w:rsid w:val="00BC5C58"/>
    <w:rsid w:val="00BC617D"/>
    <w:rsid w:val="00BC62FB"/>
    <w:rsid w:val="00BC6BBD"/>
    <w:rsid w:val="00BC6C1E"/>
    <w:rsid w:val="00BC6F3A"/>
    <w:rsid w:val="00BC6FFF"/>
    <w:rsid w:val="00BC7118"/>
    <w:rsid w:val="00BC7197"/>
    <w:rsid w:val="00BC7370"/>
    <w:rsid w:val="00BC75BC"/>
    <w:rsid w:val="00BC7775"/>
    <w:rsid w:val="00BC7B44"/>
    <w:rsid w:val="00BC7D50"/>
    <w:rsid w:val="00BD00D9"/>
    <w:rsid w:val="00BD0103"/>
    <w:rsid w:val="00BD028E"/>
    <w:rsid w:val="00BD08A7"/>
    <w:rsid w:val="00BD0F28"/>
    <w:rsid w:val="00BD118E"/>
    <w:rsid w:val="00BD155F"/>
    <w:rsid w:val="00BD1652"/>
    <w:rsid w:val="00BD16B2"/>
    <w:rsid w:val="00BD1B76"/>
    <w:rsid w:val="00BD200D"/>
    <w:rsid w:val="00BD2340"/>
    <w:rsid w:val="00BD2915"/>
    <w:rsid w:val="00BD2940"/>
    <w:rsid w:val="00BD29F1"/>
    <w:rsid w:val="00BD2C86"/>
    <w:rsid w:val="00BD3069"/>
    <w:rsid w:val="00BD31F6"/>
    <w:rsid w:val="00BD3DA5"/>
    <w:rsid w:val="00BD40B5"/>
    <w:rsid w:val="00BD486D"/>
    <w:rsid w:val="00BD4A89"/>
    <w:rsid w:val="00BD53D7"/>
    <w:rsid w:val="00BD5646"/>
    <w:rsid w:val="00BD5F8A"/>
    <w:rsid w:val="00BD629A"/>
    <w:rsid w:val="00BD66B5"/>
    <w:rsid w:val="00BD6A52"/>
    <w:rsid w:val="00BD7173"/>
    <w:rsid w:val="00BD76A9"/>
    <w:rsid w:val="00BE01EB"/>
    <w:rsid w:val="00BE01F8"/>
    <w:rsid w:val="00BE08A5"/>
    <w:rsid w:val="00BE103F"/>
    <w:rsid w:val="00BE1561"/>
    <w:rsid w:val="00BE21F7"/>
    <w:rsid w:val="00BE2326"/>
    <w:rsid w:val="00BE2BE5"/>
    <w:rsid w:val="00BE2C98"/>
    <w:rsid w:val="00BE337B"/>
    <w:rsid w:val="00BE3C5F"/>
    <w:rsid w:val="00BE42CF"/>
    <w:rsid w:val="00BE49A6"/>
    <w:rsid w:val="00BE4D40"/>
    <w:rsid w:val="00BE56D1"/>
    <w:rsid w:val="00BE5B1F"/>
    <w:rsid w:val="00BE5F9A"/>
    <w:rsid w:val="00BE605E"/>
    <w:rsid w:val="00BE61D2"/>
    <w:rsid w:val="00BE628A"/>
    <w:rsid w:val="00BE65B5"/>
    <w:rsid w:val="00BE79EB"/>
    <w:rsid w:val="00BE7E04"/>
    <w:rsid w:val="00BF0DF6"/>
    <w:rsid w:val="00BF1697"/>
    <w:rsid w:val="00BF21A3"/>
    <w:rsid w:val="00BF24C5"/>
    <w:rsid w:val="00BF295C"/>
    <w:rsid w:val="00BF2A5F"/>
    <w:rsid w:val="00BF2BF9"/>
    <w:rsid w:val="00BF3610"/>
    <w:rsid w:val="00BF3AD6"/>
    <w:rsid w:val="00BF3D8E"/>
    <w:rsid w:val="00BF46A3"/>
    <w:rsid w:val="00BF485E"/>
    <w:rsid w:val="00BF4914"/>
    <w:rsid w:val="00BF4D53"/>
    <w:rsid w:val="00BF50C5"/>
    <w:rsid w:val="00BF5188"/>
    <w:rsid w:val="00BF5A67"/>
    <w:rsid w:val="00BF6D55"/>
    <w:rsid w:val="00BF6DE2"/>
    <w:rsid w:val="00BF6E87"/>
    <w:rsid w:val="00BF717A"/>
    <w:rsid w:val="00BF752E"/>
    <w:rsid w:val="00C000E8"/>
    <w:rsid w:val="00C00301"/>
    <w:rsid w:val="00C00E9B"/>
    <w:rsid w:val="00C010B8"/>
    <w:rsid w:val="00C0144C"/>
    <w:rsid w:val="00C01B77"/>
    <w:rsid w:val="00C01E63"/>
    <w:rsid w:val="00C01F71"/>
    <w:rsid w:val="00C02213"/>
    <w:rsid w:val="00C02DDD"/>
    <w:rsid w:val="00C03509"/>
    <w:rsid w:val="00C03684"/>
    <w:rsid w:val="00C03AEA"/>
    <w:rsid w:val="00C03E02"/>
    <w:rsid w:val="00C03F19"/>
    <w:rsid w:val="00C040ED"/>
    <w:rsid w:val="00C04899"/>
    <w:rsid w:val="00C05312"/>
    <w:rsid w:val="00C05338"/>
    <w:rsid w:val="00C05A06"/>
    <w:rsid w:val="00C05AA8"/>
    <w:rsid w:val="00C05BC0"/>
    <w:rsid w:val="00C060CE"/>
    <w:rsid w:val="00C06102"/>
    <w:rsid w:val="00C06655"/>
    <w:rsid w:val="00C06800"/>
    <w:rsid w:val="00C07697"/>
    <w:rsid w:val="00C10156"/>
    <w:rsid w:val="00C10373"/>
    <w:rsid w:val="00C1057B"/>
    <w:rsid w:val="00C10685"/>
    <w:rsid w:val="00C11133"/>
    <w:rsid w:val="00C117B5"/>
    <w:rsid w:val="00C117FA"/>
    <w:rsid w:val="00C11990"/>
    <w:rsid w:val="00C11F4C"/>
    <w:rsid w:val="00C11FD5"/>
    <w:rsid w:val="00C12649"/>
    <w:rsid w:val="00C1290C"/>
    <w:rsid w:val="00C12AD9"/>
    <w:rsid w:val="00C12C8D"/>
    <w:rsid w:val="00C12D3C"/>
    <w:rsid w:val="00C12E63"/>
    <w:rsid w:val="00C13268"/>
    <w:rsid w:val="00C13BB3"/>
    <w:rsid w:val="00C141BD"/>
    <w:rsid w:val="00C14546"/>
    <w:rsid w:val="00C1476B"/>
    <w:rsid w:val="00C148D3"/>
    <w:rsid w:val="00C14D1D"/>
    <w:rsid w:val="00C152A9"/>
    <w:rsid w:val="00C16205"/>
    <w:rsid w:val="00C162D5"/>
    <w:rsid w:val="00C166A3"/>
    <w:rsid w:val="00C16B8C"/>
    <w:rsid w:val="00C1705B"/>
    <w:rsid w:val="00C17260"/>
    <w:rsid w:val="00C177B5"/>
    <w:rsid w:val="00C17A72"/>
    <w:rsid w:val="00C2023B"/>
    <w:rsid w:val="00C20481"/>
    <w:rsid w:val="00C20B62"/>
    <w:rsid w:val="00C21031"/>
    <w:rsid w:val="00C222D3"/>
    <w:rsid w:val="00C22519"/>
    <w:rsid w:val="00C22D0E"/>
    <w:rsid w:val="00C22FB3"/>
    <w:rsid w:val="00C23BB0"/>
    <w:rsid w:val="00C2429F"/>
    <w:rsid w:val="00C243B2"/>
    <w:rsid w:val="00C244D1"/>
    <w:rsid w:val="00C24A0E"/>
    <w:rsid w:val="00C24E55"/>
    <w:rsid w:val="00C2511A"/>
    <w:rsid w:val="00C252DD"/>
    <w:rsid w:val="00C253AB"/>
    <w:rsid w:val="00C25E4D"/>
    <w:rsid w:val="00C25FBF"/>
    <w:rsid w:val="00C266F8"/>
    <w:rsid w:val="00C27349"/>
    <w:rsid w:val="00C2795F"/>
    <w:rsid w:val="00C27BD2"/>
    <w:rsid w:val="00C27FE7"/>
    <w:rsid w:val="00C306F5"/>
    <w:rsid w:val="00C30A8C"/>
    <w:rsid w:val="00C30F08"/>
    <w:rsid w:val="00C31110"/>
    <w:rsid w:val="00C312E7"/>
    <w:rsid w:val="00C313DF"/>
    <w:rsid w:val="00C314D7"/>
    <w:rsid w:val="00C31A9D"/>
    <w:rsid w:val="00C31F8A"/>
    <w:rsid w:val="00C3218C"/>
    <w:rsid w:val="00C328AA"/>
    <w:rsid w:val="00C329AC"/>
    <w:rsid w:val="00C32ED2"/>
    <w:rsid w:val="00C34595"/>
    <w:rsid w:val="00C34C66"/>
    <w:rsid w:val="00C35057"/>
    <w:rsid w:val="00C3548C"/>
    <w:rsid w:val="00C35CA7"/>
    <w:rsid w:val="00C366B9"/>
    <w:rsid w:val="00C36DAC"/>
    <w:rsid w:val="00C37141"/>
    <w:rsid w:val="00C372FD"/>
    <w:rsid w:val="00C37607"/>
    <w:rsid w:val="00C37A3C"/>
    <w:rsid w:val="00C37B50"/>
    <w:rsid w:val="00C40091"/>
    <w:rsid w:val="00C40A16"/>
    <w:rsid w:val="00C411CE"/>
    <w:rsid w:val="00C4130D"/>
    <w:rsid w:val="00C415F9"/>
    <w:rsid w:val="00C4197E"/>
    <w:rsid w:val="00C4271F"/>
    <w:rsid w:val="00C43233"/>
    <w:rsid w:val="00C4354E"/>
    <w:rsid w:val="00C437B5"/>
    <w:rsid w:val="00C43D64"/>
    <w:rsid w:val="00C453FF"/>
    <w:rsid w:val="00C4651C"/>
    <w:rsid w:val="00C46F78"/>
    <w:rsid w:val="00C47B6B"/>
    <w:rsid w:val="00C5023A"/>
    <w:rsid w:val="00C507E2"/>
    <w:rsid w:val="00C50B5D"/>
    <w:rsid w:val="00C510A3"/>
    <w:rsid w:val="00C51162"/>
    <w:rsid w:val="00C51377"/>
    <w:rsid w:val="00C51482"/>
    <w:rsid w:val="00C516B2"/>
    <w:rsid w:val="00C51E12"/>
    <w:rsid w:val="00C51F7C"/>
    <w:rsid w:val="00C52A0C"/>
    <w:rsid w:val="00C52DE7"/>
    <w:rsid w:val="00C52F28"/>
    <w:rsid w:val="00C53298"/>
    <w:rsid w:val="00C53394"/>
    <w:rsid w:val="00C534BD"/>
    <w:rsid w:val="00C53A93"/>
    <w:rsid w:val="00C54A35"/>
    <w:rsid w:val="00C54D99"/>
    <w:rsid w:val="00C54F20"/>
    <w:rsid w:val="00C55A90"/>
    <w:rsid w:val="00C55B51"/>
    <w:rsid w:val="00C55DA4"/>
    <w:rsid w:val="00C56929"/>
    <w:rsid w:val="00C56946"/>
    <w:rsid w:val="00C5696A"/>
    <w:rsid w:val="00C56BDD"/>
    <w:rsid w:val="00C56E56"/>
    <w:rsid w:val="00C56EF1"/>
    <w:rsid w:val="00C57334"/>
    <w:rsid w:val="00C573C1"/>
    <w:rsid w:val="00C57540"/>
    <w:rsid w:val="00C576FF"/>
    <w:rsid w:val="00C57BF8"/>
    <w:rsid w:val="00C57DCD"/>
    <w:rsid w:val="00C57EB2"/>
    <w:rsid w:val="00C601BC"/>
    <w:rsid w:val="00C60535"/>
    <w:rsid w:val="00C6091B"/>
    <w:rsid w:val="00C609FB"/>
    <w:rsid w:val="00C61161"/>
    <w:rsid w:val="00C6152C"/>
    <w:rsid w:val="00C61816"/>
    <w:rsid w:val="00C61A56"/>
    <w:rsid w:val="00C61CD4"/>
    <w:rsid w:val="00C61EFD"/>
    <w:rsid w:val="00C622DC"/>
    <w:rsid w:val="00C62656"/>
    <w:rsid w:val="00C62B14"/>
    <w:rsid w:val="00C63D29"/>
    <w:rsid w:val="00C63D5F"/>
    <w:rsid w:val="00C63F6A"/>
    <w:rsid w:val="00C6427B"/>
    <w:rsid w:val="00C6430A"/>
    <w:rsid w:val="00C64A8E"/>
    <w:rsid w:val="00C65125"/>
    <w:rsid w:val="00C66897"/>
    <w:rsid w:val="00C6696E"/>
    <w:rsid w:val="00C67016"/>
    <w:rsid w:val="00C67310"/>
    <w:rsid w:val="00C67582"/>
    <w:rsid w:val="00C67CC9"/>
    <w:rsid w:val="00C67D34"/>
    <w:rsid w:val="00C67DFC"/>
    <w:rsid w:val="00C67FFD"/>
    <w:rsid w:val="00C700AA"/>
    <w:rsid w:val="00C705BB"/>
    <w:rsid w:val="00C7109B"/>
    <w:rsid w:val="00C71293"/>
    <w:rsid w:val="00C71B2D"/>
    <w:rsid w:val="00C71CE6"/>
    <w:rsid w:val="00C725F9"/>
    <w:rsid w:val="00C72770"/>
    <w:rsid w:val="00C72910"/>
    <w:rsid w:val="00C72EF9"/>
    <w:rsid w:val="00C73074"/>
    <w:rsid w:val="00C73197"/>
    <w:rsid w:val="00C73C86"/>
    <w:rsid w:val="00C7415A"/>
    <w:rsid w:val="00C74348"/>
    <w:rsid w:val="00C746CD"/>
    <w:rsid w:val="00C7474B"/>
    <w:rsid w:val="00C749B4"/>
    <w:rsid w:val="00C74A92"/>
    <w:rsid w:val="00C75402"/>
    <w:rsid w:val="00C759F1"/>
    <w:rsid w:val="00C75BEE"/>
    <w:rsid w:val="00C75F1A"/>
    <w:rsid w:val="00C7630C"/>
    <w:rsid w:val="00C76569"/>
    <w:rsid w:val="00C76CE6"/>
    <w:rsid w:val="00C76EEA"/>
    <w:rsid w:val="00C77047"/>
    <w:rsid w:val="00C773EE"/>
    <w:rsid w:val="00C776A7"/>
    <w:rsid w:val="00C777B5"/>
    <w:rsid w:val="00C80150"/>
    <w:rsid w:val="00C80282"/>
    <w:rsid w:val="00C80683"/>
    <w:rsid w:val="00C80D67"/>
    <w:rsid w:val="00C80D87"/>
    <w:rsid w:val="00C81814"/>
    <w:rsid w:val="00C82A67"/>
    <w:rsid w:val="00C82B7D"/>
    <w:rsid w:val="00C82DB6"/>
    <w:rsid w:val="00C831E1"/>
    <w:rsid w:val="00C833BF"/>
    <w:rsid w:val="00C83746"/>
    <w:rsid w:val="00C83826"/>
    <w:rsid w:val="00C83E11"/>
    <w:rsid w:val="00C84122"/>
    <w:rsid w:val="00C84156"/>
    <w:rsid w:val="00C843E0"/>
    <w:rsid w:val="00C844B9"/>
    <w:rsid w:val="00C845B7"/>
    <w:rsid w:val="00C849CA"/>
    <w:rsid w:val="00C8550C"/>
    <w:rsid w:val="00C85FEE"/>
    <w:rsid w:val="00C86743"/>
    <w:rsid w:val="00C868D0"/>
    <w:rsid w:val="00C87B95"/>
    <w:rsid w:val="00C87FDA"/>
    <w:rsid w:val="00C902D1"/>
    <w:rsid w:val="00C90BED"/>
    <w:rsid w:val="00C90DCB"/>
    <w:rsid w:val="00C90FB6"/>
    <w:rsid w:val="00C91775"/>
    <w:rsid w:val="00C92350"/>
    <w:rsid w:val="00C92DA0"/>
    <w:rsid w:val="00C92FC5"/>
    <w:rsid w:val="00C9358A"/>
    <w:rsid w:val="00C93CEA"/>
    <w:rsid w:val="00C93F6C"/>
    <w:rsid w:val="00C9423F"/>
    <w:rsid w:val="00C94741"/>
    <w:rsid w:val="00C947CF"/>
    <w:rsid w:val="00C947F5"/>
    <w:rsid w:val="00C94F08"/>
    <w:rsid w:val="00C95A79"/>
    <w:rsid w:val="00C963AF"/>
    <w:rsid w:val="00C963C4"/>
    <w:rsid w:val="00C96D87"/>
    <w:rsid w:val="00C96E40"/>
    <w:rsid w:val="00C9707F"/>
    <w:rsid w:val="00C974F3"/>
    <w:rsid w:val="00C9762D"/>
    <w:rsid w:val="00C97A23"/>
    <w:rsid w:val="00C97A50"/>
    <w:rsid w:val="00C97A82"/>
    <w:rsid w:val="00C97C95"/>
    <w:rsid w:val="00C97D19"/>
    <w:rsid w:val="00CA0408"/>
    <w:rsid w:val="00CA0BEA"/>
    <w:rsid w:val="00CA13C1"/>
    <w:rsid w:val="00CA1669"/>
    <w:rsid w:val="00CA2945"/>
    <w:rsid w:val="00CA2ECE"/>
    <w:rsid w:val="00CA30FF"/>
    <w:rsid w:val="00CA3168"/>
    <w:rsid w:val="00CA32F8"/>
    <w:rsid w:val="00CA3533"/>
    <w:rsid w:val="00CA377A"/>
    <w:rsid w:val="00CA3AB8"/>
    <w:rsid w:val="00CA3D9D"/>
    <w:rsid w:val="00CA3E95"/>
    <w:rsid w:val="00CA3F72"/>
    <w:rsid w:val="00CA4398"/>
    <w:rsid w:val="00CA4419"/>
    <w:rsid w:val="00CA4635"/>
    <w:rsid w:val="00CA4B9E"/>
    <w:rsid w:val="00CA57EF"/>
    <w:rsid w:val="00CA6278"/>
    <w:rsid w:val="00CA6320"/>
    <w:rsid w:val="00CA7721"/>
    <w:rsid w:val="00CA7EEF"/>
    <w:rsid w:val="00CB042D"/>
    <w:rsid w:val="00CB0AA9"/>
    <w:rsid w:val="00CB0AC3"/>
    <w:rsid w:val="00CB0DB6"/>
    <w:rsid w:val="00CB0DCA"/>
    <w:rsid w:val="00CB1620"/>
    <w:rsid w:val="00CB16E5"/>
    <w:rsid w:val="00CB207E"/>
    <w:rsid w:val="00CB2B59"/>
    <w:rsid w:val="00CB370D"/>
    <w:rsid w:val="00CB39A7"/>
    <w:rsid w:val="00CB3C7A"/>
    <w:rsid w:val="00CB3D1B"/>
    <w:rsid w:val="00CB3D28"/>
    <w:rsid w:val="00CB4181"/>
    <w:rsid w:val="00CB4375"/>
    <w:rsid w:val="00CB4DA1"/>
    <w:rsid w:val="00CB5103"/>
    <w:rsid w:val="00CB573B"/>
    <w:rsid w:val="00CB59D3"/>
    <w:rsid w:val="00CB5D44"/>
    <w:rsid w:val="00CC005F"/>
    <w:rsid w:val="00CC015F"/>
    <w:rsid w:val="00CC0265"/>
    <w:rsid w:val="00CC122E"/>
    <w:rsid w:val="00CC1270"/>
    <w:rsid w:val="00CC1C95"/>
    <w:rsid w:val="00CC2217"/>
    <w:rsid w:val="00CC2E68"/>
    <w:rsid w:val="00CC320B"/>
    <w:rsid w:val="00CC3B93"/>
    <w:rsid w:val="00CC3F29"/>
    <w:rsid w:val="00CC3F33"/>
    <w:rsid w:val="00CC436F"/>
    <w:rsid w:val="00CC43A1"/>
    <w:rsid w:val="00CC4614"/>
    <w:rsid w:val="00CC46D9"/>
    <w:rsid w:val="00CC4EB0"/>
    <w:rsid w:val="00CC5451"/>
    <w:rsid w:val="00CC5477"/>
    <w:rsid w:val="00CC5617"/>
    <w:rsid w:val="00CC562B"/>
    <w:rsid w:val="00CC5B99"/>
    <w:rsid w:val="00CC66A0"/>
    <w:rsid w:val="00CC6953"/>
    <w:rsid w:val="00CC6978"/>
    <w:rsid w:val="00CC7306"/>
    <w:rsid w:val="00CD04A9"/>
    <w:rsid w:val="00CD05AF"/>
    <w:rsid w:val="00CD0A49"/>
    <w:rsid w:val="00CD0B17"/>
    <w:rsid w:val="00CD0E84"/>
    <w:rsid w:val="00CD1592"/>
    <w:rsid w:val="00CD1A8C"/>
    <w:rsid w:val="00CD1BD9"/>
    <w:rsid w:val="00CD1E77"/>
    <w:rsid w:val="00CD1E87"/>
    <w:rsid w:val="00CD2848"/>
    <w:rsid w:val="00CD34A4"/>
    <w:rsid w:val="00CD3BEB"/>
    <w:rsid w:val="00CD417D"/>
    <w:rsid w:val="00CD41BF"/>
    <w:rsid w:val="00CD49F2"/>
    <w:rsid w:val="00CD4C77"/>
    <w:rsid w:val="00CD511C"/>
    <w:rsid w:val="00CD51B2"/>
    <w:rsid w:val="00CD5430"/>
    <w:rsid w:val="00CD5DC4"/>
    <w:rsid w:val="00CD5E9D"/>
    <w:rsid w:val="00CD624F"/>
    <w:rsid w:val="00CD6680"/>
    <w:rsid w:val="00CD6C4B"/>
    <w:rsid w:val="00CD7116"/>
    <w:rsid w:val="00CD7C74"/>
    <w:rsid w:val="00CE013B"/>
    <w:rsid w:val="00CE0484"/>
    <w:rsid w:val="00CE10F1"/>
    <w:rsid w:val="00CE11E9"/>
    <w:rsid w:val="00CE1545"/>
    <w:rsid w:val="00CE1649"/>
    <w:rsid w:val="00CE16CA"/>
    <w:rsid w:val="00CE1BB7"/>
    <w:rsid w:val="00CE1D98"/>
    <w:rsid w:val="00CE205B"/>
    <w:rsid w:val="00CE331F"/>
    <w:rsid w:val="00CE3422"/>
    <w:rsid w:val="00CE34CF"/>
    <w:rsid w:val="00CE34DC"/>
    <w:rsid w:val="00CE3FE6"/>
    <w:rsid w:val="00CE448F"/>
    <w:rsid w:val="00CE5009"/>
    <w:rsid w:val="00CE506A"/>
    <w:rsid w:val="00CE50AA"/>
    <w:rsid w:val="00CE576B"/>
    <w:rsid w:val="00CE5908"/>
    <w:rsid w:val="00CE61E9"/>
    <w:rsid w:val="00CE6793"/>
    <w:rsid w:val="00CE6DF0"/>
    <w:rsid w:val="00CE6F8D"/>
    <w:rsid w:val="00CE7568"/>
    <w:rsid w:val="00CE77AA"/>
    <w:rsid w:val="00CE79D7"/>
    <w:rsid w:val="00CF0293"/>
    <w:rsid w:val="00CF034B"/>
    <w:rsid w:val="00CF03A7"/>
    <w:rsid w:val="00CF04A8"/>
    <w:rsid w:val="00CF04E0"/>
    <w:rsid w:val="00CF051D"/>
    <w:rsid w:val="00CF1054"/>
    <w:rsid w:val="00CF115D"/>
    <w:rsid w:val="00CF1362"/>
    <w:rsid w:val="00CF1502"/>
    <w:rsid w:val="00CF1BB1"/>
    <w:rsid w:val="00CF2749"/>
    <w:rsid w:val="00CF2B09"/>
    <w:rsid w:val="00CF31AB"/>
    <w:rsid w:val="00CF4485"/>
    <w:rsid w:val="00CF44D5"/>
    <w:rsid w:val="00CF4843"/>
    <w:rsid w:val="00CF4A96"/>
    <w:rsid w:val="00CF58B1"/>
    <w:rsid w:val="00CF58EB"/>
    <w:rsid w:val="00CF5BC1"/>
    <w:rsid w:val="00CF62F1"/>
    <w:rsid w:val="00CF6F55"/>
    <w:rsid w:val="00CF7027"/>
    <w:rsid w:val="00CF739A"/>
    <w:rsid w:val="00CF7C6A"/>
    <w:rsid w:val="00CF7FA8"/>
    <w:rsid w:val="00D000B8"/>
    <w:rsid w:val="00D003E3"/>
    <w:rsid w:val="00D010A5"/>
    <w:rsid w:val="00D01428"/>
    <w:rsid w:val="00D014E4"/>
    <w:rsid w:val="00D0151F"/>
    <w:rsid w:val="00D02353"/>
    <w:rsid w:val="00D023E8"/>
    <w:rsid w:val="00D02AAF"/>
    <w:rsid w:val="00D030C4"/>
    <w:rsid w:val="00D03805"/>
    <w:rsid w:val="00D03E06"/>
    <w:rsid w:val="00D03F1F"/>
    <w:rsid w:val="00D0445E"/>
    <w:rsid w:val="00D0450F"/>
    <w:rsid w:val="00D048BC"/>
    <w:rsid w:val="00D04A7B"/>
    <w:rsid w:val="00D04B39"/>
    <w:rsid w:val="00D04B6A"/>
    <w:rsid w:val="00D05AC0"/>
    <w:rsid w:val="00D05D19"/>
    <w:rsid w:val="00D06E99"/>
    <w:rsid w:val="00D071C9"/>
    <w:rsid w:val="00D07988"/>
    <w:rsid w:val="00D07A86"/>
    <w:rsid w:val="00D07C87"/>
    <w:rsid w:val="00D07E5A"/>
    <w:rsid w:val="00D100CD"/>
    <w:rsid w:val="00D10361"/>
    <w:rsid w:val="00D10A95"/>
    <w:rsid w:val="00D11087"/>
    <w:rsid w:val="00D113F9"/>
    <w:rsid w:val="00D118C9"/>
    <w:rsid w:val="00D11D48"/>
    <w:rsid w:val="00D125DA"/>
    <w:rsid w:val="00D13277"/>
    <w:rsid w:val="00D13746"/>
    <w:rsid w:val="00D13E5A"/>
    <w:rsid w:val="00D14750"/>
    <w:rsid w:val="00D1557D"/>
    <w:rsid w:val="00D15A9C"/>
    <w:rsid w:val="00D15E02"/>
    <w:rsid w:val="00D15EAF"/>
    <w:rsid w:val="00D15FF4"/>
    <w:rsid w:val="00D1655E"/>
    <w:rsid w:val="00D16E69"/>
    <w:rsid w:val="00D17208"/>
    <w:rsid w:val="00D17555"/>
    <w:rsid w:val="00D178AE"/>
    <w:rsid w:val="00D17DE1"/>
    <w:rsid w:val="00D17E6B"/>
    <w:rsid w:val="00D204A2"/>
    <w:rsid w:val="00D204DD"/>
    <w:rsid w:val="00D2059A"/>
    <w:rsid w:val="00D218B8"/>
    <w:rsid w:val="00D21E60"/>
    <w:rsid w:val="00D220FD"/>
    <w:rsid w:val="00D22208"/>
    <w:rsid w:val="00D22A2D"/>
    <w:rsid w:val="00D22D0A"/>
    <w:rsid w:val="00D236E1"/>
    <w:rsid w:val="00D2395D"/>
    <w:rsid w:val="00D24A10"/>
    <w:rsid w:val="00D24E49"/>
    <w:rsid w:val="00D24EF0"/>
    <w:rsid w:val="00D2515B"/>
    <w:rsid w:val="00D25238"/>
    <w:rsid w:val="00D25550"/>
    <w:rsid w:val="00D25816"/>
    <w:rsid w:val="00D25B06"/>
    <w:rsid w:val="00D25B4C"/>
    <w:rsid w:val="00D2602D"/>
    <w:rsid w:val="00D26DA5"/>
    <w:rsid w:val="00D27197"/>
    <w:rsid w:val="00D273E2"/>
    <w:rsid w:val="00D276BA"/>
    <w:rsid w:val="00D279F7"/>
    <w:rsid w:val="00D27AAA"/>
    <w:rsid w:val="00D27D16"/>
    <w:rsid w:val="00D27D55"/>
    <w:rsid w:val="00D30141"/>
    <w:rsid w:val="00D30600"/>
    <w:rsid w:val="00D307AF"/>
    <w:rsid w:val="00D3086C"/>
    <w:rsid w:val="00D30A0D"/>
    <w:rsid w:val="00D314A8"/>
    <w:rsid w:val="00D324E6"/>
    <w:rsid w:val="00D32B4F"/>
    <w:rsid w:val="00D33294"/>
    <w:rsid w:val="00D33AEB"/>
    <w:rsid w:val="00D33B18"/>
    <w:rsid w:val="00D34282"/>
    <w:rsid w:val="00D3502A"/>
    <w:rsid w:val="00D35124"/>
    <w:rsid w:val="00D353D2"/>
    <w:rsid w:val="00D3563A"/>
    <w:rsid w:val="00D357DC"/>
    <w:rsid w:val="00D35E1B"/>
    <w:rsid w:val="00D36100"/>
    <w:rsid w:val="00D36416"/>
    <w:rsid w:val="00D36C10"/>
    <w:rsid w:val="00D374C2"/>
    <w:rsid w:val="00D37891"/>
    <w:rsid w:val="00D37D03"/>
    <w:rsid w:val="00D402DB"/>
    <w:rsid w:val="00D40CD8"/>
    <w:rsid w:val="00D414E3"/>
    <w:rsid w:val="00D41610"/>
    <w:rsid w:val="00D41653"/>
    <w:rsid w:val="00D41E96"/>
    <w:rsid w:val="00D42A18"/>
    <w:rsid w:val="00D42B4C"/>
    <w:rsid w:val="00D42F04"/>
    <w:rsid w:val="00D4313C"/>
    <w:rsid w:val="00D431E5"/>
    <w:rsid w:val="00D43A45"/>
    <w:rsid w:val="00D44179"/>
    <w:rsid w:val="00D4477C"/>
    <w:rsid w:val="00D44E87"/>
    <w:rsid w:val="00D45404"/>
    <w:rsid w:val="00D4562C"/>
    <w:rsid w:val="00D46201"/>
    <w:rsid w:val="00D462E6"/>
    <w:rsid w:val="00D464F7"/>
    <w:rsid w:val="00D46D8C"/>
    <w:rsid w:val="00D471DD"/>
    <w:rsid w:val="00D474A1"/>
    <w:rsid w:val="00D47867"/>
    <w:rsid w:val="00D47D1C"/>
    <w:rsid w:val="00D51055"/>
    <w:rsid w:val="00D51365"/>
    <w:rsid w:val="00D51454"/>
    <w:rsid w:val="00D522BD"/>
    <w:rsid w:val="00D525C7"/>
    <w:rsid w:val="00D526DC"/>
    <w:rsid w:val="00D537A4"/>
    <w:rsid w:val="00D53DCC"/>
    <w:rsid w:val="00D541D7"/>
    <w:rsid w:val="00D54E6D"/>
    <w:rsid w:val="00D55023"/>
    <w:rsid w:val="00D559ED"/>
    <w:rsid w:val="00D55E22"/>
    <w:rsid w:val="00D563E4"/>
    <w:rsid w:val="00D565CE"/>
    <w:rsid w:val="00D56662"/>
    <w:rsid w:val="00D57080"/>
    <w:rsid w:val="00D574A6"/>
    <w:rsid w:val="00D574AF"/>
    <w:rsid w:val="00D577F7"/>
    <w:rsid w:val="00D57848"/>
    <w:rsid w:val="00D60507"/>
    <w:rsid w:val="00D60A84"/>
    <w:rsid w:val="00D60EF8"/>
    <w:rsid w:val="00D6155F"/>
    <w:rsid w:val="00D616B7"/>
    <w:rsid w:val="00D61EE3"/>
    <w:rsid w:val="00D6223A"/>
    <w:rsid w:val="00D62397"/>
    <w:rsid w:val="00D6271F"/>
    <w:rsid w:val="00D628A7"/>
    <w:rsid w:val="00D62A97"/>
    <w:rsid w:val="00D62D4E"/>
    <w:rsid w:val="00D63C05"/>
    <w:rsid w:val="00D63E91"/>
    <w:rsid w:val="00D63F47"/>
    <w:rsid w:val="00D64055"/>
    <w:rsid w:val="00D64168"/>
    <w:rsid w:val="00D6422C"/>
    <w:rsid w:val="00D649A1"/>
    <w:rsid w:val="00D65E8B"/>
    <w:rsid w:val="00D65EEF"/>
    <w:rsid w:val="00D66164"/>
    <w:rsid w:val="00D66345"/>
    <w:rsid w:val="00D6647F"/>
    <w:rsid w:val="00D66A32"/>
    <w:rsid w:val="00D66E1F"/>
    <w:rsid w:val="00D67191"/>
    <w:rsid w:val="00D672E7"/>
    <w:rsid w:val="00D673E4"/>
    <w:rsid w:val="00D678E4"/>
    <w:rsid w:val="00D67962"/>
    <w:rsid w:val="00D6C290"/>
    <w:rsid w:val="00D70066"/>
    <w:rsid w:val="00D70594"/>
    <w:rsid w:val="00D7105E"/>
    <w:rsid w:val="00D71B4F"/>
    <w:rsid w:val="00D71F91"/>
    <w:rsid w:val="00D72C57"/>
    <w:rsid w:val="00D72EAE"/>
    <w:rsid w:val="00D7309B"/>
    <w:rsid w:val="00D73478"/>
    <w:rsid w:val="00D735E7"/>
    <w:rsid w:val="00D744D8"/>
    <w:rsid w:val="00D745B6"/>
    <w:rsid w:val="00D747AD"/>
    <w:rsid w:val="00D7494A"/>
    <w:rsid w:val="00D74E0A"/>
    <w:rsid w:val="00D758B9"/>
    <w:rsid w:val="00D7593A"/>
    <w:rsid w:val="00D75972"/>
    <w:rsid w:val="00D76193"/>
    <w:rsid w:val="00D77484"/>
    <w:rsid w:val="00D80281"/>
    <w:rsid w:val="00D80E08"/>
    <w:rsid w:val="00D814A2"/>
    <w:rsid w:val="00D81E80"/>
    <w:rsid w:val="00D8271D"/>
    <w:rsid w:val="00D82EDF"/>
    <w:rsid w:val="00D82FCA"/>
    <w:rsid w:val="00D83334"/>
    <w:rsid w:val="00D83655"/>
    <w:rsid w:val="00D83668"/>
    <w:rsid w:val="00D83E7E"/>
    <w:rsid w:val="00D847DC"/>
    <w:rsid w:val="00D84E0B"/>
    <w:rsid w:val="00D84EDD"/>
    <w:rsid w:val="00D8618A"/>
    <w:rsid w:val="00D863FC"/>
    <w:rsid w:val="00D86AB3"/>
    <w:rsid w:val="00D86CE8"/>
    <w:rsid w:val="00D86D77"/>
    <w:rsid w:val="00D87398"/>
    <w:rsid w:val="00D87A1D"/>
    <w:rsid w:val="00D9028C"/>
    <w:rsid w:val="00D90C73"/>
    <w:rsid w:val="00D90D33"/>
    <w:rsid w:val="00D91129"/>
    <w:rsid w:val="00D91E76"/>
    <w:rsid w:val="00D928C5"/>
    <w:rsid w:val="00D9292D"/>
    <w:rsid w:val="00D92A80"/>
    <w:rsid w:val="00D93498"/>
    <w:rsid w:val="00D93CE2"/>
    <w:rsid w:val="00D93DDD"/>
    <w:rsid w:val="00D9414E"/>
    <w:rsid w:val="00D942C9"/>
    <w:rsid w:val="00D94630"/>
    <w:rsid w:val="00D948B4"/>
    <w:rsid w:val="00D949A5"/>
    <w:rsid w:val="00D94CA8"/>
    <w:rsid w:val="00D95662"/>
    <w:rsid w:val="00D95EA2"/>
    <w:rsid w:val="00D9624C"/>
    <w:rsid w:val="00D96454"/>
    <w:rsid w:val="00D96CC6"/>
    <w:rsid w:val="00D96FD5"/>
    <w:rsid w:val="00D97008"/>
    <w:rsid w:val="00D97050"/>
    <w:rsid w:val="00D97254"/>
    <w:rsid w:val="00D97EF8"/>
    <w:rsid w:val="00DA0B0F"/>
    <w:rsid w:val="00DA0DD7"/>
    <w:rsid w:val="00DA1117"/>
    <w:rsid w:val="00DA11D8"/>
    <w:rsid w:val="00DA135B"/>
    <w:rsid w:val="00DA1528"/>
    <w:rsid w:val="00DA16D8"/>
    <w:rsid w:val="00DA16F9"/>
    <w:rsid w:val="00DA1C21"/>
    <w:rsid w:val="00DA1CCC"/>
    <w:rsid w:val="00DA1F3D"/>
    <w:rsid w:val="00DA33E6"/>
    <w:rsid w:val="00DA35B8"/>
    <w:rsid w:val="00DA3664"/>
    <w:rsid w:val="00DA4A9E"/>
    <w:rsid w:val="00DA5F59"/>
    <w:rsid w:val="00DA6170"/>
    <w:rsid w:val="00DA6182"/>
    <w:rsid w:val="00DA61FF"/>
    <w:rsid w:val="00DA6979"/>
    <w:rsid w:val="00DA69FB"/>
    <w:rsid w:val="00DA6BFE"/>
    <w:rsid w:val="00DA6CFE"/>
    <w:rsid w:val="00DA77EB"/>
    <w:rsid w:val="00DA79EF"/>
    <w:rsid w:val="00DA7B47"/>
    <w:rsid w:val="00DA7C16"/>
    <w:rsid w:val="00DA7DF3"/>
    <w:rsid w:val="00DA7F40"/>
    <w:rsid w:val="00DB01DC"/>
    <w:rsid w:val="00DB0BCC"/>
    <w:rsid w:val="00DB1005"/>
    <w:rsid w:val="00DB10D4"/>
    <w:rsid w:val="00DB1693"/>
    <w:rsid w:val="00DB2020"/>
    <w:rsid w:val="00DB26E6"/>
    <w:rsid w:val="00DB3268"/>
    <w:rsid w:val="00DB33BA"/>
    <w:rsid w:val="00DB4423"/>
    <w:rsid w:val="00DB4885"/>
    <w:rsid w:val="00DB4D9A"/>
    <w:rsid w:val="00DB4F23"/>
    <w:rsid w:val="00DB5441"/>
    <w:rsid w:val="00DB572E"/>
    <w:rsid w:val="00DB5BC0"/>
    <w:rsid w:val="00DB6445"/>
    <w:rsid w:val="00DB6936"/>
    <w:rsid w:val="00DB6B86"/>
    <w:rsid w:val="00DB6C62"/>
    <w:rsid w:val="00DB71CA"/>
    <w:rsid w:val="00DB7637"/>
    <w:rsid w:val="00DB7BD5"/>
    <w:rsid w:val="00DB7D82"/>
    <w:rsid w:val="00DC0210"/>
    <w:rsid w:val="00DC05FE"/>
    <w:rsid w:val="00DC0DC1"/>
    <w:rsid w:val="00DC164B"/>
    <w:rsid w:val="00DC17A0"/>
    <w:rsid w:val="00DC1C1F"/>
    <w:rsid w:val="00DC39D8"/>
    <w:rsid w:val="00DC3CD4"/>
    <w:rsid w:val="00DC4239"/>
    <w:rsid w:val="00DC42A8"/>
    <w:rsid w:val="00DC4908"/>
    <w:rsid w:val="00DC4BD8"/>
    <w:rsid w:val="00DC4CF4"/>
    <w:rsid w:val="00DC5199"/>
    <w:rsid w:val="00DC5316"/>
    <w:rsid w:val="00DC57DC"/>
    <w:rsid w:val="00DC5822"/>
    <w:rsid w:val="00DC5B58"/>
    <w:rsid w:val="00DC61F9"/>
    <w:rsid w:val="00DC6679"/>
    <w:rsid w:val="00DC66AE"/>
    <w:rsid w:val="00DC6747"/>
    <w:rsid w:val="00DC77AD"/>
    <w:rsid w:val="00DC794A"/>
    <w:rsid w:val="00DC7F33"/>
    <w:rsid w:val="00DD0490"/>
    <w:rsid w:val="00DD067B"/>
    <w:rsid w:val="00DD0876"/>
    <w:rsid w:val="00DD0C44"/>
    <w:rsid w:val="00DD1311"/>
    <w:rsid w:val="00DD1338"/>
    <w:rsid w:val="00DD18C4"/>
    <w:rsid w:val="00DD19E3"/>
    <w:rsid w:val="00DD1EF7"/>
    <w:rsid w:val="00DD21AE"/>
    <w:rsid w:val="00DD230E"/>
    <w:rsid w:val="00DD2955"/>
    <w:rsid w:val="00DD2E0C"/>
    <w:rsid w:val="00DD36B8"/>
    <w:rsid w:val="00DD3A94"/>
    <w:rsid w:val="00DD43E1"/>
    <w:rsid w:val="00DD49C9"/>
    <w:rsid w:val="00DD4E53"/>
    <w:rsid w:val="00DD4F77"/>
    <w:rsid w:val="00DD5133"/>
    <w:rsid w:val="00DD5502"/>
    <w:rsid w:val="00DD5C29"/>
    <w:rsid w:val="00DD5D69"/>
    <w:rsid w:val="00DD6AD6"/>
    <w:rsid w:val="00DD6E89"/>
    <w:rsid w:val="00DD70BD"/>
    <w:rsid w:val="00DD75F6"/>
    <w:rsid w:val="00DD79D4"/>
    <w:rsid w:val="00DD7A3E"/>
    <w:rsid w:val="00DD7C46"/>
    <w:rsid w:val="00DD7D1B"/>
    <w:rsid w:val="00DD7DC3"/>
    <w:rsid w:val="00DD7E05"/>
    <w:rsid w:val="00DD7F4B"/>
    <w:rsid w:val="00DE0304"/>
    <w:rsid w:val="00DE065C"/>
    <w:rsid w:val="00DE07A2"/>
    <w:rsid w:val="00DE0951"/>
    <w:rsid w:val="00DE0B96"/>
    <w:rsid w:val="00DE12D8"/>
    <w:rsid w:val="00DE1DC7"/>
    <w:rsid w:val="00DE209B"/>
    <w:rsid w:val="00DE20EE"/>
    <w:rsid w:val="00DE2902"/>
    <w:rsid w:val="00DE2C25"/>
    <w:rsid w:val="00DE2CD1"/>
    <w:rsid w:val="00DE33FD"/>
    <w:rsid w:val="00DE35F9"/>
    <w:rsid w:val="00DE36B3"/>
    <w:rsid w:val="00DE3808"/>
    <w:rsid w:val="00DE3B5D"/>
    <w:rsid w:val="00DE4027"/>
    <w:rsid w:val="00DE49BF"/>
    <w:rsid w:val="00DE4B64"/>
    <w:rsid w:val="00DE4B7C"/>
    <w:rsid w:val="00DE4C14"/>
    <w:rsid w:val="00DE4D34"/>
    <w:rsid w:val="00DE4D57"/>
    <w:rsid w:val="00DE5028"/>
    <w:rsid w:val="00DE5324"/>
    <w:rsid w:val="00DE5488"/>
    <w:rsid w:val="00DE5C73"/>
    <w:rsid w:val="00DE5D74"/>
    <w:rsid w:val="00DE60D7"/>
    <w:rsid w:val="00DE6472"/>
    <w:rsid w:val="00DE64DB"/>
    <w:rsid w:val="00DE658E"/>
    <w:rsid w:val="00DE677E"/>
    <w:rsid w:val="00DE70CE"/>
    <w:rsid w:val="00DE78D6"/>
    <w:rsid w:val="00DE7946"/>
    <w:rsid w:val="00DF068A"/>
    <w:rsid w:val="00DF0732"/>
    <w:rsid w:val="00DF1036"/>
    <w:rsid w:val="00DF104E"/>
    <w:rsid w:val="00DF113B"/>
    <w:rsid w:val="00DF1480"/>
    <w:rsid w:val="00DF16D9"/>
    <w:rsid w:val="00DF1C8D"/>
    <w:rsid w:val="00DF1CC8"/>
    <w:rsid w:val="00DF20FC"/>
    <w:rsid w:val="00DF2175"/>
    <w:rsid w:val="00DF22EB"/>
    <w:rsid w:val="00DF2C08"/>
    <w:rsid w:val="00DF2C58"/>
    <w:rsid w:val="00DF2DB2"/>
    <w:rsid w:val="00DF312A"/>
    <w:rsid w:val="00DF36C0"/>
    <w:rsid w:val="00DF421E"/>
    <w:rsid w:val="00DF475E"/>
    <w:rsid w:val="00DF4C3C"/>
    <w:rsid w:val="00DF4C89"/>
    <w:rsid w:val="00DF4FA8"/>
    <w:rsid w:val="00DF53C5"/>
    <w:rsid w:val="00DF589A"/>
    <w:rsid w:val="00DF6473"/>
    <w:rsid w:val="00DF69E6"/>
    <w:rsid w:val="00DF729C"/>
    <w:rsid w:val="00DF75DA"/>
    <w:rsid w:val="00E001FE"/>
    <w:rsid w:val="00E00246"/>
    <w:rsid w:val="00E00A3E"/>
    <w:rsid w:val="00E00E47"/>
    <w:rsid w:val="00E010B0"/>
    <w:rsid w:val="00E014C5"/>
    <w:rsid w:val="00E017BA"/>
    <w:rsid w:val="00E01EB4"/>
    <w:rsid w:val="00E01FCF"/>
    <w:rsid w:val="00E02713"/>
    <w:rsid w:val="00E02D96"/>
    <w:rsid w:val="00E03EB3"/>
    <w:rsid w:val="00E0432E"/>
    <w:rsid w:val="00E04910"/>
    <w:rsid w:val="00E04F3A"/>
    <w:rsid w:val="00E05539"/>
    <w:rsid w:val="00E0615C"/>
    <w:rsid w:val="00E0675B"/>
    <w:rsid w:val="00E067EE"/>
    <w:rsid w:val="00E06ACA"/>
    <w:rsid w:val="00E06E24"/>
    <w:rsid w:val="00E071E2"/>
    <w:rsid w:val="00E07311"/>
    <w:rsid w:val="00E105FF"/>
    <w:rsid w:val="00E10A14"/>
    <w:rsid w:val="00E10A19"/>
    <w:rsid w:val="00E10BA5"/>
    <w:rsid w:val="00E10DB5"/>
    <w:rsid w:val="00E10ED1"/>
    <w:rsid w:val="00E1132D"/>
    <w:rsid w:val="00E11D62"/>
    <w:rsid w:val="00E11FFC"/>
    <w:rsid w:val="00E1272B"/>
    <w:rsid w:val="00E12AEE"/>
    <w:rsid w:val="00E1397C"/>
    <w:rsid w:val="00E13DB7"/>
    <w:rsid w:val="00E141FC"/>
    <w:rsid w:val="00E149F1"/>
    <w:rsid w:val="00E14E86"/>
    <w:rsid w:val="00E15100"/>
    <w:rsid w:val="00E15486"/>
    <w:rsid w:val="00E15C26"/>
    <w:rsid w:val="00E160DF"/>
    <w:rsid w:val="00E161B6"/>
    <w:rsid w:val="00E16373"/>
    <w:rsid w:val="00E16591"/>
    <w:rsid w:val="00E165AA"/>
    <w:rsid w:val="00E16DD3"/>
    <w:rsid w:val="00E16E4F"/>
    <w:rsid w:val="00E17B59"/>
    <w:rsid w:val="00E17C97"/>
    <w:rsid w:val="00E17CCC"/>
    <w:rsid w:val="00E17F00"/>
    <w:rsid w:val="00E2025D"/>
    <w:rsid w:val="00E202F5"/>
    <w:rsid w:val="00E2043C"/>
    <w:rsid w:val="00E20877"/>
    <w:rsid w:val="00E20C95"/>
    <w:rsid w:val="00E20FBA"/>
    <w:rsid w:val="00E210DA"/>
    <w:rsid w:val="00E212F2"/>
    <w:rsid w:val="00E21382"/>
    <w:rsid w:val="00E2149E"/>
    <w:rsid w:val="00E2170C"/>
    <w:rsid w:val="00E2171A"/>
    <w:rsid w:val="00E21ACD"/>
    <w:rsid w:val="00E22C8C"/>
    <w:rsid w:val="00E22DF0"/>
    <w:rsid w:val="00E23062"/>
    <w:rsid w:val="00E23A61"/>
    <w:rsid w:val="00E23DC5"/>
    <w:rsid w:val="00E24844"/>
    <w:rsid w:val="00E249A7"/>
    <w:rsid w:val="00E24C63"/>
    <w:rsid w:val="00E24E86"/>
    <w:rsid w:val="00E25B03"/>
    <w:rsid w:val="00E260A4"/>
    <w:rsid w:val="00E26A3D"/>
    <w:rsid w:val="00E26C50"/>
    <w:rsid w:val="00E26C93"/>
    <w:rsid w:val="00E26ED7"/>
    <w:rsid w:val="00E270E3"/>
    <w:rsid w:val="00E2782B"/>
    <w:rsid w:val="00E30996"/>
    <w:rsid w:val="00E30BEC"/>
    <w:rsid w:val="00E30C7C"/>
    <w:rsid w:val="00E312F1"/>
    <w:rsid w:val="00E31470"/>
    <w:rsid w:val="00E3223D"/>
    <w:rsid w:val="00E32628"/>
    <w:rsid w:val="00E332A1"/>
    <w:rsid w:val="00E33450"/>
    <w:rsid w:val="00E33B17"/>
    <w:rsid w:val="00E3402F"/>
    <w:rsid w:val="00E346B6"/>
    <w:rsid w:val="00E348E3"/>
    <w:rsid w:val="00E35148"/>
    <w:rsid w:val="00E356E7"/>
    <w:rsid w:val="00E35829"/>
    <w:rsid w:val="00E35831"/>
    <w:rsid w:val="00E35FF9"/>
    <w:rsid w:val="00E373FC"/>
    <w:rsid w:val="00E37730"/>
    <w:rsid w:val="00E40195"/>
    <w:rsid w:val="00E4055A"/>
    <w:rsid w:val="00E408A7"/>
    <w:rsid w:val="00E4112A"/>
    <w:rsid w:val="00E415A1"/>
    <w:rsid w:val="00E41659"/>
    <w:rsid w:val="00E41735"/>
    <w:rsid w:val="00E41EB5"/>
    <w:rsid w:val="00E42413"/>
    <w:rsid w:val="00E42853"/>
    <w:rsid w:val="00E43081"/>
    <w:rsid w:val="00E43AD4"/>
    <w:rsid w:val="00E43B27"/>
    <w:rsid w:val="00E44482"/>
    <w:rsid w:val="00E45142"/>
    <w:rsid w:val="00E45CB8"/>
    <w:rsid w:val="00E468EB"/>
    <w:rsid w:val="00E46B51"/>
    <w:rsid w:val="00E46F0C"/>
    <w:rsid w:val="00E47338"/>
    <w:rsid w:val="00E501C7"/>
    <w:rsid w:val="00E50778"/>
    <w:rsid w:val="00E50C4C"/>
    <w:rsid w:val="00E50C68"/>
    <w:rsid w:val="00E50F56"/>
    <w:rsid w:val="00E511CD"/>
    <w:rsid w:val="00E5133A"/>
    <w:rsid w:val="00E51FD7"/>
    <w:rsid w:val="00E52517"/>
    <w:rsid w:val="00E52566"/>
    <w:rsid w:val="00E525CD"/>
    <w:rsid w:val="00E52E33"/>
    <w:rsid w:val="00E52E58"/>
    <w:rsid w:val="00E52F5F"/>
    <w:rsid w:val="00E5308B"/>
    <w:rsid w:val="00E534F5"/>
    <w:rsid w:val="00E539C9"/>
    <w:rsid w:val="00E53AD4"/>
    <w:rsid w:val="00E53B0B"/>
    <w:rsid w:val="00E547BF"/>
    <w:rsid w:val="00E54B99"/>
    <w:rsid w:val="00E54F91"/>
    <w:rsid w:val="00E55071"/>
    <w:rsid w:val="00E55987"/>
    <w:rsid w:val="00E55EFD"/>
    <w:rsid w:val="00E55F02"/>
    <w:rsid w:val="00E55FA0"/>
    <w:rsid w:val="00E56E02"/>
    <w:rsid w:val="00E570D4"/>
    <w:rsid w:val="00E57390"/>
    <w:rsid w:val="00E608C8"/>
    <w:rsid w:val="00E60C3D"/>
    <w:rsid w:val="00E60E48"/>
    <w:rsid w:val="00E6105B"/>
    <w:rsid w:val="00E614E2"/>
    <w:rsid w:val="00E6164B"/>
    <w:rsid w:val="00E61C2C"/>
    <w:rsid w:val="00E6385A"/>
    <w:rsid w:val="00E63BF3"/>
    <w:rsid w:val="00E63E7F"/>
    <w:rsid w:val="00E64009"/>
    <w:rsid w:val="00E643DE"/>
    <w:rsid w:val="00E6449D"/>
    <w:rsid w:val="00E65302"/>
    <w:rsid w:val="00E65A00"/>
    <w:rsid w:val="00E65EA0"/>
    <w:rsid w:val="00E66647"/>
    <w:rsid w:val="00E666F2"/>
    <w:rsid w:val="00E66994"/>
    <w:rsid w:val="00E6706D"/>
    <w:rsid w:val="00E6713F"/>
    <w:rsid w:val="00E67BBF"/>
    <w:rsid w:val="00E67D7D"/>
    <w:rsid w:val="00E702BD"/>
    <w:rsid w:val="00E7075E"/>
    <w:rsid w:val="00E7098B"/>
    <w:rsid w:val="00E70CE2"/>
    <w:rsid w:val="00E70CE4"/>
    <w:rsid w:val="00E7137F"/>
    <w:rsid w:val="00E71CCA"/>
    <w:rsid w:val="00E72298"/>
    <w:rsid w:val="00E72424"/>
    <w:rsid w:val="00E73678"/>
    <w:rsid w:val="00E738A2"/>
    <w:rsid w:val="00E738F0"/>
    <w:rsid w:val="00E73B3E"/>
    <w:rsid w:val="00E73D1A"/>
    <w:rsid w:val="00E740B9"/>
    <w:rsid w:val="00E743E8"/>
    <w:rsid w:val="00E74779"/>
    <w:rsid w:val="00E74AF8"/>
    <w:rsid w:val="00E74BED"/>
    <w:rsid w:val="00E757A4"/>
    <w:rsid w:val="00E75A0E"/>
    <w:rsid w:val="00E76A16"/>
    <w:rsid w:val="00E7717A"/>
    <w:rsid w:val="00E7745E"/>
    <w:rsid w:val="00E77825"/>
    <w:rsid w:val="00E77C93"/>
    <w:rsid w:val="00E806B1"/>
    <w:rsid w:val="00E80AE5"/>
    <w:rsid w:val="00E81530"/>
    <w:rsid w:val="00E816EB"/>
    <w:rsid w:val="00E81BB3"/>
    <w:rsid w:val="00E81DC5"/>
    <w:rsid w:val="00E8251C"/>
    <w:rsid w:val="00E82E34"/>
    <w:rsid w:val="00E83480"/>
    <w:rsid w:val="00E837A5"/>
    <w:rsid w:val="00E83E48"/>
    <w:rsid w:val="00E83F54"/>
    <w:rsid w:val="00E8482E"/>
    <w:rsid w:val="00E84AA6"/>
    <w:rsid w:val="00E84C58"/>
    <w:rsid w:val="00E853E7"/>
    <w:rsid w:val="00E8542F"/>
    <w:rsid w:val="00E8544F"/>
    <w:rsid w:val="00E86293"/>
    <w:rsid w:val="00E90E8B"/>
    <w:rsid w:val="00E9160F"/>
    <w:rsid w:val="00E91BFF"/>
    <w:rsid w:val="00E91FAE"/>
    <w:rsid w:val="00E92006"/>
    <w:rsid w:val="00E922D9"/>
    <w:rsid w:val="00E92599"/>
    <w:rsid w:val="00E9269E"/>
    <w:rsid w:val="00E929F3"/>
    <w:rsid w:val="00E93DFD"/>
    <w:rsid w:val="00E941A4"/>
    <w:rsid w:val="00E9442C"/>
    <w:rsid w:val="00E94738"/>
    <w:rsid w:val="00E94744"/>
    <w:rsid w:val="00E94B24"/>
    <w:rsid w:val="00E94F4C"/>
    <w:rsid w:val="00E9579E"/>
    <w:rsid w:val="00E96435"/>
    <w:rsid w:val="00E96660"/>
    <w:rsid w:val="00E96A9F"/>
    <w:rsid w:val="00E97025"/>
    <w:rsid w:val="00E971A0"/>
    <w:rsid w:val="00E972B6"/>
    <w:rsid w:val="00E97792"/>
    <w:rsid w:val="00E977C6"/>
    <w:rsid w:val="00EA0100"/>
    <w:rsid w:val="00EA016F"/>
    <w:rsid w:val="00EA01A6"/>
    <w:rsid w:val="00EA0248"/>
    <w:rsid w:val="00EA024C"/>
    <w:rsid w:val="00EA0862"/>
    <w:rsid w:val="00EA0D88"/>
    <w:rsid w:val="00EA0E3D"/>
    <w:rsid w:val="00EA0FB0"/>
    <w:rsid w:val="00EA1896"/>
    <w:rsid w:val="00EA1916"/>
    <w:rsid w:val="00EA1917"/>
    <w:rsid w:val="00EA1AE5"/>
    <w:rsid w:val="00EA1C71"/>
    <w:rsid w:val="00EA1CEC"/>
    <w:rsid w:val="00EA1E97"/>
    <w:rsid w:val="00EA25F5"/>
    <w:rsid w:val="00EA2BAD"/>
    <w:rsid w:val="00EA376E"/>
    <w:rsid w:val="00EA37AD"/>
    <w:rsid w:val="00EA3982"/>
    <w:rsid w:val="00EA39B8"/>
    <w:rsid w:val="00EA40E2"/>
    <w:rsid w:val="00EA45D2"/>
    <w:rsid w:val="00EA4892"/>
    <w:rsid w:val="00EA4D8D"/>
    <w:rsid w:val="00EA5123"/>
    <w:rsid w:val="00EA51AF"/>
    <w:rsid w:val="00EA51F2"/>
    <w:rsid w:val="00EA551C"/>
    <w:rsid w:val="00EA6205"/>
    <w:rsid w:val="00EA6B18"/>
    <w:rsid w:val="00EA767E"/>
    <w:rsid w:val="00EA768F"/>
    <w:rsid w:val="00EA7A71"/>
    <w:rsid w:val="00EA7CAC"/>
    <w:rsid w:val="00EB01AE"/>
    <w:rsid w:val="00EB0498"/>
    <w:rsid w:val="00EB0882"/>
    <w:rsid w:val="00EB0913"/>
    <w:rsid w:val="00EB09C4"/>
    <w:rsid w:val="00EB0FDF"/>
    <w:rsid w:val="00EB108F"/>
    <w:rsid w:val="00EB1304"/>
    <w:rsid w:val="00EB13AF"/>
    <w:rsid w:val="00EB1550"/>
    <w:rsid w:val="00EB174B"/>
    <w:rsid w:val="00EB1A6D"/>
    <w:rsid w:val="00EB1B2C"/>
    <w:rsid w:val="00EB1F54"/>
    <w:rsid w:val="00EB2227"/>
    <w:rsid w:val="00EB2AF2"/>
    <w:rsid w:val="00EB343C"/>
    <w:rsid w:val="00EB405B"/>
    <w:rsid w:val="00EB4D56"/>
    <w:rsid w:val="00EB57FB"/>
    <w:rsid w:val="00EB59FA"/>
    <w:rsid w:val="00EB5B37"/>
    <w:rsid w:val="00EB5D64"/>
    <w:rsid w:val="00EB6A54"/>
    <w:rsid w:val="00EB6A9B"/>
    <w:rsid w:val="00EB6AB9"/>
    <w:rsid w:val="00EB7162"/>
    <w:rsid w:val="00EB71DD"/>
    <w:rsid w:val="00EB7240"/>
    <w:rsid w:val="00EB7321"/>
    <w:rsid w:val="00EB78BF"/>
    <w:rsid w:val="00EB7913"/>
    <w:rsid w:val="00EB7B14"/>
    <w:rsid w:val="00EB7BDA"/>
    <w:rsid w:val="00EC04E6"/>
    <w:rsid w:val="00EC09AE"/>
    <w:rsid w:val="00EC1088"/>
    <w:rsid w:val="00EC19CC"/>
    <w:rsid w:val="00EC1A56"/>
    <w:rsid w:val="00EC1D77"/>
    <w:rsid w:val="00EC1EA5"/>
    <w:rsid w:val="00EC2329"/>
    <w:rsid w:val="00EC3146"/>
    <w:rsid w:val="00EC3A8C"/>
    <w:rsid w:val="00EC41E8"/>
    <w:rsid w:val="00EC448D"/>
    <w:rsid w:val="00EC45CD"/>
    <w:rsid w:val="00EC4690"/>
    <w:rsid w:val="00EC5355"/>
    <w:rsid w:val="00EC544A"/>
    <w:rsid w:val="00EC55D3"/>
    <w:rsid w:val="00EC56EF"/>
    <w:rsid w:val="00EC5ECB"/>
    <w:rsid w:val="00EC661B"/>
    <w:rsid w:val="00EC686B"/>
    <w:rsid w:val="00EC6B14"/>
    <w:rsid w:val="00EC7995"/>
    <w:rsid w:val="00ED0222"/>
    <w:rsid w:val="00ED0241"/>
    <w:rsid w:val="00ED0B5B"/>
    <w:rsid w:val="00ED0C91"/>
    <w:rsid w:val="00ED19DB"/>
    <w:rsid w:val="00ED21FE"/>
    <w:rsid w:val="00ED244E"/>
    <w:rsid w:val="00ED272C"/>
    <w:rsid w:val="00ED2A08"/>
    <w:rsid w:val="00ED366B"/>
    <w:rsid w:val="00ED38BF"/>
    <w:rsid w:val="00ED3A53"/>
    <w:rsid w:val="00ED4772"/>
    <w:rsid w:val="00ED4A73"/>
    <w:rsid w:val="00ED4FC6"/>
    <w:rsid w:val="00ED50DE"/>
    <w:rsid w:val="00ED51BE"/>
    <w:rsid w:val="00ED5573"/>
    <w:rsid w:val="00ED6208"/>
    <w:rsid w:val="00ED647D"/>
    <w:rsid w:val="00ED654E"/>
    <w:rsid w:val="00ED6BA4"/>
    <w:rsid w:val="00ED71AD"/>
    <w:rsid w:val="00ED7550"/>
    <w:rsid w:val="00ED795A"/>
    <w:rsid w:val="00ED7A73"/>
    <w:rsid w:val="00ED7F4B"/>
    <w:rsid w:val="00ED7F6F"/>
    <w:rsid w:val="00EE00F5"/>
    <w:rsid w:val="00EE00FC"/>
    <w:rsid w:val="00EE02EA"/>
    <w:rsid w:val="00EE0D5E"/>
    <w:rsid w:val="00EE10FD"/>
    <w:rsid w:val="00EE13CE"/>
    <w:rsid w:val="00EE1A13"/>
    <w:rsid w:val="00EE1AEA"/>
    <w:rsid w:val="00EE1D9F"/>
    <w:rsid w:val="00EE1DCE"/>
    <w:rsid w:val="00EE22C8"/>
    <w:rsid w:val="00EE2309"/>
    <w:rsid w:val="00EE27DD"/>
    <w:rsid w:val="00EE2E32"/>
    <w:rsid w:val="00EE311A"/>
    <w:rsid w:val="00EE39E5"/>
    <w:rsid w:val="00EE3F1A"/>
    <w:rsid w:val="00EE4429"/>
    <w:rsid w:val="00EE49AE"/>
    <w:rsid w:val="00EE4F8E"/>
    <w:rsid w:val="00EE5365"/>
    <w:rsid w:val="00EE5920"/>
    <w:rsid w:val="00EE59EB"/>
    <w:rsid w:val="00EE5F58"/>
    <w:rsid w:val="00EE65F4"/>
    <w:rsid w:val="00EE6F53"/>
    <w:rsid w:val="00EE7365"/>
    <w:rsid w:val="00EE7510"/>
    <w:rsid w:val="00EE76EF"/>
    <w:rsid w:val="00EE78D5"/>
    <w:rsid w:val="00EE7CDA"/>
    <w:rsid w:val="00EE7DB6"/>
    <w:rsid w:val="00EE7EA4"/>
    <w:rsid w:val="00EE7FE1"/>
    <w:rsid w:val="00EF0102"/>
    <w:rsid w:val="00EF03B7"/>
    <w:rsid w:val="00EF0772"/>
    <w:rsid w:val="00EF0B87"/>
    <w:rsid w:val="00EF0F74"/>
    <w:rsid w:val="00EF11CB"/>
    <w:rsid w:val="00EF159A"/>
    <w:rsid w:val="00EF21C9"/>
    <w:rsid w:val="00EF248F"/>
    <w:rsid w:val="00EF2768"/>
    <w:rsid w:val="00EF298A"/>
    <w:rsid w:val="00EF2B6C"/>
    <w:rsid w:val="00EF2C7B"/>
    <w:rsid w:val="00EF2DA6"/>
    <w:rsid w:val="00EF2DF1"/>
    <w:rsid w:val="00EF329A"/>
    <w:rsid w:val="00EF32AB"/>
    <w:rsid w:val="00EF33FB"/>
    <w:rsid w:val="00EF37AB"/>
    <w:rsid w:val="00EF3C7E"/>
    <w:rsid w:val="00EF417F"/>
    <w:rsid w:val="00EF4343"/>
    <w:rsid w:val="00EF483B"/>
    <w:rsid w:val="00EF4C53"/>
    <w:rsid w:val="00EF4CA3"/>
    <w:rsid w:val="00EF5213"/>
    <w:rsid w:val="00EF5545"/>
    <w:rsid w:val="00EF5744"/>
    <w:rsid w:val="00EF593C"/>
    <w:rsid w:val="00EF5D8A"/>
    <w:rsid w:val="00EF5E27"/>
    <w:rsid w:val="00EF610D"/>
    <w:rsid w:val="00EF61B2"/>
    <w:rsid w:val="00EF669C"/>
    <w:rsid w:val="00EF67FF"/>
    <w:rsid w:val="00EF688E"/>
    <w:rsid w:val="00EF6AC4"/>
    <w:rsid w:val="00EF6C53"/>
    <w:rsid w:val="00EF72AE"/>
    <w:rsid w:val="00EF731B"/>
    <w:rsid w:val="00EF73A5"/>
    <w:rsid w:val="00EF7408"/>
    <w:rsid w:val="00EF788F"/>
    <w:rsid w:val="00EF7DA8"/>
    <w:rsid w:val="00F004FF"/>
    <w:rsid w:val="00F00591"/>
    <w:rsid w:val="00F00F71"/>
    <w:rsid w:val="00F021B9"/>
    <w:rsid w:val="00F02372"/>
    <w:rsid w:val="00F025A3"/>
    <w:rsid w:val="00F02723"/>
    <w:rsid w:val="00F0296F"/>
    <w:rsid w:val="00F02FCA"/>
    <w:rsid w:val="00F03164"/>
    <w:rsid w:val="00F0317A"/>
    <w:rsid w:val="00F03639"/>
    <w:rsid w:val="00F0394B"/>
    <w:rsid w:val="00F03B8C"/>
    <w:rsid w:val="00F03CBC"/>
    <w:rsid w:val="00F043CC"/>
    <w:rsid w:val="00F04802"/>
    <w:rsid w:val="00F05720"/>
    <w:rsid w:val="00F067E9"/>
    <w:rsid w:val="00F06911"/>
    <w:rsid w:val="00F0734D"/>
    <w:rsid w:val="00F10ED6"/>
    <w:rsid w:val="00F1119C"/>
    <w:rsid w:val="00F1137B"/>
    <w:rsid w:val="00F113E4"/>
    <w:rsid w:val="00F115C3"/>
    <w:rsid w:val="00F11B64"/>
    <w:rsid w:val="00F11DD1"/>
    <w:rsid w:val="00F11F06"/>
    <w:rsid w:val="00F13066"/>
    <w:rsid w:val="00F13411"/>
    <w:rsid w:val="00F138A9"/>
    <w:rsid w:val="00F13D51"/>
    <w:rsid w:val="00F14006"/>
    <w:rsid w:val="00F1423D"/>
    <w:rsid w:val="00F1535D"/>
    <w:rsid w:val="00F15422"/>
    <w:rsid w:val="00F15691"/>
    <w:rsid w:val="00F15C21"/>
    <w:rsid w:val="00F16B47"/>
    <w:rsid w:val="00F16EF5"/>
    <w:rsid w:val="00F17056"/>
    <w:rsid w:val="00F17BFF"/>
    <w:rsid w:val="00F200E9"/>
    <w:rsid w:val="00F20188"/>
    <w:rsid w:val="00F210AD"/>
    <w:rsid w:val="00F21767"/>
    <w:rsid w:val="00F22302"/>
    <w:rsid w:val="00F22869"/>
    <w:rsid w:val="00F22A7C"/>
    <w:rsid w:val="00F23598"/>
    <w:rsid w:val="00F2374D"/>
    <w:rsid w:val="00F23860"/>
    <w:rsid w:val="00F239F7"/>
    <w:rsid w:val="00F23A25"/>
    <w:rsid w:val="00F23BAB"/>
    <w:rsid w:val="00F23C8E"/>
    <w:rsid w:val="00F23EE4"/>
    <w:rsid w:val="00F2414D"/>
    <w:rsid w:val="00F2427B"/>
    <w:rsid w:val="00F2476F"/>
    <w:rsid w:val="00F24836"/>
    <w:rsid w:val="00F24B87"/>
    <w:rsid w:val="00F255A4"/>
    <w:rsid w:val="00F25B94"/>
    <w:rsid w:val="00F25F8E"/>
    <w:rsid w:val="00F268F7"/>
    <w:rsid w:val="00F26B59"/>
    <w:rsid w:val="00F26EED"/>
    <w:rsid w:val="00F2712D"/>
    <w:rsid w:val="00F2735B"/>
    <w:rsid w:val="00F27D73"/>
    <w:rsid w:val="00F30575"/>
    <w:rsid w:val="00F306E9"/>
    <w:rsid w:val="00F30839"/>
    <w:rsid w:val="00F30D40"/>
    <w:rsid w:val="00F3197E"/>
    <w:rsid w:val="00F34101"/>
    <w:rsid w:val="00F3429F"/>
    <w:rsid w:val="00F3460F"/>
    <w:rsid w:val="00F34B5E"/>
    <w:rsid w:val="00F34C35"/>
    <w:rsid w:val="00F34C53"/>
    <w:rsid w:val="00F35163"/>
    <w:rsid w:val="00F3518F"/>
    <w:rsid w:val="00F35C1B"/>
    <w:rsid w:val="00F35F1F"/>
    <w:rsid w:val="00F361B2"/>
    <w:rsid w:val="00F364F6"/>
    <w:rsid w:val="00F36702"/>
    <w:rsid w:val="00F36A46"/>
    <w:rsid w:val="00F36ABB"/>
    <w:rsid w:val="00F36F88"/>
    <w:rsid w:val="00F37550"/>
    <w:rsid w:val="00F378FA"/>
    <w:rsid w:val="00F37CC1"/>
    <w:rsid w:val="00F37FC2"/>
    <w:rsid w:val="00F400E4"/>
    <w:rsid w:val="00F40978"/>
    <w:rsid w:val="00F4099E"/>
    <w:rsid w:val="00F40E04"/>
    <w:rsid w:val="00F40FBF"/>
    <w:rsid w:val="00F4113E"/>
    <w:rsid w:val="00F4114D"/>
    <w:rsid w:val="00F4155F"/>
    <w:rsid w:val="00F417AF"/>
    <w:rsid w:val="00F41BAC"/>
    <w:rsid w:val="00F4228C"/>
    <w:rsid w:val="00F423EA"/>
    <w:rsid w:val="00F42889"/>
    <w:rsid w:val="00F4299D"/>
    <w:rsid w:val="00F42B18"/>
    <w:rsid w:val="00F43272"/>
    <w:rsid w:val="00F433D2"/>
    <w:rsid w:val="00F43CC9"/>
    <w:rsid w:val="00F44892"/>
    <w:rsid w:val="00F44AC8"/>
    <w:rsid w:val="00F44DF0"/>
    <w:rsid w:val="00F45073"/>
    <w:rsid w:val="00F4528C"/>
    <w:rsid w:val="00F4529C"/>
    <w:rsid w:val="00F4529F"/>
    <w:rsid w:val="00F4530D"/>
    <w:rsid w:val="00F45DB8"/>
    <w:rsid w:val="00F45E09"/>
    <w:rsid w:val="00F462BD"/>
    <w:rsid w:val="00F46E8E"/>
    <w:rsid w:val="00F4766D"/>
    <w:rsid w:val="00F47892"/>
    <w:rsid w:val="00F47BE2"/>
    <w:rsid w:val="00F47F87"/>
    <w:rsid w:val="00F50334"/>
    <w:rsid w:val="00F5070A"/>
    <w:rsid w:val="00F507D7"/>
    <w:rsid w:val="00F50971"/>
    <w:rsid w:val="00F50D0F"/>
    <w:rsid w:val="00F5167C"/>
    <w:rsid w:val="00F51682"/>
    <w:rsid w:val="00F519C4"/>
    <w:rsid w:val="00F52DCD"/>
    <w:rsid w:val="00F52E56"/>
    <w:rsid w:val="00F5357B"/>
    <w:rsid w:val="00F53BED"/>
    <w:rsid w:val="00F53DD6"/>
    <w:rsid w:val="00F53E52"/>
    <w:rsid w:val="00F5410E"/>
    <w:rsid w:val="00F54451"/>
    <w:rsid w:val="00F54C18"/>
    <w:rsid w:val="00F550CD"/>
    <w:rsid w:val="00F55AAB"/>
    <w:rsid w:val="00F55BAB"/>
    <w:rsid w:val="00F55C72"/>
    <w:rsid w:val="00F56970"/>
    <w:rsid w:val="00F57685"/>
    <w:rsid w:val="00F57AE6"/>
    <w:rsid w:val="00F606B1"/>
    <w:rsid w:val="00F606B6"/>
    <w:rsid w:val="00F60B35"/>
    <w:rsid w:val="00F61377"/>
    <w:rsid w:val="00F61795"/>
    <w:rsid w:val="00F61E93"/>
    <w:rsid w:val="00F61FA3"/>
    <w:rsid w:val="00F62069"/>
    <w:rsid w:val="00F622D5"/>
    <w:rsid w:val="00F62745"/>
    <w:rsid w:val="00F62C7C"/>
    <w:rsid w:val="00F62D49"/>
    <w:rsid w:val="00F633BE"/>
    <w:rsid w:val="00F634A4"/>
    <w:rsid w:val="00F639FB"/>
    <w:rsid w:val="00F63C00"/>
    <w:rsid w:val="00F63C86"/>
    <w:rsid w:val="00F64268"/>
    <w:rsid w:val="00F64C2A"/>
    <w:rsid w:val="00F65309"/>
    <w:rsid w:val="00F65598"/>
    <w:rsid w:val="00F65843"/>
    <w:rsid w:val="00F65ADA"/>
    <w:rsid w:val="00F664CC"/>
    <w:rsid w:val="00F66A6A"/>
    <w:rsid w:val="00F7019F"/>
    <w:rsid w:val="00F703D2"/>
    <w:rsid w:val="00F705AC"/>
    <w:rsid w:val="00F70E69"/>
    <w:rsid w:val="00F71B98"/>
    <w:rsid w:val="00F71CC7"/>
    <w:rsid w:val="00F72A17"/>
    <w:rsid w:val="00F72DE5"/>
    <w:rsid w:val="00F72E00"/>
    <w:rsid w:val="00F733AC"/>
    <w:rsid w:val="00F73BBB"/>
    <w:rsid w:val="00F749F6"/>
    <w:rsid w:val="00F75C84"/>
    <w:rsid w:val="00F75D00"/>
    <w:rsid w:val="00F75FC6"/>
    <w:rsid w:val="00F76482"/>
    <w:rsid w:val="00F766DE"/>
    <w:rsid w:val="00F76BD3"/>
    <w:rsid w:val="00F7755E"/>
    <w:rsid w:val="00F77BB4"/>
    <w:rsid w:val="00F77C07"/>
    <w:rsid w:val="00F77D7C"/>
    <w:rsid w:val="00F77E22"/>
    <w:rsid w:val="00F801A9"/>
    <w:rsid w:val="00F802C2"/>
    <w:rsid w:val="00F80400"/>
    <w:rsid w:val="00F8062F"/>
    <w:rsid w:val="00F80A69"/>
    <w:rsid w:val="00F80E0F"/>
    <w:rsid w:val="00F816DC"/>
    <w:rsid w:val="00F81710"/>
    <w:rsid w:val="00F8186F"/>
    <w:rsid w:val="00F8259D"/>
    <w:rsid w:val="00F82CD2"/>
    <w:rsid w:val="00F83D2A"/>
    <w:rsid w:val="00F83F8E"/>
    <w:rsid w:val="00F848D0"/>
    <w:rsid w:val="00F85FCF"/>
    <w:rsid w:val="00F86206"/>
    <w:rsid w:val="00F862B7"/>
    <w:rsid w:val="00F868AF"/>
    <w:rsid w:val="00F871A2"/>
    <w:rsid w:val="00F87258"/>
    <w:rsid w:val="00F873A9"/>
    <w:rsid w:val="00F876EA"/>
    <w:rsid w:val="00F90600"/>
    <w:rsid w:val="00F909CF"/>
    <w:rsid w:val="00F90D16"/>
    <w:rsid w:val="00F91A75"/>
    <w:rsid w:val="00F91EE8"/>
    <w:rsid w:val="00F9206D"/>
    <w:rsid w:val="00F927C6"/>
    <w:rsid w:val="00F928B5"/>
    <w:rsid w:val="00F931E6"/>
    <w:rsid w:val="00F93B98"/>
    <w:rsid w:val="00F93C78"/>
    <w:rsid w:val="00F946AB"/>
    <w:rsid w:val="00F94A8B"/>
    <w:rsid w:val="00F94EB3"/>
    <w:rsid w:val="00F95B78"/>
    <w:rsid w:val="00F95CD6"/>
    <w:rsid w:val="00F960D8"/>
    <w:rsid w:val="00F96109"/>
    <w:rsid w:val="00F962B5"/>
    <w:rsid w:val="00F963BA"/>
    <w:rsid w:val="00F9655C"/>
    <w:rsid w:val="00F96738"/>
    <w:rsid w:val="00F968B5"/>
    <w:rsid w:val="00F9741C"/>
    <w:rsid w:val="00F97987"/>
    <w:rsid w:val="00F97C5F"/>
    <w:rsid w:val="00FA02F5"/>
    <w:rsid w:val="00FA07BF"/>
    <w:rsid w:val="00FA0A03"/>
    <w:rsid w:val="00FA0CA7"/>
    <w:rsid w:val="00FA0CD0"/>
    <w:rsid w:val="00FA0E07"/>
    <w:rsid w:val="00FA0E9B"/>
    <w:rsid w:val="00FA0F24"/>
    <w:rsid w:val="00FA10E2"/>
    <w:rsid w:val="00FA188D"/>
    <w:rsid w:val="00FA2094"/>
    <w:rsid w:val="00FA20FE"/>
    <w:rsid w:val="00FA2106"/>
    <w:rsid w:val="00FA22BB"/>
    <w:rsid w:val="00FA2B2A"/>
    <w:rsid w:val="00FA318C"/>
    <w:rsid w:val="00FA3278"/>
    <w:rsid w:val="00FA4260"/>
    <w:rsid w:val="00FA51A4"/>
    <w:rsid w:val="00FA54DA"/>
    <w:rsid w:val="00FA55E4"/>
    <w:rsid w:val="00FA59FD"/>
    <w:rsid w:val="00FA5E8A"/>
    <w:rsid w:val="00FA646C"/>
    <w:rsid w:val="00FA706C"/>
    <w:rsid w:val="00FB0318"/>
    <w:rsid w:val="00FB093D"/>
    <w:rsid w:val="00FB0A4E"/>
    <w:rsid w:val="00FB0C8A"/>
    <w:rsid w:val="00FB0CE5"/>
    <w:rsid w:val="00FB0E49"/>
    <w:rsid w:val="00FB0FC5"/>
    <w:rsid w:val="00FB1132"/>
    <w:rsid w:val="00FB1148"/>
    <w:rsid w:val="00FB1464"/>
    <w:rsid w:val="00FB14D4"/>
    <w:rsid w:val="00FB1863"/>
    <w:rsid w:val="00FB1CB1"/>
    <w:rsid w:val="00FB1E24"/>
    <w:rsid w:val="00FB2560"/>
    <w:rsid w:val="00FB2944"/>
    <w:rsid w:val="00FB29E2"/>
    <w:rsid w:val="00FB2BB1"/>
    <w:rsid w:val="00FB31C2"/>
    <w:rsid w:val="00FB37EA"/>
    <w:rsid w:val="00FB44BE"/>
    <w:rsid w:val="00FB49F9"/>
    <w:rsid w:val="00FB5150"/>
    <w:rsid w:val="00FB5496"/>
    <w:rsid w:val="00FB576B"/>
    <w:rsid w:val="00FB5B20"/>
    <w:rsid w:val="00FB6A2F"/>
    <w:rsid w:val="00FB6A55"/>
    <w:rsid w:val="00FB7238"/>
    <w:rsid w:val="00FB7257"/>
    <w:rsid w:val="00FB72BC"/>
    <w:rsid w:val="00FB75BC"/>
    <w:rsid w:val="00FB77F7"/>
    <w:rsid w:val="00FB79B3"/>
    <w:rsid w:val="00FC004D"/>
    <w:rsid w:val="00FC007F"/>
    <w:rsid w:val="00FC0792"/>
    <w:rsid w:val="00FC079F"/>
    <w:rsid w:val="00FC09EB"/>
    <w:rsid w:val="00FC0EEA"/>
    <w:rsid w:val="00FC0F7D"/>
    <w:rsid w:val="00FC12A1"/>
    <w:rsid w:val="00FC1966"/>
    <w:rsid w:val="00FC1A10"/>
    <w:rsid w:val="00FC1CF7"/>
    <w:rsid w:val="00FC1E68"/>
    <w:rsid w:val="00FC1F46"/>
    <w:rsid w:val="00FC27E0"/>
    <w:rsid w:val="00FC287D"/>
    <w:rsid w:val="00FC5733"/>
    <w:rsid w:val="00FC5A0F"/>
    <w:rsid w:val="00FC6545"/>
    <w:rsid w:val="00FC685E"/>
    <w:rsid w:val="00FC7CBD"/>
    <w:rsid w:val="00FD032D"/>
    <w:rsid w:val="00FD054C"/>
    <w:rsid w:val="00FD0AC0"/>
    <w:rsid w:val="00FD0B5B"/>
    <w:rsid w:val="00FD0DA4"/>
    <w:rsid w:val="00FD0F76"/>
    <w:rsid w:val="00FD1109"/>
    <w:rsid w:val="00FD1207"/>
    <w:rsid w:val="00FD1425"/>
    <w:rsid w:val="00FD2028"/>
    <w:rsid w:val="00FD22FD"/>
    <w:rsid w:val="00FD2A24"/>
    <w:rsid w:val="00FD3DE3"/>
    <w:rsid w:val="00FD3F50"/>
    <w:rsid w:val="00FD3F78"/>
    <w:rsid w:val="00FD40C6"/>
    <w:rsid w:val="00FD4918"/>
    <w:rsid w:val="00FD5649"/>
    <w:rsid w:val="00FD60DB"/>
    <w:rsid w:val="00FD63B4"/>
    <w:rsid w:val="00FD692B"/>
    <w:rsid w:val="00FD70B2"/>
    <w:rsid w:val="00FE0C22"/>
    <w:rsid w:val="00FE0D4B"/>
    <w:rsid w:val="00FE102E"/>
    <w:rsid w:val="00FE14CA"/>
    <w:rsid w:val="00FE155B"/>
    <w:rsid w:val="00FE1CFA"/>
    <w:rsid w:val="00FE2364"/>
    <w:rsid w:val="00FE2904"/>
    <w:rsid w:val="00FE2E44"/>
    <w:rsid w:val="00FE2E68"/>
    <w:rsid w:val="00FE3052"/>
    <w:rsid w:val="00FE38DC"/>
    <w:rsid w:val="00FE3F30"/>
    <w:rsid w:val="00FE3F69"/>
    <w:rsid w:val="00FE417C"/>
    <w:rsid w:val="00FE4476"/>
    <w:rsid w:val="00FE47E9"/>
    <w:rsid w:val="00FE47FC"/>
    <w:rsid w:val="00FE5477"/>
    <w:rsid w:val="00FE5A0A"/>
    <w:rsid w:val="00FE6065"/>
    <w:rsid w:val="00FE614B"/>
    <w:rsid w:val="00FE671A"/>
    <w:rsid w:val="00FE6859"/>
    <w:rsid w:val="00FE6B33"/>
    <w:rsid w:val="00FE6BCF"/>
    <w:rsid w:val="00FE7256"/>
    <w:rsid w:val="00FE76BD"/>
    <w:rsid w:val="00FE7C66"/>
    <w:rsid w:val="00FF00E6"/>
    <w:rsid w:val="00FF02AA"/>
    <w:rsid w:val="00FF02FE"/>
    <w:rsid w:val="00FF037C"/>
    <w:rsid w:val="00FF04EA"/>
    <w:rsid w:val="00FF05A1"/>
    <w:rsid w:val="00FF09B2"/>
    <w:rsid w:val="00FF1383"/>
    <w:rsid w:val="00FF1394"/>
    <w:rsid w:val="00FF1625"/>
    <w:rsid w:val="00FF1851"/>
    <w:rsid w:val="00FF19A3"/>
    <w:rsid w:val="00FF1C19"/>
    <w:rsid w:val="00FF1C1A"/>
    <w:rsid w:val="00FF2232"/>
    <w:rsid w:val="00FF2C87"/>
    <w:rsid w:val="00FF34FC"/>
    <w:rsid w:val="00FF38B6"/>
    <w:rsid w:val="00FF3A34"/>
    <w:rsid w:val="00FF4530"/>
    <w:rsid w:val="00FF5394"/>
    <w:rsid w:val="00FF57C7"/>
    <w:rsid w:val="00FF5D30"/>
    <w:rsid w:val="00FF6080"/>
    <w:rsid w:val="00FF6642"/>
    <w:rsid w:val="00FF71AC"/>
    <w:rsid w:val="00FF71D6"/>
    <w:rsid w:val="00FF720D"/>
    <w:rsid w:val="00FF75AE"/>
    <w:rsid w:val="00FF7AD3"/>
    <w:rsid w:val="010B39F4"/>
    <w:rsid w:val="011FCDCD"/>
    <w:rsid w:val="01A5FBEF"/>
    <w:rsid w:val="01AE382D"/>
    <w:rsid w:val="01E9E1D1"/>
    <w:rsid w:val="022015D1"/>
    <w:rsid w:val="023753BD"/>
    <w:rsid w:val="02742CB8"/>
    <w:rsid w:val="028589D2"/>
    <w:rsid w:val="02A1D8E8"/>
    <w:rsid w:val="02BA86D0"/>
    <w:rsid w:val="02BB3CB5"/>
    <w:rsid w:val="02E1C41B"/>
    <w:rsid w:val="02EE5DEF"/>
    <w:rsid w:val="0330F8A8"/>
    <w:rsid w:val="0332A92B"/>
    <w:rsid w:val="03492F90"/>
    <w:rsid w:val="03C2925F"/>
    <w:rsid w:val="046AE204"/>
    <w:rsid w:val="04B5D569"/>
    <w:rsid w:val="04CB931F"/>
    <w:rsid w:val="0520A2F2"/>
    <w:rsid w:val="052B1580"/>
    <w:rsid w:val="053D0CF5"/>
    <w:rsid w:val="0547752F"/>
    <w:rsid w:val="05C2B0F3"/>
    <w:rsid w:val="05E071E4"/>
    <w:rsid w:val="068B64B7"/>
    <w:rsid w:val="06A52F4E"/>
    <w:rsid w:val="06FA41DC"/>
    <w:rsid w:val="0700FAAE"/>
    <w:rsid w:val="073163EC"/>
    <w:rsid w:val="085D6CDD"/>
    <w:rsid w:val="08975DCF"/>
    <w:rsid w:val="08EC43B1"/>
    <w:rsid w:val="08ECC9D0"/>
    <w:rsid w:val="08EF57E3"/>
    <w:rsid w:val="09D322D4"/>
    <w:rsid w:val="09F67E15"/>
    <w:rsid w:val="0A08A194"/>
    <w:rsid w:val="0A1DBC45"/>
    <w:rsid w:val="0A5B96F1"/>
    <w:rsid w:val="0A8F102C"/>
    <w:rsid w:val="0AC82A1D"/>
    <w:rsid w:val="0AC92882"/>
    <w:rsid w:val="0B0E2DAD"/>
    <w:rsid w:val="0B26585E"/>
    <w:rsid w:val="0B51B008"/>
    <w:rsid w:val="0B63CB97"/>
    <w:rsid w:val="0BD5751A"/>
    <w:rsid w:val="0BDB3582"/>
    <w:rsid w:val="0BDD58DC"/>
    <w:rsid w:val="0C3182EA"/>
    <w:rsid w:val="0C61F04A"/>
    <w:rsid w:val="0CB8424F"/>
    <w:rsid w:val="0CBBBF4B"/>
    <w:rsid w:val="0CE8F0DC"/>
    <w:rsid w:val="0D5E15EE"/>
    <w:rsid w:val="0DB7063E"/>
    <w:rsid w:val="0DCAB030"/>
    <w:rsid w:val="0DD96D63"/>
    <w:rsid w:val="0DF6B5A8"/>
    <w:rsid w:val="0E1F1070"/>
    <w:rsid w:val="0EBC31EC"/>
    <w:rsid w:val="0ED92FE4"/>
    <w:rsid w:val="0F340E16"/>
    <w:rsid w:val="0F398763"/>
    <w:rsid w:val="0F96D978"/>
    <w:rsid w:val="0FBE079D"/>
    <w:rsid w:val="0FDF936A"/>
    <w:rsid w:val="1014D888"/>
    <w:rsid w:val="102EB0E0"/>
    <w:rsid w:val="1065B2B7"/>
    <w:rsid w:val="10684F04"/>
    <w:rsid w:val="107B5CB2"/>
    <w:rsid w:val="1097A871"/>
    <w:rsid w:val="10990AAA"/>
    <w:rsid w:val="10E82D88"/>
    <w:rsid w:val="10FB1C16"/>
    <w:rsid w:val="110B00F0"/>
    <w:rsid w:val="114C02B4"/>
    <w:rsid w:val="118B07B1"/>
    <w:rsid w:val="12368F34"/>
    <w:rsid w:val="12751DCD"/>
    <w:rsid w:val="12CCA17D"/>
    <w:rsid w:val="14202136"/>
    <w:rsid w:val="1479C690"/>
    <w:rsid w:val="14D6F959"/>
    <w:rsid w:val="14EB5E07"/>
    <w:rsid w:val="1535170C"/>
    <w:rsid w:val="15764AD0"/>
    <w:rsid w:val="1622C23D"/>
    <w:rsid w:val="16849325"/>
    <w:rsid w:val="16BAE686"/>
    <w:rsid w:val="16BD3B31"/>
    <w:rsid w:val="16D138AB"/>
    <w:rsid w:val="1706BEA5"/>
    <w:rsid w:val="170E1FD1"/>
    <w:rsid w:val="172E6D59"/>
    <w:rsid w:val="17310580"/>
    <w:rsid w:val="174C0D85"/>
    <w:rsid w:val="17CD4B16"/>
    <w:rsid w:val="18006A5B"/>
    <w:rsid w:val="184916DC"/>
    <w:rsid w:val="1851DE48"/>
    <w:rsid w:val="1868DE82"/>
    <w:rsid w:val="186BF801"/>
    <w:rsid w:val="1876CBA9"/>
    <w:rsid w:val="18CDA650"/>
    <w:rsid w:val="192704A6"/>
    <w:rsid w:val="198428B9"/>
    <w:rsid w:val="19E9DBAF"/>
    <w:rsid w:val="19FEA3A1"/>
    <w:rsid w:val="1A362E0D"/>
    <w:rsid w:val="1B1972A4"/>
    <w:rsid w:val="1B1D0271"/>
    <w:rsid w:val="1B479CB3"/>
    <w:rsid w:val="1B4A747C"/>
    <w:rsid w:val="1B51DE7C"/>
    <w:rsid w:val="1B56568A"/>
    <w:rsid w:val="1B978144"/>
    <w:rsid w:val="1BD3E1D2"/>
    <w:rsid w:val="1C0DE6DB"/>
    <w:rsid w:val="1C31EE70"/>
    <w:rsid w:val="1C5BD26A"/>
    <w:rsid w:val="1C8F865C"/>
    <w:rsid w:val="1CCDFFFE"/>
    <w:rsid w:val="1CD88848"/>
    <w:rsid w:val="1D006685"/>
    <w:rsid w:val="1D00A0DF"/>
    <w:rsid w:val="1D35CD9A"/>
    <w:rsid w:val="1DB26AC5"/>
    <w:rsid w:val="1E0C8645"/>
    <w:rsid w:val="1E711985"/>
    <w:rsid w:val="1ECFE4F5"/>
    <w:rsid w:val="1EE329A5"/>
    <w:rsid w:val="1F36D852"/>
    <w:rsid w:val="1F3A94D0"/>
    <w:rsid w:val="1F44A6DC"/>
    <w:rsid w:val="1F53185A"/>
    <w:rsid w:val="1F8FE38F"/>
    <w:rsid w:val="1FCFB36F"/>
    <w:rsid w:val="20190645"/>
    <w:rsid w:val="20287F3F"/>
    <w:rsid w:val="20436E20"/>
    <w:rsid w:val="20509164"/>
    <w:rsid w:val="21021011"/>
    <w:rsid w:val="213B0DB3"/>
    <w:rsid w:val="21692787"/>
    <w:rsid w:val="216D8E86"/>
    <w:rsid w:val="218AE176"/>
    <w:rsid w:val="21B045CA"/>
    <w:rsid w:val="223B9E9B"/>
    <w:rsid w:val="22A844A3"/>
    <w:rsid w:val="22BF35BF"/>
    <w:rsid w:val="2371FCC4"/>
    <w:rsid w:val="23ED88EA"/>
    <w:rsid w:val="23F88BBF"/>
    <w:rsid w:val="2416176C"/>
    <w:rsid w:val="24297EA0"/>
    <w:rsid w:val="245324A7"/>
    <w:rsid w:val="24A0DF8C"/>
    <w:rsid w:val="24C5313C"/>
    <w:rsid w:val="24DA61BC"/>
    <w:rsid w:val="24DD6D96"/>
    <w:rsid w:val="250776BB"/>
    <w:rsid w:val="250B6C86"/>
    <w:rsid w:val="2544986E"/>
    <w:rsid w:val="2567507F"/>
    <w:rsid w:val="25767337"/>
    <w:rsid w:val="25A83E1C"/>
    <w:rsid w:val="25EC8B6F"/>
    <w:rsid w:val="25F05615"/>
    <w:rsid w:val="2602F7DE"/>
    <w:rsid w:val="2603C3E4"/>
    <w:rsid w:val="26B346FD"/>
    <w:rsid w:val="26E1159B"/>
    <w:rsid w:val="270A6521"/>
    <w:rsid w:val="270C23B5"/>
    <w:rsid w:val="2761396E"/>
    <w:rsid w:val="276D08D9"/>
    <w:rsid w:val="27B5E3B6"/>
    <w:rsid w:val="27CF63A1"/>
    <w:rsid w:val="27E7D0ED"/>
    <w:rsid w:val="280BB0EF"/>
    <w:rsid w:val="28751D85"/>
    <w:rsid w:val="28B1C0F2"/>
    <w:rsid w:val="28F8AE1F"/>
    <w:rsid w:val="294C2F50"/>
    <w:rsid w:val="29874D6A"/>
    <w:rsid w:val="29AFA50F"/>
    <w:rsid w:val="2A42F258"/>
    <w:rsid w:val="2A95B4E7"/>
    <w:rsid w:val="2B0FD311"/>
    <w:rsid w:val="2B3E4B38"/>
    <w:rsid w:val="2BCD1822"/>
    <w:rsid w:val="2C226D02"/>
    <w:rsid w:val="2C45FF41"/>
    <w:rsid w:val="2C8F1525"/>
    <w:rsid w:val="2C9788DD"/>
    <w:rsid w:val="2CA13EC7"/>
    <w:rsid w:val="2CE43377"/>
    <w:rsid w:val="2D286DCE"/>
    <w:rsid w:val="2D727DBB"/>
    <w:rsid w:val="2D72FB9B"/>
    <w:rsid w:val="2DD19C10"/>
    <w:rsid w:val="2DD5977D"/>
    <w:rsid w:val="2E11AB4F"/>
    <w:rsid w:val="2E11E945"/>
    <w:rsid w:val="2E486E3B"/>
    <w:rsid w:val="2E9EA503"/>
    <w:rsid w:val="2EE01176"/>
    <w:rsid w:val="2F0FE560"/>
    <w:rsid w:val="2F3E4001"/>
    <w:rsid w:val="2F5FC752"/>
    <w:rsid w:val="2F681FE1"/>
    <w:rsid w:val="2F923D64"/>
    <w:rsid w:val="2FB1DE2C"/>
    <w:rsid w:val="2FC2E78D"/>
    <w:rsid w:val="2FC56B41"/>
    <w:rsid w:val="30016A09"/>
    <w:rsid w:val="3006D9FA"/>
    <w:rsid w:val="305571DB"/>
    <w:rsid w:val="30C4E7F3"/>
    <w:rsid w:val="30DF9E64"/>
    <w:rsid w:val="30E81B30"/>
    <w:rsid w:val="30F8229D"/>
    <w:rsid w:val="310AA976"/>
    <w:rsid w:val="31191075"/>
    <w:rsid w:val="3123F802"/>
    <w:rsid w:val="313567A9"/>
    <w:rsid w:val="314C07D7"/>
    <w:rsid w:val="3154B7E9"/>
    <w:rsid w:val="317EA67B"/>
    <w:rsid w:val="3192DF0C"/>
    <w:rsid w:val="31DC39EE"/>
    <w:rsid w:val="31ECBB89"/>
    <w:rsid w:val="32349F3C"/>
    <w:rsid w:val="3271F4C1"/>
    <w:rsid w:val="3277A0CC"/>
    <w:rsid w:val="3297A5D6"/>
    <w:rsid w:val="329EDDF4"/>
    <w:rsid w:val="33054357"/>
    <w:rsid w:val="3317CE69"/>
    <w:rsid w:val="332441B5"/>
    <w:rsid w:val="3324B405"/>
    <w:rsid w:val="332E3BFC"/>
    <w:rsid w:val="333EAC4D"/>
    <w:rsid w:val="3342A55C"/>
    <w:rsid w:val="335C20EE"/>
    <w:rsid w:val="335EF1E3"/>
    <w:rsid w:val="337E175F"/>
    <w:rsid w:val="33B7CD6A"/>
    <w:rsid w:val="33B84202"/>
    <w:rsid w:val="33C50539"/>
    <w:rsid w:val="33EF6E0F"/>
    <w:rsid w:val="340F67E7"/>
    <w:rsid w:val="342435FC"/>
    <w:rsid w:val="3430661C"/>
    <w:rsid w:val="34E0C04A"/>
    <w:rsid w:val="35134758"/>
    <w:rsid w:val="352F8DF3"/>
    <w:rsid w:val="3538CEFE"/>
    <w:rsid w:val="35655217"/>
    <w:rsid w:val="356DE34C"/>
    <w:rsid w:val="35BC5291"/>
    <w:rsid w:val="35D705ED"/>
    <w:rsid w:val="3623E56B"/>
    <w:rsid w:val="36465464"/>
    <w:rsid w:val="36670E5C"/>
    <w:rsid w:val="36E09E37"/>
    <w:rsid w:val="36EC4816"/>
    <w:rsid w:val="36EFB95D"/>
    <w:rsid w:val="371D4204"/>
    <w:rsid w:val="37314816"/>
    <w:rsid w:val="382BCF7F"/>
    <w:rsid w:val="38788113"/>
    <w:rsid w:val="39473A23"/>
    <w:rsid w:val="395C3266"/>
    <w:rsid w:val="39A85FE4"/>
    <w:rsid w:val="39D316B7"/>
    <w:rsid w:val="3A9AA3F1"/>
    <w:rsid w:val="3AB26441"/>
    <w:rsid w:val="3B34047F"/>
    <w:rsid w:val="3B35C130"/>
    <w:rsid w:val="3B58CF6E"/>
    <w:rsid w:val="3B5BAF58"/>
    <w:rsid w:val="3B8C3FC3"/>
    <w:rsid w:val="3BB783EC"/>
    <w:rsid w:val="3BF43AF9"/>
    <w:rsid w:val="3BFA1A85"/>
    <w:rsid w:val="3C5DA11C"/>
    <w:rsid w:val="3C7BEC5E"/>
    <w:rsid w:val="3CC04935"/>
    <w:rsid w:val="3CFD277B"/>
    <w:rsid w:val="3CFE2BAB"/>
    <w:rsid w:val="3D7CD175"/>
    <w:rsid w:val="3E271475"/>
    <w:rsid w:val="3F06F810"/>
    <w:rsid w:val="3F07EC6C"/>
    <w:rsid w:val="3FBA97E8"/>
    <w:rsid w:val="400A6136"/>
    <w:rsid w:val="402BEC6A"/>
    <w:rsid w:val="404EB093"/>
    <w:rsid w:val="4059D093"/>
    <w:rsid w:val="40E65ECB"/>
    <w:rsid w:val="40F01EB7"/>
    <w:rsid w:val="41234EF0"/>
    <w:rsid w:val="415E2009"/>
    <w:rsid w:val="4171FFE7"/>
    <w:rsid w:val="4191A43D"/>
    <w:rsid w:val="41A4F273"/>
    <w:rsid w:val="41EA830C"/>
    <w:rsid w:val="41FA4B3E"/>
    <w:rsid w:val="4278F2DC"/>
    <w:rsid w:val="42849FC6"/>
    <w:rsid w:val="42C3A468"/>
    <w:rsid w:val="42DF77F0"/>
    <w:rsid w:val="43786191"/>
    <w:rsid w:val="43877E9B"/>
    <w:rsid w:val="43CE7574"/>
    <w:rsid w:val="44113DCD"/>
    <w:rsid w:val="441BD218"/>
    <w:rsid w:val="4439DBF4"/>
    <w:rsid w:val="4458822A"/>
    <w:rsid w:val="44680807"/>
    <w:rsid w:val="4475B9D8"/>
    <w:rsid w:val="44ABBFAF"/>
    <w:rsid w:val="4531EC00"/>
    <w:rsid w:val="45426408"/>
    <w:rsid w:val="454C50C2"/>
    <w:rsid w:val="4596DC18"/>
    <w:rsid w:val="460C2145"/>
    <w:rsid w:val="4614E5E6"/>
    <w:rsid w:val="461989AE"/>
    <w:rsid w:val="466BC6B6"/>
    <w:rsid w:val="46AF89A6"/>
    <w:rsid w:val="46F873AD"/>
    <w:rsid w:val="474B3B83"/>
    <w:rsid w:val="475878F8"/>
    <w:rsid w:val="47D7EE54"/>
    <w:rsid w:val="47DCB03A"/>
    <w:rsid w:val="47FB1BDB"/>
    <w:rsid w:val="483A13E4"/>
    <w:rsid w:val="4861606F"/>
    <w:rsid w:val="486ECF24"/>
    <w:rsid w:val="48F243B0"/>
    <w:rsid w:val="49115E62"/>
    <w:rsid w:val="494D19F0"/>
    <w:rsid w:val="497ECC7D"/>
    <w:rsid w:val="499B6FC6"/>
    <w:rsid w:val="49B9B6AF"/>
    <w:rsid w:val="49DA2CA3"/>
    <w:rsid w:val="49EB902E"/>
    <w:rsid w:val="4A639DF5"/>
    <w:rsid w:val="4AAD32DF"/>
    <w:rsid w:val="4AD22508"/>
    <w:rsid w:val="4AFE6DBA"/>
    <w:rsid w:val="4B216B2C"/>
    <w:rsid w:val="4B61BD66"/>
    <w:rsid w:val="4B8715B1"/>
    <w:rsid w:val="4BC2D08C"/>
    <w:rsid w:val="4C201C49"/>
    <w:rsid w:val="4C231389"/>
    <w:rsid w:val="4C5257BE"/>
    <w:rsid w:val="4C7CC760"/>
    <w:rsid w:val="4D06DBFA"/>
    <w:rsid w:val="4D8634DB"/>
    <w:rsid w:val="4E4734C4"/>
    <w:rsid w:val="4ECEC5A4"/>
    <w:rsid w:val="4ED13FC3"/>
    <w:rsid w:val="4F8D0197"/>
    <w:rsid w:val="500B95D0"/>
    <w:rsid w:val="501932C7"/>
    <w:rsid w:val="50E60C23"/>
    <w:rsid w:val="50FBAE53"/>
    <w:rsid w:val="51051D42"/>
    <w:rsid w:val="51574520"/>
    <w:rsid w:val="5205397A"/>
    <w:rsid w:val="52407A45"/>
    <w:rsid w:val="525821FB"/>
    <w:rsid w:val="52A69D07"/>
    <w:rsid w:val="52EF6ECC"/>
    <w:rsid w:val="53048BAB"/>
    <w:rsid w:val="531F996D"/>
    <w:rsid w:val="53302ED4"/>
    <w:rsid w:val="5355B6BF"/>
    <w:rsid w:val="53912348"/>
    <w:rsid w:val="54061F7D"/>
    <w:rsid w:val="545F1F2E"/>
    <w:rsid w:val="54B67648"/>
    <w:rsid w:val="54BF1386"/>
    <w:rsid w:val="54DCB5CE"/>
    <w:rsid w:val="5520541D"/>
    <w:rsid w:val="55277A6E"/>
    <w:rsid w:val="55A63B2A"/>
    <w:rsid w:val="55BB0BA0"/>
    <w:rsid w:val="55D6013F"/>
    <w:rsid w:val="56725340"/>
    <w:rsid w:val="5684CD29"/>
    <w:rsid w:val="573B9ECB"/>
    <w:rsid w:val="574D8239"/>
    <w:rsid w:val="57935564"/>
    <w:rsid w:val="57B14A4B"/>
    <w:rsid w:val="57C054E6"/>
    <w:rsid w:val="57D689BA"/>
    <w:rsid w:val="57E0A771"/>
    <w:rsid w:val="57FAB6D3"/>
    <w:rsid w:val="58169717"/>
    <w:rsid w:val="5854BD3B"/>
    <w:rsid w:val="586FCA0B"/>
    <w:rsid w:val="58911019"/>
    <w:rsid w:val="58ACEAB0"/>
    <w:rsid w:val="58B34C4C"/>
    <w:rsid w:val="58FB025A"/>
    <w:rsid w:val="5927CD0B"/>
    <w:rsid w:val="59AAACBD"/>
    <w:rsid w:val="59BC529F"/>
    <w:rsid w:val="59EC81E4"/>
    <w:rsid w:val="5A0E4220"/>
    <w:rsid w:val="5A2AFDF5"/>
    <w:rsid w:val="5A689D00"/>
    <w:rsid w:val="5AC23CCE"/>
    <w:rsid w:val="5AD704A3"/>
    <w:rsid w:val="5AF2B365"/>
    <w:rsid w:val="5AF41EA2"/>
    <w:rsid w:val="5B02CB94"/>
    <w:rsid w:val="5B3BC659"/>
    <w:rsid w:val="5BFA8F06"/>
    <w:rsid w:val="5C398BB7"/>
    <w:rsid w:val="5C56FFF2"/>
    <w:rsid w:val="5C778982"/>
    <w:rsid w:val="5CB5EFD1"/>
    <w:rsid w:val="5CE90855"/>
    <w:rsid w:val="5D0443D9"/>
    <w:rsid w:val="5D45376A"/>
    <w:rsid w:val="5E088297"/>
    <w:rsid w:val="5E252612"/>
    <w:rsid w:val="5E2DD471"/>
    <w:rsid w:val="5E603478"/>
    <w:rsid w:val="5EAA3F50"/>
    <w:rsid w:val="5EDDB739"/>
    <w:rsid w:val="5F864AB1"/>
    <w:rsid w:val="5FC05E6F"/>
    <w:rsid w:val="5FC19B0C"/>
    <w:rsid w:val="5FFAA789"/>
    <w:rsid w:val="600F88DE"/>
    <w:rsid w:val="602C36E6"/>
    <w:rsid w:val="603EB6E6"/>
    <w:rsid w:val="60458E2D"/>
    <w:rsid w:val="6082A097"/>
    <w:rsid w:val="60890F3C"/>
    <w:rsid w:val="608AA86F"/>
    <w:rsid w:val="610721F2"/>
    <w:rsid w:val="61655D07"/>
    <w:rsid w:val="617D9553"/>
    <w:rsid w:val="619CE6D6"/>
    <w:rsid w:val="61A09F3C"/>
    <w:rsid w:val="61A3FFA5"/>
    <w:rsid w:val="61A7B72C"/>
    <w:rsid w:val="61D8F983"/>
    <w:rsid w:val="61E0A56F"/>
    <w:rsid w:val="620FBC6F"/>
    <w:rsid w:val="62119955"/>
    <w:rsid w:val="622A203C"/>
    <w:rsid w:val="62A113DD"/>
    <w:rsid w:val="62D65A5D"/>
    <w:rsid w:val="62E64FDD"/>
    <w:rsid w:val="62F9870E"/>
    <w:rsid w:val="630C182F"/>
    <w:rsid w:val="634EFE07"/>
    <w:rsid w:val="637F7BF8"/>
    <w:rsid w:val="639DA330"/>
    <w:rsid w:val="641489ED"/>
    <w:rsid w:val="642D25E8"/>
    <w:rsid w:val="645A048E"/>
    <w:rsid w:val="64B85033"/>
    <w:rsid w:val="64C0B885"/>
    <w:rsid w:val="64DE87D6"/>
    <w:rsid w:val="64FD131D"/>
    <w:rsid w:val="65911A6C"/>
    <w:rsid w:val="65A9C0BF"/>
    <w:rsid w:val="65AFC1FC"/>
    <w:rsid w:val="65C04281"/>
    <w:rsid w:val="672CEACD"/>
    <w:rsid w:val="674C4A11"/>
    <w:rsid w:val="676CA776"/>
    <w:rsid w:val="6775D253"/>
    <w:rsid w:val="67D53559"/>
    <w:rsid w:val="67E2D721"/>
    <w:rsid w:val="68861379"/>
    <w:rsid w:val="689005B1"/>
    <w:rsid w:val="68D4843F"/>
    <w:rsid w:val="68DBA896"/>
    <w:rsid w:val="695F6BDD"/>
    <w:rsid w:val="698ED05E"/>
    <w:rsid w:val="69933E28"/>
    <w:rsid w:val="6A440DD0"/>
    <w:rsid w:val="6A60A234"/>
    <w:rsid w:val="6A6B00F6"/>
    <w:rsid w:val="6AAEAA7A"/>
    <w:rsid w:val="6B2D4843"/>
    <w:rsid w:val="6B2E2CFE"/>
    <w:rsid w:val="6B3C5FDF"/>
    <w:rsid w:val="6B5E8D2D"/>
    <w:rsid w:val="6B635A09"/>
    <w:rsid w:val="6B9EE710"/>
    <w:rsid w:val="6C3234BC"/>
    <w:rsid w:val="6C3FEA7E"/>
    <w:rsid w:val="6C79AF3E"/>
    <w:rsid w:val="6C91495D"/>
    <w:rsid w:val="6C9C12EE"/>
    <w:rsid w:val="6CB224F9"/>
    <w:rsid w:val="6CC89BCF"/>
    <w:rsid w:val="6D0C642E"/>
    <w:rsid w:val="6D18520C"/>
    <w:rsid w:val="6D72A91D"/>
    <w:rsid w:val="6D836E4A"/>
    <w:rsid w:val="6E2AB7B2"/>
    <w:rsid w:val="6E367ED6"/>
    <w:rsid w:val="6E3B7B66"/>
    <w:rsid w:val="6E67DFFD"/>
    <w:rsid w:val="6E7A0114"/>
    <w:rsid w:val="6ECB16FC"/>
    <w:rsid w:val="6F27EFC3"/>
    <w:rsid w:val="6F50E07F"/>
    <w:rsid w:val="6F584FD1"/>
    <w:rsid w:val="6F79A0F7"/>
    <w:rsid w:val="6FCA66D6"/>
    <w:rsid w:val="703D5844"/>
    <w:rsid w:val="7058DA01"/>
    <w:rsid w:val="707CCC3D"/>
    <w:rsid w:val="70ABBA9A"/>
    <w:rsid w:val="70E49B7A"/>
    <w:rsid w:val="70E8833D"/>
    <w:rsid w:val="70F5B1D4"/>
    <w:rsid w:val="70F7EE28"/>
    <w:rsid w:val="719E06BC"/>
    <w:rsid w:val="71BA3F81"/>
    <w:rsid w:val="71E8C962"/>
    <w:rsid w:val="724B29A4"/>
    <w:rsid w:val="728DF1B8"/>
    <w:rsid w:val="72DD71A4"/>
    <w:rsid w:val="7339D21B"/>
    <w:rsid w:val="73940B88"/>
    <w:rsid w:val="740816F0"/>
    <w:rsid w:val="74158DDE"/>
    <w:rsid w:val="745450F1"/>
    <w:rsid w:val="7456B496"/>
    <w:rsid w:val="745EA79C"/>
    <w:rsid w:val="74B5DDF3"/>
    <w:rsid w:val="74DE7F6C"/>
    <w:rsid w:val="74E66E27"/>
    <w:rsid w:val="75326E8D"/>
    <w:rsid w:val="7555CBD2"/>
    <w:rsid w:val="7605C83F"/>
    <w:rsid w:val="763EA4FA"/>
    <w:rsid w:val="76708772"/>
    <w:rsid w:val="76A052B0"/>
    <w:rsid w:val="76AEE1A2"/>
    <w:rsid w:val="76CE889B"/>
    <w:rsid w:val="76D62062"/>
    <w:rsid w:val="76E900E9"/>
    <w:rsid w:val="772417D6"/>
    <w:rsid w:val="773FC9AF"/>
    <w:rsid w:val="7789E48D"/>
    <w:rsid w:val="77CC9FBF"/>
    <w:rsid w:val="78134FD3"/>
    <w:rsid w:val="78B38831"/>
    <w:rsid w:val="78B9A13C"/>
    <w:rsid w:val="79C680E5"/>
    <w:rsid w:val="79F1A8E7"/>
    <w:rsid w:val="7A0F7C9C"/>
    <w:rsid w:val="7A598CAE"/>
    <w:rsid w:val="7AB87F38"/>
    <w:rsid w:val="7B2D7253"/>
    <w:rsid w:val="7B35D84E"/>
    <w:rsid w:val="7B40A3BD"/>
    <w:rsid w:val="7B6AF312"/>
    <w:rsid w:val="7B707932"/>
    <w:rsid w:val="7BA4A4A1"/>
    <w:rsid w:val="7BA65EC2"/>
    <w:rsid w:val="7BAED6BA"/>
    <w:rsid w:val="7BEE2B22"/>
    <w:rsid w:val="7C0F140A"/>
    <w:rsid w:val="7D4DD900"/>
    <w:rsid w:val="7D4F320D"/>
    <w:rsid w:val="7D8AE25F"/>
    <w:rsid w:val="7DC56B35"/>
    <w:rsid w:val="7DD057DD"/>
    <w:rsid w:val="7DEC3E86"/>
    <w:rsid w:val="7EBAC8BC"/>
    <w:rsid w:val="7EEA0D4B"/>
    <w:rsid w:val="7F3C2C23"/>
    <w:rsid w:val="7F44A9A3"/>
    <w:rsid w:val="7F61F566"/>
    <w:rsid w:val="7F63FC48"/>
    <w:rsid w:val="7FC38600"/>
    <w:rsid w:val="7FC8E5A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6C9FA"/>
  <w15:docId w15:val="{09AB48C6-DCB4-42A2-98A7-1BBBD688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F05CB"/>
    <w:pPr>
      <w:spacing w:line="240" w:lineRule="atLeast"/>
    </w:pPr>
    <w:rPr>
      <w:rFonts w:ascii="Verdana" w:hAnsi="Verdana"/>
      <w:spacing w:val="5"/>
      <w:sz w:val="18"/>
    </w:rPr>
  </w:style>
  <w:style w:type="paragraph" w:styleId="Kop1">
    <w:name w:val="heading 1"/>
    <w:aliases w:val="Section Heading,Hoofdstuk,hoofdstuk,sectionHeading,h1,1,Niet als kop gebruiken,(Hoofdstuk) NedMobiel"/>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uiPriority w:val="22"/>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uiPriority w:val="99"/>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Hoofdstuk) NedMobiel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character" w:customStyle="1" w:styleId="apple-converted-space">
    <w:name w:val="apple-converted-space"/>
    <w:basedOn w:val="Standaardalinea-lettertype"/>
    <w:rsid w:val="00EE00FC"/>
  </w:style>
  <w:style w:type="paragraph" w:customStyle="1" w:styleId="Bold1">
    <w:name w:val="Bold1"/>
    <w:basedOn w:val="Standaard"/>
    <w:rsid w:val="00EE00FC"/>
    <w:rPr>
      <w:rFonts w:ascii="Arial Black" w:hAnsi="Arial Black"/>
      <w:spacing w:val="0"/>
      <w:sz w:val="32"/>
    </w:rPr>
  </w:style>
  <w:style w:type="paragraph" w:customStyle="1" w:styleId="Tabeltekst">
    <w:name w:val="Tabeltekst"/>
    <w:basedOn w:val="Standaard"/>
    <w:rsid w:val="00EE00FC"/>
    <w:pPr>
      <w:suppressAutoHyphens/>
      <w:spacing w:line="210" w:lineRule="atLeast"/>
    </w:pPr>
    <w:rPr>
      <w:rFonts w:ascii="Segoe UI" w:hAnsi="Segoe UI"/>
      <w:color w:val="005D76"/>
      <w:spacing w:val="0"/>
      <w:sz w:val="15"/>
      <w:szCs w:val="24"/>
    </w:rPr>
  </w:style>
  <w:style w:type="paragraph" w:customStyle="1" w:styleId="OpmaakprofielRegelafstandExact14pt">
    <w:name w:val="Opmaakprofiel Regelafstand:  Exact 14 pt"/>
    <w:basedOn w:val="Standaard"/>
    <w:rsid w:val="00E50C4C"/>
    <w:pPr>
      <w:widowControl w:val="0"/>
      <w:spacing w:line="280" w:lineRule="exact"/>
    </w:pPr>
    <w:rPr>
      <w:rFonts w:ascii="Lucida Sans" w:hAnsi="Lucida Sans"/>
      <w:spacing w:val="0"/>
      <w:sz w:val="19"/>
    </w:rPr>
  </w:style>
  <w:style w:type="character" w:styleId="Onopgelostemelding">
    <w:name w:val="Unresolved Mention"/>
    <w:basedOn w:val="Standaardalinea-lettertype"/>
    <w:uiPriority w:val="99"/>
    <w:semiHidden/>
    <w:unhideWhenUsed/>
    <w:rsid w:val="002C770C"/>
    <w:rPr>
      <w:color w:val="605E5C"/>
      <w:shd w:val="clear" w:color="auto" w:fill="E1DFDD"/>
    </w:rPr>
  </w:style>
  <w:style w:type="paragraph" w:customStyle="1" w:styleId="paragraph">
    <w:name w:val="paragraph"/>
    <w:basedOn w:val="Standaard"/>
    <w:rsid w:val="00894F5B"/>
    <w:pPr>
      <w:spacing w:before="100" w:beforeAutospacing="1" w:after="100" w:afterAutospacing="1" w:line="240" w:lineRule="auto"/>
    </w:pPr>
    <w:rPr>
      <w:rFonts w:ascii="Times New Roman" w:hAnsi="Times New Roman"/>
      <w:spacing w:val="0"/>
      <w:sz w:val="24"/>
      <w:szCs w:val="24"/>
    </w:rPr>
  </w:style>
  <w:style w:type="character" w:customStyle="1" w:styleId="normaltextrun">
    <w:name w:val="normaltextrun"/>
    <w:basedOn w:val="Standaardalinea-lettertype"/>
    <w:rsid w:val="00894F5B"/>
  </w:style>
  <w:style w:type="character" w:customStyle="1" w:styleId="eop">
    <w:name w:val="eop"/>
    <w:basedOn w:val="Standaardalinea-lettertype"/>
    <w:rsid w:val="00894F5B"/>
  </w:style>
  <w:style w:type="character" w:styleId="Vermelding">
    <w:name w:val="Mention"/>
    <w:basedOn w:val="Standaardalinea-lettertype"/>
    <w:uiPriority w:val="99"/>
    <w:unhideWhenUsed/>
    <w:rsid w:val="000C0489"/>
    <w:rPr>
      <w:color w:val="2B579A"/>
      <w:shd w:val="clear" w:color="auto" w:fill="E1DFDD"/>
    </w:rPr>
  </w:style>
  <w:style w:type="character" w:customStyle="1" w:styleId="superscript">
    <w:name w:val="superscript"/>
    <w:basedOn w:val="Standaardalinea-lettertype"/>
    <w:rsid w:val="00F63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6652">
      <w:bodyDiv w:val="1"/>
      <w:marLeft w:val="0"/>
      <w:marRight w:val="0"/>
      <w:marTop w:val="0"/>
      <w:marBottom w:val="0"/>
      <w:divBdr>
        <w:top w:val="none" w:sz="0" w:space="0" w:color="auto"/>
        <w:left w:val="none" w:sz="0" w:space="0" w:color="auto"/>
        <w:bottom w:val="none" w:sz="0" w:space="0" w:color="auto"/>
        <w:right w:val="none" w:sz="0" w:space="0" w:color="auto"/>
      </w:divBdr>
    </w:div>
    <w:div w:id="50352762">
      <w:bodyDiv w:val="1"/>
      <w:marLeft w:val="0"/>
      <w:marRight w:val="0"/>
      <w:marTop w:val="0"/>
      <w:marBottom w:val="0"/>
      <w:divBdr>
        <w:top w:val="none" w:sz="0" w:space="0" w:color="auto"/>
        <w:left w:val="none" w:sz="0" w:space="0" w:color="auto"/>
        <w:bottom w:val="none" w:sz="0" w:space="0" w:color="auto"/>
        <w:right w:val="none" w:sz="0" w:space="0" w:color="auto"/>
      </w:divBdr>
    </w:div>
    <w:div w:id="63112620">
      <w:bodyDiv w:val="1"/>
      <w:marLeft w:val="0"/>
      <w:marRight w:val="0"/>
      <w:marTop w:val="0"/>
      <w:marBottom w:val="0"/>
      <w:divBdr>
        <w:top w:val="none" w:sz="0" w:space="0" w:color="auto"/>
        <w:left w:val="none" w:sz="0" w:space="0" w:color="auto"/>
        <w:bottom w:val="none" w:sz="0" w:space="0" w:color="auto"/>
        <w:right w:val="none" w:sz="0" w:space="0" w:color="auto"/>
      </w:divBdr>
    </w:div>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27948">
      <w:bodyDiv w:val="1"/>
      <w:marLeft w:val="0"/>
      <w:marRight w:val="0"/>
      <w:marTop w:val="0"/>
      <w:marBottom w:val="0"/>
      <w:divBdr>
        <w:top w:val="none" w:sz="0" w:space="0" w:color="auto"/>
        <w:left w:val="none" w:sz="0" w:space="0" w:color="auto"/>
        <w:bottom w:val="none" w:sz="0" w:space="0" w:color="auto"/>
        <w:right w:val="none" w:sz="0" w:space="0" w:color="auto"/>
      </w:divBdr>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95752656">
      <w:bodyDiv w:val="1"/>
      <w:marLeft w:val="0"/>
      <w:marRight w:val="0"/>
      <w:marTop w:val="0"/>
      <w:marBottom w:val="0"/>
      <w:divBdr>
        <w:top w:val="none" w:sz="0" w:space="0" w:color="auto"/>
        <w:left w:val="none" w:sz="0" w:space="0" w:color="auto"/>
        <w:bottom w:val="none" w:sz="0" w:space="0" w:color="auto"/>
        <w:right w:val="none" w:sz="0" w:space="0" w:color="auto"/>
      </w:divBdr>
    </w:div>
    <w:div w:id="96214503">
      <w:bodyDiv w:val="1"/>
      <w:marLeft w:val="0"/>
      <w:marRight w:val="0"/>
      <w:marTop w:val="0"/>
      <w:marBottom w:val="0"/>
      <w:divBdr>
        <w:top w:val="none" w:sz="0" w:space="0" w:color="auto"/>
        <w:left w:val="none" w:sz="0" w:space="0" w:color="auto"/>
        <w:bottom w:val="none" w:sz="0" w:space="0" w:color="auto"/>
        <w:right w:val="none" w:sz="0" w:space="0" w:color="auto"/>
      </w:divBdr>
    </w:div>
    <w:div w:id="106316109">
      <w:bodyDiv w:val="1"/>
      <w:marLeft w:val="0"/>
      <w:marRight w:val="0"/>
      <w:marTop w:val="0"/>
      <w:marBottom w:val="0"/>
      <w:divBdr>
        <w:top w:val="none" w:sz="0" w:space="0" w:color="auto"/>
        <w:left w:val="none" w:sz="0" w:space="0" w:color="auto"/>
        <w:bottom w:val="none" w:sz="0" w:space="0" w:color="auto"/>
        <w:right w:val="none" w:sz="0" w:space="0" w:color="auto"/>
      </w:divBdr>
    </w:div>
    <w:div w:id="201791920">
      <w:bodyDiv w:val="1"/>
      <w:marLeft w:val="0"/>
      <w:marRight w:val="0"/>
      <w:marTop w:val="0"/>
      <w:marBottom w:val="0"/>
      <w:divBdr>
        <w:top w:val="none" w:sz="0" w:space="0" w:color="auto"/>
        <w:left w:val="none" w:sz="0" w:space="0" w:color="auto"/>
        <w:bottom w:val="none" w:sz="0" w:space="0" w:color="auto"/>
        <w:right w:val="none" w:sz="0" w:space="0" w:color="auto"/>
      </w:divBdr>
      <w:divsChild>
        <w:div w:id="18288547">
          <w:marLeft w:val="0"/>
          <w:marRight w:val="0"/>
          <w:marTop w:val="0"/>
          <w:marBottom w:val="0"/>
          <w:divBdr>
            <w:top w:val="none" w:sz="0" w:space="0" w:color="auto"/>
            <w:left w:val="none" w:sz="0" w:space="0" w:color="auto"/>
            <w:bottom w:val="none" w:sz="0" w:space="0" w:color="auto"/>
            <w:right w:val="none" w:sz="0" w:space="0" w:color="auto"/>
          </w:divBdr>
          <w:divsChild>
            <w:div w:id="61876734">
              <w:marLeft w:val="0"/>
              <w:marRight w:val="0"/>
              <w:marTop w:val="0"/>
              <w:marBottom w:val="0"/>
              <w:divBdr>
                <w:top w:val="none" w:sz="0" w:space="0" w:color="auto"/>
                <w:left w:val="none" w:sz="0" w:space="0" w:color="auto"/>
                <w:bottom w:val="none" w:sz="0" w:space="0" w:color="auto"/>
                <w:right w:val="none" w:sz="0" w:space="0" w:color="auto"/>
              </w:divBdr>
            </w:div>
            <w:div w:id="82384004">
              <w:marLeft w:val="0"/>
              <w:marRight w:val="0"/>
              <w:marTop w:val="0"/>
              <w:marBottom w:val="0"/>
              <w:divBdr>
                <w:top w:val="none" w:sz="0" w:space="0" w:color="auto"/>
                <w:left w:val="none" w:sz="0" w:space="0" w:color="auto"/>
                <w:bottom w:val="none" w:sz="0" w:space="0" w:color="auto"/>
                <w:right w:val="none" w:sz="0" w:space="0" w:color="auto"/>
              </w:divBdr>
            </w:div>
            <w:div w:id="303586239">
              <w:marLeft w:val="0"/>
              <w:marRight w:val="0"/>
              <w:marTop w:val="0"/>
              <w:marBottom w:val="0"/>
              <w:divBdr>
                <w:top w:val="none" w:sz="0" w:space="0" w:color="auto"/>
                <w:left w:val="none" w:sz="0" w:space="0" w:color="auto"/>
                <w:bottom w:val="none" w:sz="0" w:space="0" w:color="auto"/>
                <w:right w:val="none" w:sz="0" w:space="0" w:color="auto"/>
              </w:divBdr>
            </w:div>
            <w:div w:id="418331587">
              <w:marLeft w:val="0"/>
              <w:marRight w:val="0"/>
              <w:marTop w:val="0"/>
              <w:marBottom w:val="0"/>
              <w:divBdr>
                <w:top w:val="none" w:sz="0" w:space="0" w:color="auto"/>
                <w:left w:val="none" w:sz="0" w:space="0" w:color="auto"/>
                <w:bottom w:val="none" w:sz="0" w:space="0" w:color="auto"/>
                <w:right w:val="none" w:sz="0" w:space="0" w:color="auto"/>
              </w:divBdr>
            </w:div>
            <w:div w:id="515651723">
              <w:marLeft w:val="0"/>
              <w:marRight w:val="0"/>
              <w:marTop w:val="0"/>
              <w:marBottom w:val="0"/>
              <w:divBdr>
                <w:top w:val="none" w:sz="0" w:space="0" w:color="auto"/>
                <w:left w:val="none" w:sz="0" w:space="0" w:color="auto"/>
                <w:bottom w:val="none" w:sz="0" w:space="0" w:color="auto"/>
                <w:right w:val="none" w:sz="0" w:space="0" w:color="auto"/>
              </w:divBdr>
            </w:div>
            <w:div w:id="522745390">
              <w:marLeft w:val="0"/>
              <w:marRight w:val="0"/>
              <w:marTop w:val="0"/>
              <w:marBottom w:val="0"/>
              <w:divBdr>
                <w:top w:val="none" w:sz="0" w:space="0" w:color="auto"/>
                <w:left w:val="none" w:sz="0" w:space="0" w:color="auto"/>
                <w:bottom w:val="none" w:sz="0" w:space="0" w:color="auto"/>
                <w:right w:val="none" w:sz="0" w:space="0" w:color="auto"/>
              </w:divBdr>
            </w:div>
            <w:div w:id="611743125">
              <w:marLeft w:val="0"/>
              <w:marRight w:val="0"/>
              <w:marTop w:val="0"/>
              <w:marBottom w:val="0"/>
              <w:divBdr>
                <w:top w:val="none" w:sz="0" w:space="0" w:color="auto"/>
                <w:left w:val="none" w:sz="0" w:space="0" w:color="auto"/>
                <w:bottom w:val="none" w:sz="0" w:space="0" w:color="auto"/>
                <w:right w:val="none" w:sz="0" w:space="0" w:color="auto"/>
              </w:divBdr>
            </w:div>
            <w:div w:id="651787011">
              <w:marLeft w:val="0"/>
              <w:marRight w:val="0"/>
              <w:marTop w:val="0"/>
              <w:marBottom w:val="0"/>
              <w:divBdr>
                <w:top w:val="none" w:sz="0" w:space="0" w:color="auto"/>
                <w:left w:val="none" w:sz="0" w:space="0" w:color="auto"/>
                <w:bottom w:val="none" w:sz="0" w:space="0" w:color="auto"/>
                <w:right w:val="none" w:sz="0" w:space="0" w:color="auto"/>
              </w:divBdr>
            </w:div>
            <w:div w:id="719087643">
              <w:marLeft w:val="0"/>
              <w:marRight w:val="0"/>
              <w:marTop w:val="0"/>
              <w:marBottom w:val="0"/>
              <w:divBdr>
                <w:top w:val="none" w:sz="0" w:space="0" w:color="auto"/>
                <w:left w:val="none" w:sz="0" w:space="0" w:color="auto"/>
                <w:bottom w:val="none" w:sz="0" w:space="0" w:color="auto"/>
                <w:right w:val="none" w:sz="0" w:space="0" w:color="auto"/>
              </w:divBdr>
            </w:div>
            <w:div w:id="898901876">
              <w:marLeft w:val="0"/>
              <w:marRight w:val="0"/>
              <w:marTop w:val="0"/>
              <w:marBottom w:val="0"/>
              <w:divBdr>
                <w:top w:val="none" w:sz="0" w:space="0" w:color="auto"/>
                <w:left w:val="none" w:sz="0" w:space="0" w:color="auto"/>
                <w:bottom w:val="none" w:sz="0" w:space="0" w:color="auto"/>
                <w:right w:val="none" w:sz="0" w:space="0" w:color="auto"/>
              </w:divBdr>
            </w:div>
            <w:div w:id="978415684">
              <w:marLeft w:val="0"/>
              <w:marRight w:val="0"/>
              <w:marTop w:val="0"/>
              <w:marBottom w:val="0"/>
              <w:divBdr>
                <w:top w:val="none" w:sz="0" w:space="0" w:color="auto"/>
                <w:left w:val="none" w:sz="0" w:space="0" w:color="auto"/>
                <w:bottom w:val="none" w:sz="0" w:space="0" w:color="auto"/>
                <w:right w:val="none" w:sz="0" w:space="0" w:color="auto"/>
              </w:divBdr>
            </w:div>
            <w:div w:id="1238906226">
              <w:marLeft w:val="0"/>
              <w:marRight w:val="0"/>
              <w:marTop w:val="0"/>
              <w:marBottom w:val="0"/>
              <w:divBdr>
                <w:top w:val="none" w:sz="0" w:space="0" w:color="auto"/>
                <w:left w:val="none" w:sz="0" w:space="0" w:color="auto"/>
                <w:bottom w:val="none" w:sz="0" w:space="0" w:color="auto"/>
                <w:right w:val="none" w:sz="0" w:space="0" w:color="auto"/>
              </w:divBdr>
            </w:div>
            <w:div w:id="1432773760">
              <w:marLeft w:val="0"/>
              <w:marRight w:val="0"/>
              <w:marTop w:val="0"/>
              <w:marBottom w:val="0"/>
              <w:divBdr>
                <w:top w:val="none" w:sz="0" w:space="0" w:color="auto"/>
                <w:left w:val="none" w:sz="0" w:space="0" w:color="auto"/>
                <w:bottom w:val="none" w:sz="0" w:space="0" w:color="auto"/>
                <w:right w:val="none" w:sz="0" w:space="0" w:color="auto"/>
              </w:divBdr>
            </w:div>
            <w:div w:id="1777286032">
              <w:marLeft w:val="0"/>
              <w:marRight w:val="0"/>
              <w:marTop w:val="0"/>
              <w:marBottom w:val="0"/>
              <w:divBdr>
                <w:top w:val="none" w:sz="0" w:space="0" w:color="auto"/>
                <w:left w:val="none" w:sz="0" w:space="0" w:color="auto"/>
                <w:bottom w:val="none" w:sz="0" w:space="0" w:color="auto"/>
                <w:right w:val="none" w:sz="0" w:space="0" w:color="auto"/>
              </w:divBdr>
            </w:div>
            <w:div w:id="1804303942">
              <w:marLeft w:val="0"/>
              <w:marRight w:val="0"/>
              <w:marTop w:val="0"/>
              <w:marBottom w:val="0"/>
              <w:divBdr>
                <w:top w:val="none" w:sz="0" w:space="0" w:color="auto"/>
                <w:left w:val="none" w:sz="0" w:space="0" w:color="auto"/>
                <w:bottom w:val="none" w:sz="0" w:space="0" w:color="auto"/>
                <w:right w:val="none" w:sz="0" w:space="0" w:color="auto"/>
              </w:divBdr>
            </w:div>
            <w:div w:id="1907690289">
              <w:marLeft w:val="0"/>
              <w:marRight w:val="0"/>
              <w:marTop w:val="0"/>
              <w:marBottom w:val="0"/>
              <w:divBdr>
                <w:top w:val="none" w:sz="0" w:space="0" w:color="auto"/>
                <w:left w:val="none" w:sz="0" w:space="0" w:color="auto"/>
                <w:bottom w:val="none" w:sz="0" w:space="0" w:color="auto"/>
                <w:right w:val="none" w:sz="0" w:space="0" w:color="auto"/>
              </w:divBdr>
            </w:div>
            <w:div w:id="1928540126">
              <w:marLeft w:val="0"/>
              <w:marRight w:val="0"/>
              <w:marTop w:val="0"/>
              <w:marBottom w:val="0"/>
              <w:divBdr>
                <w:top w:val="none" w:sz="0" w:space="0" w:color="auto"/>
                <w:left w:val="none" w:sz="0" w:space="0" w:color="auto"/>
                <w:bottom w:val="none" w:sz="0" w:space="0" w:color="auto"/>
                <w:right w:val="none" w:sz="0" w:space="0" w:color="auto"/>
              </w:divBdr>
            </w:div>
            <w:div w:id="1954706126">
              <w:marLeft w:val="0"/>
              <w:marRight w:val="0"/>
              <w:marTop w:val="0"/>
              <w:marBottom w:val="0"/>
              <w:divBdr>
                <w:top w:val="none" w:sz="0" w:space="0" w:color="auto"/>
                <w:left w:val="none" w:sz="0" w:space="0" w:color="auto"/>
                <w:bottom w:val="none" w:sz="0" w:space="0" w:color="auto"/>
                <w:right w:val="none" w:sz="0" w:space="0" w:color="auto"/>
              </w:divBdr>
            </w:div>
            <w:div w:id="2003777809">
              <w:marLeft w:val="0"/>
              <w:marRight w:val="0"/>
              <w:marTop w:val="0"/>
              <w:marBottom w:val="0"/>
              <w:divBdr>
                <w:top w:val="none" w:sz="0" w:space="0" w:color="auto"/>
                <w:left w:val="none" w:sz="0" w:space="0" w:color="auto"/>
                <w:bottom w:val="none" w:sz="0" w:space="0" w:color="auto"/>
                <w:right w:val="none" w:sz="0" w:space="0" w:color="auto"/>
              </w:divBdr>
            </w:div>
            <w:div w:id="2116173574">
              <w:marLeft w:val="0"/>
              <w:marRight w:val="0"/>
              <w:marTop w:val="0"/>
              <w:marBottom w:val="0"/>
              <w:divBdr>
                <w:top w:val="none" w:sz="0" w:space="0" w:color="auto"/>
                <w:left w:val="none" w:sz="0" w:space="0" w:color="auto"/>
                <w:bottom w:val="none" w:sz="0" w:space="0" w:color="auto"/>
                <w:right w:val="none" w:sz="0" w:space="0" w:color="auto"/>
              </w:divBdr>
            </w:div>
          </w:divsChild>
        </w:div>
        <w:div w:id="71512806">
          <w:marLeft w:val="0"/>
          <w:marRight w:val="0"/>
          <w:marTop w:val="0"/>
          <w:marBottom w:val="0"/>
          <w:divBdr>
            <w:top w:val="none" w:sz="0" w:space="0" w:color="auto"/>
            <w:left w:val="none" w:sz="0" w:space="0" w:color="auto"/>
            <w:bottom w:val="none" w:sz="0" w:space="0" w:color="auto"/>
            <w:right w:val="none" w:sz="0" w:space="0" w:color="auto"/>
          </w:divBdr>
          <w:divsChild>
            <w:div w:id="5329793">
              <w:marLeft w:val="0"/>
              <w:marRight w:val="0"/>
              <w:marTop w:val="0"/>
              <w:marBottom w:val="0"/>
              <w:divBdr>
                <w:top w:val="none" w:sz="0" w:space="0" w:color="auto"/>
                <w:left w:val="none" w:sz="0" w:space="0" w:color="auto"/>
                <w:bottom w:val="none" w:sz="0" w:space="0" w:color="auto"/>
                <w:right w:val="none" w:sz="0" w:space="0" w:color="auto"/>
              </w:divBdr>
            </w:div>
            <w:div w:id="41562918">
              <w:marLeft w:val="0"/>
              <w:marRight w:val="0"/>
              <w:marTop w:val="0"/>
              <w:marBottom w:val="0"/>
              <w:divBdr>
                <w:top w:val="none" w:sz="0" w:space="0" w:color="auto"/>
                <w:left w:val="none" w:sz="0" w:space="0" w:color="auto"/>
                <w:bottom w:val="none" w:sz="0" w:space="0" w:color="auto"/>
                <w:right w:val="none" w:sz="0" w:space="0" w:color="auto"/>
              </w:divBdr>
            </w:div>
            <w:div w:id="82339582">
              <w:marLeft w:val="0"/>
              <w:marRight w:val="0"/>
              <w:marTop w:val="0"/>
              <w:marBottom w:val="0"/>
              <w:divBdr>
                <w:top w:val="none" w:sz="0" w:space="0" w:color="auto"/>
                <w:left w:val="none" w:sz="0" w:space="0" w:color="auto"/>
                <w:bottom w:val="none" w:sz="0" w:space="0" w:color="auto"/>
                <w:right w:val="none" w:sz="0" w:space="0" w:color="auto"/>
              </w:divBdr>
            </w:div>
            <w:div w:id="137959227">
              <w:marLeft w:val="0"/>
              <w:marRight w:val="0"/>
              <w:marTop w:val="0"/>
              <w:marBottom w:val="0"/>
              <w:divBdr>
                <w:top w:val="none" w:sz="0" w:space="0" w:color="auto"/>
                <w:left w:val="none" w:sz="0" w:space="0" w:color="auto"/>
                <w:bottom w:val="none" w:sz="0" w:space="0" w:color="auto"/>
                <w:right w:val="none" w:sz="0" w:space="0" w:color="auto"/>
              </w:divBdr>
            </w:div>
            <w:div w:id="166142029">
              <w:marLeft w:val="0"/>
              <w:marRight w:val="0"/>
              <w:marTop w:val="0"/>
              <w:marBottom w:val="0"/>
              <w:divBdr>
                <w:top w:val="none" w:sz="0" w:space="0" w:color="auto"/>
                <w:left w:val="none" w:sz="0" w:space="0" w:color="auto"/>
                <w:bottom w:val="none" w:sz="0" w:space="0" w:color="auto"/>
                <w:right w:val="none" w:sz="0" w:space="0" w:color="auto"/>
              </w:divBdr>
            </w:div>
            <w:div w:id="312028597">
              <w:marLeft w:val="0"/>
              <w:marRight w:val="0"/>
              <w:marTop w:val="0"/>
              <w:marBottom w:val="0"/>
              <w:divBdr>
                <w:top w:val="none" w:sz="0" w:space="0" w:color="auto"/>
                <w:left w:val="none" w:sz="0" w:space="0" w:color="auto"/>
                <w:bottom w:val="none" w:sz="0" w:space="0" w:color="auto"/>
                <w:right w:val="none" w:sz="0" w:space="0" w:color="auto"/>
              </w:divBdr>
            </w:div>
            <w:div w:id="502822774">
              <w:marLeft w:val="0"/>
              <w:marRight w:val="0"/>
              <w:marTop w:val="0"/>
              <w:marBottom w:val="0"/>
              <w:divBdr>
                <w:top w:val="none" w:sz="0" w:space="0" w:color="auto"/>
                <w:left w:val="none" w:sz="0" w:space="0" w:color="auto"/>
                <w:bottom w:val="none" w:sz="0" w:space="0" w:color="auto"/>
                <w:right w:val="none" w:sz="0" w:space="0" w:color="auto"/>
              </w:divBdr>
            </w:div>
            <w:div w:id="789518967">
              <w:marLeft w:val="0"/>
              <w:marRight w:val="0"/>
              <w:marTop w:val="0"/>
              <w:marBottom w:val="0"/>
              <w:divBdr>
                <w:top w:val="none" w:sz="0" w:space="0" w:color="auto"/>
                <w:left w:val="none" w:sz="0" w:space="0" w:color="auto"/>
                <w:bottom w:val="none" w:sz="0" w:space="0" w:color="auto"/>
                <w:right w:val="none" w:sz="0" w:space="0" w:color="auto"/>
              </w:divBdr>
            </w:div>
            <w:div w:id="887184795">
              <w:marLeft w:val="0"/>
              <w:marRight w:val="0"/>
              <w:marTop w:val="0"/>
              <w:marBottom w:val="0"/>
              <w:divBdr>
                <w:top w:val="none" w:sz="0" w:space="0" w:color="auto"/>
                <w:left w:val="none" w:sz="0" w:space="0" w:color="auto"/>
                <w:bottom w:val="none" w:sz="0" w:space="0" w:color="auto"/>
                <w:right w:val="none" w:sz="0" w:space="0" w:color="auto"/>
              </w:divBdr>
            </w:div>
            <w:div w:id="1192720759">
              <w:marLeft w:val="0"/>
              <w:marRight w:val="0"/>
              <w:marTop w:val="0"/>
              <w:marBottom w:val="0"/>
              <w:divBdr>
                <w:top w:val="none" w:sz="0" w:space="0" w:color="auto"/>
                <w:left w:val="none" w:sz="0" w:space="0" w:color="auto"/>
                <w:bottom w:val="none" w:sz="0" w:space="0" w:color="auto"/>
                <w:right w:val="none" w:sz="0" w:space="0" w:color="auto"/>
              </w:divBdr>
            </w:div>
            <w:div w:id="1212033310">
              <w:marLeft w:val="0"/>
              <w:marRight w:val="0"/>
              <w:marTop w:val="0"/>
              <w:marBottom w:val="0"/>
              <w:divBdr>
                <w:top w:val="none" w:sz="0" w:space="0" w:color="auto"/>
                <w:left w:val="none" w:sz="0" w:space="0" w:color="auto"/>
                <w:bottom w:val="none" w:sz="0" w:space="0" w:color="auto"/>
                <w:right w:val="none" w:sz="0" w:space="0" w:color="auto"/>
              </w:divBdr>
            </w:div>
            <w:div w:id="1559436406">
              <w:marLeft w:val="0"/>
              <w:marRight w:val="0"/>
              <w:marTop w:val="0"/>
              <w:marBottom w:val="0"/>
              <w:divBdr>
                <w:top w:val="none" w:sz="0" w:space="0" w:color="auto"/>
                <w:left w:val="none" w:sz="0" w:space="0" w:color="auto"/>
                <w:bottom w:val="none" w:sz="0" w:space="0" w:color="auto"/>
                <w:right w:val="none" w:sz="0" w:space="0" w:color="auto"/>
              </w:divBdr>
            </w:div>
            <w:div w:id="1660160369">
              <w:marLeft w:val="0"/>
              <w:marRight w:val="0"/>
              <w:marTop w:val="0"/>
              <w:marBottom w:val="0"/>
              <w:divBdr>
                <w:top w:val="none" w:sz="0" w:space="0" w:color="auto"/>
                <w:left w:val="none" w:sz="0" w:space="0" w:color="auto"/>
                <w:bottom w:val="none" w:sz="0" w:space="0" w:color="auto"/>
                <w:right w:val="none" w:sz="0" w:space="0" w:color="auto"/>
              </w:divBdr>
            </w:div>
            <w:div w:id="2065760797">
              <w:marLeft w:val="0"/>
              <w:marRight w:val="0"/>
              <w:marTop w:val="0"/>
              <w:marBottom w:val="0"/>
              <w:divBdr>
                <w:top w:val="none" w:sz="0" w:space="0" w:color="auto"/>
                <w:left w:val="none" w:sz="0" w:space="0" w:color="auto"/>
                <w:bottom w:val="none" w:sz="0" w:space="0" w:color="auto"/>
                <w:right w:val="none" w:sz="0" w:space="0" w:color="auto"/>
              </w:divBdr>
            </w:div>
          </w:divsChild>
        </w:div>
        <w:div w:id="164828985">
          <w:marLeft w:val="0"/>
          <w:marRight w:val="0"/>
          <w:marTop w:val="0"/>
          <w:marBottom w:val="0"/>
          <w:divBdr>
            <w:top w:val="none" w:sz="0" w:space="0" w:color="auto"/>
            <w:left w:val="none" w:sz="0" w:space="0" w:color="auto"/>
            <w:bottom w:val="none" w:sz="0" w:space="0" w:color="auto"/>
            <w:right w:val="none" w:sz="0" w:space="0" w:color="auto"/>
          </w:divBdr>
        </w:div>
        <w:div w:id="237836063">
          <w:marLeft w:val="0"/>
          <w:marRight w:val="0"/>
          <w:marTop w:val="0"/>
          <w:marBottom w:val="0"/>
          <w:divBdr>
            <w:top w:val="none" w:sz="0" w:space="0" w:color="auto"/>
            <w:left w:val="none" w:sz="0" w:space="0" w:color="auto"/>
            <w:bottom w:val="none" w:sz="0" w:space="0" w:color="auto"/>
            <w:right w:val="none" w:sz="0" w:space="0" w:color="auto"/>
          </w:divBdr>
        </w:div>
        <w:div w:id="298994340">
          <w:marLeft w:val="0"/>
          <w:marRight w:val="0"/>
          <w:marTop w:val="0"/>
          <w:marBottom w:val="0"/>
          <w:divBdr>
            <w:top w:val="none" w:sz="0" w:space="0" w:color="auto"/>
            <w:left w:val="none" w:sz="0" w:space="0" w:color="auto"/>
            <w:bottom w:val="none" w:sz="0" w:space="0" w:color="auto"/>
            <w:right w:val="none" w:sz="0" w:space="0" w:color="auto"/>
          </w:divBdr>
        </w:div>
        <w:div w:id="331958728">
          <w:marLeft w:val="0"/>
          <w:marRight w:val="0"/>
          <w:marTop w:val="0"/>
          <w:marBottom w:val="0"/>
          <w:divBdr>
            <w:top w:val="none" w:sz="0" w:space="0" w:color="auto"/>
            <w:left w:val="none" w:sz="0" w:space="0" w:color="auto"/>
            <w:bottom w:val="none" w:sz="0" w:space="0" w:color="auto"/>
            <w:right w:val="none" w:sz="0" w:space="0" w:color="auto"/>
          </w:divBdr>
        </w:div>
        <w:div w:id="340007371">
          <w:marLeft w:val="0"/>
          <w:marRight w:val="0"/>
          <w:marTop w:val="0"/>
          <w:marBottom w:val="0"/>
          <w:divBdr>
            <w:top w:val="none" w:sz="0" w:space="0" w:color="auto"/>
            <w:left w:val="none" w:sz="0" w:space="0" w:color="auto"/>
            <w:bottom w:val="none" w:sz="0" w:space="0" w:color="auto"/>
            <w:right w:val="none" w:sz="0" w:space="0" w:color="auto"/>
          </w:divBdr>
        </w:div>
        <w:div w:id="418138595">
          <w:marLeft w:val="0"/>
          <w:marRight w:val="0"/>
          <w:marTop w:val="0"/>
          <w:marBottom w:val="0"/>
          <w:divBdr>
            <w:top w:val="none" w:sz="0" w:space="0" w:color="auto"/>
            <w:left w:val="none" w:sz="0" w:space="0" w:color="auto"/>
            <w:bottom w:val="none" w:sz="0" w:space="0" w:color="auto"/>
            <w:right w:val="none" w:sz="0" w:space="0" w:color="auto"/>
          </w:divBdr>
        </w:div>
        <w:div w:id="482084325">
          <w:marLeft w:val="0"/>
          <w:marRight w:val="0"/>
          <w:marTop w:val="0"/>
          <w:marBottom w:val="0"/>
          <w:divBdr>
            <w:top w:val="none" w:sz="0" w:space="0" w:color="auto"/>
            <w:left w:val="none" w:sz="0" w:space="0" w:color="auto"/>
            <w:bottom w:val="none" w:sz="0" w:space="0" w:color="auto"/>
            <w:right w:val="none" w:sz="0" w:space="0" w:color="auto"/>
          </w:divBdr>
        </w:div>
        <w:div w:id="483661120">
          <w:marLeft w:val="0"/>
          <w:marRight w:val="0"/>
          <w:marTop w:val="0"/>
          <w:marBottom w:val="0"/>
          <w:divBdr>
            <w:top w:val="none" w:sz="0" w:space="0" w:color="auto"/>
            <w:left w:val="none" w:sz="0" w:space="0" w:color="auto"/>
            <w:bottom w:val="none" w:sz="0" w:space="0" w:color="auto"/>
            <w:right w:val="none" w:sz="0" w:space="0" w:color="auto"/>
          </w:divBdr>
        </w:div>
        <w:div w:id="571352644">
          <w:marLeft w:val="0"/>
          <w:marRight w:val="0"/>
          <w:marTop w:val="0"/>
          <w:marBottom w:val="0"/>
          <w:divBdr>
            <w:top w:val="none" w:sz="0" w:space="0" w:color="auto"/>
            <w:left w:val="none" w:sz="0" w:space="0" w:color="auto"/>
            <w:bottom w:val="none" w:sz="0" w:space="0" w:color="auto"/>
            <w:right w:val="none" w:sz="0" w:space="0" w:color="auto"/>
          </w:divBdr>
        </w:div>
        <w:div w:id="585117967">
          <w:marLeft w:val="0"/>
          <w:marRight w:val="0"/>
          <w:marTop w:val="0"/>
          <w:marBottom w:val="0"/>
          <w:divBdr>
            <w:top w:val="none" w:sz="0" w:space="0" w:color="auto"/>
            <w:left w:val="none" w:sz="0" w:space="0" w:color="auto"/>
            <w:bottom w:val="none" w:sz="0" w:space="0" w:color="auto"/>
            <w:right w:val="none" w:sz="0" w:space="0" w:color="auto"/>
          </w:divBdr>
        </w:div>
        <w:div w:id="624890636">
          <w:marLeft w:val="0"/>
          <w:marRight w:val="0"/>
          <w:marTop w:val="0"/>
          <w:marBottom w:val="0"/>
          <w:divBdr>
            <w:top w:val="none" w:sz="0" w:space="0" w:color="auto"/>
            <w:left w:val="none" w:sz="0" w:space="0" w:color="auto"/>
            <w:bottom w:val="none" w:sz="0" w:space="0" w:color="auto"/>
            <w:right w:val="none" w:sz="0" w:space="0" w:color="auto"/>
          </w:divBdr>
        </w:div>
        <w:div w:id="686758884">
          <w:marLeft w:val="0"/>
          <w:marRight w:val="0"/>
          <w:marTop w:val="0"/>
          <w:marBottom w:val="0"/>
          <w:divBdr>
            <w:top w:val="none" w:sz="0" w:space="0" w:color="auto"/>
            <w:left w:val="none" w:sz="0" w:space="0" w:color="auto"/>
            <w:bottom w:val="none" w:sz="0" w:space="0" w:color="auto"/>
            <w:right w:val="none" w:sz="0" w:space="0" w:color="auto"/>
          </w:divBdr>
        </w:div>
        <w:div w:id="739139060">
          <w:marLeft w:val="0"/>
          <w:marRight w:val="0"/>
          <w:marTop w:val="0"/>
          <w:marBottom w:val="0"/>
          <w:divBdr>
            <w:top w:val="none" w:sz="0" w:space="0" w:color="auto"/>
            <w:left w:val="none" w:sz="0" w:space="0" w:color="auto"/>
            <w:bottom w:val="none" w:sz="0" w:space="0" w:color="auto"/>
            <w:right w:val="none" w:sz="0" w:space="0" w:color="auto"/>
          </w:divBdr>
          <w:divsChild>
            <w:div w:id="229923448">
              <w:marLeft w:val="0"/>
              <w:marRight w:val="0"/>
              <w:marTop w:val="0"/>
              <w:marBottom w:val="0"/>
              <w:divBdr>
                <w:top w:val="none" w:sz="0" w:space="0" w:color="auto"/>
                <w:left w:val="none" w:sz="0" w:space="0" w:color="auto"/>
                <w:bottom w:val="none" w:sz="0" w:space="0" w:color="auto"/>
                <w:right w:val="none" w:sz="0" w:space="0" w:color="auto"/>
              </w:divBdr>
            </w:div>
            <w:div w:id="332228302">
              <w:marLeft w:val="0"/>
              <w:marRight w:val="0"/>
              <w:marTop w:val="0"/>
              <w:marBottom w:val="0"/>
              <w:divBdr>
                <w:top w:val="none" w:sz="0" w:space="0" w:color="auto"/>
                <w:left w:val="none" w:sz="0" w:space="0" w:color="auto"/>
                <w:bottom w:val="none" w:sz="0" w:space="0" w:color="auto"/>
                <w:right w:val="none" w:sz="0" w:space="0" w:color="auto"/>
              </w:divBdr>
            </w:div>
            <w:div w:id="411659976">
              <w:marLeft w:val="0"/>
              <w:marRight w:val="0"/>
              <w:marTop w:val="0"/>
              <w:marBottom w:val="0"/>
              <w:divBdr>
                <w:top w:val="none" w:sz="0" w:space="0" w:color="auto"/>
                <w:left w:val="none" w:sz="0" w:space="0" w:color="auto"/>
                <w:bottom w:val="none" w:sz="0" w:space="0" w:color="auto"/>
                <w:right w:val="none" w:sz="0" w:space="0" w:color="auto"/>
              </w:divBdr>
            </w:div>
            <w:div w:id="486359132">
              <w:marLeft w:val="0"/>
              <w:marRight w:val="0"/>
              <w:marTop w:val="0"/>
              <w:marBottom w:val="0"/>
              <w:divBdr>
                <w:top w:val="none" w:sz="0" w:space="0" w:color="auto"/>
                <w:left w:val="none" w:sz="0" w:space="0" w:color="auto"/>
                <w:bottom w:val="none" w:sz="0" w:space="0" w:color="auto"/>
                <w:right w:val="none" w:sz="0" w:space="0" w:color="auto"/>
              </w:divBdr>
            </w:div>
            <w:div w:id="574558139">
              <w:marLeft w:val="0"/>
              <w:marRight w:val="0"/>
              <w:marTop w:val="0"/>
              <w:marBottom w:val="0"/>
              <w:divBdr>
                <w:top w:val="none" w:sz="0" w:space="0" w:color="auto"/>
                <w:left w:val="none" w:sz="0" w:space="0" w:color="auto"/>
                <w:bottom w:val="none" w:sz="0" w:space="0" w:color="auto"/>
                <w:right w:val="none" w:sz="0" w:space="0" w:color="auto"/>
              </w:divBdr>
            </w:div>
            <w:div w:id="632834968">
              <w:marLeft w:val="0"/>
              <w:marRight w:val="0"/>
              <w:marTop w:val="0"/>
              <w:marBottom w:val="0"/>
              <w:divBdr>
                <w:top w:val="none" w:sz="0" w:space="0" w:color="auto"/>
                <w:left w:val="none" w:sz="0" w:space="0" w:color="auto"/>
                <w:bottom w:val="none" w:sz="0" w:space="0" w:color="auto"/>
                <w:right w:val="none" w:sz="0" w:space="0" w:color="auto"/>
              </w:divBdr>
            </w:div>
            <w:div w:id="651761743">
              <w:marLeft w:val="0"/>
              <w:marRight w:val="0"/>
              <w:marTop w:val="0"/>
              <w:marBottom w:val="0"/>
              <w:divBdr>
                <w:top w:val="none" w:sz="0" w:space="0" w:color="auto"/>
                <w:left w:val="none" w:sz="0" w:space="0" w:color="auto"/>
                <w:bottom w:val="none" w:sz="0" w:space="0" w:color="auto"/>
                <w:right w:val="none" w:sz="0" w:space="0" w:color="auto"/>
              </w:divBdr>
            </w:div>
            <w:div w:id="761293920">
              <w:marLeft w:val="0"/>
              <w:marRight w:val="0"/>
              <w:marTop w:val="0"/>
              <w:marBottom w:val="0"/>
              <w:divBdr>
                <w:top w:val="none" w:sz="0" w:space="0" w:color="auto"/>
                <w:left w:val="none" w:sz="0" w:space="0" w:color="auto"/>
                <w:bottom w:val="none" w:sz="0" w:space="0" w:color="auto"/>
                <w:right w:val="none" w:sz="0" w:space="0" w:color="auto"/>
              </w:divBdr>
            </w:div>
            <w:div w:id="784544254">
              <w:marLeft w:val="0"/>
              <w:marRight w:val="0"/>
              <w:marTop w:val="0"/>
              <w:marBottom w:val="0"/>
              <w:divBdr>
                <w:top w:val="none" w:sz="0" w:space="0" w:color="auto"/>
                <w:left w:val="none" w:sz="0" w:space="0" w:color="auto"/>
                <w:bottom w:val="none" w:sz="0" w:space="0" w:color="auto"/>
                <w:right w:val="none" w:sz="0" w:space="0" w:color="auto"/>
              </w:divBdr>
            </w:div>
            <w:div w:id="833036389">
              <w:marLeft w:val="0"/>
              <w:marRight w:val="0"/>
              <w:marTop w:val="0"/>
              <w:marBottom w:val="0"/>
              <w:divBdr>
                <w:top w:val="none" w:sz="0" w:space="0" w:color="auto"/>
                <w:left w:val="none" w:sz="0" w:space="0" w:color="auto"/>
                <w:bottom w:val="none" w:sz="0" w:space="0" w:color="auto"/>
                <w:right w:val="none" w:sz="0" w:space="0" w:color="auto"/>
              </w:divBdr>
            </w:div>
            <w:div w:id="1014497441">
              <w:marLeft w:val="0"/>
              <w:marRight w:val="0"/>
              <w:marTop w:val="0"/>
              <w:marBottom w:val="0"/>
              <w:divBdr>
                <w:top w:val="none" w:sz="0" w:space="0" w:color="auto"/>
                <w:left w:val="none" w:sz="0" w:space="0" w:color="auto"/>
                <w:bottom w:val="none" w:sz="0" w:space="0" w:color="auto"/>
                <w:right w:val="none" w:sz="0" w:space="0" w:color="auto"/>
              </w:divBdr>
            </w:div>
            <w:div w:id="1056196423">
              <w:marLeft w:val="0"/>
              <w:marRight w:val="0"/>
              <w:marTop w:val="0"/>
              <w:marBottom w:val="0"/>
              <w:divBdr>
                <w:top w:val="none" w:sz="0" w:space="0" w:color="auto"/>
                <w:left w:val="none" w:sz="0" w:space="0" w:color="auto"/>
                <w:bottom w:val="none" w:sz="0" w:space="0" w:color="auto"/>
                <w:right w:val="none" w:sz="0" w:space="0" w:color="auto"/>
              </w:divBdr>
            </w:div>
            <w:div w:id="1088846237">
              <w:marLeft w:val="0"/>
              <w:marRight w:val="0"/>
              <w:marTop w:val="0"/>
              <w:marBottom w:val="0"/>
              <w:divBdr>
                <w:top w:val="none" w:sz="0" w:space="0" w:color="auto"/>
                <w:left w:val="none" w:sz="0" w:space="0" w:color="auto"/>
                <w:bottom w:val="none" w:sz="0" w:space="0" w:color="auto"/>
                <w:right w:val="none" w:sz="0" w:space="0" w:color="auto"/>
              </w:divBdr>
            </w:div>
            <w:div w:id="1309163335">
              <w:marLeft w:val="0"/>
              <w:marRight w:val="0"/>
              <w:marTop w:val="0"/>
              <w:marBottom w:val="0"/>
              <w:divBdr>
                <w:top w:val="none" w:sz="0" w:space="0" w:color="auto"/>
                <w:left w:val="none" w:sz="0" w:space="0" w:color="auto"/>
                <w:bottom w:val="none" w:sz="0" w:space="0" w:color="auto"/>
                <w:right w:val="none" w:sz="0" w:space="0" w:color="auto"/>
              </w:divBdr>
            </w:div>
            <w:div w:id="1309479319">
              <w:marLeft w:val="0"/>
              <w:marRight w:val="0"/>
              <w:marTop w:val="0"/>
              <w:marBottom w:val="0"/>
              <w:divBdr>
                <w:top w:val="none" w:sz="0" w:space="0" w:color="auto"/>
                <w:left w:val="none" w:sz="0" w:space="0" w:color="auto"/>
                <w:bottom w:val="none" w:sz="0" w:space="0" w:color="auto"/>
                <w:right w:val="none" w:sz="0" w:space="0" w:color="auto"/>
              </w:divBdr>
            </w:div>
            <w:div w:id="1491677110">
              <w:marLeft w:val="0"/>
              <w:marRight w:val="0"/>
              <w:marTop w:val="0"/>
              <w:marBottom w:val="0"/>
              <w:divBdr>
                <w:top w:val="none" w:sz="0" w:space="0" w:color="auto"/>
                <w:left w:val="none" w:sz="0" w:space="0" w:color="auto"/>
                <w:bottom w:val="none" w:sz="0" w:space="0" w:color="auto"/>
                <w:right w:val="none" w:sz="0" w:space="0" w:color="auto"/>
              </w:divBdr>
            </w:div>
            <w:div w:id="1526628028">
              <w:marLeft w:val="0"/>
              <w:marRight w:val="0"/>
              <w:marTop w:val="0"/>
              <w:marBottom w:val="0"/>
              <w:divBdr>
                <w:top w:val="none" w:sz="0" w:space="0" w:color="auto"/>
                <w:left w:val="none" w:sz="0" w:space="0" w:color="auto"/>
                <w:bottom w:val="none" w:sz="0" w:space="0" w:color="auto"/>
                <w:right w:val="none" w:sz="0" w:space="0" w:color="auto"/>
              </w:divBdr>
            </w:div>
            <w:div w:id="1680355352">
              <w:marLeft w:val="0"/>
              <w:marRight w:val="0"/>
              <w:marTop w:val="0"/>
              <w:marBottom w:val="0"/>
              <w:divBdr>
                <w:top w:val="none" w:sz="0" w:space="0" w:color="auto"/>
                <w:left w:val="none" w:sz="0" w:space="0" w:color="auto"/>
                <w:bottom w:val="none" w:sz="0" w:space="0" w:color="auto"/>
                <w:right w:val="none" w:sz="0" w:space="0" w:color="auto"/>
              </w:divBdr>
            </w:div>
            <w:div w:id="1898666068">
              <w:marLeft w:val="0"/>
              <w:marRight w:val="0"/>
              <w:marTop w:val="0"/>
              <w:marBottom w:val="0"/>
              <w:divBdr>
                <w:top w:val="none" w:sz="0" w:space="0" w:color="auto"/>
                <w:left w:val="none" w:sz="0" w:space="0" w:color="auto"/>
                <w:bottom w:val="none" w:sz="0" w:space="0" w:color="auto"/>
                <w:right w:val="none" w:sz="0" w:space="0" w:color="auto"/>
              </w:divBdr>
            </w:div>
            <w:div w:id="2112622364">
              <w:marLeft w:val="0"/>
              <w:marRight w:val="0"/>
              <w:marTop w:val="0"/>
              <w:marBottom w:val="0"/>
              <w:divBdr>
                <w:top w:val="none" w:sz="0" w:space="0" w:color="auto"/>
                <w:left w:val="none" w:sz="0" w:space="0" w:color="auto"/>
                <w:bottom w:val="none" w:sz="0" w:space="0" w:color="auto"/>
                <w:right w:val="none" w:sz="0" w:space="0" w:color="auto"/>
              </w:divBdr>
            </w:div>
          </w:divsChild>
        </w:div>
        <w:div w:id="884102599">
          <w:marLeft w:val="0"/>
          <w:marRight w:val="0"/>
          <w:marTop w:val="0"/>
          <w:marBottom w:val="0"/>
          <w:divBdr>
            <w:top w:val="none" w:sz="0" w:space="0" w:color="auto"/>
            <w:left w:val="none" w:sz="0" w:space="0" w:color="auto"/>
            <w:bottom w:val="none" w:sz="0" w:space="0" w:color="auto"/>
            <w:right w:val="none" w:sz="0" w:space="0" w:color="auto"/>
          </w:divBdr>
        </w:div>
        <w:div w:id="1182815302">
          <w:marLeft w:val="0"/>
          <w:marRight w:val="0"/>
          <w:marTop w:val="0"/>
          <w:marBottom w:val="0"/>
          <w:divBdr>
            <w:top w:val="none" w:sz="0" w:space="0" w:color="auto"/>
            <w:left w:val="none" w:sz="0" w:space="0" w:color="auto"/>
            <w:bottom w:val="none" w:sz="0" w:space="0" w:color="auto"/>
            <w:right w:val="none" w:sz="0" w:space="0" w:color="auto"/>
          </w:divBdr>
        </w:div>
        <w:div w:id="1194341291">
          <w:marLeft w:val="0"/>
          <w:marRight w:val="0"/>
          <w:marTop w:val="0"/>
          <w:marBottom w:val="0"/>
          <w:divBdr>
            <w:top w:val="none" w:sz="0" w:space="0" w:color="auto"/>
            <w:left w:val="none" w:sz="0" w:space="0" w:color="auto"/>
            <w:bottom w:val="none" w:sz="0" w:space="0" w:color="auto"/>
            <w:right w:val="none" w:sz="0" w:space="0" w:color="auto"/>
          </w:divBdr>
          <w:divsChild>
            <w:div w:id="67000671">
              <w:marLeft w:val="0"/>
              <w:marRight w:val="0"/>
              <w:marTop w:val="0"/>
              <w:marBottom w:val="0"/>
              <w:divBdr>
                <w:top w:val="none" w:sz="0" w:space="0" w:color="auto"/>
                <w:left w:val="none" w:sz="0" w:space="0" w:color="auto"/>
                <w:bottom w:val="none" w:sz="0" w:space="0" w:color="auto"/>
                <w:right w:val="none" w:sz="0" w:space="0" w:color="auto"/>
              </w:divBdr>
            </w:div>
            <w:div w:id="92096938">
              <w:marLeft w:val="0"/>
              <w:marRight w:val="0"/>
              <w:marTop w:val="0"/>
              <w:marBottom w:val="0"/>
              <w:divBdr>
                <w:top w:val="none" w:sz="0" w:space="0" w:color="auto"/>
                <w:left w:val="none" w:sz="0" w:space="0" w:color="auto"/>
                <w:bottom w:val="none" w:sz="0" w:space="0" w:color="auto"/>
                <w:right w:val="none" w:sz="0" w:space="0" w:color="auto"/>
              </w:divBdr>
            </w:div>
            <w:div w:id="319581881">
              <w:marLeft w:val="0"/>
              <w:marRight w:val="0"/>
              <w:marTop w:val="0"/>
              <w:marBottom w:val="0"/>
              <w:divBdr>
                <w:top w:val="none" w:sz="0" w:space="0" w:color="auto"/>
                <w:left w:val="none" w:sz="0" w:space="0" w:color="auto"/>
                <w:bottom w:val="none" w:sz="0" w:space="0" w:color="auto"/>
                <w:right w:val="none" w:sz="0" w:space="0" w:color="auto"/>
              </w:divBdr>
            </w:div>
            <w:div w:id="657923267">
              <w:marLeft w:val="0"/>
              <w:marRight w:val="0"/>
              <w:marTop w:val="0"/>
              <w:marBottom w:val="0"/>
              <w:divBdr>
                <w:top w:val="none" w:sz="0" w:space="0" w:color="auto"/>
                <w:left w:val="none" w:sz="0" w:space="0" w:color="auto"/>
                <w:bottom w:val="none" w:sz="0" w:space="0" w:color="auto"/>
                <w:right w:val="none" w:sz="0" w:space="0" w:color="auto"/>
              </w:divBdr>
            </w:div>
            <w:div w:id="661662128">
              <w:marLeft w:val="0"/>
              <w:marRight w:val="0"/>
              <w:marTop w:val="0"/>
              <w:marBottom w:val="0"/>
              <w:divBdr>
                <w:top w:val="none" w:sz="0" w:space="0" w:color="auto"/>
                <w:left w:val="none" w:sz="0" w:space="0" w:color="auto"/>
                <w:bottom w:val="none" w:sz="0" w:space="0" w:color="auto"/>
                <w:right w:val="none" w:sz="0" w:space="0" w:color="auto"/>
              </w:divBdr>
            </w:div>
            <w:div w:id="735587027">
              <w:marLeft w:val="0"/>
              <w:marRight w:val="0"/>
              <w:marTop w:val="0"/>
              <w:marBottom w:val="0"/>
              <w:divBdr>
                <w:top w:val="none" w:sz="0" w:space="0" w:color="auto"/>
                <w:left w:val="none" w:sz="0" w:space="0" w:color="auto"/>
                <w:bottom w:val="none" w:sz="0" w:space="0" w:color="auto"/>
                <w:right w:val="none" w:sz="0" w:space="0" w:color="auto"/>
              </w:divBdr>
            </w:div>
            <w:div w:id="853231553">
              <w:marLeft w:val="0"/>
              <w:marRight w:val="0"/>
              <w:marTop w:val="0"/>
              <w:marBottom w:val="0"/>
              <w:divBdr>
                <w:top w:val="none" w:sz="0" w:space="0" w:color="auto"/>
                <w:left w:val="none" w:sz="0" w:space="0" w:color="auto"/>
                <w:bottom w:val="none" w:sz="0" w:space="0" w:color="auto"/>
                <w:right w:val="none" w:sz="0" w:space="0" w:color="auto"/>
              </w:divBdr>
            </w:div>
            <w:div w:id="922683055">
              <w:marLeft w:val="0"/>
              <w:marRight w:val="0"/>
              <w:marTop w:val="0"/>
              <w:marBottom w:val="0"/>
              <w:divBdr>
                <w:top w:val="none" w:sz="0" w:space="0" w:color="auto"/>
                <w:left w:val="none" w:sz="0" w:space="0" w:color="auto"/>
                <w:bottom w:val="none" w:sz="0" w:space="0" w:color="auto"/>
                <w:right w:val="none" w:sz="0" w:space="0" w:color="auto"/>
              </w:divBdr>
            </w:div>
            <w:div w:id="1002703058">
              <w:marLeft w:val="0"/>
              <w:marRight w:val="0"/>
              <w:marTop w:val="0"/>
              <w:marBottom w:val="0"/>
              <w:divBdr>
                <w:top w:val="none" w:sz="0" w:space="0" w:color="auto"/>
                <w:left w:val="none" w:sz="0" w:space="0" w:color="auto"/>
                <w:bottom w:val="none" w:sz="0" w:space="0" w:color="auto"/>
                <w:right w:val="none" w:sz="0" w:space="0" w:color="auto"/>
              </w:divBdr>
            </w:div>
            <w:div w:id="1065492413">
              <w:marLeft w:val="0"/>
              <w:marRight w:val="0"/>
              <w:marTop w:val="0"/>
              <w:marBottom w:val="0"/>
              <w:divBdr>
                <w:top w:val="none" w:sz="0" w:space="0" w:color="auto"/>
                <w:left w:val="none" w:sz="0" w:space="0" w:color="auto"/>
                <w:bottom w:val="none" w:sz="0" w:space="0" w:color="auto"/>
                <w:right w:val="none" w:sz="0" w:space="0" w:color="auto"/>
              </w:divBdr>
            </w:div>
            <w:div w:id="1078291159">
              <w:marLeft w:val="0"/>
              <w:marRight w:val="0"/>
              <w:marTop w:val="0"/>
              <w:marBottom w:val="0"/>
              <w:divBdr>
                <w:top w:val="none" w:sz="0" w:space="0" w:color="auto"/>
                <w:left w:val="none" w:sz="0" w:space="0" w:color="auto"/>
                <w:bottom w:val="none" w:sz="0" w:space="0" w:color="auto"/>
                <w:right w:val="none" w:sz="0" w:space="0" w:color="auto"/>
              </w:divBdr>
            </w:div>
            <w:div w:id="1277831407">
              <w:marLeft w:val="0"/>
              <w:marRight w:val="0"/>
              <w:marTop w:val="0"/>
              <w:marBottom w:val="0"/>
              <w:divBdr>
                <w:top w:val="none" w:sz="0" w:space="0" w:color="auto"/>
                <w:left w:val="none" w:sz="0" w:space="0" w:color="auto"/>
                <w:bottom w:val="none" w:sz="0" w:space="0" w:color="auto"/>
                <w:right w:val="none" w:sz="0" w:space="0" w:color="auto"/>
              </w:divBdr>
            </w:div>
            <w:div w:id="1602760031">
              <w:marLeft w:val="0"/>
              <w:marRight w:val="0"/>
              <w:marTop w:val="0"/>
              <w:marBottom w:val="0"/>
              <w:divBdr>
                <w:top w:val="none" w:sz="0" w:space="0" w:color="auto"/>
                <w:left w:val="none" w:sz="0" w:space="0" w:color="auto"/>
                <w:bottom w:val="none" w:sz="0" w:space="0" w:color="auto"/>
                <w:right w:val="none" w:sz="0" w:space="0" w:color="auto"/>
              </w:divBdr>
            </w:div>
            <w:div w:id="1708291968">
              <w:marLeft w:val="0"/>
              <w:marRight w:val="0"/>
              <w:marTop w:val="0"/>
              <w:marBottom w:val="0"/>
              <w:divBdr>
                <w:top w:val="none" w:sz="0" w:space="0" w:color="auto"/>
                <w:left w:val="none" w:sz="0" w:space="0" w:color="auto"/>
                <w:bottom w:val="none" w:sz="0" w:space="0" w:color="auto"/>
                <w:right w:val="none" w:sz="0" w:space="0" w:color="auto"/>
              </w:divBdr>
            </w:div>
            <w:div w:id="1856262464">
              <w:marLeft w:val="0"/>
              <w:marRight w:val="0"/>
              <w:marTop w:val="0"/>
              <w:marBottom w:val="0"/>
              <w:divBdr>
                <w:top w:val="none" w:sz="0" w:space="0" w:color="auto"/>
                <w:left w:val="none" w:sz="0" w:space="0" w:color="auto"/>
                <w:bottom w:val="none" w:sz="0" w:space="0" w:color="auto"/>
                <w:right w:val="none" w:sz="0" w:space="0" w:color="auto"/>
              </w:divBdr>
            </w:div>
            <w:div w:id="1968928439">
              <w:marLeft w:val="0"/>
              <w:marRight w:val="0"/>
              <w:marTop w:val="0"/>
              <w:marBottom w:val="0"/>
              <w:divBdr>
                <w:top w:val="none" w:sz="0" w:space="0" w:color="auto"/>
                <w:left w:val="none" w:sz="0" w:space="0" w:color="auto"/>
                <w:bottom w:val="none" w:sz="0" w:space="0" w:color="auto"/>
                <w:right w:val="none" w:sz="0" w:space="0" w:color="auto"/>
              </w:divBdr>
            </w:div>
            <w:div w:id="2006014658">
              <w:marLeft w:val="0"/>
              <w:marRight w:val="0"/>
              <w:marTop w:val="0"/>
              <w:marBottom w:val="0"/>
              <w:divBdr>
                <w:top w:val="none" w:sz="0" w:space="0" w:color="auto"/>
                <w:left w:val="none" w:sz="0" w:space="0" w:color="auto"/>
                <w:bottom w:val="none" w:sz="0" w:space="0" w:color="auto"/>
                <w:right w:val="none" w:sz="0" w:space="0" w:color="auto"/>
              </w:divBdr>
            </w:div>
            <w:div w:id="2008898932">
              <w:marLeft w:val="0"/>
              <w:marRight w:val="0"/>
              <w:marTop w:val="0"/>
              <w:marBottom w:val="0"/>
              <w:divBdr>
                <w:top w:val="none" w:sz="0" w:space="0" w:color="auto"/>
                <w:left w:val="none" w:sz="0" w:space="0" w:color="auto"/>
                <w:bottom w:val="none" w:sz="0" w:space="0" w:color="auto"/>
                <w:right w:val="none" w:sz="0" w:space="0" w:color="auto"/>
              </w:divBdr>
            </w:div>
            <w:div w:id="2067102879">
              <w:marLeft w:val="0"/>
              <w:marRight w:val="0"/>
              <w:marTop w:val="0"/>
              <w:marBottom w:val="0"/>
              <w:divBdr>
                <w:top w:val="none" w:sz="0" w:space="0" w:color="auto"/>
                <w:left w:val="none" w:sz="0" w:space="0" w:color="auto"/>
                <w:bottom w:val="none" w:sz="0" w:space="0" w:color="auto"/>
                <w:right w:val="none" w:sz="0" w:space="0" w:color="auto"/>
              </w:divBdr>
            </w:div>
            <w:div w:id="2085299301">
              <w:marLeft w:val="0"/>
              <w:marRight w:val="0"/>
              <w:marTop w:val="0"/>
              <w:marBottom w:val="0"/>
              <w:divBdr>
                <w:top w:val="none" w:sz="0" w:space="0" w:color="auto"/>
                <w:left w:val="none" w:sz="0" w:space="0" w:color="auto"/>
                <w:bottom w:val="none" w:sz="0" w:space="0" w:color="auto"/>
                <w:right w:val="none" w:sz="0" w:space="0" w:color="auto"/>
              </w:divBdr>
            </w:div>
          </w:divsChild>
        </w:div>
        <w:div w:id="1226448441">
          <w:marLeft w:val="0"/>
          <w:marRight w:val="0"/>
          <w:marTop w:val="0"/>
          <w:marBottom w:val="0"/>
          <w:divBdr>
            <w:top w:val="none" w:sz="0" w:space="0" w:color="auto"/>
            <w:left w:val="none" w:sz="0" w:space="0" w:color="auto"/>
            <w:bottom w:val="none" w:sz="0" w:space="0" w:color="auto"/>
            <w:right w:val="none" w:sz="0" w:space="0" w:color="auto"/>
          </w:divBdr>
          <w:divsChild>
            <w:div w:id="31155069">
              <w:marLeft w:val="0"/>
              <w:marRight w:val="0"/>
              <w:marTop w:val="0"/>
              <w:marBottom w:val="0"/>
              <w:divBdr>
                <w:top w:val="none" w:sz="0" w:space="0" w:color="auto"/>
                <w:left w:val="none" w:sz="0" w:space="0" w:color="auto"/>
                <w:bottom w:val="none" w:sz="0" w:space="0" w:color="auto"/>
                <w:right w:val="none" w:sz="0" w:space="0" w:color="auto"/>
              </w:divBdr>
            </w:div>
            <w:div w:id="153224147">
              <w:marLeft w:val="0"/>
              <w:marRight w:val="0"/>
              <w:marTop w:val="0"/>
              <w:marBottom w:val="0"/>
              <w:divBdr>
                <w:top w:val="none" w:sz="0" w:space="0" w:color="auto"/>
                <w:left w:val="none" w:sz="0" w:space="0" w:color="auto"/>
                <w:bottom w:val="none" w:sz="0" w:space="0" w:color="auto"/>
                <w:right w:val="none" w:sz="0" w:space="0" w:color="auto"/>
              </w:divBdr>
            </w:div>
            <w:div w:id="194276564">
              <w:marLeft w:val="0"/>
              <w:marRight w:val="0"/>
              <w:marTop w:val="0"/>
              <w:marBottom w:val="0"/>
              <w:divBdr>
                <w:top w:val="none" w:sz="0" w:space="0" w:color="auto"/>
                <w:left w:val="none" w:sz="0" w:space="0" w:color="auto"/>
                <w:bottom w:val="none" w:sz="0" w:space="0" w:color="auto"/>
                <w:right w:val="none" w:sz="0" w:space="0" w:color="auto"/>
              </w:divBdr>
            </w:div>
            <w:div w:id="206114538">
              <w:marLeft w:val="0"/>
              <w:marRight w:val="0"/>
              <w:marTop w:val="0"/>
              <w:marBottom w:val="0"/>
              <w:divBdr>
                <w:top w:val="none" w:sz="0" w:space="0" w:color="auto"/>
                <w:left w:val="none" w:sz="0" w:space="0" w:color="auto"/>
                <w:bottom w:val="none" w:sz="0" w:space="0" w:color="auto"/>
                <w:right w:val="none" w:sz="0" w:space="0" w:color="auto"/>
              </w:divBdr>
            </w:div>
            <w:div w:id="250087113">
              <w:marLeft w:val="0"/>
              <w:marRight w:val="0"/>
              <w:marTop w:val="0"/>
              <w:marBottom w:val="0"/>
              <w:divBdr>
                <w:top w:val="none" w:sz="0" w:space="0" w:color="auto"/>
                <w:left w:val="none" w:sz="0" w:space="0" w:color="auto"/>
                <w:bottom w:val="none" w:sz="0" w:space="0" w:color="auto"/>
                <w:right w:val="none" w:sz="0" w:space="0" w:color="auto"/>
              </w:divBdr>
            </w:div>
            <w:div w:id="365788368">
              <w:marLeft w:val="0"/>
              <w:marRight w:val="0"/>
              <w:marTop w:val="0"/>
              <w:marBottom w:val="0"/>
              <w:divBdr>
                <w:top w:val="none" w:sz="0" w:space="0" w:color="auto"/>
                <w:left w:val="none" w:sz="0" w:space="0" w:color="auto"/>
                <w:bottom w:val="none" w:sz="0" w:space="0" w:color="auto"/>
                <w:right w:val="none" w:sz="0" w:space="0" w:color="auto"/>
              </w:divBdr>
            </w:div>
            <w:div w:id="526800227">
              <w:marLeft w:val="0"/>
              <w:marRight w:val="0"/>
              <w:marTop w:val="0"/>
              <w:marBottom w:val="0"/>
              <w:divBdr>
                <w:top w:val="none" w:sz="0" w:space="0" w:color="auto"/>
                <w:left w:val="none" w:sz="0" w:space="0" w:color="auto"/>
                <w:bottom w:val="none" w:sz="0" w:space="0" w:color="auto"/>
                <w:right w:val="none" w:sz="0" w:space="0" w:color="auto"/>
              </w:divBdr>
            </w:div>
            <w:div w:id="726955430">
              <w:marLeft w:val="0"/>
              <w:marRight w:val="0"/>
              <w:marTop w:val="0"/>
              <w:marBottom w:val="0"/>
              <w:divBdr>
                <w:top w:val="none" w:sz="0" w:space="0" w:color="auto"/>
                <w:left w:val="none" w:sz="0" w:space="0" w:color="auto"/>
                <w:bottom w:val="none" w:sz="0" w:space="0" w:color="auto"/>
                <w:right w:val="none" w:sz="0" w:space="0" w:color="auto"/>
              </w:divBdr>
            </w:div>
            <w:div w:id="736244861">
              <w:marLeft w:val="0"/>
              <w:marRight w:val="0"/>
              <w:marTop w:val="0"/>
              <w:marBottom w:val="0"/>
              <w:divBdr>
                <w:top w:val="none" w:sz="0" w:space="0" w:color="auto"/>
                <w:left w:val="none" w:sz="0" w:space="0" w:color="auto"/>
                <w:bottom w:val="none" w:sz="0" w:space="0" w:color="auto"/>
                <w:right w:val="none" w:sz="0" w:space="0" w:color="auto"/>
              </w:divBdr>
            </w:div>
            <w:div w:id="764620043">
              <w:marLeft w:val="0"/>
              <w:marRight w:val="0"/>
              <w:marTop w:val="0"/>
              <w:marBottom w:val="0"/>
              <w:divBdr>
                <w:top w:val="none" w:sz="0" w:space="0" w:color="auto"/>
                <w:left w:val="none" w:sz="0" w:space="0" w:color="auto"/>
                <w:bottom w:val="none" w:sz="0" w:space="0" w:color="auto"/>
                <w:right w:val="none" w:sz="0" w:space="0" w:color="auto"/>
              </w:divBdr>
            </w:div>
            <w:div w:id="853376527">
              <w:marLeft w:val="0"/>
              <w:marRight w:val="0"/>
              <w:marTop w:val="0"/>
              <w:marBottom w:val="0"/>
              <w:divBdr>
                <w:top w:val="none" w:sz="0" w:space="0" w:color="auto"/>
                <w:left w:val="none" w:sz="0" w:space="0" w:color="auto"/>
                <w:bottom w:val="none" w:sz="0" w:space="0" w:color="auto"/>
                <w:right w:val="none" w:sz="0" w:space="0" w:color="auto"/>
              </w:divBdr>
            </w:div>
            <w:div w:id="889461541">
              <w:marLeft w:val="0"/>
              <w:marRight w:val="0"/>
              <w:marTop w:val="0"/>
              <w:marBottom w:val="0"/>
              <w:divBdr>
                <w:top w:val="none" w:sz="0" w:space="0" w:color="auto"/>
                <w:left w:val="none" w:sz="0" w:space="0" w:color="auto"/>
                <w:bottom w:val="none" w:sz="0" w:space="0" w:color="auto"/>
                <w:right w:val="none" w:sz="0" w:space="0" w:color="auto"/>
              </w:divBdr>
            </w:div>
            <w:div w:id="940407817">
              <w:marLeft w:val="0"/>
              <w:marRight w:val="0"/>
              <w:marTop w:val="0"/>
              <w:marBottom w:val="0"/>
              <w:divBdr>
                <w:top w:val="none" w:sz="0" w:space="0" w:color="auto"/>
                <w:left w:val="none" w:sz="0" w:space="0" w:color="auto"/>
                <w:bottom w:val="none" w:sz="0" w:space="0" w:color="auto"/>
                <w:right w:val="none" w:sz="0" w:space="0" w:color="auto"/>
              </w:divBdr>
            </w:div>
            <w:div w:id="1065496758">
              <w:marLeft w:val="0"/>
              <w:marRight w:val="0"/>
              <w:marTop w:val="0"/>
              <w:marBottom w:val="0"/>
              <w:divBdr>
                <w:top w:val="none" w:sz="0" w:space="0" w:color="auto"/>
                <w:left w:val="none" w:sz="0" w:space="0" w:color="auto"/>
                <w:bottom w:val="none" w:sz="0" w:space="0" w:color="auto"/>
                <w:right w:val="none" w:sz="0" w:space="0" w:color="auto"/>
              </w:divBdr>
            </w:div>
            <w:div w:id="1222592231">
              <w:marLeft w:val="0"/>
              <w:marRight w:val="0"/>
              <w:marTop w:val="0"/>
              <w:marBottom w:val="0"/>
              <w:divBdr>
                <w:top w:val="none" w:sz="0" w:space="0" w:color="auto"/>
                <w:left w:val="none" w:sz="0" w:space="0" w:color="auto"/>
                <w:bottom w:val="none" w:sz="0" w:space="0" w:color="auto"/>
                <w:right w:val="none" w:sz="0" w:space="0" w:color="auto"/>
              </w:divBdr>
            </w:div>
            <w:div w:id="1484657066">
              <w:marLeft w:val="0"/>
              <w:marRight w:val="0"/>
              <w:marTop w:val="0"/>
              <w:marBottom w:val="0"/>
              <w:divBdr>
                <w:top w:val="none" w:sz="0" w:space="0" w:color="auto"/>
                <w:left w:val="none" w:sz="0" w:space="0" w:color="auto"/>
                <w:bottom w:val="none" w:sz="0" w:space="0" w:color="auto"/>
                <w:right w:val="none" w:sz="0" w:space="0" w:color="auto"/>
              </w:divBdr>
            </w:div>
            <w:div w:id="1575050442">
              <w:marLeft w:val="0"/>
              <w:marRight w:val="0"/>
              <w:marTop w:val="0"/>
              <w:marBottom w:val="0"/>
              <w:divBdr>
                <w:top w:val="none" w:sz="0" w:space="0" w:color="auto"/>
                <w:left w:val="none" w:sz="0" w:space="0" w:color="auto"/>
                <w:bottom w:val="none" w:sz="0" w:space="0" w:color="auto"/>
                <w:right w:val="none" w:sz="0" w:space="0" w:color="auto"/>
              </w:divBdr>
            </w:div>
            <w:div w:id="1595820585">
              <w:marLeft w:val="0"/>
              <w:marRight w:val="0"/>
              <w:marTop w:val="0"/>
              <w:marBottom w:val="0"/>
              <w:divBdr>
                <w:top w:val="none" w:sz="0" w:space="0" w:color="auto"/>
                <w:left w:val="none" w:sz="0" w:space="0" w:color="auto"/>
                <w:bottom w:val="none" w:sz="0" w:space="0" w:color="auto"/>
                <w:right w:val="none" w:sz="0" w:space="0" w:color="auto"/>
              </w:divBdr>
            </w:div>
            <w:div w:id="1724593797">
              <w:marLeft w:val="0"/>
              <w:marRight w:val="0"/>
              <w:marTop w:val="0"/>
              <w:marBottom w:val="0"/>
              <w:divBdr>
                <w:top w:val="none" w:sz="0" w:space="0" w:color="auto"/>
                <w:left w:val="none" w:sz="0" w:space="0" w:color="auto"/>
                <w:bottom w:val="none" w:sz="0" w:space="0" w:color="auto"/>
                <w:right w:val="none" w:sz="0" w:space="0" w:color="auto"/>
              </w:divBdr>
            </w:div>
            <w:div w:id="1867788303">
              <w:marLeft w:val="0"/>
              <w:marRight w:val="0"/>
              <w:marTop w:val="0"/>
              <w:marBottom w:val="0"/>
              <w:divBdr>
                <w:top w:val="none" w:sz="0" w:space="0" w:color="auto"/>
                <w:left w:val="none" w:sz="0" w:space="0" w:color="auto"/>
                <w:bottom w:val="none" w:sz="0" w:space="0" w:color="auto"/>
                <w:right w:val="none" w:sz="0" w:space="0" w:color="auto"/>
              </w:divBdr>
            </w:div>
          </w:divsChild>
        </w:div>
        <w:div w:id="1232275801">
          <w:marLeft w:val="0"/>
          <w:marRight w:val="0"/>
          <w:marTop w:val="0"/>
          <w:marBottom w:val="0"/>
          <w:divBdr>
            <w:top w:val="none" w:sz="0" w:space="0" w:color="auto"/>
            <w:left w:val="none" w:sz="0" w:space="0" w:color="auto"/>
            <w:bottom w:val="none" w:sz="0" w:space="0" w:color="auto"/>
            <w:right w:val="none" w:sz="0" w:space="0" w:color="auto"/>
          </w:divBdr>
        </w:div>
        <w:div w:id="1326670680">
          <w:marLeft w:val="0"/>
          <w:marRight w:val="0"/>
          <w:marTop w:val="0"/>
          <w:marBottom w:val="0"/>
          <w:divBdr>
            <w:top w:val="none" w:sz="0" w:space="0" w:color="auto"/>
            <w:left w:val="none" w:sz="0" w:space="0" w:color="auto"/>
            <w:bottom w:val="none" w:sz="0" w:space="0" w:color="auto"/>
            <w:right w:val="none" w:sz="0" w:space="0" w:color="auto"/>
          </w:divBdr>
        </w:div>
        <w:div w:id="1575164970">
          <w:marLeft w:val="0"/>
          <w:marRight w:val="0"/>
          <w:marTop w:val="0"/>
          <w:marBottom w:val="0"/>
          <w:divBdr>
            <w:top w:val="none" w:sz="0" w:space="0" w:color="auto"/>
            <w:left w:val="none" w:sz="0" w:space="0" w:color="auto"/>
            <w:bottom w:val="none" w:sz="0" w:space="0" w:color="auto"/>
            <w:right w:val="none" w:sz="0" w:space="0" w:color="auto"/>
          </w:divBdr>
        </w:div>
        <w:div w:id="1589850209">
          <w:marLeft w:val="0"/>
          <w:marRight w:val="0"/>
          <w:marTop w:val="0"/>
          <w:marBottom w:val="0"/>
          <w:divBdr>
            <w:top w:val="none" w:sz="0" w:space="0" w:color="auto"/>
            <w:left w:val="none" w:sz="0" w:space="0" w:color="auto"/>
            <w:bottom w:val="none" w:sz="0" w:space="0" w:color="auto"/>
            <w:right w:val="none" w:sz="0" w:space="0" w:color="auto"/>
          </w:divBdr>
          <w:divsChild>
            <w:div w:id="152189011">
              <w:marLeft w:val="0"/>
              <w:marRight w:val="0"/>
              <w:marTop w:val="0"/>
              <w:marBottom w:val="0"/>
              <w:divBdr>
                <w:top w:val="none" w:sz="0" w:space="0" w:color="auto"/>
                <w:left w:val="none" w:sz="0" w:space="0" w:color="auto"/>
                <w:bottom w:val="none" w:sz="0" w:space="0" w:color="auto"/>
                <w:right w:val="none" w:sz="0" w:space="0" w:color="auto"/>
              </w:divBdr>
            </w:div>
            <w:div w:id="232816437">
              <w:marLeft w:val="0"/>
              <w:marRight w:val="0"/>
              <w:marTop w:val="0"/>
              <w:marBottom w:val="0"/>
              <w:divBdr>
                <w:top w:val="none" w:sz="0" w:space="0" w:color="auto"/>
                <w:left w:val="none" w:sz="0" w:space="0" w:color="auto"/>
                <w:bottom w:val="none" w:sz="0" w:space="0" w:color="auto"/>
                <w:right w:val="none" w:sz="0" w:space="0" w:color="auto"/>
              </w:divBdr>
            </w:div>
            <w:div w:id="341055603">
              <w:marLeft w:val="0"/>
              <w:marRight w:val="0"/>
              <w:marTop w:val="0"/>
              <w:marBottom w:val="0"/>
              <w:divBdr>
                <w:top w:val="none" w:sz="0" w:space="0" w:color="auto"/>
                <w:left w:val="none" w:sz="0" w:space="0" w:color="auto"/>
                <w:bottom w:val="none" w:sz="0" w:space="0" w:color="auto"/>
                <w:right w:val="none" w:sz="0" w:space="0" w:color="auto"/>
              </w:divBdr>
            </w:div>
            <w:div w:id="409154625">
              <w:marLeft w:val="0"/>
              <w:marRight w:val="0"/>
              <w:marTop w:val="0"/>
              <w:marBottom w:val="0"/>
              <w:divBdr>
                <w:top w:val="none" w:sz="0" w:space="0" w:color="auto"/>
                <w:left w:val="none" w:sz="0" w:space="0" w:color="auto"/>
                <w:bottom w:val="none" w:sz="0" w:space="0" w:color="auto"/>
                <w:right w:val="none" w:sz="0" w:space="0" w:color="auto"/>
              </w:divBdr>
            </w:div>
            <w:div w:id="556474208">
              <w:marLeft w:val="0"/>
              <w:marRight w:val="0"/>
              <w:marTop w:val="0"/>
              <w:marBottom w:val="0"/>
              <w:divBdr>
                <w:top w:val="none" w:sz="0" w:space="0" w:color="auto"/>
                <w:left w:val="none" w:sz="0" w:space="0" w:color="auto"/>
                <w:bottom w:val="none" w:sz="0" w:space="0" w:color="auto"/>
                <w:right w:val="none" w:sz="0" w:space="0" w:color="auto"/>
              </w:divBdr>
            </w:div>
            <w:div w:id="809248184">
              <w:marLeft w:val="0"/>
              <w:marRight w:val="0"/>
              <w:marTop w:val="0"/>
              <w:marBottom w:val="0"/>
              <w:divBdr>
                <w:top w:val="none" w:sz="0" w:space="0" w:color="auto"/>
                <w:left w:val="none" w:sz="0" w:space="0" w:color="auto"/>
                <w:bottom w:val="none" w:sz="0" w:space="0" w:color="auto"/>
                <w:right w:val="none" w:sz="0" w:space="0" w:color="auto"/>
              </w:divBdr>
            </w:div>
            <w:div w:id="1349914792">
              <w:marLeft w:val="0"/>
              <w:marRight w:val="0"/>
              <w:marTop w:val="0"/>
              <w:marBottom w:val="0"/>
              <w:divBdr>
                <w:top w:val="none" w:sz="0" w:space="0" w:color="auto"/>
                <w:left w:val="none" w:sz="0" w:space="0" w:color="auto"/>
                <w:bottom w:val="none" w:sz="0" w:space="0" w:color="auto"/>
                <w:right w:val="none" w:sz="0" w:space="0" w:color="auto"/>
              </w:divBdr>
            </w:div>
            <w:div w:id="1604612413">
              <w:marLeft w:val="0"/>
              <w:marRight w:val="0"/>
              <w:marTop w:val="0"/>
              <w:marBottom w:val="0"/>
              <w:divBdr>
                <w:top w:val="none" w:sz="0" w:space="0" w:color="auto"/>
                <w:left w:val="none" w:sz="0" w:space="0" w:color="auto"/>
                <w:bottom w:val="none" w:sz="0" w:space="0" w:color="auto"/>
                <w:right w:val="none" w:sz="0" w:space="0" w:color="auto"/>
              </w:divBdr>
            </w:div>
            <w:div w:id="2052266450">
              <w:marLeft w:val="0"/>
              <w:marRight w:val="0"/>
              <w:marTop w:val="0"/>
              <w:marBottom w:val="0"/>
              <w:divBdr>
                <w:top w:val="none" w:sz="0" w:space="0" w:color="auto"/>
                <w:left w:val="none" w:sz="0" w:space="0" w:color="auto"/>
                <w:bottom w:val="none" w:sz="0" w:space="0" w:color="auto"/>
                <w:right w:val="none" w:sz="0" w:space="0" w:color="auto"/>
              </w:divBdr>
            </w:div>
          </w:divsChild>
        </w:div>
        <w:div w:id="1823231926">
          <w:marLeft w:val="0"/>
          <w:marRight w:val="0"/>
          <w:marTop w:val="0"/>
          <w:marBottom w:val="0"/>
          <w:divBdr>
            <w:top w:val="none" w:sz="0" w:space="0" w:color="auto"/>
            <w:left w:val="none" w:sz="0" w:space="0" w:color="auto"/>
            <w:bottom w:val="none" w:sz="0" w:space="0" w:color="auto"/>
            <w:right w:val="none" w:sz="0" w:space="0" w:color="auto"/>
          </w:divBdr>
        </w:div>
        <w:div w:id="1931700583">
          <w:marLeft w:val="0"/>
          <w:marRight w:val="0"/>
          <w:marTop w:val="0"/>
          <w:marBottom w:val="0"/>
          <w:divBdr>
            <w:top w:val="none" w:sz="0" w:space="0" w:color="auto"/>
            <w:left w:val="none" w:sz="0" w:space="0" w:color="auto"/>
            <w:bottom w:val="none" w:sz="0" w:space="0" w:color="auto"/>
            <w:right w:val="none" w:sz="0" w:space="0" w:color="auto"/>
          </w:divBdr>
        </w:div>
        <w:div w:id="2048481980">
          <w:marLeft w:val="0"/>
          <w:marRight w:val="0"/>
          <w:marTop w:val="0"/>
          <w:marBottom w:val="0"/>
          <w:divBdr>
            <w:top w:val="none" w:sz="0" w:space="0" w:color="auto"/>
            <w:left w:val="none" w:sz="0" w:space="0" w:color="auto"/>
            <w:bottom w:val="none" w:sz="0" w:space="0" w:color="auto"/>
            <w:right w:val="none" w:sz="0" w:space="0" w:color="auto"/>
          </w:divBdr>
        </w:div>
      </w:divsChild>
    </w:div>
    <w:div w:id="224144557">
      <w:bodyDiv w:val="1"/>
      <w:marLeft w:val="0"/>
      <w:marRight w:val="0"/>
      <w:marTop w:val="0"/>
      <w:marBottom w:val="0"/>
      <w:divBdr>
        <w:top w:val="none" w:sz="0" w:space="0" w:color="auto"/>
        <w:left w:val="none" w:sz="0" w:space="0" w:color="auto"/>
        <w:bottom w:val="none" w:sz="0" w:space="0" w:color="auto"/>
        <w:right w:val="none" w:sz="0" w:space="0" w:color="auto"/>
      </w:divBdr>
    </w:div>
    <w:div w:id="240720906">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09142438">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382173129">
      <w:bodyDiv w:val="1"/>
      <w:marLeft w:val="0"/>
      <w:marRight w:val="0"/>
      <w:marTop w:val="0"/>
      <w:marBottom w:val="0"/>
      <w:divBdr>
        <w:top w:val="none" w:sz="0" w:space="0" w:color="auto"/>
        <w:left w:val="none" w:sz="0" w:space="0" w:color="auto"/>
        <w:bottom w:val="none" w:sz="0" w:space="0" w:color="auto"/>
        <w:right w:val="none" w:sz="0" w:space="0" w:color="auto"/>
      </w:divBdr>
    </w:div>
    <w:div w:id="425620107">
      <w:bodyDiv w:val="1"/>
      <w:marLeft w:val="0"/>
      <w:marRight w:val="0"/>
      <w:marTop w:val="0"/>
      <w:marBottom w:val="0"/>
      <w:divBdr>
        <w:top w:val="none" w:sz="0" w:space="0" w:color="auto"/>
        <w:left w:val="none" w:sz="0" w:space="0" w:color="auto"/>
        <w:bottom w:val="none" w:sz="0" w:space="0" w:color="auto"/>
        <w:right w:val="none" w:sz="0" w:space="0" w:color="auto"/>
      </w:divBdr>
      <w:divsChild>
        <w:div w:id="64576247">
          <w:marLeft w:val="0"/>
          <w:marRight w:val="0"/>
          <w:marTop w:val="0"/>
          <w:marBottom w:val="0"/>
          <w:divBdr>
            <w:top w:val="none" w:sz="0" w:space="0" w:color="auto"/>
            <w:left w:val="none" w:sz="0" w:space="0" w:color="auto"/>
            <w:bottom w:val="none" w:sz="0" w:space="0" w:color="auto"/>
            <w:right w:val="none" w:sz="0" w:space="0" w:color="auto"/>
          </w:divBdr>
          <w:divsChild>
            <w:div w:id="427700671">
              <w:marLeft w:val="0"/>
              <w:marRight w:val="0"/>
              <w:marTop w:val="0"/>
              <w:marBottom w:val="0"/>
              <w:divBdr>
                <w:top w:val="none" w:sz="0" w:space="0" w:color="auto"/>
                <w:left w:val="none" w:sz="0" w:space="0" w:color="auto"/>
                <w:bottom w:val="none" w:sz="0" w:space="0" w:color="auto"/>
                <w:right w:val="none" w:sz="0" w:space="0" w:color="auto"/>
              </w:divBdr>
            </w:div>
          </w:divsChild>
        </w:div>
        <w:div w:id="220748931">
          <w:marLeft w:val="0"/>
          <w:marRight w:val="0"/>
          <w:marTop w:val="0"/>
          <w:marBottom w:val="0"/>
          <w:divBdr>
            <w:top w:val="none" w:sz="0" w:space="0" w:color="auto"/>
            <w:left w:val="none" w:sz="0" w:space="0" w:color="auto"/>
            <w:bottom w:val="none" w:sz="0" w:space="0" w:color="auto"/>
            <w:right w:val="none" w:sz="0" w:space="0" w:color="auto"/>
          </w:divBdr>
          <w:divsChild>
            <w:div w:id="1069966163">
              <w:marLeft w:val="0"/>
              <w:marRight w:val="0"/>
              <w:marTop w:val="0"/>
              <w:marBottom w:val="0"/>
              <w:divBdr>
                <w:top w:val="none" w:sz="0" w:space="0" w:color="auto"/>
                <w:left w:val="none" w:sz="0" w:space="0" w:color="auto"/>
                <w:bottom w:val="none" w:sz="0" w:space="0" w:color="auto"/>
                <w:right w:val="none" w:sz="0" w:space="0" w:color="auto"/>
              </w:divBdr>
            </w:div>
          </w:divsChild>
        </w:div>
        <w:div w:id="233392913">
          <w:marLeft w:val="0"/>
          <w:marRight w:val="0"/>
          <w:marTop w:val="0"/>
          <w:marBottom w:val="0"/>
          <w:divBdr>
            <w:top w:val="none" w:sz="0" w:space="0" w:color="auto"/>
            <w:left w:val="none" w:sz="0" w:space="0" w:color="auto"/>
            <w:bottom w:val="none" w:sz="0" w:space="0" w:color="auto"/>
            <w:right w:val="none" w:sz="0" w:space="0" w:color="auto"/>
          </w:divBdr>
          <w:divsChild>
            <w:div w:id="892960200">
              <w:marLeft w:val="0"/>
              <w:marRight w:val="0"/>
              <w:marTop w:val="0"/>
              <w:marBottom w:val="0"/>
              <w:divBdr>
                <w:top w:val="none" w:sz="0" w:space="0" w:color="auto"/>
                <w:left w:val="none" w:sz="0" w:space="0" w:color="auto"/>
                <w:bottom w:val="none" w:sz="0" w:space="0" w:color="auto"/>
                <w:right w:val="none" w:sz="0" w:space="0" w:color="auto"/>
              </w:divBdr>
            </w:div>
          </w:divsChild>
        </w:div>
        <w:div w:id="240914512">
          <w:marLeft w:val="0"/>
          <w:marRight w:val="0"/>
          <w:marTop w:val="0"/>
          <w:marBottom w:val="0"/>
          <w:divBdr>
            <w:top w:val="none" w:sz="0" w:space="0" w:color="auto"/>
            <w:left w:val="none" w:sz="0" w:space="0" w:color="auto"/>
            <w:bottom w:val="none" w:sz="0" w:space="0" w:color="auto"/>
            <w:right w:val="none" w:sz="0" w:space="0" w:color="auto"/>
          </w:divBdr>
          <w:divsChild>
            <w:div w:id="1229263176">
              <w:marLeft w:val="0"/>
              <w:marRight w:val="0"/>
              <w:marTop w:val="0"/>
              <w:marBottom w:val="0"/>
              <w:divBdr>
                <w:top w:val="none" w:sz="0" w:space="0" w:color="auto"/>
                <w:left w:val="none" w:sz="0" w:space="0" w:color="auto"/>
                <w:bottom w:val="none" w:sz="0" w:space="0" w:color="auto"/>
                <w:right w:val="none" w:sz="0" w:space="0" w:color="auto"/>
              </w:divBdr>
            </w:div>
          </w:divsChild>
        </w:div>
        <w:div w:id="257762131">
          <w:marLeft w:val="0"/>
          <w:marRight w:val="0"/>
          <w:marTop w:val="0"/>
          <w:marBottom w:val="0"/>
          <w:divBdr>
            <w:top w:val="none" w:sz="0" w:space="0" w:color="auto"/>
            <w:left w:val="none" w:sz="0" w:space="0" w:color="auto"/>
            <w:bottom w:val="none" w:sz="0" w:space="0" w:color="auto"/>
            <w:right w:val="none" w:sz="0" w:space="0" w:color="auto"/>
          </w:divBdr>
          <w:divsChild>
            <w:div w:id="401106248">
              <w:marLeft w:val="0"/>
              <w:marRight w:val="0"/>
              <w:marTop w:val="0"/>
              <w:marBottom w:val="0"/>
              <w:divBdr>
                <w:top w:val="none" w:sz="0" w:space="0" w:color="auto"/>
                <w:left w:val="none" w:sz="0" w:space="0" w:color="auto"/>
                <w:bottom w:val="none" w:sz="0" w:space="0" w:color="auto"/>
                <w:right w:val="none" w:sz="0" w:space="0" w:color="auto"/>
              </w:divBdr>
            </w:div>
          </w:divsChild>
        </w:div>
        <w:div w:id="815103636">
          <w:marLeft w:val="0"/>
          <w:marRight w:val="0"/>
          <w:marTop w:val="0"/>
          <w:marBottom w:val="0"/>
          <w:divBdr>
            <w:top w:val="none" w:sz="0" w:space="0" w:color="auto"/>
            <w:left w:val="none" w:sz="0" w:space="0" w:color="auto"/>
            <w:bottom w:val="none" w:sz="0" w:space="0" w:color="auto"/>
            <w:right w:val="none" w:sz="0" w:space="0" w:color="auto"/>
          </w:divBdr>
          <w:divsChild>
            <w:div w:id="1459177001">
              <w:marLeft w:val="0"/>
              <w:marRight w:val="0"/>
              <w:marTop w:val="0"/>
              <w:marBottom w:val="0"/>
              <w:divBdr>
                <w:top w:val="none" w:sz="0" w:space="0" w:color="auto"/>
                <w:left w:val="none" w:sz="0" w:space="0" w:color="auto"/>
                <w:bottom w:val="none" w:sz="0" w:space="0" w:color="auto"/>
                <w:right w:val="none" w:sz="0" w:space="0" w:color="auto"/>
              </w:divBdr>
            </w:div>
          </w:divsChild>
        </w:div>
        <w:div w:id="890532346">
          <w:marLeft w:val="0"/>
          <w:marRight w:val="0"/>
          <w:marTop w:val="0"/>
          <w:marBottom w:val="0"/>
          <w:divBdr>
            <w:top w:val="none" w:sz="0" w:space="0" w:color="auto"/>
            <w:left w:val="none" w:sz="0" w:space="0" w:color="auto"/>
            <w:bottom w:val="none" w:sz="0" w:space="0" w:color="auto"/>
            <w:right w:val="none" w:sz="0" w:space="0" w:color="auto"/>
          </w:divBdr>
          <w:divsChild>
            <w:div w:id="1152988926">
              <w:marLeft w:val="0"/>
              <w:marRight w:val="0"/>
              <w:marTop w:val="0"/>
              <w:marBottom w:val="0"/>
              <w:divBdr>
                <w:top w:val="none" w:sz="0" w:space="0" w:color="auto"/>
                <w:left w:val="none" w:sz="0" w:space="0" w:color="auto"/>
                <w:bottom w:val="none" w:sz="0" w:space="0" w:color="auto"/>
                <w:right w:val="none" w:sz="0" w:space="0" w:color="auto"/>
              </w:divBdr>
            </w:div>
          </w:divsChild>
        </w:div>
        <w:div w:id="955140881">
          <w:marLeft w:val="0"/>
          <w:marRight w:val="0"/>
          <w:marTop w:val="0"/>
          <w:marBottom w:val="0"/>
          <w:divBdr>
            <w:top w:val="none" w:sz="0" w:space="0" w:color="auto"/>
            <w:left w:val="none" w:sz="0" w:space="0" w:color="auto"/>
            <w:bottom w:val="none" w:sz="0" w:space="0" w:color="auto"/>
            <w:right w:val="none" w:sz="0" w:space="0" w:color="auto"/>
          </w:divBdr>
          <w:divsChild>
            <w:div w:id="791636203">
              <w:marLeft w:val="0"/>
              <w:marRight w:val="0"/>
              <w:marTop w:val="0"/>
              <w:marBottom w:val="0"/>
              <w:divBdr>
                <w:top w:val="none" w:sz="0" w:space="0" w:color="auto"/>
                <w:left w:val="none" w:sz="0" w:space="0" w:color="auto"/>
                <w:bottom w:val="none" w:sz="0" w:space="0" w:color="auto"/>
                <w:right w:val="none" w:sz="0" w:space="0" w:color="auto"/>
              </w:divBdr>
            </w:div>
          </w:divsChild>
        </w:div>
        <w:div w:id="1053701825">
          <w:marLeft w:val="0"/>
          <w:marRight w:val="0"/>
          <w:marTop w:val="0"/>
          <w:marBottom w:val="0"/>
          <w:divBdr>
            <w:top w:val="none" w:sz="0" w:space="0" w:color="auto"/>
            <w:left w:val="none" w:sz="0" w:space="0" w:color="auto"/>
            <w:bottom w:val="none" w:sz="0" w:space="0" w:color="auto"/>
            <w:right w:val="none" w:sz="0" w:space="0" w:color="auto"/>
          </w:divBdr>
          <w:divsChild>
            <w:div w:id="1649674099">
              <w:marLeft w:val="0"/>
              <w:marRight w:val="0"/>
              <w:marTop w:val="0"/>
              <w:marBottom w:val="0"/>
              <w:divBdr>
                <w:top w:val="none" w:sz="0" w:space="0" w:color="auto"/>
                <w:left w:val="none" w:sz="0" w:space="0" w:color="auto"/>
                <w:bottom w:val="none" w:sz="0" w:space="0" w:color="auto"/>
                <w:right w:val="none" w:sz="0" w:space="0" w:color="auto"/>
              </w:divBdr>
            </w:div>
          </w:divsChild>
        </w:div>
        <w:div w:id="1100419805">
          <w:marLeft w:val="0"/>
          <w:marRight w:val="0"/>
          <w:marTop w:val="0"/>
          <w:marBottom w:val="0"/>
          <w:divBdr>
            <w:top w:val="none" w:sz="0" w:space="0" w:color="auto"/>
            <w:left w:val="none" w:sz="0" w:space="0" w:color="auto"/>
            <w:bottom w:val="none" w:sz="0" w:space="0" w:color="auto"/>
            <w:right w:val="none" w:sz="0" w:space="0" w:color="auto"/>
          </w:divBdr>
          <w:divsChild>
            <w:div w:id="1451708974">
              <w:marLeft w:val="0"/>
              <w:marRight w:val="0"/>
              <w:marTop w:val="0"/>
              <w:marBottom w:val="0"/>
              <w:divBdr>
                <w:top w:val="none" w:sz="0" w:space="0" w:color="auto"/>
                <w:left w:val="none" w:sz="0" w:space="0" w:color="auto"/>
                <w:bottom w:val="none" w:sz="0" w:space="0" w:color="auto"/>
                <w:right w:val="none" w:sz="0" w:space="0" w:color="auto"/>
              </w:divBdr>
            </w:div>
          </w:divsChild>
        </w:div>
        <w:div w:id="1242569751">
          <w:marLeft w:val="0"/>
          <w:marRight w:val="0"/>
          <w:marTop w:val="0"/>
          <w:marBottom w:val="0"/>
          <w:divBdr>
            <w:top w:val="none" w:sz="0" w:space="0" w:color="auto"/>
            <w:left w:val="none" w:sz="0" w:space="0" w:color="auto"/>
            <w:bottom w:val="none" w:sz="0" w:space="0" w:color="auto"/>
            <w:right w:val="none" w:sz="0" w:space="0" w:color="auto"/>
          </w:divBdr>
          <w:divsChild>
            <w:div w:id="490491277">
              <w:marLeft w:val="0"/>
              <w:marRight w:val="0"/>
              <w:marTop w:val="0"/>
              <w:marBottom w:val="0"/>
              <w:divBdr>
                <w:top w:val="none" w:sz="0" w:space="0" w:color="auto"/>
                <w:left w:val="none" w:sz="0" w:space="0" w:color="auto"/>
                <w:bottom w:val="none" w:sz="0" w:space="0" w:color="auto"/>
                <w:right w:val="none" w:sz="0" w:space="0" w:color="auto"/>
              </w:divBdr>
            </w:div>
          </w:divsChild>
        </w:div>
        <w:div w:id="1266384359">
          <w:marLeft w:val="0"/>
          <w:marRight w:val="0"/>
          <w:marTop w:val="0"/>
          <w:marBottom w:val="0"/>
          <w:divBdr>
            <w:top w:val="none" w:sz="0" w:space="0" w:color="auto"/>
            <w:left w:val="none" w:sz="0" w:space="0" w:color="auto"/>
            <w:bottom w:val="none" w:sz="0" w:space="0" w:color="auto"/>
            <w:right w:val="none" w:sz="0" w:space="0" w:color="auto"/>
          </w:divBdr>
          <w:divsChild>
            <w:div w:id="1657027854">
              <w:marLeft w:val="0"/>
              <w:marRight w:val="0"/>
              <w:marTop w:val="0"/>
              <w:marBottom w:val="0"/>
              <w:divBdr>
                <w:top w:val="none" w:sz="0" w:space="0" w:color="auto"/>
                <w:left w:val="none" w:sz="0" w:space="0" w:color="auto"/>
                <w:bottom w:val="none" w:sz="0" w:space="0" w:color="auto"/>
                <w:right w:val="none" w:sz="0" w:space="0" w:color="auto"/>
              </w:divBdr>
            </w:div>
          </w:divsChild>
        </w:div>
        <w:div w:id="1586113356">
          <w:marLeft w:val="0"/>
          <w:marRight w:val="0"/>
          <w:marTop w:val="0"/>
          <w:marBottom w:val="0"/>
          <w:divBdr>
            <w:top w:val="none" w:sz="0" w:space="0" w:color="auto"/>
            <w:left w:val="none" w:sz="0" w:space="0" w:color="auto"/>
            <w:bottom w:val="none" w:sz="0" w:space="0" w:color="auto"/>
            <w:right w:val="none" w:sz="0" w:space="0" w:color="auto"/>
          </w:divBdr>
          <w:divsChild>
            <w:div w:id="649790226">
              <w:marLeft w:val="0"/>
              <w:marRight w:val="0"/>
              <w:marTop w:val="0"/>
              <w:marBottom w:val="0"/>
              <w:divBdr>
                <w:top w:val="none" w:sz="0" w:space="0" w:color="auto"/>
                <w:left w:val="none" w:sz="0" w:space="0" w:color="auto"/>
                <w:bottom w:val="none" w:sz="0" w:space="0" w:color="auto"/>
                <w:right w:val="none" w:sz="0" w:space="0" w:color="auto"/>
              </w:divBdr>
            </w:div>
          </w:divsChild>
        </w:div>
        <w:div w:id="1631548636">
          <w:marLeft w:val="0"/>
          <w:marRight w:val="0"/>
          <w:marTop w:val="0"/>
          <w:marBottom w:val="0"/>
          <w:divBdr>
            <w:top w:val="none" w:sz="0" w:space="0" w:color="auto"/>
            <w:left w:val="none" w:sz="0" w:space="0" w:color="auto"/>
            <w:bottom w:val="none" w:sz="0" w:space="0" w:color="auto"/>
            <w:right w:val="none" w:sz="0" w:space="0" w:color="auto"/>
          </w:divBdr>
          <w:divsChild>
            <w:div w:id="792751037">
              <w:marLeft w:val="0"/>
              <w:marRight w:val="0"/>
              <w:marTop w:val="0"/>
              <w:marBottom w:val="0"/>
              <w:divBdr>
                <w:top w:val="none" w:sz="0" w:space="0" w:color="auto"/>
                <w:left w:val="none" w:sz="0" w:space="0" w:color="auto"/>
                <w:bottom w:val="none" w:sz="0" w:space="0" w:color="auto"/>
                <w:right w:val="none" w:sz="0" w:space="0" w:color="auto"/>
              </w:divBdr>
            </w:div>
          </w:divsChild>
        </w:div>
        <w:div w:id="1683320221">
          <w:marLeft w:val="0"/>
          <w:marRight w:val="0"/>
          <w:marTop w:val="0"/>
          <w:marBottom w:val="0"/>
          <w:divBdr>
            <w:top w:val="none" w:sz="0" w:space="0" w:color="auto"/>
            <w:left w:val="none" w:sz="0" w:space="0" w:color="auto"/>
            <w:bottom w:val="none" w:sz="0" w:space="0" w:color="auto"/>
            <w:right w:val="none" w:sz="0" w:space="0" w:color="auto"/>
          </w:divBdr>
          <w:divsChild>
            <w:div w:id="585459822">
              <w:marLeft w:val="0"/>
              <w:marRight w:val="0"/>
              <w:marTop w:val="0"/>
              <w:marBottom w:val="0"/>
              <w:divBdr>
                <w:top w:val="none" w:sz="0" w:space="0" w:color="auto"/>
                <w:left w:val="none" w:sz="0" w:space="0" w:color="auto"/>
                <w:bottom w:val="none" w:sz="0" w:space="0" w:color="auto"/>
                <w:right w:val="none" w:sz="0" w:space="0" w:color="auto"/>
              </w:divBdr>
            </w:div>
          </w:divsChild>
        </w:div>
        <w:div w:id="1807356674">
          <w:marLeft w:val="0"/>
          <w:marRight w:val="0"/>
          <w:marTop w:val="0"/>
          <w:marBottom w:val="0"/>
          <w:divBdr>
            <w:top w:val="none" w:sz="0" w:space="0" w:color="auto"/>
            <w:left w:val="none" w:sz="0" w:space="0" w:color="auto"/>
            <w:bottom w:val="none" w:sz="0" w:space="0" w:color="auto"/>
            <w:right w:val="none" w:sz="0" w:space="0" w:color="auto"/>
          </w:divBdr>
          <w:divsChild>
            <w:div w:id="1073359718">
              <w:marLeft w:val="0"/>
              <w:marRight w:val="0"/>
              <w:marTop w:val="0"/>
              <w:marBottom w:val="0"/>
              <w:divBdr>
                <w:top w:val="none" w:sz="0" w:space="0" w:color="auto"/>
                <w:left w:val="none" w:sz="0" w:space="0" w:color="auto"/>
                <w:bottom w:val="none" w:sz="0" w:space="0" w:color="auto"/>
                <w:right w:val="none" w:sz="0" w:space="0" w:color="auto"/>
              </w:divBdr>
            </w:div>
          </w:divsChild>
        </w:div>
        <w:div w:id="2087222476">
          <w:marLeft w:val="0"/>
          <w:marRight w:val="0"/>
          <w:marTop w:val="0"/>
          <w:marBottom w:val="0"/>
          <w:divBdr>
            <w:top w:val="none" w:sz="0" w:space="0" w:color="auto"/>
            <w:left w:val="none" w:sz="0" w:space="0" w:color="auto"/>
            <w:bottom w:val="none" w:sz="0" w:space="0" w:color="auto"/>
            <w:right w:val="none" w:sz="0" w:space="0" w:color="auto"/>
          </w:divBdr>
          <w:divsChild>
            <w:div w:id="7053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33357">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454371550">
      <w:bodyDiv w:val="1"/>
      <w:marLeft w:val="0"/>
      <w:marRight w:val="0"/>
      <w:marTop w:val="0"/>
      <w:marBottom w:val="0"/>
      <w:divBdr>
        <w:top w:val="none" w:sz="0" w:space="0" w:color="auto"/>
        <w:left w:val="none" w:sz="0" w:space="0" w:color="auto"/>
        <w:bottom w:val="none" w:sz="0" w:space="0" w:color="auto"/>
        <w:right w:val="none" w:sz="0" w:space="0" w:color="auto"/>
      </w:divBdr>
    </w:div>
    <w:div w:id="464085941">
      <w:bodyDiv w:val="1"/>
      <w:marLeft w:val="0"/>
      <w:marRight w:val="0"/>
      <w:marTop w:val="0"/>
      <w:marBottom w:val="0"/>
      <w:divBdr>
        <w:top w:val="none" w:sz="0" w:space="0" w:color="auto"/>
        <w:left w:val="none" w:sz="0" w:space="0" w:color="auto"/>
        <w:bottom w:val="none" w:sz="0" w:space="0" w:color="auto"/>
        <w:right w:val="none" w:sz="0" w:space="0" w:color="auto"/>
      </w:divBdr>
      <w:divsChild>
        <w:div w:id="21789164">
          <w:marLeft w:val="0"/>
          <w:marRight w:val="0"/>
          <w:marTop w:val="0"/>
          <w:marBottom w:val="0"/>
          <w:divBdr>
            <w:top w:val="none" w:sz="0" w:space="0" w:color="auto"/>
            <w:left w:val="none" w:sz="0" w:space="0" w:color="auto"/>
            <w:bottom w:val="none" w:sz="0" w:space="0" w:color="auto"/>
            <w:right w:val="none" w:sz="0" w:space="0" w:color="auto"/>
          </w:divBdr>
        </w:div>
        <w:div w:id="50615378">
          <w:marLeft w:val="0"/>
          <w:marRight w:val="0"/>
          <w:marTop w:val="0"/>
          <w:marBottom w:val="0"/>
          <w:divBdr>
            <w:top w:val="none" w:sz="0" w:space="0" w:color="auto"/>
            <w:left w:val="none" w:sz="0" w:space="0" w:color="auto"/>
            <w:bottom w:val="none" w:sz="0" w:space="0" w:color="auto"/>
            <w:right w:val="none" w:sz="0" w:space="0" w:color="auto"/>
          </w:divBdr>
        </w:div>
        <w:div w:id="77018530">
          <w:marLeft w:val="0"/>
          <w:marRight w:val="0"/>
          <w:marTop w:val="0"/>
          <w:marBottom w:val="0"/>
          <w:divBdr>
            <w:top w:val="none" w:sz="0" w:space="0" w:color="auto"/>
            <w:left w:val="none" w:sz="0" w:space="0" w:color="auto"/>
            <w:bottom w:val="none" w:sz="0" w:space="0" w:color="auto"/>
            <w:right w:val="none" w:sz="0" w:space="0" w:color="auto"/>
          </w:divBdr>
        </w:div>
        <w:div w:id="109589621">
          <w:marLeft w:val="0"/>
          <w:marRight w:val="0"/>
          <w:marTop w:val="0"/>
          <w:marBottom w:val="0"/>
          <w:divBdr>
            <w:top w:val="none" w:sz="0" w:space="0" w:color="auto"/>
            <w:left w:val="none" w:sz="0" w:space="0" w:color="auto"/>
            <w:bottom w:val="none" w:sz="0" w:space="0" w:color="auto"/>
            <w:right w:val="none" w:sz="0" w:space="0" w:color="auto"/>
          </w:divBdr>
        </w:div>
        <w:div w:id="185604211">
          <w:marLeft w:val="0"/>
          <w:marRight w:val="0"/>
          <w:marTop w:val="0"/>
          <w:marBottom w:val="0"/>
          <w:divBdr>
            <w:top w:val="none" w:sz="0" w:space="0" w:color="auto"/>
            <w:left w:val="none" w:sz="0" w:space="0" w:color="auto"/>
            <w:bottom w:val="none" w:sz="0" w:space="0" w:color="auto"/>
            <w:right w:val="none" w:sz="0" w:space="0" w:color="auto"/>
          </w:divBdr>
        </w:div>
        <w:div w:id="412357476">
          <w:marLeft w:val="0"/>
          <w:marRight w:val="0"/>
          <w:marTop w:val="0"/>
          <w:marBottom w:val="0"/>
          <w:divBdr>
            <w:top w:val="none" w:sz="0" w:space="0" w:color="auto"/>
            <w:left w:val="none" w:sz="0" w:space="0" w:color="auto"/>
            <w:bottom w:val="none" w:sz="0" w:space="0" w:color="auto"/>
            <w:right w:val="none" w:sz="0" w:space="0" w:color="auto"/>
          </w:divBdr>
        </w:div>
        <w:div w:id="472597698">
          <w:marLeft w:val="0"/>
          <w:marRight w:val="0"/>
          <w:marTop w:val="0"/>
          <w:marBottom w:val="0"/>
          <w:divBdr>
            <w:top w:val="none" w:sz="0" w:space="0" w:color="auto"/>
            <w:left w:val="none" w:sz="0" w:space="0" w:color="auto"/>
            <w:bottom w:val="none" w:sz="0" w:space="0" w:color="auto"/>
            <w:right w:val="none" w:sz="0" w:space="0" w:color="auto"/>
          </w:divBdr>
        </w:div>
        <w:div w:id="510803060">
          <w:marLeft w:val="0"/>
          <w:marRight w:val="0"/>
          <w:marTop w:val="0"/>
          <w:marBottom w:val="0"/>
          <w:divBdr>
            <w:top w:val="none" w:sz="0" w:space="0" w:color="auto"/>
            <w:left w:val="none" w:sz="0" w:space="0" w:color="auto"/>
            <w:bottom w:val="none" w:sz="0" w:space="0" w:color="auto"/>
            <w:right w:val="none" w:sz="0" w:space="0" w:color="auto"/>
          </w:divBdr>
        </w:div>
        <w:div w:id="518350955">
          <w:marLeft w:val="0"/>
          <w:marRight w:val="0"/>
          <w:marTop w:val="0"/>
          <w:marBottom w:val="0"/>
          <w:divBdr>
            <w:top w:val="none" w:sz="0" w:space="0" w:color="auto"/>
            <w:left w:val="none" w:sz="0" w:space="0" w:color="auto"/>
            <w:bottom w:val="none" w:sz="0" w:space="0" w:color="auto"/>
            <w:right w:val="none" w:sz="0" w:space="0" w:color="auto"/>
          </w:divBdr>
        </w:div>
        <w:div w:id="668095860">
          <w:marLeft w:val="0"/>
          <w:marRight w:val="0"/>
          <w:marTop w:val="0"/>
          <w:marBottom w:val="0"/>
          <w:divBdr>
            <w:top w:val="none" w:sz="0" w:space="0" w:color="auto"/>
            <w:left w:val="none" w:sz="0" w:space="0" w:color="auto"/>
            <w:bottom w:val="none" w:sz="0" w:space="0" w:color="auto"/>
            <w:right w:val="none" w:sz="0" w:space="0" w:color="auto"/>
          </w:divBdr>
        </w:div>
        <w:div w:id="684285686">
          <w:marLeft w:val="0"/>
          <w:marRight w:val="0"/>
          <w:marTop w:val="0"/>
          <w:marBottom w:val="0"/>
          <w:divBdr>
            <w:top w:val="none" w:sz="0" w:space="0" w:color="auto"/>
            <w:left w:val="none" w:sz="0" w:space="0" w:color="auto"/>
            <w:bottom w:val="none" w:sz="0" w:space="0" w:color="auto"/>
            <w:right w:val="none" w:sz="0" w:space="0" w:color="auto"/>
          </w:divBdr>
        </w:div>
        <w:div w:id="722172363">
          <w:marLeft w:val="0"/>
          <w:marRight w:val="0"/>
          <w:marTop w:val="0"/>
          <w:marBottom w:val="0"/>
          <w:divBdr>
            <w:top w:val="none" w:sz="0" w:space="0" w:color="auto"/>
            <w:left w:val="none" w:sz="0" w:space="0" w:color="auto"/>
            <w:bottom w:val="none" w:sz="0" w:space="0" w:color="auto"/>
            <w:right w:val="none" w:sz="0" w:space="0" w:color="auto"/>
          </w:divBdr>
        </w:div>
        <w:div w:id="787629693">
          <w:marLeft w:val="0"/>
          <w:marRight w:val="0"/>
          <w:marTop w:val="0"/>
          <w:marBottom w:val="0"/>
          <w:divBdr>
            <w:top w:val="none" w:sz="0" w:space="0" w:color="auto"/>
            <w:left w:val="none" w:sz="0" w:space="0" w:color="auto"/>
            <w:bottom w:val="none" w:sz="0" w:space="0" w:color="auto"/>
            <w:right w:val="none" w:sz="0" w:space="0" w:color="auto"/>
          </w:divBdr>
        </w:div>
        <w:div w:id="900947215">
          <w:marLeft w:val="0"/>
          <w:marRight w:val="0"/>
          <w:marTop w:val="0"/>
          <w:marBottom w:val="0"/>
          <w:divBdr>
            <w:top w:val="none" w:sz="0" w:space="0" w:color="auto"/>
            <w:left w:val="none" w:sz="0" w:space="0" w:color="auto"/>
            <w:bottom w:val="none" w:sz="0" w:space="0" w:color="auto"/>
            <w:right w:val="none" w:sz="0" w:space="0" w:color="auto"/>
          </w:divBdr>
        </w:div>
        <w:div w:id="943268801">
          <w:marLeft w:val="0"/>
          <w:marRight w:val="0"/>
          <w:marTop w:val="0"/>
          <w:marBottom w:val="0"/>
          <w:divBdr>
            <w:top w:val="none" w:sz="0" w:space="0" w:color="auto"/>
            <w:left w:val="none" w:sz="0" w:space="0" w:color="auto"/>
            <w:bottom w:val="none" w:sz="0" w:space="0" w:color="auto"/>
            <w:right w:val="none" w:sz="0" w:space="0" w:color="auto"/>
          </w:divBdr>
        </w:div>
        <w:div w:id="945306156">
          <w:marLeft w:val="0"/>
          <w:marRight w:val="0"/>
          <w:marTop w:val="0"/>
          <w:marBottom w:val="0"/>
          <w:divBdr>
            <w:top w:val="none" w:sz="0" w:space="0" w:color="auto"/>
            <w:left w:val="none" w:sz="0" w:space="0" w:color="auto"/>
            <w:bottom w:val="none" w:sz="0" w:space="0" w:color="auto"/>
            <w:right w:val="none" w:sz="0" w:space="0" w:color="auto"/>
          </w:divBdr>
        </w:div>
        <w:div w:id="1009522012">
          <w:marLeft w:val="0"/>
          <w:marRight w:val="0"/>
          <w:marTop w:val="0"/>
          <w:marBottom w:val="0"/>
          <w:divBdr>
            <w:top w:val="none" w:sz="0" w:space="0" w:color="auto"/>
            <w:left w:val="none" w:sz="0" w:space="0" w:color="auto"/>
            <w:bottom w:val="none" w:sz="0" w:space="0" w:color="auto"/>
            <w:right w:val="none" w:sz="0" w:space="0" w:color="auto"/>
          </w:divBdr>
        </w:div>
        <w:div w:id="1023673185">
          <w:marLeft w:val="0"/>
          <w:marRight w:val="0"/>
          <w:marTop w:val="0"/>
          <w:marBottom w:val="0"/>
          <w:divBdr>
            <w:top w:val="none" w:sz="0" w:space="0" w:color="auto"/>
            <w:left w:val="none" w:sz="0" w:space="0" w:color="auto"/>
            <w:bottom w:val="none" w:sz="0" w:space="0" w:color="auto"/>
            <w:right w:val="none" w:sz="0" w:space="0" w:color="auto"/>
          </w:divBdr>
        </w:div>
        <w:div w:id="1226987764">
          <w:marLeft w:val="0"/>
          <w:marRight w:val="0"/>
          <w:marTop w:val="0"/>
          <w:marBottom w:val="0"/>
          <w:divBdr>
            <w:top w:val="none" w:sz="0" w:space="0" w:color="auto"/>
            <w:left w:val="none" w:sz="0" w:space="0" w:color="auto"/>
            <w:bottom w:val="none" w:sz="0" w:space="0" w:color="auto"/>
            <w:right w:val="none" w:sz="0" w:space="0" w:color="auto"/>
          </w:divBdr>
        </w:div>
        <w:div w:id="1261525610">
          <w:marLeft w:val="0"/>
          <w:marRight w:val="0"/>
          <w:marTop w:val="0"/>
          <w:marBottom w:val="0"/>
          <w:divBdr>
            <w:top w:val="none" w:sz="0" w:space="0" w:color="auto"/>
            <w:left w:val="none" w:sz="0" w:space="0" w:color="auto"/>
            <w:bottom w:val="none" w:sz="0" w:space="0" w:color="auto"/>
            <w:right w:val="none" w:sz="0" w:space="0" w:color="auto"/>
          </w:divBdr>
        </w:div>
        <w:div w:id="1282763982">
          <w:marLeft w:val="0"/>
          <w:marRight w:val="0"/>
          <w:marTop w:val="0"/>
          <w:marBottom w:val="0"/>
          <w:divBdr>
            <w:top w:val="none" w:sz="0" w:space="0" w:color="auto"/>
            <w:left w:val="none" w:sz="0" w:space="0" w:color="auto"/>
            <w:bottom w:val="none" w:sz="0" w:space="0" w:color="auto"/>
            <w:right w:val="none" w:sz="0" w:space="0" w:color="auto"/>
          </w:divBdr>
        </w:div>
        <w:div w:id="1301350807">
          <w:marLeft w:val="0"/>
          <w:marRight w:val="0"/>
          <w:marTop w:val="0"/>
          <w:marBottom w:val="0"/>
          <w:divBdr>
            <w:top w:val="none" w:sz="0" w:space="0" w:color="auto"/>
            <w:left w:val="none" w:sz="0" w:space="0" w:color="auto"/>
            <w:bottom w:val="none" w:sz="0" w:space="0" w:color="auto"/>
            <w:right w:val="none" w:sz="0" w:space="0" w:color="auto"/>
          </w:divBdr>
        </w:div>
        <w:div w:id="1314942934">
          <w:marLeft w:val="0"/>
          <w:marRight w:val="0"/>
          <w:marTop w:val="0"/>
          <w:marBottom w:val="0"/>
          <w:divBdr>
            <w:top w:val="none" w:sz="0" w:space="0" w:color="auto"/>
            <w:left w:val="none" w:sz="0" w:space="0" w:color="auto"/>
            <w:bottom w:val="none" w:sz="0" w:space="0" w:color="auto"/>
            <w:right w:val="none" w:sz="0" w:space="0" w:color="auto"/>
          </w:divBdr>
        </w:div>
        <w:div w:id="1410930440">
          <w:marLeft w:val="0"/>
          <w:marRight w:val="0"/>
          <w:marTop w:val="0"/>
          <w:marBottom w:val="0"/>
          <w:divBdr>
            <w:top w:val="none" w:sz="0" w:space="0" w:color="auto"/>
            <w:left w:val="none" w:sz="0" w:space="0" w:color="auto"/>
            <w:bottom w:val="none" w:sz="0" w:space="0" w:color="auto"/>
            <w:right w:val="none" w:sz="0" w:space="0" w:color="auto"/>
          </w:divBdr>
        </w:div>
        <w:div w:id="1505969878">
          <w:marLeft w:val="0"/>
          <w:marRight w:val="0"/>
          <w:marTop w:val="0"/>
          <w:marBottom w:val="0"/>
          <w:divBdr>
            <w:top w:val="none" w:sz="0" w:space="0" w:color="auto"/>
            <w:left w:val="none" w:sz="0" w:space="0" w:color="auto"/>
            <w:bottom w:val="none" w:sz="0" w:space="0" w:color="auto"/>
            <w:right w:val="none" w:sz="0" w:space="0" w:color="auto"/>
          </w:divBdr>
        </w:div>
        <w:div w:id="1598640280">
          <w:marLeft w:val="0"/>
          <w:marRight w:val="0"/>
          <w:marTop w:val="0"/>
          <w:marBottom w:val="0"/>
          <w:divBdr>
            <w:top w:val="none" w:sz="0" w:space="0" w:color="auto"/>
            <w:left w:val="none" w:sz="0" w:space="0" w:color="auto"/>
            <w:bottom w:val="none" w:sz="0" w:space="0" w:color="auto"/>
            <w:right w:val="none" w:sz="0" w:space="0" w:color="auto"/>
          </w:divBdr>
        </w:div>
        <w:div w:id="1788425430">
          <w:marLeft w:val="0"/>
          <w:marRight w:val="0"/>
          <w:marTop w:val="0"/>
          <w:marBottom w:val="0"/>
          <w:divBdr>
            <w:top w:val="none" w:sz="0" w:space="0" w:color="auto"/>
            <w:left w:val="none" w:sz="0" w:space="0" w:color="auto"/>
            <w:bottom w:val="none" w:sz="0" w:space="0" w:color="auto"/>
            <w:right w:val="none" w:sz="0" w:space="0" w:color="auto"/>
          </w:divBdr>
        </w:div>
        <w:div w:id="1904487131">
          <w:marLeft w:val="0"/>
          <w:marRight w:val="0"/>
          <w:marTop w:val="0"/>
          <w:marBottom w:val="0"/>
          <w:divBdr>
            <w:top w:val="none" w:sz="0" w:space="0" w:color="auto"/>
            <w:left w:val="none" w:sz="0" w:space="0" w:color="auto"/>
            <w:bottom w:val="none" w:sz="0" w:space="0" w:color="auto"/>
            <w:right w:val="none" w:sz="0" w:space="0" w:color="auto"/>
          </w:divBdr>
        </w:div>
        <w:div w:id="1941571389">
          <w:marLeft w:val="0"/>
          <w:marRight w:val="0"/>
          <w:marTop w:val="0"/>
          <w:marBottom w:val="0"/>
          <w:divBdr>
            <w:top w:val="none" w:sz="0" w:space="0" w:color="auto"/>
            <w:left w:val="none" w:sz="0" w:space="0" w:color="auto"/>
            <w:bottom w:val="none" w:sz="0" w:space="0" w:color="auto"/>
            <w:right w:val="none" w:sz="0" w:space="0" w:color="auto"/>
          </w:divBdr>
        </w:div>
        <w:div w:id="2136678319">
          <w:marLeft w:val="0"/>
          <w:marRight w:val="0"/>
          <w:marTop w:val="0"/>
          <w:marBottom w:val="0"/>
          <w:divBdr>
            <w:top w:val="none" w:sz="0" w:space="0" w:color="auto"/>
            <w:left w:val="none" w:sz="0" w:space="0" w:color="auto"/>
            <w:bottom w:val="none" w:sz="0" w:space="0" w:color="auto"/>
            <w:right w:val="none" w:sz="0" w:space="0" w:color="auto"/>
          </w:divBdr>
        </w:div>
      </w:divsChild>
    </w:div>
    <w:div w:id="507604157">
      <w:bodyDiv w:val="1"/>
      <w:marLeft w:val="0"/>
      <w:marRight w:val="0"/>
      <w:marTop w:val="0"/>
      <w:marBottom w:val="0"/>
      <w:divBdr>
        <w:top w:val="none" w:sz="0" w:space="0" w:color="auto"/>
        <w:left w:val="none" w:sz="0" w:space="0" w:color="auto"/>
        <w:bottom w:val="none" w:sz="0" w:space="0" w:color="auto"/>
        <w:right w:val="none" w:sz="0" w:space="0" w:color="auto"/>
      </w:divBdr>
    </w:div>
    <w:div w:id="554127995">
      <w:bodyDiv w:val="1"/>
      <w:marLeft w:val="0"/>
      <w:marRight w:val="0"/>
      <w:marTop w:val="0"/>
      <w:marBottom w:val="0"/>
      <w:divBdr>
        <w:top w:val="none" w:sz="0" w:space="0" w:color="auto"/>
        <w:left w:val="none" w:sz="0" w:space="0" w:color="auto"/>
        <w:bottom w:val="none" w:sz="0" w:space="0" w:color="auto"/>
        <w:right w:val="none" w:sz="0" w:space="0" w:color="auto"/>
      </w:divBdr>
      <w:divsChild>
        <w:div w:id="324481661">
          <w:marLeft w:val="0"/>
          <w:marRight w:val="0"/>
          <w:marTop w:val="0"/>
          <w:marBottom w:val="0"/>
          <w:divBdr>
            <w:top w:val="none" w:sz="0" w:space="0" w:color="auto"/>
            <w:left w:val="none" w:sz="0" w:space="0" w:color="auto"/>
            <w:bottom w:val="none" w:sz="0" w:space="0" w:color="auto"/>
            <w:right w:val="none" w:sz="0" w:space="0" w:color="auto"/>
          </w:divBdr>
        </w:div>
        <w:div w:id="443765497">
          <w:marLeft w:val="0"/>
          <w:marRight w:val="0"/>
          <w:marTop w:val="0"/>
          <w:marBottom w:val="0"/>
          <w:divBdr>
            <w:top w:val="none" w:sz="0" w:space="0" w:color="auto"/>
            <w:left w:val="none" w:sz="0" w:space="0" w:color="auto"/>
            <w:bottom w:val="none" w:sz="0" w:space="0" w:color="auto"/>
            <w:right w:val="none" w:sz="0" w:space="0" w:color="auto"/>
          </w:divBdr>
        </w:div>
        <w:div w:id="905845154">
          <w:marLeft w:val="0"/>
          <w:marRight w:val="0"/>
          <w:marTop w:val="0"/>
          <w:marBottom w:val="0"/>
          <w:divBdr>
            <w:top w:val="none" w:sz="0" w:space="0" w:color="auto"/>
            <w:left w:val="none" w:sz="0" w:space="0" w:color="auto"/>
            <w:bottom w:val="none" w:sz="0" w:space="0" w:color="auto"/>
            <w:right w:val="none" w:sz="0" w:space="0" w:color="auto"/>
          </w:divBdr>
        </w:div>
        <w:div w:id="1215048444">
          <w:marLeft w:val="0"/>
          <w:marRight w:val="0"/>
          <w:marTop w:val="0"/>
          <w:marBottom w:val="0"/>
          <w:divBdr>
            <w:top w:val="none" w:sz="0" w:space="0" w:color="auto"/>
            <w:left w:val="none" w:sz="0" w:space="0" w:color="auto"/>
            <w:bottom w:val="none" w:sz="0" w:space="0" w:color="auto"/>
            <w:right w:val="none" w:sz="0" w:space="0" w:color="auto"/>
          </w:divBdr>
        </w:div>
        <w:div w:id="1925992461">
          <w:marLeft w:val="0"/>
          <w:marRight w:val="0"/>
          <w:marTop w:val="0"/>
          <w:marBottom w:val="0"/>
          <w:divBdr>
            <w:top w:val="none" w:sz="0" w:space="0" w:color="auto"/>
            <w:left w:val="none" w:sz="0" w:space="0" w:color="auto"/>
            <w:bottom w:val="none" w:sz="0" w:space="0" w:color="auto"/>
            <w:right w:val="none" w:sz="0" w:space="0" w:color="auto"/>
          </w:divBdr>
        </w:div>
        <w:div w:id="2108036072">
          <w:marLeft w:val="0"/>
          <w:marRight w:val="0"/>
          <w:marTop w:val="0"/>
          <w:marBottom w:val="0"/>
          <w:divBdr>
            <w:top w:val="none" w:sz="0" w:space="0" w:color="auto"/>
            <w:left w:val="none" w:sz="0" w:space="0" w:color="auto"/>
            <w:bottom w:val="none" w:sz="0" w:space="0" w:color="auto"/>
            <w:right w:val="none" w:sz="0" w:space="0" w:color="auto"/>
          </w:divBdr>
        </w:div>
      </w:divsChild>
    </w:div>
    <w:div w:id="587814187">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33101513">
      <w:bodyDiv w:val="1"/>
      <w:marLeft w:val="0"/>
      <w:marRight w:val="0"/>
      <w:marTop w:val="0"/>
      <w:marBottom w:val="0"/>
      <w:divBdr>
        <w:top w:val="none" w:sz="0" w:space="0" w:color="auto"/>
        <w:left w:val="none" w:sz="0" w:space="0" w:color="auto"/>
        <w:bottom w:val="none" w:sz="0" w:space="0" w:color="auto"/>
        <w:right w:val="none" w:sz="0" w:space="0" w:color="auto"/>
      </w:divBdr>
    </w:div>
    <w:div w:id="673990789">
      <w:bodyDiv w:val="1"/>
      <w:marLeft w:val="0"/>
      <w:marRight w:val="0"/>
      <w:marTop w:val="0"/>
      <w:marBottom w:val="0"/>
      <w:divBdr>
        <w:top w:val="none" w:sz="0" w:space="0" w:color="auto"/>
        <w:left w:val="none" w:sz="0" w:space="0" w:color="auto"/>
        <w:bottom w:val="none" w:sz="0" w:space="0" w:color="auto"/>
        <w:right w:val="none" w:sz="0" w:space="0" w:color="auto"/>
      </w:divBdr>
      <w:divsChild>
        <w:div w:id="142040395">
          <w:marLeft w:val="0"/>
          <w:marRight w:val="0"/>
          <w:marTop w:val="0"/>
          <w:marBottom w:val="0"/>
          <w:divBdr>
            <w:top w:val="none" w:sz="0" w:space="0" w:color="auto"/>
            <w:left w:val="none" w:sz="0" w:space="0" w:color="auto"/>
            <w:bottom w:val="none" w:sz="0" w:space="0" w:color="auto"/>
            <w:right w:val="none" w:sz="0" w:space="0" w:color="auto"/>
          </w:divBdr>
          <w:divsChild>
            <w:div w:id="496071458">
              <w:marLeft w:val="0"/>
              <w:marRight w:val="0"/>
              <w:marTop w:val="30"/>
              <w:marBottom w:val="30"/>
              <w:divBdr>
                <w:top w:val="none" w:sz="0" w:space="0" w:color="auto"/>
                <w:left w:val="none" w:sz="0" w:space="0" w:color="auto"/>
                <w:bottom w:val="none" w:sz="0" w:space="0" w:color="auto"/>
                <w:right w:val="none" w:sz="0" w:space="0" w:color="auto"/>
              </w:divBdr>
              <w:divsChild>
                <w:div w:id="948465388">
                  <w:marLeft w:val="0"/>
                  <w:marRight w:val="0"/>
                  <w:marTop w:val="0"/>
                  <w:marBottom w:val="0"/>
                  <w:divBdr>
                    <w:top w:val="none" w:sz="0" w:space="0" w:color="auto"/>
                    <w:left w:val="none" w:sz="0" w:space="0" w:color="auto"/>
                    <w:bottom w:val="none" w:sz="0" w:space="0" w:color="auto"/>
                    <w:right w:val="none" w:sz="0" w:space="0" w:color="auto"/>
                  </w:divBdr>
                  <w:divsChild>
                    <w:div w:id="1361664168">
                      <w:marLeft w:val="0"/>
                      <w:marRight w:val="0"/>
                      <w:marTop w:val="0"/>
                      <w:marBottom w:val="0"/>
                      <w:divBdr>
                        <w:top w:val="none" w:sz="0" w:space="0" w:color="auto"/>
                        <w:left w:val="none" w:sz="0" w:space="0" w:color="auto"/>
                        <w:bottom w:val="none" w:sz="0" w:space="0" w:color="auto"/>
                        <w:right w:val="none" w:sz="0" w:space="0" w:color="auto"/>
                      </w:divBdr>
                    </w:div>
                  </w:divsChild>
                </w:div>
                <w:div w:id="1233085062">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
                  </w:divsChild>
                </w:div>
                <w:div w:id="1351836800">
                  <w:marLeft w:val="0"/>
                  <w:marRight w:val="0"/>
                  <w:marTop w:val="0"/>
                  <w:marBottom w:val="0"/>
                  <w:divBdr>
                    <w:top w:val="none" w:sz="0" w:space="0" w:color="auto"/>
                    <w:left w:val="none" w:sz="0" w:space="0" w:color="auto"/>
                    <w:bottom w:val="none" w:sz="0" w:space="0" w:color="auto"/>
                    <w:right w:val="none" w:sz="0" w:space="0" w:color="auto"/>
                  </w:divBdr>
                  <w:divsChild>
                    <w:div w:id="46535430">
                      <w:marLeft w:val="0"/>
                      <w:marRight w:val="0"/>
                      <w:marTop w:val="0"/>
                      <w:marBottom w:val="0"/>
                      <w:divBdr>
                        <w:top w:val="none" w:sz="0" w:space="0" w:color="auto"/>
                        <w:left w:val="none" w:sz="0" w:space="0" w:color="auto"/>
                        <w:bottom w:val="none" w:sz="0" w:space="0" w:color="auto"/>
                        <w:right w:val="none" w:sz="0" w:space="0" w:color="auto"/>
                      </w:divBdr>
                    </w:div>
                  </w:divsChild>
                </w:div>
                <w:div w:id="1998419742">
                  <w:marLeft w:val="0"/>
                  <w:marRight w:val="0"/>
                  <w:marTop w:val="0"/>
                  <w:marBottom w:val="0"/>
                  <w:divBdr>
                    <w:top w:val="none" w:sz="0" w:space="0" w:color="auto"/>
                    <w:left w:val="none" w:sz="0" w:space="0" w:color="auto"/>
                    <w:bottom w:val="none" w:sz="0" w:space="0" w:color="auto"/>
                    <w:right w:val="none" w:sz="0" w:space="0" w:color="auto"/>
                  </w:divBdr>
                  <w:divsChild>
                    <w:div w:id="9485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42410">
          <w:marLeft w:val="0"/>
          <w:marRight w:val="0"/>
          <w:marTop w:val="0"/>
          <w:marBottom w:val="0"/>
          <w:divBdr>
            <w:top w:val="none" w:sz="0" w:space="0" w:color="auto"/>
            <w:left w:val="none" w:sz="0" w:space="0" w:color="auto"/>
            <w:bottom w:val="none" w:sz="0" w:space="0" w:color="auto"/>
            <w:right w:val="none" w:sz="0" w:space="0" w:color="auto"/>
          </w:divBdr>
          <w:divsChild>
            <w:div w:id="69470321">
              <w:marLeft w:val="0"/>
              <w:marRight w:val="0"/>
              <w:marTop w:val="0"/>
              <w:marBottom w:val="0"/>
              <w:divBdr>
                <w:top w:val="none" w:sz="0" w:space="0" w:color="auto"/>
                <w:left w:val="none" w:sz="0" w:space="0" w:color="auto"/>
                <w:bottom w:val="none" w:sz="0" w:space="0" w:color="auto"/>
                <w:right w:val="none" w:sz="0" w:space="0" w:color="auto"/>
              </w:divBdr>
            </w:div>
            <w:div w:id="331184618">
              <w:marLeft w:val="0"/>
              <w:marRight w:val="0"/>
              <w:marTop w:val="0"/>
              <w:marBottom w:val="0"/>
              <w:divBdr>
                <w:top w:val="none" w:sz="0" w:space="0" w:color="auto"/>
                <w:left w:val="none" w:sz="0" w:space="0" w:color="auto"/>
                <w:bottom w:val="none" w:sz="0" w:space="0" w:color="auto"/>
                <w:right w:val="none" w:sz="0" w:space="0" w:color="auto"/>
              </w:divBdr>
            </w:div>
            <w:div w:id="553928979">
              <w:marLeft w:val="0"/>
              <w:marRight w:val="0"/>
              <w:marTop w:val="0"/>
              <w:marBottom w:val="0"/>
              <w:divBdr>
                <w:top w:val="none" w:sz="0" w:space="0" w:color="auto"/>
                <w:left w:val="none" w:sz="0" w:space="0" w:color="auto"/>
                <w:bottom w:val="none" w:sz="0" w:space="0" w:color="auto"/>
                <w:right w:val="none" w:sz="0" w:space="0" w:color="auto"/>
              </w:divBdr>
            </w:div>
            <w:div w:id="596867332">
              <w:marLeft w:val="0"/>
              <w:marRight w:val="0"/>
              <w:marTop w:val="0"/>
              <w:marBottom w:val="0"/>
              <w:divBdr>
                <w:top w:val="none" w:sz="0" w:space="0" w:color="auto"/>
                <w:left w:val="none" w:sz="0" w:space="0" w:color="auto"/>
                <w:bottom w:val="none" w:sz="0" w:space="0" w:color="auto"/>
                <w:right w:val="none" w:sz="0" w:space="0" w:color="auto"/>
              </w:divBdr>
            </w:div>
            <w:div w:id="601763556">
              <w:marLeft w:val="0"/>
              <w:marRight w:val="0"/>
              <w:marTop w:val="0"/>
              <w:marBottom w:val="0"/>
              <w:divBdr>
                <w:top w:val="none" w:sz="0" w:space="0" w:color="auto"/>
                <w:left w:val="none" w:sz="0" w:space="0" w:color="auto"/>
                <w:bottom w:val="none" w:sz="0" w:space="0" w:color="auto"/>
                <w:right w:val="none" w:sz="0" w:space="0" w:color="auto"/>
              </w:divBdr>
            </w:div>
            <w:div w:id="604265024">
              <w:marLeft w:val="0"/>
              <w:marRight w:val="0"/>
              <w:marTop w:val="0"/>
              <w:marBottom w:val="0"/>
              <w:divBdr>
                <w:top w:val="none" w:sz="0" w:space="0" w:color="auto"/>
                <w:left w:val="none" w:sz="0" w:space="0" w:color="auto"/>
                <w:bottom w:val="none" w:sz="0" w:space="0" w:color="auto"/>
                <w:right w:val="none" w:sz="0" w:space="0" w:color="auto"/>
              </w:divBdr>
            </w:div>
            <w:div w:id="756286601">
              <w:marLeft w:val="0"/>
              <w:marRight w:val="0"/>
              <w:marTop w:val="0"/>
              <w:marBottom w:val="0"/>
              <w:divBdr>
                <w:top w:val="none" w:sz="0" w:space="0" w:color="auto"/>
                <w:left w:val="none" w:sz="0" w:space="0" w:color="auto"/>
                <w:bottom w:val="none" w:sz="0" w:space="0" w:color="auto"/>
                <w:right w:val="none" w:sz="0" w:space="0" w:color="auto"/>
              </w:divBdr>
            </w:div>
            <w:div w:id="820774190">
              <w:marLeft w:val="0"/>
              <w:marRight w:val="0"/>
              <w:marTop w:val="0"/>
              <w:marBottom w:val="0"/>
              <w:divBdr>
                <w:top w:val="none" w:sz="0" w:space="0" w:color="auto"/>
                <w:left w:val="none" w:sz="0" w:space="0" w:color="auto"/>
                <w:bottom w:val="none" w:sz="0" w:space="0" w:color="auto"/>
                <w:right w:val="none" w:sz="0" w:space="0" w:color="auto"/>
              </w:divBdr>
            </w:div>
            <w:div w:id="1107627307">
              <w:marLeft w:val="0"/>
              <w:marRight w:val="0"/>
              <w:marTop w:val="0"/>
              <w:marBottom w:val="0"/>
              <w:divBdr>
                <w:top w:val="none" w:sz="0" w:space="0" w:color="auto"/>
                <w:left w:val="none" w:sz="0" w:space="0" w:color="auto"/>
                <w:bottom w:val="none" w:sz="0" w:space="0" w:color="auto"/>
                <w:right w:val="none" w:sz="0" w:space="0" w:color="auto"/>
              </w:divBdr>
            </w:div>
            <w:div w:id="1135369232">
              <w:marLeft w:val="0"/>
              <w:marRight w:val="0"/>
              <w:marTop w:val="0"/>
              <w:marBottom w:val="0"/>
              <w:divBdr>
                <w:top w:val="none" w:sz="0" w:space="0" w:color="auto"/>
                <w:left w:val="none" w:sz="0" w:space="0" w:color="auto"/>
                <w:bottom w:val="none" w:sz="0" w:space="0" w:color="auto"/>
                <w:right w:val="none" w:sz="0" w:space="0" w:color="auto"/>
              </w:divBdr>
            </w:div>
            <w:div w:id="1200314210">
              <w:marLeft w:val="0"/>
              <w:marRight w:val="0"/>
              <w:marTop w:val="0"/>
              <w:marBottom w:val="0"/>
              <w:divBdr>
                <w:top w:val="none" w:sz="0" w:space="0" w:color="auto"/>
                <w:left w:val="none" w:sz="0" w:space="0" w:color="auto"/>
                <w:bottom w:val="none" w:sz="0" w:space="0" w:color="auto"/>
                <w:right w:val="none" w:sz="0" w:space="0" w:color="auto"/>
              </w:divBdr>
            </w:div>
            <w:div w:id="1242133600">
              <w:marLeft w:val="0"/>
              <w:marRight w:val="0"/>
              <w:marTop w:val="0"/>
              <w:marBottom w:val="0"/>
              <w:divBdr>
                <w:top w:val="none" w:sz="0" w:space="0" w:color="auto"/>
                <w:left w:val="none" w:sz="0" w:space="0" w:color="auto"/>
                <w:bottom w:val="none" w:sz="0" w:space="0" w:color="auto"/>
                <w:right w:val="none" w:sz="0" w:space="0" w:color="auto"/>
              </w:divBdr>
            </w:div>
            <w:div w:id="1426224567">
              <w:marLeft w:val="0"/>
              <w:marRight w:val="0"/>
              <w:marTop w:val="0"/>
              <w:marBottom w:val="0"/>
              <w:divBdr>
                <w:top w:val="none" w:sz="0" w:space="0" w:color="auto"/>
                <w:left w:val="none" w:sz="0" w:space="0" w:color="auto"/>
                <w:bottom w:val="none" w:sz="0" w:space="0" w:color="auto"/>
                <w:right w:val="none" w:sz="0" w:space="0" w:color="auto"/>
              </w:divBdr>
            </w:div>
            <w:div w:id="1579171447">
              <w:marLeft w:val="0"/>
              <w:marRight w:val="0"/>
              <w:marTop w:val="0"/>
              <w:marBottom w:val="0"/>
              <w:divBdr>
                <w:top w:val="none" w:sz="0" w:space="0" w:color="auto"/>
                <w:left w:val="none" w:sz="0" w:space="0" w:color="auto"/>
                <w:bottom w:val="none" w:sz="0" w:space="0" w:color="auto"/>
                <w:right w:val="none" w:sz="0" w:space="0" w:color="auto"/>
              </w:divBdr>
            </w:div>
            <w:div w:id="1726635678">
              <w:marLeft w:val="0"/>
              <w:marRight w:val="0"/>
              <w:marTop w:val="0"/>
              <w:marBottom w:val="0"/>
              <w:divBdr>
                <w:top w:val="none" w:sz="0" w:space="0" w:color="auto"/>
                <w:left w:val="none" w:sz="0" w:space="0" w:color="auto"/>
                <w:bottom w:val="none" w:sz="0" w:space="0" w:color="auto"/>
                <w:right w:val="none" w:sz="0" w:space="0" w:color="auto"/>
              </w:divBdr>
            </w:div>
            <w:div w:id="1763795885">
              <w:marLeft w:val="0"/>
              <w:marRight w:val="0"/>
              <w:marTop w:val="0"/>
              <w:marBottom w:val="0"/>
              <w:divBdr>
                <w:top w:val="none" w:sz="0" w:space="0" w:color="auto"/>
                <w:left w:val="none" w:sz="0" w:space="0" w:color="auto"/>
                <w:bottom w:val="none" w:sz="0" w:space="0" w:color="auto"/>
                <w:right w:val="none" w:sz="0" w:space="0" w:color="auto"/>
              </w:divBdr>
            </w:div>
            <w:div w:id="1858426954">
              <w:marLeft w:val="0"/>
              <w:marRight w:val="0"/>
              <w:marTop w:val="0"/>
              <w:marBottom w:val="0"/>
              <w:divBdr>
                <w:top w:val="none" w:sz="0" w:space="0" w:color="auto"/>
                <w:left w:val="none" w:sz="0" w:space="0" w:color="auto"/>
                <w:bottom w:val="none" w:sz="0" w:space="0" w:color="auto"/>
                <w:right w:val="none" w:sz="0" w:space="0" w:color="auto"/>
              </w:divBdr>
            </w:div>
            <w:div w:id="1984576442">
              <w:marLeft w:val="0"/>
              <w:marRight w:val="0"/>
              <w:marTop w:val="0"/>
              <w:marBottom w:val="0"/>
              <w:divBdr>
                <w:top w:val="none" w:sz="0" w:space="0" w:color="auto"/>
                <w:left w:val="none" w:sz="0" w:space="0" w:color="auto"/>
                <w:bottom w:val="none" w:sz="0" w:space="0" w:color="auto"/>
                <w:right w:val="none" w:sz="0" w:space="0" w:color="auto"/>
              </w:divBdr>
            </w:div>
            <w:div w:id="2035688577">
              <w:marLeft w:val="0"/>
              <w:marRight w:val="0"/>
              <w:marTop w:val="0"/>
              <w:marBottom w:val="0"/>
              <w:divBdr>
                <w:top w:val="none" w:sz="0" w:space="0" w:color="auto"/>
                <w:left w:val="none" w:sz="0" w:space="0" w:color="auto"/>
                <w:bottom w:val="none" w:sz="0" w:space="0" w:color="auto"/>
                <w:right w:val="none" w:sz="0" w:space="0" w:color="auto"/>
              </w:divBdr>
            </w:div>
            <w:div w:id="2112816074">
              <w:marLeft w:val="0"/>
              <w:marRight w:val="0"/>
              <w:marTop w:val="0"/>
              <w:marBottom w:val="0"/>
              <w:divBdr>
                <w:top w:val="none" w:sz="0" w:space="0" w:color="auto"/>
                <w:left w:val="none" w:sz="0" w:space="0" w:color="auto"/>
                <w:bottom w:val="none" w:sz="0" w:space="0" w:color="auto"/>
                <w:right w:val="none" w:sz="0" w:space="0" w:color="auto"/>
              </w:divBdr>
            </w:div>
          </w:divsChild>
        </w:div>
        <w:div w:id="1063673482">
          <w:marLeft w:val="0"/>
          <w:marRight w:val="0"/>
          <w:marTop w:val="0"/>
          <w:marBottom w:val="0"/>
          <w:divBdr>
            <w:top w:val="none" w:sz="0" w:space="0" w:color="auto"/>
            <w:left w:val="none" w:sz="0" w:space="0" w:color="auto"/>
            <w:bottom w:val="none" w:sz="0" w:space="0" w:color="auto"/>
            <w:right w:val="none" w:sz="0" w:space="0" w:color="auto"/>
          </w:divBdr>
          <w:divsChild>
            <w:div w:id="4019383">
              <w:marLeft w:val="0"/>
              <w:marRight w:val="0"/>
              <w:marTop w:val="0"/>
              <w:marBottom w:val="0"/>
              <w:divBdr>
                <w:top w:val="none" w:sz="0" w:space="0" w:color="auto"/>
                <w:left w:val="none" w:sz="0" w:space="0" w:color="auto"/>
                <w:bottom w:val="none" w:sz="0" w:space="0" w:color="auto"/>
                <w:right w:val="none" w:sz="0" w:space="0" w:color="auto"/>
              </w:divBdr>
            </w:div>
            <w:div w:id="221866638">
              <w:marLeft w:val="0"/>
              <w:marRight w:val="0"/>
              <w:marTop w:val="0"/>
              <w:marBottom w:val="0"/>
              <w:divBdr>
                <w:top w:val="none" w:sz="0" w:space="0" w:color="auto"/>
                <w:left w:val="none" w:sz="0" w:space="0" w:color="auto"/>
                <w:bottom w:val="none" w:sz="0" w:space="0" w:color="auto"/>
                <w:right w:val="none" w:sz="0" w:space="0" w:color="auto"/>
              </w:divBdr>
            </w:div>
            <w:div w:id="224924603">
              <w:marLeft w:val="0"/>
              <w:marRight w:val="0"/>
              <w:marTop w:val="0"/>
              <w:marBottom w:val="0"/>
              <w:divBdr>
                <w:top w:val="none" w:sz="0" w:space="0" w:color="auto"/>
                <w:left w:val="none" w:sz="0" w:space="0" w:color="auto"/>
                <w:bottom w:val="none" w:sz="0" w:space="0" w:color="auto"/>
                <w:right w:val="none" w:sz="0" w:space="0" w:color="auto"/>
              </w:divBdr>
            </w:div>
            <w:div w:id="532617291">
              <w:marLeft w:val="0"/>
              <w:marRight w:val="0"/>
              <w:marTop w:val="0"/>
              <w:marBottom w:val="0"/>
              <w:divBdr>
                <w:top w:val="none" w:sz="0" w:space="0" w:color="auto"/>
                <w:left w:val="none" w:sz="0" w:space="0" w:color="auto"/>
                <w:bottom w:val="none" w:sz="0" w:space="0" w:color="auto"/>
                <w:right w:val="none" w:sz="0" w:space="0" w:color="auto"/>
              </w:divBdr>
            </w:div>
            <w:div w:id="559174708">
              <w:marLeft w:val="0"/>
              <w:marRight w:val="0"/>
              <w:marTop w:val="0"/>
              <w:marBottom w:val="0"/>
              <w:divBdr>
                <w:top w:val="none" w:sz="0" w:space="0" w:color="auto"/>
                <w:left w:val="none" w:sz="0" w:space="0" w:color="auto"/>
                <w:bottom w:val="none" w:sz="0" w:space="0" w:color="auto"/>
                <w:right w:val="none" w:sz="0" w:space="0" w:color="auto"/>
              </w:divBdr>
            </w:div>
            <w:div w:id="626813442">
              <w:marLeft w:val="0"/>
              <w:marRight w:val="0"/>
              <w:marTop w:val="0"/>
              <w:marBottom w:val="0"/>
              <w:divBdr>
                <w:top w:val="none" w:sz="0" w:space="0" w:color="auto"/>
                <w:left w:val="none" w:sz="0" w:space="0" w:color="auto"/>
                <w:bottom w:val="none" w:sz="0" w:space="0" w:color="auto"/>
                <w:right w:val="none" w:sz="0" w:space="0" w:color="auto"/>
              </w:divBdr>
            </w:div>
            <w:div w:id="721751969">
              <w:marLeft w:val="0"/>
              <w:marRight w:val="0"/>
              <w:marTop w:val="0"/>
              <w:marBottom w:val="0"/>
              <w:divBdr>
                <w:top w:val="none" w:sz="0" w:space="0" w:color="auto"/>
                <w:left w:val="none" w:sz="0" w:space="0" w:color="auto"/>
                <w:bottom w:val="none" w:sz="0" w:space="0" w:color="auto"/>
                <w:right w:val="none" w:sz="0" w:space="0" w:color="auto"/>
              </w:divBdr>
            </w:div>
            <w:div w:id="890001109">
              <w:marLeft w:val="0"/>
              <w:marRight w:val="0"/>
              <w:marTop w:val="0"/>
              <w:marBottom w:val="0"/>
              <w:divBdr>
                <w:top w:val="none" w:sz="0" w:space="0" w:color="auto"/>
                <w:left w:val="none" w:sz="0" w:space="0" w:color="auto"/>
                <w:bottom w:val="none" w:sz="0" w:space="0" w:color="auto"/>
                <w:right w:val="none" w:sz="0" w:space="0" w:color="auto"/>
              </w:divBdr>
            </w:div>
            <w:div w:id="1043477720">
              <w:marLeft w:val="0"/>
              <w:marRight w:val="0"/>
              <w:marTop w:val="0"/>
              <w:marBottom w:val="0"/>
              <w:divBdr>
                <w:top w:val="none" w:sz="0" w:space="0" w:color="auto"/>
                <w:left w:val="none" w:sz="0" w:space="0" w:color="auto"/>
                <w:bottom w:val="none" w:sz="0" w:space="0" w:color="auto"/>
                <w:right w:val="none" w:sz="0" w:space="0" w:color="auto"/>
              </w:divBdr>
            </w:div>
            <w:div w:id="1087919785">
              <w:marLeft w:val="0"/>
              <w:marRight w:val="0"/>
              <w:marTop w:val="0"/>
              <w:marBottom w:val="0"/>
              <w:divBdr>
                <w:top w:val="none" w:sz="0" w:space="0" w:color="auto"/>
                <w:left w:val="none" w:sz="0" w:space="0" w:color="auto"/>
                <w:bottom w:val="none" w:sz="0" w:space="0" w:color="auto"/>
                <w:right w:val="none" w:sz="0" w:space="0" w:color="auto"/>
              </w:divBdr>
            </w:div>
            <w:div w:id="1305044736">
              <w:marLeft w:val="0"/>
              <w:marRight w:val="0"/>
              <w:marTop w:val="0"/>
              <w:marBottom w:val="0"/>
              <w:divBdr>
                <w:top w:val="none" w:sz="0" w:space="0" w:color="auto"/>
                <w:left w:val="none" w:sz="0" w:space="0" w:color="auto"/>
                <w:bottom w:val="none" w:sz="0" w:space="0" w:color="auto"/>
                <w:right w:val="none" w:sz="0" w:space="0" w:color="auto"/>
              </w:divBdr>
            </w:div>
            <w:div w:id="1350911254">
              <w:marLeft w:val="0"/>
              <w:marRight w:val="0"/>
              <w:marTop w:val="0"/>
              <w:marBottom w:val="0"/>
              <w:divBdr>
                <w:top w:val="none" w:sz="0" w:space="0" w:color="auto"/>
                <w:left w:val="none" w:sz="0" w:space="0" w:color="auto"/>
                <w:bottom w:val="none" w:sz="0" w:space="0" w:color="auto"/>
                <w:right w:val="none" w:sz="0" w:space="0" w:color="auto"/>
              </w:divBdr>
            </w:div>
            <w:div w:id="1750492854">
              <w:marLeft w:val="0"/>
              <w:marRight w:val="0"/>
              <w:marTop w:val="0"/>
              <w:marBottom w:val="0"/>
              <w:divBdr>
                <w:top w:val="none" w:sz="0" w:space="0" w:color="auto"/>
                <w:left w:val="none" w:sz="0" w:space="0" w:color="auto"/>
                <w:bottom w:val="none" w:sz="0" w:space="0" w:color="auto"/>
                <w:right w:val="none" w:sz="0" w:space="0" w:color="auto"/>
              </w:divBdr>
            </w:div>
            <w:div w:id="1813131612">
              <w:marLeft w:val="0"/>
              <w:marRight w:val="0"/>
              <w:marTop w:val="0"/>
              <w:marBottom w:val="0"/>
              <w:divBdr>
                <w:top w:val="none" w:sz="0" w:space="0" w:color="auto"/>
                <w:left w:val="none" w:sz="0" w:space="0" w:color="auto"/>
                <w:bottom w:val="none" w:sz="0" w:space="0" w:color="auto"/>
                <w:right w:val="none" w:sz="0" w:space="0" w:color="auto"/>
              </w:divBdr>
            </w:div>
            <w:div w:id="1819835056">
              <w:marLeft w:val="0"/>
              <w:marRight w:val="0"/>
              <w:marTop w:val="0"/>
              <w:marBottom w:val="0"/>
              <w:divBdr>
                <w:top w:val="none" w:sz="0" w:space="0" w:color="auto"/>
                <w:left w:val="none" w:sz="0" w:space="0" w:color="auto"/>
                <w:bottom w:val="none" w:sz="0" w:space="0" w:color="auto"/>
                <w:right w:val="none" w:sz="0" w:space="0" w:color="auto"/>
              </w:divBdr>
            </w:div>
            <w:div w:id="1870028762">
              <w:marLeft w:val="0"/>
              <w:marRight w:val="0"/>
              <w:marTop w:val="0"/>
              <w:marBottom w:val="0"/>
              <w:divBdr>
                <w:top w:val="none" w:sz="0" w:space="0" w:color="auto"/>
                <w:left w:val="none" w:sz="0" w:space="0" w:color="auto"/>
                <w:bottom w:val="none" w:sz="0" w:space="0" w:color="auto"/>
                <w:right w:val="none" w:sz="0" w:space="0" w:color="auto"/>
              </w:divBdr>
            </w:div>
            <w:div w:id="1929578006">
              <w:marLeft w:val="0"/>
              <w:marRight w:val="0"/>
              <w:marTop w:val="0"/>
              <w:marBottom w:val="0"/>
              <w:divBdr>
                <w:top w:val="none" w:sz="0" w:space="0" w:color="auto"/>
                <w:left w:val="none" w:sz="0" w:space="0" w:color="auto"/>
                <w:bottom w:val="none" w:sz="0" w:space="0" w:color="auto"/>
                <w:right w:val="none" w:sz="0" w:space="0" w:color="auto"/>
              </w:divBdr>
            </w:div>
            <w:div w:id="2130197659">
              <w:marLeft w:val="0"/>
              <w:marRight w:val="0"/>
              <w:marTop w:val="0"/>
              <w:marBottom w:val="0"/>
              <w:divBdr>
                <w:top w:val="none" w:sz="0" w:space="0" w:color="auto"/>
                <w:left w:val="none" w:sz="0" w:space="0" w:color="auto"/>
                <w:bottom w:val="none" w:sz="0" w:space="0" w:color="auto"/>
                <w:right w:val="none" w:sz="0" w:space="0" w:color="auto"/>
              </w:divBdr>
            </w:div>
            <w:div w:id="2136022098">
              <w:marLeft w:val="0"/>
              <w:marRight w:val="0"/>
              <w:marTop w:val="0"/>
              <w:marBottom w:val="0"/>
              <w:divBdr>
                <w:top w:val="none" w:sz="0" w:space="0" w:color="auto"/>
                <w:left w:val="none" w:sz="0" w:space="0" w:color="auto"/>
                <w:bottom w:val="none" w:sz="0" w:space="0" w:color="auto"/>
                <w:right w:val="none" w:sz="0" w:space="0" w:color="auto"/>
              </w:divBdr>
            </w:div>
            <w:div w:id="2140300890">
              <w:marLeft w:val="0"/>
              <w:marRight w:val="0"/>
              <w:marTop w:val="0"/>
              <w:marBottom w:val="0"/>
              <w:divBdr>
                <w:top w:val="none" w:sz="0" w:space="0" w:color="auto"/>
                <w:left w:val="none" w:sz="0" w:space="0" w:color="auto"/>
                <w:bottom w:val="none" w:sz="0" w:space="0" w:color="auto"/>
                <w:right w:val="none" w:sz="0" w:space="0" w:color="auto"/>
              </w:divBdr>
            </w:div>
          </w:divsChild>
        </w:div>
        <w:div w:id="1329674486">
          <w:marLeft w:val="0"/>
          <w:marRight w:val="0"/>
          <w:marTop w:val="0"/>
          <w:marBottom w:val="0"/>
          <w:divBdr>
            <w:top w:val="none" w:sz="0" w:space="0" w:color="auto"/>
            <w:left w:val="none" w:sz="0" w:space="0" w:color="auto"/>
            <w:bottom w:val="none" w:sz="0" w:space="0" w:color="auto"/>
            <w:right w:val="none" w:sz="0" w:space="0" w:color="auto"/>
          </w:divBdr>
          <w:divsChild>
            <w:div w:id="49888414">
              <w:marLeft w:val="0"/>
              <w:marRight w:val="0"/>
              <w:marTop w:val="0"/>
              <w:marBottom w:val="0"/>
              <w:divBdr>
                <w:top w:val="none" w:sz="0" w:space="0" w:color="auto"/>
                <w:left w:val="none" w:sz="0" w:space="0" w:color="auto"/>
                <w:bottom w:val="none" w:sz="0" w:space="0" w:color="auto"/>
                <w:right w:val="none" w:sz="0" w:space="0" w:color="auto"/>
              </w:divBdr>
            </w:div>
            <w:div w:id="85804965">
              <w:marLeft w:val="0"/>
              <w:marRight w:val="0"/>
              <w:marTop w:val="0"/>
              <w:marBottom w:val="0"/>
              <w:divBdr>
                <w:top w:val="none" w:sz="0" w:space="0" w:color="auto"/>
                <w:left w:val="none" w:sz="0" w:space="0" w:color="auto"/>
                <w:bottom w:val="none" w:sz="0" w:space="0" w:color="auto"/>
                <w:right w:val="none" w:sz="0" w:space="0" w:color="auto"/>
              </w:divBdr>
            </w:div>
            <w:div w:id="252858889">
              <w:marLeft w:val="0"/>
              <w:marRight w:val="0"/>
              <w:marTop w:val="0"/>
              <w:marBottom w:val="0"/>
              <w:divBdr>
                <w:top w:val="none" w:sz="0" w:space="0" w:color="auto"/>
                <w:left w:val="none" w:sz="0" w:space="0" w:color="auto"/>
                <w:bottom w:val="none" w:sz="0" w:space="0" w:color="auto"/>
                <w:right w:val="none" w:sz="0" w:space="0" w:color="auto"/>
              </w:divBdr>
            </w:div>
            <w:div w:id="253515981">
              <w:marLeft w:val="0"/>
              <w:marRight w:val="0"/>
              <w:marTop w:val="0"/>
              <w:marBottom w:val="0"/>
              <w:divBdr>
                <w:top w:val="none" w:sz="0" w:space="0" w:color="auto"/>
                <w:left w:val="none" w:sz="0" w:space="0" w:color="auto"/>
                <w:bottom w:val="none" w:sz="0" w:space="0" w:color="auto"/>
                <w:right w:val="none" w:sz="0" w:space="0" w:color="auto"/>
              </w:divBdr>
            </w:div>
            <w:div w:id="337538799">
              <w:marLeft w:val="0"/>
              <w:marRight w:val="0"/>
              <w:marTop w:val="0"/>
              <w:marBottom w:val="0"/>
              <w:divBdr>
                <w:top w:val="none" w:sz="0" w:space="0" w:color="auto"/>
                <w:left w:val="none" w:sz="0" w:space="0" w:color="auto"/>
                <w:bottom w:val="none" w:sz="0" w:space="0" w:color="auto"/>
                <w:right w:val="none" w:sz="0" w:space="0" w:color="auto"/>
              </w:divBdr>
            </w:div>
            <w:div w:id="529690090">
              <w:marLeft w:val="0"/>
              <w:marRight w:val="0"/>
              <w:marTop w:val="0"/>
              <w:marBottom w:val="0"/>
              <w:divBdr>
                <w:top w:val="none" w:sz="0" w:space="0" w:color="auto"/>
                <w:left w:val="none" w:sz="0" w:space="0" w:color="auto"/>
                <w:bottom w:val="none" w:sz="0" w:space="0" w:color="auto"/>
                <w:right w:val="none" w:sz="0" w:space="0" w:color="auto"/>
              </w:divBdr>
            </w:div>
            <w:div w:id="537593542">
              <w:marLeft w:val="0"/>
              <w:marRight w:val="0"/>
              <w:marTop w:val="0"/>
              <w:marBottom w:val="0"/>
              <w:divBdr>
                <w:top w:val="none" w:sz="0" w:space="0" w:color="auto"/>
                <w:left w:val="none" w:sz="0" w:space="0" w:color="auto"/>
                <w:bottom w:val="none" w:sz="0" w:space="0" w:color="auto"/>
                <w:right w:val="none" w:sz="0" w:space="0" w:color="auto"/>
              </w:divBdr>
            </w:div>
            <w:div w:id="619452985">
              <w:marLeft w:val="0"/>
              <w:marRight w:val="0"/>
              <w:marTop w:val="0"/>
              <w:marBottom w:val="0"/>
              <w:divBdr>
                <w:top w:val="none" w:sz="0" w:space="0" w:color="auto"/>
                <w:left w:val="none" w:sz="0" w:space="0" w:color="auto"/>
                <w:bottom w:val="none" w:sz="0" w:space="0" w:color="auto"/>
                <w:right w:val="none" w:sz="0" w:space="0" w:color="auto"/>
              </w:divBdr>
            </w:div>
            <w:div w:id="1209224729">
              <w:marLeft w:val="0"/>
              <w:marRight w:val="0"/>
              <w:marTop w:val="0"/>
              <w:marBottom w:val="0"/>
              <w:divBdr>
                <w:top w:val="none" w:sz="0" w:space="0" w:color="auto"/>
                <w:left w:val="none" w:sz="0" w:space="0" w:color="auto"/>
                <w:bottom w:val="none" w:sz="0" w:space="0" w:color="auto"/>
                <w:right w:val="none" w:sz="0" w:space="0" w:color="auto"/>
              </w:divBdr>
            </w:div>
            <w:div w:id="1248884193">
              <w:marLeft w:val="0"/>
              <w:marRight w:val="0"/>
              <w:marTop w:val="0"/>
              <w:marBottom w:val="0"/>
              <w:divBdr>
                <w:top w:val="none" w:sz="0" w:space="0" w:color="auto"/>
                <w:left w:val="none" w:sz="0" w:space="0" w:color="auto"/>
                <w:bottom w:val="none" w:sz="0" w:space="0" w:color="auto"/>
                <w:right w:val="none" w:sz="0" w:space="0" w:color="auto"/>
              </w:divBdr>
            </w:div>
            <w:div w:id="1303268071">
              <w:marLeft w:val="0"/>
              <w:marRight w:val="0"/>
              <w:marTop w:val="0"/>
              <w:marBottom w:val="0"/>
              <w:divBdr>
                <w:top w:val="none" w:sz="0" w:space="0" w:color="auto"/>
                <w:left w:val="none" w:sz="0" w:space="0" w:color="auto"/>
                <w:bottom w:val="none" w:sz="0" w:space="0" w:color="auto"/>
                <w:right w:val="none" w:sz="0" w:space="0" w:color="auto"/>
              </w:divBdr>
            </w:div>
            <w:div w:id="1363752577">
              <w:marLeft w:val="0"/>
              <w:marRight w:val="0"/>
              <w:marTop w:val="0"/>
              <w:marBottom w:val="0"/>
              <w:divBdr>
                <w:top w:val="none" w:sz="0" w:space="0" w:color="auto"/>
                <w:left w:val="none" w:sz="0" w:space="0" w:color="auto"/>
                <w:bottom w:val="none" w:sz="0" w:space="0" w:color="auto"/>
                <w:right w:val="none" w:sz="0" w:space="0" w:color="auto"/>
              </w:divBdr>
            </w:div>
            <w:div w:id="1376539207">
              <w:marLeft w:val="0"/>
              <w:marRight w:val="0"/>
              <w:marTop w:val="0"/>
              <w:marBottom w:val="0"/>
              <w:divBdr>
                <w:top w:val="none" w:sz="0" w:space="0" w:color="auto"/>
                <w:left w:val="none" w:sz="0" w:space="0" w:color="auto"/>
                <w:bottom w:val="none" w:sz="0" w:space="0" w:color="auto"/>
                <w:right w:val="none" w:sz="0" w:space="0" w:color="auto"/>
              </w:divBdr>
            </w:div>
            <w:div w:id="1468547370">
              <w:marLeft w:val="0"/>
              <w:marRight w:val="0"/>
              <w:marTop w:val="0"/>
              <w:marBottom w:val="0"/>
              <w:divBdr>
                <w:top w:val="none" w:sz="0" w:space="0" w:color="auto"/>
                <w:left w:val="none" w:sz="0" w:space="0" w:color="auto"/>
                <w:bottom w:val="none" w:sz="0" w:space="0" w:color="auto"/>
                <w:right w:val="none" w:sz="0" w:space="0" w:color="auto"/>
              </w:divBdr>
            </w:div>
            <w:div w:id="1470779939">
              <w:marLeft w:val="0"/>
              <w:marRight w:val="0"/>
              <w:marTop w:val="0"/>
              <w:marBottom w:val="0"/>
              <w:divBdr>
                <w:top w:val="none" w:sz="0" w:space="0" w:color="auto"/>
                <w:left w:val="none" w:sz="0" w:space="0" w:color="auto"/>
                <w:bottom w:val="none" w:sz="0" w:space="0" w:color="auto"/>
                <w:right w:val="none" w:sz="0" w:space="0" w:color="auto"/>
              </w:divBdr>
            </w:div>
            <w:div w:id="1520966128">
              <w:marLeft w:val="0"/>
              <w:marRight w:val="0"/>
              <w:marTop w:val="0"/>
              <w:marBottom w:val="0"/>
              <w:divBdr>
                <w:top w:val="none" w:sz="0" w:space="0" w:color="auto"/>
                <w:left w:val="none" w:sz="0" w:space="0" w:color="auto"/>
                <w:bottom w:val="none" w:sz="0" w:space="0" w:color="auto"/>
                <w:right w:val="none" w:sz="0" w:space="0" w:color="auto"/>
              </w:divBdr>
            </w:div>
            <w:div w:id="1802572176">
              <w:marLeft w:val="0"/>
              <w:marRight w:val="0"/>
              <w:marTop w:val="0"/>
              <w:marBottom w:val="0"/>
              <w:divBdr>
                <w:top w:val="none" w:sz="0" w:space="0" w:color="auto"/>
                <w:left w:val="none" w:sz="0" w:space="0" w:color="auto"/>
                <w:bottom w:val="none" w:sz="0" w:space="0" w:color="auto"/>
                <w:right w:val="none" w:sz="0" w:space="0" w:color="auto"/>
              </w:divBdr>
            </w:div>
            <w:div w:id="1919751824">
              <w:marLeft w:val="0"/>
              <w:marRight w:val="0"/>
              <w:marTop w:val="0"/>
              <w:marBottom w:val="0"/>
              <w:divBdr>
                <w:top w:val="none" w:sz="0" w:space="0" w:color="auto"/>
                <w:left w:val="none" w:sz="0" w:space="0" w:color="auto"/>
                <w:bottom w:val="none" w:sz="0" w:space="0" w:color="auto"/>
                <w:right w:val="none" w:sz="0" w:space="0" w:color="auto"/>
              </w:divBdr>
            </w:div>
            <w:div w:id="2028558571">
              <w:marLeft w:val="0"/>
              <w:marRight w:val="0"/>
              <w:marTop w:val="0"/>
              <w:marBottom w:val="0"/>
              <w:divBdr>
                <w:top w:val="none" w:sz="0" w:space="0" w:color="auto"/>
                <w:left w:val="none" w:sz="0" w:space="0" w:color="auto"/>
                <w:bottom w:val="none" w:sz="0" w:space="0" w:color="auto"/>
                <w:right w:val="none" w:sz="0" w:space="0" w:color="auto"/>
              </w:divBdr>
            </w:div>
            <w:div w:id="2046706943">
              <w:marLeft w:val="0"/>
              <w:marRight w:val="0"/>
              <w:marTop w:val="0"/>
              <w:marBottom w:val="0"/>
              <w:divBdr>
                <w:top w:val="none" w:sz="0" w:space="0" w:color="auto"/>
                <w:left w:val="none" w:sz="0" w:space="0" w:color="auto"/>
                <w:bottom w:val="none" w:sz="0" w:space="0" w:color="auto"/>
                <w:right w:val="none" w:sz="0" w:space="0" w:color="auto"/>
              </w:divBdr>
            </w:div>
          </w:divsChild>
        </w:div>
        <w:div w:id="1673797502">
          <w:marLeft w:val="0"/>
          <w:marRight w:val="0"/>
          <w:marTop w:val="0"/>
          <w:marBottom w:val="0"/>
          <w:divBdr>
            <w:top w:val="none" w:sz="0" w:space="0" w:color="auto"/>
            <w:left w:val="none" w:sz="0" w:space="0" w:color="auto"/>
            <w:bottom w:val="none" w:sz="0" w:space="0" w:color="auto"/>
            <w:right w:val="none" w:sz="0" w:space="0" w:color="auto"/>
          </w:divBdr>
          <w:divsChild>
            <w:div w:id="1472371">
              <w:marLeft w:val="0"/>
              <w:marRight w:val="0"/>
              <w:marTop w:val="0"/>
              <w:marBottom w:val="0"/>
              <w:divBdr>
                <w:top w:val="none" w:sz="0" w:space="0" w:color="auto"/>
                <w:left w:val="none" w:sz="0" w:space="0" w:color="auto"/>
                <w:bottom w:val="none" w:sz="0" w:space="0" w:color="auto"/>
                <w:right w:val="none" w:sz="0" w:space="0" w:color="auto"/>
              </w:divBdr>
            </w:div>
            <w:div w:id="110057459">
              <w:marLeft w:val="0"/>
              <w:marRight w:val="0"/>
              <w:marTop w:val="0"/>
              <w:marBottom w:val="0"/>
              <w:divBdr>
                <w:top w:val="none" w:sz="0" w:space="0" w:color="auto"/>
                <w:left w:val="none" w:sz="0" w:space="0" w:color="auto"/>
                <w:bottom w:val="none" w:sz="0" w:space="0" w:color="auto"/>
                <w:right w:val="none" w:sz="0" w:space="0" w:color="auto"/>
              </w:divBdr>
            </w:div>
            <w:div w:id="112333138">
              <w:marLeft w:val="0"/>
              <w:marRight w:val="0"/>
              <w:marTop w:val="0"/>
              <w:marBottom w:val="0"/>
              <w:divBdr>
                <w:top w:val="none" w:sz="0" w:space="0" w:color="auto"/>
                <w:left w:val="none" w:sz="0" w:space="0" w:color="auto"/>
                <w:bottom w:val="none" w:sz="0" w:space="0" w:color="auto"/>
                <w:right w:val="none" w:sz="0" w:space="0" w:color="auto"/>
              </w:divBdr>
            </w:div>
            <w:div w:id="256597116">
              <w:marLeft w:val="0"/>
              <w:marRight w:val="0"/>
              <w:marTop w:val="0"/>
              <w:marBottom w:val="0"/>
              <w:divBdr>
                <w:top w:val="none" w:sz="0" w:space="0" w:color="auto"/>
                <w:left w:val="none" w:sz="0" w:space="0" w:color="auto"/>
                <w:bottom w:val="none" w:sz="0" w:space="0" w:color="auto"/>
                <w:right w:val="none" w:sz="0" w:space="0" w:color="auto"/>
              </w:divBdr>
            </w:div>
            <w:div w:id="447700240">
              <w:marLeft w:val="0"/>
              <w:marRight w:val="0"/>
              <w:marTop w:val="0"/>
              <w:marBottom w:val="0"/>
              <w:divBdr>
                <w:top w:val="none" w:sz="0" w:space="0" w:color="auto"/>
                <w:left w:val="none" w:sz="0" w:space="0" w:color="auto"/>
                <w:bottom w:val="none" w:sz="0" w:space="0" w:color="auto"/>
                <w:right w:val="none" w:sz="0" w:space="0" w:color="auto"/>
              </w:divBdr>
            </w:div>
            <w:div w:id="623730941">
              <w:marLeft w:val="0"/>
              <w:marRight w:val="0"/>
              <w:marTop w:val="0"/>
              <w:marBottom w:val="0"/>
              <w:divBdr>
                <w:top w:val="none" w:sz="0" w:space="0" w:color="auto"/>
                <w:left w:val="none" w:sz="0" w:space="0" w:color="auto"/>
                <w:bottom w:val="none" w:sz="0" w:space="0" w:color="auto"/>
                <w:right w:val="none" w:sz="0" w:space="0" w:color="auto"/>
              </w:divBdr>
            </w:div>
            <w:div w:id="880094852">
              <w:marLeft w:val="0"/>
              <w:marRight w:val="0"/>
              <w:marTop w:val="0"/>
              <w:marBottom w:val="0"/>
              <w:divBdr>
                <w:top w:val="none" w:sz="0" w:space="0" w:color="auto"/>
                <w:left w:val="none" w:sz="0" w:space="0" w:color="auto"/>
                <w:bottom w:val="none" w:sz="0" w:space="0" w:color="auto"/>
                <w:right w:val="none" w:sz="0" w:space="0" w:color="auto"/>
              </w:divBdr>
            </w:div>
            <w:div w:id="991562132">
              <w:marLeft w:val="0"/>
              <w:marRight w:val="0"/>
              <w:marTop w:val="0"/>
              <w:marBottom w:val="0"/>
              <w:divBdr>
                <w:top w:val="none" w:sz="0" w:space="0" w:color="auto"/>
                <w:left w:val="none" w:sz="0" w:space="0" w:color="auto"/>
                <w:bottom w:val="none" w:sz="0" w:space="0" w:color="auto"/>
                <w:right w:val="none" w:sz="0" w:space="0" w:color="auto"/>
              </w:divBdr>
            </w:div>
            <w:div w:id="1066303063">
              <w:marLeft w:val="0"/>
              <w:marRight w:val="0"/>
              <w:marTop w:val="0"/>
              <w:marBottom w:val="0"/>
              <w:divBdr>
                <w:top w:val="none" w:sz="0" w:space="0" w:color="auto"/>
                <w:left w:val="none" w:sz="0" w:space="0" w:color="auto"/>
                <w:bottom w:val="none" w:sz="0" w:space="0" w:color="auto"/>
                <w:right w:val="none" w:sz="0" w:space="0" w:color="auto"/>
              </w:divBdr>
            </w:div>
            <w:div w:id="1160778796">
              <w:marLeft w:val="0"/>
              <w:marRight w:val="0"/>
              <w:marTop w:val="0"/>
              <w:marBottom w:val="0"/>
              <w:divBdr>
                <w:top w:val="none" w:sz="0" w:space="0" w:color="auto"/>
                <w:left w:val="none" w:sz="0" w:space="0" w:color="auto"/>
                <w:bottom w:val="none" w:sz="0" w:space="0" w:color="auto"/>
                <w:right w:val="none" w:sz="0" w:space="0" w:color="auto"/>
              </w:divBdr>
            </w:div>
            <w:div w:id="1252355008">
              <w:marLeft w:val="0"/>
              <w:marRight w:val="0"/>
              <w:marTop w:val="0"/>
              <w:marBottom w:val="0"/>
              <w:divBdr>
                <w:top w:val="none" w:sz="0" w:space="0" w:color="auto"/>
                <w:left w:val="none" w:sz="0" w:space="0" w:color="auto"/>
                <w:bottom w:val="none" w:sz="0" w:space="0" w:color="auto"/>
                <w:right w:val="none" w:sz="0" w:space="0" w:color="auto"/>
              </w:divBdr>
            </w:div>
            <w:div w:id="1269384514">
              <w:marLeft w:val="0"/>
              <w:marRight w:val="0"/>
              <w:marTop w:val="0"/>
              <w:marBottom w:val="0"/>
              <w:divBdr>
                <w:top w:val="none" w:sz="0" w:space="0" w:color="auto"/>
                <w:left w:val="none" w:sz="0" w:space="0" w:color="auto"/>
                <w:bottom w:val="none" w:sz="0" w:space="0" w:color="auto"/>
                <w:right w:val="none" w:sz="0" w:space="0" w:color="auto"/>
              </w:divBdr>
            </w:div>
            <w:div w:id="1274023499">
              <w:marLeft w:val="0"/>
              <w:marRight w:val="0"/>
              <w:marTop w:val="0"/>
              <w:marBottom w:val="0"/>
              <w:divBdr>
                <w:top w:val="none" w:sz="0" w:space="0" w:color="auto"/>
                <w:left w:val="none" w:sz="0" w:space="0" w:color="auto"/>
                <w:bottom w:val="none" w:sz="0" w:space="0" w:color="auto"/>
                <w:right w:val="none" w:sz="0" w:space="0" w:color="auto"/>
              </w:divBdr>
            </w:div>
            <w:div w:id="1418087957">
              <w:marLeft w:val="0"/>
              <w:marRight w:val="0"/>
              <w:marTop w:val="0"/>
              <w:marBottom w:val="0"/>
              <w:divBdr>
                <w:top w:val="none" w:sz="0" w:space="0" w:color="auto"/>
                <w:left w:val="none" w:sz="0" w:space="0" w:color="auto"/>
                <w:bottom w:val="none" w:sz="0" w:space="0" w:color="auto"/>
                <w:right w:val="none" w:sz="0" w:space="0" w:color="auto"/>
              </w:divBdr>
            </w:div>
            <w:div w:id="1468548940">
              <w:marLeft w:val="0"/>
              <w:marRight w:val="0"/>
              <w:marTop w:val="0"/>
              <w:marBottom w:val="0"/>
              <w:divBdr>
                <w:top w:val="none" w:sz="0" w:space="0" w:color="auto"/>
                <w:left w:val="none" w:sz="0" w:space="0" w:color="auto"/>
                <w:bottom w:val="none" w:sz="0" w:space="0" w:color="auto"/>
                <w:right w:val="none" w:sz="0" w:space="0" w:color="auto"/>
              </w:divBdr>
            </w:div>
            <w:div w:id="1535655882">
              <w:marLeft w:val="0"/>
              <w:marRight w:val="0"/>
              <w:marTop w:val="0"/>
              <w:marBottom w:val="0"/>
              <w:divBdr>
                <w:top w:val="none" w:sz="0" w:space="0" w:color="auto"/>
                <w:left w:val="none" w:sz="0" w:space="0" w:color="auto"/>
                <w:bottom w:val="none" w:sz="0" w:space="0" w:color="auto"/>
                <w:right w:val="none" w:sz="0" w:space="0" w:color="auto"/>
              </w:divBdr>
            </w:div>
            <w:div w:id="1605066555">
              <w:marLeft w:val="0"/>
              <w:marRight w:val="0"/>
              <w:marTop w:val="0"/>
              <w:marBottom w:val="0"/>
              <w:divBdr>
                <w:top w:val="none" w:sz="0" w:space="0" w:color="auto"/>
                <w:left w:val="none" w:sz="0" w:space="0" w:color="auto"/>
                <w:bottom w:val="none" w:sz="0" w:space="0" w:color="auto"/>
                <w:right w:val="none" w:sz="0" w:space="0" w:color="auto"/>
              </w:divBdr>
            </w:div>
            <w:div w:id="2004699618">
              <w:marLeft w:val="0"/>
              <w:marRight w:val="0"/>
              <w:marTop w:val="0"/>
              <w:marBottom w:val="0"/>
              <w:divBdr>
                <w:top w:val="none" w:sz="0" w:space="0" w:color="auto"/>
                <w:left w:val="none" w:sz="0" w:space="0" w:color="auto"/>
                <w:bottom w:val="none" w:sz="0" w:space="0" w:color="auto"/>
                <w:right w:val="none" w:sz="0" w:space="0" w:color="auto"/>
              </w:divBdr>
            </w:div>
            <w:div w:id="2111780710">
              <w:marLeft w:val="0"/>
              <w:marRight w:val="0"/>
              <w:marTop w:val="0"/>
              <w:marBottom w:val="0"/>
              <w:divBdr>
                <w:top w:val="none" w:sz="0" w:space="0" w:color="auto"/>
                <w:left w:val="none" w:sz="0" w:space="0" w:color="auto"/>
                <w:bottom w:val="none" w:sz="0" w:space="0" w:color="auto"/>
                <w:right w:val="none" w:sz="0" w:space="0" w:color="auto"/>
              </w:divBdr>
            </w:div>
            <w:div w:id="2116249151">
              <w:marLeft w:val="0"/>
              <w:marRight w:val="0"/>
              <w:marTop w:val="0"/>
              <w:marBottom w:val="0"/>
              <w:divBdr>
                <w:top w:val="none" w:sz="0" w:space="0" w:color="auto"/>
                <w:left w:val="none" w:sz="0" w:space="0" w:color="auto"/>
                <w:bottom w:val="none" w:sz="0" w:space="0" w:color="auto"/>
                <w:right w:val="none" w:sz="0" w:space="0" w:color="auto"/>
              </w:divBdr>
            </w:div>
          </w:divsChild>
        </w:div>
        <w:div w:id="1686319948">
          <w:marLeft w:val="0"/>
          <w:marRight w:val="0"/>
          <w:marTop w:val="0"/>
          <w:marBottom w:val="0"/>
          <w:divBdr>
            <w:top w:val="none" w:sz="0" w:space="0" w:color="auto"/>
            <w:left w:val="none" w:sz="0" w:space="0" w:color="auto"/>
            <w:bottom w:val="none" w:sz="0" w:space="0" w:color="auto"/>
            <w:right w:val="none" w:sz="0" w:space="0" w:color="auto"/>
          </w:divBdr>
          <w:divsChild>
            <w:div w:id="135297008">
              <w:marLeft w:val="0"/>
              <w:marRight w:val="0"/>
              <w:marTop w:val="0"/>
              <w:marBottom w:val="0"/>
              <w:divBdr>
                <w:top w:val="none" w:sz="0" w:space="0" w:color="auto"/>
                <w:left w:val="none" w:sz="0" w:space="0" w:color="auto"/>
                <w:bottom w:val="none" w:sz="0" w:space="0" w:color="auto"/>
                <w:right w:val="none" w:sz="0" w:space="0" w:color="auto"/>
              </w:divBdr>
            </w:div>
            <w:div w:id="520163987">
              <w:marLeft w:val="0"/>
              <w:marRight w:val="0"/>
              <w:marTop w:val="0"/>
              <w:marBottom w:val="0"/>
              <w:divBdr>
                <w:top w:val="none" w:sz="0" w:space="0" w:color="auto"/>
                <w:left w:val="none" w:sz="0" w:space="0" w:color="auto"/>
                <w:bottom w:val="none" w:sz="0" w:space="0" w:color="auto"/>
                <w:right w:val="none" w:sz="0" w:space="0" w:color="auto"/>
              </w:divBdr>
            </w:div>
            <w:div w:id="546449183">
              <w:marLeft w:val="0"/>
              <w:marRight w:val="0"/>
              <w:marTop w:val="0"/>
              <w:marBottom w:val="0"/>
              <w:divBdr>
                <w:top w:val="none" w:sz="0" w:space="0" w:color="auto"/>
                <w:left w:val="none" w:sz="0" w:space="0" w:color="auto"/>
                <w:bottom w:val="none" w:sz="0" w:space="0" w:color="auto"/>
                <w:right w:val="none" w:sz="0" w:space="0" w:color="auto"/>
              </w:divBdr>
            </w:div>
            <w:div w:id="597098616">
              <w:marLeft w:val="0"/>
              <w:marRight w:val="0"/>
              <w:marTop w:val="0"/>
              <w:marBottom w:val="0"/>
              <w:divBdr>
                <w:top w:val="none" w:sz="0" w:space="0" w:color="auto"/>
                <w:left w:val="none" w:sz="0" w:space="0" w:color="auto"/>
                <w:bottom w:val="none" w:sz="0" w:space="0" w:color="auto"/>
                <w:right w:val="none" w:sz="0" w:space="0" w:color="auto"/>
              </w:divBdr>
            </w:div>
            <w:div w:id="671832687">
              <w:marLeft w:val="0"/>
              <w:marRight w:val="0"/>
              <w:marTop w:val="0"/>
              <w:marBottom w:val="0"/>
              <w:divBdr>
                <w:top w:val="none" w:sz="0" w:space="0" w:color="auto"/>
                <w:left w:val="none" w:sz="0" w:space="0" w:color="auto"/>
                <w:bottom w:val="none" w:sz="0" w:space="0" w:color="auto"/>
                <w:right w:val="none" w:sz="0" w:space="0" w:color="auto"/>
              </w:divBdr>
            </w:div>
            <w:div w:id="751397220">
              <w:marLeft w:val="0"/>
              <w:marRight w:val="0"/>
              <w:marTop w:val="0"/>
              <w:marBottom w:val="0"/>
              <w:divBdr>
                <w:top w:val="none" w:sz="0" w:space="0" w:color="auto"/>
                <w:left w:val="none" w:sz="0" w:space="0" w:color="auto"/>
                <w:bottom w:val="none" w:sz="0" w:space="0" w:color="auto"/>
                <w:right w:val="none" w:sz="0" w:space="0" w:color="auto"/>
              </w:divBdr>
            </w:div>
            <w:div w:id="794711080">
              <w:marLeft w:val="0"/>
              <w:marRight w:val="0"/>
              <w:marTop w:val="0"/>
              <w:marBottom w:val="0"/>
              <w:divBdr>
                <w:top w:val="none" w:sz="0" w:space="0" w:color="auto"/>
                <w:left w:val="none" w:sz="0" w:space="0" w:color="auto"/>
                <w:bottom w:val="none" w:sz="0" w:space="0" w:color="auto"/>
                <w:right w:val="none" w:sz="0" w:space="0" w:color="auto"/>
              </w:divBdr>
            </w:div>
            <w:div w:id="811484564">
              <w:marLeft w:val="0"/>
              <w:marRight w:val="0"/>
              <w:marTop w:val="0"/>
              <w:marBottom w:val="0"/>
              <w:divBdr>
                <w:top w:val="none" w:sz="0" w:space="0" w:color="auto"/>
                <w:left w:val="none" w:sz="0" w:space="0" w:color="auto"/>
                <w:bottom w:val="none" w:sz="0" w:space="0" w:color="auto"/>
                <w:right w:val="none" w:sz="0" w:space="0" w:color="auto"/>
              </w:divBdr>
            </w:div>
            <w:div w:id="1074813836">
              <w:marLeft w:val="0"/>
              <w:marRight w:val="0"/>
              <w:marTop w:val="0"/>
              <w:marBottom w:val="0"/>
              <w:divBdr>
                <w:top w:val="none" w:sz="0" w:space="0" w:color="auto"/>
                <w:left w:val="none" w:sz="0" w:space="0" w:color="auto"/>
                <w:bottom w:val="none" w:sz="0" w:space="0" w:color="auto"/>
                <w:right w:val="none" w:sz="0" w:space="0" w:color="auto"/>
              </w:divBdr>
            </w:div>
            <w:div w:id="1114711278">
              <w:marLeft w:val="0"/>
              <w:marRight w:val="0"/>
              <w:marTop w:val="0"/>
              <w:marBottom w:val="0"/>
              <w:divBdr>
                <w:top w:val="none" w:sz="0" w:space="0" w:color="auto"/>
                <w:left w:val="none" w:sz="0" w:space="0" w:color="auto"/>
                <w:bottom w:val="none" w:sz="0" w:space="0" w:color="auto"/>
                <w:right w:val="none" w:sz="0" w:space="0" w:color="auto"/>
              </w:divBdr>
            </w:div>
            <w:div w:id="1340892697">
              <w:marLeft w:val="0"/>
              <w:marRight w:val="0"/>
              <w:marTop w:val="0"/>
              <w:marBottom w:val="0"/>
              <w:divBdr>
                <w:top w:val="none" w:sz="0" w:space="0" w:color="auto"/>
                <w:left w:val="none" w:sz="0" w:space="0" w:color="auto"/>
                <w:bottom w:val="none" w:sz="0" w:space="0" w:color="auto"/>
                <w:right w:val="none" w:sz="0" w:space="0" w:color="auto"/>
              </w:divBdr>
            </w:div>
            <w:div w:id="1347907517">
              <w:marLeft w:val="0"/>
              <w:marRight w:val="0"/>
              <w:marTop w:val="0"/>
              <w:marBottom w:val="0"/>
              <w:divBdr>
                <w:top w:val="none" w:sz="0" w:space="0" w:color="auto"/>
                <w:left w:val="none" w:sz="0" w:space="0" w:color="auto"/>
                <w:bottom w:val="none" w:sz="0" w:space="0" w:color="auto"/>
                <w:right w:val="none" w:sz="0" w:space="0" w:color="auto"/>
              </w:divBdr>
            </w:div>
            <w:div w:id="1440025442">
              <w:marLeft w:val="0"/>
              <w:marRight w:val="0"/>
              <w:marTop w:val="0"/>
              <w:marBottom w:val="0"/>
              <w:divBdr>
                <w:top w:val="none" w:sz="0" w:space="0" w:color="auto"/>
                <w:left w:val="none" w:sz="0" w:space="0" w:color="auto"/>
                <w:bottom w:val="none" w:sz="0" w:space="0" w:color="auto"/>
                <w:right w:val="none" w:sz="0" w:space="0" w:color="auto"/>
              </w:divBdr>
            </w:div>
            <w:div w:id="1442217530">
              <w:marLeft w:val="0"/>
              <w:marRight w:val="0"/>
              <w:marTop w:val="0"/>
              <w:marBottom w:val="0"/>
              <w:divBdr>
                <w:top w:val="none" w:sz="0" w:space="0" w:color="auto"/>
                <w:left w:val="none" w:sz="0" w:space="0" w:color="auto"/>
                <w:bottom w:val="none" w:sz="0" w:space="0" w:color="auto"/>
                <w:right w:val="none" w:sz="0" w:space="0" w:color="auto"/>
              </w:divBdr>
            </w:div>
            <w:div w:id="1595362732">
              <w:marLeft w:val="0"/>
              <w:marRight w:val="0"/>
              <w:marTop w:val="0"/>
              <w:marBottom w:val="0"/>
              <w:divBdr>
                <w:top w:val="none" w:sz="0" w:space="0" w:color="auto"/>
                <w:left w:val="none" w:sz="0" w:space="0" w:color="auto"/>
                <w:bottom w:val="none" w:sz="0" w:space="0" w:color="auto"/>
                <w:right w:val="none" w:sz="0" w:space="0" w:color="auto"/>
              </w:divBdr>
            </w:div>
            <w:div w:id="1707170501">
              <w:marLeft w:val="0"/>
              <w:marRight w:val="0"/>
              <w:marTop w:val="0"/>
              <w:marBottom w:val="0"/>
              <w:divBdr>
                <w:top w:val="none" w:sz="0" w:space="0" w:color="auto"/>
                <w:left w:val="none" w:sz="0" w:space="0" w:color="auto"/>
                <w:bottom w:val="none" w:sz="0" w:space="0" w:color="auto"/>
                <w:right w:val="none" w:sz="0" w:space="0" w:color="auto"/>
              </w:divBdr>
            </w:div>
            <w:div w:id="1733118032">
              <w:marLeft w:val="0"/>
              <w:marRight w:val="0"/>
              <w:marTop w:val="0"/>
              <w:marBottom w:val="0"/>
              <w:divBdr>
                <w:top w:val="none" w:sz="0" w:space="0" w:color="auto"/>
                <w:left w:val="none" w:sz="0" w:space="0" w:color="auto"/>
                <w:bottom w:val="none" w:sz="0" w:space="0" w:color="auto"/>
                <w:right w:val="none" w:sz="0" w:space="0" w:color="auto"/>
              </w:divBdr>
            </w:div>
            <w:div w:id="1855222607">
              <w:marLeft w:val="0"/>
              <w:marRight w:val="0"/>
              <w:marTop w:val="0"/>
              <w:marBottom w:val="0"/>
              <w:divBdr>
                <w:top w:val="none" w:sz="0" w:space="0" w:color="auto"/>
                <w:left w:val="none" w:sz="0" w:space="0" w:color="auto"/>
                <w:bottom w:val="none" w:sz="0" w:space="0" w:color="auto"/>
                <w:right w:val="none" w:sz="0" w:space="0" w:color="auto"/>
              </w:divBdr>
            </w:div>
          </w:divsChild>
        </w:div>
        <w:div w:id="1874462705">
          <w:marLeft w:val="0"/>
          <w:marRight w:val="0"/>
          <w:marTop w:val="0"/>
          <w:marBottom w:val="0"/>
          <w:divBdr>
            <w:top w:val="none" w:sz="0" w:space="0" w:color="auto"/>
            <w:left w:val="none" w:sz="0" w:space="0" w:color="auto"/>
            <w:bottom w:val="none" w:sz="0" w:space="0" w:color="auto"/>
            <w:right w:val="none" w:sz="0" w:space="0" w:color="auto"/>
          </w:divBdr>
          <w:divsChild>
            <w:div w:id="86852796">
              <w:marLeft w:val="0"/>
              <w:marRight w:val="0"/>
              <w:marTop w:val="0"/>
              <w:marBottom w:val="0"/>
              <w:divBdr>
                <w:top w:val="none" w:sz="0" w:space="0" w:color="auto"/>
                <w:left w:val="none" w:sz="0" w:space="0" w:color="auto"/>
                <w:bottom w:val="none" w:sz="0" w:space="0" w:color="auto"/>
                <w:right w:val="none" w:sz="0" w:space="0" w:color="auto"/>
              </w:divBdr>
            </w:div>
            <w:div w:id="96369186">
              <w:marLeft w:val="0"/>
              <w:marRight w:val="0"/>
              <w:marTop w:val="0"/>
              <w:marBottom w:val="0"/>
              <w:divBdr>
                <w:top w:val="none" w:sz="0" w:space="0" w:color="auto"/>
                <w:left w:val="none" w:sz="0" w:space="0" w:color="auto"/>
                <w:bottom w:val="none" w:sz="0" w:space="0" w:color="auto"/>
                <w:right w:val="none" w:sz="0" w:space="0" w:color="auto"/>
              </w:divBdr>
            </w:div>
            <w:div w:id="171920154">
              <w:marLeft w:val="0"/>
              <w:marRight w:val="0"/>
              <w:marTop w:val="0"/>
              <w:marBottom w:val="0"/>
              <w:divBdr>
                <w:top w:val="none" w:sz="0" w:space="0" w:color="auto"/>
                <w:left w:val="none" w:sz="0" w:space="0" w:color="auto"/>
                <w:bottom w:val="none" w:sz="0" w:space="0" w:color="auto"/>
                <w:right w:val="none" w:sz="0" w:space="0" w:color="auto"/>
              </w:divBdr>
            </w:div>
            <w:div w:id="258147935">
              <w:marLeft w:val="0"/>
              <w:marRight w:val="0"/>
              <w:marTop w:val="0"/>
              <w:marBottom w:val="0"/>
              <w:divBdr>
                <w:top w:val="none" w:sz="0" w:space="0" w:color="auto"/>
                <w:left w:val="none" w:sz="0" w:space="0" w:color="auto"/>
                <w:bottom w:val="none" w:sz="0" w:space="0" w:color="auto"/>
                <w:right w:val="none" w:sz="0" w:space="0" w:color="auto"/>
              </w:divBdr>
            </w:div>
            <w:div w:id="307394973">
              <w:marLeft w:val="0"/>
              <w:marRight w:val="0"/>
              <w:marTop w:val="0"/>
              <w:marBottom w:val="0"/>
              <w:divBdr>
                <w:top w:val="none" w:sz="0" w:space="0" w:color="auto"/>
                <w:left w:val="none" w:sz="0" w:space="0" w:color="auto"/>
                <w:bottom w:val="none" w:sz="0" w:space="0" w:color="auto"/>
                <w:right w:val="none" w:sz="0" w:space="0" w:color="auto"/>
              </w:divBdr>
            </w:div>
            <w:div w:id="360326063">
              <w:marLeft w:val="0"/>
              <w:marRight w:val="0"/>
              <w:marTop w:val="0"/>
              <w:marBottom w:val="0"/>
              <w:divBdr>
                <w:top w:val="none" w:sz="0" w:space="0" w:color="auto"/>
                <w:left w:val="none" w:sz="0" w:space="0" w:color="auto"/>
                <w:bottom w:val="none" w:sz="0" w:space="0" w:color="auto"/>
                <w:right w:val="none" w:sz="0" w:space="0" w:color="auto"/>
              </w:divBdr>
            </w:div>
            <w:div w:id="420834949">
              <w:marLeft w:val="0"/>
              <w:marRight w:val="0"/>
              <w:marTop w:val="0"/>
              <w:marBottom w:val="0"/>
              <w:divBdr>
                <w:top w:val="none" w:sz="0" w:space="0" w:color="auto"/>
                <w:left w:val="none" w:sz="0" w:space="0" w:color="auto"/>
                <w:bottom w:val="none" w:sz="0" w:space="0" w:color="auto"/>
                <w:right w:val="none" w:sz="0" w:space="0" w:color="auto"/>
              </w:divBdr>
            </w:div>
            <w:div w:id="489323367">
              <w:marLeft w:val="0"/>
              <w:marRight w:val="0"/>
              <w:marTop w:val="0"/>
              <w:marBottom w:val="0"/>
              <w:divBdr>
                <w:top w:val="none" w:sz="0" w:space="0" w:color="auto"/>
                <w:left w:val="none" w:sz="0" w:space="0" w:color="auto"/>
                <w:bottom w:val="none" w:sz="0" w:space="0" w:color="auto"/>
                <w:right w:val="none" w:sz="0" w:space="0" w:color="auto"/>
              </w:divBdr>
            </w:div>
            <w:div w:id="605236324">
              <w:marLeft w:val="0"/>
              <w:marRight w:val="0"/>
              <w:marTop w:val="0"/>
              <w:marBottom w:val="0"/>
              <w:divBdr>
                <w:top w:val="none" w:sz="0" w:space="0" w:color="auto"/>
                <w:left w:val="none" w:sz="0" w:space="0" w:color="auto"/>
                <w:bottom w:val="none" w:sz="0" w:space="0" w:color="auto"/>
                <w:right w:val="none" w:sz="0" w:space="0" w:color="auto"/>
              </w:divBdr>
            </w:div>
            <w:div w:id="662902556">
              <w:marLeft w:val="0"/>
              <w:marRight w:val="0"/>
              <w:marTop w:val="0"/>
              <w:marBottom w:val="0"/>
              <w:divBdr>
                <w:top w:val="none" w:sz="0" w:space="0" w:color="auto"/>
                <w:left w:val="none" w:sz="0" w:space="0" w:color="auto"/>
                <w:bottom w:val="none" w:sz="0" w:space="0" w:color="auto"/>
                <w:right w:val="none" w:sz="0" w:space="0" w:color="auto"/>
              </w:divBdr>
            </w:div>
            <w:div w:id="826750065">
              <w:marLeft w:val="0"/>
              <w:marRight w:val="0"/>
              <w:marTop w:val="0"/>
              <w:marBottom w:val="0"/>
              <w:divBdr>
                <w:top w:val="none" w:sz="0" w:space="0" w:color="auto"/>
                <w:left w:val="none" w:sz="0" w:space="0" w:color="auto"/>
                <w:bottom w:val="none" w:sz="0" w:space="0" w:color="auto"/>
                <w:right w:val="none" w:sz="0" w:space="0" w:color="auto"/>
              </w:divBdr>
            </w:div>
            <w:div w:id="899246110">
              <w:marLeft w:val="0"/>
              <w:marRight w:val="0"/>
              <w:marTop w:val="0"/>
              <w:marBottom w:val="0"/>
              <w:divBdr>
                <w:top w:val="none" w:sz="0" w:space="0" w:color="auto"/>
                <w:left w:val="none" w:sz="0" w:space="0" w:color="auto"/>
                <w:bottom w:val="none" w:sz="0" w:space="0" w:color="auto"/>
                <w:right w:val="none" w:sz="0" w:space="0" w:color="auto"/>
              </w:divBdr>
            </w:div>
            <w:div w:id="933780016">
              <w:marLeft w:val="0"/>
              <w:marRight w:val="0"/>
              <w:marTop w:val="0"/>
              <w:marBottom w:val="0"/>
              <w:divBdr>
                <w:top w:val="none" w:sz="0" w:space="0" w:color="auto"/>
                <w:left w:val="none" w:sz="0" w:space="0" w:color="auto"/>
                <w:bottom w:val="none" w:sz="0" w:space="0" w:color="auto"/>
                <w:right w:val="none" w:sz="0" w:space="0" w:color="auto"/>
              </w:divBdr>
            </w:div>
            <w:div w:id="954143486">
              <w:marLeft w:val="0"/>
              <w:marRight w:val="0"/>
              <w:marTop w:val="0"/>
              <w:marBottom w:val="0"/>
              <w:divBdr>
                <w:top w:val="none" w:sz="0" w:space="0" w:color="auto"/>
                <w:left w:val="none" w:sz="0" w:space="0" w:color="auto"/>
                <w:bottom w:val="none" w:sz="0" w:space="0" w:color="auto"/>
                <w:right w:val="none" w:sz="0" w:space="0" w:color="auto"/>
              </w:divBdr>
            </w:div>
            <w:div w:id="1159420398">
              <w:marLeft w:val="0"/>
              <w:marRight w:val="0"/>
              <w:marTop w:val="0"/>
              <w:marBottom w:val="0"/>
              <w:divBdr>
                <w:top w:val="none" w:sz="0" w:space="0" w:color="auto"/>
                <w:left w:val="none" w:sz="0" w:space="0" w:color="auto"/>
                <w:bottom w:val="none" w:sz="0" w:space="0" w:color="auto"/>
                <w:right w:val="none" w:sz="0" w:space="0" w:color="auto"/>
              </w:divBdr>
            </w:div>
            <w:div w:id="1277179431">
              <w:marLeft w:val="0"/>
              <w:marRight w:val="0"/>
              <w:marTop w:val="0"/>
              <w:marBottom w:val="0"/>
              <w:divBdr>
                <w:top w:val="none" w:sz="0" w:space="0" w:color="auto"/>
                <w:left w:val="none" w:sz="0" w:space="0" w:color="auto"/>
                <w:bottom w:val="none" w:sz="0" w:space="0" w:color="auto"/>
                <w:right w:val="none" w:sz="0" w:space="0" w:color="auto"/>
              </w:divBdr>
            </w:div>
            <w:div w:id="1436170928">
              <w:marLeft w:val="0"/>
              <w:marRight w:val="0"/>
              <w:marTop w:val="0"/>
              <w:marBottom w:val="0"/>
              <w:divBdr>
                <w:top w:val="none" w:sz="0" w:space="0" w:color="auto"/>
                <w:left w:val="none" w:sz="0" w:space="0" w:color="auto"/>
                <w:bottom w:val="none" w:sz="0" w:space="0" w:color="auto"/>
                <w:right w:val="none" w:sz="0" w:space="0" w:color="auto"/>
              </w:divBdr>
            </w:div>
            <w:div w:id="1813253955">
              <w:marLeft w:val="0"/>
              <w:marRight w:val="0"/>
              <w:marTop w:val="0"/>
              <w:marBottom w:val="0"/>
              <w:divBdr>
                <w:top w:val="none" w:sz="0" w:space="0" w:color="auto"/>
                <w:left w:val="none" w:sz="0" w:space="0" w:color="auto"/>
                <w:bottom w:val="none" w:sz="0" w:space="0" w:color="auto"/>
                <w:right w:val="none" w:sz="0" w:space="0" w:color="auto"/>
              </w:divBdr>
            </w:div>
            <w:div w:id="1987854203">
              <w:marLeft w:val="0"/>
              <w:marRight w:val="0"/>
              <w:marTop w:val="0"/>
              <w:marBottom w:val="0"/>
              <w:divBdr>
                <w:top w:val="none" w:sz="0" w:space="0" w:color="auto"/>
                <w:left w:val="none" w:sz="0" w:space="0" w:color="auto"/>
                <w:bottom w:val="none" w:sz="0" w:space="0" w:color="auto"/>
                <w:right w:val="none" w:sz="0" w:space="0" w:color="auto"/>
              </w:divBdr>
            </w:div>
            <w:div w:id="2001620407">
              <w:marLeft w:val="0"/>
              <w:marRight w:val="0"/>
              <w:marTop w:val="0"/>
              <w:marBottom w:val="0"/>
              <w:divBdr>
                <w:top w:val="none" w:sz="0" w:space="0" w:color="auto"/>
                <w:left w:val="none" w:sz="0" w:space="0" w:color="auto"/>
                <w:bottom w:val="none" w:sz="0" w:space="0" w:color="auto"/>
                <w:right w:val="none" w:sz="0" w:space="0" w:color="auto"/>
              </w:divBdr>
            </w:div>
          </w:divsChild>
        </w:div>
        <w:div w:id="1877152842">
          <w:marLeft w:val="0"/>
          <w:marRight w:val="0"/>
          <w:marTop w:val="0"/>
          <w:marBottom w:val="0"/>
          <w:divBdr>
            <w:top w:val="none" w:sz="0" w:space="0" w:color="auto"/>
            <w:left w:val="none" w:sz="0" w:space="0" w:color="auto"/>
            <w:bottom w:val="none" w:sz="0" w:space="0" w:color="auto"/>
            <w:right w:val="none" w:sz="0" w:space="0" w:color="auto"/>
          </w:divBdr>
          <w:divsChild>
            <w:div w:id="499154902">
              <w:marLeft w:val="0"/>
              <w:marRight w:val="0"/>
              <w:marTop w:val="0"/>
              <w:marBottom w:val="0"/>
              <w:divBdr>
                <w:top w:val="none" w:sz="0" w:space="0" w:color="auto"/>
                <w:left w:val="none" w:sz="0" w:space="0" w:color="auto"/>
                <w:bottom w:val="none" w:sz="0" w:space="0" w:color="auto"/>
                <w:right w:val="none" w:sz="0" w:space="0" w:color="auto"/>
              </w:divBdr>
            </w:div>
            <w:div w:id="592010556">
              <w:marLeft w:val="0"/>
              <w:marRight w:val="0"/>
              <w:marTop w:val="0"/>
              <w:marBottom w:val="0"/>
              <w:divBdr>
                <w:top w:val="none" w:sz="0" w:space="0" w:color="auto"/>
                <w:left w:val="none" w:sz="0" w:space="0" w:color="auto"/>
                <w:bottom w:val="none" w:sz="0" w:space="0" w:color="auto"/>
                <w:right w:val="none" w:sz="0" w:space="0" w:color="auto"/>
              </w:divBdr>
            </w:div>
            <w:div w:id="683704125">
              <w:marLeft w:val="0"/>
              <w:marRight w:val="0"/>
              <w:marTop w:val="0"/>
              <w:marBottom w:val="0"/>
              <w:divBdr>
                <w:top w:val="none" w:sz="0" w:space="0" w:color="auto"/>
                <w:left w:val="none" w:sz="0" w:space="0" w:color="auto"/>
                <w:bottom w:val="none" w:sz="0" w:space="0" w:color="auto"/>
                <w:right w:val="none" w:sz="0" w:space="0" w:color="auto"/>
              </w:divBdr>
            </w:div>
            <w:div w:id="1100415880">
              <w:marLeft w:val="0"/>
              <w:marRight w:val="0"/>
              <w:marTop w:val="0"/>
              <w:marBottom w:val="0"/>
              <w:divBdr>
                <w:top w:val="none" w:sz="0" w:space="0" w:color="auto"/>
                <w:left w:val="none" w:sz="0" w:space="0" w:color="auto"/>
                <w:bottom w:val="none" w:sz="0" w:space="0" w:color="auto"/>
                <w:right w:val="none" w:sz="0" w:space="0" w:color="auto"/>
              </w:divBdr>
            </w:div>
            <w:div w:id="1132747875">
              <w:marLeft w:val="0"/>
              <w:marRight w:val="0"/>
              <w:marTop w:val="0"/>
              <w:marBottom w:val="0"/>
              <w:divBdr>
                <w:top w:val="none" w:sz="0" w:space="0" w:color="auto"/>
                <w:left w:val="none" w:sz="0" w:space="0" w:color="auto"/>
                <w:bottom w:val="none" w:sz="0" w:space="0" w:color="auto"/>
                <w:right w:val="none" w:sz="0" w:space="0" w:color="auto"/>
              </w:divBdr>
            </w:div>
            <w:div w:id="1157921489">
              <w:marLeft w:val="0"/>
              <w:marRight w:val="0"/>
              <w:marTop w:val="0"/>
              <w:marBottom w:val="0"/>
              <w:divBdr>
                <w:top w:val="none" w:sz="0" w:space="0" w:color="auto"/>
                <w:left w:val="none" w:sz="0" w:space="0" w:color="auto"/>
                <w:bottom w:val="none" w:sz="0" w:space="0" w:color="auto"/>
                <w:right w:val="none" w:sz="0" w:space="0" w:color="auto"/>
              </w:divBdr>
            </w:div>
            <w:div w:id="1184125835">
              <w:marLeft w:val="0"/>
              <w:marRight w:val="0"/>
              <w:marTop w:val="0"/>
              <w:marBottom w:val="0"/>
              <w:divBdr>
                <w:top w:val="none" w:sz="0" w:space="0" w:color="auto"/>
                <w:left w:val="none" w:sz="0" w:space="0" w:color="auto"/>
                <w:bottom w:val="none" w:sz="0" w:space="0" w:color="auto"/>
                <w:right w:val="none" w:sz="0" w:space="0" w:color="auto"/>
              </w:divBdr>
            </w:div>
            <w:div w:id="1191263327">
              <w:marLeft w:val="0"/>
              <w:marRight w:val="0"/>
              <w:marTop w:val="0"/>
              <w:marBottom w:val="0"/>
              <w:divBdr>
                <w:top w:val="none" w:sz="0" w:space="0" w:color="auto"/>
                <w:left w:val="none" w:sz="0" w:space="0" w:color="auto"/>
                <w:bottom w:val="none" w:sz="0" w:space="0" w:color="auto"/>
                <w:right w:val="none" w:sz="0" w:space="0" w:color="auto"/>
              </w:divBdr>
            </w:div>
            <w:div w:id="1247805560">
              <w:marLeft w:val="0"/>
              <w:marRight w:val="0"/>
              <w:marTop w:val="0"/>
              <w:marBottom w:val="0"/>
              <w:divBdr>
                <w:top w:val="none" w:sz="0" w:space="0" w:color="auto"/>
                <w:left w:val="none" w:sz="0" w:space="0" w:color="auto"/>
                <w:bottom w:val="none" w:sz="0" w:space="0" w:color="auto"/>
                <w:right w:val="none" w:sz="0" w:space="0" w:color="auto"/>
              </w:divBdr>
            </w:div>
            <w:div w:id="1313028216">
              <w:marLeft w:val="0"/>
              <w:marRight w:val="0"/>
              <w:marTop w:val="0"/>
              <w:marBottom w:val="0"/>
              <w:divBdr>
                <w:top w:val="none" w:sz="0" w:space="0" w:color="auto"/>
                <w:left w:val="none" w:sz="0" w:space="0" w:color="auto"/>
                <w:bottom w:val="none" w:sz="0" w:space="0" w:color="auto"/>
                <w:right w:val="none" w:sz="0" w:space="0" w:color="auto"/>
              </w:divBdr>
            </w:div>
            <w:div w:id="1448306550">
              <w:marLeft w:val="0"/>
              <w:marRight w:val="0"/>
              <w:marTop w:val="0"/>
              <w:marBottom w:val="0"/>
              <w:divBdr>
                <w:top w:val="none" w:sz="0" w:space="0" w:color="auto"/>
                <w:left w:val="none" w:sz="0" w:space="0" w:color="auto"/>
                <w:bottom w:val="none" w:sz="0" w:space="0" w:color="auto"/>
                <w:right w:val="none" w:sz="0" w:space="0" w:color="auto"/>
              </w:divBdr>
            </w:div>
            <w:div w:id="1532302829">
              <w:marLeft w:val="0"/>
              <w:marRight w:val="0"/>
              <w:marTop w:val="0"/>
              <w:marBottom w:val="0"/>
              <w:divBdr>
                <w:top w:val="none" w:sz="0" w:space="0" w:color="auto"/>
                <w:left w:val="none" w:sz="0" w:space="0" w:color="auto"/>
                <w:bottom w:val="none" w:sz="0" w:space="0" w:color="auto"/>
                <w:right w:val="none" w:sz="0" w:space="0" w:color="auto"/>
              </w:divBdr>
            </w:div>
            <w:div w:id="1545630110">
              <w:marLeft w:val="0"/>
              <w:marRight w:val="0"/>
              <w:marTop w:val="0"/>
              <w:marBottom w:val="0"/>
              <w:divBdr>
                <w:top w:val="none" w:sz="0" w:space="0" w:color="auto"/>
                <w:left w:val="none" w:sz="0" w:space="0" w:color="auto"/>
                <w:bottom w:val="none" w:sz="0" w:space="0" w:color="auto"/>
                <w:right w:val="none" w:sz="0" w:space="0" w:color="auto"/>
              </w:divBdr>
            </w:div>
            <w:div w:id="1625766425">
              <w:marLeft w:val="0"/>
              <w:marRight w:val="0"/>
              <w:marTop w:val="0"/>
              <w:marBottom w:val="0"/>
              <w:divBdr>
                <w:top w:val="none" w:sz="0" w:space="0" w:color="auto"/>
                <w:left w:val="none" w:sz="0" w:space="0" w:color="auto"/>
                <w:bottom w:val="none" w:sz="0" w:space="0" w:color="auto"/>
                <w:right w:val="none" w:sz="0" w:space="0" w:color="auto"/>
              </w:divBdr>
            </w:div>
            <w:div w:id="1654721337">
              <w:marLeft w:val="0"/>
              <w:marRight w:val="0"/>
              <w:marTop w:val="0"/>
              <w:marBottom w:val="0"/>
              <w:divBdr>
                <w:top w:val="none" w:sz="0" w:space="0" w:color="auto"/>
                <w:left w:val="none" w:sz="0" w:space="0" w:color="auto"/>
                <w:bottom w:val="none" w:sz="0" w:space="0" w:color="auto"/>
                <w:right w:val="none" w:sz="0" w:space="0" w:color="auto"/>
              </w:divBdr>
            </w:div>
            <w:div w:id="1681270139">
              <w:marLeft w:val="0"/>
              <w:marRight w:val="0"/>
              <w:marTop w:val="0"/>
              <w:marBottom w:val="0"/>
              <w:divBdr>
                <w:top w:val="none" w:sz="0" w:space="0" w:color="auto"/>
                <w:left w:val="none" w:sz="0" w:space="0" w:color="auto"/>
                <w:bottom w:val="none" w:sz="0" w:space="0" w:color="auto"/>
                <w:right w:val="none" w:sz="0" w:space="0" w:color="auto"/>
              </w:divBdr>
            </w:div>
            <w:div w:id="1777627431">
              <w:marLeft w:val="0"/>
              <w:marRight w:val="0"/>
              <w:marTop w:val="0"/>
              <w:marBottom w:val="0"/>
              <w:divBdr>
                <w:top w:val="none" w:sz="0" w:space="0" w:color="auto"/>
                <w:left w:val="none" w:sz="0" w:space="0" w:color="auto"/>
                <w:bottom w:val="none" w:sz="0" w:space="0" w:color="auto"/>
                <w:right w:val="none" w:sz="0" w:space="0" w:color="auto"/>
              </w:divBdr>
            </w:div>
            <w:div w:id="1894196809">
              <w:marLeft w:val="0"/>
              <w:marRight w:val="0"/>
              <w:marTop w:val="0"/>
              <w:marBottom w:val="0"/>
              <w:divBdr>
                <w:top w:val="none" w:sz="0" w:space="0" w:color="auto"/>
                <w:left w:val="none" w:sz="0" w:space="0" w:color="auto"/>
                <w:bottom w:val="none" w:sz="0" w:space="0" w:color="auto"/>
                <w:right w:val="none" w:sz="0" w:space="0" w:color="auto"/>
              </w:divBdr>
            </w:div>
            <w:div w:id="1958829752">
              <w:marLeft w:val="0"/>
              <w:marRight w:val="0"/>
              <w:marTop w:val="0"/>
              <w:marBottom w:val="0"/>
              <w:divBdr>
                <w:top w:val="none" w:sz="0" w:space="0" w:color="auto"/>
                <w:left w:val="none" w:sz="0" w:space="0" w:color="auto"/>
                <w:bottom w:val="none" w:sz="0" w:space="0" w:color="auto"/>
                <w:right w:val="none" w:sz="0" w:space="0" w:color="auto"/>
              </w:divBdr>
            </w:div>
            <w:div w:id="2115243941">
              <w:marLeft w:val="0"/>
              <w:marRight w:val="0"/>
              <w:marTop w:val="0"/>
              <w:marBottom w:val="0"/>
              <w:divBdr>
                <w:top w:val="none" w:sz="0" w:space="0" w:color="auto"/>
                <w:left w:val="none" w:sz="0" w:space="0" w:color="auto"/>
                <w:bottom w:val="none" w:sz="0" w:space="0" w:color="auto"/>
                <w:right w:val="none" w:sz="0" w:space="0" w:color="auto"/>
              </w:divBdr>
            </w:div>
          </w:divsChild>
        </w:div>
        <w:div w:id="1901014049">
          <w:marLeft w:val="0"/>
          <w:marRight w:val="0"/>
          <w:marTop w:val="0"/>
          <w:marBottom w:val="0"/>
          <w:divBdr>
            <w:top w:val="none" w:sz="0" w:space="0" w:color="auto"/>
            <w:left w:val="none" w:sz="0" w:space="0" w:color="auto"/>
            <w:bottom w:val="none" w:sz="0" w:space="0" w:color="auto"/>
            <w:right w:val="none" w:sz="0" w:space="0" w:color="auto"/>
          </w:divBdr>
          <w:divsChild>
            <w:div w:id="274603597">
              <w:marLeft w:val="0"/>
              <w:marRight w:val="0"/>
              <w:marTop w:val="0"/>
              <w:marBottom w:val="0"/>
              <w:divBdr>
                <w:top w:val="none" w:sz="0" w:space="0" w:color="auto"/>
                <w:left w:val="none" w:sz="0" w:space="0" w:color="auto"/>
                <w:bottom w:val="none" w:sz="0" w:space="0" w:color="auto"/>
                <w:right w:val="none" w:sz="0" w:space="0" w:color="auto"/>
              </w:divBdr>
            </w:div>
            <w:div w:id="1452744926">
              <w:marLeft w:val="0"/>
              <w:marRight w:val="0"/>
              <w:marTop w:val="0"/>
              <w:marBottom w:val="0"/>
              <w:divBdr>
                <w:top w:val="none" w:sz="0" w:space="0" w:color="auto"/>
                <w:left w:val="none" w:sz="0" w:space="0" w:color="auto"/>
                <w:bottom w:val="none" w:sz="0" w:space="0" w:color="auto"/>
                <w:right w:val="none" w:sz="0" w:space="0" w:color="auto"/>
              </w:divBdr>
            </w:div>
          </w:divsChild>
        </w:div>
        <w:div w:id="2000113485">
          <w:marLeft w:val="0"/>
          <w:marRight w:val="0"/>
          <w:marTop w:val="0"/>
          <w:marBottom w:val="0"/>
          <w:divBdr>
            <w:top w:val="none" w:sz="0" w:space="0" w:color="auto"/>
            <w:left w:val="none" w:sz="0" w:space="0" w:color="auto"/>
            <w:bottom w:val="none" w:sz="0" w:space="0" w:color="auto"/>
            <w:right w:val="none" w:sz="0" w:space="0" w:color="auto"/>
          </w:divBdr>
          <w:divsChild>
            <w:div w:id="28605374">
              <w:marLeft w:val="0"/>
              <w:marRight w:val="0"/>
              <w:marTop w:val="0"/>
              <w:marBottom w:val="0"/>
              <w:divBdr>
                <w:top w:val="none" w:sz="0" w:space="0" w:color="auto"/>
                <w:left w:val="none" w:sz="0" w:space="0" w:color="auto"/>
                <w:bottom w:val="none" w:sz="0" w:space="0" w:color="auto"/>
                <w:right w:val="none" w:sz="0" w:space="0" w:color="auto"/>
              </w:divBdr>
            </w:div>
            <w:div w:id="52043399">
              <w:marLeft w:val="0"/>
              <w:marRight w:val="0"/>
              <w:marTop w:val="0"/>
              <w:marBottom w:val="0"/>
              <w:divBdr>
                <w:top w:val="none" w:sz="0" w:space="0" w:color="auto"/>
                <w:left w:val="none" w:sz="0" w:space="0" w:color="auto"/>
                <w:bottom w:val="none" w:sz="0" w:space="0" w:color="auto"/>
                <w:right w:val="none" w:sz="0" w:space="0" w:color="auto"/>
              </w:divBdr>
            </w:div>
            <w:div w:id="86973018">
              <w:marLeft w:val="0"/>
              <w:marRight w:val="0"/>
              <w:marTop w:val="0"/>
              <w:marBottom w:val="0"/>
              <w:divBdr>
                <w:top w:val="none" w:sz="0" w:space="0" w:color="auto"/>
                <w:left w:val="none" w:sz="0" w:space="0" w:color="auto"/>
                <w:bottom w:val="none" w:sz="0" w:space="0" w:color="auto"/>
                <w:right w:val="none" w:sz="0" w:space="0" w:color="auto"/>
              </w:divBdr>
            </w:div>
            <w:div w:id="90709748">
              <w:marLeft w:val="0"/>
              <w:marRight w:val="0"/>
              <w:marTop w:val="0"/>
              <w:marBottom w:val="0"/>
              <w:divBdr>
                <w:top w:val="none" w:sz="0" w:space="0" w:color="auto"/>
                <w:left w:val="none" w:sz="0" w:space="0" w:color="auto"/>
                <w:bottom w:val="none" w:sz="0" w:space="0" w:color="auto"/>
                <w:right w:val="none" w:sz="0" w:space="0" w:color="auto"/>
              </w:divBdr>
            </w:div>
            <w:div w:id="138809503">
              <w:marLeft w:val="0"/>
              <w:marRight w:val="0"/>
              <w:marTop w:val="0"/>
              <w:marBottom w:val="0"/>
              <w:divBdr>
                <w:top w:val="none" w:sz="0" w:space="0" w:color="auto"/>
                <w:left w:val="none" w:sz="0" w:space="0" w:color="auto"/>
                <w:bottom w:val="none" w:sz="0" w:space="0" w:color="auto"/>
                <w:right w:val="none" w:sz="0" w:space="0" w:color="auto"/>
              </w:divBdr>
            </w:div>
            <w:div w:id="146211643">
              <w:marLeft w:val="0"/>
              <w:marRight w:val="0"/>
              <w:marTop w:val="0"/>
              <w:marBottom w:val="0"/>
              <w:divBdr>
                <w:top w:val="none" w:sz="0" w:space="0" w:color="auto"/>
                <w:left w:val="none" w:sz="0" w:space="0" w:color="auto"/>
                <w:bottom w:val="none" w:sz="0" w:space="0" w:color="auto"/>
                <w:right w:val="none" w:sz="0" w:space="0" w:color="auto"/>
              </w:divBdr>
            </w:div>
            <w:div w:id="149031021">
              <w:marLeft w:val="0"/>
              <w:marRight w:val="0"/>
              <w:marTop w:val="0"/>
              <w:marBottom w:val="0"/>
              <w:divBdr>
                <w:top w:val="none" w:sz="0" w:space="0" w:color="auto"/>
                <w:left w:val="none" w:sz="0" w:space="0" w:color="auto"/>
                <w:bottom w:val="none" w:sz="0" w:space="0" w:color="auto"/>
                <w:right w:val="none" w:sz="0" w:space="0" w:color="auto"/>
              </w:divBdr>
            </w:div>
            <w:div w:id="745299470">
              <w:marLeft w:val="0"/>
              <w:marRight w:val="0"/>
              <w:marTop w:val="0"/>
              <w:marBottom w:val="0"/>
              <w:divBdr>
                <w:top w:val="none" w:sz="0" w:space="0" w:color="auto"/>
                <w:left w:val="none" w:sz="0" w:space="0" w:color="auto"/>
                <w:bottom w:val="none" w:sz="0" w:space="0" w:color="auto"/>
                <w:right w:val="none" w:sz="0" w:space="0" w:color="auto"/>
              </w:divBdr>
            </w:div>
            <w:div w:id="849417988">
              <w:marLeft w:val="0"/>
              <w:marRight w:val="0"/>
              <w:marTop w:val="0"/>
              <w:marBottom w:val="0"/>
              <w:divBdr>
                <w:top w:val="none" w:sz="0" w:space="0" w:color="auto"/>
                <w:left w:val="none" w:sz="0" w:space="0" w:color="auto"/>
                <w:bottom w:val="none" w:sz="0" w:space="0" w:color="auto"/>
                <w:right w:val="none" w:sz="0" w:space="0" w:color="auto"/>
              </w:divBdr>
            </w:div>
            <w:div w:id="862135666">
              <w:marLeft w:val="0"/>
              <w:marRight w:val="0"/>
              <w:marTop w:val="0"/>
              <w:marBottom w:val="0"/>
              <w:divBdr>
                <w:top w:val="none" w:sz="0" w:space="0" w:color="auto"/>
                <w:left w:val="none" w:sz="0" w:space="0" w:color="auto"/>
                <w:bottom w:val="none" w:sz="0" w:space="0" w:color="auto"/>
                <w:right w:val="none" w:sz="0" w:space="0" w:color="auto"/>
              </w:divBdr>
            </w:div>
            <w:div w:id="959147192">
              <w:marLeft w:val="0"/>
              <w:marRight w:val="0"/>
              <w:marTop w:val="0"/>
              <w:marBottom w:val="0"/>
              <w:divBdr>
                <w:top w:val="none" w:sz="0" w:space="0" w:color="auto"/>
                <w:left w:val="none" w:sz="0" w:space="0" w:color="auto"/>
                <w:bottom w:val="none" w:sz="0" w:space="0" w:color="auto"/>
                <w:right w:val="none" w:sz="0" w:space="0" w:color="auto"/>
              </w:divBdr>
            </w:div>
            <w:div w:id="971057463">
              <w:marLeft w:val="0"/>
              <w:marRight w:val="0"/>
              <w:marTop w:val="0"/>
              <w:marBottom w:val="0"/>
              <w:divBdr>
                <w:top w:val="none" w:sz="0" w:space="0" w:color="auto"/>
                <w:left w:val="none" w:sz="0" w:space="0" w:color="auto"/>
                <w:bottom w:val="none" w:sz="0" w:space="0" w:color="auto"/>
                <w:right w:val="none" w:sz="0" w:space="0" w:color="auto"/>
              </w:divBdr>
            </w:div>
            <w:div w:id="1008675191">
              <w:marLeft w:val="0"/>
              <w:marRight w:val="0"/>
              <w:marTop w:val="0"/>
              <w:marBottom w:val="0"/>
              <w:divBdr>
                <w:top w:val="none" w:sz="0" w:space="0" w:color="auto"/>
                <w:left w:val="none" w:sz="0" w:space="0" w:color="auto"/>
                <w:bottom w:val="none" w:sz="0" w:space="0" w:color="auto"/>
                <w:right w:val="none" w:sz="0" w:space="0" w:color="auto"/>
              </w:divBdr>
            </w:div>
            <w:div w:id="1075783850">
              <w:marLeft w:val="0"/>
              <w:marRight w:val="0"/>
              <w:marTop w:val="0"/>
              <w:marBottom w:val="0"/>
              <w:divBdr>
                <w:top w:val="none" w:sz="0" w:space="0" w:color="auto"/>
                <w:left w:val="none" w:sz="0" w:space="0" w:color="auto"/>
                <w:bottom w:val="none" w:sz="0" w:space="0" w:color="auto"/>
                <w:right w:val="none" w:sz="0" w:space="0" w:color="auto"/>
              </w:divBdr>
            </w:div>
            <w:div w:id="1203402077">
              <w:marLeft w:val="0"/>
              <w:marRight w:val="0"/>
              <w:marTop w:val="0"/>
              <w:marBottom w:val="0"/>
              <w:divBdr>
                <w:top w:val="none" w:sz="0" w:space="0" w:color="auto"/>
                <w:left w:val="none" w:sz="0" w:space="0" w:color="auto"/>
                <w:bottom w:val="none" w:sz="0" w:space="0" w:color="auto"/>
                <w:right w:val="none" w:sz="0" w:space="0" w:color="auto"/>
              </w:divBdr>
            </w:div>
            <w:div w:id="1419474114">
              <w:marLeft w:val="0"/>
              <w:marRight w:val="0"/>
              <w:marTop w:val="0"/>
              <w:marBottom w:val="0"/>
              <w:divBdr>
                <w:top w:val="none" w:sz="0" w:space="0" w:color="auto"/>
                <w:left w:val="none" w:sz="0" w:space="0" w:color="auto"/>
                <w:bottom w:val="none" w:sz="0" w:space="0" w:color="auto"/>
                <w:right w:val="none" w:sz="0" w:space="0" w:color="auto"/>
              </w:divBdr>
            </w:div>
            <w:div w:id="1512792307">
              <w:marLeft w:val="0"/>
              <w:marRight w:val="0"/>
              <w:marTop w:val="0"/>
              <w:marBottom w:val="0"/>
              <w:divBdr>
                <w:top w:val="none" w:sz="0" w:space="0" w:color="auto"/>
                <w:left w:val="none" w:sz="0" w:space="0" w:color="auto"/>
                <w:bottom w:val="none" w:sz="0" w:space="0" w:color="auto"/>
                <w:right w:val="none" w:sz="0" w:space="0" w:color="auto"/>
              </w:divBdr>
            </w:div>
            <w:div w:id="1646858968">
              <w:marLeft w:val="0"/>
              <w:marRight w:val="0"/>
              <w:marTop w:val="0"/>
              <w:marBottom w:val="0"/>
              <w:divBdr>
                <w:top w:val="none" w:sz="0" w:space="0" w:color="auto"/>
                <w:left w:val="none" w:sz="0" w:space="0" w:color="auto"/>
                <w:bottom w:val="none" w:sz="0" w:space="0" w:color="auto"/>
                <w:right w:val="none" w:sz="0" w:space="0" w:color="auto"/>
              </w:divBdr>
            </w:div>
            <w:div w:id="1714422190">
              <w:marLeft w:val="0"/>
              <w:marRight w:val="0"/>
              <w:marTop w:val="0"/>
              <w:marBottom w:val="0"/>
              <w:divBdr>
                <w:top w:val="none" w:sz="0" w:space="0" w:color="auto"/>
                <w:left w:val="none" w:sz="0" w:space="0" w:color="auto"/>
                <w:bottom w:val="none" w:sz="0" w:space="0" w:color="auto"/>
                <w:right w:val="none" w:sz="0" w:space="0" w:color="auto"/>
              </w:divBdr>
            </w:div>
            <w:div w:id="21380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5720">
      <w:bodyDiv w:val="1"/>
      <w:marLeft w:val="0"/>
      <w:marRight w:val="0"/>
      <w:marTop w:val="0"/>
      <w:marBottom w:val="0"/>
      <w:divBdr>
        <w:top w:val="none" w:sz="0" w:space="0" w:color="auto"/>
        <w:left w:val="none" w:sz="0" w:space="0" w:color="auto"/>
        <w:bottom w:val="none" w:sz="0" w:space="0" w:color="auto"/>
        <w:right w:val="none" w:sz="0" w:space="0" w:color="auto"/>
      </w:divBdr>
    </w:div>
    <w:div w:id="708648055">
      <w:bodyDiv w:val="1"/>
      <w:marLeft w:val="0"/>
      <w:marRight w:val="0"/>
      <w:marTop w:val="0"/>
      <w:marBottom w:val="0"/>
      <w:divBdr>
        <w:top w:val="none" w:sz="0" w:space="0" w:color="auto"/>
        <w:left w:val="none" w:sz="0" w:space="0" w:color="auto"/>
        <w:bottom w:val="none" w:sz="0" w:space="0" w:color="auto"/>
        <w:right w:val="none" w:sz="0" w:space="0" w:color="auto"/>
      </w:divBdr>
      <w:divsChild>
        <w:div w:id="351683491">
          <w:marLeft w:val="0"/>
          <w:marRight w:val="0"/>
          <w:marTop w:val="0"/>
          <w:marBottom w:val="0"/>
          <w:divBdr>
            <w:top w:val="none" w:sz="0" w:space="0" w:color="auto"/>
            <w:left w:val="none" w:sz="0" w:space="0" w:color="auto"/>
            <w:bottom w:val="none" w:sz="0" w:space="0" w:color="auto"/>
            <w:right w:val="none" w:sz="0" w:space="0" w:color="auto"/>
          </w:divBdr>
          <w:divsChild>
            <w:div w:id="444467819">
              <w:marLeft w:val="0"/>
              <w:marRight w:val="0"/>
              <w:marTop w:val="0"/>
              <w:marBottom w:val="0"/>
              <w:divBdr>
                <w:top w:val="none" w:sz="0" w:space="0" w:color="auto"/>
                <w:left w:val="none" w:sz="0" w:space="0" w:color="auto"/>
                <w:bottom w:val="none" w:sz="0" w:space="0" w:color="auto"/>
                <w:right w:val="none" w:sz="0" w:space="0" w:color="auto"/>
              </w:divBdr>
            </w:div>
            <w:div w:id="803500431">
              <w:marLeft w:val="0"/>
              <w:marRight w:val="0"/>
              <w:marTop w:val="0"/>
              <w:marBottom w:val="0"/>
              <w:divBdr>
                <w:top w:val="none" w:sz="0" w:space="0" w:color="auto"/>
                <w:left w:val="none" w:sz="0" w:space="0" w:color="auto"/>
                <w:bottom w:val="none" w:sz="0" w:space="0" w:color="auto"/>
                <w:right w:val="none" w:sz="0" w:space="0" w:color="auto"/>
              </w:divBdr>
            </w:div>
            <w:div w:id="1260067582">
              <w:marLeft w:val="0"/>
              <w:marRight w:val="0"/>
              <w:marTop w:val="0"/>
              <w:marBottom w:val="0"/>
              <w:divBdr>
                <w:top w:val="none" w:sz="0" w:space="0" w:color="auto"/>
                <w:left w:val="none" w:sz="0" w:space="0" w:color="auto"/>
                <w:bottom w:val="none" w:sz="0" w:space="0" w:color="auto"/>
                <w:right w:val="none" w:sz="0" w:space="0" w:color="auto"/>
              </w:divBdr>
            </w:div>
            <w:div w:id="1401824120">
              <w:marLeft w:val="0"/>
              <w:marRight w:val="0"/>
              <w:marTop w:val="0"/>
              <w:marBottom w:val="0"/>
              <w:divBdr>
                <w:top w:val="none" w:sz="0" w:space="0" w:color="auto"/>
                <w:left w:val="none" w:sz="0" w:space="0" w:color="auto"/>
                <w:bottom w:val="none" w:sz="0" w:space="0" w:color="auto"/>
                <w:right w:val="none" w:sz="0" w:space="0" w:color="auto"/>
              </w:divBdr>
            </w:div>
            <w:div w:id="1851673327">
              <w:marLeft w:val="0"/>
              <w:marRight w:val="0"/>
              <w:marTop w:val="0"/>
              <w:marBottom w:val="0"/>
              <w:divBdr>
                <w:top w:val="none" w:sz="0" w:space="0" w:color="auto"/>
                <w:left w:val="none" w:sz="0" w:space="0" w:color="auto"/>
                <w:bottom w:val="none" w:sz="0" w:space="0" w:color="auto"/>
                <w:right w:val="none" w:sz="0" w:space="0" w:color="auto"/>
              </w:divBdr>
            </w:div>
          </w:divsChild>
        </w:div>
        <w:div w:id="603344597">
          <w:marLeft w:val="0"/>
          <w:marRight w:val="0"/>
          <w:marTop w:val="0"/>
          <w:marBottom w:val="0"/>
          <w:divBdr>
            <w:top w:val="none" w:sz="0" w:space="0" w:color="auto"/>
            <w:left w:val="none" w:sz="0" w:space="0" w:color="auto"/>
            <w:bottom w:val="none" w:sz="0" w:space="0" w:color="auto"/>
            <w:right w:val="none" w:sz="0" w:space="0" w:color="auto"/>
          </w:divBdr>
          <w:divsChild>
            <w:div w:id="332225487">
              <w:marLeft w:val="0"/>
              <w:marRight w:val="0"/>
              <w:marTop w:val="0"/>
              <w:marBottom w:val="0"/>
              <w:divBdr>
                <w:top w:val="none" w:sz="0" w:space="0" w:color="auto"/>
                <w:left w:val="none" w:sz="0" w:space="0" w:color="auto"/>
                <w:bottom w:val="none" w:sz="0" w:space="0" w:color="auto"/>
                <w:right w:val="none" w:sz="0" w:space="0" w:color="auto"/>
              </w:divBdr>
            </w:div>
            <w:div w:id="421493828">
              <w:marLeft w:val="0"/>
              <w:marRight w:val="0"/>
              <w:marTop w:val="0"/>
              <w:marBottom w:val="0"/>
              <w:divBdr>
                <w:top w:val="none" w:sz="0" w:space="0" w:color="auto"/>
                <w:left w:val="none" w:sz="0" w:space="0" w:color="auto"/>
                <w:bottom w:val="none" w:sz="0" w:space="0" w:color="auto"/>
                <w:right w:val="none" w:sz="0" w:space="0" w:color="auto"/>
              </w:divBdr>
            </w:div>
            <w:div w:id="556360484">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837117607">
              <w:marLeft w:val="0"/>
              <w:marRight w:val="0"/>
              <w:marTop w:val="0"/>
              <w:marBottom w:val="0"/>
              <w:divBdr>
                <w:top w:val="none" w:sz="0" w:space="0" w:color="auto"/>
                <w:left w:val="none" w:sz="0" w:space="0" w:color="auto"/>
                <w:bottom w:val="none" w:sz="0" w:space="0" w:color="auto"/>
                <w:right w:val="none" w:sz="0" w:space="0" w:color="auto"/>
              </w:divBdr>
            </w:div>
            <w:div w:id="984511000">
              <w:marLeft w:val="0"/>
              <w:marRight w:val="0"/>
              <w:marTop w:val="0"/>
              <w:marBottom w:val="0"/>
              <w:divBdr>
                <w:top w:val="none" w:sz="0" w:space="0" w:color="auto"/>
                <w:left w:val="none" w:sz="0" w:space="0" w:color="auto"/>
                <w:bottom w:val="none" w:sz="0" w:space="0" w:color="auto"/>
                <w:right w:val="none" w:sz="0" w:space="0" w:color="auto"/>
              </w:divBdr>
            </w:div>
            <w:div w:id="1228221968">
              <w:marLeft w:val="0"/>
              <w:marRight w:val="0"/>
              <w:marTop w:val="0"/>
              <w:marBottom w:val="0"/>
              <w:divBdr>
                <w:top w:val="none" w:sz="0" w:space="0" w:color="auto"/>
                <w:left w:val="none" w:sz="0" w:space="0" w:color="auto"/>
                <w:bottom w:val="none" w:sz="0" w:space="0" w:color="auto"/>
                <w:right w:val="none" w:sz="0" w:space="0" w:color="auto"/>
              </w:divBdr>
            </w:div>
            <w:div w:id="1381785457">
              <w:marLeft w:val="0"/>
              <w:marRight w:val="0"/>
              <w:marTop w:val="0"/>
              <w:marBottom w:val="0"/>
              <w:divBdr>
                <w:top w:val="none" w:sz="0" w:space="0" w:color="auto"/>
                <w:left w:val="none" w:sz="0" w:space="0" w:color="auto"/>
                <w:bottom w:val="none" w:sz="0" w:space="0" w:color="auto"/>
                <w:right w:val="none" w:sz="0" w:space="0" w:color="auto"/>
              </w:divBdr>
            </w:div>
            <w:div w:id="1546912680">
              <w:marLeft w:val="0"/>
              <w:marRight w:val="0"/>
              <w:marTop w:val="0"/>
              <w:marBottom w:val="0"/>
              <w:divBdr>
                <w:top w:val="none" w:sz="0" w:space="0" w:color="auto"/>
                <w:left w:val="none" w:sz="0" w:space="0" w:color="auto"/>
                <w:bottom w:val="none" w:sz="0" w:space="0" w:color="auto"/>
                <w:right w:val="none" w:sz="0" w:space="0" w:color="auto"/>
              </w:divBdr>
            </w:div>
            <w:div w:id="1570767341">
              <w:marLeft w:val="0"/>
              <w:marRight w:val="0"/>
              <w:marTop w:val="0"/>
              <w:marBottom w:val="0"/>
              <w:divBdr>
                <w:top w:val="none" w:sz="0" w:space="0" w:color="auto"/>
                <w:left w:val="none" w:sz="0" w:space="0" w:color="auto"/>
                <w:bottom w:val="none" w:sz="0" w:space="0" w:color="auto"/>
                <w:right w:val="none" w:sz="0" w:space="0" w:color="auto"/>
              </w:divBdr>
            </w:div>
            <w:div w:id="1672417086">
              <w:marLeft w:val="0"/>
              <w:marRight w:val="0"/>
              <w:marTop w:val="0"/>
              <w:marBottom w:val="0"/>
              <w:divBdr>
                <w:top w:val="none" w:sz="0" w:space="0" w:color="auto"/>
                <w:left w:val="none" w:sz="0" w:space="0" w:color="auto"/>
                <w:bottom w:val="none" w:sz="0" w:space="0" w:color="auto"/>
                <w:right w:val="none" w:sz="0" w:space="0" w:color="auto"/>
              </w:divBdr>
            </w:div>
            <w:div w:id="1807042663">
              <w:marLeft w:val="0"/>
              <w:marRight w:val="0"/>
              <w:marTop w:val="0"/>
              <w:marBottom w:val="0"/>
              <w:divBdr>
                <w:top w:val="none" w:sz="0" w:space="0" w:color="auto"/>
                <w:left w:val="none" w:sz="0" w:space="0" w:color="auto"/>
                <w:bottom w:val="none" w:sz="0" w:space="0" w:color="auto"/>
                <w:right w:val="none" w:sz="0" w:space="0" w:color="auto"/>
              </w:divBdr>
            </w:div>
            <w:div w:id="1815101164">
              <w:marLeft w:val="0"/>
              <w:marRight w:val="0"/>
              <w:marTop w:val="0"/>
              <w:marBottom w:val="0"/>
              <w:divBdr>
                <w:top w:val="none" w:sz="0" w:space="0" w:color="auto"/>
                <w:left w:val="none" w:sz="0" w:space="0" w:color="auto"/>
                <w:bottom w:val="none" w:sz="0" w:space="0" w:color="auto"/>
                <w:right w:val="none" w:sz="0" w:space="0" w:color="auto"/>
              </w:divBdr>
            </w:div>
            <w:div w:id="1845590315">
              <w:marLeft w:val="0"/>
              <w:marRight w:val="0"/>
              <w:marTop w:val="0"/>
              <w:marBottom w:val="0"/>
              <w:divBdr>
                <w:top w:val="none" w:sz="0" w:space="0" w:color="auto"/>
                <w:left w:val="none" w:sz="0" w:space="0" w:color="auto"/>
                <w:bottom w:val="none" w:sz="0" w:space="0" w:color="auto"/>
                <w:right w:val="none" w:sz="0" w:space="0" w:color="auto"/>
              </w:divBdr>
            </w:div>
            <w:div w:id="1883396799">
              <w:marLeft w:val="0"/>
              <w:marRight w:val="0"/>
              <w:marTop w:val="0"/>
              <w:marBottom w:val="0"/>
              <w:divBdr>
                <w:top w:val="none" w:sz="0" w:space="0" w:color="auto"/>
                <w:left w:val="none" w:sz="0" w:space="0" w:color="auto"/>
                <w:bottom w:val="none" w:sz="0" w:space="0" w:color="auto"/>
                <w:right w:val="none" w:sz="0" w:space="0" w:color="auto"/>
              </w:divBdr>
            </w:div>
            <w:div w:id="1998148003">
              <w:marLeft w:val="0"/>
              <w:marRight w:val="0"/>
              <w:marTop w:val="0"/>
              <w:marBottom w:val="0"/>
              <w:divBdr>
                <w:top w:val="none" w:sz="0" w:space="0" w:color="auto"/>
                <w:left w:val="none" w:sz="0" w:space="0" w:color="auto"/>
                <w:bottom w:val="none" w:sz="0" w:space="0" w:color="auto"/>
                <w:right w:val="none" w:sz="0" w:space="0" w:color="auto"/>
              </w:divBdr>
            </w:div>
            <w:div w:id="2010135450">
              <w:marLeft w:val="0"/>
              <w:marRight w:val="0"/>
              <w:marTop w:val="0"/>
              <w:marBottom w:val="0"/>
              <w:divBdr>
                <w:top w:val="none" w:sz="0" w:space="0" w:color="auto"/>
                <w:left w:val="none" w:sz="0" w:space="0" w:color="auto"/>
                <w:bottom w:val="none" w:sz="0" w:space="0" w:color="auto"/>
                <w:right w:val="none" w:sz="0" w:space="0" w:color="auto"/>
              </w:divBdr>
            </w:div>
            <w:div w:id="2018461682">
              <w:marLeft w:val="0"/>
              <w:marRight w:val="0"/>
              <w:marTop w:val="0"/>
              <w:marBottom w:val="0"/>
              <w:divBdr>
                <w:top w:val="none" w:sz="0" w:space="0" w:color="auto"/>
                <w:left w:val="none" w:sz="0" w:space="0" w:color="auto"/>
                <w:bottom w:val="none" w:sz="0" w:space="0" w:color="auto"/>
                <w:right w:val="none" w:sz="0" w:space="0" w:color="auto"/>
              </w:divBdr>
            </w:div>
            <w:div w:id="2050884170">
              <w:marLeft w:val="0"/>
              <w:marRight w:val="0"/>
              <w:marTop w:val="0"/>
              <w:marBottom w:val="0"/>
              <w:divBdr>
                <w:top w:val="none" w:sz="0" w:space="0" w:color="auto"/>
                <w:left w:val="none" w:sz="0" w:space="0" w:color="auto"/>
                <w:bottom w:val="none" w:sz="0" w:space="0" w:color="auto"/>
                <w:right w:val="none" w:sz="0" w:space="0" w:color="auto"/>
              </w:divBdr>
            </w:div>
            <w:div w:id="2131125934">
              <w:marLeft w:val="0"/>
              <w:marRight w:val="0"/>
              <w:marTop w:val="0"/>
              <w:marBottom w:val="0"/>
              <w:divBdr>
                <w:top w:val="none" w:sz="0" w:space="0" w:color="auto"/>
                <w:left w:val="none" w:sz="0" w:space="0" w:color="auto"/>
                <w:bottom w:val="none" w:sz="0" w:space="0" w:color="auto"/>
                <w:right w:val="none" w:sz="0" w:space="0" w:color="auto"/>
              </w:divBdr>
            </w:div>
          </w:divsChild>
        </w:div>
        <w:div w:id="1939755572">
          <w:marLeft w:val="0"/>
          <w:marRight w:val="0"/>
          <w:marTop w:val="0"/>
          <w:marBottom w:val="0"/>
          <w:divBdr>
            <w:top w:val="none" w:sz="0" w:space="0" w:color="auto"/>
            <w:left w:val="none" w:sz="0" w:space="0" w:color="auto"/>
            <w:bottom w:val="none" w:sz="0" w:space="0" w:color="auto"/>
            <w:right w:val="none" w:sz="0" w:space="0" w:color="auto"/>
          </w:divBdr>
        </w:div>
      </w:divsChild>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21775245">
      <w:bodyDiv w:val="1"/>
      <w:marLeft w:val="0"/>
      <w:marRight w:val="0"/>
      <w:marTop w:val="0"/>
      <w:marBottom w:val="0"/>
      <w:divBdr>
        <w:top w:val="none" w:sz="0" w:space="0" w:color="auto"/>
        <w:left w:val="none" w:sz="0" w:space="0" w:color="auto"/>
        <w:bottom w:val="none" w:sz="0" w:space="0" w:color="auto"/>
        <w:right w:val="none" w:sz="0" w:space="0" w:color="auto"/>
      </w:divBdr>
    </w:div>
    <w:div w:id="826938652">
      <w:bodyDiv w:val="1"/>
      <w:marLeft w:val="0"/>
      <w:marRight w:val="0"/>
      <w:marTop w:val="0"/>
      <w:marBottom w:val="0"/>
      <w:divBdr>
        <w:top w:val="none" w:sz="0" w:space="0" w:color="auto"/>
        <w:left w:val="none" w:sz="0" w:space="0" w:color="auto"/>
        <w:bottom w:val="none" w:sz="0" w:space="0" w:color="auto"/>
        <w:right w:val="none" w:sz="0" w:space="0" w:color="auto"/>
      </w:divBdr>
    </w:div>
    <w:div w:id="843592434">
      <w:bodyDiv w:val="1"/>
      <w:marLeft w:val="0"/>
      <w:marRight w:val="0"/>
      <w:marTop w:val="0"/>
      <w:marBottom w:val="0"/>
      <w:divBdr>
        <w:top w:val="none" w:sz="0" w:space="0" w:color="auto"/>
        <w:left w:val="none" w:sz="0" w:space="0" w:color="auto"/>
        <w:bottom w:val="none" w:sz="0" w:space="0" w:color="auto"/>
        <w:right w:val="none" w:sz="0" w:space="0" w:color="auto"/>
      </w:divBdr>
      <w:divsChild>
        <w:div w:id="1165173479">
          <w:marLeft w:val="0"/>
          <w:marRight w:val="0"/>
          <w:marTop w:val="0"/>
          <w:marBottom w:val="0"/>
          <w:divBdr>
            <w:top w:val="none" w:sz="0" w:space="0" w:color="auto"/>
            <w:left w:val="none" w:sz="0" w:space="0" w:color="auto"/>
            <w:bottom w:val="none" w:sz="0" w:space="0" w:color="auto"/>
            <w:right w:val="none" w:sz="0" w:space="0" w:color="auto"/>
          </w:divBdr>
        </w:div>
        <w:div w:id="2092387718">
          <w:marLeft w:val="0"/>
          <w:marRight w:val="0"/>
          <w:marTop w:val="0"/>
          <w:marBottom w:val="0"/>
          <w:divBdr>
            <w:top w:val="none" w:sz="0" w:space="0" w:color="auto"/>
            <w:left w:val="none" w:sz="0" w:space="0" w:color="auto"/>
            <w:bottom w:val="none" w:sz="0" w:space="0" w:color="auto"/>
            <w:right w:val="none" w:sz="0" w:space="0" w:color="auto"/>
          </w:divBdr>
        </w:div>
      </w:divsChild>
    </w:div>
    <w:div w:id="858391423">
      <w:bodyDiv w:val="1"/>
      <w:marLeft w:val="0"/>
      <w:marRight w:val="0"/>
      <w:marTop w:val="0"/>
      <w:marBottom w:val="0"/>
      <w:divBdr>
        <w:top w:val="none" w:sz="0" w:space="0" w:color="auto"/>
        <w:left w:val="none" w:sz="0" w:space="0" w:color="auto"/>
        <w:bottom w:val="none" w:sz="0" w:space="0" w:color="auto"/>
        <w:right w:val="none" w:sz="0" w:space="0" w:color="auto"/>
      </w:divBdr>
      <w:divsChild>
        <w:div w:id="403574389">
          <w:marLeft w:val="0"/>
          <w:marRight w:val="0"/>
          <w:marTop w:val="0"/>
          <w:marBottom w:val="0"/>
          <w:divBdr>
            <w:top w:val="none" w:sz="0" w:space="0" w:color="auto"/>
            <w:left w:val="none" w:sz="0" w:space="0" w:color="auto"/>
            <w:bottom w:val="none" w:sz="0" w:space="0" w:color="auto"/>
            <w:right w:val="none" w:sz="0" w:space="0" w:color="auto"/>
          </w:divBdr>
        </w:div>
        <w:div w:id="521434628">
          <w:marLeft w:val="0"/>
          <w:marRight w:val="0"/>
          <w:marTop w:val="0"/>
          <w:marBottom w:val="0"/>
          <w:divBdr>
            <w:top w:val="none" w:sz="0" w:space="0" w:color="auto"/>
            <w:left w:val="none" w:sz="0" w:space="0" w:color="auto"/>
            <w:bottom w:val="none" w:sz="0" w:space="0" w:color="auto"/>
            <w:right w:val="none" w:sz="0" w:space="0" w:color="auto"/>
          </w:divBdr>
        </w:div>
        <w:div w:id="1000936458">
          <w:marLeft w:val="0"/>
          <w:marRight w:val="0"/>
          <w:marTop w:val="0"/>
          <w:marBottom w:val="0"/>
          <w:divBdr>
            <w:top w:val="none" w:sz="0" w:space="0" w:color="auto"/>
            <w:left w:val="none" w:sz="0" w:space="0" w:color="auto"/>
            <w:bottom w:val="none" w:sz="0" w:space="0" w:color="auto"/>
            <w:right w:val="none" w:sz="0" w:space="0" w:color="auto"/>
          </w:divBdr>
        </w:div>
        <w:div w:id="1545171313">
          <w:marLeft w:val="0"/>
          <w:marRight w:val="0"/>
          <w:marTop w:val="0"/>
          <w:marBottom w:val="0"/>
          <w:divBdr>
            <w:top w:val="none" w:sz="0" w:space="0" w:color="auto"/>
            <w:left w:val="none" w:sz="0" w:space="0" w:color="auto"/>
            <w:bottom w:val="none" w:sz="0" w:space="0" w:color="auto"/>
            <w:right w:val="none" w:sz="0" w:space="0" w:color="auto"/>
          </w:divBdr>
        </w:div>
        <w:div w:id="1569268141">
          <w:marLeft w:val="0"/>
          <w:marRight w:val="0"/>
          <w:marTop w:val="0"/>
          <w:marBottom w:val="0"/>
          <w:divBdr>
            <w:top w:val="none" w:sz="0" w:space="0" w:color="auto"/>
            <w:left w:val="none" w:sz="0" w:space="0" w:color="auto"/>
            <w:bottom w:val="none" w:sz="0" w:space="0" w:color="auto"/>
            <w:right w:val="none" w:sz="0" w:space="0" w:color="auto"/>
          </w:divBdr>
        </w:div>
        <w:div w:id="1912690719">
          <w:marLeft w:val="0"/>
          <w:marRight w:val="0"/>
          <w:marTop w:val="0"/>
          <w:marBottom w:val="0"/>
          <w:divBdr>
            <w:top w:val="none" w:sz="0" w:space="0" w:color="auto"/>
            <w:left w:val="none" w:sz="0" w:space="0" w:color="auto"/>
            <w:bottom w:val="none" w:sz="0" w:space="0" w:color="auto"/>
            <w:right w:val="none" w:sz="0" w:space="0" w:color="auto"/>
          </w:divBdr>
        </w:div>
      </w:divsChild>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922690911">
      <w:bodyDiv w:val="1"/>
      <w:marLeft w:val="0"/>
      <w:marRight w:val="0"/>
      <w:marTop w:val="0"/>
      <w:marBottom w:val="0"/>
      <w:divBdr>
        <w:top w:val="none" w:sz="0" w:space="0" w:color="auto"/>
        <w:left w:val="none" w:sz="0" w:space="0" w:color="auto"/>
        <w:bottom w:val="none" w:sz="0" w:space="0" w:color="auto"/>
        <w:right w:val="none" w:sz="0" w:space="0" w:color="auto"/>
      </w:divBdr>
    </w:div>
    <w:div w:id="935212596">
      <w:bodyDiv w:val="1"/>
      <w:marLeft w:val="0"/>
      <w:marRight w:val="0"/>
      <w:marTop w:val="0"/>
      <w:marBottom w:val="0"/>
      <w:divBdr>
        <w:top w:val="none" w:sz="0" w:space="0" w:color="auto"/>
        <w:left w:val="none" w:sz="0" w:space="0" w:color="auto"/>
        <w:bottom w:val="none" w:sz="0" w:space="0" w:color="auto"/>
        <w:right w:val="none" w:sz="0" w:space="0" w:color="auto"/>
      </w:divBdr>
    </w:div>
    <w:div w:id="981886743">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058894905">
      <w:bodyDiv w:val="1"/>
      <w:marLeft w:val="0"/>
      <w:marRight w:val="0"/>
      <w:marTop w:val="0"/>
      <w:marBottom w:val="0"/>
      <w:divBdr>
        <w:top w:val="none" w:sz="0" w:space="0" w:color="auto"/>
        <w:left w:val="none" w:sz="0" w:space="0" w:color="auto"/>
        <w:bottom w:val="none" w:sz="0" w:space="0" w:color="auto"/>
        <w:right w:val="none" w:sz="0" w:space="0" w:color="auto"/>
      </w:divBdr>
      <w:divsChild>
        <w:div w:id="1082413879">
          <w:marLeft w:val="0"/>
          <w:marRight w:val="0"/>
          <w:marTop w:val="0"/>
          <w:marBottom w:val="0"/>
          <w:divBdr>
            <w:top w:val="none" w:sz="0" w:space="0" w:color="auto"/>
            <w:left w:val="none" w:sz="0" w:space="0" w:color="auto"/>
            <w:bottom w:val="none" w:sz="0" w:space="0" w:color="auto"/>
            <w:right w:val="none" w:sz="0" w:space="0" w:color="auto"/>
          </w:divBdr>
          <w:divsChild>
            <w:div w:id="528959404">
              <w:marLeft w:val="0"/>
              <w:marRight w:val="0"/>
              <w:marTop w:val="0"/>
              <w:marBottom w:val="0"/>
              <w:divBdr>
                <w:top w:val="none" w:sz="0" w:space="0" w:color="auto"/>
                <w:left w:val="none" w:sz="0" w:space="0" w:color="auto"/>
                <w:bottom w:val="none" w:sz="0" w:space="0" w:color="auto"/>
                <w:right w:val="none" w:sz="0" w:space="0" w:color="auto"/>
              </w:divBdr>
            </w:div>
            <w:div w:id="617764945">
              <w:marLeft w:val="0"/>
              <w:marRight w:val="0"/>
              <w:marTop w:val="0"/>
              <w:marBottom w:val="0"/>
              <w:divBdr>
                <w:top w:val="none" w:sz="0" w:space="0" w:color="auto"/>
                <w:left w:val="none" w:sz="0" w:space="0" w:color="auto"/>
                <w:bottom w:val="none" w:sz="0" w:space="0" w:color="auto"/>
                <w:right w:val="none" w:sz="0" w:space="0" w:color="auto"/>
              </w:divBdr>
            </w:div>
            <w:div w:id="628052721">
              <w:marLeft w:val="0"/>
              <w:marRight w:val="0"/>
              <w:marTop w:val="0"/>
              <w:marBottom w:val="0"/>
              <w:divBdr>
                <w:top w:val="none" w:sz="0" w:space="0" w:color="auto"/>
                <w:left w:val="none" w:sz="0" w:space="0" w:color="auto"/>
                <w:bottom w:val="none" w:sz="0" w:space="0" w:color="auto"/>
                <w:right w:val="none" w:sz="0" w:space="0" w:color="auto"/>
              </w:divBdr>
            </w:div>
            <w:div w:id="850221605">
              <w:marLeft w:val="0"/>
              <w:marRight w:val="0"/>
              <w:marTop w:val="0"/>
              <w:marBottom w:val="0"/>
              <w:divBdr>
                <w:top w:val="none" w:sz="0" w:space="0" w:color="auto"/>
                <w:left w:val="none" w:sz="0" w:space="0" w:color="auto"/>
                <w:bottom w:val="none" w:sz="0" w:space="0" w:color="auto"/>
                <w:right w:val="none" w:sz="0" w:space="0" w:color="auto"/>
              </w:divBdr>
            </w:div>
            <w:div w:id="2027369713">
              <w:marLeft w:val="0"/>
              <w:marRight w:val="0"/>
              <w:marTop w:val="0"/>
              <w:marBottom w:val="0"/>
              <w:divBdr>
                <w:top w:val="none" w:sz="0" w:space="0" w:color="auto"/>
                <w:left w:val="none" w:sz="0" w:space="0" w:color="auto"/>
                <w:bottom w:val="none" w:sz="0" w:space="0" w:color="auto"/>
                <w:right w:val="none" w:sz="0" w:space="0" w:color="auto"/>
              </w:divBdr>
            </w:div>
          </w:divsChild>
        </w:div>
        <w:div w:id="2025089485">
          <w:marLeft w:val="0"/>
          <w:marRight w:val="0"/>
          <w:marTop w:val="0"/>
          <w:marBottom w:val="0"/>
          <w:divBdr>
            <w:top w:val="none" w:sz="0" w:space="0" w:color="auto"/>
            <w:left w:val="none" w:sz="0" w:space="0" w:color="auto"/>
            <w:bottom w:val="none" w:sz="0" w:space="0" w:color="auto"/>
            <w:right w:val="none" w:sz="0" w:space="0" w:color="auto"/>
          </w:divBdr>
          <w:divsChild>
            <w:div w:id="34235533">
              <w:marLeft w:val="0"/>
              <w:marRight w:val="0"/>
              <w:marTop w:val="0"/>
              <w:marBottom w:val="0"/>
              <w:divBdr>
                <w:top w:val="none" w:sz="0" w:space="0" w:color="auto"/>
                <w:left w:val="none" w:sz="0" w:space="0" w:color="auto"/>
                <w:bottom w:val="none" w:sz="0" w:space="0" w:color="auto"/>
                <w:right w:val="none" w:sz="0" w:space="0" w:color="auto"/>
              </w:divBdr>
            </w:div>
            <w:div w:id="76826558">
              <w:marLeft w:val="0"/>
              <w:marRight w:val="0"/>
              <w:marTop w:val="0"/>
              <w:marBottom w:val="0"/>
              <w:divBdr>
                <w:top w:val="none" w:sz="0" w:space="0" w:color="auto"/>
                <w:left w:val="none" w:sz="0" w:space="0" w:color="auto"/>
                <w:bottom w:val="none" w:sz="0" w:space="0" w:color="auto"/>
                <w:right w:val="none" w:sz="0" w:space="0" w:color="auto"/>
              </w:divBdr>
            </w:div>
            <w:div w:id="99572917">
              <w:marLeft w:val="0"/>
              <w:marRight w:val="0"/>
              <w:marTop w:val="0"/>
              <w:marBottom w:val="0"/>
              <w:divBdr>
                <w:top w:val="none" w:sz="0" w:space="0" w:color="auto"/>
                <w:left w:val="none" w:sz="0" w:space="0" w:color="auto"/>
                <w:bottom w:val="none" w:sz="0" w:space="0" w:color="auto"/>
                <w:right w:val="none" w:sz="0" w:space="0" w:color="auto"/>
              </w:divBdr>
            </w:div>
            <w:div w:id="184028045">
              <w:marLeft w:val="0"/>
              <w:marRight w:val="0"/>
              <w:marTop w:val="0"/>
              <w:marBottom w:val="0"/>
              <w:divBdr>
                <w:top w:val="none" w:sz="0" w:space="0" w:color="auto"/>
                <w:left w:val="none" w:sz="0" w:space="0" w:color="auto"/>
                <w:bottom w:val="none" w:sz="0" w:space="0" w:color="auto"/>
                <w:right w:val="none" w:sz="0" w:space="0" w:color="auto"/>
              </w:divBdr>
            </w:div>
            <w:div w:id="235868390">
              <w:marLeft w:val="0"/>
              <w:marRight w:val="0"/>
              <w:marTop w:val="0"/>
              <w:marBottom w:val="0"/>
              <w:divBdr>
                <w:top w:val="none" w:sz="0" w:space="0" w:color="auto"/>
                <w:left w:val="none" w:sz="0" w:space="0" w:color="auto"/>
                <w:bottom w:val="none" w:sz="0" w:space="0" w:color="auto"/>
                <w:right w:val="none" w:sz="0" w:space="0" w:color="auto"/>
              </w:divBdr>
            </w:div>
            <w:div w:id="292029874">
              <w:marLeft w:val="0"/>
              <w:marRight w:val="0"/>
              <w:marTop w:val="0"/>
              <w:marBottom w:val="0"/>
              <w:divBdr>
                <w:top w:val="none" w:sz="0" w:space="0" w:color="auto"/>
                <w:left w:val="none" w:sz="0" w:space="0" w:color="auto"/>
                <w:bottom w:val="none" w:sz="0" w:space="0" w:color="auto"/>
                <w:right w:val="none" w:sz="0" w:space="0" w:color="auto"/>
              </w:divBdr>
            </w:div>
            <w:div w:id="402485805">
              <w:marLeft w:val="0"/>
              <w:marRight w:val="0"/>
              <w:marTop w:val="0"/>
              <w:marBottom w:val="0"/>
              <w:divBdr>
                <w:top w:val="none" w:sz="0" w:space="0" w:color="auto"/>
                <w:left w:val="none" w:sz="0" w:space="0" w:color="auto"/>
                <w:bottom w:val="none" w:sz="0" w:space="0" w:color="auto"/>
                <w:right w:val="none" w:sz="0" w:space="0" w:color="auto"/>
              </w:divBdr>
            </w:div>
            <w:div w:id="666982504">
              <w:marLeft w:val="0"/>
              <w:marRight w:val="0"/>
              <w:marTop w:val="0"/>
              <w:marBottom w:val="0"/>
              <w:divBdr>
                <w:top w:val="none" w:sz="0" w:space="0" w:color="auto"/>
                <w:left w:val="none" w:sz="0" w:space="0" w:color="auto"/>
                <w:bottom w:val="none" w:sz="0" w:space="0" w:color="auto"/>
                <w:right w:val="none" w:sz="0" w:space="0" w:color="auto"/>
              </w:divBdr>
            </w:div>
            <w:div w:id="915552436">
              <w:marLeft w:val="0"/>
              <w:marRight w:val="0"/>
              <w:marTop w:val="0"/>
              <w:marBottom w:val="0"/>
              <w:divBdr>
                <w:top w:val="none" w:sz="0" w:space="0" w:color="auto"/>
                <w:left w:val="none" w:sz="0" w:space="0" w:color="auto"/>
                <w:bottom w:val="none" w:sz="0" w:space="0" w:color="auto"/>
                <w:right w:val="none" w:sz="0" w:space="0" w:color="auto"/>
              </w:divBdr>
            </w:div>
            <w:div w:id="1068072192">
              <w:marLeft w:val="0"/>
              <w:marRight w:val="0"/>
              <w:marTop w:val="0"/>
              <w:marBottom w:val="0"/>
              <w:divBdr>
                <w:top w:val="none" w:sz="0" w:space="0" w:color="auto"/>
                <w:left w:val="none" w:sz="0" w:space="0" w:color="auto"/>
                <w:bottom w:val="none" w:sz="0" w:space="0" w:color="auto"/>
                <w:right w:val="none" w:sz="0" w:space="0" w:color="auto"/>
              </w:divBdr>
            </w:div>
            <w:div w:id="1085762427">
              <w:marLeft w:val="0"/>
              <w:marRight w:val="0"/>
              <w:marTop w:val="0"/>
              <w:marBottom w:val="0"/>
              <w:divBdr>
                <w:top w:val="none" w:sz="0" w:space="0" w:color="auto"/>
                <w:left w:val="none" w:sz="0" w:space="0" w:color="auto"/>
                <w:bottom w:val="none" w:sz="0" w:space="0" w:color="auto"/>
                <w:right w:val="none" w:sz="0" w:space="0" w:color="auto"/>
              </w:divBdr>
            </w:div>
            <w:div w:id="1097291150">
              <w:marLeft w:val="0"/>
              <w:marRight w:val="0"/>
              <w:marTop w:val="0"/>
              <w:marBottom w:val="0"/>
              <w:divBdr>
                <w:top w:val="none" w:sz="0" w:space="0" w:color="auto"/>
                <w:left w:val="none" w:sz="0" w:space="0" w:color="auto"/>
                <w:bottom w:val="none" w:sz="0" w:space="0" w:color="auto"/>
                <w:right w:val="none" w:sz="0" w:space="0" w:color="auto"/>
              </w:divBdr>
            </w:div>
            <w:div w:id="1124664727">
              <w:marLeft w:val="0"/>
              <w:marRight w:val="0"/>
              <w:marTop w:val="0"/>
              <w:marBottom w:val="0"/>
              <w:divBdr>
                <w:top w:val="none" w:sz="0" w:space="0" w:color="auto"/>
                <w:left w:val="none" w:sz="0" w:space="0" w:color="auto"/>
                <w:bottom w:val="none" w:sz="0" w:space="0" w:color="auto"/>
                <w:right w:val="none" w:sz="0" w:space="0" w:color="auto"/>
              </w:divBdr>
            </w:div>
            <w:div w:id="1458796466">
              <w:marLeft w:val="0"/>
              <w:marRight w:val="0"/>
              <w:marTop w:val="0"/>
              <w:marBottom w:val="0"/>
              <w:divBdr>
                <w:top w:val="none" w:sz="0" w:space="0" w:color="auto"/>
                <w:left w:val="none" w:sz="0" w:space="0" w:color="auto"/>
                <w:bottom w:val="none" w:sz="0" w:space="0" w:color="auto"/>
                <w:right w:val="none" w:sz="0" w:space="0" w:color="auto"/>
              </w:divBdr>
            </w:div>
            <w:div w:id="1474062260">
              <w:marLeft w:val="0"/>
              <w:marRight w:val="0"/>
              <w:marTop w:val="0"/>
              <w:marBottom w:val="0"/>
              <w:divBdr>
                <w:top w:val="none" w:sz="0" w:space="0" w:color="auto"/>
                <w:left w:val="none" w:sz="0" w:space="0" w:color="auto"/>
                <w:bottom w:val="none" w:sz="0" w:space="0" w:color="auto"/>
                <w:right w:val="none" w:sz="0" w:space="0" w:color="auto"/>
              </w:divBdr>
            </w:div>
            <w:div w:id="1536623656">
              <w:marLeft w:val="0"/>
              <w:marRight w:val="0"/>
              <w:marTop w:val="0"/>
              <w:marBottom w:val="0"/>
              <w:divBdr>
                <w:top w:val="none" w:sz="0" w:space="0" w:color="auto"/>
                <w:left w:val="none" w:sz="0" w:space="0" w:color="auto"/>
                <w:bottom w:val="none" w:sz="0" w:space="0" w:color="auto"/>
                <w:right w:val="none" w:sz="0" w:space="0" w:color="auto"/>
              </w:divBdr>
            </w:div>
            <w:div w:id="1764036754">
              <w:marLeft w:val="0"/>
              <w:marRight w:val="0"/>
              <w:marTop w:val="0"/>
              <w:marBottom w:val="0"/>
              <w:divBdr>
                <w:top w:val="none" w:sz="0" w:space="0" w:color="auto"/>
                <w:left w:val="none" w:sz="0" w:space="0" w:color="auto"/>
                <w:bottom w:val="none" w:sz="0" w:space="0" w:color="auto"/>
                <w:right w:val="none" w:sz="0" w:space="0" w:color="auto"/>
              </w:divBdr>
            </w:div>
            <w:div w:id="1801873423">
              <w:marLeft w:val="0"/>
              <w:marRight w:val="0"/>
              <w:marTop w:val="0"/>
              <w:marBottom w:val="0"/>
              <w:divBdr>
                <w:top w:val="none" w:sz="0" w:space="0" w:color="auto"/>
                <w:left w:val="none" w:sz="0" w:space="0" w:color="auto"/>
                <w:bottom w:val="none" w:sz="0" w:space="0" w:color="auto"/>
                <w:right w:val="none" w:sz="0" w:space="0" w:color="auto"/>
              </w:divBdr>
            </w:div>
            <w:div w:id="1891651867">
              <w:marLeft w:val="0"/>
              <w:marRight w:val="0"/>
              <w:marTop w:val="0"/>
              <w:marBottom w:val="0"/>
              <w:divBdr>
                <w:top w:val="none" w:sz="0" w:space="0" w:color="auto"/>
                <w:left w:val="none" w:sz="0" w:space="0" w:color="auto"/>
                <w:bottom w:val="none" w:sz="0" w:space="0" w:color="auto"/>
                <w:right w:val="none" w:sz="0" w:space="0" w:color="auto"/>
              </w:divBdr>
            </w:div>
            <w:div w:id="1953708351">
              <w:marLeft w:val="0"/>
              <w:marRight w:val="0"/>
              <w:marTop w:val="0"/>
              <w:marBottom w:val="0"/>
              <w:divBdr>
                <w:top w:val="none" w:sz="0" w:space="0" w:color="auto"/>
                <w:left w:val="none" w:sz="0" w:space="0" w:color="auto"/>
                <w:bottom w:val="none" w:sz="0" w:space="0" w:color="auto"/>
                <w:right w:val="none" w:sz="0" w:space="0" w:color="auto"/>
              </w:divBdr>
            </w:div>
          </w:divsChild>
        </w:div>
        <w:div w:id="2070297436">
          <w:marLeft w:val="0"/>
          <w:marRight w:val="0"/>
          <w:marTop w:val="0"/>
          <w:marBottom w:val="0"/>
          <w:divBdr>
            <w:top w:val="none" w:sz="0" w:space="0" w:color="auto"/>
            <w:left w:val="none" w:sz="0" w:space="0" w:color="auto"/>
            <w:bottom w:val="none" w:sz="0" w:space="0" w:color="auto"/>
            <w:right w:val="none" w:sz="0" w:space="0" w:color="auto"/>
          </w:divBdr>
        </w:div>
      </w:divsChild>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1528634">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180389177">
      <w:bodyDiv w:val="1"/>
      <w:marLeft w:val="0"/>
      <w:marRight w:val="0"/>
      <w:marTop w:val="0"/>
      <w:marBottom w:val="0"/>
      <w:divBdr>
        <w:top w:val="none" w:sz="0" w:space="0" w:color="auto"/>
        <w:left w:val="none" w:sz="0" w:space="0" w:color="auto"/>
        <w:bottom w:val="none" w:sz="0" w:space="0" w:color="auto"/>
        <w:right w:val="none" w:sz="0" w:space="0" w:color="auto"/>
      </w:divBdr>
    </w:div>
    <w:div w:id="1207136618">
      <w:bodyDiv w:val="1"/>
      <w:marLeft w:val="0"/>
      <w:marRight w:val="0"/>
      <w:marTop w:val="0"/>
      <w:marBottom w:val="0"/>
      <w:divBdr>
        <w:top w:val="none" w:sz="0" w:space="0" w:color="auto"/>
        <w:left w:val="none" w:sz="0" w:space="0" w:color="auto"/>
        <w:bottom w:val="none" w:sz="0" w:space="0" w:color="auto"/>
        <w:right w:val="none" w:sz="0" w:space="0" w:color="auto"/>
      </w:divBdr>
    </w:div>
    <w:div w:id="1213731859">
      <w:bodyDiv w:val="1"/>
      <w:marLeft w:val="0"/>
      <w:marRight w:val="0"/>
      <w:marTop w:val="0"/>
      <w:marBottom w:val="0"/>
      <w:divBdr>
        <w:top w:val="none" w:sz="0" w:space="0" w:color="auto"/>
        <w:left w:val="none" w:sz="0" w:space="0" w:color="auto"/>
        <w:bottom w:val="none" w:sz="0" w:space="0" w:color="auto"/>
        <w:right w:val="none" w:sz="0" w:space="0" w:color="auto"/>
      </w:divBdr>
    </w:div>
    <w:div w:id="1235778552">
      <w:bodyDiv w:val="1"/>
      <w:marLeft w:val="0"/>
      <w:marRight w:val="0"/>
      <w:marTop w:val="0"/>
      <w:marBottom w:val="0"/>
      <w:divBdr>
        <w:top w:val="none" w:sz="0" w:space="0" w:color="auto"/>
        <w:left w:val="none" w:sz="0" w:space="0" w:color="auto"/>
        <w:bottom w:val="none" w:sz="0" w:space="0" w:color="auto"/>
        <w:right w:val="none" w:sz="0" w:space="0" w:color="auto"/>
      </w:divBdr>
    </w:div>
    <w:div w:id="1256552167">
      <w:bodyDiv w:val="1"/>
      <w:marLeft w:val="0"/>
      <w:marRight w:val="0"/>
      <w:marTop w:val="0"/>
      <w:marBottom w:val="0"/>
      <w:divBdr>
        <w:top w:val="none" w:sz="0" w:space="0" w:color="auto"/>
        <w:left w:val="none" w:sz="0" w:space="0" w:color="auto"/>
        <w:bottom w:val="none" w:sz="0" w:space="0" w:color="auto"/>
        <w:right w:val="none" w:sz="0" w:space="0" w:color="auto"/>
      </w:divBdr>
    </w:div>
    <w:div w:id="1271353950">
      <w:bodyDiv w:val="1"/>
      <w:marLeft w:val="0"/>
      <w:marRight w:val="0"/>
      <w:marTop w:val="0"/>
      <w:marBottom w:val="0"/>
      <w:divBdr>
        <w:top w:val="none" w:sz="0" w:space="0" w:color="auto"/>
        <w:left w:val="none" w:sz="0" w:space="0" w:color="auto"/>
        <w:bottom w:val="none" w:sz="0" w:space="0" w:color="auto"/>
        <w:right w:val="none" w:sz="0" w:space="0" w:color="auto"/>
      </w:divBdr>
      <w:divsChild>
        <w:div w:id="71779644">
          <w:marLeft w:val="0"/>
          <w:marRight w:val="0"/>
          <w:marTop w:val="0"/>
          <w:marBottom w:val="0"/>
          <w:divBdr>
            <w:top w:val="none" w:sz="0" w:space="0" w:color="auto"/>
            <w:left w:val="none" w:sz="0" w:space="0" w:color="auto"/>
            <w:bottom w:val="none" w:sz="0" w:space="0" w:color="auto"/>
            <w:right w:val="none" w:sz="0" w:space="0" w:color="auto"/>
          </w:divBdr>
        </w:div>
        <w:div w:id="412892499">
          <w:marLeft w:val="0"/>
          <w:marRight w:val="0"/>
          <w:marTop w:val="0"/>
          <w:marBottom w:val="0"/>
          <w:divBdr>
            <w:top w:val="none" w:sz="0" w:space="0" w:color="auto"/>
            <w:left w:val="none" w:sz="0" w:space="0" w:color="auto"/>
            <w:bottom w:val="none" w:sz="0" w:space="0" w:color="auto"/>
            <w:right w:val="none" w:sz="0" w:space="0" w:color="auto"/>
          </w:divBdr>
        </w:div>
        <w:div w:id="449784640">
          <w:marLeft w:val="0"/>
          <w:marRight w:val="0"/>
          <w:marTop w:val="0"/>
          <w:marBottom w:val="0"/>
          <w:divBdr>
            <w:top w:val="none" w:sz="0" w:space="0" w:color="auto"/>
            <w:left w:val="none" w:sz="0" w:space="0" w:color="auto"/>
            <w:bottom w:val="none" w:sz="0" w:space="0" w:color="auto"/>
            <w:right w:val="none" w:sz="0" w:space="0" w:color="auto"/>
          </w:divBdr>
        </w:div>
        <w:div w:id="451173746">
          <w:marLeft w:val="0"/>
          <w:marRight w:val="0"/>
          <w:marTop w:val="0"/>
          <w:marBottom w:val="0"/>
          <w:divBdr>
            <w:top w:val="none" w:sz="0" w:space="0" w:color="auto"/>
            <w:left w:val="none" w:sz="0" w:space="0" w:color="auto"/>
            <w:bottom w:val="none" w:sz="0" w:space="0" w:color="auto"/>
            <w:right w:val="none" w:sz="0" w:space="0" w:color="auto"/>
          </w:divBdr>
        </w:div>
        <w:div w:id="577402353">
          <w:marLeft w:val="0"/>
          <w:marRight w:val="0"/>
          <w:marTop w:val="0"/>
          <w:marBottom w:val="0"/>
          <w:divBdr>
            <w:top w:val="none" w:sz="0" w:space="0" w:color="auto"/>
            <w:left w:val="none" w:sz="0" w:space="0" w:color="auto"/>
            <w:bottom w:val="none" w:sz="0" w:space="0" w:color="auto"/>
            <w:right w:val="none" w:sz="0" w:space="0" w:color="auto"/>
          </w:divBdr>
        </w:div>
        <w:div w:id="595868662">
          <w:marLeft w:val="0"/>
          <w:marRight w:val="0"/>
          <w:marTop w:val="0"/>
          <w:marBottom w:val="0"/>
          <w:divBdr>
            <w:top w:val="none" w:sz="0" w:space="0" w:color="auto"/>
            <w:left w:val="none" w:sz="0" w:space="0" w:color="auto"/>
            <w:bottom w:val="none" w:sz="0" w:space="0" w:color="auto"/>
            <w:right w:val="none" w:sz="0" w:space="0" w:color="auto"/>
          </w:divBdr>
        </w:div>
        <w:div w:id="706568023">
          <w:marLeft w:val="0"/>
          <w:marRight w:val="0"/>
          <w:marTop w:val="0"/>
          <w:marBottom w:val="0"/>
          <w:divBdr>
            <w:top w:val="none" w:sz="0" w:space="0" w:color="auto"/>
            <w:left w:val="none" w:sz="0" w:space="0" w:color="auto"/>
            <w:bottom w:val="none" w:sz="0" w:space="0" w:color="auto"/>
            <w:right w:val="none" w:sz="0" w:space="0" w:color="auto"/>
          </w:divBdr>
        </w:div>
        <w:div w:id="769929203">
          <w:marLeft w:val="0"/>
          <w:marRight w:val="0"/>
          <w:marTop w:val="0"/>
          <w:marBottom w:val="0"/>
          <w:divBdr>
            <w:top w:val="none" w:sz="0" w:space="0" w:color="auto"/>
            <w:left w:val="none" w:sz="0" w:space="0" w:color="auto"/>
            <w:bottom w:val="none" w:sz="0" w:space="0" w:color="auto"/>
            <w:right w:val="none" w:sz="0" w:space="0" w:color="auto"/>
          </w:divBdr>
        </w:div>
        <w:div w:id="785733332">
          <w:marLeft w:val="0"/>
          <w:marRight w:val="0"/>
          <w:marTop w:val="0"/>
          <w:marBottom w:val="0"/>
          <w:divBdr>
            <w:top w:val="none" w:sz="0" w:space="0" w:color="auto"/>
            <w:left w:val="none" w:sz="0" w:space="0" w:color="auto"/>
            <w:bottom w:val="none" w:sz="0" w:space="0" w:color="auto"/>
            <w:right w:val="none" w:sz="0" w:space="0" w:color="auto"/>
          </w:divBdr>
        </w:div>
        <w:div w:id="801004275">
          <w:marLeft w:val="0"/>
          <w:marRight w:val="0"/>
          <w:marTop w:val="0"/>
          <w:marBottom w:val="0"/>
          <w:divBdr>
            <w:top w:val="none" w:sz="0" w:space="0" w:color="auto"/>
            <w:left w:val="none" w:sz="0" w:space="0" w:color="auto"/>
            <w:bottom w:val="none" w:sz="0" w:space="0" w:color="auto"/>
            <w:right w:val="none" w:sz="0" w:space="0" w:color="auto"/>
          </w:divBdr>
        </w:div>
        <w:div w:id="829564768">
          <w:marLeft w:val="0"/>
          <w:marRight w:val="0"/>
          <w:marTop w:val="0"/>
          <w:marBottom w:val="0"/>
          <w:divBdr>
            <w:top w:val="none" w:sz="0" w:space="0" w:color="auto"/>
            <w:left w:val="none" w:sz="0" w:space="0" w:color="auto"/>
            <w:bottom w:val="none" w:sz="0" w:space="0" w:color="auto"/>
            <w:right w:val="none" w:sz="0" w:space="0" w:color="auto"/>
          </w:divBdr>
        </w:div>
        <w:div w:id="966163483">
          <w:marLeft w:val="0"/>
          <w:marRight w:val="0"/>
          <w:marTop w:val="0"/>
          <w:marBottom w:val="0"/>
          <w:divBdr>
            <w:top w:val="none" w:sz="0" w:space="0" w:color="auto"/>
            <w:left w:val="none" w:sz="0" w:space="0" w:color="auto"/>
            <w:bottom w:val="none" w:sz="0" w:space="0" w:color="auto"/>
            <w:right w:val="none" w:sz="0" w:space="0" w:color="auto"/>
          </w:divBdr>
        </w:div>
        <w:div w:id="994068364">
          <w:marLeft w:val="0"/>
          <w:marRight w:val="0"/>
          <w:marTop w:val="0"/>
          <w:marBottom w:val="0"/>
          <w:divBdr>
            <w:top w:val="none" w:sz="0" w:space="0" w:color="auto"/>
            <w:left w:val="none" w:sz="0" w:space="0" w:color="auto"/>
            <w:bottom w:val="none" w:sz="0" w:space="0" w:color="auto"/>
            <w:right w:val="none" w:sz="0" w:space="0" w:color="auto"/>
          </w:divBdr>
        </w:div>
        <w:div w:id="997071631">
          <w:marLeft w:val="0"/>
          <w:marRight w:val="0"/>
          <w:marTop w:val="0"/>
          <w:marBottom w:val="0"/>
          <w:divBdr>
            <w:top w:val="none" w:sz="0" w:space="0" w:color="auto"/>
            <w:left w:val="none" w:sz="0" w:space="0" w:color="auto"/>
            <w:bottom w:val="none" w:sz="0" w:space="0" w:color="auto"/>
            <w:right w:val="none" w:sz="0" w:space="0" w:color="auto"/>
          </w:divBdr>
        </w:div>
        <w:div w:id="1085229945">
          <w:marLeft w:val="0"/>
          <w:marRight w:val="0"/>
          <w:marTop w:val="0"/>
          <w:marBottom w:val="0"/>
          <w:divBdr>
            <w:top w:val="none" w:sz="0" w:space="0" w:color="auto"/>
            <w:left w:val="none" w:sz="0" w:space="0" w:color="auto"/>
            <w:bottom w:val="none" w:sz="0" w:space="0" w:color="auto"/>
            <w:right w:val="none" w:sz="0" w:space="0" w:color="auto"/>
          </w:divBdr>
        </w:div>
        <w:div w:id="1116215459">
          <w:marLeft w:val="0"/>
          <w:marRight w:val="0"/>
          <w:marTop w:val="0"/>
          <w:marBottom w:val="0"/>
          <w:divBdr>
            <w:top w:val="none" w:sz="0" w:space="0" w:color="auto"/>
            <w:left w:val="none" w:sz="0" w:space="0" w:color="auto"/>
            <w:bottom w:val="none" w:sz="0" w:space="0" w:color="auto"/>
            <w:right w:val="none" w:sz="0" w:space="0" w:color="auto"/>
          </w:divBdr>
        </w:div>
        <w:div w:id="1400131161">
          <w:marLeft w:val="0"/>
          <w:marRight w:val="0"/>
          <w:marTop w:val="0"/>
          <w:marBottom w:val="0"/>
          <w:divBdr>
            <w:top w:val="none" w:sz="0" w:space="0" w:color="auto"/>
            <w:left w:val="none" w:sz="0" w:space="0" w:color="auto"/>
            <w:bottom w:val="none" w:sz="0" w:space="0" w:color="auto"/>
            <w:right w:val="none" w:sz="0" w:space="0" w:color="auto"/>
          </w:divBdr>
        </w:div>
        <w:div w:id="1422992799">
          <w:marLeft w:val="0"/>
          <w:marRight w:val="0"/>
          <w:marTop w:val="0"/>
          <w:marBottom w:val="0"/>
          <w:divBdr>
            <w:top w:val="none" w:sz="0" w:space="0" w:color="auto"/>
            <w:left w:val="none" w:sz="0" w:space="0" w:color="auto"/>
            <w:bottom w:val="none" w:sz="0" w:space="0" w:color="auto"/>
            <w:right w:val="none" w:sz="0" w:space="0" w:color="auto"/>
          </w:divBdr>
        </w:div>
        <w:div w:id="1645425962">
          <w:marLeft w:val="0"/>
          <w:marRight w:val="0"/>
          <w:marTop w:val="0"/>
          <w:marBottom w:val="0"/>
          <w:divBdr>
            <w:top w:val="none" w:sz="0" w:space="0" w:color="auto"/>
            <w:left w:val="none" w:sz="0" w:space="0" w:color="auto"/>
            <w:bottom w:val="none" w:sz="0" w:space="0" w:color="auto"/>
            <w:right w:val="none" w:sz="0" w:space="0" w:color="auto"/>
          </w:divBdr>
        </w:div>
        <w:div w:id="1816754003">
          <w:marLeft w:val="0"/>
          <w:marRight w:val="0"/>
          <w:marTop w:val="0"/>
          <w:marBottom w:val="0"/>
          <w:divBdr>
            <w:top w:val="none" w:sz="0" w:space="0" w:color="auto"/>
            <w:left w:val="none" w:sz="0" w:space="0" w:color="auto"/>
            <w:bottom w:val="none" w:sz="0" w:space="0" w:color="auto"/>
            <w:right w:val="none" w:sz="0" w:space="0" w:color="auto"/>
          </w:divBdr>
        </w:div>
        <w:div w:id="1881361220">
          <w:marLeft w:val="0"/>
          <w:marRight w:val="0"/>
          <w:marTop w:val="0"/>
          <w:marBottom w:val="0"/>
          <w:divBdr>
            <w:top w:val="none" w:sz="0" w:space="0" w:color="auto"/>
            <w:left w:val="none" w:sz="0" w:space="0" w:color="auto"/>
            <w:bottom w:val="none" w:sz="0" w:space="0" w:color="auto"/>
            <w:right w:val="none" w:sz="0" w:space="0" w:color="auto"/>
          </w:divBdr>
        </w:div>
      </w:divsChild>
    </w:div>
    <w:div w:id="1300842432">
      <w:bodyDiv w:val="1"/>
      <w:marLeft w:val="0"/>
      <w:marRight w:val="0"/>
      <w:marTop w:val="0"/>
      <w:marBottom w:val="0"/>
      <w:divBdr>
        <w:top w:val="none" w:sz="0" w:space="0" w:color="auto"/>
        <w:left w:val="none" w:sz="0" w:space="0" w:color="auto"/>
        <w:bottom w:val="none" w:sz="0" w:space="0" w:color="auto"/>
        <w:right w:val="none" w:sz="0" w:space="0" w:color="auto"/>
      </w:divBdr>
    </w:div>
    <w:div w:id="1357542078">
      <w:bodyDiv w:val="1"/>
      <w:marLeft w:val="0"/>
      <w:marRight w:val="0"/>
      <w:marTop w:val="0"/>
      <w:marBottom w:val="0"/>
      <w:divBdr>
        <w:top w:val="none" w:sz="0" w:space="0" w:color="auto"/>
        <w:left w:val="none" w:sz="0" w:space="0" w:color="auto"/>
        <w:bottom w:val="none" w:sz="0" w:space="0" w:color="auto"/>
        <w:right w:val="none" w:sz="0" w:space="0" w:color="auto"/>
      </w:divBdr>
    </w:div>
    <w:div w:id="1357585576">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727483">
      <w:bodyDiv w:val="1"/>
      <w:marLeft w:val="0"/>
      <w:marRight w:val="0"/>
      <w:marTop w:val="0"/>
      <w:marBottom w:val="0"/>
      <w:divBdr>
        <w:top w:val="none" w:sz="0" w:space="0" w:color="auto"/>
        <w:left w:val="none" w:sz="0" w:space="0" w:color="auto"/>
        <w:bottom w:val="none" w:sz="0" w:space="0" w:color="auto"/>
        <w:right w:val="none" w:sz="0" w:space="0" w:color="auto"/>
      </w:divBdr>
    </w:div>
    <w:div w:id="1385642494">
      <w:bodyDiv w:val="1"/>
      <w:marLeft w:val="0"/>
      <w:marRight w:val="0"/>
      <w:marTop w:val="0"/>
      <w:marBottom w:val="0"/>
      <w:divBdr>
        <w:top w:val="none" w:sz="0" w:space="0" w:color="auto"/>
        <w:left w:val="none" w:sz="0" w:space="0" w:color="auto"/>
        <w:bottom w:val="none" w:sz="0" w:space="0" w:color="auto"/>
        <w:right w:val="none" w:sz="0" w:space="0" w:color="auto"/>
      </w:divBdr>
      <w:divsChild>
        <w:div w:id="51971418">
          <w:marLeft w:val="0"/>
          <w:marRight w:val="0"/>
          <w:marTop w:val="0"/>
          <w:marBottom w:val="0"/>
          <w:divBdr>
            <w:top w:val="none" w:sz="0" w:space="0" w:color="auto"/>
            <w:left w:val="none" w:sz="0" w:space="0" w:color="auto"/>
            <w:bottom w:val="none" w:sz="0" w:space="0" w:color="auto"/>
            <w:right w:val="none" w:sz="0" w:space="0" w:color="auto"/>
          </w:divBdr>
        </w:div>
        <w:div w:id="597714804">
          <w:marLeft w:val="0"/>
          <w:marRight w:val="0"/>
          <w:marTop w:val="0"/>
          <w:marBottom w:val="0"/>
          <w:divBdr>
            <w:top w:val="none" w:sz="0" w:space="0" w:color="auto"/>
            <w:left w:val="none" w:sz="0" w:space="0" w:color="auto"/>
            <w:bottom w:val="none" w:sz="0" w:space="0" w:color="auto"/>
            <w:right w:val="none" w:sz="0" w:space="0" w:color="auto"/>
          </w:divBdr>
        </w:div>
        <w:div w:id="1668901763">
          <w:marLeft w:val="0"/>
          <w:marRight w:val="0"/>
          <w:marTop w:val="0"/>
          <w:marBottom w:val="0"/>
          <w:divBdr>
            <w:top w:val="none" w:sz="0" w:space="0" w:color="auto"/>
            <w:left w:val="none" w:sz="0" w:space="0" w:color="auto"/>
            <w:bottom w:val="none" w:sz="0" w:space="0" w:color="auto"/>
            <w:right w:val="none" w:sz="0" w:space="0" w:color="auto"/>
          </w:divBdr>
        </w:div>
      </w:divsChild>
    </w:div>
    <w:div w:id="1386293623">
      <w:bodyDiv w:val="1"/>
      <w:marLeft w:val="0"/>
      <w:marRight w:val="0"/>
      <w:marTop w:val="0"/>
      <w:marBottom w:val="0"/>
      <w:divBdr>
        <w:top w:val="none" w:sz="0" w:space="0" w:color="auto"/>
        <w:left w:val="none" w:sz="0" w:space="0" w:color="auto"/>
        <w:bottom w:val="none" w:sz="0" w:space="0" w:color="auto"/>
        <w:right w:val="none" w:sz="0" w:space="0" w:color="auto"/>
      </w:divBdr>
      <w:divsChild>
        <w:div w:id="535774087">
          <w:marLeft w:val="0"/>
          <w:marRight w:val="0"/>
          <w:marTop w:val="0"/>
          <w:marBottom w:val="0"/>
          <w:divBdr>
            <w:top w:val="none" w:sz="0" w:space="0" w:color="auto"/>
            <w:left w:val="none" w:sz="0" w:space="0" w:color="auto"/>
            <w:bottom w:val="none" w:sz="0" w:space="0" w:color="auto"/>
            <w:right w:val="none" w:sz="0" w:space="0" w:color="auto"/>
          </w:divBdr>
          <w:divsChild>
            <w:div w:id="112797991">
              <w:marLeft w:val="0"/>
              <w:marRight w:val="0"/>
              <w:marTop w:val="0"/>
              <w:marBottom w:val="0"/>
              <w:divBdr>
                <w:top w:val="none" w:sz="0" w:space="0" w:color="auto"/>
                <w:left w:val="none" w:sz="0" w:space="0" w:color="auto"/>
                <w:bottom w:val="none" w:sz="0" w:space="0" w:color="auto"/>
                <w:right w:val="none" w:sz="0" w:space="0" w:color="auto"/>
              </w:divBdr>
            </w:div>
            <w:div w:id="269240528">
              <w:marLeft w:val="0"/>
              <w:marRight w:val="0"/>
              <w:marTop w:val="0"/>
              <w:marBottom w:val="0"/>
              <w:divBdr>
                <w:top w:val="none" w:sz="0" w:space="0" w:color="auto"/>
                <w:left w:val="none" w:sz="0" w:space="0" w:color="auto"/>
                <w:bottom w:val="none" w:sz="0" w:space="0" w:color="auto"/>
                <w:right w:val="none" w:sz="0" w:space="0" w:color="auto"/>
              </w:divBdr>
            </w:div>
            <w:div w:id="281570711">
              <w:marLeft w:val="0"/>
              <w:marRight w:val="0"/>
              <w:marTop w:val="0"/>
              <w:marBottom w:val="0"/>
              <w:divBdr>
                <w:top w:val="none" w:sz="0" w:space="0" w:color="auto"/>
                <w:left w:val="none" w:sz="0" w:space="0" w:color="auto"/>
                <w:bottom w:val="none" w:sz="0" w:space="0" w:color="auto"/>
                <w:right w:val="none" w:sz="0" w:space="0" w:color="auto"/>
              </w:divBdr>
            </w:div>
            <w:div w:id="331102952">
              <w:marLeft w:val="0"/>
              <w:marRight w:val="0"/>
              <w:marTop w:val="0"/>
              <w:marBottom w:val="0"/>
              <w:divBdr>
                <w:top w:val="none" w:sz="0" w:space="0" w:color="auto"/>
                <w:left w:val="none" w:sz="0" w:space="0" w:color="auto"/>
                <w:bottom w:val="none" w:sz="0" w:space="0" w:color="auto"/>
                <w:right w:val="none" w:sz="0" w:space="0" w:color="auto"/>
              </w:divBdr>
            </w:div>
            <w:div w:id="351691084">
              <w:marLeft w:val="0"/>
              <w:marRight w:val="0"/>
              <w:marTop w:val="0"/>
              <w:marBottom w:val="0"/>
              <w:divBdr>
                <w:top w:val="none" w:sz="0" w:space="0" w:color="auto"/>
                <w:left w:val="none" w:sz="0" w:space="0" w:color="auto"/>
                <w:bottom w:val="none" w:sz="0" w:space="0" w:color="auto"/>
                <w:right w:val="none" w:sz="0" w:space="0" w:color="auto"/>
              </w:divBdr>
            </w:div>
            <w:div w:id="438527433">
              <w:marLeft w:val="0"/>
              <w:marRight w:val="0"/>
              <w:marTop w:val="0"/>
              <w:marBottom w:val="0"/>
              <w:divBdr>
                <w:top w:val="none" w:sz="0" w:space="0" w:color="auto"/>
                <w:left w:val="none" w:sz="0" w:space="0" w:color="auto"/>
                <w:bottom w:val="none" w:sz="0" w:space="0" w:color="auto"/>
                <w:right w:val="none" w:sz="0" w:space="0" w:color="auto"/>
              </w:divBdr>
            </w:div>
            <w:div w:id="673454440">
              <w:marLeft w:val="0"/>
              <w:marRight w:val="0"/>
              <w:marTop w:val="0"/>
              <w:marBottom w:val="0"/>
              <w:divBdr>
                <w:top w:val="none" w:sz="0" w:space="0" w:color="auto"/>
                <w:left w:val="none" w:sz="0" w:space="0" w:color="auto"/>
                <w:bottom w:val="none" w:sz="0" w:space="0" w:color="auto"/>
                <w:right w:val="none" w:sz="0" w:space="0" w:color="auto"/>
              </w:divBdr>
            </w:div>
            <w:div w:id="693658252">
              <w:marLeft w:val="0"/>
              <w:marRight w:val="0"/>
              <w:marTop w:val="0"/>
              <w:marBottom w:val="0"/>
              <w:divBdr>
                <w:top w:val="none" w:sz="0" w:space="0" w:color="auto"/>
                <w:left w:val="none" w:sz="0" w:space="0" w:color="auto"/>
                <w:bottom w:val="none" w:sz="0" w:space="0" w:color="auto"/>
                <w:right w:val="none" w:sz="0" w:space="0" w:color="auto"/>
              </w:divBdr>
            </w:div>
            <w:div w:id="822508360">
              <w:marLeft w:val="0"/>
              <w:marRight w:val="0"/>
              <w:marTop w:val="0"/>
              <w:marBottom w:val="0"/>
              <w:divBdr>
                <w:top w:val="none" w:sz="0" w:space="0" w:color="auto"/>
                <w:left w:val="none" w:sz="0" w:space="0" w:color="auto"/>
                <w:bottom w:val="none" w:sz="0" w:space="0" w:color="auto"/>
                <w:right w:val="none" w:sz="0" w:space="0" w:color="auto"/>
              </w:divBdr>
            </w:div>
            <w:div w:id="858081221">
              <w:marLeft w:val="0"/>
              <w:marRight w:val="0"/>
              <w:marTop w:val="0"/>
              <w:marBottom w:val="0"/>
              <w:divBdr>
                <w:top w:val="none" w:sz="0" w:space="0" w:color="auto"/>
                <w:left w:val="none" w:sz="0" w:space="0" w:color="auto"/>
                <w:bottom w:val="none" w:sz="0" w:space="0" w:color="auto"/>
                <w:right w:val="none" w:sz="0" w:space="0" w:color="auto"/>
              </w:divBdr>
            </w:div>
            <w:div w:id="899289315">
              <w:marLeft w:val="0"/>
              <w:marRight w:val="0"/>
              <w:marTop w:val="0"/>
              <w:marBottom w:val="0"/>
              <w:divBdr>
                <w:top w:val="none" w:sz="0" w:space="0" w:color="auto"/>
                <w:left w:val="none" w:sz="0" w:space="0" w:color="auto"/>
                <w:bottom w:val="none" w:sz="0" w:space="0" w:color="auto"/>
                <w:right w:val="none" w:sz="0" w:space="0" w:color="auto"/>
              </w:divBdr>
            </w:div>
            <w:div w:id="970288613">
              <w:marLeft w:val="0"/>
              <w:marRight w:val="0"/>
              <w:marTop w:val="0"/>
              <w:marBottom w:val="0"/>
              <w:divBdr>
                <w:top w:val="none" w:sz="0" w:space="0" w:color="auto"/>
                <w:left w:val="none" w:sz="0" w:space="0" w:color="auto"/>
                <w:bottom w:val="none" w:sz="0" w:space="0" w:color="auto"/>
                <w:right w:val="none" w:sz="0" w:space="0" w:color="auto"/>
              </w:divBdr>
            </w:div>
            <w:div w:id="1297644861">
              <w:marLeft w:val="0"/>
              <w:marRight w:val="0"/>
              <w:marTop w:val="0"/>
              <w:marBottom w:val="0"/>
              <w:divBdr>
                <w:top w:val="none" w:sz="0" w:space="0" w:color="auto"/>
                <w:left w:val="none" w:sz="0" w:space="0" w:color="auto"/>
                <w:bottom w:val="none" w:sz="0" w:space="0" w:color="auto"/>
                <w:right w:val="none" w:sz="0" w:space="0" w:color="auto"/>
              </w:divBdr>
            </w:div>
            <w:div w:id="1368482854">
              <w:marLeft w:val="0"/>
              <w:marRight w:val="0"/>
              <w:marTop w:val="0"/>
              <w:marBottom w:val="0"/>
              <w:divBdr>
                <w:top w:val="none" w:sz="0" w:space="0" w:color="auto"/>
                <w:left w:val="none" w:sz="0" w:space="0" w:color="auto"/>
                <w:bottom w:val="none" w:sz="0" w:space="0" w:color="auto"/>
                <w:right w:val="none" w:sz="0" w:space="0" w:color="auto"/>
              </w:divBdr>
            </w:div>
            <w:div w:id="1439252955">
              <w:marLeft w:val="0"/>
              <w:marRight w:val="0"/>
              <w:marTop w:val="0"/>
              <w:marBottom w:val="0"/>
              <w:divBdr>
                <w:top w:val="none" w:sz="0" w:space="0" w:color="auto"/>
                <w:left w:val="none" w:sz="0" w:space="0" w:color="auto"/>
                <w:bottom w:val="none" w:sz="0" w:space="0" w:color="auto"/>
                <w:right w:val="none" w:sz="0" w:space="0" w:color="auto"/>
              </w:divBdr>
            </w:div>
            <w:div w:id="1728139999">
              <w:marLeft w:val="0"/>
              <w:marRight w:val="0"/>
              <w:marTop w:val="0"/>
              <w:marBottom w:val="0"/>
              <w:divBdr>
                <w:top w:val="none" w:sz="0" w:space="0" w:color="auto"/>
                <w:left w:val="none" w:sz="0" w:space="0" w:color="auto"/>
                <w:bottom w:val="none" w:sz="0" w:space="0" w:color="auto"/>
                <w:right w:val="none" w:sz="0" w:space="0" w:color="auto"/>
              </w:divBdr>
            </w:div>
            <w:div w:id="1744184855">
              <w:marLeft w:val="0"/>
              <w:marRight w:val="0"/>
              <w:marTop w:val="0"/>
              <w:marBottom w:val="0"/>
              <w:divBdr>
                <w:top w:val="none" w:sz="0" w:space="0" w:color="auto"/>
                <w:left w:val="none" w:sz="0" w:space="0" w:color="auto"/>
                <w:bottom w:val="none" w:sz="0" w:space="0" w:color="auto"/>
                <w:right w:val="none" w:sz="0" w:space="0" w:color="auto"/>
              </w:divBdr>
            </w:div>
            <w:div w:id="1772437034">
              <w:marLeft w:val="0"/>
              <w:marRight w:val="0"/>
              <w:marTop w:val="0"/>
              <w:marBottom w:val="0"/>
              <w:divBdr>
                <w:top w:val="none" w:sz="0" w:space="0" w:color="auto"/>
                <w:left w:val="none" w:sz="0" w:space="0" w:color="auto"/>
                <w:bottom w:val="none" w:sz="0" w:space="0" w:color="auto"/>
                <w:right w:val="none" w:sz="0" w:space="0" w:color="auto"/>
              </w:divBdr>
            </w:div>
            <w:div w:id="1901136988">
              <w:marLeft w:val="0"/>
              <w:marRight w:val="0"/>
              <w:marTop w:val="0"/>
              <w:marBottom w:val="0"/>
              <w:divBdr>
                <w:top w:val="none" w:sz="0" w:space="0" w:color="auto"/>
                <w:left w:val="none" w:sz="0" w:space="0" w:color="auto"/>
                <w:bottom w:val="none" w:sz="0" w:space="0" w:color="auto"/>
                <w:right w:val="none" w:sz="0" w:space="0" w:color="auto"/>
              </w:divBdr>
            </w:div>
            <w:div w:id="2117672058">
              <w:marLeft w:val="0"/>
              <w:marRight w:val="0"/>
              <w:marTop w:val="0"/>
              <w:marBottom w:val="0"/>
              <w:divBdr>
                <w:top w:val="none" w:sz="0" w:space="0" w:color="auto"/>
                <w:left w:val="none" w:sz="0" w:space="0" w:color="auto"/>
                <w:bottom w:val="none" w:sz="0" w:space="0" w:color="auto"/>
                <w:right w:val="none" w:sz="0" w:space="0" w:color="auto"/>
              </w:divBdr>
            </w:div>
          </w:divsChild>
        </w:div>
        <w:div w:id="544294565">
          <w:marLeft w:val="0"/>
          <w:marRight w:val="0"/>
          <w:marTop w:val="0"/>
          <w:marBottom w:val="0"/>
          <w:divBdr>
            <w:top w:val="none" w:sz="0" w:space="0" w:color="auto"/>
            <w:left w:val="none" w:sz="0" w:space="0" w:color="auto"/>
            <w:bottom w:val="none" w:sz="0" w:space="0" w:color="auto"/>
            <w:right w:val="none" w:sz="0" w:space="0" w:color="auto"/>
          </w:divBdr>
          <w:divsChild>
            <w:div w:id="233704466">
              <w:marLeft w:val="0"/>
              <w:marRight w:val="0"/>
              <w:marTop w:val="0"/>
              <w:marBottom w:val="0"/>
              <w:divBdr>
                <w:top w:val="none" w:sz="0" w:space="0" w:color="auto"/>
                <w:left w:val="none" w:sz="0" w:space="0" w:color="auto"/>
                <w:bottom w:val="none" w:sz="0" w:space="0" w:color="auto"/>
                <w:right w:val="none" w:sz="0" w:space="0" w:color="auto"/>
              </w:divBdr>
            </w:div>
            <w:div w:id="366375032">
              <w:marLeft w:val="0"/>
              <w:marRight w:val="0"/>
              <w:marTop w:val="0"/>
              <w:marBottom w:val="0"/>
              <w:divBdr>
                <w:top w:val="none" w:sz="0" w:space="0" w:color="auto"/>
                <w:left w:val="none" w:sz="0" w:space="0" w:color="auto"/>
                <w:bottom w:val="none" w:sz="0" w:space="0" w:color="auto"/>
                <w:right w:val="none" w:sz="0" w:space="0" w:color="auto"/>
              </w:divBdr>
            </w:div>
            <w:div w:id="520435490">
              <w:marLeft w:val="0"/>
              <w:marRight w:val="0"/>
              <w:marTop w:val="0"/>
              <w:marBottom w:val="0"/>
              <w:divBdr>
                <w:top w:val="none" w:sz="0" w:space="0" w:color="auto"/>
                <w:left w:val="none" w:sz="0" w:space="0" w:color="auto"/>
                <w:bottom w:val="none" w:sz="0" w:space="0" w:color="auto"/>
                <w:right w:val="none" w:sz="0" w:space="0" w:color="auto"/>
              </w:divBdr>
            </w:div>
            <w:div w:id="703483028">
              <w:marLeft w:val="0"/>
              <w:marRight w:val="0"/>
              <w:marTop w:val="0"/>
              <w:marBottom w:val="0"/>
              <w:divBdr>
                <w:top w:val="none" w:sz="0" w:space="0" w:color="auto"/>
                <w:left w:val="none" w:sz="0" w:space="0" w:color="auto"/>
                <w:bottom w:val="none" w:sz="0" w:space="0" w:color="auto"/>
                <w:right w:val="none" w:sz="0" w:space="0" w:color="auto"/>
              </w:divBdr>
            </w:div>
            <w:div w:id="824324809">
              <w:marLeft w:val="0"/>
              <w:marRight w:val="0"/>
              <w:marTop w:val="0"/>
              <w:marBottom w:val="0"/>
              <w:divBdr>
                <w:top w:val="none" w:sz="0" w:space="0" w:color="auto"/>
                <w:left w:val="none" w:sz="0" w:space="0" w:color="auto"/>
                <w:bottom w:val="none" w:sz="0" w:space="0" w:color="auto"/>
                <w:right w:val="none" w:sz="0" w:space="0" w:color="auto"/>
              </w:divBdr>
            </w:div>
            <w:div w:id="871457075">
              <w:marLeft w:val="0"/>
              <w:marRight w:val="0"/>
              <w:marTop w:val="0"/>
              <w:marBottom w:val="0"/>
              <w:divBdr>
                <w:top w:val="none" w:sz="0" w:space="0" w:color="auto"/>
                <w:left w:val="none" w:sz="0" w:space="0" w:color="auto"/>
                <w:bottom w:val="none" w:sz="0" w:space="0" w:color="auto"/>
                <w:right w:val="none" w:sz="0" w:space="0" w:color="auto"/>
              </w:divBdr>
            </w:div>
            <w:div w:id="1149520747">
              <w:marLeft w:val="0"/>
              <w:marRight w:val="0"/>
              <w:marTop w:val="0"/>
              <w:marBottom w:val="0"/>
              <w:divBdr>
                <w:top w:val="none" w:sz="0" w:space="0" w:color="auto"/>
                <w:left w:val="none" w:sz="0" w:space="0" w:color="auto"/>
                <w:bottom w:val="none" w:sz="0" w:space="0" w:color="auto"/>
                <w:right w:val="none" w:sz="0" w:space="0" w:color="auto"/>
              </w:divBdr>
            </w:div>
            <w:div w:id="1153720859">
              <w:marLeft w:val="0"/>
              <w:marRight w:val="0"/>
              <w:marTop w:val="0"/>
              <w:marBottom w:val="0"/>
              <w:divBdr>
                <w:top w:val="none" w:sz="0" w:space="0" w:color="auto"/>
                <w:left w:val="none" w:sz="0" w:space="0" w:color="auto"/>
                <w:bottom w:val="none" w:sz="0" w:space="0" w:color="auto"/>
                <w:right w:val="none" w:sz="0" w:space="0" w:color="auto"/>
              </w:divBdr>
            </w:div>
            <w:div w:id="1243416400">
              <w:marLeft w:val="0"/>
              <w:marRight w:val="0"/>
              <w:marTop w:val="0"/>
              <w:marBottom w:val="0"/>
              <w:divBdr>
                <w:top w:val="none" w:sz="0" w:space="0" w:color="auto"/>
                <w:left w:val="none" w:sz="0" w:space="0" w:color="auto"/>
                <w:bottom w:val="none" w:sz="0" w:space="0" w:color="auto"/>
                <w:right w:val="none" w:sz="0" w:space="0" w:color="auto"/>
              </w:divBdr>
            </w:div>
            <w:div w:id="1424647155">
              <w:marLeft w:val="0"/>
              <w:marRight w:val="0"/>
              <w:marTop w:val="0"/>
              <w:marBottom w:val="0"/>
              <w:divBdr>
                <w:top w:val="none" w:sz="0" w:space="0" w:color="auto"/>
                <w:left w:val="none" w:sz="0" w:space="0" w:color="auto"/>
                <w:bottom w:val="none" w:sz="0" w:space="0" w:color="auto"/>
                <w:right w:val="none" w:sz="0" w:space="0" w:color="auto"/>
              </w:divBdr>
            </w:div>
            <w:div w:id="1462309795">
              <w:marLeft w:val="0"/>
              <w:marRight w:val="0"/>
              <w:marTop w:val="0"/>
              <w:marBottom w:val="0"/>
              <w:divBdr>
                <w:top w:val="none" w:sz="0" w:space="0" w:color="auto"/>
                <w:left w:val="none" w:sz="0" w:space="0" w:color="auto"/>
                <w:bottom w:val="none" w:sz="0" w:space="0" w:color="auto"/>
                <w:right w:val="none" w:sz="0" w:space="0" w:color="auto"/>
              </w:divBdr>
            </w:div>
            <w:div w:id="1463041910">
              <w:marLeft w:val="0"/>
              <w:marRight w:val="0"/>
              <w:marTop w:val="0"/>
              <w:marBottom w:val="0"/>
              <w:divBdr>
                <w:top w:val="none" w:sz="0" w:space="0" w:color="auto"/>
                <w:left w:val="none" w:sz="0" w:space="0" w:color="auto"/>
                <w:bottom w:val="none" w:sz="0" w:space="0" w:color="auto"/>
                <w:right w:val="none" w:sz="0" w:space="0" w:color="auto"/>
              </w:divBdr>
            </w:div>
            <w:div w:id="1554659823">
              <w:marLeft w:val="0"/>
              <w:marRight w:val="0"/>
              <w:marTop w:val="0"/>
              <w:marBottom w:val="0"/>
              <w:divBdr>
                <w:top w:val="none" w:sz="0" w:space="0" w:color="auto"/>
                <w:left w:val="none" w:sz="0" w:space="0" w:color="auto"/>
                <w:bottom w:val="none" w:sz="0" w:space="0" w:color="auto"/>
                <w:right w:val="none" w:sz="0" w:space="0" w:color="auto"/>
              </w:divBdr>
            </w:div>
            <w:div w:id="1749767248">
              <w:marLeft w:val="0"/>
              <w:marRight w:val="0"/>
              <w:marTop w:val="0"/>
              <w:marBottom w:val="0"/>
              <w:divBdr>
                <w:top w:val="none" w:sz="0" w:space="0" w:color="auto"/>
                <w:left w:val="none" w:sz="0" w:space="0" w:color="auto"/>
                <w:bottom w:val="none" w:sz="0" w:space="0" w:color="auto"/>
                <w:right w:val="none" w:sz="0" w:space="0" w:color="auto"/>
              </w:divBdr>
            </w:div>
            <w:div w:id="1815753981">
              <w:marLeft w:val="0"/>
              <w:marRight w:val="0"/>
              <w:marTop w:val="0"/>
              <w:marBottom w:val="0"/>
              <w:divBdr>
                <w:top w:val="none" w:sz="0" w:space="0" w:color="auto"/>
                <w:left w:val="none" w:sz="0" w:space="0" w:color="auto"/>
                <w:bottom w:val="none" w:sz="0" w:space="0" w:color="auto"/>
                <w:right w:val="none" w:sz="0" w:space="0" w:color="auto"/>
              </w:divBdr>
            </w:div>
            <w:div w:id="1929969777">
              <w:marLeft w:val="0"/>
              <w:marRight w:val="0"/>
              <w:marTop w:val="0"/>
              <w:marBottom w:val="0"/>
              <w:divBdr>
                <w:top w:val="none" w:sz="0" w:space="0" w:color="auto"/>
                <w:left w:val="none" w:sz="0" w:space="0" w:color="auto"/>
                <w:bottom w:val="none" w:sz="0" w:space="0" w:color="auto"/>
                <w:right w:val="none" w:sz="0" w:space="0" w:color="auto"/>
              </w:divBdr>
            </w:div>
          </w:divsChild>
        </w:div>
        <w:div w:id="1175454744">
          <w:marLeft w:val="0"/>
          <w:marRight w:val="0"/>
          <w:marTop w:val="0"/>
          <w:marBottom w:val="0"/>
          <w:divBdr>
            <w:top w:val="none" w:sz="0" w:space="0" w:color="auto"/>
            <w:left w:val="none" w:sz="0" w:space="0" w:color="auto"/>
            <w:bottom w:val="none" w:sz="0" w:space="0" w:color="auto"/>
            <w:right w:val="none" w:sz="0" w:space="0" w:color="auto"/>
          </w:divBdr>
          <w:divsChild>
            <w:div w:id="380062189">
              <w:marLeft w:val="0"/>
              <w:marRight w:val="0"/>
              <w:marTop w:val="0"/>
              <w:marBottom w:val="0"/>
              <w:divBdr>
                <w:top w:val="none" w:sz="0" w:space="0" w:color="auto"/>
                <w:left w:val="none" w:sz="0" w:space="0" w:color="auto"/>
                <w:bottom w:val="none" w:sz="0" w:space="0" w:color="auto"/>
                <w:right w:val="none" w:sz="0" w:space="0" w:color="auto"/>
              </w:divBdr>
            </w:div>
            <w:div w:id="398289397">
              <w:marLeft w:val="0"/>
              <w:marRight w:val="0"/>
              <w:marTop w:val="0"/>
              <w:marBottom w:val="0"/>
              <w:divBdr>
                <w:top w:val="none" w:sz="0" w:space="0" w:color="auto"/>
                <w:left w:val="none" w:sz="0" w:space="0" w:color="auto"/>
                <w:bottom w:val="none" w:sz="0" w:space="0" w:color="auto"/>
                <w:right w:val="none" w:sz="0" w:space="0" w:color="auto"/>
              </w:divBdr>
            </w:div>
            <w:div w:id="594246238">
              <w:marLeft w:val="0"/>
              <w:marRight w:val="0"/>
              <w:marTop w:val="0"/>
              <w:marBottom w:val="0"/>
              <w:divBdr>
                <w:top w:val="none" w:sz="0" w:space="0" w:color="auto"/>
                <w:left w:val="none" w:sz="0" w:space="0" w:color="auto"/>
                <w:bottom w:val="none" w:sz="0" w:space="0" w:color="auto"/>
                <w:right w:val="none" w:sz="0" w:space="0" w:color="auto"/>
              </w:divBdr>
            </w:div>
            <w:div w:id="611322313">
              <w:marLeft w:val="0"/>
              <w:marRight w:val="0"/>
              <w:marTop w:val="0"/>
              <w:marBottom w:val="0"/>
              <w:divBdr>
                <w:top w:val="none" w:sz="0" w:space="0" w:color="auto"/>
                <w:left w:val="none" w:sz="0" w:space="0" w:color="auto"/>
                <w:bottom w:val="none" w:sz="0" w:space="0" w:color="auto"/>
                <w:right w:val="none" w:sz="0" w:space="0" w:color="auto"/>
              </w:divBdr>
            </w:div>
            <w:div w:id="615604082">
              <w:marLeft w:val="0"/>
              <w:marRight w:val="0"/>
              <w:marTop w:val="0"/>
              <w:marBottom w:val="0"/>
              <w:divBdr>
                <w:top w:val="none" w:sz="0" w:space="0" w:color="auto"/>
                <w:left w:val="none" w:sz="0" w:space="0" w:color="auto"/>
                <w:bottom w:val="none" w:sz="0" w:space="0" w:color="auto"/>
                <w:right w:val="none" w:sz="0" w:space="0" w:color="auto"/>
              </w:divBdr>
            </w:div>
            <w:div w:id="636955367">
              <w:marLeft w:val="0"/>
              <w:marRight w:val="0"/>
              <w:marTop w:val="0"/>
              <w:marBottom w:val="0"/>
              <w:divBdr>
                <w:top w:val="none" w:sz="0" w:space="0" w:color="auto"/>
                <w:left w:val="none" w:sz="0" w:space="0" w:color="auto"/>
                <w:bottom w:val="none" w:sz="0" w:space="0" w:color="auto"/>
                <w:right w:val="none" w:sz="0" w:space="0" w:color="auto"/>
              </w:divBdr>
            </w:div>
            <w:div w:id="643194597">
              <w:marLeft w:val="0"/>
              <w:marRight w:val="0"/>
              <w:marTop w:val="0"/>
              <w:marBottom w:val="0"/>
              <w:divBdr>
                <w:top w:val="none" w:sz="0" w:space="0" w:color="auto"/>
                <w:left w:val="none" w:sz="0" w:space="0" w:color="auto"/>
                <w:bottom w:val="none" w:sz="0" w:space="0" w:color="auto"/>
                <w:right w:val="none" w:sz="0" w:space="0" w:color="auto"/>
              </w:divBdr>
            </w:div>
            <w:div w:id="683631002">
              <w:marLeft w:val="0"/>
              <w:marRight w:val="0"/>
              <w:marTop w:val="0"/>
              <w:marBottom w:val="0"/>
              <w:divBdr>
                <w:top w:val="none" w:sz="0" w:space="0" w:color="auto"/>
                <w:left w:val="none" w:sz="0" w:space="0" w:color="auto"/>
                <w:bottom w:val="none" w:sz="0" w:space="0" w:color="auto"/>
                <w:right w:val="none" w:sz="0" w:space="0" w:color="auto"/>
              </w:divBdr>
            </w:div>
            <w:div w:id="731581880">
              <w:marLeft w:val="0"/>
              <w:marRight w:val="0"/>
              <w:marTop w:val="0"/>
              <w:marBottom w:val="0"/>
              <w:divBdr>
                <w:top w:val="none" w:sz="0" w:space="0" w:color="auto"/>
                <w:left w:val="none" w:sz="0" w:space="0" w:color="auto"/>
                <w:bottom w:val="none" w:sz="0" w:space="0" w:color="auto"/>
                <w:right w:val="none" w:sz="0" w:space="0" w:color="auto"/>
              </w:divBdr>
            </w:div>
            <w:div w:id="755781715">
              <w:marLeft w:val="0"/>
              <w:marRight w:val="0"/>
              <w:marTop w:val="0"/>
              <w:marBottom w:val="0"/>
              <w:divBdr>
                <w:top w:val="none" w:sz="0" w:space="0" w:color="auto"/>
                <w:left w:val="none" w:sz="0" w:space="0" w:color="auto"/>
                <w:bottom w:val="none" w:sz="0" w:space="0" w:color="auto"/>
                <w:right w:val="none" w:sz="0" w:space="0" w:color="auto"/>
              </w:divBdr>
            </w:div>
            <w:div w:id="848913319">
              <w:marLeft w:val="0"/>
              <w:marRight w:val="0"/>
              <w:marTop w:val="0"/>
              <w:marBottom w:val="0"/>
              <w:divBdr>
                <w:top w:val="none" w:sz="0" w:space="0" w:color="auto"/>
                <w:left w:val="none" w:sz="0" w:space="0" w:color="auto"/>
                <w:bottom w:val="none" w:sz="0" w:space="0" w:color="auto"/>
                <w:right w:val="none" w:sz="0" w:space="0" w:color="auto"/>
              </w:divBdr>
            </w:div>
            <w:div w:id="932397810">
              <w:marLeft w:val="0"/>
              <w:marRight w:val="0"/>
              <w:marTop w:val="0"/>
              <w:marBottom w:val="0"/>
              <w:divBdr>
                <w:top w:val="none" w:sz="0" w:space="0" w:color="auto"/>
                <w:left w:val="none" w:sz="0" w:space="0" w:color="auto"/>
                <w:bottom w:val="none" w:sz="0" w:space="0" w:color="auto"/>
                <w:right w:val="none" w:sz="0" w:space="0" w:color="auto"/>
              </w:divBdr>
            </w:div>
            <w:div w:id="1187215693">
              <w:marLeft w:val="0"/>
              <w:marRight w:val="0"/>
              <w:marTop w:val="0"/>
              <w:marBottom w:val="0"/>
              <w:divBdr>
                <w:top w:val="none" w:sz="0" w:space="0" w:color="auto"/>
                <w:left w:val="none" w:sz="0" w:space="0" w:color="auto"/>
                <w:bottom w:val="none" w:sz="0" w:space="0" w:color="auto"/>
                <w:right w:val="none" w:sz="0" w:space="0" w:color="auto"/>
              </w:divBdr>
            </w:div>
            <w:div w:id="1319305496">
              <w:marLeft w:val="0"/>
              <w:marRight w:val="0"/>
              <w:marTop w:val="0"/>
              <w:marBottom w:val="0"/>
              <w:divBdr>
                <w:top w:val="none" w:sz="0" w:space="0" w:color="auto"/>
                <w:left w:val="none" w:sz="0" w:space="0" w:color="auto"/>
                <w:bottom w:val="none" w:sz="0" w:space="0" w:color="auto"/>
                <w:right w:val="none" w:sz="0" w:space="0" w:color="auto"/>
              </w:divBdr>
            </w:div>
            <w:div w:id="1607729857">
              <w:marLeft w:val="0"/>
              <w:marRight w:val="0"/>
              <w:marTop w:val="0"/>
              <w:marBottom w:val="0"/>
              <w:divBdr>
                <w:top w:val="none" w:sz="0" w:space="0" w:color="auto"/>
                <w:left w:val="none" w:sz="0" w:space="0" w:color="auto"/>
                <w:bottom w:val="none" w:sz="0" w:space="0" w:color="auto"/>
                <w:right w:val="none" w:sz="0" w:space="0" w:color="auto"/>
              </w:divBdr>
            </w:div>
            <w:div w:id="1752309428">
              <w:marLeft w:val="0"/>
              <w:marRight w:val="0"/>
              <w:marTop w:val="0"/>
              <w:marBottom w:val="0"/>
              <w:divBdr>
                <w:top w:val="none" w:sz="0" w:space="0" w:color="auto"/>
                <w:left w:val="none" w:sz="0" w:space="0" w:color="auto"/>
                <w:bottom w:val="none" w:sz="0" w:space="0" w:color="auto"/>
                <w:right w:val="none" w:sz="0" w:space="0" w:color="auto"/>
              </w:divBdr>
            </w:div>
            <w:div w:id="1859347495">
              <w:marLeft w:val="0"/>
              <w:marRight w:val="0"/>
              <w:marTop w:val="0"/>
              <w:marBottom w:val="0"/>
              <w:divBdr>
                <w:top w:val="none" w:sz="0" w:space="0" w:color="auto"/>
                <w:left w:val="none" w:sz="0" w:space="0" w:color="auto"/>
                <w:bottom w:val="none" w:sz="0" w:space="0" w:color="auto"/>
                <w:right w:val="none" w:sz="0" w:space="0" w:color="auto"/>
              </w:divBdr>
            </w:div>
            <w:div w:id="2012634817">
              <w:marLeft w:val="0"/>
              <w:marRight w:val="0"/>
              <w:marTop w:val="0"/>
              <w:marBottom w:val="0"/>
              <w:divBdr>
                <w:top w:val="none" w:sz="0" w:space="0" w:color="auto"/>
                <w:left w:val="none" w:sz="0" w:space="0" w:color="auto"/>
                <w:bottom w:val="none" w:sz="0" w:space="0" w:color="auto"/>
                <w:right w:val="none" w:sz="0" w:space="0" w:color="auto"/>
              </w:divBdr>
            </w:div>
            <w:div w:id="2079282124">
              <w:marLeft w:val="0"/>
              <w:marRight w:val="0"/>
              <w:marTop w:val="0"/>
              <w:marBottom w:val="0"/>
              <w:divBdr>
                <w:top w:val="none" w:sz="0" w:space="0" w:color="auto"/>
                <w:left w:val="none" w:sz="0" w:space="0" w:color="auto"/>
                <w:bottom w:val="none" w:sz="0" w:space="0" w:color="auto"/>
                <w:right w:val="none" w:sz="0" w:space="0" w:color="auto"/>
              </w:divBdr>
            </w:div>
            <w:div w:id="2101100316">
              <w:marLeft w:val="0"/>
              <w:marRight w:val="0"/>
              <w:marTop w:val="0"/>
              <w:marBottom w:val="0"/>
              <w:divBdr>
                <w:top w:val="none" w:sz="0" w:space="0" w:color="auto"/>
                <w:left w:val="none" w:sz="0" w:space="0" w:color="auto"/>
                <w:bottom w:val="none" w:sz="0" w:space="0" w:color="auto"/>
                <w:right w:val="none" w:sz="0" w:space="0" w:color="auto"/>
              </w:divBdr>
            </w:div>
          </w:divsChild>
        </w:div>
        <w:div w:id="1499618318">
          <w:marLeft w:val="0"/>
          <w:marRight w:val="0"/>
          <w:marTop w:val="0"/>
          <w:marBottom w:val="0"/>
          <w:divBdr>
            <w:top w:val="none" w:sz="0" w:space="0" w:color="auto"/>
            <w:left w:val="none" w:sz="0" w:space="0" w:color="auto"/>
            <w:bottom w:val="none" w:sz="0" w:space="0" w:color="auto"/>
            <w:right w:val="none" w:sz="0" w:space="0" w:color="auto"/>
          </w:divBdr>
          <w:divsChild>
            <w:div w:id="205458171">
              <w:marLeft w:val="0"/>
              <w:marRight w:val="0"/>
              <w:marTop w:val="0"/>
              <w:marBottom w:val="0"/>
              <w:divBdr>
                <w:top w:val="none" w:sz="0" w:space="0" w:color="auto"/>
                <w:left w:val="none" w:sz="0" w:space="0" w:color="auto"/>
                <w:bottom w:val="none" w:sz="0" w:space="0" w:color="auto"/>
                <w:right w:val="none" w:sz="0" w:space="0" w:color="auto"/>
              </w:divBdr>
            </w:div>
            <w:div w:id="337774489">
              <w:marLeft w:val="0"/>
              <w:marRight w:val="0"/>
              <w:marTop w:val="0"/>
              <w:marBottom w:val="0"/>
              <w:divBdr>
                <w:top w:val="none" w:sz="0" w:space="0" w:color="auto"/>
                <w:left w:val="none" w:sz="0" w:space="0" w:color="auto"/>
                <w:bottom w:val="none" w:sz="0" w:space="0" w:color="auto"/>
                <w:right w:val="none" w:sz="0" w:space="0" w:color="auto"/>
              </w:divBdr>
            </w:div>
            <w:div w:id="436801045">
              <w:marLeft w:val="0"/>
              <w:marRight w:val="0"/>
              <w:marTop w:val="0"/>
              <w:marBottom w:val="0"/>
              <w:divBdr>
                <w:top w:val="none" w:sz="0" w:space="0" w:color="auto"/>
                <w:left w:val="none" w:sz="0" w:space="0" w:color="auto"/>
                <w:bottom w:val="none" w:sz="0" w:space="0" w:color="auto"/>
                <w:right w:val="none" w:sz="0" w:space="0" w:color="auto"/>
              </w:divBdr>
            </w:div>
            <w:div w:id="465972233">
              <w:marLeft w:val="0"/>
              <w:marRight w:val="0"/>
              <w:marTop w:val="0"/>
              <w:marBottom w:val="0"/>
              <w:divBdr>
                <w:top w:val="none" w:sz="0" w:space="0" w:color="auto"/>
                <w:left w:val="none" w:sz="0" w:space="0" w:color="auto"/>
                <w:bottom w:val="none" w:sz="0" w:space="0" w:color="auto"/>
                <w:right w:val="none" w:sz="0" w:space="0" w:color="auto"/>
              </w:divBdr>
            </w:div>
            <w:div w:id="701634589">
              <w:marLeft w:val="0"/>
              <w:marRight w:val="0"/>
              <w:marTop w:val="0"/>
              <w:marBottom w:val="0"/>
              <w:divBdr>
                <w:top w:val="none" w:sz="0" w:space="0" w:color="auto"/>
                <w:left w:val="none" w:sz="0" w:space="0" w:color="auto"/>
                <w:bottom w:val="none" w:sz="0" w:space="0" w:color="auto"/>
                <w:right w:val="none" w:sz="0" w:space="0" w:color="auto"/>
              </w:divBdr>
            </w:div>
            <w:div w:id="1044062732">
              <w:marLeft w:val="0"/>
              <w:marRight w:val="0"/>
              <w:marTop w:val="0"/>
              <w:marBottom w:val="0"/>
              <w:divBdr>
                <w:top w:val="none" w:sz="0" w:space="0" w:color="auto"/>
                <w:left w:val="none" w:sz="0" w:space="0" w:color="auto"/>
                <w:bottom w:val="none" w:sz="0" w:space="0" w:color="auto"/>
                <w:right w:val="none" w:sz="0" w:space="0" w:color="auto"/>
              </w:divBdr>
            </w:div>
            <w:div w:id="1061254213">
              <w:marLeft w:val="0"/>
              <w:marRight w:val="0"/>
              <w:marTop w:val="0"/>
              <w:marBottom w:val="0"/>
              <w:divBdr>
                <w:top w:val="none" w:sz="0" w:space="0" w:color="auto"/>
                <w:left w:val="none" w:sz="0" w:space="0" w:color="auto"/>
                <w:bottom w:val="none" w:sz="0" w:space="0" w:color="auto"/>
                <w:right w:val="none" w:sz="0" w:space="0" w:color="auto"/>
              </w:divBdr>
            </w:div>
            <w:div w:id="1091900760">
              <w:marLeft w:val="0"/>
              <w:marRight w:val="0"/>
              <w:marTop w:val="0"/>
              <w:marBottom w:val="0"/>
              <w:divBdr>
                <w:top w:val="none" w:sz="0" w:space="0" w:color="auto"/>
                <w:left w:val="none" w:sz="0" w:space="0" w:color="auto"/>
                <w:bottom w:val="none" w:sz="0" w:space="0" w:color="auto"/>
                <w:right w:val="none" w:sz="0" w:space="0" w:color="auto"/>
              </w:divBdr>
            </w:div>
            <w:div w:id="1123696483">
              <w:marLeft w:val="0"/>
              <w:marRight w:val="0"/>
              <w:marTop w:val="0"/>
              <w:marBottom w:val="0"/>
              <w:divBdr>
                <w:top w:val="none" w:sz="0" w:space="0" w:color="auto"/>
                <w:left w:val="none" w:sz="0" w:space="0" w:color="auto"/>
                <w:bottom w:val="none" w:sz="0" w:space="0" w:color="auto"/>
                <w:right w:val="none" w:sz="0" w:space="0" w:color="auto"/>
              </w:divBdr>
            </w:div>
            <w:div w:id="1145976022">
              <w:marLeft w:val="0"/>
              <w:marRight w:val="0"/>
              <w:marTop w:val="0"/>
              <w:marBottom w:val="0"/>
              <w:divBdr>
                <w:top w:val="none" w:sz="0" w:space="0" w:color="auto"/>
                <w:left w:val="none" w:sz="0" w:space="0" w:color="auto"/>
                <w:bottom w:val="none" w:sz="0" w:space="0" w:color="auto"/>
                <w:right w:val="none" w:sz="0" w:space="0" w:color="auto"/>
              </w:divBdr>
            </w:div>
            <w:div w:id="1348097906">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0"/>
              <w:marBottom w:val="0"/>
              <w:divBdr>
                <w:top w:val="none" w:sz="0" w:space="0" w:color="auto"/>
                <w:left w:val="none" w:sz="0" w:space="0" w:color="auto"/>
                <w:bottom w:val="none" w:sz="0" w:space="0" w:color="auto"/>
                <w:right w:val="none" w:sz="0" w:space="0" w:color="auto"/>
              </w:divBdr>
            </w:div>
            <w:div w:id="1496917763">
              <w:marLeft w:val="0"/>
              <w:marRight w:val="0"/>
              <w:marTop w:val="0"/>
              <w:marBottom w:val="0"/>
              <w:divBdr>
                <w:top w:val="none" w:sz="0" w:space="0" w:color="auto"/>
                <w:left w:val="none" w:sz="0" w:space="0" w:color="auto"/>
                <w:bottom w:val="none" w:sz="0" w:space="0" w:color="auto"/>
                <w:right w:val="none" w:sz="0" w:space="0" w:color="auto"/>
              </w:divBdr>
            </w:div>
            <w:div w:id="1564367697">
              <w:marLeft w:val="0"/>
              <w:marRight w:val="0"/>
              <w:marTop w:val="0"/>
              <w:marBottom w:val="0"/>
              <w:divBdr>
                <w:top w:val="none" w:sz="0" w:space="0" w:color="auto"/>
                <w:left w:val="none" w:sz="0" w:space="0" w:color="auto"/>
                <w:bottom w:val="none" w:sz="0" w:space="0" w:color="auto"/>
                <w:right w:val="none" w:sz="0" w:space="0" w:color="auto"/>
              </w:divBdr>
            </w:div>
            <w:div w:id="1594241128">
              <w:marLeft w:val="0"/>
              <w:marRight w:val="0"/>
              <w:marTop w:val="0"/>
              <w:marBottom w:val="0"/>
              <w:divBdr>
                <w:top w:val="none" w:sz="0" w:space="0" w:color="auto"/>
                <w:left w:val="none" w:sz="0" w:space="0" w:color="auto"/>
                <w:bottom w:val="none" w:sz="0" w:space="0" w:color="auto"/>
                <w:right w:val="none" w:sz="0" w:space="0" w:color="auto"/>
              </w:divBdr>
            </w:div>
            <w:div w:id="1705980072">
              <w:marLeft w:val="0"/>
              <w:marRight w:val="0"/>
              <w:marTop w:val="0"/>
              <w:marBottom w:val="0"/>
              <w:divBdr>
                <w:top w:val="none" w:sz="0" w:space="0" w:color="auto"/>
                <w:left w:val="none" w:sz="0" w:space="0" w:color="auto"/>
                <w:bottom w:val="none" w:sz="0" w:space="0" w:color="auto"/>
                <w:right w:val="none" w:sz="0" w:space="0" w:color="auto"/>
              </w:divBdr>
            </w:div>
            <w:div w:id="1711420039">
              <w:marLeft w:val="0"/>
              <w:marRight w:val="0"/>
              <w:marTop w:val="0"/>
              <w:marBottom w:val="0"/>
              <w:divBdr>
                <w:top w:val="none" w:sz="0" w:space="0" w:color="auto"/>
                <w:left w:val="none" w:sz="0" w:space="0" w:color="auto"/>
                <w:bottom w:val="none" w:sz="0" w:space="0" w:color="auto"/>
                <w:right w:val="none" w:sz="0" w:space="0" w:color="auto"/>
              </w:divBdr>
            </w:div>
            <w:div w:id="1766537431">
              <w:marLeft w:val="0"/>
              <w:marRight w:val="0"/>
              <w:marTop w:val="0"/>
              <w:marBottom w:val="0"/>
              <w:divBdr>
                <w:top w:val="none" w:sz="0" w:space="0" w:color="auto"/>
                <w:left w:val="none" w:sz="0" w:space="0" w:color="auto"/>
                <w:bottom w:val="none" w:sz="0" w:space="0" w:color="auto"/>
                <w:right w:val="none" w:sz="0" w:space="0" w:color="auto"/>
              </w:divBdr>
            </w:div>
            <w:div w:id="1800220972">
              <w:marLeft w:val="0"/>
              <w:marRight w:val="0"/>
              <w:marTop w:val="0"/>
              <w:marBottom w:val="0"/>
              <w:divBdr>
                <w:top w:val="none" w:sz="0" w:space="0" w:color="auto"/>
                <w:left w:val="none" w:sz="0" w:space="0" w:color="auto"/>
                <w:bottom w:val="none" w:sz="0" w:space="0" w:color="auto"/>
                <w:right w:val="none" w:sz="0" w:space="0" w:color="auto"/>
              </w:divBdr>
            </w:div>
            <w:div w:id="2081096851">
              <w:marLeft w:val="0"/>
              <w:marRight w:val="0"/>
              <w:marTop w:val="0"/>
              <w:marBottom w:val="0"/>
              <w:divBdr>
                <w:top w:val="none" w:sz="0" w:space="0" w:color="auto"/>
                <w:left w:val="none" w:sz="0" w:space="0" w:color="auto"/>
                <w:bottom w:val="none" w:sz="0" w:space="0" w:color="auto"/>
                <w:right w:val="none" w:sz="0" w:space="0" w:color="auto"/>
              </w:divBdr>
            </w:div>
          </w:divsChild>
        </w:div>
        <w:div w:id="1752582947">
          <w:marLeft w:val="0"/>
          <w:marRight w:val="0"/>
          <w:marTop w:val="0"/>
          <w:marBottom w:val="0"/>
          <w:divBdr>
            <w:top w:val="none" w:sz="0" w:space="0" w:color="auto"/>
            <w:left w:val="none" w:sz="0" w:space="0" w:color="auto"/>
            <w:bottom w:val="none" w:sz="0" w:space="0" w:color="auto"/>
            <w:right w:val="none" w:sz="0" w:space="0" w:color="auto"/>
          </w:divBdr>
          <w:divsChild>
            <w:div w:id="174001846">
              <w:marLeft w:val="0"/>
              <w:marRight w:val="0"/>
              <w:marTop w:val="0"/>
              <w:marBottom w:val="0"/>
              <w:divBdr>
                <w:top w:val="none" w:sz="0" w:space="0" w:color="auto"/>
                <w:left w:val="none" w:sz="0" w:space="0" w:color="auto"/>
                <w:bottom w:val="none" w:sz="0" w:space="0" w:color="auto"/>
                <w:right w:val="none" w:sz="0" w:space="0" w:color="auto"/>
              </w:divBdr>
            </w:div>
            <w:div w:id="241722940">
              <w:marLeft w:val="0"/>
              <w:marRight w:val="0"/>
              <w:marTop w:val="0"/>
              <w:marBottom w:val="0"/>
              <w:divBdr>
                <w:top w:val="none" w:sz="0" w:space="0" w:color="auto"/>
                <w:left w:val="none" w:sz="0" w:space="0" w:color="auto"/>
                <w:bottom w:val="none" w:sz="0" w:space="0" w:color="auto"/>
                <w:right w:val="none" w:sz="0" w:space="0" w:color="auto"/>
              </w:divBdr>
            </w:div>
            <w:div w:id="362485450">
              <w:marLeft w:val="0"/>
              <w:marRight w:val="0"/>
              <w:marTop w:val="0"/>
              <w:marBottom w:val="0"/>
              <w:divBdr>
                <w:top w:val="none" w:sz="0" w:space="0" w:color="auto"/>
                <w:left w:val="none" w:sz="0" w:space="0" w:color="auto"/>
                <w:bottom w:val="none" w:sz="0" w:space="0" w:color="auto"/>
                <w:right w:val="none" w:sz="0" w:space="0" w:color="auto"/>
              </w:divBdr>
            </w:div>
            <w:div w:id="474182456">
              <w:marLeft w:val="0"/>
              <w:marRight w:val="0"/>
              <w:marTop w:val="0"/>
              <w:marBottom w:val="0"/>
              <w:divBdr>
                <w:top w:val="none" w:sz="0" w:space="0" w:color="auto"/>
                <w:left w:val="none" w:sz="0" w:space="0" w:color="auto"/>
                <w:bottom w:val="none" w:sz="0" w:space="0" w:color="auto"/>
                <w:right w:val="none" w:sz="0" w:space="0" w:color="auto"/>
              </w:divBdr>
            </w:div>
            <w:div w:id="614412862">
              <w:marLeft w:val="0"/>
              <w:marRight w:val="0"/>
              <w:marTop w:val="0"/>
              <w:marBottom w:val="0"/>
              <w:divBdr>
                <w:top w:val="none" w:sz="0" w:space="0" w:color="auto"/>
                <w:left w:val="none" w:sz="0" w:space="0" w:color="auto"/>
                <w:bottom w:val="none" w:sz="0" w:space="0" w:color="auto"/>
                <w:right w:val="none" w:sz="0" w:space="0" w:color="auto"/>
              </w:divBdr>
            </w:div>
            <w:div w:id="682711621">
              <w:marLeft w:val="0"/>
              <w:marRight w:val="0"/>
              <w:marTop w:val="0"/>
              <w:marBottom w:val="0"/>
              <w:divBdr>
                <w:top w:val="none" w:sz="0" w:space="0" w:color="auto"/>
                <w:left w:val="none" w:sz="0" w:space="0" w:color="auto"/>
                <w:bottom w:val="none" w:sz="0" w:space="0" w:color="auto"/>
                <w:right w:val="none" w:sz="0" w:space="0" w:color="auto"/>
              </w:divBdr>
            </w:div>
            <w:div w:id="731195604">
              <w:marLeft w:val="0"/>
              <w:marRight w:val="0"/>
              <w:marTop w:val="0"/>
              <w:marBottom w:val="0"/>
              <w:divBdr>
                <w:top w:val="none" w:sz="0" w:space="0" w:color="auto"/>
                <w:left w:val="none" w:sz="0" w:space="0" w:color="auto"/>
                <w:bottom w:val="none" w:sz="0" w:space="0" w:color="auto"/>
                <w:right w:val="none" w:sz="0" w:space="0" w:color="auto"/>
              </w:divBdr>
            </w:div>
            <w:div w:id="819539011">
              <w:marLeft w:val="0"/>
              <w:marRight w:val="0"/>
              <w:marTop w:val="0"/>
              <w:marBottom w:val="0"/>
              <w:divBdr>
                <w:top w:val="none" w:sz="0" w:space="0" w:color="auto"/>
                <w:left w:val="none" w:sz="0" w:space="0" w:color="auto"/>
                <w:bottom w:val="none" w:sz="0" w:space="0" w:color="auto"/>
                <w:right w:val="none" w:sz="0" w:space="0" w:color="auto"/>
              </w:divBdr>
            </w:div>
            <w:div w:id="893466674">
              <w:marLeft w:val="0"/>
              <w:marRight w:val="0"/>
              <w:marTop w:val="0"/>
              <w:marBottom w:val="0"/>
              <w:divBdr>
                <w:top w:val="none" w:sz="0" w:space="0" w:color="auto"/>
                <w:left w:val="none" w:sz="0" w:space="0" w:color="auto"/>
                <w:bottom w:val="none" w:sz="0" w:space="0" w:color="auto"/>
                <w:right w:val="none" w:sz="0" w:space="0" w:color="auto"/>
              </w:divBdr>
            </w:div>
            <w:div w:id="910581834">
              <w:marLeft w:val="0"/>
              <w:marRight w:val="0"/>
              <w:marTop w:val="0"/>
              <w:marBottom w:val="0"/>
              <w:divBdr>
                <w:top w:val="none" w:sz="0" w:space="0" w:color="auto"/>
                <w:left w:val="none" w:sz="0" w:space="0" w:color="auto"/>
                <w:bottom w:val="none" w:sz="0" w:space="0" w:color="auto"/>
                <w:right w:val="none" w:sz="0" w:space="0" w:color="auto"/>
              </w:divBdr>
            </w:div>
            <w:div w:id="992102359">
              <w:marLeft w:val="0"/>
              <w:marRight w:val="0"/>
              <w:marTop w:val="0"/>
              <w:marBottom w:val="0"/>
              <w:divBdr>
                <w:top w:val="none" w:sz="0" w:space="0" w:color="auto"/>
                <w:left w:val="none" w:sz="0" w:space="0" w:color="auto"/>
                <w:bottom w:val="none" w:sz="0" w:space="0" w:color="auto"/>
                <w:right w:val="none" w:sz="0" w:space="0" w:color="auto"/>
              </w:divBdr>
            </w:div>
            <w:div w:id="1163204282">
              <w:marLeft w:val="0"/>
              <w:marRight w:val="0"/>
              <w:marTop w:val="0"/>
              <w:marBottom w:val="0"/>
              <w:divBdr>
                <w:top w:val="none" w:sz="0" w:space="0" w:color="auto"/>
                <w:left w:val="none" w:sz="0" w:space="0" w:color="auto"/>
                <w:bottom w:val="none" w:sz="0" w:space="0" w:color="auto"/>
                <w:right w:val="none" w:sz="0" w:space="0" w:color="auto"/>
              </w:divBdr>
            </w:div>
            <w:div w:id="1263489664">
              <w:marLeft w:val="0"/>
              <w:marRight w:val="0"/>
              <w:marTop w:val="0"/>
              <w:marBottom w:val="0"/>
              <w:divBdr>
                <w:top w:val="none" w:sz="0" w:space="0" w:color="auto"/>
                <w:left w:val="none" w:sz="0" w:space="0" w:color="auto"/>
                <w:bottom w:val="none" w:sz="0" w:space="0" w:color="auto"/>
                <w:right w:val="none" w:sz="0" w:space="0" w:color="auto"/>
              </w:divBdr>
            </w:div>
            <w:div w:id="1323511341">
              <w:marLeft w:val="0"/>
              <w:marRight w:val="0"/>
              <w:marTop w:val="0"/>
              <w:marBottom w:val="0"/>
              <w:divBdr>
                <w:top w:val="none" w:sz="0" w:space="0" w:color="auto"/>
                <w:left w:val="none" w:sz="0" w:space="0" w:color="auto"/>
                <w:bottom w:val="none" w:sz="0" w:space="0" w:color="auto"/>
                <w:right w:val="none" w:sz="0" w:space="0" w:color="auto"/>
              </w:divBdr>
            </w:div>
            <w:div w:id="1693146040">
              <w:marLeft w:val="0"/>
              <w:marRight w:val="0"/>
              <w:marTop w:val="0"/>
              <w:marBottom w:val="0"/>
              <w:divBdr>
                <w:top w:val="none" w:sz="0" w:space="0" w:color="auto"/>
                <w:left w:val="none" w:sz="0" w:space="0" w:color="auto"/>
                <w:bottom w:val="none" w:sz="0" w:space="0" w:color="auto"/>
                <w:right w:val="none" w:sz="0" w:space="0" w:color="auto"/>
              </w:divBdr>
            </w:div>
            <w:div w:id="1720587121">
              <w:marLeft w:val="0"/>
              <w:marRight w:val="0"/>
              <w:marTop w:val="0"/>
              <w:marBottom w:val="0"/>
              <w:divBdr>
                <w:top w:val="none" w:sz="0" w:space="0" w:color="auto"/>
                <w:left w:val="none" w:sz="0" w:space="0" w:color="auto"/>
                <w:bottom w:val="none" w:sz="0" w:space="0" w:color="auto"/>
                <w:right w:val="none" w:sz="0" w:space="0" w:color="auto"/>
              </w:divBdr>
            </w:div>
            <w:div w:id="1759330245">
              <w:marLeft w:val="0"/>
              <w:marRight w:val="0"/>
              <w:marTop w:val="0"/>
              <w:marBottom w:val="0"/>
              <w:divBdr>
                <w:top w:val="none" w:sz="0" w:space="0" w:color="auto"/>
                <w:left w:val="none" w:sz="0" w:space="0" w:color="auto"/>
                <w:bottom w:val="none" w:sz="0" w:space="0" w:color="auto"/>
                <w:right w:val="none" w:sz="0" w:space="0" w:color="auto"/>
              </w:divBdr>
            </w:div>
            <w:div w:id="1853104593">
              <w:marLeft w:val="0"/>
              <w:marRight w:val="0"/>
              <w:marTop w:val="0"/>
              <w:marBottom w:val="0"/>
              <w:divBdr>
                <w:top w:val="none" w:sz="0" w:space="0" w:color="auto"/>
                <w:left w:val="none" w:sz="0" w:space="0" w:color="auto"/>
                <w:bottom w:val="none" w:sz="0" w:space="0" w:color="auto"/>
                <w:right w:val="none" w:sz="0" w:space="0" w:color="auto"/>
              </w:divBdr>
            </w:div>
            <w:div w:id="1894541112">
              <w:marLeft w:val="0"/>
              <w:marRight w:val="0"/>
              <w:marTop w:val="0"/>
              <w:marBottom w:val="0"/>
              <w:divBdr>
                <w:top w:val="none" w:sz="0" w:space="0" w:color="auto"/>
                <w:left w:val="none" w:sz="0" w:space="0" w:color="auto"/>
                <w:bottom w:val="none" w:sz="0" w:space="0" w:color="auto"/>
                <w:right w:val="none" w:sz="0" w:space="0" w:color="auto"/>
              </w:divBdr>
            </w:div>
            <w:div w:id="1999527719">
              <w:marLeft w:val="0"/>
              <w:marRight w:val="0"/>
              <w:marTop w:val="0"/>
              <w:marBottom w:val="0"/>
              <w:divBdr>
                <w:top w:val="none" w:sz="0" w:space="0" w:color="auto"/>
                <w:left w:val="none" w:sz="0" w:space="0" w:color="auto"/>
                <w:bottom w:val="none" w:sz="0" w:space="0" w:color="auto"/>
                <w:right w:val="none" w:sz="0" w:space="0" w:color="auto"/>
              </w:divBdr>
            </w:div>
          </w:divsChild>
        </w:div>
        <w:div w:id="1808741651">
          <w:marLeft w:val="0"/>
          <w:marRight w:val="0"/>
          <w:marTop w:val="0"/>
          <w:marBottom w:val="0"/>
          <w:divBdr>
            <w:top w:val="none" w:sz="0" w:space="0" w:color="auto"/>
            <w:left w:val="none" w:sz="0" w:space="0" w:color="auto"/>
            <w:bottom w:val="none" w:sz="0" w:space="0" w:color="auto"/>
            <w:right w:val="none" w:sz="0" w:space="0" w:color="auto"/>
          </w:divBdr>
          <w:divsChild>
            <w:div w:id="16741830">
              <w:marLeft w:val="0"/>
              <w:marRight w:val="0"/>
              <w:marTop w:val="0"/>
              <w:marBottom w:val="0"/>
              <w:divBdr>
                <w:top w:val="none" w:sz="0" w:space="0" w:color="auto"/>
                <w:left w:val="none" w:sz="0" w:space="0" w:color="auto"/>
                <w:bottom w:val="none" w:sz="0" w:space="0" w:color="auto"/>
                <w:right w:val="none" w:sz="0" w:space="0" w:color="auto"/>
              </w:divBdr>
            </w:div>
            <w:div w:id="90779509">
              <w:marLeft w:val="0"/>
              <w:marRight w:val="0"/>
              <w:marTop w:val="0"/>
              <w:marBottom w:val="0"/>
              <w:divBdr>
                <w:top w:val="none" w:sz="0" w:space="0" w:color="auto"/>
                <w:left w:val="none" w:sz="0" w:space="0" w:color="auto"/>
                <w:bottom w:val="none" w:sz="0" w:space="0" w:color="auto"/>
                <w:right w:val="none" w:sz="0" w:space="0" w:color="auto"/>
              </w:divBdr>
            </w:div>
            <w:div w:id="151459147">
              <w:marLeft w:val="0"/>
              <w:marRight w:val="0"/>
              <w:marTop w:val="0"/>
              <w:marBottom w:val="0"/>
              <w:divBdr>
                <w:top w:val="none" w:sz="0" w:space="0" w:color="auto"/>
                <w:left w:val="none" w:sz="0" w:space="0" w:color="auto"/>
                <w:bottom w:val="none" w:sz="0" w:space="0" w:color="auto"/>
                <w:right w:val="none" w:sz="0" w:space="0" w:color="auto"/>
              </w:divBdr>
            </w:div>
            <w:div w:id="401216201">
              <w:marLeft w:val="0"/>
              <w:marRight w:val="0"/>
              <w:marTop w:val="0"/>
              <w:marBottom w:val="0"/>
              <w:divBdr>
                <w:top w:val="none" w:sz="0" w:space="0" w:color="auto"/>
                <w:left w:val="none" w:sz="0" w:space="0" w:color="auto"/>
                <w:bottom w:val="none" w:sz="0" w:space="0" w:color="auto"/>
                <w:right w:val="none" w:sz="0" w:space="0" w:color="auto"/>
              </w:divBdr>
            </w:div>
            <w:div w:id="485363453">
              <w:marLeft w:val="0"/>
              <w:marRight w:val="0"/>
              <w:marTop w:val="0"/>
              <w:marBottom w:val="0"/>
              <w:divBdr>
                <w:top w:val="none" w:sz="0" w:space="0" w:color="auto"/>
                <w:left w:val="none" w:sz="0" w:space="0" w:color="auto"/>
                <w:bottom w:val="none" w:sz="0" w:space="0" w:color="auto"/>
                <w:right w:val="none" w:sz="0" w:space="0" w:color="auto"/>
              </w:divBdr>
            </w:div>
            <w:div w:id="627785509">
              <w:marLeft w:val="0"/>
              <w:marRight w:val="0"/>
              <w:marTop w:val="0"/>
              <w:marBottom w:val="0"/>
              <w:divBdr>
                <w:top w:val="none" w:sz="0" w:space="0" w:color="auto"/>
                <w:left w:val="none" w:sz="0" w:space="0" w:color="auto"/>
                <w:bottom w:val="none" w:sz="0" w:space="0" w:color="auto"/>
                <w:right w:val="none" w:sz="0" w:space="0" w:color="auto"/>
              </w:divBdr>
            </w:div>
            <w:div w:id="797140702">
              <w:marLeft w:val="0"/>
              <w:marRight w:val="0"/>
              <w:marTop w:val="0"/>
              <w:marBottom w:val="0"/>
              <w:divBdr>
                <w:top w:val="none" w:sz="0" w:space="0" w:color="auto"/>
                <w:left w:val="none" w:sz="0" w:space="0" w:color="auto"/>
                <w:bottom w:val="none" w:sz="0" w:space="0" w:color="auto"/>
                <w:right w:val="none" w:sz="0" w:space="0" w:color="auto"/>
              </w:divBdr>
            </w:div>
            <w:div w:id="809635826">
              <w:marLeft w:val="0"/>
              <w:marRight w:val="0"/>
              <w:marTop w:val="0"/>
              <w:marBottom w:val="0"/>
              <w:divBdr>
                <w:top w:val="none" w:sz="0" w:space="0" w:color="auto"/>
                <w:left w:val="none" w:sz="0" w:space="0" w:color="auto"/>
                <w:bottom w:val="none" w:sz="0" w:space="0" w:color="auto"/>
                <w:right w:val="none" w:sz="0" w:space="0" w:color="auto"/>
              </w:divBdr>
            </w:div>
            <w:div w:id="865212425">
              <w:marLeft w:val="0"/>
              <w:marRight w:val="0"/>
              <w:marTop w:val="0"/>
              <w:marBottom w:val="0"/>
              <w:divBdr>
                <w:top w:val="none" w:sz="0" w:space="0" w:color="auto"/>
                <w:left w:val="none" w:sz="0" w:space="0" w:color="auto"/>
                <w:bottom w:val="none" w:sz="0" w:space="0" w:color="auto"/>
                <w:right w:val="none" w:sz="0" w:space="0" w:color="auto"/>
              </w:divBdr>
            </w:div>
            <w:div w:id="944844758">
              <w:marLeft w:val="0"/>
              <w:marRight w:val="0"/>
              <w:marTop w:val="0"/>
              <w:marBottom w:val="0"/>
              <w:divBdr>
                <w:top w:val="none" w:sz="0" w:space="0" w:color="auto"/>
                <w:left w:val="none" w:sz="0" w:space="0" w:color="auto"/>
                <w:bottom w:val="none" w:sz="0" w:space="0" w:color="auto"/>
                <w:right w:val="none" w:sz="0" w:space="0" w:color="auto"/>
              </w:divBdr>
            </w:div>
            <w:div w:id="1085691880">
              <w:marLeft w:val="0"/>
              <w:marRight w:val="0"/>
              <w:marTop w:val="0"/>
              <w:marBottom w:val="0"/>
              <w:divBdr>
                <w:top w:val="none" w:sz="0" w:space="0" w:color="auto"/>
                <w:left w:val="none" w:sz="0" w:space="0" w:color="auto"/>
                <w:bottom w:val="none" w:sz="0" w:space="0" w:color="auto"/>
                <w:right w:val="none" w:sz="0" w:space="0" w:color="auto"/>
              </w:divBdr>
            </w:div>
            <w:div w:id="1101880860">
              <w:marLeft w:val="0"/>
              <w:marRight w:val="0"/>
              <w:marTop w:val="0"/>
              <w:marBottom w:val="0"/>
              <w:divBdr>
                <w:top w:val="none" w:sz="0" w:space="0" w:color="auto"/>
                <w:left w:val="none" w:sz="0" w:space="0" w:color="auto"/>
                <w:bottom w:val="none" w:sz="0" w:space="0" w:color="auto"/>
                <w:right w:val="none" w:sz="0" w:space="0" w:color="auto"/>
              </w:divBdr>
            </w:div>
            <w:div w:id="1248921425">
              <w:marLeft w:val="0"/>
              <w:marRight w:val="0"/>
              <w:marTop w:val="0"/>
              <w:marBottom w:val="0"/>
              <w:divBdr>
                <w:top w:val="none" w:sz="0" w:space="0" w:color="auto"/>
                <w:left w:val="none" w:sz="0" w:space="0" w:color="auto"/>
                <w:bottom w:val="none" w:sz="0" w:space="0" w:color="auto"/>
                <w:right w:val="none" w:sz="0" w:space="0" w:color="auto"/>
              </w:divBdr>
            </w:div>
            <w:div w:id="1291132606">
              <w:marLeft w:val="0"/>
              <w:marRight w:val="0"/>
              <w:marTop w:val="0"/>
              <w:marBottom w:val="0"/>
              <w:divBdr>
                <w:top w:val="none" w:sz="0" w:space="0" w:color="auto"/>
                <w:left w:val="none" w:sz="0" w:space="0" w:color="auto"/>
                <w:bottom w:val="none" w:sz="0" w:space="0" w:color="auto"/>
                <w:right w:val="none" w:sz="0" w:space="0" w:color="auto"/>
              </w:divBdr>
            </w:div>
            <w:div w:id="1406417065">
              <w:marLeft w:val="0"/>
              <w:marRight w:val="0"/>
              <w:marTop w:val="0"/>
              <w:marBottom w:val="0"/>
              <w:divBdr>
                <w:top w:val="none" w:sz="0" w:space="0" w:color="auto"/>
                <w:left w:val="none" w:sz="0" w:space="0" w:color="auto"/>
                <w:bottom w:val="none" w:sz="0" w:space="0" w:color="auto"/>
                <w:right w:val="none" w:sz="0" w:space="0" w:color="auto"/>
              </w:divBdr>
            </w:div>
            <w:div w:id="1453208195">
              <w:marLeft w:val="0"/>
              <w:marRight w:val="0"/>
              <w:marTop w:val="0"/>
              <w:marBottom w:val="0"/>
              <w:divBdr>
                <w:top w:val="none" w:sz="0" w:space="0" w:color="auto"/>
                <w:left w:val="none" w:sz="0" w:space="0" w:color="auto"/>
                <w:bottom w:val="none" w:sz="0" w:space="0" w:color="auto"/>
                <w:right w:val="none" w:sz="0" w:space="0" w:color="auto"/>
              </w:divBdr>
            </w:div>
            <w:div w:id="1597398178">
              <w:marLeft w:val="0"/>
              <w:marRight w:val="0"/>
              <w:marTop w:val="0"/>
              <w:marBottom w:val="0"/>
              <w:divBdr>
                <w:top w:val="none" w:sz="0" w:space="0" w:color="auto"/>
                <w:left w:val="none" w:sz="0" w:space="0" w:color="auto"/>
                <w:bottom w:val="none" w:sz="0" w:space="0" w:color="auto"/>
                <w:right w:val="none" w:sz="0" w:space="0" w:color="auto"/>
              </w:divBdr>
            </w:div>
            <w:div w:id="1779444305">
              <w:marLeft w:val="0"/>
              <w:marRight w:val="0"/>
              <w:marTop w:val="0"/>
              <w:marBottom w:val="0"/>
              <w:divBdr>
                <w:top w:val="none" w:sz="0" w:space="0" w:color="auto"/>
                <w:left w:val="none" w:sz="0" w:space="0" w:color="auto"/>
                <w:bottom w:val="none" w:sz="0" w:space="0" w:color="auto"/>
                <w:right w:val="none" w:sz="0" w:space="0" w:color="auto"/>
              </w:divBdr>
            </w:div>
            <w:div w:id="2074041729">
              <w:marLeft w:val="0"/>
              <w:marRight w:val="0"/>
              <w:marTop w:val="0"/>
              <w:marBottom w:val="0"/>
              <w:divBdr>
                <w:top w:val="none" w:sz="0" w:space="0" w:color="auto"/>
                <w:left w:val="none" w:sz="0" w:space="0" w:color="auto"/>
                <w:bottom w:val="none" w:sz="0" w:space="0" w:color="auto"/>
                <w:right w:val="none" w:sz="0" w:space="0" w:color="auto"/>
              </w:divBdr>
            </w:div>
            <w:div w:id="2114087826">
              <w:marLeft w:val="0"/>
              <w:marRight w:val="0"/>
              <w:marTop w:val="0"/>
              <w:marBottom w:val="0"/>
              <w:divBdr>
                <w:top w:val="none" w:sz="0" w:space="0" w:color="auto"/>
                <w:left w:val="none" w:sz="0" w:space="0" w:color="auto"/>
                <w:bottom w:val="none" w:sz="0" w:space="0" w:color="auto"/>
                <w:right w:val="none" w:sz="0" w:space="0" w:color="auto"/>
              </w:divBdr>
            </w:div>
          </w:divsChild>
        </w:div>
        <w:div w:id="2133816903">
          <w:marLeft w:val="0"/>
          <w:marRight w:val="0"/>
          <w:marTop w:val="0"/>
          <w:marBottom w:val="0"/>
          <w:divBdr>
            <w:top w:val="none" w:sz="0" w:space="0" w:color="auto"/>
            <w:left w:val="none" w:sz="0" w:space="0" w:color="auto"/>
            <w:bottom w:val="none" w:sz="0" w:space="0" w:color="auto"/>
            <w:right w:val="none" w:sz="0" w:space="0" w:color="auto"/>
          </w:divBdr>
          <w:divsChild>
            <w:div w:id="35932030">
              <w:marLeft w:val="0"/>
              <w:marRight w:val="0"/>
              <w:marTop w:val="0"/>
              <w:marBottom w:val="0"/>
              <w:divBdr>
                <w:top w:val="none" w:sz="0" w:space="0" w:color="auto"/>
                <w:left w:val="none" w:sz="0" w:space="0" w:color="auto"/>
                <w:bottom w:val="none" w:sz="0" w:space="0" w:color="auto"/>
                <w:right w:val="none" w:sz="0" w:space="0" w:color="auto"/>
              </w:divBdr>
            </w:div>
            <w:div w:id="262232110">
              <w:marLeft w:val="0"/>
              <w:marRight w:val="0"/>
              <w:marTop w:val="0"/>
              <w:marBottom w:val="0"/>
              <w:divBdr>
                <w:top w:val="none" w:sz="0" w:space="0" w:color="auto"/>
                <w:left w:val="none" w:sz="0" w:space="0" w:color="auto"/>
                <w:bottom w:val="none" w:sz="0" w:space="0" w:color="auto"/>
                <w:right w:val="none" w:sz="0" w:space="0" w:color="auto"/>
              </w:divBdr>
            </w:div>
            <w:div w:id="355156386">
              <w:marLeft w:val="0"/>
              <w:marRight w:val="0"/>
              <w:marTop w:val="0"/>
              <w:marBottom w:val="0"/>
              <w:divBdr>
                <w:top w:val="none" w:sz="0" w:space="0" w:color="auto"/>
                <w:left w:val="none" w:sz="0" w:space="0" w:color="auto"/>
                <w:bottom w:val="none" w:sz="0" w:space="0" w:color="auto"/>
                <w:right w:val="none" w:sz="0" w:space="0" w:color="auto"/>
              </w:divBdr>
            </w:div>
            <w:div w:id="445927219">
              <w:marLeft w:val="0"/>
              <w:marRight w:val="0"/>
              <w:marTop w:val="0"/>
              <w:marBottom w:val="0"/>
              <w:divBdr>
                <w:top w:val="none" w:sz="0" w:space="0" w:color="auto"/>
                <w:left w:val="none" w:sz="0" w:space="0" w:color="auto"/>
                <w:bottom w:val="none" w:sz="0" w:space="0" w:color="auto"/>
                <w:right w:val="none" w:sz="0" w:space="0" w:color="auto"/>
              </w:divBdr>
            </w:div>
            <w:div w:id="521014550">
              <w:marLeft w:val="0"/>
              <w:marRight w:val="0"/>
              <w:marTop w:val="0"/>
              <w:marBottom w:val="0"/>
              <w:divBdr>
                <w:top w:val="none" w:sz="0" w:space="0" w:color="auto"/>
                <w:left w:val="none" w:sz="0" w:space="0" w:color="auto"/>
                <w:bottom w:val="none" w:sz="0" w:space="0" w:color="auto"/>
                <w:right w:val="none" w:sz="0" w:space="0" w:color="auto"/>
              </w:divBdr>
            </w:div>
            <w:div w:id="586227913">
              <w:marLeft w:val="0"/>
              <w:marRight w:val="0"/>
              <w:marTop w:val="0"/>
              <w:marBottom w:val="0"/>
              <w:divBdr>
                <w:top w:val="none" w:sz="0" w:space="0" w:color="auto"/>
                <w:left w:val="none" w:sz="0" w:space="0" w:color="auto"/>
                <w:bottom w:val="none" w:sz="0" w:space="0" w:color="auto"/>
                <w:right w:val="none" w:sz="0" w:space="0" w:color="auto"/>
              </w:divBdr>
            </w:div>
            <w:div w:id="627902750">
              <w:marLeft w:val="0"/>
              <w:marRight w:val="0"/>
              <w:marTop w:val="0"/>
              <w:marBottom w:val="0"/>
              <w:divBdr>
                <w:top w:val="none" w:sz="0" w:space="0" w:color="auto"/>
                <w:left w:val="none" w:sz="0" w:space="0" w:color="auto"/>
                <w:bottom w:val="none" w:sz="0" w:space="0" w:color="auto"/>
                <w:right w:val="none" w:sz="0" w:space="0" w:color="auto"/>
              </w:divBdr>
            </w:div>
            <w:div w:id="717363317">
              <w:marLeft w:val="0"/>
              <w:marRight w:val="0"/>
              <w:marTop w:val="0"/>
              <w:marBottom w:val="0"/>
              <w:divBdr>
                <w:top w:val="none" w:sz="0" w:space="0" w:color="auto"/>
                <w:left w:val="none" w:sz="0" w:space="0" w:color="auto"/>
                <w:bottom w:val="none" w:sz="0" w:space="0" w:color="auto"/>
                <w:right w:val="none" w:sz="0" w:space="0" w:color="auto"/>
              </w:divBdr>
            </w:div>
            <w:div w:id="761073386">
              <w:marLeft w:val="0"/>
              <w:marRight w:val="0"/>
              <w:marTop w:val="0"/>
              <w:marBottom w:val="0"/>
              <w:divBdr>
                <w:top w:val="none" w:sz="0" w:space="0" w:color="auto"/>
                <w:left w:val="none" w:sz="0" w:space="0" w:color="auto"/>
                <w:bottom w:val="none" w:sz="0" w:space="0" w:color="auto"/>
                <w:right w:val="none" w:sz="0" w:space="0" w:color="auto"/>
              </w:divBdr>
            </w:div>
            <w:div w:id="825436333">
              <w:marLeft w:val="0"/>
              <w:marRight w:val="0"/>
              <w:marTop w:val="0"/>
              <w:marBottom w:val="0"/>
              <w:divBdr>
                <w:top w:val="none" w:sz="0" w:space="0" w:color="auto"/>
                <w:left w:val="none" w:sz="0" w:space="0" w:color="auto"/>
                <w:bottom w:val="none" w:sz="0" w:space="0" w:color="auto"/>
                <w:right w:val="none" w:sz="0" w:space="0" w:color="auto"/>
              </w:divBdr>
            </w:div>
            <w:div w:id="917053092">
              <w:marLeft w:val="0"/>
              <w:marRight w:val="0"/>
              <w:marTop w:val="0"/>
              <w:marBottom w:val="0"/>
              <w:divBdr>
                <w:top w:val="none" w:sz="0" w:space="0" w:color="auto"/>
                <w:left w:val="none" w:sz="0" w:space="0" w:color="auto"/>
                <w:bottom w:val="none" w:sz="0" w:space="0" w:color="auto"/>
                <w:right w:val="none" w:sz="0" w:space="0" w:color="auto"/>
              </w:divBdr>
            </w:div>
            <w:div w:id="954218856">
              <w:marLeft w:val="0"/>
              <w:marRight w:val="0"/>
              <w:marTop w:val="0"/>
              <w:marBottom w:val="0"/>
              <w:divBdr>
                <w:top w:val="none" w:sz="0" w:space="0" w:color="auto"/>
                <w:left w:val="none" w:sz="0" w:space="0" w:color="auto"/>
                <w:bottom w:val="none" w:sz="0" w:space="0" w:color="auto"/>
                <w:right w:val="none" w:sz="0" w:space="0" w:color="auto"/>
              </w:divBdr>
            </w:div>
            <w:div w:id="1030909828">
              <w:marLeft w:val="0"/>
              <w:marRight w:val="0"/>
              <w:marTop w:val="0"/>
              <w:marBottom w:val="0"/>
              <w:divBdr>
                <w:top w:val="none" w:sz="0" w:space="0" w:color="auto"/>
                <w:left w:val="none" w:sz="0" w:space="0" w:color="auto"/>
                <w:bottom w:val="none" w:sz="0" w:space="0" w:color="auto"/>
                <w:right w:val="none" w:sz="0" w:space="0" w:color="auto"/>
              </w:divBdr>
            </w:div>
            <w:div w:id="1586761266">
              <w:marLeft w:val="0"/>
              <w:marRight w:val="0"/>
              <w:marTop w:val="0"/>
              <w:marBottom w:val="0"/>
              <w:divBdr>
                <w:top w:val="none" w:sz="0" w:space="0" w:color="auto"/>
                <w:left w:val="none" w:sz="0" w:space="0" w:color="auto"/>
                <w:bottom w:val="none" w:sz="0" w:space="0" w:color="auto"/>
                <w:right w:val="none" w:sz="0" w:space="0" w:color="auto"/>
              </w:divBdr>
            </w:div>
            <w:div w:id="1735615202">
              <w:marLeft w:val="0"/>
              <w:marRight w:val="0"/>
              <w:marTop w:val="0"/>
              <w:marBottom w:val="0"/>
              <w:divBdr>
                <w:top w:val="none" w:sz="0" w:space="0" w:color="auto"/>
                <w:left w:val="none" w:sz="0" w:space="0" w:color="auto"/>
                <w:bottom w:val="none" w:sz="0" w:space="0" w:color="auto"/>
                <w:right w:val="none" w:sz="0" w:space="0" w:color="auto"/>
              </w:divBdr>
            </w:div>
            <w:div w:id="1883470722">
              <w:marLeft w:val="0"/>
              <w:marRight w:val="0"/>
              <w:marTop w:val="0"/>
              <w:marBottom w:val="0"/>
              <w:divBdr>
                <w:top w:val="none" w:sz="0" w:space="0" w:color="auto"/>
                <w:left w:val="none" w:sz="0" w:space="0" w:color="auto"/>
                <w:bottom w:val="none" w:sz="0" w:space="0" w:color="auto"/>
                <w:right w:val="none" w:sz="0" w:space="0" w:color="auto"/>
              </w:divBdr>
            </w:div>
            <w:div w:id="1888107174">
              <w:marLeft w:val="0"/>
              <w:marRight w:val="0"/>
              <w:marTop w:val="0"/>
              <w:marBottom w:val="0"/>
              <w:divBdr>
                <w:top w:val="none" w:sz="0" w:space="0" w:color="auto"/>
                <w:left w:val="none" w:sz="0" w:space="0" w:color="auto"/>
                <w:bottom w:val="none" w:sz="0" w:space="0" w:color="auto"/>
                <w:right w:val="none" w:sz="0" w:space="0" w:color="auto"/>
              </w:divBdr>
            </w:div>
            <w:div w:id="1920019348">
              <w:marLeft w:val="0"/>
              <w:marRight w:val="0"/>
              <w:marTop w:val="0"/>
              <w:marBottom w:val="0"/>
              <w:divBdr>
                <w:top w:val="none" w:sz="0" w:space="0" w:color="auto"/>
                <w:left w:val="none" w:sz="0" w:space="0" w:color="auto"/>
                <w:bottom w:val="none" w:sz="0" w:space="0" w:color="auto"/>
                <w:right w:val="none" w:sz="0" w:space="0" w:color="auto"/>
              </w:divBdr>
            </w:div>
            <w:div w:id="2064669837">
              <w:marLeft w:val="0"/>
              <w:marRight w:val="0"/>
              <w:marTop w:val="0"/>
              <w:marBottom w:val="0"/>
              <w:divBdr>
                <w:top w:val="none" w:sz="0" w:space="0" w:color="auto"/>
                <w:left w:val="none" w:sz="0" w:space="0" w:color="auto"/>
                <w:bottom w:val="none" w:sz="0" w:space="0" w:color="auto"/>
                <w:right w:val="none" w:sz="0" w:space="0" w:color="auto"/>
              </w:divBdr>
            </w:div>
            <w:div w:id="21072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4722">
      <w:bodyDiv w:val="1"/>
      <w:marLeft w:val="0"/>
      <w:marRight w:val="0"/>
      <w:marTop w:val="0"/>
      <w:marBottom w:val="0"/>
      <w:divBdr>
        <w:top w:val="none" w:sz="0" w:space="0" w:color="auto"/>
        <w:left w:val="none" w:sz="0" w:space="0" w:color="auto"/>
        <w:bottom w:val="none" w:sz="0" w:space="0" w:color="auto"/>
        <w:right w:val="none" w:sz="0" w:space="0" w:color="auto"/>
      </w:divBdr>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22682480">
      <w:bodyDiv w:val="1"/>
      <w:marLeft w:val="0"/>
      <w:marRight w:val="0"/>
      <w:marTop w:val="0"/>
      <w:marBottom w:val="0"/>
      <w:divBdr>
        <w:top w:val="none" w:sz="0" w:space="0" w:color="auto"/>
        <w:left w:val="none" w:sz="0" w:space="0" w:color="auto"/>
        <w:bottom w:val="none" w:sz="0" w:space="0" w:color="auto"/>
        <w:right w:val="none" w:sz="0" w:space="0" w:color="auto"/>
      </w:divBdr>
    </w:div>
    <w:div w:id="1442646414">
      <w:bodyDiv w:val="1"/>
      <w:marLeft w:val="0"/>
      <w:marRight w:val="0"/>
      <w:marTop w:val="0"/>
      <w:marBottom w:val="0"/>
      <w:divBdr>
        <w:top w:val="none" w:sz="0" w:space="0" w:color="auto"/>
        <w:left w:val="none" w:sz="0" w:space="0" w:color="auto"/>
        <w:bottom w:val="none" w:sz="0" w:space="0" w:color="auto"/>
        <w:right w:val="none" w:sz="0" w:space="0" w:color="auto"/>
      </w:divBdr>
    </w:div>
    <w:div w:id="1455441482">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494105697">
      <w:bodyDiv w:val="1"/>
      <w:marLeft w:val="0"/>
      <w:marRight w:val="0"/>
      <w:marTop w:val="0"/>
      <w:marBottom w:val="0"/>
      <w:divBdr>
        <w:top w:val="none" w:sz="0" w:space="0" w:color="auto"/>
        <w:left w:val="none" w:sz="0" w:space="0" w:color="auto"/>
        <w:bottom w:val="none" w:sz="0" w:space="0" w:color="auto"/>
        <w:right w:val="none" w:sz="0" w:space="0" w:color="auto"/>
      </w:divBdr>
      <w:divsChild>
        <w:div w:id="95911891">
          <w:marLeft w:val="0"/>
          <w:marRight w:val="0"/>
          <w:marTop w:val="0"/>
          <w:marBottom w:val="0"/>
          <w:divBdr>
            <w:top w:val="none" w:sz="0" w:space="0" w:color="auto"/>
            <w:left w:val="none" w:sz="0" w:space="0" w:color="auto"/>
            <w:bottom w:val="none" w:sz="0" w:space="0" w:color="auto"/>
            <w:right w:val="none" w:sz="0" w:space="0" w:color="auto"/>
          </w:divBdr>
          <w:divsChild>
            <w:div w:id="1542087931">
              <w:marLeft w:val="0"/>
              <w:marRight w:val="0"/>
              <w:marTop w:val="0"/>
              <w:marBottom w:val="0"/>
              <w:divBdr>
                <w:top w:val="none" w:sz="0" w:space="0" w:color="auto"/>
                <w:left w:val="none" w:sz="0" w:space="0" w:color="auto"/>
                <w:bottom w:val="none" w:sz="0" w:space="0" w:color="auto"/>
                <w:right w:val="none" w:sz="0" w:space="0" w:color="auto"/>
              </w:divBdr>
            </w:div>
          </w:divsChild>
        </w:div>
        <w:div w:id="102265133">
          <w:marLeft w:val="0"/>
          <w:marRight w:val="0"/>
          <w:marTop w:val="0"/>
          <w:marBottom w:val="0"/>
          <w:divBdr>
            <w:top w:val="none" w:sz="0" w:space="0" w:color="auto"/>
            <w:left w:val="none" w:sz="0" w:space="0" w:color="auto"/>
            <w:bottom w:val="none" w:sz="0" w:space="0" w:color="auto"/>
            <w:right w:val="none" w:sz="0" w:space="0" w:color="auto"/>
          </w:divBdr>
          <w:divsChild>
            <w:div w:id="891230667">
              <w:marLeft w:val="0"/>
              <w:marRight w:val="0"/>
              <w:marTop w:val="0"/>
              <w:marBottom w:val="0"/>
              <w:divBdr>
                <w:top w:val="none" w:sz="0" w:space="0" w:color="auto"/>
                <w:left w:val="none" w:sz="0" w:space="0" w:color="auto"/>
                <w:bottom w:val="none" w:sz="0" w:space="0" w:color="auto"/>
                <w:right w:val="none" w:sz="0" w:space="0" w:color="auto"/>
              </w:divBdr>
            </w:div>
          </w:divsChild>
        </w:div>
        <w:div w:id="274798742">
          <w:marLeft w:val="0"/>
          <w:marRight w:val="0"/>
          <w:marTop w:val="0"/>
          <w:marBottom w:val="0"/>
          <w:divBdr>
            <w:top w:val="none" w:sz="0" w:space="0" w:color="auto"/>
            <w:left w:val="none" w:sz="0" w:space="0" w:color="auto"/>
            <w:bottom w:val="none" w:sz="0" w:space="0" w:color="auto"/>
            <w:right w:val="none" w:sz="0" w:space="0" w:color="auto"/>
          </w:divBdr>
          <w:divsChild>
            <w:div w:id="926496882">
              <w:marLeft w:val="0"/>
              <w:marRight w:val="0"/>
              <w:marTop w:val="0"/>
              <w:marBottom w:val="0"/>
              <w:divBdr>
                <w:top w:val="none" w:sz="0" w:space="0" w:color="auto"/>
                <w:left w:val="none" w:sz="0" w:space="0" w:color="auto"/>
                <w:bottom w:val="none" w:sz="0" w:space="0" w:color="auto"/>
                <w:right w:val="none" w:sz="0" w:space="0" w:color="auto"/>
              </w:divBdr>
            </w:div>
          </w:divsChild>
        </w:div>
        <w:div w:id="309100541">
          <w:marLeft w:val="0"/>
          <w:marRight w:val="0"/>
          <w:marTop w:val="0"/>
          <w:marBottom w:val="0"/>
          <w:divBdr>
            <w:top w:val="none" w:sz="0" w:space="0" w:color="auto"/>
            <w:left w:val="none" w:sz="0" w:space="0" w:color="auto"/>
            <w:bottom w:val="none" w:sz="0" w:space="0" w:color="auto"/>
            <w:right w:val="none" w:sz="0" w:space="0" w:color="auto"/>
          </w:divBdr>
          <w:divsChild>
            <w:div w:id="863131671">
              <w:marLeft w:val="0"/>
              <w:marRight w:val="0"/>
              <w:marTop w:val="0"/>
              <w:marBottom w:val="0"/>
              <w:divBdr>
                <w:top w:val="none" w:sz="0" w:space="0" w:color="auto"/>
                <w:left w:val="none" w:sz="0" w:space="0" w:color="auto"/>
                <w:bottom w:val="none" w:sz="0" w:space="0" w:color="auto"/>
                <w:right w:val="none" w:sz="0" w:space="0" w:color="auto"/>
              </w:divBdr>
            </w:div>
          </w:divsChild>
        </w:div>
        <w:div w:id="384304200">
          <w:marLeft w:val="0"/>
          <w:marRight w:val="0"/>
          <w:marTop w:val="0"/>
          <w:marBottom w:val="0"/>
          <w:divBdr>
            <w:top w:val="none" w:sz="0" w:space="0" w:color="auto"/>
            <w:left w:val="none" w:sz="0" w:space="0" w:color="auto"/>
            <w:bottom w:val="none" w:sz="0" w:space="0" w:color="auto"/>
            <w:right w:val="none" w:sz="0" w:space="0" w:color="auto"/>
          </w:divBdr>
          <w:divsChild>
            <w:div w:id="1947345339">
              <w:marLeft w:val="0"/>
              <w:marRight w:val="0"/>
              <w:marTop w:val="0"/>
              <w:marBottom w:val="0"/>
              <w:divBdr>
                <w:top w:val="none" w:sz="0" w:space="0" w:color="auto"/>
                <w:left w:val="none" w:sz="0" w:space="0" w:color="auto"/>
                <w:bottom w:val="none" w:sz="0" w:space="0" w:color="auto"/>
                <w:right w:val="none" w:sz="0" w:space="0" w:color="auto"/>
              </w:divBdr>
            </w:div>
          </w:divsChild>
        </w:div>
        <w:div w:id="471874968">
          <w:marLeft w:val="0"/>
          <w:marRight w:val="0"/>
          <w:marTop w:val="0"/>
          <w:marBottom w:val="0"/>
          <w:divBdr>
            <w:top w:val="none" w:sz="0" w:space="0" w:color="auto"/>
            <w:left w:val="none" w:sz="0" w:space="0" w:color="auto"/>
            <w:bottom w:val="none" w:sz="0" w:space="0" w:color="auto"/>
            <w:right w:val="none" w:sz="0" w:space="0" w:color="auto"/>
          </w:divBdr>
          <w:divsChild>
            <w:div w:id="915091437">
              <w:marLeft w:val="0"/>
              <w:marRight w:val="0"/>
              <w:marTop w:val="0"/>
              <w:marBottom w:val="0"/>
              <w:divBdr>
                <w:top w:val="none" w:sz="0" w:space="0" w:color="auto"/>
                <w:left w:val="none" w:sz="0" w:space="0" w:color="auto"/>
                <w:bottom w:val="none" w:sz="0" w:space="0" w:color="auto"/>
                <w:right w:val="none" w:sz="0" w:space="0" w:color="auto"/>
              </w:divBdr>
            </w:div>
          </w:divsChild>
        </w:div>
        <w:div w:id="518854525">
          <w:marLeft w:val="0"/>
          <w:marRight w:val="0"/>
          <w:marTop w:val="0"/>
          <w:marBottom w:val="0"/>
          <w:divBdr>
            <w:top w:val="none" w:sz="0" w:space="0" w:color="auto"/>
            <w:left w:val="none" w:sz="0" w:space="0" w:color="auto"/>
            <w:bottom w:val="none" w:sz="0" w:space="0" w:color="auto"/>
            <w:right w:val="none" w:sz="0" w:space="0" w:color="auto"/>
          </w:divBdr>
          <w:divsChild>
            <w:div w:id="1406147723">
              <w:marLeft w:val="0"/>
              <w:marRight w:val="0"/>
              <w:marTop w:val="0"/>
              <w:marBottom w:val="0"/>
              <w:divBdr>
                <w:top w:val="none" w:sz="0" w:space="0" w:color="auto"/>
                <w:left w:val="none" w:sz="0" w:space="0" w:color="auto"/>
                <w:bottom w:val="none" w:sz="0" w:space="0" w:color="auto"/>
                <w:right w:val="none" w:sz="0" w:space="0" w:color="auto"/>
              </w:divBdr>
            </w:div>
          </w:divsChild>
        </w:div>
        <w:div w:id="652107071">
          <w:marLeft w:val="0"/>
          <w:marRight w:val="0"/>
          <w:marTop w:val="0"/>
          <w:marBottom w:val="0"/>
          <w:divBdr>
            <w:top w:val="none" w:sz="0" w:space="0" w:color="auto"/>
            <w:left w:val="none" w:sz="0" w:space="0" w:color="auto"/>
            <w:bottom w:val="none" w:sz="0" w:space="0" w:color="auto"/>
            <w:right w:val="none" w:sz="0" w:space="0" w:color="auto"/>
          </w:divBdr>
          <w:divsChild>
            <w:div w:id="158548110">
              <w:marLeft w:val="0"/>
              <w:marRight w:val="0"/>
              <w:marTop w:val="0"/>
              <w:marBottom w:val="0"/>
              <w:divBdr>
                <w:top w:val="none" w:sz="0" w:space="0" w:color="auto"/>
                <w:left w:val="none" w:sz="0" w:space="0" w:color="auto"/>
                <w:bottom w:val="none" w:sz="0" w:space="0" w:color="auto"/>
                <w:right w:val="none" w:sz="0" w:space="0" w:color="auto"/>
              </w:divBdr>
            </w:div>
          </w:divsChild>
        </w:div>
        <w:div w:id="678509369">
          <w:marLeft w:val="0"/>
          <w:marRight w:val="0"/>
          <w:marTop w:val="0"/>
          <w:marBottom w:val="0"/>
          <w:divBdr>
            <w:top w:val="none" w:sz="0" w:space="0" w:color="auto"/>
            <w:left w:val="none" w:sz="0" w:space="0" w:color="auto"/>
            <w:bottom w:val="none" w:sz="0" w:space="0" w:color="auto"/>
            <w:right w:val="none" w:sz="0" w:space="0" w:color="auto"/>
          </w:divBdr>
          <w:divsChild>
            <w:div w:id="1977559874">
              <w:marLeft w:val="0"/>
              <w:marRight w:val="0"/>
              <w:marTop w:val="0"/>
              <w:marBottom w:val="0"/>
              <w:divBdr>
                <w:top w:val="none" w:sz="0" w:space="0" w:color="auto"/>
                <w:left w:val="none" w:sz="0" w:space="0" w:color="auto"/>
                <w:bottom w:val="none" w:sz="0" w:space="0" w:color="auto"/>
                <w:right w:val="none" w:sz="0" w:space="0" w:color="auto"/>
              </w:divBdr>
            </w:div>
          </w:divsChild>
        </w:div>
        <w:div w:id="700740452">
          <w:marLeft w:val="0"/>
          <w:marRight w:val="0"/>
          <w:marTop w:val="0"/>
          <w:marBottom w:val="0"/>
          <w:divBdr>
            <w:top w:val="none" w:sz="0" w:space="0" w:color="auto"/>
            <w:left w:val="none" w:sz="0" w:space="0" w:color="auto"/>
            <w:bottom w:val="none" w:sz="0" w:space="0" w:color="auto"/>
            <w:right w:val="none" w:sz="0" w:space="0" w:color="auto"/>
          </w:divBdr>
          <w:divsChild>
            <w:div w:id="855382949">
              <w:marLeft w:val="0"/>
              <w:marRight w:val="0"/>
              <w:marTop w:val="0"/>
              <w:marBottom w:val="0"/>
              <w:divBdr>
                <w:top w:val="none" w:sz="0" w:space="0" w:color="auto"/>
                <w:left w:val="none" w:sz="0" w:space="0" w:color="auto"/>
                <w:bottom w:val="none" w:sz="0" w:space="0" w:color="auto"/>
                <w:right w:val="none" w:sz="0" w:space="0" w:color="auto"/>
              </w:divBdr>
            </w:div>
          </w:divsChild>
        </w:div>
        <w:div w:id="883440795">
          <w:marLeft w:val="0"/>
          <w:marRight w:val="0"/>
          <w:marTop w:val="0"/>
          <w:marBottom w:val="0"/>
          <w:divBdr>
            <w:top w:val="none" w:sz="0" w:space="0" w:color="auto"/>
            <w:left w:val="none" w:sz="0" w:space="0" w:color="auto"/>
            <w:bottom w:val="none" w:sz="0" w:space="0" w:color="auto"/>
            <w:right w:val="none" w:sz="0" w:space="0" w:color="auto"/>
          </w:divBdr>
          <w:divsChild>
            <w:div w:id="193349061">
              <w:marLeft w:val="0"/>
              <w:marRight w:val="0"/>
              <w:marTop w:val="0"/>
              <w:marBottom w:val="0"/>
              <w:divBdr>
                <w:top w:val="none" w:sz="0" w:space="0" w:color="auto"/>
                <w:left w:val="none" w:sz="0" w:space="0" w:color="auto"/>
                <w:bottom w:val="none" w:sz="0" w:space="0" w:color="auto"/>
                <w:right w:val="none" w:sz="0" w:space="0" w:color="auto"/>
              </w:divBdr>
            </w:div>
          </w:divsChild>
        </w:div>
        <w:div w:id="1284535956">
          <w:marLeft w:val="0"/>
          <w:marRight w:val="0"/>
          <w:marTop w:val="0"/>
          <w:marBottom w:val="0"/>
          <w:divBdr>
            <w:top w:val="none" w:sz="0" w:space="0" w:color="auto"/>
            <w:left w:val="none" w:sz="0" w:space="0" w:color="auto"/>
            <w:bottom w:val="none" w:sz="0" w:space="0" w:color="auto"/>
            <w:right w:val="none" w:sz="0" w:space="0" w:color="auto"/>
          </w:divBdr>
          <w:divsChild>
            <w:div w:id="1619216057">
              <w:marLeft w:val="0"/>
              <w:marRight w:val="0"/>
              <w:marTop w:val="0"/>
              <w:marBottom w:val="0"/>
              <w:divBdr>
                <w:top w:val="none" w:sz="0" w:space="0" w:color="auto"/>
                <w:left w:val="none" w:sz="0" w:space="0" w:color="auto"/>
                <w:bottom w:val="none" w:sz="0" w:space="0" w:color="auto"/>
                <w:right w:val="none" w:sz="0" w:space="0" w:color="auto"/>
              </w:divBdr>
            </w:div>
          </w:divsChild>
        </w:div>
        <w:div w:id="1641497991">
          <w:marLeft w:val="0"/>
          <w:marRight w:val="0"/>
          <w:marTop w:val="0"/>
          <w:marBottom w:val="0"/>
          <w:divBdr>
            <w:top w:val="none" w:sz="0" w:space="0" w:color="auto"/>
            <w:left w:val="none" w:sz="0" w:space="0" w:color="auto"/>
            <w:bottom w:val="none" w:sz="0" w:space="0" w:color="auto"/>
            <w:right w:val="none" w:sz="0" w:space="0" w:color="auto"/>
          </w:divBdr>
          <w:divsChild>
            <w:div w:id="1550415442">
              <w:marLeft w:val="0"/>
              <w:marRight w:val="0"/>
              <w:marTop w:val="0"/>
              <w:marBottom w:val="0"/>
              <w:divBdr>
                <w:top w:val="none" w:sz="0" w:space="0" w:color="auto"/>
                <w:left w:val="none" w:sz="0" w:space="0" w:color="auto"/>
                <w:bottom w:val="none" w:sz="0" w:space="0" w:color="auto"/>
                <w:right w:val="none" w:sz="0" w:space="0" w:color="auto"/>
              </w:divBdr>
            </w:div>
          </w:divsChild>
        </w:div>
        <w:div w:id="1850826243">
          <w:marLeft w:val="0"/>
          <w:marRight w:val="0"/>
          <w:marTop w:val="0"/>
          <w:marBottom w:val="0"/>
          <w:divBdr>
            <w:top w:val="none" w:sz="0" w:space="0" w:color="auto"/>
            <w:left w:val="none" w:sz="0" w:space="0" w:color="auto"/>
            <w:bottom w:val="none" w:sz="0" w:space="0" w:color="auto"/>
            <w:right w:val="none" w:sz="0" w:space="0" w:color="auto"/>
          </w:divBdr>
          <w:divsChild>
            <w:div w:id="1129251596">
              <w:marLeft w:val="0"/>
              <w:marRight w:val="0"/>
              <w:marTop w:val="0"/>
              <w:marBottom w:val="0"/>
              <w:divBdr>
                <w:top w:val="none" w:sz="0" w:space="0" w:color="auto"/>
                <w:left w:val="none" w:sz="0" w:space="0" w:color="auto"/>
                <w:bottom w:val="none" w:sz="0" w:space="0" w:color="auto"/>
                <w:right w:val="none" w:sz="0" w:space="0" w:color="auto"/>
              </w:divBdr>
            </w:div>
          </w:divsChild>
        </w:div>
        <w:div w:id="1881747005">
          <w:marLeft w:val="0"/>
          <w:marRight w:val="0"/>
          <w:marTop w:val="0"/>
          <w:marBottom w:val="0"/>
          <w:divBdr>
            <w:top w:val="none" w:sz="0" w:space="0" w:color="auto"/>
            <w:left w:val="none" w:sz="0" w:space="0" w:color="auto"/>
            <w:bottom w:val="none" w:sz="0" w:space="0" w:color="auto"/>
            <w:right w:val="none" w:sz="0" w:space="0" w:color="auto"/>
          </w:divBdr>
          <w:divsChild>
            <w:div w:id="1910800079">
              <w:marLeft w:val="0"/>
              <w:marRight w:val="0"/>
              <w:marTop w:val="0"/>
              <w:marBottom w:val="0"/>
              <w:divBdr>
                <w:top w:val="none" w:sz="0" w:space="0" w:color="auto"/>
                <w:left w:val="none" w:sz="0" w:space="0" w:color="auto"/>
                <w:bottom w:val="none" w:sz="0" w:space="0" w:color="auto"/>
                <w:right w:val="none" w:sz="0" w:space="0" w:color="auto"/>
              </w:divBdr>
            </w:div>
          </w:divsChild>
        </w:div>
        <w:div w:id="2030183764">
          <w:marLeft w:val="0"/>
          <w:marRight w:val="0"/>
          <w:marTop w:val="0"/>
          <w:marBottom w:val="0"/>
          <w:divBdr>
            <w:top w:val="none" w:sz="0" w:space="0" w:color="auto"/>
            <w:left w:val="none" w:sz="0" w:space="0" w:color="auto"/>
            <w:bottom w:val="none" w:sz="0" w:space="0" w:color="auto"/>
            <w:right w:val="none" w:sz="0" w:space="0" w:color="auto"/>
          </w:divBdr>
          <w:divsChild>
            <w:div w:id="588663826">
              <w:marLeft w:val="0"/>
              <w:marRight w:val="0"/>
              <w:marTop w:val="0"/>
              <w:marBottom w:val="0"/>
              <w:divBdr>
                <w:top w:val="none" w:sz="0" w:space="0" w:color="auto"/>
                <w:left w:val="none" w:sz="0" w:space="0" w:color="auto"/>
                <w:bottom w:val="none" w:sz="0" w:space="0" w:color="auto"/>
                <w:right w:val="none" w:sz="0" w:space="0" w:color="auto"/>
              </w:divBdr>
            </w:div>
          </w:divsChild>
        </w:div>
        <w:div w:id="2040429382">
          <w:marLeft w:val="0"/>
          <w:marRight w:val="0"/>
          <w:marTop w:val="0"/>
          <w:marBottom w:val="0"/>
          <w:divBdr>
            <w:top w:val="none" w:sz="0" w:space="0" w:color="auto"/>
            <w:left w:val="none" w:sz="0" w:space="0" w:color="auto"/>
            <w:bottom w:val="none" w:sz="0" w:space="0" w:color="auto"/>
            <w:right w:val="none" w:sz="0" w:space="0" w:color="auto"/>
          </w:divBdr>
          <w:divsChild>
            <w:div w:id="490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207">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53171741">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69866948">
      <w:bodyDiv w:val="1"/>
      <w:marLeft w:val="0"/>
      <w:marRight w:val="0"/>
      <w:marTop w:val="0"/>
      <w:marBottom w:val="0"/>
      <w:divBdr>
        <w:top w:val="none" w:sz="0" w:space="0" w:color="auto"/>
        <w:left w:val="none" w:sz="0" w:space="0" w:color="auto"/>
        <w:bottom w:val="none" w:sz="0" w:space="0" w:color="auto"/>
        <w:right w:val="none" w:sz="0" w:space="0" w:color="auto"/>
      </w:divBdr>
    </w:div>
    <w:div w:id="1672610117">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685354240">
      <w:bodyDiv w:val="1"/>
      <w:marLeft w:val="0"/>
      <w:marRight w:val="0"/>
      <w:marTop w:val="0"/>
      <w:marBottom w:val="0"/>
      <w:divBdr>
        <w:top w:val="none" w:sz="0" w:space="0" w:color="auto"/>
        <w:left w:val="none" w:sz="0" w:space="0" w:color="auto"/>
        <w:bottom w:val="none" w:sz="0" w:space="0" w:color="auto"/>
        <w:right w:val="none" w:sz="0" w:space="0" w:color="auto"/>
      </w:divBdr>
    </w:div>
    <w:div w:id="1686206915">
      <w:bodyDiv w:val="1"/>
      <w:marLeft w:val="0"/>
      <w:marRight w:val="0"/>
      <w:marTop w:val="0"/>
      <w:marBottom w:val="0"/>
      <w:divBdr>
        <w:top w:val="none" w:sz="0" w:space="0" w:color="auto"/>
        <w:left w:val="none" w:sz="0" w:space="0" w:color="auto"/>
        <w:bottom w:val="none" w:sz="0" w:space="0" w:color="auto"/>
        <w:right w:val="none" w:sz="0" w:space="0" w:color="auto"/>
      </w:divBdr>
      <w:divsChild>
        <w:div w:id="29233312">
          <w:marLeft w:val="0"/>
          <w:marRight w:val="0"/>
          <w:marTop w:val="0"/>
          <w:marBottom w:val="0"/>
          <w:divBdr>
            <w:top w:val="none" w:sz="0" w:space="0" w:color="auto"/>
            <w:left w:val="none" w:sz="0" w:space="0" w:color="auto"/>
            <w:bottom w:val="none" w:sz="0" w:space="0" w:color="auto"/>
            <w:right w:val="none" w:sz="0" w:space="0" w:color="auto"/>
          </w:divBdr>
        </w:div>
        <w:div w:id="161315317">
          <w:marLeft w:val="0"/>
          <w:marRight w:val="0"/>
          <w:marTop w:val="0"/>
          <w:marBottom w:val="0"/>
          <w:divBdr>
            <w:top w:val="none" w:sz="0" w:space="0" w:color="auto"/>
            <w:left w:val="none" w:sz="0" w:space="0" w:color="auto"/>
            <w:bottom w:val="none" w:sz="0" w:space="0" w:color="auto"/>
            <w:right w:val="none" w:sz="0" w:space="0" w:color="auto"/>
          </w:divBdr>
        </w:div>
        <w:div w:id="209222862">
          <w:marLeft w:val="0"/>
          <w:marRight w:val="0"/>
          <w:marTop w:val="0"/>
          <w:marBottom w:val="0"/>
          <w:divBdr>
            <w:top w:val="none" w:sz="0" w:space="0" w:color="auto"/>
            <w:left w:val="none" w:sz="0" w:space="0" w:color="auto"/>
            <w:bottom w:val="none" w:sz="0" w:space="0" w:color="auto"/>
            <w:right w:val="none" w:sz="0" w:space="0" w:color="auto"/>
          </w:divBdr>
        </w:div>
        <w:div w:id="269047258">
          <w:marLeft w:val="0"/>
          <w:marRight w:val="0"/>
          <w:marTop w:val="0"/>
          <w:marBottom w:val="0"/>
          <w:divBdr>
            <w:top w:val="none" w:sz="0" w:space="0" w:color="auto"/>
            <w:left w:val="none" w:sz="0" w:space="0" w:color="auto"/>
            <w:bottom w:val="none" w:sz="0" w:space="0" w:color="auto"/>
            <w:right w:val="none" w:sz="0" w:space="0" w:color="auto"/>
          </w:divBdr>
        </w:div>
        <w:div w:id="277034822">
          <w:marLeft w:val="0"/>
          <w:marRight w:val="0"/>
          <w:marTop w:val="0"/>
          <w:marBottom w:val="0"/>
          <w:divBdr>
            <w:top w:val="none" w:sz="0" w:space="0" w:color="auto"/>
            <w:left w:val="none" w:sz="0" w:space="0" w:color="auto"/>
            <w:bottom w:val="none" w:sz="0" w:space="0" w:color="auto"/>
            <w:right w:val="none" w:sz="0" w:space="0" w:color="auto"/>
          </w:divBdr>
        </w:div>
        <w:div w:id="338234025">
          <w:marLeft w:val="0"/>
          <w:marRight w:val="0"/>
          <w:marTop w:val="0"/>
          <w:marBottom w:val="0"/>
          <w:divBdr>
            <w:top w:val="none" w:sz="0" w:space="0" w:color="auto"/>
            <w:left w:val="none" w:sz="0" w:space="0" w:color="auto"/>
            <w:bottom w:val="none" w:sz="0" w:space="0" w:color="auto"/>
            <w:right w:val="none" w:sz="0" w:space="0" w:color="auto"/>
          </w:divBdr>
        </w:div>
        <w:div w:id="360057004">
          <w:marLeft w:val="0"/>
          <w:marRight w:val="0"/>
          <w:marTop w:val="0"/>
          <w:marBottom w:val="0"/>
          <w:divBdr>
            <w:top w:val="none" w:sz="0" w:space="0" w:color="auto"/>
            <w:left w:val="none" w:sz="0" w:space="0" w:color="auto"/>
            <w:bottom w:val="none" w:sz="0" w:space="0" w:color="auto"/>
            <w:right w:val="none" w:sz="0" w:space="0" w:color="auto"/>
          </w:divBdr>
        </w:div>
        <w:div w:id="418991199">
          <w:marLeft w:val="0"/>
          <w:marRight w:val="0"/>
          <w:marTop w:val="0"/>
          <w:marBottom w:val="0"/>
          <w:divBdr>
            <w:top w:val="none" w:sz="0" w:space="0" w:color="auto"/>
            <w:left w:val="none" w:sz="0" w:space="0" w:color="auto"/>
            <w:bottom w:val="none" w:sz="0" w:space="0" w:color="auto"/>
            <w:right w:val="none" w:sz="0" w:space="0" w:color="auto"/>
          </w:divBdr>
        </w:div>
        <w:div w:id="478766331">
          <w:marLeft w:val="0"/>
          <w:marRight w:val="0"/>
          <w:marTop w:val="0"/>
          <w:marBottom w:val="0"/>
          <w:divBdr>
            <w:top w:val="none" w:sz="0" w:space="0" w:color="auto"/>
            <w:left w:val="none" w:sz="0" w:space="0" w:color="auto"/>
            <w:bottom w:val="none" w:sz="0" w:space="0" w:color="auto"/>
            <w:right w:val="none" w:sz="0" w:space="0" w:color="auto"/>
          </w:divBdr>
        </w:div>
        <w:div w:id="542450686">
          <w:marLeft w:val="0"/>
          <w:marRight w:val="0"/>
          <w:marTop w:val="0"/>
          <w:marBottom w:val="0"/>
          <w:divBdr>
            <w:top w:val="none" w:sz="0" w:space="0" w:color="auto"/>
            <w:left w:val="none" w:sz="0" w:space="0" w:color="auto"/>
            <w:bottom w:val="none" w:sz="0" w:space="0" w:color="auto"/>
            <w:right w:val="none" w:sz="0" w:space="0" w:color="auto"/>
          </w:divBdr>
        </w:div>
        <w:div w:id="636447654">
          <w:marLeft w:val="0"/>
          <w:marRight w:val="0"/>
          <w:marTop w:val="0"/>
          <w:marBottom w:val="0"/>
          <w:divBdr>
            <w:top w:val="none" w:sz="0" w:space="0" w:color="auto"/>
            <w:left w:val="none" w:sz="0" w:space="0" w:color="auto"/>
            <w:bottom w:val="none" w:sz="0" w:space="0" w:color="auto"/>
            <w:right w:val="none" w:sz="0" w:space="0" w:color="auto"/>
          </w:divBdr>
        </w:div>
        <w:div w:id="641082811">
          <w:marLeft w:val="0"/>
          <w:marRight w:val="0"/>
          <w:marTop w:val="0"/>
          <w:marBottom w:val="0"/>
          <w:divBdr>
            <w:top w:val="none" w:sz="0" w:space="0" w:color="auto"/>
            <w:left w:val="none" w:sz="0" w:space="0" w:color="auto"/>
            <w:bottom w:val="none" w:sz="0" w:space="0" w:color="auto"/>
            <w:right w:val="none" w:sz="0" w:space="0" w:color="auto"/>
          </w:divBdr>
        </w:div>
        <w:div w:id="642270079">
          <w:marLeft w:val="0"/>
          <w:marRight w:val="0"/>
          <w:marTop w:val="0"/>
          <w:marBottom w:val="0"/>
          <w:divBdr>
            <w:top w:val="none" w:sz="0" w:space="0" w:color="auto"/>
            <w:left w:val="none" w:sz="0" w:space="0" w:color="auto"/>
            <w:bottom w:val="none" w:sz="0" w:space="0" w:color="auto"/>
            <w:right w:val="none" w:sz="0" w:space="0" w:color="auto"/>
          </w:divBdr>
        </w:div>
        <w:div w:id="764039068">
          <w:marLeft w:val="0"/>
          <w:marRight w:val="0"/>
          <w:marTop w:val="0"/>
          <w:marBottom w:val="0"/>
          <w:divBdr>
            <w:top w:val="none" w:sz="0" w:space="0" w:color="auto"/>
            <w:left w:val="none" w:sz="0" w:space="0" w:color="auto"/>
            <w:bottom w:val="none" w:sz="0" w:space="0" w:color="auto"/>
            <w:right w:val="none" w:sz="0" w:space="0" w:color="auto"/>
          </w:divBdr>
        </w:div>
        <w:div w:id="793795343">
          <w:marLeft w:val="0"/>
          <w:marRight w:val="0"/>
          <w:marTop w:val="0"/>
          <w:marBottom w:val="0"/>
          <w:divBdr>
            <w:top w:val="none" w:sz="0" w:space="0" w:color="auto"/>
            <w:left w:val="none" w:sz="0" w:space="0" w:color="auto"/>
            <w:bottom w:val="none" w:sz="0" w:space="0" w:color="auto"/>
            <w:right w:val="none" w:sz="0" w:space="0" w:color="auto"/>
          </w:divBdr>
        </w:div>
        <w:div w:id="862128356">
          <w:marLeft w:val="0"/>
          <w:marRight w:val="0"/>
          <w:marTop w:val="0"/>
          <w:marBottom w:val="0"/>
          <w:divBdr>
            <w:top w:val="none" w:sz="0" w:space="0" w:color="auto"/>
            <w:left w:val="none" w:sz="0" w:space="0" w:color="auto"/>
            <w:bottom w:val="none" w:sz="0" w:space="0" w:color="auto"/>
            <w:right w:val="none" w:sz="0" w:space="0" w:color="auto"/>
          </w:divBdr>
        </w:div>
        <w:div w:id="1074546551">
          <w:marLeft w:val="0"/>
          <w:marRight w:val="0"/>
          <w:marTop w:val="0"/>
          <w:marBottom w:val="0"/>
          <w:divBdr>
            <w:top w:val="none" w:sz="0" w:space="0" w:color="auto"/>
            <w:left w:val="none" w:sz="0" w:space="0" w:color="auto"/>
            <w:bottom w:val="none" w:sz="0" w:space="0" w:color="auto"/>
            <w:right w:val="none" w:sz="0" w:space="0" w:color="auto"/>
          </w:divBdr>
        </w:div>
        <w:div w:id="1130830180">
          <w:marLeft w:val="0"/>
          <w:marRight w:val="0"/>
          <w:marTop w:val="0"/>
          <w:marBottom w:val="0"/>
          <w:divBdr>
            <w:top w:val="none" w:sz="0" w:space="0" w:color="auto"/>
            <w:left w:val="none" w:sz="0" w:space="0" w:color="auto"/>
            <w:bottom w:val="none" w:sz="0" w:space="0" w:color="auto"/>
            <w:right w:val="none" w:sz="0" w:space="0" w:color="auto"/>
          </w:divBdr>
        </w:div>
        <w:div w:id="1230769354">
          <w:marLeft w:val="0"/>
          <w:marRight w:val="0"/>
          <w:marTop w:val="0"/>
          <w:marBottom w:val="0"/>
          <w:divBdr>
            <w:top w:val="none" w:sz="0" w:space="0" w:color="auto"/>
            <w:left w:val="none" w:sz="0" w:space="0" w:color="auto"/>
            <w:bottom w:val="none" w:sz="0" w:space="0" w:color="auto"/>
            <w:right w:val="none" w:sz="0" w:space="0" w:color="auto"/>
          </w:divBdr>
        </w:div>
        <w:div w:id="1288853233">
          <w:marLeft w:val="0"/>
          <w:marRight w:val="0"/>
          <w:marTop w:val="0"/>
          <w:marBottom w:val="0"/>
          <w:divBdr>
            <w:top w:val="none" w:sz="0" w:space="0" w:color="auto"/>
            <w:left w:val="none" w:sz="0" w:space="0" w:color="auto"/>
            <w:bottom w:val="none" w:sz="0" w:space="0" w:color="auto"/>
            <w:right w:val="none" w:sz="0" w:space="0" w:color="auto"/>
          </w:divBdr>
        </w:div>
        <w:div w:id="1294487361">
          <w:marLeft w:val="0"/>
          <w:marRight w:val="0"/>
          <w:marTop w:val="0"/>
          <w:marBottom w:val="0"/>
          <w:divBdr>
            <w:top w:val="none" w:sz="0" w:space="0" w:color="auto"/>
            <w:left w:val="none" w:sz="0" w:space="0" w:color="auto"/>
            <w:bottom w:val="none" w:sz="0" w:space="0" w:color="auto"/>
            <w:right w:val="none" w:sz="0" w:space="0" w:color="auto"/>
          </w:divBdr>
        </w:div>
        <w:div w:id="1356078147">
          <w:marLeft w:val="0"/>
          <w:marRight w:val="0"/>
          <w:marTop w:val="0"/>
          <w:marBottom w:val="0"/>
          <w:divBdr>
            <w:top w:val="none" w:sz="0" w:space="0" w:color="auto"/>
            <w:left w:val="none" w:sz="0" w:space="0" w:color="auto"/>
            <w:bottom w:val="none" w:sz="0" w:space="0" w:color="auto"/>
            <w:right w:val="none" w:sz="0" w:space="0" w:color="auto"/>
          </w:divBdr>
        </w:div>
        <w:div w:id="1413818952">
          <w:marLeft w:val="0"/>
          <w:marRight w:val="0"/>
          <w:marTop w:val="0"/>
          <w:marBottom w:val="0"/>
          <w:divBdr>
            <w:top w:val="none" w:sz="0" w:space="0" w:color="auto"/>
            <w:left w:val="none" w:sz="0" w:space="0" w:color="auto"/>
            <w:bottom w:val="none" w:sz="0" w:space="0" w:color="auto"/>
            <w:right w:val="none" w:sz="0" w:space="0" w:color="auto"/>
          </w:divBdr>
        </w:div>
        <w:div w:id="1729109595">
          <w:marLeft w:val="0"/>
          <w:marRight w:val="0"/>
          <w:marTop w:val="0"/>
          <w:marBottom w:val="0"/>
          <w:divBdr>
            <w:top w:val="none" w:sz="0" w:space="0" w:color="auto"/>
            <w:left w:val="none" w:sz="0" w:space="0" w:color="auto"/>
            <w:bottom w:val="none" w:sz="0" w:space="0" w:color="auto"/>
            <w:right w:val="none" w:sz="0" w:space="0" w:color="auto"/>
          </w:divBdr>
        </w:div>
        <w:div w:id="1739133894">
          <w:marLeft w:val="0"/>
          <w:marRight w:val="0"/>
          <w:marTop w:val="0"/>
          <w:marBottom w:val="0"/>
          <w:divBdr>
            <w:top w:val="none" w:sz="0" w:space="0" w:color="auto"/>
            <w:left w:val="none" w:sz="0" w:space="0" w:color="auto"/>
            <w:bottom w:val="none" w:sz="0" w:space="0" w:color="auto"/>
            <w:right w:val="none" w:sz="0" w:space="0" w:color="auto"/>
          </w:divBdr>
        </w:div>
        <w:div w:id="1794057050">
          <w:marLeft w:val="0"/>
          <w:marRight w:val="0"/>
          <w:marTop w:val="0"/>
          <w:marBottom w:val="0"/>
          <w:divBdr>
            <w:top w:val="none" w:sz="0" w:space="0" w:color="auto"/>
            <w:left w:val="none" w:sz="0" w:space="0" w:color="auto"/>
            <w:bottom w:val="none" w:sz="0" w:space="0" w:color="auto"/>
            <w:right w:val="none" w:sz="0" w:space="0" w:color="auto"/>
          </w:divBdr>
        </w:div>
        <w:div w:id="1998461974">
          <w:marLeft w:val="0"/>
          <w:marRight w:val="0"/>
          <w:marTop w:val="0"/>
          <w:marBottom w:val="0"/>
          <w:divBdr>
            <w:top w:val="none" w:sz="0" w:space="0" w:color="auto"/>
            <w:left w:val="none" w:sz="0" w:space="0" w:color="auto"/>
            <w:bottom w:val="none" w:sz="0" w:space="0" w:color="auto"/>
            <w:right w:val="none" w:sz="0" w:space="0" w:color="auto"/>
          </w:divBdr>
        </w:div>
        <w:div w:id="2003853601">
          <w:marLeft w:val="0"/>
          <w:marRight w:val="0"/>
          <w:marTop w:val="0"/>
          <w:marBottom w:val="0"/>
          <w:divBdr>
            <w:top w:val="none" w:sz="0" w:space="0" w:color="auto"/>
            <w:left w:val="none" w:sz="0" w:space="0" w:color="auto"/>
            <w:bottom w:val="none" w:sz="0" w:space="0" w:color="auto"/>
            <w:right w:val="none" w:sz="0" w:space="0" w:color="auto"/>
          </w:divBdr>
        </w:div>
        <w:div w:id="2104260616">
          <w:marLeft w:val="0"/>
          <w:marRight w:val="0"/>
          <w:marTop w:val="0"/>
          <w:marBottom w:val="0"/>
          <w:divBdr>
            <w:top w:val="none" w:sz="0" w:space="0" w:color="auto"/>
            <w:left w:val="none" w:sz="0" w:space="0" w:color="auto"/>
            <w:bottom w:val="none" w:sz="0" w:space="0" w:color="auto"/>
            <w:right w:val="none" w:sz="0" w:space="0" w:color="auto"/>
          </w:divBdr>
        </w:div>
        <w:div w:id="2139257354">
          <w:marLeft w:val="0"/>
          <w:marRight w:val="0"/>
          <w:marTop w:val="0"/>
          <w:marBottom w:val="0"/>
          <w:divBdr>
            <w:top w:val="none" w:sz="0" w:space="0" w:color="auto"/>
            <w:left w:val="none" w:sz="0" w:space="0" w:color="auto"/>
            <w:bottom w:val="none" w:sz="0" w:space="0" w:color="auto"/>
            <w:right w:val="none" w:sz="0" w:space="0" w:color="auto"/>
          </w:divBdr>
        </w:div>
      </w:divsChild>
    </w:div>
    <w:div w:id="1690444804">
      <w:bodyDiv w:val="1"/>
      <w:marLeft w:val="0"/>
      <w:marRight w:val="0"/>
      <w:marTop w:val="0"/>
      <w:marBottom w:val="0"/>
      <w:divBdr>
        <w:top w:val="none" w:sz="0" w:space="0" w:color="auto"/>
        <w:left w:val="none" w:sz="0" w:space="0" w:color="auto"/>
        <w:bottom w:val="none" w:sz="0" w:space="0" w:color="auto"/>
        <w:right w:val="none" w:sz="0" w:space="0" w:color="auto"/>
      </w:divBdr>
    </w:div>
    <w:div w:id="1691564579">
      <w:bodyDiv w:val="1"/>
      <w:marLeft w:val="0"/>
      <w:marRight w:val="0"/>
      <w:marTop w:val="0"/>
      <w:marBottom w:val="0"/>
      <w:divBdr>
        <w:top w:val="none" w:sz="0" w:space="0" w:color="auto"/>
        <w:left w:val="none" w:sz="0" w:space="0" w:color="auto"/>
        <w:bottom w:val="none" w:sz="0" w:space="0" w:color="auto"/>
        <w:right w:val="none" w:sz="0" w:space="0" w:color="auto"/>
      </w:divBdr>
    </w:div>
    <w:div w:id="1738438048">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768383061">
      <w:bodyDiv w:val="1"/>
      <w:marLeft w:val="0"/>
      <w:marRight w:val="0"/>
      <w:marTop w:val="0"/>
      <w:marBottom w:val="0"/>
      <w:divBdr>
        <w:top w:val="none" w:sz="0" w:space="0" w:color="auto"/>
        <w:left w:val="none" w:sz="0" w:space="0" w:color="auto"/>
        <w:bottom w:val="none" w:sz="0" w:space="0" w:color="auto"/>
        <w:right w:val="none" w:sz="0" w:space="0" w:color="auto"/>
      </w:divBdr>
    </w:div>
    <w:div w:id="1784811780">
      <w:bodyDiv w:val="1"/>
      <w:marLeft w:val="0"/>
      <w:marRight w:val="0"/>
      <w:marTop w:val="0"/>
      <w:marBottom w:val="0"/>
      <w:divBdr>
        <w:top w:val="none" w:sz="0" w:space="0" w:color="auto"/>
        <w:left w:val="none" w:sz="0" w:space="0" w:color="auto"/>
        <w:bottom w:val="none" w:sz="0" w:space="0" w:color="auto"/>
        <w:right w:val="none" w:sz="0" w:space="0" w:color="auto"/>
      </w:divBdr>
      <w:divsChild>
        <w:div w:id="135533786">
          <w:marLeft w:val="0"/>
          <w:marRight w:val="0"/>
          <w:marTop w:val="0"/>
          <w:marBottom w:val="0"/>
          <w:divBdr>
            <w:top w:val="none" w:sz="0" w:space="0" w:color="auto"/>
            <w:left w:val="none" w:sz="0" w:space="0" w:color="auto"/>
            <w:bottom w:val="none" w:sz="0" w:space="0" w:color="auto"/>
            <w:right w:val="none" w:sz="0" w:space="0" w:color="auto"/>
          </w:divBdr>
          <w:divsChild>
            <w:div w:id="177307297">
              <w:marLeft w:val="0"/>
              <w:marRight w:val="0"/>
              <w:marTop w:val="0"/>
              <w:marBottom w:val="0"/>
              <w:divBdr>
                <w:top w:val="none" w:sz="0" w:space="0" w:color="auto"/>
                <w:left w:val="none" w:sz="0" w:space="0" w:color="auto"/>
                <w:bottom w:val="none" w:sz="0" w:space="0" w:color="auto"/>
                <w:right w:val="none" w:sz="0" w:space="0" w:color="auto"/>
              </w:divBdr>
            </w:div>
            <w:div w:id="185288776">
              <w:marLeft w:val="0"/>
              <w:marRight w:val="0"/>
              <w:marTop w:val="0"/>
              <w:marBottom w:val="0"/>
              <w:divBdr>
                <w:top w:val="none" w:sz="0" w:space="0" w:color="auto"/>
                <w:left w:val="none" w:sz="0" w:space="0" w:color="auto"/>
                <w:bottom w:val="none" w:sz="0" w:space="0" w:color="auto"/>
                <w:right w:val="none" w:sz="0" w:space="0" w:color="auto"/>
              </w:divBdr>
            </w:div>
            <w:div w:id="326061361">
              <w:marLeft w:val="0"/>
              <w:marRight w:val="0"/>
              <w:marTop w:val="0"/>
              <w:marBottom w:val="0"/>
              <w:divBdr>
                <w:top w:val="none" w:sz="0" w:space="0" w:color="auto"/>
                <w:left w:val="none" w:sz="0" w:space="0" w:color="auto"/>
                <w:bottom w:val="none" w:sz="0" w:space="0" w:color="auto"/>
                <w:right w:val="none" w:sz="0" w:space="0" w:color="auto"/>
              </w:divBdr>
            </w:div>
            <w:div w:id="393435850">
              <w:marLeft w:val="0"/>
              <w:marRight w:val="0"/>
              <w:marTop w:val="0"/>
              <w:marBottom w:val="0"/>
              <w:divBdr>
                <w:top w:val="none" w:sz="0" w:space="0" w:color="auto"/>
                <w:left w:val="none" w:sz="0" w:space="0" w:color="auto"/>
                <w:bottom w:val="none" w:sz="0" w:space="0" w:color="auto"/>
                <w:right w:val="none" w:sz="0" w:space="0" w:color="auto"/>
              </w:divBdr>
            </w:div>
            <w:div w:id="442967960">
              <w:marLeft w:val="0"/>
              <w:marRight w:val="0"/>
              <w:marTop w:val="0"/>
              <w:marBottom w:val="0"/>
              <w:divBdr>
                <w:top w:val="none" w:sz="0" w:space="0" w:color="auto"/>
                <w:left w:val="none" w:sz="0" w:space="0" w:color="auto"/>
                <w:bottom w:val="none" w:sz="0" w:space="0" w:color="auto"/>
                <w:right w:val="none" w:sz="0" w:space="0" w:color="auto"/>
              </w:divBdr>
            </w:div>
            <w:div w:id="472139709">
              <w:marLeft w:val="0"/>
              <w:marRight w:val="0"/>
              <w:marTop w:val="0"/>
              <w:marBottom w:val="0"/>
              <w:divBdr>
                <w:top w:val="none" w:sz="0" w:space="0" w:color="auto"/>
                <w:left w:val="none" w:sz="0" w:space="0" w:color="auto"/>
                <w:bottom w:val="none" w:sz="0" w:space="0" w:color="auto"/>
                <w:right w:val="none" w:sz="0" w:space="0" w:color="auto"/>
              </w:divBdr>
            </w:div>
            <w:div w:id="540553425">
              <w:marLeft w:val="0"/>
              <w:marRight w:val="0"/>
              <w:marTop w:val="0"/>
              <w:marBottom w:val="0"/>
              <w:divBdr>
                <w:top w:val="none" w:sz="0" w:space="0" w:color="auto"/>
                <w:left w:val="none" w:sz="0" w:space="0" w:color="auto"/>
                <w:bottom w:val="none" w:sz="0" w:space="0" w:color="auto"/>
                <w:right w:val="none" w:sz="0" w:space="0" w:color="auto"/>
              </w:divBdr>
            </w:div>
            <w:div w:id="616103999">
              <w:marLeft w:val="0"/>
              <w:marRight w:val="0"/>
              <w:marTop w:val="0"/>
              <w:marBottom w:val="0"/>
              <w:divBdr>
                <w:top w:val="none" w:sz="0" w:space="0" w:color="auto"/>
                <w:left w:val="none" w:sz="0" w:space="0" w:color="auto"/>
                <w:bottom w:val="none" w:sz="0" w:space="0" w:color="auto"/>
                <w:right w:val="none" w:sz="0" w:space="0" w:color="auto"/>
              </w:divBdr>
            </w:div>
            <w:div w:id="1091314762">
              <w:marLeft w:val="0"/>
              <w:marRight w:val="0"/>
              <w:marTop w:val="0"/>
              <w:marBottom w:val="0"/>
              <w:divBdr>
                <w:top w:val="none" w:sz="0" w:space="0" w:color="auto"/>
                <w:left w:val="none" w:sz="0" w:space="0" w:color="auto"/>
                <w:bottom w:val="none" w:sz="0" w:space="0" w:color="auto"/>
                <w:right w:val="none" w:sz="0" w:space="0" w:color="auto"/>
              </w:divBdr>
            </w:div>
            <w:div w:id="1255555511">
              <w:marLeft w:val="0"/>
              <w:marRight w:val="0"/>
              <w:marTop w:val="0"/>
              <w:marBottom w:val="0"/>
              <w:divBdr>
                <w:top w:val="none" w:sz="0" w:space="0" w:color="auto"/>
                <w:left w:val="none" w:sz="0" w:space="0" w:color="auto"/>
                <w:bottom w:val="none" w:sz="0" w:space="0" w:color="auto"/>
                <w:right w:val="none" w:sz="0" w:space="0" w:color="auto"/>
              </w:divBdr>
            </w:div>
            <w:div w:id="1470392509">
              <w:marLeft w:val="0"/>
              <w:marRight w:val="0"/>
              <w:marTop w:val="0"/>
              <w:marBottom w:val="0"/>
              <w:divBdr>
                <w:top w:val="none" w:sz="0" w:space="0" w:color="auto"/>
                <w:left w:val="none" w:sz="0" w:space="0" w:color="auto"/>
                <w:bottom w:val="none" w:sz="0" w:space="0" w:color="auto"/>
                <w:right w:val="none" w:sz="0" w:space="0" w:color="auto"/>
              </w:divBdr>
            </w:div>
            <w:div w:id="1695228883">
              <w:marLeft w:val="0"/>
              <w:marRight w:val="0"/>
              <w:marTop w:val="0"/>
              <w:marBottom w:val="0"/>
              <w:divBdr>
                <w:top w:val="none" w:sz="0" w:space="0" w:color="auto"/>
                <w:left w:val="none" w:sz="0" w:space="0" w:color="auto"/>
                <w:bottom w:val="none" w:sz="0" w:space="0" w:color="auto"/>
                <w:right w:val="none" w:sz="0" w:space="0" w:color="auto"/>
              </w:divBdr>
            </w:div>
            <w:div w:id="1704015738">
              <w:marLeft w:val="0"/>
              <w:marRight w:val="0"/>
              <w:marTop w:val="0"/>
              <w:marBottom w:val="0"/>
              <w:divBdr>
                <w:top w:val="none" w:sz="0" w:space="0" w:color="auto"/>
                <w:left w:val="none" w:sz="0" w:space="0" w:color="auto"/>
                <w:bottom w:val="none" w:sz="0" w:space="0" w:color="auto"/>
                <w:right w:val="none" w:sz="0" w:space="0" w:color="auto"/>
              </w:divBdr>
            </w:div>
            <w:div w:id="1748645913">
              <w:marLeft w:val="0"/>
              <w:marRight w:val="0"/>
              <w:marTop w:val="0"/>
              <w:marBottom w:val="0"/>
              <w:divBdr>
                <w:top w:val="none" w:sz="0" w:space="0" w:color="auto"/>
                <w:left w:val="none" w:sz="0" w:space="0" w:color="auto"/>
                <w:bottom w:val="none" w:sz="0" w:space="0" w:color="auto"/>
                <w:right w:val="none" w:sz="0" w:space="0" w:color="auto"/>
              </w:divBdr>
            </w:div>
            <w:div w:id="1840268731">
              <w:marLeft w:val="0"/>
              <w:marRight w:val="0"/>
              <w:marTop w:val="0"/>
              <w:marBottom w:val="0"/>
              <w:divBdr>
                <w:top w:val="none" w:sz="0" w:space="0" w:color="auto"/>
                <w:left w:val="none" w:sz="0" w:space="0" w:color="auto"/>
                <w:bottom w:val="none" w:sz="0" w:space="0" w:color="auto"/>
                <w:right w:val="none" w:sz="0" w:space="0" w:color="auto"/>
              </w:divBdr>
            </w:div>
            <w:div w:id="1848447256">
              <w:marLeft w:val="0"/>
              <w:marRight w:val="0"/>
              <w:marTop w:val="0"/>
              <w:marBottom w:val="0"/>
              <w:divBdr>
                <w:top w:val="none" w:sz="0" w:space="0" w:color="auto"/>
                <w:left w:val="none" w:sz="0" w:space="0" w:color="auto"/>
                <w:bottom w:val="none" w:sz="0" w:space="0" w:color="auto"/>
                <w:right w:val="none" w:sz="0" w:space="0" w:color="auto"/>
              </w:divBdr>
            </w:div>
            <w:div w:id="1894653723">
              <w:marLeft w:val="0"/>
              <w:marRight w:val="0"/>
              <w:marTop w:val="0"/>
              <w:marBottom w:val="0"/>
              <w:divBdr>
                <w:top w:val="none" w:sz="0" w:space="0" w:color="auto"/>
                <w:left w:val="none" w:sz="0" w:space="0" w:color="auto"/>
                <w:bottom w:val="none" w:sz="0" w:space="0" w:color="auto"/>
                <w:right w:val="none" w:sz="0" w:space="0" w:color="auto"/>
              </w:divBdr>
            </w:div>
            <w:div w:id="1950776382">
              <w:marLeft w:val="0"/>
              <w:marRight w:val="0"/>
              <w:marTop w:val="0"/>
              <w:marBottom w:val="0"/>
              <w:divBdr>
                <w:top w:val="none" w:sz="0" w:space="0" w:color="auto"/>
                <w:left w:val="none" w:sz="0" w:space="0" w:color="auto"/>
                <w:bottom w:val="none" w:sz="0" w:space="0" w:color="auto"/>
                <w:right w:val="none" w:sz="0" w:space="0" w:color="auto"/>
              </w:divBdr>
            </w:div>
            <w:div w:id="1991592004">
              <w:marLeft w:val="0"/>
              <w:marRight w:val="0"/>
              <w:marTop w:val="0"/>
              <w:marBottom w:val="0"/>
              <w:divBdr>
                <w:top w:val="none" w:sz="0" w:space="0" w:color="auto"/>
                <w:left w:val="none" w:sz="0" w:space="0" w:color="auto"/>
                <w:bottom w:val="none" w:sz="0" w:space="0" w:color="auto"/>
                <w:right w:val="none" w:sz="0" w:space="0" w:color="auto"/>
              </w:divBdr>
            </w:div>
            <w:div w:id="2123718833">
              <w:marLeft w:val="0"/>
              <w:marRight w:val="0"/>
              <w:marTop w:val="0"/>
              <w:marBottom w:val="0"/>
              <w:divBdr>
                <w:top w:val="none" w:sz="0" w:space="0" w:color="auto"/>
                <w:left w:val="none" w:sz="0" w:space="0" w:color="auto"/>
                <w:bottom w:val="none" w:sz="0" w:space="0" w:color="auto"/>
                <w:right w:val="none" w:sz="0" w:space="0" w:color="auto"/>
              </w:divBdr>
            </w:div>
          </w:divsChild>
        </w:div>
        <w:div w:id="468286409">
          <w:marLeft w:val="0"/>
          <w:marRight w:val="0"/>
          <w:marTop w:val="0"/>
          <w:marBottom w:val="0"/>
          <w:divBdr>
            <w:top w:val="none" w:sz="0" w:space="0" w:color="auto"/>
            <w:left w:val="none" w:sz="0" w:space="0" w:color="auto"/>
            <w:bottom w:val="none" w:sz="0" w:space="0" w:color="auto"/>
            <w:right w:val="none" w:sz="0" w:space="0" w:color="auto"/>
          </w:divBdr>
          <w:divsChild>
            <w:div w:id="26760742">
              <w:marLeft w:val="0"/>
              <w:marRight w:val="0"/>
              <w:marTop w:val="0"/>
              <w:marBottom w:val="0"/>
              <w:divBdr>
                <w:top w:val="none" w:sz="0" w:space="0" w:color="auto"/>
                <w:left w:val="none" w:sz="0" w:space="0" w:color="auto"/>
                <w:bottom w:val="none" w:sz="0" w:space="0" w:color="auto"/>
                <w:right w:val="none" w:sz="0" w:space="0" w:color="auto"/>
              </w:divBdr>
            </w:div>
            <w:div w:id="38167949">
              <w:marLeft w:val="0"/>
              <w:marRight w:val="0"/>
              <w:marTop w:val="0"/>
              <w:marBottom w:val="0"/>
              <w:divBdr>
                <w:top w:val="none" w:sz="0" w:space="0" w:color="auto"/>
                <w:left w:val="none" w:sz="0" w:space="0" w:color="auto"/>
                <w:bottom w:val="none" w:sz="0" w:space="0" w:color="auto"/>
                <w:right w:val="none" w:sz="0" w:space="0" w:color="auto"/>
              </w:divBdr>
            </w:div>
            <w:div w:id="67271902">
              <w:marLeft w:val="0"/>
              <w:marRight w:val="0"/>
              <w:marTop w:val="0"/>
              <w:marBottom w:val="0"/>
              <w:divBdr>
                <w:top w:val="none" w:sz="0" w:space="0" w:color="auto"/>
                <w:left w:val="none" w:sz="0" w:space="0" w:color="auto"/>
                <w:bottom w:val="none" w:sz="0" w:space="0" w:color="auto"/>
                <w:right w:val="none" w:sz="0" w:space="0" w:color="auto"/>
              </w:divBdr>
            </w:div>
            <w:div w:id="150606496">
              <w:marLeft w:val="0"/>
              <w:marRight w:val="0"/>
              <w:marTop w:val="0"/>
              <w:marBottom w:val="0"/>
              <w:divBdr>
                <w:top w:val="none" w:sz="0" w:space="0" w:color="auto"/>
                <w:left w:val="none" w:sz="0" w:space="0" w:color="auto"/>
                <w:bottom w:val="none" w:sz="0" w:space="0" w:color="auto"/>
                <w:right w:val="none" w:sz="0" w:space="0" w:color="auto"/>
              </w:divBdr>
            </w:div>
            <w:div w:id="192118292">
              <w:marLeft w:val="0"/>
              <w:marRight w:val="0"/>
              <w:marTop w:val="0"/>
              <w:marBottom w:val="0"/>
              <w:divBdr>
                <w:top w:val="none" w:sz="0" w:space="0" w:color="auto"/>
                <w:left w:val="none" w:sz="0" w:space="0" w:color="auto"/>
                <w:bottom w:val="none" w:sz="0" w:space="0" w:color="auto"/>
                <w:right w:val="none" w:sz="0" w:space="0" w:color="auto"/>
              </w:divBdr>
            </w:div>
            <w:div w:id="426728954">
              <w:marLeft w:val="0"/>
              <w:marRight w:val="0"/>
              <w:marTop w:val="0"/>
              <w:marBottom w:val="0"/>
              <w:divBdr>
                <w:top w:val="none" w:sz="0" w:space="0" w:color="auto"/>
                <w:left w:val="none" w:sz="0" w:space="0" w:color="auto"/>
                <w:bottom w:val="none" w:sz="0" w:space="0" w:color="auto"/>
                <w:right w:val="none" w:sz="0" w:space="0" w:color="auto"/>
              </w:divBdr>
            </w:div>
            <w:div w:id="664473982">
              <w:marLeft w:val="0"/>
              <w:marRight w:val="0"/>
              <w:marTop w:val="0"/>
              <w:marBottom w:val="0"/>
              <w:divBdr>
                <w:top w:val="none" w:sz="0" w:space="0" w:color="auto"/>
                <w:left w:val="none" w:sz="0" w:space="0" w:color="auto"/>
                <w:bottom w:val="none" w:sz="0" w:space="0" w:color="auto"/>
                <w:right w:val="none" w:sz="0" w:space="0" w:color="auto"/>
              </w:divBdr>
            </w:div>
            <w:div w:id="1313755899">
              <w:marLeft w:val="0"/>
              <w:marRight w:val="0"/>
              <w:marTop w:val="0"/>
              <w:marBottom w:val="0"/>
              <w:divBdr>
                <w:top w:val="none" w:sz="0" w:space="0" w:color="auto"/>
                <w:left w:val="none" w:sz="0" w:space="0" w:color="auto"/>
                <w:bottom w:val="none" w:sz="0" w:space="0" w:color="auto"/>
                <w:right w:val="none" w:sz="0" w:space="0" w:color="auto"/>
              </w:divBdr>
            </w:div>
            <w:div w:id="1314411262">
              <w:marLeft w:val="0"/>
              <w:marRight w:val="0"/>
              <w:marTop w:val="0"/>
              <w:marBottom w:val="0"/>
              <w:divBdr>
                <w:top w:val="none" w:sz="0" w:space="0" w:color="auto"/>
                <w:left w:val="none" w:sz="0" w:space="0" w:color="auto"/>
                <w:bottom w:val="none" w:sz="0" w:space="0" w:color="auto"/>
                <w:right w:val="none" w:sz="0" w:space="0" w:color="auto"/>
              </w:divBdr>
            </w:div>
            <w:div w:id="1324041575">
              <w:marLeft w:val="0"/>
              <w:marRight w:val="0"/>
              <w:marTop w:val="0"/>
              <w:marBottom w:val="0"/>
              <w:divBdr>
                <w:top w:val="none" w:sz="0" w:space="0" w:color="auto"/>
                <w:left w:val="none" w:sz="0" w:space="0" w:color="auto"/>
                <w:bottom w:val="none" w:sz="0" w:space="0" w:color="auto"/>
                <w:right w:val="none" w:sz="0" w:space="0" w:color="auto"/>
              </w:divBdr>
            </w:div>
            <w:div w:id="1381975842">
              <w:marLeft w:val="0"/>
              <w:marRight w:val="0"/>
              <w:marTop w:val="0"/>
              <w:marBottom w:val="0"/>
              <w:divBdr>
                <w:top w:val="none" w:sz="0" w:space="0" w:color="auto"/>
                <w:left w:val="none" w:sz="0" w:space="0" w:color="auto"/>
                <w:bottom w:val="none" w:sz="0" w:space="0" w:color="auto"/>
                <w:right w:val="none" w:sz="0" w:space="0" w:color="auto"/>
              </w:divBdr>
            </w:div>
            <w:div w:id="1425565626">
              <w:marLeft w:val="0"/>
              <w:marRight w:val="0"/>
              <w:marTop w:val="0"/>
              <w:marBottom w:val="0"/>
              <w:divBdr>
                <w:top w:val="none" w:sz="0" w:space="0" w:color="auto"/>
                <w:left w:val="none" w:sz="0" w:space="0" w:color="auto"/>
                <w:bottom w:val="none" w:sz="0" w:space="0" w:color="auto"/>
                <w:right w:val="none" w:sz="0" w:space="0" w:color="auto"/>
              </w:divBdr>
            </w:div>
            <w:div w:id="1685862807">
              <w:marLeft w:val="0"/>
              <w:marRight w:val="0"/>
              <w:marTop w:val="0"/>
              <w:marBottom w:val="0"/>
              <w:divBdr>
                <w:top w:val="none" w:sz="0" w:space="0" w:color="auto"/>
                <w:left w:val="none" w:sz="0" w:space="0" w:color="auto"/>
                <w:bottom w:val="none" w:sz="0" w:space="0" w:color="auto"/>
                <w:right w:val="none" w:sz="0" w:space="0" w:color="auto"/>
              </w:divBdr>
            </w:div>
            <w:div w:id="1736970894">
              <w:marLeft w:val="0"/>
              <w:marRight w:val="0"/>
              <w:marTop w:val="0"/>
              <w:marBottom w:val="0"/>
              <w:divBdr>
                <w:top w:val="none" w:sz="0" w:space="0" w:color="auto"/>
                <w:left w:val="none" w:sz="0" w:space="0" w:color="auto"/>
                <w:bottom w:val="none" w:sz="0" w:space="0" w:color="auto"/>
                <w:right w:val="none" w:sz="0" w:space="0" w:color="auto"/>
              </w:divBdr>
            </w:div>
            <w:div w:id="1745251115">
              <w:marLeft w:val="0"/>
              <w:marRight w:val="0"/>
              <w:marTop w:val="0"/>
              <w:marBottom w:val="0"/>
              <w:divBdr>
                <w:top w:val="none" w:sz="0" w:space="0" w:color="auto"/>
                <w:left w:val="none" w:sz="0" w:space="0" w:color="auto"/>
                <w:bottom w:val="none" w:sz="0" w:space="0" w:color="auto"/>
                <w:right w:val="none" w:sz="0" w:space="0" w:color="auto"/>
              </w:divBdr>
            </w:div>
            <w:div w:id="1918244590">
              <w:marLeft w:val="0"/>
              <w:marRight w:val="0"/>
              <w:marTop w:val="0"/>
              <w:marBottom w:val="0"/>
              <w:divBdr>
                <w:top w:val="none" w:sz="0" w:space="0" w:color="auto"/>
                <w:left w:val="none" w:sz="0" w:space="0" w:color="auto"/>
                <w:bottom w:val="none" w:sz="0" w:space="0" w:color="auto"/>
                <w:right w:val="none" w:sz="0" w:space="0" w:color="auto"/>
              </w:divBdr>
            </w:div>
            <w:div w:id="1990862815">
              <w:marLeft w:val="0"/>
              <w:marRight w:val="0"/>
              <w:marTop w:val="0"/>
              <w:marBottom w:val="0"/>
              <w:divBdr>
                <w:top w:val="none" w:sz="0" w:space="0" w:color="auto"/>
                <w:left w:val="none" w:sz="0" w:space="0" w:color="auto"/>
                <w:bottom w:val="none" w:sz="0" w:space="0" w:color="auto"/>
                <w:right w:val="none" w:sz="0" w:space="0" w:color="auto"/>
              </w:divBdr>
            </w:div>
            <w:div w:id="2004628149">
              <w:marLeft w:val="0"/>
              <w:marRight w:val="0"/>
              <w:marTop w:val="0"/>
              <w:marBottom w:val="0"/>
              <w:divBdr>
                <w:top w:val="none" w:sz="0" w:space="0" w:color="auto"/>
                <w:left w:val="none" w:sz="0" w:space="0" w:color="auto"/>
                <w:bottom w:val="none" w:sz="0" w:space="0" w:color="auto"/>
                <w:right w:val="none" w:sz="0" w:space="0" w:color="auto"/>
              </w:divBdr>
            </w:div>
            <w:div w:id="2099789143">
              <w:marLeft w:val="0"/>
              <w:marRight w:val="0"/>
              <w:marTop w:val="0"/>
              <w:marBottom w:val="0"/>
              <w:divBdr>
                <w:top w:val="none" w:sz="0" w:space="0" w:color="auto"/>
                <w:left w:val="none" w:sz="0" w:space="0" w:color="auto"/>
                <w:bottom w:val="none" w:sz="0" w:space="0" w:color="auto"/>
                <w:right w:val="none" w:sz="0" w:space="0" w:color="auto"/>
              </w:divBdr>
            </w:div>
            <w:div w:id="2108574058">
              <w:marLeft w:val="0"/>
              <w:marRight w:val="0"/>
              <w:marTop w:val="0"/>
              <w:marBottom w:val="0"/>
              <w:divBdr>
                <w:top w:val="none" w:sz="0" w:space="0" w:color="auto"/>
                <w:left w:val="none" w:sz="0" w:space="0" w:color="auto"/>
                <w:bottom w:val="none" w:sz="0" w:space="0" w:color="auto"/>
                <w:right w:val="none" w:sz="0" w:space="0" w:color="auto"/>
              </w:divBdr>
            </w:div>
          </w:divsChild>
        </w:div>
        <w:div w:id="525558863">
          <w:marLeft w:val="0"/>
          <w:marRight w:val="0"/>
          <w:marTop w:val="0"/>
          <w:marBottom w:val="0"/>
          <w:divBdr>
            <w:top w:val="none" w:sz="0" w:space="0" w:color="auto"/>
            <w:left w:val="none" w:sz="0" w:space="0" w:color="auto"/>
            <w:bottom w:val="none" w:sz="0" w:space="0" w:color="auto"/>
            <w:right w:val="none" w:sz="0" w:space="0" w:color="auto"/>
          </w:divBdr>
          <w:divsChild>
            <w:div w:id="49161707">
              <w:marLeft w:val="0"/>
              <w:marRight w:val="0"/>
              <w:marTop w:val="0"/>
              <w:marBottom w:val="0"/>
              <w:divBdr>
                <w:top w:val="none" w:sz="0" w:space="0" w:color="auto"/>
                <w:left w:val="none" w:sz="0" w:space="0" w:color="auto"/>
                <w:bottom w:val="none" w:sz="0" w:space="0" w:color="auto"/>
                <w:right w:val="none" w:sz="0" w:space="0" w:color="auto"/>
              </w:divBdr>
            </w:div>
            <w:div w:id="97452036">
              <w:marLeft w:val="0"/>
              <w:marRight w:val="0"/>
              <w:marTop w:val="0"/>
              <w:marBottom w:val="0"/>
              <w:divBdr>
                <w:top w:val="none" w:sz="0" w:space="0" w:color="auto"/>
                <w:left w:val="none" w:sz="0" w:space="0" w:color="auto"/>
                <w:bottom w:val="none" w:sz="0" w:space="0" w:color="auto"/>
                <w:right w:val="none" w:sz="0" w:space="0" w:color="auto"/>
              </w:divBdr>
            </w:div>
            <w:div w:id="154732848">
              <w:marLeft w:val="0"/>
              <w:marRight w:val="0"/>
              <w:marTop w:val="0"/>
              <w:marBottom w:val="0"/>
              <w:divBdr>
                <w:top w:val="none" w:sz="0" w:space="0" w:color="auto"/>
                <w:left w:val="none" w:sz="0" w:space="0" w:color="auto"/>
                <w:bottom w:val="none" w:sz="0" w:space="0" w:color="auto"/>
                <w:right w:val="none" w:sz="0" w:space="0" w:color="auto"/>
              </w:divBdr>
            </w:div>
            <w:div w:id="286858515">
              <w:marLeft w:val="0"/>
              <w:marRight w:val="0"/>
              <w:marTop w:val="0"/>
              <w:marBottom w:val="0"/>
              <w:divBdr>
                <w:top w:val="none" w:sz="0" w:space="0" w:color="auto"/>
                <w:left w:val="none" w:sz="0" w:space="0" w:color="auto"/>
                <w:bottom w:val="none" w:sz="0" w:space="0" w:color="auto"/>
                <w:right w:val="none" w:sz="0" w:space="0" w:color="auto"/>
              </w:divBdr>
            </w:div>
            <w:div w:id="309674356">
              <w:marLeft w:val="0"/>
              <w:marRight w:val="0"/>
              <w:marTop w:val="0"/>
              <w:marBottom w:val="0"/>
              <w:divBdr>
                <w:top w:val="none" w:sz="0" w:space="0" w:color="auto"/>
                <w:left w:val="none" w:sz="0" w:space="0" w:color="auto"/>
                <w:bottom w:val="none" w:sz="0" w:space="0" w:color="auto"/>
                <w:right w:val="none" w:sz="0" w:space="0" w:color="auto"/>
              </w:divBdr>
            </w:div>
            <w:div w:id="498353805">
              <w:marLeft w:val="0"/>
              <w:marRight w:val="0"/>
              <w:marTop w:val="0"/>
              <w:marBottom w:val="0"/>
              <w:divBdr>
                <w:top w:val="none" w:sz="0" w:space="0" w:color="auto"/>
                <w:left w:val="none" w:sz="0" w:space="0" w:color="auto"/>
                <w:bottom w:val="none" w:sz="0" w:space="0" w:color="auto"/>
                <w:right w:val="none" w:sz="0" w:space="0" w:color="auto"/>
              </w:divBdr>
            </w:div>
            <w:div w:id="523592179">
              <w:marLeft w:val="0"/>
              <w:marRight w:val="0"/>
              <w:marTop w:val="0"/>
              <w:marBottom w:val="0"/>
              <w:divBdr>
                <w:top w:val="none" w:sz="0" w:space="0" w:color="auto"/>
                <w:left w:val="none" w:sz="0" w:space="0" w:color="auto"/>
                <w:bottom w:val="none" w:sz="0" w:space="0" w:color="auto"/>
                <w:right w:val="none" w:sz="0" w:space="0" w:color="auto"/>
              </w:divBdr>
            </w:div>
            <w:div w:id="632367586">
              <w:marLeft w:val="0"/>
              <w:marRight w:val="0"/>
              <w:marTop w:val="0"/>
              <w:marBottom w:val="0"/>
              <w:divBdr>
                <w:top w:val="none" w:sz="0" w:space="0" w:color="auto"/>
                <w:left w:val="none" w:sz="0" w:space="0" w:color="auto"/>
                <w:bottom w:val="none" w:sz="0" w:space="0" w:color="auto"/>
                <w:right w:val="none" w:sz="0" w:space="0" w:color="auto"/>
              </w:divBdr>
            </w:div>
            <w:div w:id="669405894">
              <w:marLeft w:val="0"/>
              <w:marRight w:val="0"/>
              <w:marTop w:val="0"/>
              <w:marBottom w:val="0"/>
              <w:divBdr>
                <w:top w:val="none" w:sz="0" w:space="0" w:color="auto"/>
                <w:left w:val="none" w:sz="0" w:space="0" w:color="auto"/>
                <w:bottom w:val="none" w:sz="0" w:space="0" w:color="auto"/>
                <w:right w:val="none" w:sz="0" w:space="0" w:color="auto"/>
              </w:divBdr>
            </w:div>
            <w:div w:id="675575353">
              <w:marLeft w:val="0"/>
              <w:marRight w:val="0"/>
              <w:marTop w:val="0"/>
              <w:marBottom w:val="0"/>
              <w:divBdr>
                <w:top w:val="none" w:sz="0" w:space="0" w:color="auto"/>
                <w:left w:val="none" w:sz="0" w:space="0" w:color="auto"/>
                <w:bottom w:val="none" w:sz="0" w:space="0" w:color="auto"/>
                <w:right w:val="none" w:sz="0" w:space="0" w:color="auto"/>
              </w:divBdr>
            </w:div>
            <w:div w:id="681586776">
              <w:marLeft w:val="0"/>
              <w:marRight w:val="0"/>
              <w:marTop w:val="0"/>
              <w:marBottom w:val="0"/>
              <w:divBdr>
                <w:top w:val="none" w:sz="0" w:space="0" w:color="auto"/>
                <w:left w:val="none" w:sz="0" w:space="0" w:color="auto"/>
                <w:bottom w:val="none" w:sz="0" w:space="0" w:color="auto"/>
                <w:right w:val="none" w:sz="0" w:space="0" w:color="auto"/>
              </w:divBdr>
            </w:div>
            <w:div w:id="1044407113">
              <w:marLeft w:val="0"/>
              <w:marRight w:val="0"/>
              <w:marTop w:val="0"/>
              <w:marBottom w:val="0"/>
              <w:divBdr>
                <w:top w:val="none" w:sz="0" w:space="0" w:color="auto"/>
                <w:left w:val="none" w:sz="0" w:space="0" w:color="auto"/>
                <w:bottom w:val="none" w:sz="0" w:space="0" w:color="auto"/>
                <w:right w:val="none" w:sz="0" w:space="0" w:color="auto"/>
              </w:divBdr>
            </w:div>
            <w:div w:id="1079208548">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231695113">
              <w:marLeft w:val="0"/>
              <w:marRight w:val="0"/>
              <w:marTop w:val="0"/>
              <w:marBottom w:val="0"/>
              <w:divBdr>
                <w:top w:val="none" w:sz="0" w:space="0" w:color="auto"/>
                <w:left w:val="none" w:sz="0" w:space="0" w:color="auto"/>
                <w:bottom w:val="none" w:sz="0" w:space="0" w:color="auto"/>
                <w:right w:val="none" w:sz="0" w:space="0" w:color="auto"/>
              </w:divBdr>
            </w:div>
            <w:div w:id="1330909201">
              <w:marLeft w:val="0"/>
              <w:marRight w:val="0"/>
              <w:marTop w:val="0"/>
              <w:marBottom w:val="0"/>
              <w:divBdr>
                <w:top w:val="none" w:sz="0" w:space="0" w:color="auto"/>
                <w:left w:val="none" w:sz="0" w:space="0" w:color="auto"/>
                <w:bottom w:val="none" w:sz="0" w:space="0" w:color="auto"/>
                <w:right w:val="none" w:sz="0" w:space="0" w:color="auto"/>
              </w:divBdr>
            </w:div>
            <w:div w:id="1710035576">
              <w:marLeft w:val="0"/>
              <w:marRight w:val="0"/>
              <w:marTop w:val="0"/>
              <w:marBottom w:val="0"/>
              <w:divBdr>
                <w:top w:val="none" w:sz="0" w:space="0" w:color="auto"/>
                <w:left w:val="none" w:sz="0" w:space="0" w:color="auto"/>
                <w:bottom w:val="none" w:sz="0" w:space="0" w:color="auto"/>
                <w:right w:val="none" w:sz="0" w:space="0" w:color="auto"/>
              </w:divBdr>
            </w:div>
            <w:div w:id="1796216958">
              <w:marLeft w:val="0"/>
              <w:marRight w:val="0"/>
              <w:marTop w:val="0"/>
              <w:marBottom w:val="0"/>
              <w:divBdr>
                <w:top w:val="none" w:sz="0" w:space="0" w:color="auto"/>
                <w:left w:val="none" w:sz="0" w:space="0" w:color="auto"/>
                <w:bottom w:val="none" w:sz="0" w:space="0" w:color="auto"/>
                <w:right w:val="none" w:sz="0" w:space="0" w:color="auto"/>
              </w:divBdr>
            </w:div>
          </w:divsChild>
        </w:div>
        <w:div w:id="685836485">
          <w:marLeft w:val="0"/>
          <w:marRight w:val="0"/>
          <w:marTop w:val="0"/>
          <w:marBottom w:val="0"/>
          <w:divBdr>
            <w:top w:val="none" w:sz="0" w:space="0" w:color="auto"/>
            <w:left w:val="none" w:sz="0" w:space="0" w:color="auto"/>
            <w:bottom w:val="none" w:sz="0" w:space="0" w:color="auto"/>
            <w:right w:val="none" w:sz="0" w:space="0" w:color="auto"/>
          </w:divBdr>
          <w:divsChild>
            <w:div w:id="1222210756">
              <w:marLeft w:val="0"/>
              <w:marRight w:val="0"/>
              <w:marTop w:val="30"/>
              <w:marBottom w:val="30"/>
              <w:divBdr>
                <w:top w:val="none" w:sz="0" w:space="0" w:color="auto"/>
                <w:left w:val="none" w:sz="0" w:space="0" w:color="auto"/>
                <w:bottom w:val="none" w:sz="0" w:space="0" w:color="auto"/>
                <w:right w:val="none" w:sz="0" w:space="0" w:color="auto"/>
              </w:divBdr>
              <w:divsChild>
                <w:div w:id="152183338">
                  <w:marLeft w:val="0"/>
                  <w:marRight w:val="0"/>
                  <w:marTop w:val="0"/>
                  <w:marBottom w:val="0"/>
                  <w:divBdr>
                    <w:top w:val="none" w:sz="0" w:space="0" w:color="auto"/>
                    <w:left w:val="none" w:sz="0" w:space="0" w:color="auto"/>
                    <w:bottom w:val="none" w:sz="0" w:space="0" w:color="auto"/>
                    <w:right w:val="none" w:sz="0" w:space="0" w:color="auto"/>
                  </w:divBdr>
                  <w:divsChild>
                    <w:div w:id="12270997">
                      <w:marLeft w:val="0"/>
                      <w:marRight w:val="0"/>
                      <w:marTop w:val="0"/>
                      <w:marBottom w:val="0"/>
                      <w:divBdr>
                        <w:top w:val="none" w:sz="0" w:space="0" w:color="auto"/>
                        <w:left w:val="none" w:sz="0" w:space="0" w:color="auto"/>
                        <w:bottom w:val="none" w:sz="0" w:space="0" w:color="auto"/>
                        <w:right w:val="none" w:sz="0" w:space="0" w:color="auto"/>
                      </w:divBdr>
                    </w:div>
                  </w:divsChild>
                </w:div>
                <w:div w:id="640505571">
                  <w:marLeft w:val="0"/>
                  <w:marRight w:val="0"/>
                  <w:marTop w:val="0"/>
                  <w:marBottom w:val="0"/>
                  <w:divBdr>
                    <w:top w:val="none" w:sz="0" w:space="0" w:color="auto"/>
                    <w:left w:val="none" w:sz="0" w:space="0" w:color="auto"/>
                    <w:bottom w:val="none" w:sz="0" w:space="0" w:color="auto"/>
                    <w:right w:val="none" w:sz="0" w:space="0" w:color="auto"/>
                  </w:divBdr>
                  <w:divsChild>
                    <w:div w:id="1650590474">
                      <w:marLeft w:val="0"/>
                      <w:marRight w:val="0"/>
                      <w:marTop w:val="0"/>
                      <w:marBottom w:val="0"/>
                      <w:divBdr>
                        <w:top w:val="none" w:sz="0" w:space="0" w:color="auto"/>
                        <w:left w:val="none" w:sz="0" w:space="0" w:color="auto"/>
                        <w:bottom w:val="none" w:sz="0" w:space="0" w:color="auto"/>
                        <w:right w:val="none" w:sz="0" w:space="0" w:color="auto"/>
                      </w:divBdr>
                    </w:div>
                  </w:divsChild>
                </w:div>
                <w:div w:id="771166140">
                  <w:marLeft w:val="0"/>
                  <w:marRight w:val="0"/>
                  <w:marTop w:val="0"/>
                  <w:marBottom w:val="0"/>
                  <w:divBdr>
                    <w:top w:val="none" w:sz="0" w:space="0" w:color="auto"/>
                    <w:left w:val="none" w:sz="0" w:space="0" w:color="auto"/>
                    <w:bottom w:val="none" w:sz="0" w:space="0" w:color="auto"/>
                    <w:right w:val="none" w:sz="0" w:space="0" w:color="auto"/>
                  </w:divBdr>
                  <w:divsChild>
                    <w:div w:id="665016044">
                      <w:marLeft w:val="0"/>
                      <w:marRight w:val="0"/>
                      <w:marTop w:val="0"/>
                      <w:marBottom w:val="0"/>
                      <w:divBdr>
                        <w:top w:val="none" w:sz="0" w:space="0" w:color="auto"/>
                        <w:left w:val="none" w:sz="0" w:space="0" w:color="auto"/>
                        <w:bottom w:val="none" w:sz="0" w:space="0" w:color="auto"/>
                        <w:right w:val="none" w:sz="0" w:space="0" w:color="auto"/>
                      </w:divBdr>
                    </w:div>
                  </w:divsChild>
                </w:div>
                <w:div w:id="2131514918">
                  <w:marLeft w:val="0"/>
                  <w:marRight w:val="0"/>
                  <w:marTop w:val="0"/>
                  <w:marBottom w:val="0"/>
                  <w:divBdr>
                    <w:top w:val="none" w:sz="0" w:space="0" w:color="auto"/>
                    <w:left w:val="none" w:sz="0" w:space="0" w:color="auto"/>
                    <w:bottom w:val="none" w:sz="0" w:space="0" w:color="auto"/>
                    <w:right w:val="none" w:sz="0" w:space="0" w:color="auto"/>
                  </w:divBdr>
                  <w:divsChild>
                    <w:div w:id="15743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77581">
          <w:marLeft w:val="0"/>
          <w:marRight w:val="0"/>
          <w:marTop w:val="0"/>
          <w:marBottom w:val="0"/>
          <w:divBdr>
            <w:top w:val="none" w:sz="0" w:space="0" w:color="auto"/>
            <w:left w:val="none" w:sz="0" w:space="0" w:color="auto"/>
            <w:bottom w:val="none" w:sz="0" w:space="0" w:color="auto"/>
            <w:right w:val="none" w:sz="0" w:space="0" w:color="auto"/>
          </w:divBdr>
          <w:divsChild>
            <w:div w:id="64381985">
              <w:marLeft w:val="0"/>
              <w:marRight w:val="0"/>
              <w:marTop w:val="0"/>
              <w:marBottom w:val="0"/>
              <w:divBdr>
                <w:top w:val="none" w:sz="0" w:space="0" w:color="auto"/>
                <w:left w:val="none" w:sz="0" w:space="0" w:color="auto"/>
                <w:bottom w:val="none" w:sz="0" w:space="0" w:color="auto"/>
                <w:right w:val="none" w:sz="0" w:space="0" w:color="auto"/>
              </w:divBdr>
            </w:div>
            <w:div w:id="382487056">
              <w:marLeft w:val="0"/>
              <w:marRight w:val="0"/>
              <w:marTop w:val="0"/>
              <w:marBottom w:val="0"/>
              <w:divBdr>
                <w:top w:val="none" w:sz="0" w:space="0" w:color="auto"/>
                <w:left w:val="none" w:sz="0" w:space="0" w:color="auto"/>
                <w:bottom w:val="none" w:sz="0" w:space="0" w:color="auto"/>
                <w:right w:val="none" w:sz="0" w:space="0" w:color="auto"/>
              </w:divBdr>
            </w:div>
            <w:div w:id="437869636">
              <w:marLeft w:val="0"/>
              <w:marRight w:val="0"/>
              <w:marTop w:val="0"/>
              <w:marBottom w:val="0"/>
              <w:divBdr>
                <w:top w:val="none" w:sz="0" w:space="0" w:color="auto"/>
                <w:left w:val="none" w:sz="0" w:space="0" w:color="auto"/>
                <w:bottom w:val="none" w:sz="0" w:space="0" w:color="auto"/>
                <w:right w:val="none" w:sz="0" w:space="0" w:color="auto"/>
              </w:divBdr>
            </w:div>
            <w:div w:id="488595429">
              <w:marLeft w:val="0"/>
              <w:marRight w:val="0"/>
              <w:marTop w:val="0"/>
              <w:marBottom w:val="0"/>
              <w:divBdr>
                <w:top w:val="none" w:sz="0" w:space="0" w:color="auto"/>
                <w:left w:val="none" w:sz="0" w:space="0" w:color="auto"/>
                <w:bottom w:val="none" w:sz="0" w:space="0" w:color="auto"/>
                <w:right w:val="none" w:sz="0" w:space="0" w:color="auto"/>
              </w:divBdr>
            </w:div>
            <w:div w:id="570896289">
              <w:marLeft w:val="0"/>
              <w:marRight w:val="0"/>
              <w:marTop w:val="0"/>
              <w:marBottom w:val="0"/>
              <w:divBdr>
                <w:top w:val="none" w:sz="0" w:space="0" w:color="auto"/>
                <w:left w:val="none" w:sz="0" w:space="0" w:color="auto"/>
                <w:bottom w:val="none" w:sz="0" w:space="0" w:color="auto"/>
                <w:right w:val="none" w:sz="0" w:space="0" w:color="auto"/>
              </w:divBdr>
            </w:div>
            <w:div w:id="677275384">
              <w:marLeft w:val="0"/>
              <w:marRight w:val="0"/>
              <w:marTop w:val="0"/>
              <w:marBottom w:val="0"/>
              <w:divBdr>
                <w:top w:val="none" w:sz="0" w:space="0" w:color="auto"/>
                <w:left w:val="none" w:sz="0" w:space="0" w:color="auto"/>
                <w:bottom w:val="none" w:sz="0" w:space="0" w:color="auto"/>
                <w:right w:val="none" w:sz="0" w:space="0" w:color="auto"/>
              </w:divBdr>
            </w:div>
            <w:div w:id="762456505">
              <w:marLeft w:val="0"/>
              <w:marRight w:val="0"/>
              <w:marTop w:val="0"/>
              <w:marBottom w:val="0"/>
              <w:divBdr>
                <w:top w:val="none" w:sz="0" w:space="0" w:color="auto"/>
                <w:left w:val="none" w:sz="0" w:space="0" w:color="auto"/>
                <w:bottom w:val="none" w:sz="0" w:space="0" w:color="auto"/>
                <w:right w:val="none" w:sz="0" w:space="0" w:color="auto"/>
              </w:divBdr>
            </w:div>
            <w:div w:id="886335026">
              <w:marLeft w:val="0"/>
              <w:marRight w:val="0"/>
              <w:marTop w:val="0"/>
              <w:marBottom w:val="0"/>
              <w:divBdr>
                <w:top w:val="none" w:sz="0" w:space="0" w:color="auto"/>
                <w:left w:val="none" w:sz="0" w:space="0" w:color="auto"/>
                <w:bottom w:val="none" w:sz="0" w:space="0" w:color="auto"/>
                <w:right w:val="none" w:sz="0" w:space="0" w:color="auto"/>
              </w:divBdr>
            </w:div>
            <w:div w:id="988630631">
              <w:marLeft w:val="0"/>
              <w:marRight w:val="0"/>
              <w:marTop w:val="0"/>
              <w:marBottom w:val="0"/>
              <w:divBdr>
                <w:top w:val="none" w:sz="0" w:space="0" w:color="auto"/>
                <w:left w:val="none" w:sz="0" w:space="0" w:color="auto"/>
                <w:bottom w:val="none" w:sz="0" w:space="0" w:color="auto"/>
                <w:right w:val="none" w:sz="0" w:space="0" w:color="auto"/>
              </w:divBdr>
            </w:div>
            <w:div w:id="1032458893">
              <w:marLeft w:val="0"/>
              <w:marRight w:val="0"/>
              <w:marTop w:val="0"/>
              <w:marBottom w:val="0"/>
              <w:divBdr>
                <w:top w:val="none" w:sz="0" w:space="0" w:color="auto"/>
                <w:left w:val="none" w:sz="0" w:space="0" w:color="auto"/>
                <w:bottom w:val="none" w:sz="0" w:space="0" w:color="auto"/>
                <w:right w:val="none" w:sz="0" w:space="0" w:color="auto"/>
              </w:divBdr>
            </w:div>
            <w:div w:id="1032800419">
              <w:marLeft w:val="0"/>
              <w:marRight w:val="0"/>
              <w:marTop w:val="0"/>
              <w:marBottom w:val="0"/>
              <w:divBdr>
                <w:top w:val="none" w:sz="0" w:space="0" w:color="auto"/>
                <w:left w:val="none" w:sz="0" w:space="0" w:color="auto"/>
                <w:bottom w:val="none" w:sz="0" w:space="0" w:color="auto"/>
                <w:right w:val="none" w:sz="0" w:space="0" w:color="auto"/>
              </w:divBdr>
            </w:div>
            <w:div w:id="1191996406">
              <w:marLeft w:val="0"/>
              <w:marRight w:val="0"/>
              <w:marTop w:val="0"/>
              <w:marBottom w:val="0"/>
              <w:divBdr>
                <w:top w:val="none" w:sz="0" w:space="0" w:color="auto"/>
                <w:left w:val="none" w:sz="0" w:space="0" w:color="auto"/>
                <w:bottom w:val="none" w:sz="0" w:space="0" w:color="auto"/>
                <w:right w:val="none" w:sz="0" w:space="0" w:color="auto"/>
              </w:divBdr>
            </w:div>
            <w:div w:id="1200043814">
              <w:marLeft w:val="0"/>
              <w:marRight w:val="0"/>
              <w:marTop w:val="0"/>
              <w:marBottom w:val="0"/>
              <w:divBdr>
                <w:top w:val="none" w:sz="0" w:space="0" w:color="auto"/>
                <w:left w:val="none" w:sz="0" w:space="0" w:color="auto"/>
                <w:bottom w:val="none" w:sz="0" w:space="0" w:color="auto"/>
                <w:right w:val="none" w:sz="0" w:space="0" w:color="auto"/>
              </w:divBdr>
            </w:div>
            <w:div w:id="1233547490">
              <w:marLeft w:val="0"/>
              <w:marRight w:val="0"/>
              <w:marTop w:val="0"/>
              <w:marBottom w:val="0"/>
              <w:divBdr>
                <w:top w:val="none" w:sz="0" w:space="0" w:color="auto"/>
                <w:left w:val="none" w:sz="0" w:space="0" w:color="auto"/>
                <w:bottom w:val="none" w:sz="0" w:space="0" w:color="auto"/>
                <w:right w:val="none" w:sz="0" w:space="0" w:color="auto"/>
              </w:divBdr>
            </w:div>
            <w:div w:id="1422801742">
              <w:marLeft w:val="0"/>
              <w:marRight w:val="0"/>
              <w:marTop w:val="0"/>
              <w:marBottom w:val="0"/>
              <w:divBdr>
                <w:top w:val="none" w:sz="0" w:space="0" w:color="auto"/>
                <w:left w:val="none" w:sz="0" w:space="0" w:color="auto"/>
                <w:bottom w:val="none" w:sz="0" w:space="0" w:color="auto"/>
                <w:right w:val="none" w:sz="0" w:space="0" w:color="auto"/>
              </w:divBdr>
            </w:div>
            <w:div w:id="1512794613">
              <w:marLeft w:val="0"/>
              <w:marRight w:val="0"/>
              <w:marTop w:val="0"/>
              <w:marBottom w:val="0"/>
              <w:divBdr>
                <w:top w:val="none" w:sz="0" w:space="0" w:color="auto"/>
                <w:left w:val="none" w:sz="0" w:space="0" w:color="auto"/>
                <w:bottom w:val="none" w:sz="0" w:space="0" w:color="auto"/>
                <w:right w:val="none" w:sz="0" w:space="0" w:color="auto"/>
              </w:divBdr>
            </w:div>
            <w:div w:id="1527795488">
              <w:marLeft w:val="0"/>
              <w:marRight w:val="0"/>
              <w:marTop w:val="0"/>
              <w:marBottom w:val="0"/>
              <w:divBdr>
                <w:top w:val="none" w:sz="0" w:space="0" w:color="auto"/>
                <w:left w:val="none" w:sz="0" w:space="0" w:color="auto"/>
                <w:bottom w:val="none" w:sz="0" w:space="0" w:color="auto"/>
                <w:right w:val="none" w:sz="0" w:space="0" w:color="auto"/>
              </w:divBdr>
            </w:div>
            <w:div w:id="1765682493">
              <w:marLeft w:val="0"/>
              <w:marRight w:val="0"/>
              <w:marTop w:val="0"/>
              <w:marBottom w:val="0"/>
              <w:divBdr>
                <w:top w:val="none" w:sz="0" w:space="0" w:color="auto"/>
                <w:left w:val="none" w:sz="0" w:space="0" w:color="auto"/>
                <w:bottom w:val="none" w:sz="0" w:space="0" w:color="auto"/>
                <w:right w:val="none" w:sz="0" w:space="0" w:color="auto"/>
              </w:divBdr>
            </w:div>
            <w:div w:id="1841768649">
              <w:marLeft w:val="0"/>
              <w:marRight w:val="0"/>
              <w:marTop w:val="0"/>
              <w:marBottom w:val="0"/>
              <w:divBdr>
                <w:top w:val="none" w:sz="0" w:space="0" w:color="auto"/>
                <w:left w:val="none" w:sz="0" w:space="0" w:color="auto"/>
                <w:bottom w:val="none" w:sz="0" w:space="0" w:color="auto"/>
                <w:right w:val="none" w:sz="0" w:space="0" w:color="auto"/>
              </w:divBdr>
            </w:div>
            <w:div w:id="1878539671">
              <w:marLeft w:val="0"/>
              <w:marRight w:val="0"/>
              <w:marTop w:val="0"/>
              <w:marBottom w:val="0"/>
              <w:divBdr>
                <w:top w:val="none" w:sz="0" w:space="0" w:color="auto"/>
                <w:left w:val="none" w:sz="0" w:space="0" w:color="auto"/>
                <w:bottom w:val="none" w:sz="0" w:space="0" w:color="auto"/>
                <w:right w:val="none" w:sz="0" w:space="0" w:color="auto"/>
              </w:divBdr>
            </w:div>
          </w:divsChild>
        </w:div>
        <w:div w:id="939526421">
          <w:marLeft w:val="0"/>
          <w:marRight w:val="0"/>
          <w:marTop w:val="0"/>
          <w:marBottom w:val="0"/>
          <w:divBdr>
            <w:top w:val="none" w:sz="0" w:space="0" w:color="auto"/>
            <w:left w:val="none" w:sz="0" w:space="0" w:color="auto"/>
            <w:bottom w:val="none" w:sz="0" w:space="0" w:color="auto"/>
            <w:right w:val="none" w:sz="0" w:space="0" w:color="auto"/>
          </w:divBdr>
          <w:divsChild>
            <w:div w:id="66734104">
              <w:marLeft w:val="0"/>
              <w:marRight w:val="0"/>
              <w:marTop w:val="0"/>
              <w:marBottom w:val="0"/>
              <w:divBdr>
                <w:top w:val="none" w:sz="0" w:space="0" w:color="auto"/>
                <w:left w:val="none" w:sz="0" w:space="0" w:color="auto"/>
                <w:bottom w:val="none" w:sz="0" w:space="0" w:color="auto"/>
                <w:right w:val="none" w:sz="0" w:space="0" w:color="auto"/>
              </w:divBdr>
            </w:div>
            <w:div w:id="257833242">
              <w:marLeft w:val="0"/>
              <w:marRight w:val="0"/>
              <w:marTop w:val="0"/>
              <w:marBottom w:val="0"/>
              <w:divBdr>
                <w:top w:val="none" w:sz="0" w:space="0" w:color="auto"/>
                <w:left w:val="none" w:sz="0" w:space="0" w:color="auto"/>
                <w:bottom w:val="none" w:sz="0" w:space="0" w:color="auto"/>
                <w:right w:val="none" w:sz="0" w:space="0" w:color="auto"/>
              </w:divBdr>
            </w:div>
            <w:div w:id="407651786">
              <w:marLeft w:val="0"/>
              <w:marRight w:val="0"/>
              <w:marTop w:val="0"/>
              <w:marBottom w:val="0"/>
              <w:divBdr>
                <w:top w:val="none" w:sz="0" w:space="0" w:color="auto"/>
                <w:left w:val="none" w:sz="0" w:space="0" w:color="auto"/>
                <w:bottom w:val="none" w:sz="0" w:space="0" w:color="auto"/>
                <w:right w:val="none" w:sz="0" w:space="0" w:color="auto"/>
              </w:divBdr>
            </w:div>
            <w:div w:id="434327962">
              <w:marLeft w:val="0"/>
              <w:marRight w:val="0"/>
              <w:marTop w:val="0"/>
              <w:marBottom w:val="0"/>
              <w:divBdr>
                <w:top w:val="none" w:sz="0" w:space="0" w:color="auto"/>
                <w:left w:val="none" w:sz="0" w:space="0" w:color="auto"/>
                <w:bottom w:val="none" w:sz="0" w:space="0" w:color="auto"/>
                <w:right w:val="none" w:sz="0" w:space="0" w:color="auto"/>
              </w:divBdr>
            </w:div>
            <w:div w:id="451946438">
              <w:marLeft w:val="0"/>
              <w:marRight w:val="0"/>
              <w:marTop w:val="0"/>
              <w:marBottom w:val="0"/>
              <w:divBdr>
                <w:top w:val="none" w:sz="0" w:space="0" w:color="auto"/>
                <w:left w:val="none" w:sz="0" w:space="0" w:color="auto"/>
                <w:bottom w:val="none" w:sz="0" w:space="0" w:color="auto"/>
                <w:right w:val="none" w:sz="0" w:space="0" w:color="auto"/>
              </w:divBdr>
            </w:div>
            <w:div w:id="819151385">
              <w:marLeft w:val="0"/>
              <w:marRight w:val="0"/>
              <w:marTop w:val="0"/>
              <w:marBottom w:val="0"/>
              <w:divBdr>
                <w:top w:val="none" w:sz="0" w:space="0" w:color="auto"/>
                <w:left w:val="none" w:sz="0" w:space="0" w:color="auto"/>
                <w:bottom w:val="none" w:sz="0" w:space="0" w:color="auto"/>
                <w:right w:val="none" w:sz="0" w:space="0" w:color="auto"/>
              </w:divBdr>
            </w:div>
            <w:div w:id="835608419">
              <w:marLeft w:val="0"/>
              <w:marRight w:val="0"/>
              <w:marTop w:val="0"/>
              <w:marBottom w:val="0"/>
              <w:divBdr>
                <w:top w:val="none" w:sz="0" w:space="0" w:color="auto"/>
                <w:left w:val="none" w:sz="0" w:space="0" w:color="auto"/>
                <w:bottom w:val="none" w:sz="0" w:space="0" w:color="auto"/>
                <w:right w:val="none" w:sz="0" w:space="0" w:color="auto"/>
              </w:divBdr>
            </w:div>
            <w:div w:id="857425422">
              <w:marLeft w:val="0"/>
              <w:marRight w:val="0"/>
              <w:marTop w:val="0"/>
              <w:marBottom w:val="0"/>
              <w:divBdr>
                <w:top w:val="none" w:sz="0" w:space="0" w:color="auto"/>
                <w:left w:val="none" w:sz="0" w:space="0" w:color="auto"/>
                <w:bottom w:val="none" w:sz="0" w:space="0" w:color="auto"/>
                <w:right w:val="none" w:sz="0" w:space="0" w:color="auto"/>
              </w:divBdr>
            </w:div>
            <w:div w:id="976571923">
              <w:marLeft w:val="0"/>
              <w:marRight w:val="0"/>
              <w:marTop w:val="0"/>
              <w:marBottom w:val="0"/>
              <w:divBdr>
                <w:top w:val="none" w:sz="0" w:space="0" w:color="auto"/>
                <w:left w:val="none" w:sz="0" w:space="0" w:color="auto"/>
                <w:bottom w:val="none" w:sz="0" w:space="0" w:color="auto"/>
                <w:right w:val="none" w:sz="0" w:space="0" w:color="auto"/>
              </w:divBdr>
            </w:div>
            <w:div w:id="1052851331">
              <w:marLeft w:val="0"/>
              <w:marRight w:val="0"/>
              <w:marTop w:val="0"/>
              <w:marBottom w:val="0"/>
              <w:divBdr>
                <w:top w:val="none" w:sz="0" w:space="0" w:color="auto"/>
                <w:left w:val="none" w:sz="0" w:space="0" w:color="auto"/>
                <w:bottom w:val="none" w:sz="0" w:space="0" w:color="auto"/>
                <w:right w:val="none" w:sz="0" w:space="0" w:color="auto"/>
              </w:divBdr>
            </w:div>
            <w:div w:id="1143740259">
              <w:marLeft w:val="0"/>
              <w:marRight w:val="0"/>
              <w:marTop w:val="0"/>
              <w:marBottom w:val="0"/>
              <w:divBdr>
                <w:top w:val="none" w:sz="0" w:space="0" w:color="auto"/>
                <w:left w:val="none" w:sz="0" w:space="0" w:color="auto"/>
                <w:bottom w:val="none" w:sz="0" w:space="0" w:color="auto"/>
                <w:right w:val="none" w:sz="0" w:space="0" w:color="auto"/>
              </w:divBdr>
            </w:div>
            <w:div w:id="1151605897">
              <w:marLeft w:val="0"/>
              <w:marRight w:val="0"/>
              <w:marTop w:val="0"/>
              <w:marBottom w:val="0"/>
              <w:divBdr>
                <w:top w:val="none" w:sz="0" w:space="0" w:color="auto"/>
                <w:left w:val="none" w:sz="0" w:space="0" w:color="auto"/>
                <w:bottom w:val="none" w:sz="0" w:space="0" w:color="auto"/>
                <w:right w:val="none" w:sz="0" w:space="0" w:color="auto"/>
              </w:divBdr>
            </w:div>
            <w:div w:id="1264221964">
              <w:marLeft w:val="0"/>
              <w:marRight w:val="0"/>
              <w:marTop w:val="0"/>
              <w:marBottom w:val="0"/>
              <w:divBdr>
                <w:top w:val="none" w:sz="0" w:space="0" w:color="auto"/>
                <w:left w:val="none" w:sz="0" w:space="0" w:color="auto"/>
                <w:bottom w:val="none" w:sz="0" w:space="0" w:color="auto"/>
                <w:right w:val="none" w:sz="0" w:space="0" w:color="auto"/>
              </w:divBdr>
            </w:div>
            <w:div w:id="1475608691">
              <w:marLeft w:val="0"/>
              <w:marRight w:val="0"/>
              <w:marTop w:val="0"/>
              <w:marBottom w:val="0"/>
              <w:divBdr>
                <w:top w:val="none" w:sz="0" w:space="0" w:color="auto"/>
                <w:left w:val="none" w:sz="0" w:space="0" w:color="auto"/>
                <w:bottom w:val="none" w:sz="0" w:space="0" w:color="auto"/>
                <w:right w:val="none" w:sz="0" w:space="0" w:color="auto"/>
              </w:divBdr>
            </w:div>
            <w:div w:id="1567954388">
              <w:marLeft w:val="0"/>
              <w:marRight w:val="0"/>
              <w:marTop w:val="0"/>
              <w:marBottom w:val="0"/>
              <w:divBdr>
                <w:top w:val="none" w:sz="0" w:space="0" w:color="auto"/>
                <w:left w:val="none" w:sz="0" w:space="0" w:color="auto"/>
                <w:bottom w:val="none" w:sz="0" w:space="0" w:color="auto"/>
                <w:right w:val="none" w:sz="0" w:space="0" w:color="auto"/>
              </w:divBdr>
            </w:div>
            <w:div w:id="1995449124">
              <w:marLeft w:val="0"/>
              <w:marRight w:val="0"/>
              <w:marTop w:val="0"/>
              <w:marBottom w:val="0"/>
              <w:divBdr>
                <w:top w:val="none" w:sz="0" w:space="0" w:color="auto"/>
                <w:left w:val="none" w:sz="0" w:space="0" w:color="auto"/>
                <w:bottom w:val="none" w:sz="0" w:space="0" w:color="auto"/>
                <w:right w:val="none" w:sz="0" w:space="0" w:color="auto"/>
              </w:divBdr>
            </w:div>
            <w:div w:id="1995988967">
              <w:marLeft w:val="0"/>
              <w:marRight w:val="0"/>
              <w:marTop w:val="0"/>
              <w:marBottom w:val="0"/>
              <w:divBdr>
                <w:top w:val="none" w:sz="0" w:space="0" w:color="auto"/>
                <w:left w:val="none" w:sz="0" w:space="0" w:color="auto"/>
                <w:bottom w:val="none" w:sz="0" w:space="0" w:color="auto"/>
                <w:right w:val="none" w:sz="0" w:space="0" w:color="auto"/>
              </w:divBdr>
            </w:div>
            <w:div w:id="2034845785">
              <w:marLeft w:val="0"/>
              <w:marRight w:val="0"/>
              <w:marTop w:val="0"/>
              <w:marBottom w:val="0"/>
              <w:divBdr>
                <w:top w:val="none" w:sz="0" w:space="0" w:color="auto"/>
                <w:left w:val="none" w:sz="0" w:space="0" w:color="auto"/>
                <w:bottom w:val="none" w:sz="0" w:space="0" w:color="auto"/>
                <w:right w:val="none" w:sz="0" w:space="0" w:color="auto"/>
              </w:divBdr>
            </w:div>
            <w:div w:id="2077509234">
              <w:marLeft w:val="0"/>
              <w:marRight w:val="0"/>
              <w:marTop w:val="0"/>
              <w:marBottom w:val="0"/>
              <w:divBdr>
                <w:top w:val="none" w:sz="0" w:space="0" w:color="auto"/>
                <w:left w:val="none" w:sz="0" w:space="0" w:color="auto"/>
                <w:bottom w:val="none" w:sz="0" w:space="0" w:color="auto"/>
                <w:right w:val="none" w:sz="0" w:space="0" w:color="auto"/>
              </w:divBdr>
            </w:div>
            <w:div w:id="2126849369">
              <w:marLeft w:val="0"/>
              <w:marRight w:val="0"/>
              <w:marTop w:val="0"/>
              <w:marBottom w:val="0"/>
              <w:divBdr>
                <w:top w:val="none" w:sz="0" w:space="0" w:color="auto"/>
                <w:left w:val="none" w:sz="0" w:space="0" w:color="auto"/>
                <w:bottom w:val="none" w:sz="0" w:space="0" w:color="auto"/>
                <w:right w:val="none" w:sz="0" w:space="0" w:color="auto"/>
              </w:divBdr>
            </w:div>
          </w:divsChild>
        </w:div>
        <w:div w:id="1483307828">
          <w:marLeft w:val="0"/>
          <w:marRight w:val="0"/>
          <w:marTop w:val="0"/>
          <w:marBottom w:val="0"/>
          <w:divBdr>
            <w:top w:val="none" w:sz="0" w:space="0" w:color="auto"/>
            <w:left w:val="none" w:sz="0" w:space="0" w:color="auto"/>
            <w:bottom w:val="none" w:sz="0" w:space="0" w:color="auto"/>
            <w:right w:val="none" w:sz="0" w:space="0" w:color="auto"/>
          </w:divBdr>
          <w:divsChild>
            <w:div w:id="157499234">
              <w:marLeft w:val="0"/>
              <w:marRight w:val="0"/>
              <w:marTop w:val="0"/>
              <w:marBottom w:val="0"/>
              <w:divBdr>
                <w:top w:val="none" w:sz="0" w:space="0" w:color="auto"/>
                <w:left w:val="none" w:sz="0" w:space="0" w:color="auto"/>
                <w:bottom w:val="none" w:sz="0" w:space="0" w:color="auto"/>
                <w:right w:val="none" w:sz="0" w:space="0" w:color="auto"/>
              </w:divBdr>
            </w:div>
            <w:div w:id="288710638">
              <w:marLeft w:val="0"/>
              <w:marRight w:val="0"/>
              <w:marTop w:val="0"/>
              <w:marBottom w:val="0"/>
              <w:divBdr>
                <w:top w:val="none" w:sz="0" w:space="0" w:color="auto"/>
                <w:left w:val="none" w:sz="0" w:space="0" w:color="auto"/>
                <w:bottom w:val="none" w:sz="0" w:space="0" w:color="auto"/>
                <w:right w:val="none" w:sz="0" w:space="0" w:color="auto"/>
              </w:divBdr>
            </w:div>
            <w:div w:id="522403840">
              <w:marLeft w:val="0"/>
              <w:marRight w:val="0"/>
              <w:marTop w:val="0"/>
              <w:marBottom w:val="0"/>
              <w:divBdr>
                <w:top w:val="none" w:sz="0" w:space="0" w:color="auto"/>
                <w:left w:val="none" w:sz="0" w:space="0" w:color="auto"/>
                <w:bottom w:val="none" w:sz="0" w:space="0" w:color="auto"/>
                <w:right w:val="none" w:sz="0" w:space="0" w:color="auto"/>
              </w:divBdr>
            </w:div>
            <w:div w:id="559370434">
              <w:marLeft w:val="0"/>
              <w:marRight w:val="0"/>
              <w:marTop w:val="0"/>
              <w:marBottom w:val="0"/>
              <w:divBdr>
                <w:top w:val="none" w:sz="0" w:space="0" w:color="auto"/>
                <w:left w:val="none" w:sz="0" w:space="0" w:color="auto"/>
                <w:bottom w:val="none" w:sz="0" w:space="0" w:color="auto"/>
                <w:right w:val="none" w:sz="0" w:space="0" w:color="auto"/>
              </w:divBdr>
            </w:div>
            <w:div w:id="751391104">
              <w:marLeft w:val="0"/>
              <w:marRight w:val="0"/>
              <w:marTop w:val="0"/>
              <w:marBottom w:val="0"/>
              <w:divBdr>
                <w:top w:val="none" w:sz="0" w:space="0" w:color="auto"/>
                <w:left w:val="none" w:sz="0" w:space="0" w:color="auto"/>
                <w:bottom w:val="none" w:sz="0" w:space="0" w:color="auto"/>
                <w:right w:val="none" w:sz="0" w:space="0" w:color="auto"/>
              </w:divBdr>
            </w:div>
            <w:div w:id="769201976">
              <w:marLeft w:val="0"/>
              <w:marRight w:val="0"/>
              <w:marTop w:val="0"/>
              <w:marBottom w:val="0"/>
              <w:divBdr>
                <w:top w:val="none" w:sz="0" w:space="0" w:color="auto"/>
                <w:left w:val="none" w:sz="0" w:space="0" w:color="auto"/>
                <w:bottom w:val="none" w:sz="0" w:space="0" w:color="auto"/>
                <w:right w:val="none" w:sz="0" w:space="0" w:color="auto"/>
              </w:divBdr>
            </w:div>
            <w:div w:id="946044772">
              <w:marLeft w:val="0"/>
              <w:marRight w:val="0"/>
              <w:marTop w:val="0"/>
              <w:marBottom w:val="0"/>
              <w:divBdr>
                <w:top w:val="none" w:sz="0" w:space="0" w:color="auto"/>
                <w:left w:val="none" w:sz="0" w:space="0" w:color="auto"/>
                <w:bottom w:val="none" w:sz="0" w:space="0" w:color="auto"/>
                <w:right w:val="none" w:sz="0" w:space="0" w:color="auto"/>
              </w:divBdr>
            </w:div>
            <w:div w:id="1012149554">
              <w:marLeft w:val="0"/>
              <w:marRight w:val="0"/>
              <w:marTop w:val="0"/>
              <w:marBottom w:val="0"/>
              <w:divBdr>
                <w:top w:val="none" w:sz="0" w:space="0" w:color="auto"/>
                <w:left w:val="none" w:sz="0" w:space="0" w:color="auto"/>
                <w:bottom w:val="none" w:sz="0" w:space="0" w:color="auto"/>
                <w:right w:val="none" w:sz="0" w:space="0" w:color="auto"/>
              </w:divBdr>
            </w:div>
            <w:div w:id="1027606106">
              <w:marLeft w:val="0"/>
              <w:marRight w:val="0"/>
              <w:marTop w:val="0"/>
              <w:marBottom w:val="0"/>
              <w:divBdr>
                <w:top w:val="none" w:sz="0" w:space="0" w:color="auto"/>
                <w:left w:val="none" w:sz="0" w:space="0" w:color="auto"/>
                <w:bottom w:val="none" w:sz="0" w:space="0" w:color="auto"/>
                <w:right w:val="none" w:sz="0" w:space="0" w:color="auto"/>
              </w:divBdr>
            </w:div>
            <w:div w:id="1150172141">
              <w:marLeft w:val="0"/>
              <w:marRight w:val="0"/>
              <w:marTop w:val="0"/>
              <w:marBottom w:val="0"/>
              <w:divBdr>
                <w:top w:val="none" w:sz="0" w:space="0" w:color="auto"/>
                <w:left w:val="none" w:sz="0" w:space="0" w:color="auto"/>
                <w:bottom w:val="none" w:sz="0" w:space="0" w:color="auto"/>
                <w:right w:val="none" w:sz="0" w:space="0" w:color="auto"/>
              </w:divBdr>
            </w:div>
            <w:div w:id="1189441563">
              <w:marLeft w:val="0"/>
              <w:marRight w:val="0"/>
              <w:marTop w:val="0"/>
              <w:marBottom w:val="0"/>
              <w:divBdr>
                <w:top w:val="none" w:sz="0" w:space="0" w:color="auto"/>
                <w:left w:val="none" w:sz="0" w:space="0" w:color="auto"/>
                <w:bottom w:val="none" w:sz="0" w:space="0" w:color="auto"/>
                <w:right w:val="none" w:sz="0" w:space="0" w:color="auto"/>
              </w:divBdr>
            </w:div>
            <w:div w:id="1219704292">
              <w:marLeft w:val="0"/>
              <w:marRight w:val="0"/>
              <w:marTop w:val="0"/>
              <w:marBottom w:val="0"/>
              <w:divBdr>
                <w:top w:val="none" w:sz="0" w:space="0" w:color="auto"/>
                <w:left w:val="none" w:sz="0" w:space="0" w:color="auto"/>
                <w:bottom w:val="none" w:sz="0" w:space="0" w:color="auto"/>
                <w:right w:val="none" w:sz="0" w:space="0" w:color="auto"/>
              </w:divBdr>
            </w:div>
            <w:div w:id="1423187767">
              <w:marLeft w:val="0"/>
              <w:marRight w:val="0"/>
              <w:marTop w:val="0"/>
              <w:marBottom w:val="0"/>
              <w:divBdr>
                <w:top w:val="none" w:sz="0" w:space="0" w:color="auto"/>
                <w:left w:val="none" w:sz="0" w:space="0" w:color="auto"/>
                <w:bottom w:val="none" w:sz="0" w:space="0" w:color="auto"/>
                <w:right w:val="none" w:sz="0" w:space="0" w:color="auto"/>
              </w:divBdr>
            </w:div>
            <w:div w:id="1609459931">
              <w:marLeft w:val="0"/>
              <w:marRight w:val="0"/>
              <w:marTop w:val="0"/>
              <w:marBottom w:val="0"/>
              <w:divBdr>
                <w:top w:val="none" w:sz="0" w:space="0" w:color="auto"/>
                <w:left w:val="none" w:sz="0" w:space="0" w:color="auto"/>
                <w:bottom w:val="none" w:sz="0" w:space="0" w:color="auto"/>
                <w:right w:val="none" w:sz="0" w:space="0" w:color="auto"/>
              </w:divBdr>
            </w:div>
            <w:div w:id="1831285951">
              <w:marLeft w:val="0"/>
              <w:marRight w:val="0"/>
              <w:marTop w:val="0"/>
              <w:marBottom w:val="0"/>
              <w:divBdr>
                <w:top w:val="none" w:sz="0" w:space="0" w:color="auto"/>
                <w:left w:val="none" w:sz="0" w:space="0" w:color="auto"/>
                <w:bottom w:val="none" w:sz="0" w:space="0" w:color="auto"/>
                <w:right w:val="none" w:sz="0" w:space="0" w:color="auto"/>
              </w:divBdr>
            </w:div>
            <w:div w:id="1867478761">
              <w:marLeft w:val="0"/>
              <w:marRight w:val="0"/>
              <w:marTop w:val="0"/>
              <w:marBottom w:val="0"/>
              <w:divBdr>
                <w:top w:val="none" w:sz="0" w:space="0" w:color="auto"/>
                <w:left w:val="none" w:sz="0" w:space="0" w:color="auto"/>
                <w:bottom w:val="none" w:sz="0" w:space="0" w:color="auto"/>
                <w:right w:val="none" w:sz="0" w:space="0" w:color="auto"/>
              </w:divBdr>
            </w:div>
            <w:div w:id="1942715704">
              <w:marLeft w:val="0"/>
              <w:marRight w:val="0"/>
              <w:marTop w:val="0"/>
              <w:marBottom w:val="0"/>
              <w:divBdr>
                <w:top w:val="none" w:sz="0" w:space="0" w:color="auto"/>
                <w:left w:val="none" w:sz="0" w:space="0" w:color="auto"/>
                <w:bottom w:val="none" w:sz="0" w:space="0" w:color="auto"/>
                <w:right w:val="none" w:sz="0" w:space="0" w:color="auto"/>
              </w:divBdr>
            </w:div>
            <w:div w:id="2055809610">
              <w:marLeft w:val="0"/>
              <w:marRight w:val="0"/>
              <w:marTop w:val="0"/>
              <w:marBottom w:val="0"/>
              <w:divBdr>
                <w:top w:val="none" w:sz="0" w:space="0" w:color="auto"/>
                <w:left w:val="none" w:sz="0" w:space="0" w:color="auto"/>
                <w:bottom w:val="none" w:sz="0" w:space="0" w:color="auto"/>
                <w:right w:val="none" w:sz="0" w:space="0" w:color="auto"/>
              </w:divBdr>
            </w:div>
            <w:div w:id="2057197373">
              <w:marLeft w:val="0"/>
              <w:marRight w:val="0"/>
              <w:marTop w:val="0"/>
              <w:marBottom w:val="0"/>
              <w:divBdr>
                <w:top w:val="none" w:sz="0" w:space="0" w:color="auto"/>
                <w:left w:val="none" w:sz="0" w:space="0" w:color="auto"/>
                <w:bottom w:val="none" w:sz="0" w:space="0" w:color="auto"/>
                <w:right w:val="none" w:sz="0" w:space="0" w:color="auto"/>
              </w:divBdr>
            </w:div>
            <w:div w:id="2141072195">
              <w:marLeft w:val="0"/>
              <w:marRight w:val="0"/>
              <w:marTop w:val="0"/>
              <w:marBottom w:val="0"/>
              <w:divBdr>
                <w:top w:val="none" w:sz="0" w:space="0" w:color="auto"/>
                <w:left w:val="none" w:sz="0" w:space="0" w:color="auto"/>
                <w:bottom w:val="none" w:sz="0" w:space="0" w:color="auto"/>
                <w:right w:val="none" w:sz="0" w:space="0" w:color="auto"/>
              </w:divBdr>
            </w:div>
          </w:divsChild>
        </w:div>
        <w:div w:id="1710959619">
          <w:marLeft w:val="0"/>
          <w:marRight w:val="0"/>
          <w:marTop w:val="0"/>
          <w:marBottom w:val="0"/>
          <w:divBdr>
            <w:top w:val="none" w:sz="0" w:space="0" w:color="auto"/>
            <w:left w:val="none" w:sz="0" w:space="0" w:color="auto"/>
            <w:bottom w:val="none" w:sz="0" w:space="0" w:color="auto"/>
            <w:right w:val="none" w:sz="0" w:space="0" w:color="auto"/>
          </w:divBdr>
          <w:divsChild>
            <w:div w:id="431318134">
              <w:marLeft w:val="0"/>
              <w:marRight w:val="0"/>
              <w:marTop w:val="0"/>
              <w:marBottom w:val="0"/>
              <w:divBdr>
                <w:top w:val="none" w:sz="0" w:space="0" w:color="auto"/>
                <w:left w:val="none" w:sz="0" w:space="0" w:color="auto"/>
                <w:bottom w:val="none" w:sz="0" w:space="0" w:color="auto"/>
                <w:right w:val="none" w:sz="0" w:space="0" w:color="auto"/>
              </w:divBdr>
            </w:div>
            <w:div w:id="818571617">
              <w:marLeft w:val="0"/>
              <w:marRight w:val="0"/>
              <w:marTop w:val="0"/>
              <w:marBottom w:val="0"/>
              <w:divBdr>
                <w:top w:val="none" w:sz="0" w:space="0" w:color="auto"/>
                <w:left w:val="none" w:sz="0" w:space="0" w:color="auto"/>
                <w:bottom w:val="none" w:sz="0" w:space="0" w:color="auto"/>
                <w:right w:val="none" w:sz="0" w:space="0" w:color="auto"/>
              </w:divBdr>
            </w:div>
          </w:divsChild>
        </w:div>
        <w:div w:id="1906531458">
          <w:marLeft w:val="0"/>
          <w:marRight w:val="0"/>
          <w:marTop w:val="0"/>
          <w:marBottom w:val="0"/>
          <w:divBdr>
            <w:top w:val="none" w:sz="0" w:space="0" w:color="auto"/>
            <w:left w:val="none" w:sz="0" w:space="0" w:color="auto"/>
            <w:bottom w:val="none" w:sz="0" w:space="0" w:color="auto"/>
            <w:right w:val="none" w:sz="0" w:space="0" w:color="auto"/>
          </w:divBdr>
          <w:divsChild>
            <w:div w:id="147215818">
              <w:marLeft w:val="0"/>
              <w:marRight w:val="0"/>
              <w:marTop w:val="0"/>
              <w:marBottom w:val="0"/>
              <w:divBdr>
                <w:top w:val="none" w:sz="0" w:space="0" w:color="auto"/>
                <w:left w:val="none" w:sz="0" w:space="0" w:color="auto"/>
                <w:bottom w:val="none" w:sz="0" w:space="0" w:color="auto"/>
                <w:right w:val="none" w:sz="0" w:space="0" w:color="auto"/>
              </w:divBdr>
            </w:div>
            <w:div w:id="228686050">
              <w:marLeft w:val="0"/>
              <w:marRight w:val="0"/>
              <w:marTop w:val="0"/>
              <w:marBottom w:val="0"/>
              <w:divBdr>
                <w:top w:val="none" w:sz="0" w:space="0" w:color="auto"/>
                <w:left w:val="none" w:sz="0" w:space="0" w:color="auto"/>
                <w:bottom w:val="none" w:sz="0" w:space="0" w:color="auto"/>
                <w:right w:val="none" w:sz="0" w:space="0" w:color="auto"/>
              </w:divBdr>
            </w:div>
            <w:div w:id="263541263">
              <w:marLeft w:val="0"/>
              <w:marRight w:val="0"/>
              <w:marTop w:val="0"/>
              <w:marBottom w:val="0"/>
              <w:divBdr>
                <w:top w:val="none" w:sz="0" w:space="0" w:color="auto"/>
                <w:left w:val="none" w:sz="0" w:space="0" w:color="auto"/>
                <w:bottom w:val="none" w:sz="0" w:space="0" w:color="auto"/>
                <w:right w:val="none" w:sz="0" w:space="0" w:color="auto"/>
              </w:divBdr>
            </w:div>
            <w:div w:id="324280277">
              <w:marLeft w:val="0"/>
              <w:marRight w:val="0"/>
              <w:marTop w:val="0"/>
              <w:marBottom w:val="0"/>
              <w:divBdr>
                <w:top w:val="none" w:sz="0" w:space="0" w:color="auto"/>
                <w:left w:val="none" w:sz="0" w:space="0" w:color="auto"/>
                <w:bottom w:val="none" w:sz="0" w:space="0" w:color="auto"/>
                <w:right w:val="none" w:sz="0" w:space="0" w:color="auto"/>
              </w:divBdr>
            </w:div>
            <w:div w:id="404574763">
              <w:marLeft w:val="0"/>
              <w:marRight w:val="0"/>
              <w:marTop w:val="0"/>
              <w:marBottom w:val="0"/>
              <w:divBdr>
                <w:top w:val="none" w:sz="0" w:space="0" w:color="auto"/>
                <w:left w:val="none" w:sz="0" w:space="0" w:color="auto"/>
                <w:bottom w:val="none" w:sz="0" w:space="0" w:color="auto"/>
                <w:right w:val="none" w:sz="0" w:space="0" w:color="auto"/>
              </w:divBdr>
            </w:div>
            <w:div w:id="407191949">
              <w:marLeft w:val="0"/>
              <w:marRight w:val="0"/>
              <w:marTop w:val="0"/>
              <w:marBottom w:val="0"/>
              <w:divBdr>
                <w:top w:val="none" w:sz="0" w:space="0" w:color="auto"/>
                <w:left w:val="none" w:sz="0" w:space="0" w:color="auto"/>
                <w:bottom w:val="none" w:sz="0" w:space="0" w:color="auto"/>
                <w:right w:val="none" w:sz="0" w:space="0" w:color="auto"/>
              </w:divBdr>
            </w:div>
            <w:div w:id="669795696">
              <w:marLeft w:val="0"/>
              <w:marRight w:val="0"/>
              <w:marTop w:val="0"/>
              <w:marBottom w:val="0"/>
              <w:divBdr>
                <w:top w:val="none" w:sz="0" w:space="0" w:color="auto"/>
                <w:left w:val="none" w:sz="0" w:space="0" w:color="auto"/>
                <w:bottom w:val="none" w:sz="0" w:space="0" w:color="auto"/>
                <w:right w:val="none" w:sz="0" w:space="0" w:color="auto"/>
              </w:divBdr>
            </w:div>
            <w:div w:id="674844330">
              <w:marLeft w:val="0"/>
              <w:marRight w:val="0"/>
              <w:marTop w:val="0"/>
              <w:marBottom w:val="0"/>
              <w:divBdr>
                <w:top w:val="none" w:sz="0" w:space="0" w:color="auto"/>
                <w:left w:val="none" w:sz="0" w:space="0" w:color="auto"/>
                <w:bottom w:val="none" w:sz="0" w:space="0" w:color="auto"/>
                <w:right w:val="none" w:sz="0" w:space="0" w:color="auto"/>
              </w:divBdr>
            </w:div>
            <w:div w:id="692925700">
              <w:marLeft w:val="0"/>
              <w:marRight w:val="0"/>
              <w:marTop w:val="0"/>
              <w:marBottom w:val="0"/>
              <w:divBdr>
                <w:top w:val="none" w:sz="0" w:space="0" w:color="auto"/>
                <w:left w:val="none" w:sz="0" w:space="0" w:color="auto"/>
                <w:bottom w:val="none" w:sz="0" w:space="0" w:color="auto"/>
                <w:right w:val="none" w:sz="0" w:space="0" w:color="auto"/>
              </w:divBdr>
            </w:div>
            <w:div w:id="766122303">
              <w:marLeft w:val="0"/>
              <w:marRight w:val="0"/>
              <w:marTop w:val="0"/>
              <w:marBottom w:val="0"/>
              <w:divBdr>
                <w:top w:val="none" w:sz="0" w:space="0" w:color="auto"/>
                <w:left w:val="none" w:sz="0" w:space="0" w:color="auto"/>
                <w:bottom w:val="none" w:sz="0" w:space="0" w:color="auto"/>
                <w:right w:val="none" w:sz="0" w:space="0" w:color="auto"/>
              </w:divBdr>
            </w:div>
            <w:div w:id="880018626">
              <w:marLeft w:val="0"/>
              <w:marRight w:val="0"/>
              <w:marTop w:val="0"/>
              <w:marBottom w:val="0"/>
              <w:divBdr>
                <w:top w:val="none" w:sz="0" w:space="0" w:color="auto"/>
                <w:left w:val="none" w:sz="0" w:space="0" w:color="auto"/>
                <w:bottom w:val="none" w:sz="0" w:space="0" w:color="auto"/>
                <w:right w:val="none" w:sz="0" w:space="0" w:color="auto"/>
              </w:divBdr>
            </w:div>
            <w:div w:id="881138232">
              <w:marLeft w:val="0"/>
              <w:marRight w:val="0"/>
              <w:marTop w:val="0"/>
              <w:marBottom w:val="0"/>
              <w:divBdr>
                <w:top w:val="none" w:sz="0" w:space="0" w:color="auto"/>
                <w:left w:val="none" w:sz="0" w:space="0" w:color="auto"/>
                <w:bottom w:val="none" w:sz="0" w:space="0" w:color="auto"/>
                <w:right w:val="none" w:sz="0" w:space="0" w:color="auto"/>
              </w:divBdr>
            </w:div>
            <w:div w:id="1194883433">
              <w:marLeft w:val="0"/>
              <w:marRight w:val="0"/>
              <w:marTop w:val="0"/>
              <w:marBottom w:val="0"/>
              <w:divBdr>
                <w:top w:val="none" w:sz="0" w:space="0" w:color="auto"/>
                <w:left w:val="none" w:sz="0" w:space="0" w:color="auto"/>
                <w:bottom w:val="none" w:sz="0" w:space="0" w:color="auto"/>
                <w:right w:val="none" w:sz="0" w:space="0" w:color="auto"/>
              </w:divBdr>
            </w:div>
            <w:div w:id="1205143346">
              <w:marLeft w:val="0"/>
              <w:marRight w:val="0"/>
              <w:marTop w:val="0"/>
              <w:marBottom w:val="0"/>
              <w:divBdr>
                <w:top w:val="none" w:sz="0" w:space="0" w:color="auto"/>
                <w:left w:val="none" w:sz="0" w:space="0" w:color="auto"/>
                <w:bottom w:val="none" w:sz="0" w:space="0" w:color="auto"/>
                <w:right w:val="none" w:sz="0" w:space="0" w:color="auto"/>
              </w:divBdr>
            </w:div>
            <w:div w:id="1360817633">
              <w:marLeft w:val="0"/>
              <w:marRight w:val="0"/>
              <w:marTop w:val="0"/>
              <w:marBottom w:val="0"/>
              <w:divBdr>
                <w:top w:val="none" w:sz="0" w:space="0" w:color="auto"/>
                <w:left w:val="none" w:sz="0" w:space="0" w:color="auto"/>
                <w:bottom w:val="none" w:sz="0" w:space="0" w:color="auto"/>
                <w:right w:val="none" w:sz="0" w:space="0" w:color="auto"/>
              </w:divBdr>
            </w:div>
            <w:div w:id="1491483706">
              <w:marLeft w:val="0"/>
              <w:marRight w:val="0"/>
              <w:marTop w:val="0"/>
              <w:marBottom w:val="0"/>
              <w:divBdr>
                <w:top w:val="none" w:sz="0" w:space="0" w:color="auto"/>
                <w:left w:val="none" w:sz="0" w:space="0" w:color="auto"/>
                <w:bottom w:val="none" w:sz="0" w:space="0" w:color="auto"/>
                <w:right w:val="none" w:sz="0" w:space="0" w:color="auto"/>
              </w:divBdr>
            </w:div>
            <w:div w:id="1604653333">
              <w:marLeft w:val="0"/>
              <w:marRight w:val="0"/>
              <w:marTop w:val="0"/>
              <w:marBottom w:val="0"/>
              <w:divBdr>
                <w:top w:val="none" w:sz="0" w:space="0" w:color="auto"/>
                <w:left w:val="none" w:sz="0" w:space="0" w:color="auto"/>
                <w:bottom w:val="none" w:sz="0" w:space="0" w:color="auto"/>
                <w:right w:val="none" w:sz="0" w:space="0" w:color="auto"/>
              </w:divBdr>
            </w:div>
            <w:div w:id="1640962335">
              <w:marLeft w:val="0"/>
              <w:marRight w:val="0"/>
              <w:marTop w:val="0"/>
              <w:marBottom w:val="0"/>
              <w:divBdr>
                <w:top w:val="none" w:sz="0" w:space="0" w:color="auto"/>
                <w:left w:val="none" w:sz="0" w:space="0" w:color="auto"/>
                <w:bottom w:val="none" w:sz="0" w:space="0" w:color="auto"/>
                <w:right w:val="none" w:sz="0" w:space="0" w:color="auto"/>
              </w:divBdr>
            </w:div>
            <w:div w:id="1869374265">
              <w:marLeft w:val="0"/>
              <w:marRight w:val="0"/>
              <w:marTop w:val="0"/>
              <w:marBottom w:val="0"/>
              <w:divBdr>
                <w:top w:val="none" w:sz="0" w:space="0" w:color="auto"/>
                <w:left w:val="none" w:sz="0" w:space="0" w:color="auto"/>
                <w:bottom w:val="none" w:sz="0" w:space="0" w:color="auto"/>
                <w:right w:val="none" w:sz="0" w:space="0" w:color="auto"/>
              </w:divBdr>
            </w:div>
            <w:div w:id="2040742577">
              <w:marLeft w:val="0"/>
              <w:marRight w:val="0"/>
              <w:marTop w:val="0"/>
              <w:marBottom w:val="0"/>
              <w:divBdr>
                <w:top w:val="none" w:sz="0" w:space="0" w:color="auto"/>
                <w:left w:val="none" w:sz="0" w:space="0" w:color="auto"/>
                <w:bottom w:val="none" w:sz="0" w:space="0" w:color="auto"/>
                <w:right w:val="none" w:sz="0" w:space="0" w:color="auto"/>
              </w:divBdr>
            </w:div>
          </w:divsChild>
        </w:div>
        <w:div w:id="2024937759">
          <w:marLeft w:val="0"/>
          <w:marRight w:val="0"/>
          <w:marTop w:val="0"/>
          <w:marBottom w:val="0"/>
          <w:divBdr>
            <w:top w:val="none" w:sz="0" w:space="0" w:color="auto"/>
            <w:left w:val="none" w:sz="0" w:space="0" w:color="auto"/>
            <w:bottom w:val="none" w:sz="0" w:space="0" w:color="auto"/>
            <w:right w:val="none" w:sz="0" w:space="0" w:color="auto"/>
          </w:divBdr>
          <w:divsChild>
            <w:div w:id="13505086">
              <w:marLeft w:val="0"/>
              <w:marRight w:val="0"/>
              <w:marTop w:val="0"/>
              <w:marBottom w:val="0"/>
              <w:divBdr>
                <w:top w:val="none" w:sz="0" w:space="0" w:color="auto"/>
                <w:left w:val="none" w:sz="0" w:space="0" w:color="auto"/>
                <w:bottom w:val="none" w:sz="0" w:space="0" w:color="auto"/>
                <w:right w:val="none" w:sz="0" w:space="0" w:color="auto"/>
              </w:divBdr>
            </w:div>
            <w:div w:id="123473063">
              <w:marLeft w:val="0"/>
              <w:marRight w:val="0"/>
              <w:marTop w:val="0"/>
              <w:marBottom w:val="0"/>
              <w:divBdr>
                <w:top w:val="none" w:sz="0" w:space="0" w:color="auto"/>
                <w:left w:val="none" w:sz="0" w:space="0" w:color="auto"/>
                <w:bottom w:val="none" w:sz="0" w:space="0" w:color="auto"/>
                <w:right w:val="none" w:sz="0" w:space="0" w:color="auto"/>
              </w:divBdr>
            </w:div>
            <w:div w:id="187110414">
              <w:marLeft w:val="0"/>
              <w:marRight w:val="0"/>
              <w:marTop w:val="0"/>
              <w:marBottom w:val="0"/>
              <w:divBdr>
                <w:top w:val="none" w:sz="0" w:space="0" w:color="auto"/>
                <w:left w:val="none" w:sz="0" w:space="0" w:color="auto"/>
                <w:bottom w:val="none" w:sz="0" w:space="0" w:color="auto"/>
                <w:right w:val="none" w:sz="0" w:space="0" w:color="auto"/>
              </w:divBdr>
            </w:div>
            <w:div w:id="464155420">
              <w:marLeft w:val="0"/>
              <w:marRight w:val="0"/>
              <w:marTop w:val="0"/>
              <w:marBottom w:val="0"/>
              <w:divBdr>
                <w:top w:val="none" w:sz="0" w:space="0" w:color="auto"/>
                <w:left w:val="none" w:sz="0" w:space="0" w:color="auto"/>
                <w:bottom w:val="none" w:sz="0" w:space="0" w:color="auto"/>
                <w:right w:val="none" w:sz="0" w:space="0" w:color="auto"/>
              </w:divBdr>
            </w:div>
            <w:div w:id="481889304">
              <w:marLeft w:val="0"/>
              <w:marRight w:val="0"/>
              <w:marTop w:val="0"/>
              <w:marBottom w:val="0"/>
              <w:divBdr>
                <w:top w:val="none" w:sz="0" w:space="0" w:color="auto"/>
                <w:left w:val="none" w:sz="0" w:space="0" w:color="auto"/>
                <w:bottom w:val="none" w:sz="0" w:space="0" w:color="auto"/>
                <w:right w:val="none" w:sz="0" w:space="0" w:color="auto"/>
              </w:divBdr>
            </w:div>
            <w:div w:id="547835488">
              <w:marLeft w:val="0"/>
              <w:marRight w:val="0"/>
              <w:marTop w:val="0"/>
              <w:marBottom w:val="0"/>
              <w:divBdr>
                <w:top w:val="none" w:sz="0" w:space="0" w:color="auto"/>
                <w:left w:val="none" w:sz="0" w:space="0" w:color="auto"/>
                <w:bottom w:val="none" w:sz="0" w:space="0" w:color="auto"/>
                <w:right w:val="none" w:sz="0" w:space="0" w:color="auto"/>
              </w:divBdr>
            </w:div>
            <w:div w:id="616177307">
              <w:marLeft w:val="0"/>
              <w:marRight w:val="0"/>
              <w:marTop w:val="0"/>
              <w:marBottom w:val="0"/>
              <w:divBdr>
                <w:top w:val="none" w:sz="0" w:space="0" w:color="auto"/>
                <w:left w:val="none" w:sz="0" w:space="0" w:color="auto"/>
                <w:bottom w:val="none" w:sz="0" w:space="0" w:color="auto"/>
                <w:right w:val="none" w:sz="0" w:space="0" w:color="auto"/>
              </w:divBdr>
            </w:div>
            <w:div w:id="975646361">
              <w:marLeft w:val="0"/>
              <w:marRight w:val="0"/>
              <w:marTop w:val="0"/>
              <w:marBottom w:val="0"/>
              <w:divBdr>
                <w:top w:val="none" w:sz="0" w:space="0" w:color="auto"/>
                <w:left w:val="none" w:sz="0" w:space="0" w:color="auto"/>
                <w:bottom w:val="none" w:sz="0" w:space="0" w:color="auto"/>
                <w:right w:val="none" w:sz="0" w:space="0" w:color="auto"/>
              </w:divBdr>
            </w:div>
            <w:div w:id="1065182839">
              <w:marLeft w:val="0"/>
              <w:marRight w:val="0"/>
              <w:marTop w:val="0"/>
              <w:marBottom w:val="0"/>
              <w:divBdr>
                <w:top w:val="none" w:sz="0" w:space="0" w:color="auto"/>
                <w:left w:val="none" w:sz="0" w:space="0" w:color="auto"/>
                <w:bottom w:val="none" w:sz="0" w:space="0" w:color="auto"/>
                <w:right w:val="none" w:sz="0" w:space="0" w:color="auto"/>
              </w:divBdr>
            </w:div>
            <w:div w:id="1091511243">
              <w:marLeft w:val="0"/>
              <w:marRight w:val="0"/>
              <w:marTop w:val="0"/>
              <w:marBottom w:val="0"/>
              <w:divBdr>
                <w:top w:val="none" w:sz="0" w:space="0" w:color="auto"/>
                <w:left w:val="none" w:sz="0" w:space="0" w:color="auto"/>
                <w:bottom w:val="none" w:sz="0" w:space="0" w:color="auto"/>
                <w:right w:val="none" w:sz="0" w:space="0" w:color="auto"/>
              </w:divBdr>
            </w:div>
            <w:div w:id="1387871638">
              <w:marLeft w:val="0"/>
              <w:marRight w:val="0"/>
              <w:marTop w:val="0"/>
              <w:marBottom w:val="0"/>
              <w:divBdr>
                <w:top w:val="none" w:sz="0" w:space="0" w:color="auto"/>
                <w:left w:val="none" w:sz="0" w:space="0" w:color="auto"/>
                <w:bottom w:val="none" w:sz="0" w:space="0" w:color="auto"/>
                <w:right w:val="none" w:sz="0" w:space="0" w:color="auto"/>
              </w:divBdr>
            </w:div>
            <w:div w:id="1592161514">
              <w:marLeft w:val="0"/>
              <w:marRight w:val="0"/>
              <w:marTop w:val="0"/>
              <w:marBottom w:val="0"/>
              <w:divBdr>
                <w:top w:val="none" w:sz="0" w:space="0" w:color="auto"/>
                <w:left w:val="none" w:sz="0" w:space="0" w:color="auto"/>
                <w:bottom w:val="none" w:sz="0" w:space="0" w:color="auto"/>
                <w:right w:val="none" w:sz="0" w:space="0" w:color="auto"/>
              </w:divBdr>
            </w:div>
            <w:div w:id="1627200546">
              <w:marLeft w:val="0"/>
              <w:marRight w:val="0"/>
              <w:marTop w:val="0"/>
              <w:marBottom w:val="0"/>
              <w:divBdr>
                <w:top w:val="none" w:sz="0" w:space="0" w:color="auto"/>
                <w:left w:val="none" w:sz="0" w:space="0" w:color="auto"/>
                <w:bottom w:val="none" w:sz="0" w:space="0" w:color="auto"/>
                <w:right w:val="none" w:sz="0" w:space="0" w:color="auto"/>
              </w:divBdr>
            </w:div>
            <w:div w:id="1678919059">
              <w:marLeft w:val="0"/>
              <w:marRight w:val="0"/>
              <w:marTop w:val="0"/>
              <w:marBottom w:val="0"/>
              <w:divBdr>
                <w:top w:val="none" w:sz="0" w:space="0" w:color="auto"/>
                <w:left w:val="none" w:sz="0" w:space="0" w:color="auto"/>
                <w:bottom w:val="none" w:sz="0" w:space="0" w:color="auto"/>
                <w:right w:val="none" w:sz="0" w:space="0" w:color="auto"/>
              </w:divBdr>
            </w:div>
            <w:div w:id="1763212456">
              <w:marLeft w:val="0"/>
              <w:marRight w:val="0"/>
              <w:marTop w:val="0"/>
              <w:marBottom w:val="0"/>
              <w:divBdr>
                <w:top w:val="none" w:sz="0" w:space="0" w:color="auto"/>
                <w:left w:val="none" w:sz="0" w:space="0" w:color="auto"/>
                <w:bottom w:val="none" w:sz="0" w:space="0" w:color="auto"/>
                <w:right w:val="none" w:sz="0" w:space="0" w:color="auto"/>
              </w:divBdr>
            </w:div>
            <w:div w:id="1832484453">
              <w:marLeft w:val="0"/>
              <w:marRight w:val="0"/>
              <w:marTop w:val="0"/>
              <w:marBottom w:val="0"/>
              <w:divBdr>
                <w:top w:val="none" w:sz="0" w:space="0" w:color="auto"/>
                <w:left w:val="none" w:sz="0" w:space="0" w:color="auto"/>
                <w:bottom w:val="none" w:sz="0" w:space="0" w:color="auto"/>
                <w:right w:val="none" w:sz="0" w:space="0" w:color="auto"/>
              </w:divBdr>
            </w:div>
            <w:div w:id="1843231416">
              <w:marLeft w:val="0"/>
              <w:marRight w:val="0"/>
              <w:marTop w:val="0"/>
              <w:marBottom w:val="0"/>
              <w:divBdr>
                <w:top w:val="none" w:sz="0" w:space="0" w:color="auto"/>
                <w:left w:val="none" w:sz="0" w:space="0" w:color="auto"/>
                <w:bottom w:val="none" w:sz="0" w:space="0" w:color="auto"/>
                <w:right w:val="none" w:sz="0" w:space="0" w:color="auto"/>
              </w:divBdr>
            </w:div>
            <w:div w:id="2006129037">
              <w:marLeft w:val="0"/>
              <w:marRight w:val="0"/>
              <w:marTop w:val="0"/>
              <w:marBottom w:val="0"/>
              <w:divBdr>
                <w:top w:val="none" w:sz="0" w:space="0" w:color="auto"/>
                <w:left w:val="none" w:sz="0" w:space="0" w:color="auto"/>
                <w:bottom w:val="none" w:sz="0" w:space="0" w:color="auto"/>
                <w:right w:val="none" w:sz="0" w:space="0" w:color="auto"/>
              </w:divBdr>
            </w:div>
            <w:div w:id="2024554979">
              <w:marLeft w:val="0"/>
              <w:marRight w:val="0"/>
              <w:marTop w:val="0"/>
              <w:marBottom w:val="0"/>
              <w:divBdr>
                <w:top w:val="none" w:sz="0" w:space="0" w:color="auto"/>
                <w:left w:val="none" w:sz="0" w:space="0" w:color="auto"/>
                <w:bottom w:val="none" w:sz="0" w:space="0" w:color="auto"/>
                <w:right w:val="none" w:sz="0" w:space="0" w:color="auto"/>
              </w:divBdr>
            </w:div>
            <w:div w:id="21275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37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860585677">
      <w:bodyDiv w:val="1"/>
      <w:marLeft w:val="0"/>
      <w:marRight w:val="0"/>
      <w:marTop w:val="0"/>
      <w:marBottom w:val="0"/>
      <w:divBdr>
        <w:top w:val="none" w:sz="0" w:space="0" w:color="auto"/>
        <w:left w:val="none" w:sz="0" w:space="0" w:color="auto"/>
        <w:bottom w:val="none" w:sz="0" w:space="0" w:color="auto"/>
        <w:right w:val="none" w:sz="0" w:space="0" w:color="auto"/>
      </w:divBdr>
    </w:div>
    <w:div w:id="1874489390">
      <w:bodyDiv w:val="1"/>
      <w:marLeft w:val="0"/>
      <w:marRight w:val="0"/>
      <w:marTop w:val="0"/>
      <w:marBottom w:val="0"/>
      <w:divBdr>
        <w:top w:val="none" w:sz="0" w:space="0" w:color="auto"/>
        <w:left w:val="none" w:sz="0" w:space="0" w:color="auto"/>
        <w:bottom w:val="none" w:sz="0" w:space="0" w:color="auto"/>
        <w:right w:val="none" w:sz="0" w:space="0" w:color="auto"/>
      </w:divBdr>
    </w:div>
    <w:div w:id="1887520515">
      <w:bodyDiv w:val="1"/>
      <w:marLeft w:val="0"/>
      <w:marRight w:val="0"/>
      <w:marTop w:val="0"/>
      <w:marBottom w:val="0"/>
      <w:divBdr>
        <w:top w:val="none" w:sz="0" w:space="0" w:color="auto"/>
        <w:left w:val="none" w:sz="0" w:space="0" w:color="auto"/>
        <w:bottom w:val="none" w:sz="0" w:space="0" w:color="auto"/>
        <w:right w:val="none" w:sz="0" w:space="0" w:color="auto"/>
      </w:divBdr>
      <w:divsChild>
        <w:div w:id="10493086">
          <w:marLeft w:val="0"/>
          <w:marRight w:val="0"/>
          <w:marTop w:val="0"/>
          <w:marBottom w:val="0"/>
          <w:divBdr>
            <w:top w:val="none" w:sz="0" w:space="0" w:color="auto"/>
            <w:left w:val="none" w:sz="0" w:space="0" w:color="auto"/>
            <w:bottom w:val="none" w:sz="0" w:space="0" w:color="auto"/>
            <w:right w:val="none" w:sz="0" w:space="0" w:color="auto"/>
          </w:divBdr>
          <w:divsChild>
            <w:div w:id="1014915">
              <w:marLeft w:val="0"/>
              <w:marRight w:val="0"/>
              <w:marTop w:val="0"/>
              <w:marBottom w:val="0"/>
              <w:divBdr>
                <w:top w:val="none" w:sz="0" w:space="0" w:color="auto"/>
                <w:left w:val="none" w:sz="0" w:space="0" w:color="auto"/>
                <w:bottom w:val="none" w:sz="0" w:space="0" w:color="auto"/>
                <w:right w:val="none" w:sz="0" w:space="0" w:color="auto"/>
              </w:divBdr>
            </w:div>
            <w:div w:id="93595171">
              <w:marLeft w:val="0"/>
              <w:marRight w:val="0"/>
              <w:marTop w:val="0"/>
              <w:marBottom w:val="0"/>
              <w:divBdr>
                <w:top w:val="none" w:sz="0" w:space="0" w:color="auto"/>
                <w:left w:val="none" w:sz="0" w:space="0" w:color="auto"/>
                <w:bottom w:val="none" w:sz="0" w:space="0" w:color="auto"/>
                <w:right w:val="none" w:sz="0" w:space="0" w:color="auto"/>
              </w:divBdr>
            </w:div>
            <w:div w:id="268707537">
              <w:marLeft w:val="0"/>
              <w:marRight w:val="0"/>
              <w:marTop w:val="0"/>
              <w:marBottom w:val="0"/>
              <w:divBdr>
                <w:top w:val="none" w:sz="0" w:space="0" w:color="auto"/>
                <w:left w:val="none" w:sz="0" w:space="0" w:color="auto"/>
                <w:bottom w:val="none" w:sz="0" w:space="0" w:color="auto"/>
                <w:right w:val="none" w:sz="0" w:space="0" w:color="auto"/>
              </w:divBdr>
            </w:div>
            <w:div w:id="331833527">
              <w:marLeft w:val="0"/>
              <w:marRight w:val="0"/>
              <w:marTop w:val="0"/>
              <w:marBottom w:val="0"/>
              <w:divBdr>
                <w:top w:val="none" w:sz="0" w:space="0" w:color="auto"/>
                <w:left w:val="none" w:sz="0" w:space="0" w:color="auto"/>
                <w:bottom w:val="none" w:sz="0" w:space="0" w:color="auto"/>
                <w:right w:val="none" w:sz="0" w:space="0" w:color="auto"/>
              </w:divBdr>
            </w:div>
            <w:div w:id="458032222">
              <w:marLeft w:val="0"/>
              <w:marRight w:val="0"/>
              <w:marTop w:val="0"/>
              <w:marBottom w:val="0"/>
              <w:divBdr>
                <w:top w:val="none" w:sz="0" w:space="0" w:color="auto"/>
                <w:left w:val="none" w:sz="0" w:space="0" w:color="auto"/>
                <w:bottom w:val="none" w:sz="0" w:space="0" w:color="auto"/>
                <w:right w:val="none" w:sz="0" w:space="0" w:color="auto"/>
              </w:divBdr>
            </w:div>
            <w:div w:id="1062559082">
              <w:marLeft w:val="0"/>
              <w:marRight w:val="0"/>
              <w:marTop w:val="0"/>
              <w:marBottom w:val="0"/>
              <w:divBdr>
                <w:top w:val="none" w:sz="0" w:space="0" w:color="auto"/>
                <w:left w:val="none" w:sz="0" w:space="0" w:color="auto"/>
                <w:bottom w:val="none" w:sz="0" w:space="0" w:color="auto"/>
                <w:right w:val="none" w:sz="0" w:space="0" w:color="auto"/>
              </w:divBdr>
            </w:div>
            <w:div w:id="1201942520">
              <w:marLeft w:val="0"/>
              <w:marRight w:val="0"/>
              <w:marTop w:val="0"/>
              <w:marBottom w:val="0"/>
              <w:divBdr>
                <w:top w:val="none" w:sz="0" w:space="0" w:color="auto"/>
                <w:left w:val="none" w:sz="0" w:space="0" w:color="auto"/>
                <w:bottom w:val="none" w:sz="0" w:space="0" w:color="auto"/>
                <w:right w:val="none" w:sz="0" w:space="0" w:color="auto"/>
              </w:divBdr>
            </w:div>
            <w:div w:id="1356275849">
              <w:marLeft w:val="0"/>
              <w:marRight w:val="0"/>
              <w:marTop w:val="0"/>
              <w:marBottom w:val="0"/>
              <w:divBdr>
                <w:top w:val="none" w:sz="0" w:space="0" w:color="auto"/>
                <w:left w:val="none" w:sz="0" w:space="0" w:color="auto"/>
                <w:bottom w:val="none" w:sz="0" w:space="0" w:color="auto"/>
                <w:right w:val="none" w:sz="0" w:space="0" w:color="auto"/>
              </w:divBdr>
            </w:div>
            <w:div w:id="1442722638">
              <w:marLeft w:val="0"/>
              <w:marRight w:val="0"/>
              <w:marTop w:val="0"/>
              <w:marBottom w:val="0"/>
              <w:divBdr>
                <w:top w:val="none" w:sz="0" w:space="0" w:color="auto"/>
                <w:left w:val="none" w:sz="0" w:space="0" w:color="auto"/>
                <w:bottom w:val="none" w:sz="0" w:space="0" w:color="auto"/>
                <w:right w:val="none" w:sz="0" w:space="0" w:color="auto"/>
              </w:divBdr>
            </w:div>
            <w:div w:id="1448768690">
              <w:marLeft w:val="0"/>
              <w:marRight w:val="0"/>
              <w:marTop w:val="0"/>
              <w:marBottom w:val="0"/>
              <w:divBdr>
                <w:top w:val="none" w:sz="0" w:space="0" w:color="auto"/>
                <w:left w:val="none" w:sz="0" w:space="0" w:color="auto"/>
                <w:bottom w:val="none" w:sz="0" w:space="0" w:color="auto"/>
                <w:right w:val="none" w:sz="0" w:space="0" w:color="auto"/>
              </w:divBdr>
            </w:div>
            <w:div w:id="1565289037">
              <w:marLeft w:val="0"/>
              <w:marRight w:val="0"/>
              <w:marTop w:val="0"/>
              <w:marBottom w:val="0"/>
              <w:divBdr>
                <w:top w:val="none" w:sz="0" w:space="0" w:color="auto"/>
                <w:left w:val="none" w:sz="0" w:space="0" w:color="auto"/>
                <w:bottom w:val="none" w:sz="0" w:space="0" w:color="auto"/>
                <w:right w:val="none" w:sz="0" w:space="0" w:color="auto"/>
              </w:divBdr>
            </w:div>
            <w:div w:id="1605652242">
              <w:marLeft w:val="0"/>
              <w:marRight w:val="0"/>
              <w:marTop w:val="0"/>
              <w:marBottom w:val="0"/>
              <w:divBdr>
                <w:top w:val="none" w:sz="0" w:space="0" w:color="auto"/>
                <w:left w:val="none" w:sz="0" w:space="0" w:color="auto"/>
                <w:bottom w:val="none" w:sz="0" w:space="0" w:color="auto"/>
                <w:right w:val="none" w:sz="0" w:space="0" w:color="auto"/>
              </w:divBdr>
            </w:div>
            <w:div w:id="1766342946">
              <w:marLeft w:val="0"/>
              <w:marRight w:val="0"/>
              <w:marTop w:val="0"/>
              <w:marBottom w:val="0"/>
              <w:divBdr>
                <w:top w:val="none" w:sz="0" w:space="0" w:color="auto"/>
                <w:left w:val="none" w:sz="0" w:space="0" w:color="auto"/>
                <w:bottom w:val="none" w:sz="0" w:space="0" w:color="auto"/>
                <w:right w:val="none" w:sz="0" w:space="0" w:color="auto"/>
              </w:divBdr>
            </w:div>
            <w:div w:id="1924875956">
              <w:marLeft w:val="0"/>
              <w:marRight w:val="0"/>
              <w:marTop w:val="0"/>
              <w:marBottom w:val="0"/>
              <w:divBdr>
                <w:top w:val="none" w:sz="0" w:space="0" w:color="auto"/>
                <w:left w:val="none" w:sz="0" w:space="0" w:color="auto"/>
                <w:bottom w:val="none" w:sz="0" w:space="0" w:color="auto"/>
                <w:right w:val="none" w:sz="0" w:space="0" w:color="auto"/>
              </w:divBdr>
            </w:div>
            <w:div w:id="2027056920">
              <w:marLeft w:val="0"/>
              <w:marRight w:val="0"/>
              <w:marTop w:val="0"/>
              <w:marBottom w:val="0"/>
              <w:divBdr>
                <w:top w:val="none" w:sz="0" w:space="0" w:color="auto"/>
                <w:left w:val="none" w:sz="0" w:space="0" w:color="auto"/>
                <w:bottom w:val="none" w:sz="0" w:space="0" w:color="auto"/>
                <w:right w:val="none" w:sz="0" w:space="0" w:color="auto"/>
              </w:divBdr>
            </w:div>
            <w:div w:id="2049912531">
              <w:marLeft w:val="0"/>
              <w:marRight w:val="0"/>
              <w:marTop w:val="0"/>
              <w:marBottom w:val="0"/>
              <w:divBdr>
                <w:top w:val="none" w:sz="0" w:space="0" w:color="auto"/>
                <w:left w:val="none" w:sz="0" w:space="0" w:color="auto"/>
                <w:bottom w:val="none" w:sz="0" w:space="0" w:color="auto"/>
                <w:right w:val="none" w:sz="0" w:space="0" w:color="auto"/>
              </w:divBdr>
            </w:div>
          </w:divsChild>
        </w:div>
        <w:div w:id="39477558">
          <w:marLeft w:val="0"/>
          <w:marRight w:val="0"/>
          <w:marTop w:val="0"/>
          <w:marBottom w:val="0"/>
          <w:divBdr>
            <w:top w:val="none" w:sz="0" w:space="0" w:color="auto"/>
            <w:left w:val="none" w:sz="0" w:space="0" w:color="auto"/>
            <w:bottom w:val="none" w:sz="0" w:space="0" w:color="auto"/>
            <w:right w:val="none" w:sz="0" w:space="0" w:color="auto"/>
          </w:divBdr>
          <w:divsChild>
            <w:div w:id="272519192">
              <w:marLeft w:val="0"/>
              <w:marRight w:val="0"/>
              <w:marTop w:val="0"/>
              <w:marBottom w:val="0"/>
              <w:divBdr>
                <w:top w:val="none" w:sz="0" w:space="0" w:color="auto"/>
                <w:left w:val="none" w:sz="0" w:space="0" w:color="auto"/>
                <w:bottom w:val="none" w:sz="0" w:space="0" w:color="auto"/>
                <w:right w:val="none" w:sz="0" w:space="0" w:color="auto"/>
              </w:divBdr>
            </w:div>
            <w:div w:id="364525618">
              <w:marLeft w:val="0"/>
              <w:marRight w:val="0"/>
              <w:marTop w:val="0"/>
              <w:marBottom w:val="0"/>
              <w:divBdr>
                <w:top w:val="none" w:sz="0" w:space="0" w:color="auto"/>
                <w:left w:val="none" w:sz="0" w:space="0" w:color="auto"/>
                <w:bottom w:val="none" w:sz="0" w:space="0" w:color="auto"/>
                <w:right w:val="none" w:sz="0" w:space="0" w:color="auto"/>
              </w:divBdr>
            </w:div>
            <w:div w:id="504825103">
              <w:marLeft w:val="0"/>
              <w:marRight w:val="0"/>
              <w:marTop w:val="0"/>
              <w:marBottom w:val="0"/>
              <w:divBdr>
                <w:top w:val="none" w:sz="0" w:space="0" w:color="auto"/>
                <w:left w:val="none" w:sz="0" w:space="0" w:color="auto"/>
                <w:bottom w:val="none" w:sz="0" w:space="0" w:color="auto"/>
                <w:right w:val="none" w:sz="0" w:space="0" w:color="auto"/>
              </w:divBdr>
            </w:div>
            <w:div w:id="532231499">
              <w:marLeft w:val="0"/>
              <w:marRight w:val="0"/>
              <w:marTop w:val="0"/>
              <w:marBottom w:val="0"/>
              <w:divBdr>
                <w:top w:val="none" w:sz="0" w:space="0" w:color="auto"/>
                <w:left w:val="none" w:sz="0" w:space="0" w:color="auto"/>
                <w:bottom w:val="none" w:sz="0" w:space="0" w:color="auto"/>
                <w:right w:val="none" w:sz="0" w:space="0" w:color="auto"/>
              </w:divBdr>
            </w:div>
            <w:div w:id="835263099">
              <w:marLeft w:val="0"/>
              <w:marRight w:val="0"/>
              <w:marTop w:val="0"/>
              <w:marBottom w:val="0"/>
              <w:divBdr>
                <w:top w:val="none" w:sz="0" w:space="0" w:color="auto"/>
                <w:left w:val="none" w:sz="0" w:space="0" w:color="auto"/>
                <w:bottom w:val="none" w:sz="0" w:space="0" w:color="auto"/>
                <w:right w:val="none" w:sz="0" w:space="0" w:color="auto"/>
              </w:divBdr>
            </w:div>
            <w:div w:id="911428073">
              <w:marLeft w:val="0"/>
              <w:marRight w:val="0"/>
              <w:marTop w:val="0"/>
              <w:marBottom w:val="0"/>
              <w:divBdr>
                <w:top w:val="none" w:sz="0" w:space="0" w:color="auto"/>
                <w:left w:val="none" w:sz="0" w:space="0" w:color="auto"/>
                <w:bottom w:val="none" w:sz="0" w:space="0" w:color="auto"/>
                <w:right w:val="none" w:sz="0" w:space="0" w:color="auto"/>
              </w:divBdr>
            </w:div>
            <w:div w:id="978338296">
              <w:marLeft w:val="0"/>
              <w:marRight w:val="0"/>
              <w:marTop w:val="0"/>
              <w:marBottom w:val="0"/>
              <w:divBdr>
                <w:top w:val="none" w:sz="0" w:space="0" w:color="auto"/>
                <w:left w:val="none" w:sz="0" w:space="0" w:color="auto"/>
                <w:bottom w:val="none" w:sz="0" w:space="0" w:color="auto"/>
                <w:right w:val="none" w:sz="0" w:space="0" w:color="auto"/>
              </w:divBdr>
            </w:div>
            <w:div w:id="1098602600">
              <w:marLeft w:val="0"/>
              <w:marRight w:val="0"/>
              <w:marTop w:val="0"/>
              <w:marBottom w:val="0"/>
              <w:divBdr>
                <w:top w:val="none" w:sz="0" w:space="0" w:color="auto"/>
                <w:left w:val="none" w:sz="0" w:space="0" w:color="auto"/>
                <w:bottom w:val="none" w:sz="0" w:space="0" w:color="auto"/>
                <w:right w:val="none" w:sz="0" w:space="0" w:color="auto"/>
              </w:divBdr>
            </w:div>
            <w:div w:id="1243176821">
              <w:marLeft w:val="0"/>
              <w:marRight w:val="0"/>
              <w:marTop w:val="0"/>
              <w:marBottom w:val="0"/>
              <w:divBdr>
                <w:top w:val="none" w:sz="0" w:space="0" w:color="auto"/>
                <w:left w:val="none" w:sz="0" w:space="0" w:color="auto"/>
                <w:bottom w:val="none" w:sz="0" w:space="0" w:color="auto"/>
                <w:right w:val="none" w:sz="0" w:space="0" w:color="auto"/>
              </w:divBdr>
            </w:div>
            <w:div w:id="1363356631">
              <w:marLeft w:val="0"/>
              <w:marRight w:val="0"/>
              <w:marTop w:val="0"/>
              <w:marBottom w:val="0"/>
              <w:divBdr>
                <w:top w:val="none" w:sz="0" w:space="0" w:color="auto"/>
                <w:left w:val="none" w:sz="0" w:space="0" w:color="auto"/>
                <w:bottom w:val="none" w:sz="0" w:space="0" w:color="auto"/>
                <w:right w:val="none" w:sz="0" w:space="0" w:color="auto"/>
              </w:divBdr>
            </w:div>
            <w:div w:id="1498300961">
              <w:marLeft w:val="0"/>
              <w:marRight w:val="0"/>
              <w:marTop w:val="0"/>
              <w:marBottom w:val="0"/>
              <w:divBdr>
                <w:top w:val="none" w:sz="0" w:space="0" w:color="auto"/>
                <w:left w:val="none" w:sz="0" w:space="0" w:color="auto"/>
                <w:bottom w:val="none" w:sz="0" w:space="0" w:color="auto"/>
                <w:right w:val="none" w:sz="0" w:space="0" w:color="auto"/>
              </w:divBdr>
            </w:div>
            <w:div w:id="1512645907">
              <w:marLeft w:val="0"/>
              <w:marRight w:val="0"/>
              <w:marTop w:val="0"/>
              <w:marBottom w:val="0"/>
              <w:divBdr>
                <w:top w:val="none" w:sz="0" w:space="0" w:color="auto"/>
                <w:left w:val="none" w:sz="0" w:space="0" w:color="auto"/>
                <w:bottom w:val="none" w:sz="0" w:space="0" w:color="auto"/>
                <w:right w:val="none" w:sz="0" w:space="0" w:color="auto"/>
              </w:divBdr>
            </w:div>
            <w:div w:id="1670477290">
              <w:marLeft w:val="0"/>
              <w:marRight w:val="0"/>
              <w:marTop w:val="0"/>
              <w:marBottom w:val="0"/>
              <w:divBdr>
                <w:top w:val="none" w:sz="0" w:space="0" w:color="auto"/>
                <w:left w:val="none" w:sz="0" w:space="0" w:color="auto"/>
                <w:bottom w:val="none" w:sz="0" w:space="0" w:color="auto"/>
                <w:right w:val="none" w:sz="0" w:space="0" w:color="auto"/>
              </w:divBdr>
            </w:div>
            <w:div w:id="1719669864">
              <w:marLeft w:val="0"/>
              <w:marRight w:val="0"/>
              <w:marTop w:val="0"/>
              <w:marBottom w:val="0"/>
              <w:divBdr>
                <w:top w:val="none" w:sz="0" w:space="0" w:color="auto"/>
                <w:left w:val="none" w:sz="0" w:space="0" w:color="auto"/>
                <w:bottom w:val="none" w:sz="0" w:space="0" w:color="auto"/>
                <w:right w:val="none" w:sz="0" w:space="0" w:color="auto"/>
              </w:divBdr>
            </w:div>
            <w:div w:id="1863393098">
              <w:marLeft w:val="0"/>
              <w:marRight w:val="0"/>
              <w:marTop w:val="0"/>
              <w:marBottom w:val="0"/>
              <w:divBdr>
                <w:top w:val="none" w:sz="0" w:space="0" w:color="auto"/>
                <w:left w:val="none" w:sz="0" w:space="0" w:color="auto"/>
                <w:bottom w:val="none" w:sz="0" w:space="0" w:color="auto"/>
                <w:right w:val="none" w:sz="0" w:space="0" w:color="auto"/>
              </w:divBdr>
            </w:div>
            <w:div w:id="1868132636">
              <w:marLeft w:val="0"/>
              <w:marRight w:val="0"/>
              <w:marTop w:val="0"/>
              <w:marBottom w:val="0"/>
              <w:divBdr>
                <w:top w:val="none" w:sz="0" w:space="0" w:color="auto"/>
                <w:left w:val="none" w:sz="0" w:space="0" w:color="auto"/>
                <w:bottom w:val="none" w:sz="0" w:space="0" w:color="auto"/>
                <w:right w:val="none" w:sz="0" w:space="0" w:color="auto"/>
              </w:divBdr>
            </w:div>
            <w:div w:id="1880164957">
              <w:marLeft w:val="0"/>
              <w:marRight w:val="0"/>
              <w:marTop w:val="0"/>
              <w:marBottom w:val="0"/>
              <w:divBdr>
                <w:top w:val="none" w:sz="0" w:space="0" w:color="auto"/>
                <w:left w:val="none" w:sz="0" w:space="0" w:color="auto"/>
                <w:bottom w:val="none" w:sz="0" w:space="0" w:color="auto"/>
                <w:right w:val="none" w:sz="0" w:space="0" w:color="auto"/>
              </w:divBdr>
            </w:div>
            <w:div w:id="1971087740">
              <w:marLeft w:val="0"/>
              <w:marRight w:val="0"/>
              <w:marTop w:val="0"/>
              <w:marBottom w:val="0"/>
              <w:divBdr>
                <w:top w:val="none" w:sz="0" w:space="0" w:color="auto"/>
                <w:left w:val="none" w:sz="0" w:space="0" w:color="auto"/>
                <w:bottom w:val="none" w:sz="0" w:space="0" w:color="auto"/>
                <w:right w:val="none" w:sz="0" w:space="0" w:color="auto"/>
              </w:divBdr>
            </w:div>
            <w:div w:id="2057116937">
              <w:marLeft w:val="0"/>
              <w:marRight w:val="0"/>
              <w:marTop w:val="0"/>
              <w:marBottom w:val="0"/>
              <w:divBdr>
                <w:top w:val="none" w:sz="0" w:space="0" w:color="auto"/>
                <w:left w:val="none" w:sz="0" w:space="0" w:color="auto"/>
                <w:bottom w:val="none" w:sz="0" w:space="0" w:color="auto"/>
                <w:right w:val="none" w:sz="0" w:space="0" w:color="auto"/>
              </w:divBdr>
            </w:div>
            <w:div w:id="2077583468">
              <w:marLeft w:val="0"/>
              <w:marRight w:val="0"/>
              <w:marTop w:val="0"/>
              <w:marBottom w:val="0"/>
              <w:divBdr>
                <w:top w:val="none" w:sz="0" w:space="0" w:color="auto"/>
                <w:left w:val="none" w:sz="0" w:space="0" w:color="auto"/>
                <w:bottom w:val="none" w:sz="0" w:space="0" w:color="auto"/>
                <w:right w:val="none" w:sz="0" w:space="0" w:color="auto"/>
              </w:divBdr>
            </w:div>
          </w:divsChild>
        </w:div>
        <w:div w:id="411513462">
          <w:marLeft w:val="0"/>
          <w:marRight w:val="0"/>
          <w:marTop w:val="0"/>
          <w:marBottom w:val="0"/>
          <w:divBdr>
            <w:top w:val="none" w:sz="0" w:space="0" w:color="auto"/>
            <w:left w:val="none" w:sz="0" w:space="0" w:color="auto"/>
            <w:bottom w:val="none" w:sz="0" w:space="0" w:color="auto"/>
            <w:right w:val="none" w:sz="0" w:space="0" w:color="auto"/>
          </w:divBdr>
          <w:divsChild>
            <w:div w:id="44531580">
              <w:marLeft w:val="0"/>
              <w:marRight w:val="0"/>
              <w:marTop w:val="0"/>
              <w:marBottom w:val="0"/>
              <w:divBdr>
                <w:top w:val="none" w:sz="0" w:space="0" w:color="auto"/>
                <w:left w:val="none" w:sz="0" w:space="0" w:color="auto"/>
                <w:bottom w:val="none" w:sz="0" w:space="0" w:color="auto"/>
                <w:right w:val="none" w:sz="0" w:space="0" w:color="auto"/>
              </w:divBdr>
            </w:div>
            <w:div w:id="220218545">
              <w:marLeft w:val="0"/>
              <w:marRight w:val="0"/>
              <w:marTop w:val="0"/>
              <w:marBottom w:val="0"/>
              <w:divBdr>
                <w:top w:val="none" w:sz="0" w:space="0" w:color="auto"/>
                <w:left w:val="none" w:sz="0" w:space="0" w:color="auto"/>
                <w:bottom w:val="none" w:sz="0" w:space="0" w:color="auto"/>
                <w:right w:val="none" w:sz="0" w:space="0" w:color="auto"/>
              </w:divBdr>
            </w:div>
            <w:div w:id="488785484">
              <w:marLeft w:val="0"/>
              <w:marRight w:val="0"/>
              <w:marTop w:val="0"/>
              <w:marBottom w:val="0"/>
              <w:divBdr>
                <w:top w:val="none" w:sz="0" w:space="0" w:color="auto"/>
                <w:left w:val="none" w:sz="0" w:space="0" w:color="auto"/>
                <w:bottom w:val="none" w:sz="0" w:space="0" w:color="auto"/>
                <w:right w:val="none" w:sz="0" w:space="0" w:color="auto"/>
              </w:divBdr>
            </w:div>
            <w:div w:id="513808291">
              <w:marLeft w:val="0"/>
              <w:marRight w:val="0"/>
              <w:marTop w:val="0"/>
              <w:marBottom w:val="0"/>
              <w:divBdr>
                <w:top w:val="none" w:sz="0" w:space="0" w:color="auto"/>
                <w:left w:val="none" w:sz="0" w:space="0" w:color="auto"/>
                <w:bottom w:val="none" w:sz="0" w:space="0" w:color="auto"/>
                <w:right w:val="none" w:sz="0" w:space="0" w:color="auto"/>
              </w:divBdr>
            </w:div>
            <w:div w:id="575480653">
              <w:marLeft w:val="0"/>
              <w:marRight w:val="0"/>
              <w:marTop w:val="0"/>
              <w:marBottom w:val="0"/>
              <w:divBdr>
                <w:top w:val="none" w:sz="0" w:space="0" w:color="auto"/>
                <w:left w:val="none" w:sz="0" w:space="0" w:color="auto"/>
                <w:bottom w:val="none" w:sz="0" w:space="0" w:color="auto"/>
                <w:right w:val="none" w:sz="0" w:space="0" w:color="auto"/>
              </w:divBdr>
            </w:div>
            <w:div w:id="588662610">
              <w:marLeft w:val="0"/>
              <w:marRight w:val="0"/>
              <w:marTop w:val="0"/>
              <w:marBottom w:val="0"/>
              <w:divBdr>
                <w:top w:val="none" w:sz="0" w:space="0" w:color="auto"/>
                <w:left w:val="none" w:sz="0" w:space="0" w:color="auto"/>
                <w:bottom w:val="none" w:sz="0" w:space="0" w:color="auto"/>
                <w:right w:val="none" w:sz="0" w:space="0" w:color="auto"/>
              </w:divBdr>
            </w:div>
            <w:div w:id="638458865">
              <w:marLeft w:val="0"/>
              <w:marRight w:val="0"/>
              <w:marTop w:val="0"/>
              <w:marBottom w:val="0"/>
              <w:divBdr>
                <w:top w:val="none" w:sz="0" w:space="0" w:color="auto"/>
                <w:left w:val="none" w:sz="0" w:space="0" w:color="auto"/>
                <w:bottom w:val="none" w:sz="0" w:space="0" w:color="auto"/>
                <w:right w:val="none" w:sz="0" w:space="0" w:color="auto"/>
              </w:divBdr>
            </w:div>
            <w:div w:id="712341815">
              <w:marLeft w:val="0"/>
              <w:marRight w:val="0"/>
              <w:marTop w:val="0"/>
              <w:marBottom w:val="0"/>
              <w:divBdr>
                <w:top w:val="none" w:sz="0" w:space="0" w:color="auto"/>
                <w:left w:val="none" w:sz="0" w:space="0" w:color="auto"/>
                <w:bottom w:val="none" w:sz="0" w:space="0" w:color="auto"/>
                <w:right w:val="none" w:sz="0" w:space="0" w:color="auto"/>
              </w:divBdr>
            </w:div>
            <w:div w:id="998770638">
              <w:marLeft w:val="0"/>
              <w:marRight w:val="0"/>
              <w:marTop w:val="0"/>
              <w:marBottom w:val="0"/>
              <w:divBdr>
                <w:top w:val="none" w:sz="0" w:space="0" w:color="auto"/>
                <w:left w:val="none" w:sz="0" w:space="0" w:color="auto"/>
                <w:bottom w:val="none" w:sz="0" w:space="0" w:color="auto"/>
                <w:right w:val="none" w:sz="0" w:space="0" w:color="auto"/>
              </w:divBdr>
            </w:div>
            <w:div w:id="1166939641">
              <w:marLeft w:val="0"/>
              <w:marRight w:val="0"/>
              <w:marTop w:val="0"/>
              <w:marBottom w:val="0"/>
              <w:divBdr>
                <w:top w:val="none" w:sz="0" w:space="0" w:color="auto"/>
                <w:left w:val="none" w:sz="0" w:space="0" w:color="auto"/>
                <w:bottom w:val="none" w:sz="0" w:space="0" w:color="auto"/>
                <w:right w:val="none" w:sz="0" w:space="0" w:color="auto"/>
              </w:divBdr>
            </w:div>
            <w:div w:id="1287664960">
              <w:marLeft w:val="0"/>
              <w:marRight w:val="0"/>
              <w:marTop w:val="0"/>
              <w:marBottom w:val="0"/>
              <w:divBdr>
                <w:top w:val="none" w:sz="0" w:space="0" w:color="auto"/>
                <w:left w:val="none" w:sz="0" w:space="0" w:color="auto"/>
                <w:bottom w:val="none" w:sz="0" w:space="0" w:color="auto"/>
                <w:right w:val="none" w:sz="0" w:space="0" w:color="auto"/>
              </w:divBdr>
            </w:div>
            <w:div w:id="1357269981">
              <w:marLeft w:val="0"/>
              <w:marRight w:val="0"/>
              <w:marTop w:val="0"/>
              <w:marBottom w:val="0"/>
              <w:divBdr>
                <w:top w:val="none" w:sz="0" w:space="0" w:color="auto"/>
                <w:left w:val="none" w:sz="0" w:space="0" w:color="auto"/>
                <w:bottom w:val="none" w:sz="0" w:space="0" w:color="auto"/>
                <w:right w:val="none" w:sz="0" w:space="0" w:color="auto"/>
              </w:divBdr>
            </w:div>
            <w:div w:id="1480458768">
              <w:marLeft w:val="0"/>
              <w:marRight w:val="0"/>
              <w:marTop w:val="0"/>
              <w:marBottom w:val="0"/>
              <w:divBdr>
                <w:top w:val="none" w:sz="0" w:space="0" w:color="auto"/>
                <w:left w:val="none" w:sz="0" w:space="0" w:color="auto"/>
                <w:bottom w:val="none" w:sz="0" w:space="0" w:color="auto"/>
                <w:right w:val="none" w:sz="0" w:space="0" w:color="auto"/>
              </w:divBdr>
            </w:div>
            <w:div w:id="1516307510">
              <w:marLeft w:val="0"/>
              <w:marRight w:val="0"/>
              <w:marTop w:val="0"/>
              <w:marBottom w:val="0"/>
              <w:divBdr>
                <w:top w:val="none" w:sz="0" w:space="0" w:color="auto"/>
                <w:left w:val="none" w:sz="0" w:space="0" w:color="auto"/>
                <w:bottom w:val="none" w:sz="0" w:space="0" w:color="auto"/>
                <w:right w:val="none" w:sz="0" w:space="0" w:color="auto"/>
              </w:divBdr>
            </w:div>
            <w:div w:id="1619951598">
              <w:marLeft w:val="0"/>
              <w:marRight w:val="0"/>
              <w:marTop w:val="0"/>
              <w:marBottom w:val="0"/>
              <w:divBdr>
                <w:top w:val="none" w:sz="0" w:space="0" w:color="auto"/>
                <w:left w:val="none" w:sz="0" w:space="0" w:color="auto"/>
                <w:bottom w:val="none" w:sz="0" w:space="0" w:color="auto"/>
                <w:right w:val="none" w:sz="0" w:space="0" w:color="auto"/>
              </w:divBdr>
            </w:div>
            <w:div w:id="1629125345">
              <w:marLeft w:val="0"/>
              <w:marRight w:val="0"/>
              <w:marTop w:val="0"/>
              <w:marBottom w:val="0"/>
              <w:divBdr>
                <w:top w:val="none" w:sz="0" w:space="0" w:color="auto"/>
                <w:left w:val="none" w:sz="0" w:space="0" w:color="auto"/>
                <w:bottom w:val="none" w:sz="0" w:space="0" w:color="auto"/>
                <w:right w:val="none" w:sz="0" w:space="0" w:color="auto"/>
              </w:divBdr>
            </w:div>
            <w:div w:id="1773817408">
              <w:marLeft w:val="0"/>
              <w:marRight w:val="0"/>
              <w:marTop w:val="0"/>
              <w:marBottom w:val="0"/>
              <w:divBdr>
                <w:top w:val="none" w:sz="0" w:space="0" w:color="auto"/>
                <w:left w:val="none" w:sz="0" w:space="0" w:color="auto"/>
                <w:bottom w:val="none" w:sz="0" w:space="0" w:color="auto"/>
                <w:right w:val="none" w:sz="0" w:space="0" w:color="auto"/>
              </w:divBdr>
            </w:div>
            <w:div w:id="1951203473">
              <w:marLeft w:val="0"/>
              <w:marRight w:val="0"/>
              <w:marTop w:val="0"/>
              <w:marBottom w:val="0"/>
              <w:divBdr>
                <w:top w:val="none" w:sz="0" w:space="0" w:color="auto"/>
                <w:left w:val="none" w:sz="0" w:space="0" w:color="auto"/>
                <w:bottom w:val="none" w:sz="0" w:space="0" w:color="auto"/>
                <w:right w:val="none" w:sz="0" w:space="0" w:color="auto"/>
              </w:divBdr>
            </w:div>
            <w:div w:id="1956208890">
              <w:marLeft w:val="0"/>
              <w:marRight w:val="0"/>
              <w:marTop w:val="0"/>
              <w:marBottom w:val="0"/>
              <w:divBdr>
                <w:top w:val="none" w:sz="0" w:space="0" w:color="auto"/>
                <w:left w:val="none" w:sz="0" w:space="0" w:color="auto"/>
                <w:bottom w:val="none" w:sz="0" w:space="0" w:color="auto"/>
                <w:right w:val="none" w:sz="0" w:space="0" w:color="auto"/>
              </w:divBdr>
            </w:div>
            <w:div w:id="2019652664">
              <w:marLeft w:val="0"/>
              <w:marRight w:val="0"/>
              <w:marTop w:val="0"/>
              <w:marBottom w:val="0"/>
              <w:divBdr>
                <w:top w:val="none" w:sz="0" w:space="0" w:color="auto"/>
                <w:left w:val="none" w:sz="0" w:space="0" w:color="auto"/>
                <w:bottom w:val="none" w:sz="0" w:space="0" w:color="auto"/>
                <w:right w:val="none" w:sz="0" w:space="0" w:color="auto"/>
              </w:divBdr>
            </w:div>
          </w:divsChild>
        </w:div>
        <w:div w:id="1182742875">
          <w:marLeft w:val="0"/>
          <w:marRight w:val="0"/>
          <w:marTop w:val="0"/>
          <w:marBottom w:val="0"/>
          <w:divBdr>
            <w:top w:val="none" w:sz="0" w:space="0" w:color="auto"/>
            <w:left w:val="none" w:sz="0" w:space="0" w:color="auto"/>
            <w:bottom w:val="none" w:sz="0" w:space="0" w:color="auto"/>
            <w:right w:val="none" w:sz="0" w:space="0" w:color="auto"/>
          </w:divBdr>
          <w:divsChild>
            <w:div w:id="59184071">
              <w:marLeft w:val="0"/>
              <w:marRight w:val="0"/>
              <w:marTop w:val="0"/>
              <w:marBottom w:val="0"/>
              <w:divBdr>
                <w:top w:val="none" w:sz="0" w:space="0" w:color="auto"/>
                <w:left w:val="none" w:sz="0" w:space="0" w:color="auto"/>
                <w:bottom w:val="none" w:sz="0" w:space="0" w:color="auto"/>
                <w:right w:val="none" w:sz="0" w:space="0" w:color="auto"/>
              </w:divBdr>
            </w:div>
            <w:div w:id="98647594">
              <w:marLeft w:val="0"/>
              <w:marRight w:val="0"/>
              <w:marTop w:val="0"/>
              <w:marBottom w:val="0"/>
              <w:divBdr>
                <w:top w:val="none" w:sz="0" w:space="0" w:color="auto"/>
                <w:left w:val="none" w:sz="0" w:space="0" w:color="auto"/>
                <w:bottom w:val="none" w:sz="0" w:space="0" w:color="auto"/>
                <w:right w:val="none" w:sz="0" w:space="0" w:color="auto"/>
              </w:divBdr>
            </w:div>
            <w:div w:id="248661666">
              <w:marLeft w:val="0"/>
              <w:marRight w:val="0"/>
              <w:marTop w:val="0"/>
              <w:marBottom w:val="0"/>
              <w:divBdr>
                <w:top w:val="none" w:sz="0" w:space="0" w:color="auto"/>
                <w:left w:val="none" w:sz="0" w:space="0" w:color="auto"/>
                <w:bottom w:val="none" w:sz="0" w:space="0" w:color="auto"/>
                <w:right w:val="none" w:sz="0" w:space="0" w:color="auto"/>
              </w:divBdr>
            </w:div>
            <w:div w:id="543492891">
              <w:marLeft w:val="0"/>
              <w:marRight w:val="0"/>
              <w:marTop w:val="0"/>
              <w:marBottom w:val="0"/>
              <w:divBdr>
                <w:top w:val="none" w:sz="0" w:space="0" w:color="auto"/>
                <w:left w:val="none" w:sz="0" w:space="0" w:color="auto"/>
                <w:bottom w:val="none" w:sz="0" w:space="0" w:color="auto"/>
                <w:right w:val="none" w:sz="0" w:space="0" w:color="auto"/>
              </w:divBdr>
            </w:div>
            <w:div w:id="552154042">
              <w:marLeft w:val="0"/>
              <w:marRight w:val="0"/>
              <w:marTop w:val="0"/>
              <w:marBottom w:val="0"/>
              <w:divBdr>
                <w:top w:val="none" w:sz="0" w:space="0" w:color="auto"/>
                <w:left w:val="none" w:sz="0" w:space="0" w:color="auto"/>
                <w:bottom w:val="none" w:sz="0" w:space="0" w:color="auto"/>
                <w:right w:val="none" w:sz="0" w:space="0" w:color="auto"/>
              </w:divBdr>
            </w:div>
            <w:div w:id="634145173">
              <w:marLeft w:val="0"/>
              <w:marRight w:val="0"/>
              <w:marTop w:val="0"/>
              <w:marBottom w:val="0"/>
              <w:divBdr>
                <w:top w:val="none" w:sz="0" w:space="0" w:color="auto"/>
                <w:left w:val="none" w:sz="0" w:space="0" w:color="auto"/>
                <w:bottom w:val="none" w:sz="0" w:space="0" w:color="auto"/>
                <w:right w:val="none" w:sz="0" w:space="0" w:color="auto"/>
              </w:divBdr>
            </w:div>
            <w:div w:id="749156121">
              <w:marLeft w:val="0"/>
              <w:marRight w:val="0"/>
              <w:marTop w:val="0"/>
              <w:marBottom w:val="0"/>
              <w:divBdr>
                <w:top w:val="none" w:sz="0" w:space="0" w:color="auto"/>
                <w:left w:val="none" w:sz="0" w:space="0" w:color="auto"/>
                <w:bottom w:val="none" w:sz="0" w:space="0" w:color="auto"/>
                <w:right w:val="none" w:sz="0" w:space="0" w:color="auto"/>
              </w:divBdr>
            </w:div>
            <w:div w:id="779103121">
              <w:marLeft w:val="0"/>
              <w:marRight w:val="0"/>
              <w:marTop w:val="0"/>
              <w:marBottom w:val="0"/>
              <w:divBdr>
                <w:top w:val="none" w:sz="0" w:space="0" w:color="auto"/>
                <w:left w:val="none" w:sz="0" w:space="0" w:color="auto"/>
                <w:bottom w:val="none" w:sz="0" w:space="0" w:color="auto"/>
                <w:right w:val="none" w:sz="0" w:space="0" w:color="auto"/>
              </w:divBdr>
            </w:div>
            <w:div w:id="972178595">
              <w:marLeft w:val="0"/>
              <w:marRight w:val="0"/>
              <w:marTop w:val="0"/>
              <w:marBottom w:val="0"/>
              <w:divBdr>
                <w:top w:val="none" w:sz="0" w:space="0" w:color="auto"/>
                <w:left w:val="none" w:sz="0" w:space="0" w:color="auto"/>
                <w:bottom w:val="none" w:sz="0" w:space="0" w:color="auto"/>
                <w:right w:val="none" w:sz="0" w:space="0" w:color="auto"/>
              </w:divBdr>
            </w:div>
            <w:div w:id="1045256449">
              <w:marLeft w:val="0"/>
              <w:marRight w:val="0"/>
              <w:marTop w:val="0"/>
              <w:marBottom w:val="0"/>
              <w:divBdr>
                <w:top w:val="none" w:sz="0" w:space="0" w:color="auto"/>
                <w:left w:val="none" w:sz="0" w:space="0" w:color="auto"/>
                <w:bottom w:val="none" w:sz="0" w:space="0" w:color="auto"/>
                <w:right w:val="none" w:sz="0" w:space="0" w:color="auto"/>
              </w:divBdr>
            </w:div>
            <w:div w:id="1219822947">
              <w:marLeft w:val="0"/>
              <w:marRight w:val="0"/>
              <w:marTop w:val="0"/>
              <w:marBottom w:val="0"/>
              <w:divBdr>
                <w:top w:val="none" w:sz="0" w:space="0" w:color="auto"/>
                <w:left w:val="none" w:sz="0" w:space="0" w:color="auto"/>
                <w:bottom w:val="none" w:sz="0" w:space="0" w:color="auto"/>
                <w:right w:val="none" w:sz="0" w:space="0" w:color="auto"/>
              </w:divBdr>
            </w:div>
            <w:div w:id="1246305832">
              <w:marLeft w:val="0"/>
              <w:marRight w:val="0"/>
              <w:marTop w:val="0"/>
              <w:marBottom w:val="0"/>
              <w:divBdr>
                <w:top w:val="none" w:sz="0" w:space="0" w:color="auto"/>
                <w:left w:val="none" w:sz="0" w:space="0" w:color="auto"/>
                <w:bottom w:val="none" w:sz="0" w:space="0" w:color="auto"/>
                <w:right w:val="none" w:sz="0" w:space="0" w:color="auto"/>
              </w:divBdr>
            </w:div>
            <w:div w:id="1268850442">
              <w:marLeft w:val="0"/>
              <w:marRight w:val="0"/>
              <w:marTop w:val="0"/>
              <w:marBottom w:val="0"/>
              <w:divBdr>
                <w:top w:val="none" w:sz="0" w:space="0" w:color="auto"/>
                <w:left w:val="none" w:sz="0" w:space="0" w:color="auto"/>
                <w:bottom w:val="none" w:sz="0" w:space="0" w:color="auto"/>
                <w:right w:val="none" w:sz="0" w:space="0" w:color="auto"/>
              </w:divBdr>
            </w:div>
            <w:div w:id="1285621600">
              <w:marLeft w:val="0"/>
              <w:marRight w:val="0"/>
              <w:marTop w:val="0"/>
              <w:marBottom w:val="0"/>
              <w:divBdr>
                <w:top w:val="none" w:sz="0" w:space="0" w:color="auto"/>
                <w:left w:val="none" w:sz="0" w:space="0" w:color="auto"/>
                <w:bottom w:val="none" w:sz="0" w:space="0" w:color="auto"/>
                <w:right w:val="none" w:sz="0" w:space="0" w:color="auto"/>
              </w:divBdr>
            </w:div>
            <w:div w:id="1508860124">
              <w:marLeft w:val="0"/>
              <w:marRight w:val="0"/>
              <w:marTop w:val="0"/>
              <w:marBottom w:val="0"/>
              <w:divBdr>
                <w:top w:val="none" w:sz="0" w:space="0" w:color="auto"/>
                <w:left w:val="none" w:sz="0" w:space="0" w:color="auto"/>
                <w:bottom w:val="none" w:sz="0" w:space="0" w:color="auto"/>
                <w:right w:val="none" w:sz="0" w:space="0" w:color="auto"/>
              </w:divBdr>
            </w:div>
            <w:div w:id="1887139903">
              <w:marLeft w:val="0"/>
              <w:marRight w:val="0"/>
              <w:marTop w:val="0"/>
              <w:marBottom w:val="0"/>
              <w:divBdr>
                <w:top w:val="none" w:sz="0" w:space="0" w:color="auto"/>
                <w:left w:val="none" w:sz="0" w:space="0" w:color="auto"/>
                <w:bottom w:val="none" w:sz="0" w:space="0" w:color="auto"/>
                <w:right w:val="none" w:sz="0" w:space="0" w:color="auto"/>
              </w:divBdr>
            </w:div>
            <w:div w:id="1933736510">
              <w:marLeft w:val="0"/>
              <w:marRight w:val="0"/>
              <w:marTop w:val="0"/>
              <w:marBottom w:val="0"/>
              <w:divBdr>
                <w:top w:val="none" w:sz="0" w:space="0" w:color="auto"/>
                <w:left w:val="none" w:sz="0" w:space="0" w:color="auto"/>
                <w:bottom w:val="none" w:sz="0" w:space="0" w:color="auto"/>
                <w:right w:val="none" w:sz="0" w:space="0" w:color="auto"/>
              </w:divBdr>
            </w:div>
            <w:div w:id="2076467849">
              <w:marLeft w:val="0"/>
              <w:marRight w:val="0"/>
              <w:marTop w:val="0"/>
              <w:marBottom w:val="0"/>
              <w:divBdr>
                <w:top w:val="none" w:sz="0" w:space="0" w:color="auto"/>
                <w:left w:val="none" w:sz="0" w:space="0" w:color="auto"/>
                <w:bottom w:val="none" w:sz="0" w:space="0" w:color="auto"/>
                <w:right w:val="none" w:sz="0" w:space="0" w:color="auto"/>
              </w:divBdr>
            </w:div>
            <w:div w:id="2082288372">
              <w:marLeft w:val="0"/>
              <w:marRight w:val="0"/>
              <w:marTop w:val="0"/>
              <w:marBottom w:val="0"/>
              <w:divBdr>
                <w:top w:val="none" w:sz="0" w:space="0" w:color="auto"/>
                <w:left w:val="none" w:sz="0" w:space="0" w:color="auto"/>
                <w:bottom w:val="none" w:sz="0" w:space="0" w:color="auto"/>
                <w:right w:val="none" w:sz="0" w:space="0" w:color="auto"/>
              </w:divBdr>
            </w:div>
            <w:div w:id="2121141310">
              <w:marLeft w:val="0"/>
              <w:marRight w:val="0"/>
              <w:marTop w:val="0"/>
              <w:marBottom w:val="0"/>
              <w:divBdr>
                <w:top w:val="none" w:sz="0" w:space="0" w:color="auto"/>
                <w:left w:val="none" w:sz="0" w:space="0" w:color="auto"/>
                <w:bottom w:val="none" w:sz="0" w:space="0" w:color="auto"/>
                <w:right w:val="none" w:sz="0" w:space="0" w:color="auto"/>
              </w:divBdr>
            </w:div>
          </w:divsChild>
        </w:div>
        <w:div w:id="1303080759">
          <w:marLeft w:val="0"/>
          <w:marRight w:val="0"/>
          <w:marTop w:val="0"/>
          <w:marBottom w:val="0"/>
          <w:divBdr>
            <w:top w:val="none" w:sz="0" w:space="0" w:color="auto"/>
            <w:left w:val="none" w:sz="0" w:space="0" w:color="auto"/>
            <w:bottom w:val="none" w:sz="0" w:space="0" w:color="auto"/>
            <w:right w:val="none" w:sz="0" w:space="0" w:color="auto"/>
          </w:divBdr>
          <w:divsChild>
            <w:div w:id="209340550">
              <w:marLeft w:val="0"/>
              <w:marRight w:val="0"/>
              <w:marTop w:val="0"/>
              <w:marBottom w:val="0"/>
              <w:divBdr>
                <w:top w:val="none" w:sz="0" w:space="0" w:color="auto"/>
                <w:left w:val="none" w:sz="0" w:space="0" w:color="auto"/>
                <w:bottom w:val="none" w:sz="0" w:space="0" w:color="auto"/>
                <w:right w:val="none" w:sz="0" w:space="0" w:color="auto"/>
              </w:divBdr>
            </w:div>
            <w:div w:id="250436193">
              <w:marLeft w:val="0"/>
              <w:marRight w:val="0"/>
              <w:marTop w:val="0"/>
              <w:marBottom w:val="0"/>
              <w:divBdr>
                <w:top w:val="none" w:sz="0" w:space="0" w:color="auto"/>
                <w:left w:val="none" w:sz="0" w:space="0" w:color="auto"/>
                <w:bottom w:val="none" w:sz="0" w:space="0" w:color="auto"/>
                <w:right w:val="none" w:sz="0" w:space="0" w:color="auto"/>
              </w:divBdr>
            </w:div>
            <w:div w:id="487483727">
              <w:marLeft w:val="0"/>
              <w:marRight w:val="0"/>
              <w:marTop w:val="0"/>
              <w:marBottom w:val="0"/>
              <w:divBdr>
                <w:top w:val="none" w:sz="0" w:space="0" w:color="auto"/>
                <w:left w:val="none" w:sz="0" w:space="0" w:color="auto"/>
                <w:bottom w:val="none" w:sz="0" w:space="0" w:color="auto"/>
                <w:right w:val="none" w:sz="0" w:space="0" w:color="auto"/>
              </w:divBdr>
            </w:div>
            <w:div w:id="511988750">
              <w:marLeft w:val="0"/>
              <w:marRight w:val="0"/>
              <w:marTop w:val="0"/>
              <w:marBottom w:val="0"/>
              <w:divBdr>
                <w:top w:val="none" w:sz="0" w:space="0" w:color="auto"/>
                <w:left w:val="none" w:sz="0" w:space="0" w:color="auto"/>
                <w:bottom w:val="none" w:sz="0" w:space="0" w:color="auto"/>
                <w:right w:val="none" w:sz="0" w:space="0" w:color="auto"/>
              </w:divBdr>
            </w:div>
            <w:div w:id="603731384">
              <w:marLeft w:val="0"/>
              <w:marRight w:val="0"/>
              <w:marTop w:val="0"/>
              <w:marBottom w:val="0"/>
              <w:divBdr>
                <w:top w:val="none" w:sz="0" w:space="0" w:color="auto"/>
                <w:left w:val="none" w:sz="0" w:space="0" w:color="auto"/>
                <w:bottom w:val="none" w:sz="0" w:space="0" w:color="auto"/>
                <w:right w:val="none" w:sz="0" w:space="0" w:color="auto"/>
              </w:divBdr>
            </w:div>
            <w:div w:id="804085127">
              <w:marLeft w:val="0"/>
              <w:marRight w:val="0"/>
              <w:marTop w:val="0"/>
              <w:marBottom w:val="0"/>
              <w:divBdr>
                <w:top w:val="none" w:sz="0" w:space="0" w:color="auto"/>
                <w:left w:val="none" w:sz="0" w:space="0" w:color="auto"/>
                <w:bottom w:val="none" w:sz="0" w:space="0" w:color="auto"/>
                <w:right w:val="none" w:sz="0" w:space="0" w:color="auto"/>
              </w:divBdr>
            </w:div>
            <w:div w:id="940382402">
              <w:marLeft w:val="0"/>
              <w:marRight w:val="0"/>
              <w:marTop w:val="0"/>
              <w:marBottom w:val="0"/>
              <w:divBdr>
                <w:top w:val="none" w:sz="0" w:space="0" w:color="auto"/>
                <w:left w:val="none" w:sz="0" w:space="0" w:color="auto"/>
                <w:bottom w:val="none" w:sz="0" w:space="0" w:color="auto"/>
                <w:right w:val="none" w:sz="0" w:space="0" w:color="auto"/>
              </w:divBdr>
            </w:div>
            <w:div w:id="1031998710">
              <w:marLeft w:val="0"/>
              <w:marRight w:val="0"/>
              <w:marTop w:val="0"/>
              <w:marBottom w:val="0"/>
              <w:divBdr>
                <w:top w:val="none" w:sz="0" w:space="0" w:color="auto"/>
                <w:left w:val="none" w:sz="0" w:space="0" w:color="auto"/>
                <w:bottom w:val="none" w:sz="0" w:space="0" w:color="auto"/>
                <w:right w:val="none" w:sz="0" w:space="0" w:color="auto"/>
              </w:divBdr>
            </w:div>
            <w:div w:id="1250890999">
              <w:marLeft w:val="0"/>
              <w:marRight w:val="0"/>
              <w:marTop w:val="0"/>
              <w:marBottom w:val="0"/>
              <w:divBdr>
                <w:top w:val="none" w:sz="0" w:space="0" w:color="auto"/>
                <w:left w:val="none" w:sz="0" w:space="0" w:color="auto"/>
                <w:bottom w:val="none" w:sz="0" w:space="0" w:color="auto"/>
                <w:right w:val="none" w:sz="0" w:space="0" w:color="auto"/>
              </w:divBdr>
            </w:div>
            <w:div w:id="1263218792">
              <w:marLeft w:val="0"/>
              <w:marRight w:val="0"/>
              <w:marTop w:val="0"/>
              <w:marBottom w:val="0"/>
              <w:divBdr>
                <w:top w:val="none" w:sz="0" w:space="0" w:color="auto"/>
                <w:left w:val="none" w:sz="0" w:space="0" w:color="auto"/>
                <w:bottom w:val="none" w:sz="0" w:space="0" w:color="auto"/>
                <w:right w:val="none" w:sz="0" w:space="0" w:color="auto"/>
              </w:divBdr>
            </w:div>
            <w:div w:id="1276672791">
              <w:marLeft w:val="0"/>
              <w:marRight w:val="0"/>
              <w:marTop w:val="0"/>
              <w:marBottom w:val="0"/>
              <w:divBdr>
                <w:top w:val="none" w:sz="0" w:space="0" w:color="auto"/>
                <w:left w:val="none" w:sz="0" w:space="0" w:color="auto"/>
                <w:bottom w:val="none" w:sz="0" w:space="0" w:color="auto"/>
                <w:right w:val="none" w:sz="0" w:space="0" w:color="auto"/>
              </w:divBdr>
            </w:div>
            <w:div w:id="1288470001">
              <w:marLeft w:val="0"/>
              <w:marRight w:val="0"/>
              <w:marTop w:val="0"/>
              <w:marBottom w:val="0"/>
              <w:divBdr>
                <w:top w:val="none" w:sz="0" w:space="0" w:color="auto"/>
                <w:left w:val="none" w:sz="0" w:space="0" w:color="auto"/>
                <w:bottom w:val="none" w:sz="0" w:space="0" w:color="auto"/>
                <w:right w:val="none" w:sz="0" w:space="0" w:color="auto"/>
              </w:divBdr>
            </w:div>
            <w:div w:id="1372340168">
              <w:marLeft w:val="0"/>
              <w:marRight w:val="0"/>
              <w:marTop w:val="0"/>
              <w:marBottom w:val="0"/>
              <w:divBdr>
                <w:top w:val="none" w:sz="0" w:space="0" w:color="auto"/>
                <w:left w:val="none" w:sz="0" w:space="0" w:color="auto"/>
                <w:bottom w:val="none" w:sz="0" w:space="0" w:color="auto"/>
                <w:right w:val="none" w:sz="0" w:space="0" w:color="auto"/>
              </w:divBdr>
            </w:div>
            <w:div w:id="1469710778">
              <w:marLeft w:val="0"/>
              <w:marRight w:val="0"/>
              <w:marTop w:val="0"/>
              <w:marBottom w:val="0"/>
              <w:divBdr>
                <w:top w:val="none" w:sz="0" w:space="0" w:color="auto"/>
                <w:left w:val="none" w:sz="0" w:space="0" w:color="auto"/>
                <w:bottom w:val="none" w:sz="0" w:space="0" w:color="auto"/>
                <w:right w:val="none" w:sz="0" w:space="0" w:color="auto"/>
              </w:divBdr>
            </w:div>
            <w:div w:id="1576084138">
              <w:marLeft w:val="0"/>
              <w:marRight w:val="0"/>
              <w:marTop w:val="0"/>
              <w:marBottom w:val="0"/>
              <w:divBdr>
                <w:top w:val="none" w:sz="0" w:space="0" w:color="auto"/>
                <w:left w:val="none" w:sz="0" w:space="0" w:color="auto"/>
                <w:bottom w:val="none" w:sz="0" w:space="0" w:color="auto"/>
                <w:right w:val="none" w:sz="0" w:space="0" w:color="auto"/>
              </w:divBdr>
            </w:div>
            <w:div w:id="1584220611">
              <w:marLeft w:val="0"/>
              <w:marRight w:val="0"/>
              <w:marTop w:val="0"/>
              <w:marBottom w:val="0"/>
              <w:divBdr>
                <w:top w:val="none" w:sz="0" w:space="0" w:color="auto"/>
                <w:left w:val="none" w:sz="0" w:space="0" w:color="auto"/>
                <w:bottom w:val="none" w:sz="0" w:space="0" w:color="auto"/>
                <w:right w:val="none" w:sz="0" w:space="0" w:color="auto"/>
              </w:divBdr>
            </w:div>
            <w:div w:id="1642420474">
              <w:marLeft w:val="0"/>
              <w:marRight w:val="0"/>
              <w:marTop w:val="0"/>
              <w:marBottom w:val="0"/>
              <w:divBdr>
                <w:top w:val="none" w:sz="0" w:space="0" w:color="auto"/>
                <w:left w:val="none" w:sz="0" w:space="0" w:color="auto"/>
                <w:bottom w:val="none" w:sz="0" w:space="0" w:color="auto"/>
                <w:right w:val="none" w:sz="0" w:space="0" w:color="auto"/>
              </w:divBdr>
            </w:div>
            <w:div w:id="1722823939">
              <w:marLeft w:val="0"/>
              <w:marRight w:val="0"/>
              <w:marTop w:val="0"/>
              <w:marBottom w:val="0"/>
              <w:divBdr>
                <w:top w:val="none" w:sz="0" w:space="0" w:color="auto"/>
                <w:left w:val="none" w:sz="0" w:space="0" w:color="auto"/>
                <w:bottom w:val="none" w:sz="0" w:space="0" w:color="auto"/>
                <w:right w:val="none" w:sz="0" w:space="0" w:color="auto"/>
              </w:divBdr>
            </w:div>
            <w:div w:id="2025128267">
              <w:marLeft w:val="0"/>
              <w:marRight w:val="0"/>
              <w:marTop w:val="0"/>
              <w:marBottom w:val="0"/>
              <w:divBdr>
                <w:top w:val="none" w:sz="0" w:space="0" w:color="auto"/>
                <w:left w:val="none" w:sz="0" w:space="0" w:color="auto"/>
                <w:bottom w:val="none" w:sz="0" w:space="0" w:color="auto"/>
                <w:right w:val="none" w:sz="0" w:space="0" w:color="auto"/>
              </w:divBdr>
            </w:div>
            <w:div w:id="2089040278">
              <w:marLeft w:val="0"/>
              <w:marRight w:val="0"/>
              <w:marTop w:val="0"/>
              <w:marBottom w:val="0"/>
              <w:divBdr>
                <w:top w:val="none" w:sz="0" w:space="0" w:color="auto"/>
                <w:left w:val="none" w:sz="0" w:space="0" w:color="auto"/>
                <w:bottom w:val="none" w:sz="0" w:space="0" w:color="auto"/>
                <w:right w:val="none" w:sz="0" w:space="0" w:color="auto"/>
              </w:divBdr>
            </w:div>
          </w:divsChild>
        </w:div>
        <w:div w:id="1719432290">
          <w:marLeft w:val="0"/>
          <w:marRight w:val="0"/>
          <w:marTop w:val="0"/>
          <w:marBottom w:val="0"/>
          <w:divBdr>
            <w:top w:val="none" w:sz="0" w:space="0" w:color="auto"/>
            <w:left w:val="none" w:sz="0" w:space="0" w:color="auto"/>
            <w:bottom w:val="none" w:sz="0" w:space="0" w:color="auto"/>
            <w:right w:val="none" w:sz="0" w:space="0" w:color="auto"/>
          </w:divBdr>
          <w:divsChild>
            <w:div w:id="104272998">
              <w:marLeft w:val="0"/>
              <w:marRight w:val="0"/>
              <w:marTop w:val="0"/>
              <w:marBottom w:val="0"/>
              <w:divBdr>
                <w:top w:val="none" w:sz="0" w:space="0" w:color="auto"/>
                <w:left w:val="none" w:sz="0" w:space="0" w:color="auto"/>
                <w:bottom w:val="none" w:sz="0" w:space="0" w:color="auto"/>
                <w:right w:val="none" w:sz="0" w:space="0" w:color="auto"/>
              </w:divBdr>
            </w:div>
            <w:div w:id="202328315">
              <w:marLeft w:val="0"/>
              <w:marRight w:val="0"/>
              <w:marTop w:val="0"/>
              <w:marBottom w:val="0"/>
              <w:divBdr>
                <w:top w:val="none" w:sz="0" w:space="0" w:color="auto"/>
                <w:left w:val="none" w:sz="0" w:space="0" w:color="auto"/>
                <w:bottom w:val="none" w:sz="0" w:space="0" w:color="auto"/>
                <w:right w:val="none" w:sz="0" w:space="0" w:color="auto"/>
              </w:divBdr>
            </w:div>
            <w:div w:id="204416447">
              <w:marLeft w:val="0"/>
              <w:marRight w:val="0"/>
              <w:marTop w:val="0"/>
              <w:marBottom w:val="0"/>
              <w:divBdr>
                <w:top w:val="none" w:sz="0" w:space="0" w:color="auto"/>
                <w:left w:val="none" w:sz="0" w:space="0" w:color="auto"/>
                <w:bottom w:val="none" w:sz="0" w:space="0" w:color="auto"/>
                <w:right w:val="none" w:sz="0" w:space="0" w:color="auto"/>
              </w:divBdr>
            </w:div>
            <w:div w:id="448090541">
              <w:marLeft w:val="0"/>
              <w:marRight w:val="0"/>
              <w:marTop w:val="0"/>
              <w:marBottom w:val="0"/>
              <w:divBdr>
                <w:top w:val="none" w:sz="0" w:space="0" w:color="auto"/>
                <w:left w:val="none" w:sz="0" w:space="0" w:color="auto"/>
                <w:bottom w:val="none" w:sz="0" w:space="0" w:color="auto"/>
                <w:right w:val="none" w:sz="0" w:space="0" w:color="auto"/>
              </w:divBdr>
            </w:div>
            <w:div w:id="489831728">
              <w:marLeft w:val="0"/>
              <w:marRight w:val="0"/>
              <w:marTop w:val="0"/>
              <w:marBottom w:val="0"/>
              <w:divBdr>
                <w:top w:val="none" w:sz="0" w:space="0" w:color="auto"/>
                <w:left w:val="none" w:sz="0" w:space="0" w:color="auto"/>
                <w:bottom w:val="none" w:sz="0" w:space="0" w:color="auto"/>
                <w:right w:val="none" w:sz="0" w:space="0" w:color="auto"/>
              </w:divBdr>
            </w:div>
            <w:div w:id="571162687">
              <w:marLeft w:val="0"/>
              <w:marRight w:val="0"/>
              <w:marTop w:val="0"/>
              <w:marBottom w:val="0"/>
              <w:divBdr>
                <w:top w:val="none" w:sz="0" w:space="0" w:color="auto"/>
                <w:left w:val="none" w:sz="0" w:space="0" w:color="auto"/>
                <w:bottom w:val="none" w:sz="0" w:space="0" w:color="auto"/>
                <w:right w:val="none" w:sz="0" w:space="0" w:color="auto"/>
              </w:divBdr>
            </w:div>
            <w:div w:id="603851991">
              <w:marLeft w:val="0"/>
              <w:marRight w:val="0"/>
              <w:marTop w:val="0"/>
              <w:marBottom w:val="0"/>
              <w:divBdr>
                <w:top w:val="none" w:sz="0" w:space="0" w:color="auto"/>
                <w:left w:val="none" w:sz="0" w:space="0" w:color="auto"/>
                <w:bottom w:val="none" w:sz="0" w:space="0" w:color="auto"/>
                <w:right w:val="none" w:sz="0" w:space="0" w:color="auto"/>
              </w:divBdr>
            </w:div>
            <w:div w:id="678892722">
              <w:marLeft w:val="0"/>
              <w:marRight w:val="0"/>
              <w:marTop w:val="0"/>
              <w:marBottom w:val="0"/>
              <w:divBdr>
                <w:top w:val="none" w:sz="0" w:space="0" w:color="auto"/>
                <w:left w:val="none" w:sz="0" w:space="0" w:color="auto"/>
                <w:bottom w:val="none" w:sz="0" w:space="0" w:color="auto"/>
                <w:right w:val="none" w:sz="0" w:space="0" w:color="auto"/>
              </w:divBdr>
            </w:div>
            <w:div w:id="697896002">
              <w:marLeft w:val="0"/>
              <w:marRight w:val="0"/>
              <w:marTop w:val="0"/>
              <w:marBottom w:val="0"/>
              <w:divBdr>
                <w:top w:val="none" w:sz="0" w:space="0" w:color="auto"/>
                <w:left w:val="none" w:sz="0" w:space="0" w:color="auto"/>
                <w:bottom w:val="none" w:sz="0" w:space="0" w:color="auto"/>
                <w:right w:val="none" w:sz="0" w:space="0" w:color="auto"/>
              </w:divBdr>
            </w:div>
            <w:div w:id="860316285">
              <w:marLeft w:val="0"/>
              <w:marRight w:val="0"/>
              <w:marTop w:val="0"/>
              <w:marBottom w:val="0"/>
              <w:divBdr>
                <w:top w:val="none" w:sz="0" w:space="0" w:color="auto"/>
                <w:left w:val="none" w:sz="0" w:space="0" w:color="auto"/>
                <w:bottom w:val="none" w:sz="0" w:space="0" w:color="auto"/>
                <w:right w:val="none" w:sz="0" w:space="0" w:color="auto"/>
              </w:divBdr>
            </w:div>
            <w:div w:id="1078017936">
              <w:marLeft w:val="0"/>
              <w:marRight w:val="0"/>
              <w:marTop w:val="0"/>
              <w:marBottom w:val="0"/>
              <w:divBdr>
                <w:top w:val="none" w:sz="0" w:space="0" w:color="auto"/>
                <w:left w:val="none" w:sz="0" w:space="0" w:color="auto"/>
                <w:bottom w:val="none" w:sz="0" w:space="0" w:color="auto"/>
                <w:right w:val="none" w:sz="0" w:space="0" w:color="auto"/>
              </w:divBdr>
            </w:div>
            <w:div w:id="1408921944">
              <w:marLeft w:val="0"/>
              <w:marRight w:val="0"/>
              <w:marTop w:val="0"/>
              <w:marBottom w:val="0"/>
              <w:divBdr>
                <w:top w:val="none" w:sz="0" w:space="0" w:color="auto"/>
                <w:left w:val="none" w:sz="0" w:space="0" w:color="auto"/>
                <w:bottom w:val="none" w:sz="0" w:space="0" w:color="auto"/>
                <w:right w:val="none" w:sz="0" w:space="0" w:color="auto"/>
              </w:divBdr>
            </w:div>
            <w:div w:id="1410617725">
              <w:marLeft w:val="0"/>
              <w:marRight w:val="0"/>
              <w:marTop w:val="0"/>
              <w:marBottom w:val="0"/>
              <w:divBdr>
                <w:top w:val="none" w:sz="0" w:space="0" w:color="auto"/>
                <w:left w:val="none" w:sz="0" w:space="0" w:color="auto"/>
                <w:bottom w:val="none" w:sz="0" w:space="0" w:color="auto"/>
                <w:right w:val="none" w:sz="0" w:space="0" w:color="auto"/>
              </w:divBdr>
            </w:div>
            <w:div w:id="1422332028">
              <w:marLeft w:val="0"/>
              <w:marRight w:val="0"/>
              <w:marTop w:val="0"/>
              <w:marBottom w:val="0"/>
              <w:divBdr>
                <w:top w:val="none" w:sz="0" w:space="0" w:color="auto"/>
                <w:left w:val="none" w:sz="0" w:space="0" w:color="auto"/>
                <w:bottom w:val="none" w:sz="0" w:space="0" w:color="auto"/>
                <w:right w:val="none" w:sz="0" w:space="0" w:color="auto"/>
              </w:divBdr>
            </w:div>
            <w:div w:id="1430201319">
              <w:marLeft w:val="0"/>
              <w:marRight w:val="0"/>
              <w:marTop w:val="0"/>
              <w:marBottom w:val="0"/>
              <w:divBdr>
                <w:top w:val="none" w:sz="0" w:space="0" w:color="auto"/>
                <w:left w:val="none" w:sz="0" w:space="0" w:color="auto"/>
                <w:bottom w:val="none" w:sz="0" w:space="0" w:color="auto"/>
                <w:right w:val="none" w:sz="0" w:space="0" w:color="auto"/>
              </w:divBdr>
            </w:div>
            <w:div w:id="1608122383">
              <w:marLeft w:val="0"/>
              <w:marRight w:val="0"/>
              <w:marTop w:val="0"/>
              <w:marBottom w:val="0"/>
              <w:divBdr>
                <w:top w:val="none" w:sz="0" w:space="0" w:color="auto"/>
                <w:left w:val="none" w:sz="0" w:space="0" w:color="auto"/>
                <w:bottom w:val="none" w:sz="0" w:space="0" w:color="auto"/>
                <w:right w:val="none" w:sz="0" w:space="0" w:color="auto"/>
              </w:divBdr>
            </w:div>
            <w:div w:id="1700080257">
              <w:marLeft w:val="0"/>
              <w:marRight w:val="0"/>
              <w:marTop w:val="0"/>
              <w:marBottom w:val="0"/>
              <w:divBdr>
                <w:top w:val="none" w:sz="0" w:space="0" w:color="auto"/>
                <w:left w:val="none" w:sz="0" w:space="0" w:color="auto"/>
                <w:bottom w:val="none" w:sz="0" w:space="0" w:color="auto"/>
                <w:right w:val="none" w:sz="0" w:space="0" w:color="auto"/>
              </w:divBdr>
            </w:div>
            <w:div w:id="1791895292">
              <w:marLeft w:val="0"/>
              <w:marRight w:val="0"/>
              <w:marTop w:val="0"/>
              <w:marBottom w:val="0"/>
              <w:divBdr>
                <w:top w:val="none" w:sz="0" w:space="0" w:color="auto"/>
                <w:left w:val="none" w:sz="0" w:space="0" w:color="auto"/>
                <w:bottom w:val="none" w:sz="0" w:space="0" w:color="auto"/>
                <w:right w:val="none" w:sz="0" w:space="0" w:color="auto"/>
              </w:divBdr>
            </w:div>
            <w:div w:id="1864711062">
              <w:marLeft w:val="0"/>
              <w:marRight w:val="0"/>
              <w:marTop w:val="0"/>
              <w:marBottom w:val="0"/>
              <w:divBdr>
                <w:top w:val="none" w:sz="0" w:space="0" w:color="auto"/>
                <w:left w:val="none" w:sz="0" w:space="0" w:color="auto"/>
                <w:bottom w:val="none" w:sz="0" w:space="0" w:color="auto"/>
                <w:right w:val="none" w:sz="0" w:space="0" w:color="auto"/>
              </w:divBdr>
            </w:div>
            <w:div w:id="2130275537">
              <w:marLeft w:val="0"/>
              <w:marRight w:val="0"/>
              <w:marTop w:val="0"/>
              <w:marBottom w:val="0"/>
              <w:divBdr>
                <w:top w:val="none" w:sz="0" w:space="0" w:color="auto"/>
                <w:left w:val="none" w:sz="0" w:space="0" w:color="auto"/>
                <w:bottom w:val="none" w:sz="0" w:space="0" w:color="auto"/>
                <w:right w:val="none" w:sz="0" w:space="0" w:color="auto"/>
              </w:divBdr>
            </w:div>
          </w:divsChild>
        </w:div>
        <w:div w:id="1894850797">
          <w:marLeft w:val="0"/>
          <w:marRight w:val="0"/>
          <w:marTop w:val="0"/>
          <w:marBottom w:val="0"/>
          <w:divBdr>
            <w:top w:val="none" w:sz="0" w:space="0" w:color="auto"/>
            <w:left w:val="none" w:sz="0" w:space="0" w:color="auto"/>
            <w:bottom w:val="none" w:sz="0" w:space="0" w:color="auto"/>
            <w:right w:val="none" w:sz="0" w:space="0" w:color="auto"/>
          </w:divBdr>
          <w:divsChild>
            <w:div w:id="40592342">
              <w:marLeft w:val="0"/>
              <w:marRight w:val="0"/>
              <w:marTop w:val="0"/>
              <w:marBottom w:val="0"/>
              <w:divBdr>
                <w:top w:val="none" w:sz="0" w:space="0" w:color="auto"/>
                <w:left w:val="none" w:sz="0" w:space="0" w:color="auto"/>
                <w:bottom w:val="none" w:sz="0" w:space="0" w:color="auto"/>
                <w:right w:val="none" w:sz="0" w:space="0" w:color="auto"/>
              </w:divBdr>
            </w:div>
            <w:div w:id="170072797">
              <w:marLeft w:val="0"/>
              <w:marRight w:val="0"/>
              <w:marTop w:val="0"/>
              <w:marBottom w:val="0"/>
              <w:divBdr>
                <w:top w:val="none" w:sz="0" w:space="0" w:color="auto"/>
                <w:left w:val="none" w:sz="0" w:space="0" w:color="auto"/>
                <w:bottom w:val="none" w:sz="0" w:space="0" w:color="auto"/>
                <w:right w:val="none" w:sz="0" w:space="0" w:color="auto"/>
              </w:divBdr>
            </w:div>
            <w:div w:id="221186018">
              <w:marLeft w:val="0"/>
              <w:marRight w:val="0"/>
              <w:marTop w:val="0"/>
              <w:marBottom w:val="0"/>
              <w:divBdr>
                <w:top w:val="none" w:sz="0" w:space="0" w:color="auto"/>
                <w:left w:val="none" w:sz="0" w:space="0" w:color="auto"/>
                <w:bottom w:val="none" w:sz="0" w:space="0" w:color="auto"/>
                <w:right w:val="none" w:sz="0" w:space="0" w:color="auto"/>
              </w:divBdr>
            </w:div>
            <w:div w:id="281771579">
              <w:marLeft w:val="0"/>
              <w:marRight w:val="0"/>
              <w:marTop w:val="0"/>
              <w:marBottom w:val="0"/>
              <w:divBdr>
                <w:top w:val="none" w:sz="0" w:space="0" w:color="auto"/>
                <w:left w:val="none" w:sz="0" w:space="0" w:color="auto"/>
                <w:bottom w:val="none" w:sz="0" w:space="0" w:color="auto"/>
                <w:right w:val="none" w:sz="0" w:space="0" w:color="auto"/>
              </w:divBdr>
            </w:div>
            <w:div w:id="399913090">
              <w:marLeft w:val="0"/>
              <w:marRight w:val="0"/>
              <w:marTop w:val="0"/>
              <w:marBottom w:val="0"/>
              <w:divBdr>
                <w:top w:val="none" w:sz="0" w:space="0" w:color="auto"/>
                <w:left w:val="none" w:sz="0" w:space="0" w:color="auto"/>
                <w:bottom w:val="none" w:sz="0" w:space="0" w:color="auto"/>
                <w:right w:val="none" w:sz="0" w:space="0" w:color="auto"/>
              </w:divBdr>
            </w:div>
            <w:div w:id="412552399">
              <w:marLeft w:val="0"/>
              <w:marRight w:val="0"/>
              <w:marTop w:val="0"/>
              <w:marBottom w:val="0"/>
              <w:divBdr>
                <w:top w:val="none" w:sz="0" w:space="0" w:color="auto"/>
                <w:left w:val="none" w:sz="0" w:space="0" w:color="auto"/>
                <w:bottom w:val="none" w:sz="0" w:space="0" w:color="auto"/>
                <w:right w:val="none" w:sz="0" w:space="0" w:color="auto"/>
              </w:divBdr>
            </w:div>
            <w:div w:id="452795728">
              <w:marLeft w:val="0"/>
              <w:marRight w:val="0"/>
              <w:marTop w:val="0"/>
              <w:marBottom w:val="0"/>
              <w:divBdr>
                <w:top w:val="none" w:sz="0" w:space="0" w:color="auto"/>
                <w:left w:val="none" w:sz="0" w:space="0" w:color="auto"/>
                <w:bottom w:val="none" w:sz="0" w:space="0" w:color="auto"/>
                <w:right w:val="none" w:sz="0" w:space="0" w:color="auto"/>
              </w:divBdr>
            </w:div>
            <w:div w:id="621494487">
              <w:marLeft w:val="0"/>
              <w:marRight w:val="0"/>
              <w:marTop w:val="0"/>
              <w:marBottom w:val="0"/>
              <w:divBdr>
                <w:top w:val="none" w:sz="0" w:space="0" w:color="auto"/>
                <w:left w:val="none" w:sz="0" w:space="0" w:color="auto"/>
                <w:bottom w:val="none" w:sz="0" w:space="0" w:color="auto"/>
                <w:right w:val="none" w:sz="0" w:space="0" w:color="auto"/>
              </w:divBdr>
            </w:div>
            <w:div w:id="733283076">
              <w:marLeft w:val="0"/>
              <w:marRight w:val="0"/>
              <w:marTop w:val="0"/>
              <w:marBottom w:val="0"/>
              <w:divBdr>
                <w:top w:val="none" w:sz="0" w:space="0" w:color="auto"/>
                <w:left w:val="none" w:sz="0" w:space="0" w:color="auto"/>
                <w:bottom w:val="none" w:sz="0" w:space="0" w:color="auto"/>
                <w:right w:val="none" w:sz="0" w:space="0" w:color="auto"/>
              </w:divBdr>
            </w:div>
            <w:div w:id="978146562">
              <w:marLeft w:val="0"/>
              <w:marRight w:val="0"/>
              <w:marTop w:val="0"/>
              <w:marBottom w:val="0"/>
              <w:divBdr>
                <w:top w:val="none" w:sz="0" w:space="0" w:color="auto"/>
                <w:left w:val="none" w:sz="0" w:space="0" w:color="auto"/>
                <w:bottom w:val="none" w:sz="0" w:space="0" w:color="auto"/>
                <w:right w:val="none" w:sz="0" w:space="0" w:color="auto"/>
              </w:divBdr>
            </w:div>
            <w:div w:id="1099524352">
              <w:marLeft w:val="0"/>
              <w:marRight w:val="0"/>
              <w:marTop w:val="0"/>
              <w:marBottom w:val="0"/>
              <w:divBdr>
                <w:top w:val="none" w:sz="0" w:space="0" w:color="auto"/>
                <w:left w:val="none" w:sz="0" w:space="0" w:color="auto"/>
                <w:bottom w:val="none" w:sz="0" w:space="0" w:color="auto"/>
                <w:right w:val="none" w:sz="0" w:space="0" w:color="auto"/>
              </w:divBdr>
            </w:div>
            <w:div w:id="1167864144">
              <w:marLeft w:val="0"/>
              <w:marRight w:val="0"/>
              <w:marTop w:val="0"/>
              <w:marBottom w:val="0"/>
              <w:divBdr>
                <w:top w:val="none" w:sz="0" w:space="0" w:color="auto"/>
                <w:left w:val="none" w:sz="0" w:space="0" w:color="auto"/>
                <w:bottom w:val="none" w:sz="0" w:space="0" w:color="auto"/>
                <w:right w:val="none" w:sz="0" w:space="0" w:color="auto"/>
              </w:divBdr>
            </w:div>
            <w:div w:id="1187210843">
              <w:marLeft w:val="0"/>
              <w:marRight w:val="0"/>
              <w:marTop w:val="0"/>
              <w:marBottom w:val="0"/>
              <w:divBdr>
                <w:top w:val="none" w:sz="0" w:space="0" w:color="auto"/>
                <w:left w:val="none" w:sz="0" w:space="0" w:color="auto"/>
                <w:bottom w:val="none" w:sz="0" w:space="0" w:color="auto"/>
                <w:right w:val="none" w:sz="0" w:space="0" w:color="auto"/>
              </w:divBdr>
            </w:div>
            <w:div w:id="1560675188">
              <w:marLeft w:val="0"/>
              <w:marRight w:val="0"/>
              <w:marTop w:val="0"/>
              <w:marBottom w:val="0"/>
              <w:divBdr>
                <w:top w:val="none" w:sz="0" w:space="0" w:color="auto"/>
                <w:left w:val="none" w:sz="0" w:space="0" w:color="auto"/>
                <w:bottom w:val="none" w:sz="0" w:space="0" w:color="auto"/>
                <w:right w:val="none" w:sz="0" w:space="0" w:color="auto"/>
              </w:divBdr>
            </w:div>
            <w:div w:id="1667051812">
              <w:marLeft w:val="0"/>
              <w:marRight w:val="0"/>
              <w:marTop w:val="0"/>
              <w:marBottom w:val="0"/>
              <w:divBdr>
                <w:top w:val="none" w:sz="0" w:space="0" w:color="auto"/>
                <w:left w:val="none" w:sz="0" w:space="0" w:color="auto"/>
                <w:bottom w:val="none" w:sz="0" w:space="0" w:color="auto"/>
                <w:right w:val="none" w:sz="0" w:space="0" w:color="auto"/>
              </w:divBdr>
            </w:div>
            <w:div w:id="1750614170">
              <w:marLeft w:val="0"/>
              <w:marRight w:val="0"/>
              <w:marTop w:val="0"/>
              <w:marBottom w:val="0"/>
              <w:divBdr>
                <w:top w:val="none" w:sz="0" w:space="0" w:color="auto"/>
                <w:left w:val="none" w:sz="0" w:space="0" w:color="auto"/>
                <w:bottom w:val="none" w:sz="0" w:space="0" w:color="auto"/>
                <w:right w:val="none" w:sz="0" w:space="0" w:color="auto"/>
              </w:divBdr>
            </w:div>
            <w:div w:id="1771311175">
              <w:marLeft w:val="0"/>
              <w:marRight w:val="0"/>
              <w:marTop w:val="0"/>
              <w:marBottom w:val="0"/>
              <w:divBdr>
                <w:top w:val="none" w:sz="0" w:space="0" w:color="auto"/>
                <w:left w:val="none" w:sz="0" w:space="0" w:color="auto"/>
                <w:bottom w:val="none" w:sz="0" w:space="0" w:color="auto"/>
                <w:right w:val="none" w:sz="0" w:space="0" w:color="auto"/>
              </w:divBdr>
            </w:div>
            <w:div w:id="1836144702">
              <w:marLeft w:val="0"/>
              <w:marRight w:val="0"/>
              <w:marTop w:val="0"/>
              <w:marBottom w:val="0"/>
              <w:divBdr>
                <w:top w:val="none" w:sz="0" w:space="0" w:color="auto"/>
                <w:left w:val="none" w:sz="0" w:space="0" w:color="auto"/>
                <w:bottom w:val="none" w:sz="0" w:space="0" w:color="auto"/>
                <w:right w:val="none" w:sz="0" w:space="0" w:color="auto"/>
              </w:divBdr>
            </w:div>
            <w:div w:id="1919360061">
              <w:marLeft w:val="0"/>
              <w:marRight w:val="0"/>
              <w:marTop w:val="0"/>
              <w:marBottom w:val="0"/>
              <w:divBdr>
                <w:top w:val="none" w:sz="0" w:space="0" w:color="auto"/>
                <w:left w:val="none" w:sz="0" w:space="0" w:color="auto"/>
                <w:bottom w:val="none" w:sz="0" w:space="0" w:color="auto"/>
                <w:right w:val="none" w:sz="0" w:space="0" w:color="auto"/>
              </w:divBdr>
            </w:div>
            <w:div w:id="20124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6627">
      <w:bodyDiv w:val="1"/>
      <w:marLeft w:val="0"/>
      <w:marRight w:val="0"/>
      <w:marTop w:val="0"/>
      <w:marBottom w:val="0"/>
      <w:divBdr>
        <w:top w:val="none" w:sz="0" w:space="0" w:color="auto"/>
        <w:left w:val="none" w:sz="0" w:space="0" w:color="auto"/>
        <w:bottom w:val="none" w:sz="0" w:space="0" w:color="auto"/>
        <w:right w:val="none" w:sz="0" w:space="0" w:color="auto"/>
      </w:divBdr>
    </w:div>
    <w:div w:id="1907911560">
      <w:bodyDiv w:val="1"/>
      <w:marLeft w:val="0"/>
      <w:marRight w:val="0"/>
      <w:marTop w:val="0"/>
      <w:marBottom w:val="0"/>
      <w:divBdr>
        <w:top w:val="none" w:sz="0" w:space="0" w:color="auto"/>
        <w:left w:val="none" w:sz="0" w:space="0" w:color="auto"/>
        <w:bottom w:val="none" w:sz="0" w:space="0" w:color="auto"/>
        <w:right w:val="none" w:sz="0" w:space="0" w:color="auto"/>
      </w:divBdr>
    </w:div>
    <w:div w:id="1908146365">
      <w:bodyDiv w:val="1"/>
      <w:marLeft w:val="0"/>
      <w:marRight w:val="0"/>
      <w:marTop w:val="0"/>
      <w:marBottom w:val="0"/>
      <w:divBdr>
        <w:top w:val="none" w:sz="0" w:space="0" w:color="auto"/>
        <w:left w:val="none" w:sz="0" w:space="0" w:color="auto"/>
        <w:bottom w:val="none" w:sz="0" w:space="0" w:color="auto"/>
        <w:right w:val="none" w:sz="0" w:space="0" w:color="auto"/>
      </w:divBdr>
      <w:divsChild>
        <w:div w:id="99959762">
          <w:marLeft w:val="0"/>
          <w:marRight w:val="0"/>
          <w:marTop w:val="0"/>
          <w:marBottom w:val="0"/>
          <w:divBdr>
            <w:top w:val="none" w:sz="0" w:space="0" w:color="auto"/>
            <w:left w:val="none" w:sz="0" w:space="0" w:color="auto"/>
            <w:bottom w:val="none" w:sz="0" w:space="0" w:color="auto"/>
            <w:right w:val="none" w:sz="0" w:space="0" w:color="auto"/>
          </w:divBdr>
        </w:div>
        <w:div w:id="149056971">
          <w:marLeft w:val="0"/>
          <w:marRight w:val="0"/>
          <w:marTop w:val="0"/>
          <w:marBottom w:val="0"/>
          <w:divBdr>
            <w:top w:val="none" w:sz="0" w:space="0" w:color="auto"/>
            <w:left w:val="none" w:sz="0" w:space="0" w:color="auto"/>
            <w:bottom w:val="none" w:sz="0" w:space="0" w:color="auto"/>
            <w:right w:val="none" w:sz="0" w:space="0" w:color="auto"/>
          </w:divBdr>
        </w:div>
        <w:div w:id="294064122">
          <w:marLeft w:val="0"/>
          <w:marRight w:val="0"/>
          <w:marTop w:val="0"/>
          <w:marBottom w:val="0"/>
          <w:divBdr>
            <w:top w:val="none" w:sz="0" w:space="0" w:color="auto"/>
            <w:left w:val="none" w:sz="0" w:space="0" w:color="auto"/>
            <w:bottom w:val="none" w:sz="0" w:space="0" w:color="auto"/>
            <w:right w:val="none" w:sz="0" w:space="0" w:color="auto"/>
          </w:divBdr>
        </w:div>
        <w:div w:id="364908059">
          <w:marLeft w:val="0"/>
          <w:marRight w:val="0"/>
          <w:marTop w:val="0"/>
          <w:marBottom w:val="0"/>
          <w:divBdr>
            <w:top w:val="none" w:sz="0" w:space="0" w:color="auto"/>
            <w:left w:val="none" w:sz="0" w:space="0" w:color="auto"/>
            <w:bottom w:val="none" w:sz="0" w:space="0" w:color="auto"/>
            <w:right w:val="none" w:sz="0" w:space="0" w:color="auto"/>
          </w:divBdr>
        </w:div>
        <w:div w:id="596712128">
          <w:marLeft w:val="0"/>
          <w:marRight w:val="0"/>
          <w:marTop w:val="0"/>
          <w:marBottom w:val="0"/>
          <w:divBdr>
            <w:top w:val="none" w:sz="0" w:space="0" w:color="auto"/>
            <w:left w:val="none" w:sz="0" w:space="0" w:color="auto"/>
            <w:bottom w:val="none" w:sz="0" w:space="0" w:color="auto"/>
            <w:right w:val="none" w:sz="0" w:space="0" w:color="auto"/>
          </w:divBdr>
        </w:div>
        <w:div w:id="722677642">
          <w:marLeft w:val="0"/>
          <w:marRight w:val="0"/>
          <w:marTop w:val="0"/>
          <w:marBottom w:val="0"/>
          <w:divBdr>
            <w:top w:val="none" w:sz="0" w:space="0" w:color="auto"/>
            <w:left w:val="none" w:sz="0" w:space="0" w:color="auto"/>
            <w:bottom w:val="none" w:sz="0" w:space="0" w:color="auto"/>
            <w:right w:val="none" w:sz="0" w:space="0" w:color="auto"/>
          </w:divBdr>
        </w:div>
        <w:div w:id="841627251">
          <w:marLeft w:val="0"/>
          <w:marRight w:val="0"/>
          <w:marTop w:val="0"/>
          <w:marBottom w:val="0"/>
          <w:divBdr>
            <w:top w:val="none" w:sz="0" w:space="0" w:color="auto"/>
            <w:left w:val="none" w:sz="0" w:space="0" w:color="auto"/>
            <w:bottom w:val="none" w:sz="0" w:space="0" w:color="auto"/>
            <w:right w:val="none" w:sz="0" w:space="0" w:color="auto"/>
          </w:divBdr>
        </w:div>
        <w:div w:id="879782859">
          <w:marLeft w:val="0"/>
          <w:marRight w:val="0"/>
          <w:marTop w:val="0"/>
          <w:marBottom w:val="0"/>
          <w:divBdr>
            <w:top w:val="none" w:sz="0" w:space="0" w:color="auto"/>
            <w:left w:val="none" w:sz="0" w:space="0" w:color="auto"/>
            <w:bottom w:val="none" w:sz="0" w:space="0" w:color="auto"/>
            <w:right w:val="none" w:sz="0" w:space="0" w:color="auto"/>
          </w:divBdr>
        </w:div>
        <w:div w:id="950554739">
          <w:marLeft w:val="0"/>
          <w:marRight w:val="0"/>
          <w:marTop w:val="0"/>
          <w:marBottom w:val="0"/>
          <w:divBdr>
            <w:top w:val="none" w:sz="0" w:space="0" w:color="auto"/>
            <w:left w:val="none" w:sz="0" w:space="0" w:color="auto"/>
            <w:bottom w:val="none" w:sz="0" w:space="0" w:color="auto"/>
            <w:right w:val="none" w:sz="0" w:space="0" w:color="auto"/>
          </w:divBdr>
        </w:div>
        <w:div w:id="991720291">
          <w:marLeft w:val="0"/>
          <w:marRight w:val="0"/>
          <w:marTop w:val="0"/>
          <w:marBottom w:val="0"/>
          <w:divBdr>
            <w:top w:val="none" w:sz="0" w:space="0" w:color="auto"/>
            <w:left w:val="none" w:sz="0" w:space="0" w:color="auto"/>
            <w:bottom w:val="none" w:sz="0" w:space="0" w:color="auto"/>
            <w:right w:val="none" w:sz="0" w:space="0" w:color="auto"/>
          </w:divBdr>
        </w:div>
        <w:div w:id="1243491720">
          <w:marLeft w:val="0"/>
          <w:marRight w:val="0"/>
          <w:marTop w:val="0"/>
          <w:marBottom w:val="0"/>
          <w:divBdr>
            <w:top w:val="none" w:sz="0" w:space="0" w:color="auto"/>
            <w:left w:val="none" w:sz="0" w:space="0" w:color="auto"/>
            <w:bottom w:val="none" w:sz="0" w:space="0" w:color="auto"/>
            <w:right w:val="none" w:sz="0" w:space="0" w:color="auto"/>
          </w:divBdr>
        </w:div>
        <w:div w:id="1269855049">
          <w:marLeft w:val="0"/>
          <w:marRight w:val="0"/>
          <w:marTop w:val="0"/>
          <w:marBottom w:val="0"/>
          <w:divBdr>
            <w:top w:val="none" w:sz="0" w:space="0" w:color="auto"/>
            <w:left w:val="none" w:sz="0" w:space="0" w:color="auto"/>
            <w:bottom w:val="none" w:sz="0" w:space="0" w:color="auto"/>
            <w:right w:val="none" w:sz="0" w:space="0" w:color="auto"/>
          </w:divBdr>
        </w:div>
        <w:div w:id="1319534561">
          <w:marLeft w:val="0"/>
          <w:marRight w:val="0"/>
          <w:marTop w:val="0"/>
          <w:marBottom w:val="0"/>
          <w:divBdr>
            <w:top w:val="none" w:sz="0" w:space="0" w:color="auto"/>
            <w:left w:val="none" w:sz="0" w:space="0" w:color="auto"/>
            <w:bottom w:val="none" w:sz="0" w:space="0" w:color="auto"/>
            <w:right w:val="none" w:sz="0" w:space="0" w:color="auto"/>
          </w:divBdr>
        </w:div>
        <w:div w:id="1341926185">
          <w:marLeft w:val="0"/>
          <w:marRight w:val="0"/>
          <w:marTop w:val="0"/>
          <w:marBottom w:val="0"/>
          <w:divBdr>
            <w:top w:val="none" w:sz="0" w:space="0" w:color="auto"/>
            <w:left w:val="none" w:sz="0" w:space="0" w:color="auto"/>
            <w:bottom w:val="none" w:sz="0" w:space="0" w:color="auto"/>
            <w:right w:val="none" w:sz="0" w:space="0" w:color="auto"/>
          </w:divBdr>
        </w:div>
        <w:div w:id="1451585725">
          <w:marLeft w:val="0"/>
          <w:marRight w:val="0"/>
          <w:marTop w:val="0"/>
          <w:marBottom w:val="0"/>
          <w:divBdr>
            <w:top w:val="none" w:sz="0" w:space="0" w:color="auto"/>
            <w:left w:val="none" w:sz="0" w:space="0" w:color="auto"/>
            <w:bottom w:val="none" w:sz="0" w:space="0" w:color="auto"/>
            <w:right w:val="none" w:sz="0" w:space="0" w:color="auto"/>
          </w:divBdr>
        </w:div>
        <w:div w:id="1592737330">
          <w:marLeft w:val="0"/>
          <w:marRight w:val="0"/>
          <w:marTop w:val="0"/>
          <w:marBottom w:val="0"/>
          <w:divBdr>
            <w:top w:val="none" w:sz="0" w:space="0" w:color="auto"/>
            <w:left w:val="none" w:sz="0" w:space="0" w:color="auto"/>
            <w:bottom w:val="none" w:sz="0" w:space="0" w:color="auto"/>
            <w:right w:val="none" w:sz="0" w:space="0" w:color="auto"/>
          </w:divBdr>
        </w:div>
        <w:div w:id="1635720710">
          <w:marLeft w:val="0"/>
          <w:marRight w:val="0"/>
          <w:marTop w:val="0"/>
          <w:marBottom w:val="0"/>
          <w:divBdr>
            <w:top w:val="none" w:sz="0" w:space="0" w:color="auto"/>
            <w:left w:val="none" w:sz="0" w:space="0" w:color="auto"/>
            <w:bottom w:val="none" w:sz="0" w:space="0" w:color="auto"/>
            <w:right w:val="none" w:sz="0" w:space="0" w:color="auto"/>
          </w:divBdr>
        </w:div>
        <w:div w:id="1717585115">
          <w:marLeft w:val="0"/>
          <w:marRight w:val="0"/>
          <w:marTop w:val="0"/>
          <w:marBottom w:val="0"/>
          <w:divBdr>
            <w:top w:val="none" w:sz="0" w:space="0" w:color="auto"/>
            <w:left w:val="none" w:sz="0" w:space="0" w:color="auto"/>
            <w:bottom w:val="none" w:sz="0" w:space="0" w:color="auto"/>
            <w:right w:val="none" w:sz="0" w:space="0" w:color="auto"/>
          </w:divBdr>
        </w:div>
        <w:div w:id="1947884622">
          <w:marLeft w:val="0"/>
          <w:marRight w:val="0"/>
          <w:marTop w:val="0"/>
          <w:marBottom w:val="0"/>
          <w:divBdr>
            <w:top w:val="none" w:sz="0" w:space="0" w:color="auto"/>
            <w:left w:val="none" w:sz="0" w:space="0" w:color="auto"/>
            <w:bottom w:val="none" w:sz="0" w:space="0" w:color="auto"/>
            <w:right w:val="none" w:sz="0" w:space="0" w:color="auto"/>
          </w:divBdr>
        </w:div>
        <w:div w:id="2071684757">
          <w:marLeft w:val="0"/>
          <w:marRight w:val="0"/>
          <w:marTop w:val="0"/>
          <w:marBottom w:val="0"/>
          <w:divBdr>
            <w:top w:val="none" w:sz="0" w:space="0" w:color="auto"/>
            <w:left w:val="none" w:sz="0" w:space="0" w:color="auto"/>
            <w:bottom w:val="none" w:sz="0" w:space="0" w:color="auto"/>
            <w:right w:val="none" w:sz="0" w:space="0" w:color="auto"/>
          </w:divBdr>
        </w:div>
        <w:div w:id="2097748980">
          <w:marLeft w:val="0"/>
          <w:marRight w:val="0"/>
          <w:marTop w:val="0"/>
          <w:marBottom w:val="0"/>
          <w:divBdr>
            <w:top w:val="none" w:sz="0" w:space="0" w:color="auto"/>
            <w:left w:val="none" w:sz="0" w:space="0" w:color="auto"/>
            <w:bottom w:val="none" w:sz="0" w:space="0" w:color="auto"/>
            <w:right w:val="none" w:sz="0" w:space="0" w:color="auto"/>
          </w:divBdr>
        </w:div>
      </w:divsChild>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26455219">
      <w:bodyDiv w:val="1"/>
      <w:marLeft w:val="0"/>
      <w:marRight w:val="0"/>
      <w:marTop w:val="0"/>
      <w:marBottom w:val="0"/>
      <w:divBdr>
        <w:top w:val="none" w:sz="0" w:space="0" w:color="auto"/>
        <w:left w:val="none" w:sz="0" w:space="0" w:color="auto"/>
        <w:bottom w:val="none" w:sz="0" w:space="0" w:color="auto"/>
        <w:right w:val="none" w:sz="0" w:space="0" w:color="auto"/>
      </w:divBdr>
      <w:divsChild>
        <w:div w:id="1728338980">
          <w:marLeft w:val="0"/>
          <w:marRight w:val="0"/>
          <w:marTop w:val="0"/>
          <w:marBottom w:val="0"/>
          <w:divBdr>
            <w:top w:val="none" w:sz="0" w:space="0" w:color="auto"/>
            <w:left w:val="none" w:sz="0" w:space="0" w:color="auto"/>
            <w:bottom w:val="none" w:sz="0" w:space="0" w:color="auto"/>
            <w:right w:val="none" w:sz="0" w:space="0" w:color="auto"/>
          </w:divBdr>
        </w:div>
        <w:div w:id="1883983193">
          <w:marLeft w:val="0"/>
          <w:marRight w:val="0"/>
          <w:marTop w:val="0"/>
          <w:marBottom w:val="0"/>
          <w:divBdr>
            <w:top w:val="none" w:sz="0" w:space="0" w:color="auto"/>
            <w:left w:val="none" w:sz="0" w:space="0" w:color="auto"/>
            <w:bottom w:val="none" w:sz="0" w:space="0" w:color="auto"/>
            <w:right w:val="none" w:sz="0" w:space="0" w:color="auto"/>
          </w:divBdr>
        </w:div>
      </w:divsChild>
    </w:div>
    <w:div w:id="1950895114">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011347">
      <w:bodyDiv w:val="1"/>
      <w:marLeft w:val="0"/>
      <w:marRight w:val="0"/>
      <w:marTop w:val="0"/>
      <w:marBottom w:val="0"/>
      <w:divBdr>
        <w:top w:val="none" w:sz="0" w:space="0" w:color="auto"/>
        <w:left w:val="none" w:sz="0" w:space="0" w:color="auto"/>
        <w:bottom w:val="none" w:sz="0" w:space="0" w:color="auto"/>
        <w:right w:val="none" w:sz="0" w:space="0" w:color="auto"/>
      </w:divBdr>
    </w:div>
    <w:div w:id="2023165179">
      <w:bodyDiv w:val="1"/>
      <w:marLeft w:val="0"/>
      <w:marRight w:val="0"/>
      <w:marTop w:val="0"/>
      <w:marBottom w:val="0"/>
      <w:divBdr>
        <w:top w:val="none" w:sz="0" w:space="0" w:color="auto"/>
        <w:left w:val="none" w:sz="0" w:space="0" w:color="auto"/>
        <w:bottom w:val="none" w:sz="0" w:space="0" w:color="auto"/>
        <w:right w:val="none" w:sz="0" w:space="0" w:color="auto"/>
      </w:divBdr>
      <w:divsChild>
        <w:div w:id="66080117">
          <w:marLeft w:val="0"/>
          <w:marRight w:val="0"/>
          <w:marTop w:val="0"/>
          <w:marBottom w:val="0"/>
          <w:divBdr>
            <w:top w:val="none" w:sz="0" w:space="0" w:color="auto"/>
            <w:left w:val="none" w:sz="0" w:space="0" w:color="auto"/>
            <w:bottom w:val="none" w:sz="0" w:space="0" w:color="auto"/>
            <w:right w:val="none" w:sz="0" w:space="0" w:color="auto"/>
          </w:divBdr>
        </w:div>
        <w:div w:id="208493592">
          <w:marLeft w:val="0"/>
          <w:marRight w:val="0"/>
          <w:marTop w:val="0"/>
          <w:marBottom w:val="0"/>
          <w:divBdr>
            <w:top w:val="none" w:sz="0" w:space="0" w:color="auto"/>
            <w:left w:val="none" w:sz="0" w:space="0" w:color="auto"/>
            <w:bottom w:val="none" w:sz="0" w:space="0" w:color="auto"/>
            <w:right w:val="none" w:sz="0" w:space="0" w:color="auto"/>
          </w:divBdr>
          <w:divsChild>
            <w:div w:id="270867828">
              <w:marLeft w:val="0"/>
              <w:marRight w:val="0"/>
              <w:marTop w:val="0"/>
              <w:marBottom w:val="0"/>
              <w:divBdr>
                <w:top w:val="none" w:sz="0" w:space="0" w:color="auto"/>
                <w:left w:val="none" w:sz="0" w:space="0" w:color="auto"/>
                <w:bottom w:val="none" w:sz="0" w:space="0" w:color="auto"/>
                <w:right w:val="none" w:sz="0" w:space="0" w:color="auto"/>
              </w:divBdr>
            </w:div>
            <w:div w:id="311951708">
              <w:marLeft w:val="0"/>
              <w:marRight w:val="0"/>
              <w:marTop w:val="0"/>
              <w:marBottom w:val="0"/>
              <w:divBdr>
                <w:top w:val="none" w:sz="0" w:space="0" w:color="auto"/>
                <w:left w:val="none" w:sz="0" w:space="0" w:color="auto"/>
                <w:bottom w:val="none" w:sz="0" w:space="0" w:color="auto"/>
                <w:right w:val="none" w:sz="0" w:space="0" w:color="auto"/>
              </w:divBdr>
            </w:div>
            <w:div w:id="440075285">
              <w:marLeft w:val="0"/>
              <w:marRight w:val="0"/>
              <w:marTop w:val="0"/>
              <w:marBottom w:val="0"/>
              <w:divBdr>
                <w:top w:val="none" w:sz="0" w:space="0" w:color="auto"/>
                <w:left w:val="none" w:sz="0" w:space="0" w:color="auto"/>
                <w:bottom w:val="none" w:sz="0" w:space="0" w:color="auto"/>
                <w:right w:val="none" w:sz="0" w:space="0" w:color="auto"/>
              </w:divBdr>
            </w:div>
            <w:div w:id="562061049">
              <w:marLeft w:val="0"/>
              <w:marRight w:val="0"/>
              <w:marTop w:val="0"/>
              <w:marBottom w:val="0"/>
              <w:divBdr>
                <w:top w:val="none" w:sz="0" w:space="0" w:color="auto"/>
                <w:left w:val="none" w:sz="0" w:space="0" w:color="auto"/>
                <w:bottom w:val="none" w:sz="0" w:space="0" w:color="auto"/>
                <w:right w:val="none" w:sz="0" w:space="0" w:color="auto"/>
              </w:divBdr>
            </w:div>
            <w:div w:id="798230585">
              <w:marLeft w:val="0"/>
              <w:marRight w:val="0"/>
              <w:marTop w:val="0"/>
              <w:marBottom w:val="0"/>
              <w:divBdr>
                <w:top w:val="none" w:sz="0" w:space="0" w:color="auto"/>
                <w:left w:val="none" w:sz="0" w:space="0" w:color="auto"/>
                <w:bottom w:val="none" w:sz="0" w:space="0" w:color="auto"/>
                <w:right w:val="none" w:sz="0" w:space="0" w:color="auto"/>
              </w:divBdr>
            </w:div>
            <w:div w:id="937759369">
              <w:marLeft w:val="0"/>
              <w:marRight w:val="0"/>
              <w:marTop w:val="0"/>
              <w:marBottom w:val="0"/>
              <w:divBdr>
                <w:top w:val="none" w:sz="0" w:space="0" w:color="auto"/>
                <w:left w:val="none" w:sz="0" w:space="0" w:color="auto"/>
                <w:bottom w:val="none" w:sz="0" w:space="0" w:color="auto"/>
                <w:right w:val="none" w:sz="0" w:space="0" w:color="auto"/>
              </w:divBdr>
            </w:div>
            <w:div w:id="1250500988">
              <w:marLeft w:val="0"/>
              <w:marRight w:val="0"/>
              <w:marTop w:val="0"/>
              <w:marBottom w:val="0"/>
              <w:divBdr>
                <w:top w:val="none" w:sz="0" w:space="0" w:color="auto"/>
                <w:left w:val="none" w:sz="0" w:space="0" w:color="auto"/>
                <w:bottom w:val="none" w:sz="0" w:space="0" w:color="auto"/>
                <w:right w:val="none" w:sz="0" w:space="0" w:color="auto"/>
              </w:divBdr>
            </w:div>
            <w:div w:id="1260525423">
              <w:marLeft w:val="0"/>
              <w:marRight w:val="0"/>
              <w:marTop w:val="0"/>
              <w:marBottom w:val="0"/>
              <w:divBdr>
                <w:top w:val="none" w:sz="0" w:space="0" w:color="auto"/>
                <w:left w:val="none" w:sz="0" w:space="0" w:color="auto"/>
                <w:bottom w:val="none" w:sz="0" w:space="0" w:color="auto"/>
                <w:right w:val="none" w:sz="0" w:space="0" w:color="auto"/>
              </w:divBdr>
            </w:div>
            <w:div w:id="1432698887">
              <w:marLeft w:val="0"/>
              <w:marRight w:val="0"/>
              <w:marTop w:val="0"/>
              <w:marBottom w:val="0"/>
              <w:divBdr>
                <w:top w:val="none" w:sz="0" w:space="0" w:color="auto"/>
                <w:left w:val="none" w:sz="0" w:space="0" w:color="auto"/>
                <w:bottom w:val="none" w:sz="0" w:space="0" w:color="auto"/>
                <w:right w:val="none" w:sz="0" w:space="0" w:color="auto"/>
              </w:divBdr>
            </w:div>
            <w:div w:id="1476529910">
              <w:marLeft w:val="0"/>
              <w:marRight w:val="0"/>
              <w:marTop w:val="0"/>
              <w:marBottom w:val="0"/>
              <w:divBdr>
                <w:top w:val="none" w:sz="0" w:space="0" w:color="auto"/>
                <w:left w:val="none" w:sz="0" w:space="0" w:color="auto"/>
                <w:bottom w:val="none" w:sz="0" w:space="0" w:color="auto"/>
                <w:right w:val="none" w:sz="0" w:space="0" w:color="auto"/>
              </w:divBdr>
            </w:div>
            <w:div w:id="1554149846">
              <w:marLeft w:val="0"/>
              <w:marRight w:val="0"/>
              <w:marTop w:val="0"/>
              <w:marBottom w:val="0"/>
              <w:divBdr>
                <w:top w:val="none" w:sz="0" w:space="0" w:color="auto"/>
                <w:left w:val="none" w:sz="0" w:space="0" w:color="auto"/>
                <w:bottom w:val="none" w:sz="0" w:space="0" w:color="auto"/>
                <w:right w:val="none" w:sz="0" w:space="0" w:color="auto"/>
              </w:divBdr>
            </w:div>
            <w:div w:id="1591505625">
              <w:marLeft w:val="0"/>
              <w:marRight w:val="0"/>
              <w:marTop w:val="0"/>
              <w:marBottom w:val="0"/>
              <w:divBdr>
                <w:top w:val="none" w:sz="0" w:space="0" w:color="auto"/>
                <w:left w:val="none" w:sz="0" w:space="0" w:color="auto"/>
                <w:bottom w:val="none" w:sz="0" w:space="0" w:color="auto"/>
                <w:right w:val="none" w:sz="0" w:space="0" w:color="auto"/>
              </w:divBdr>
            </w:div>
            <w:div w:id="1603495433">
              <w:marLeft w:val="0"/>
              <w:marRight w:val="0"/>
              <w:marTop w:val="0"/>
              <w:marBottom w:val="0"/>
              <w:divBdr>
                <w:top w:val="none" w:sz="0" w:space="0" w:color="auto"/>
                <w:left w:val="none" w:sz="0" w:space="0" w:color="auto"/>
                <w:bottom w:val="none" w:sz="0" w:space="0" w:color="auto"/>
                <w:right w:val="none" w:sz="0" w:space="0" w:color="auto"/>
              </w:divBdr>
            </w:div>
            <w:div w:id="1698848777">
              <w:marLeft w:val="0"/>
              <w:marRight w:val="0"/>
              <w:marTop w:val="0"/>
              <w:marBottom w:val="0"/>
              <w:divBdr>
                <w:top w:val="none" w:sz="0" w:space="0" w:color="auto"/>
                <w:left w:val="none" w:sz="0" w:space="0" w:color="auto"/>
                <w:bottom w:val="none" w:sz="0" w:space="0" w:color="auto"/>
                <w:right w:val="none" w:sz="0" w:space="0" w:color="auto"/>
              </w:divBdr>
            </w:div>
          </w:divsChild>
        </w:div>
        <w:div w:id="269120328">
          <w:marLeft w:val="0"/>
          <w:marRight w:val="0"/>
          <w:marTop w:val="0"/>
          <w:marBottom w:val="0"/>
          <w:divBdr>
            <w:top w:val="none" w:sz="0" w:space="0" w:color="auto"/>
            <w:left w:val="none" w:sz="0" w:space="0" w:color="auto"/>
            <w:bottom w:val="none" w:sz="0" w:space="0" w:color="auto"/>
            <w:right w:val="none" w:sz="0" w:space="0" w:color="auto"/>
          </w:divBdr>
        </w:div>
        <w:div w:id="341127643">
          <w:marLeft w:val="0"/>
          <w:marRight w:val="0"/>
          <w:marTop w:val="0"/>
          <w:marBottom w:val="0"/>
          <w:divBdr>
            <w:top w:val="none" w:sz="0" w:space="0" w:color="auto"/>
            <w:left w:val="none" w:sz="0" w:space="0" w:color="auto"/>
            <w:bottom w:val="none" w:sz="0" w:space="0" w:color="auto"/>
            <w:right w:val="none" w:sz="0" w:space="0" w:color="auto"/>
          </w:divBdr>
        </w:div>
        <w:div w:id="343409369">
          <w:marLeft w:val="0"/>
          <w:marRight w:val="0"/>
          <w:marTop w:val="0"/>
          <w:marBottom w:val="0"/>
          <w:divBdr>
            <w:top w:val="none" w:sz="0" w:space="0" w:color="auto"/>
            <w:left w:val="none" w:sz="0" w:space="0" w:color="auto"/>
            <w:bottom w:val="none" w:sz="0" w:space="0" w:color="auto"/>
            <w:right w:val="none" w:sz="0" w:space="0" w:color="auto"/>
          </w:divBdr>
        </w:div>
        <w:div w:id="395015397">
          <w:marLeft w:val="0"/>
          <w:marRight w:val="0"/>
          <w:marTop w:val="0"/>
          <w:marBottom w:val="0"/>
          <w:divBdr>
            <w:top w:val="none" w:sz="0" w:space="0" w:color="auto"/>
            <w:left w:val="none" w:sz="0" w:space="0" w:color="auto"/>
            <w:bottom w:val="none" w:sz="0" w:space="0" w:color="auto"/>
            <w:right w:val="none" w:sz="0" w:space="0" w:color="auto"/>
          </w:divBdr>
          <w:divsChild>
            <w:div w:id="245459680">
              <w:marLeft w:val="0"/>
              <w:marRight w:val="0"/>
              <w:marTop w:val="0"/>
              <w:marBottom w:val="0"/>
              <w:divBdr>
                <w:top w:val="none" w:sz="0" w:space="0" w:color="auto"/>
                <w:left w:val="none" w:sz="0" w:space="0" w:color="auto"/>
                <w:bottom w:val="none" w:sz="0" w:space="0" w:color="auto"/>
                <w:right w:val="none" w:sz="0" w:space="0" w:color="auto"/>
              </w:divBdr>
            </w:div>
            <w:div w:id="374505443">
              <w:marLeft w:val="0"/>
              <w:marRight w:val="0"/>
              <w:marTop w:val="0"/>
              <w:marBottom w:val="0"/>
              <w:divBdr>
                <w:top w:val="none" w:sz="0" w:space="0" w:color="auto"/>
                <w:left w:val="none" w:sz="0" w:space="0" w:color="auto"/>
                <w:bottom w:val="none" w:sz="0" w:space="0" w:color="auto"/>
                <w:right w:val="none" w:sz="0" w:space="0" w:color="auto"/>
              </w:divBdr>
            </w:div>
            <w:div w:id="405999119">
              <w:marLeft w:val="0"/>
              <w:marRight w:val="0"/>
              <w:marTop w:val="0"/>
              <w:marBottom w:val="0"/>
              <w:divBdr>
                <w:top w:val="none" w:sz="0" w:space="0" w:color="auto"/>
                <w:left w:val="none" w:sz="0" w:space="0" w:color="auto"/>
                <w:bottom w:val="none" w:sz="0" w:space="0" w:color="auto"/>
                <w:right w:val="none" w:sz="0" w:space="0" w:color="auto"/>
              </w:divBdr>
            </w:div>
            <w:div w:id="470177899">
              <w:marLeft w:val="0"/>
              <w:marRight w:val="0"/>
              <w:marTop w:val="0"/>
              <w:marBottom w:val="0"/>
              <w:divBdr>
                <w:top w:val="none" w:sz="0" w:space="0" w:color="auto"/>
                <w:left w:val="none" w:sz="0" w:space="0" w:color="auto"/>
                <w:bottom w:val="none" w:sz="0" w:space="0" w:color="auto"/>
                <w:right w:val="none" w:sz="0" w:space="0" w:color="auto"/>
              </w:divBdr>
            </w:div>
            <w:div w:id="477918768">
              <w:marLeft w:val="0"/>
              <w:marRight w:val="0"/>
              <w:marTop w:val="0"/>
              <w:marBottom w:val="0"/>
              <w:divBdr>
                <w:top w:val="none" w:sz="0" w:space="0" w:color="auto"/>
                <w:left w:val="none" w:sz="0" w:space="0" w:color="auto"/>
                <w:bottom w:val="none" w:sz="0" w:space="0" w:color="auto"/>
                <w:right w:val="none" w:sz="0" w:space="0" w:color="auto"/>
              </w:divBdr>
            </w:div>
            <w:div w:id="497812694">
              <w:marLeft w:val="0"/>
              <w:marRight w:val="0"/>
              <w:marTop w:val="0"/>
              <w:marBottom w:val="0"/>
              <w:divBdr>
                <w:top w:val="none" w:sz="0" w:space="0" w:color="auto"/>
                <w:left w:val="none" w:sz="0" w:space="0" w:color="auto"/>
                <w:bottom w:val="none" w:sz="0" w:space="0" w:color="auto"/>
                <w:right w:val="none" w:sz="0" w:space="0" w:color="auto"/>
              </w:divBdr>
            </w:div>
            <w:div w:id="553391674">
              <w:marLeft w:val="0"/>
              <w:marRight w:val="0"/>
              <w:marTop w:val="0"/>
              <w:marBottom w:val="0"/>
              <w:divBdr>
                <w:top w:val="none" w:sz="0" w:space="0" w:color="auto"/>
                <w:left w:val="none" w:sz="0" w:space="0" w:color="auto"/>
                <w:bottom w:val="none" w:sz="0" w:space="0" w:color="auto"/>
                <w:right w:val="none" w:sz="0" w:space="0" w:color="auto"/>
              </w:divBdr>
            </w:div>
            <w:div w:id="629015775">
              <w:marLeft w:val="0"/>
              <w:marRight w:val="0"/>
              <w:marTop w:val="0"/>
              <w:marBottom w:val="0"/>
              <w:divBdr>
                <w:top w:val="none" w:sz="0" w:space="0" w:color="auto"/>
                <w:left w:val="none" w:sz="0" w:space="0" w:color="auto"/>
                <w:bottom w:val="none" w:sz="0" w:space="0" w:color="auto"/>
                <w:right w:val="none" w:sz="0" w:space="0" w:color="auto"/>
              </w:divBdr>
            </w:div>
            <w:div w:id="635916957">
              <w:marLeft w:val="0"/>
              <w:marRight w:val="0"/>
              <w:marTop w:val="0"/>
              <w:marBottom w:val="0"/>
              <w:divBdr>
                <w:top w:val="none" w:sz="0" w:space="0" w:color="auto"/>
                <w:left w:val="none" w:sz="0" w:space="0" w:color="auto"/>
                <w:bottom w:val="none" w:sz="0" w:space="0" w:color="auto"/>
                <w:right w:val="none" w:sz="0" w:space="0" w:color="auto"/>
              </w:divBdr>
            </w:div>
            <w:div w:id="665518163">
              <w:marLeft w:val="0"/>
              <w:marRight w:val="0"/>
              <w:marTop w:val="0"/>
              <w:marBottom w:val="0"/>
              <w:divBdr>
                <w:top w:val="none" w:sz="0" w:space="0" w:color="auto"/>
                <w:left w:val="none" w:sz="0" w:space="0" w:color="auto"/>
                <w:bottom w:val="none" w:sz="0" w:space="0" w:color="auto"/>
                <w:right w:val="none" w:sz="0" w:space="0" w:color="auto"/>
              </w:divBdr>
            </w:div>
            <w:div w:id="671839522">
              <w:marLeft w:val="0"/>
              <w:marRight w:val="0"/>
              <w:marTop w:val="0"/>
              <w:marBottom w:val="0"/>
              <w:divBdr>
                <w:top w:val="none" w:sz="0" w:space="0" w:color="auto"/>
                <w:left w:val="none" w:sz="0" w:space="0" w:color="auto"/>
                <w:bottom w:val="none" w:sz="0" w:space="0" w:color="auto"/>
                <w:right w:val="none" w:sz="0" w:space="0" w:color="auto"/>
              </w:divBdr>
            </w:div>
            <w:div w:id="698555718">
              <w:marLeft w:val="0"/>
              <w:marRight w:val="0"/>
              <w:marTop w:val="0"/>
              <w:marBottom w:val="0"/>
              <w:divBdr>
                <w:top w:val="none" w:sz="0" w:space="0" w:color="auto"/>
                <w:left w:val="none" w:sz="0" w:space="0" w:color="auto"/>
                <w:bottom w:val="none" w:sz="0" w:space="0" w:color="auto"/>
                <w:right w:val="none" w:sz="0" w:space="0" w:color="auto"/>
              </w:divBdr>
            </w:div>
            <w:div w:id="1104501360">
              <w:marLeft w:val="0"/>
              <w:marRight w:val="0"/>
              <w:marTop w:val="0"/>
              <w:marBottom w:val="0"/>
              <w:divBdr>
                <w:top w:val="none" w:sz="0" w:space="0" w:color="auto"/>
                <w:left w:val="none" w:sz="0" w:space="0" w:color="auto"/>
                <w:bottom w:val="none" w:sz="0" w:space="0" w:color="auto"/>
                <w:right w:val="none" w:sz="0" w:space="0" w:color="auto"/>
              </w:divBdr>
            </w:div>
            <w:div w:id="1391225110">
              <w:marLeft w:val="0"/>
              <w:marRight w:val="0"/>
              <w:marTop w:val="0"/>
              <w:marBottom w:val="0"/>
              <w:divBdr>
                <w:top w:val="none" w:sz="0" w:space="0" w:color="auto"/>
                <w:left w:val="none" w:sz="0" w:space="0" w:color="auto"/>
                <w:bottom w:val="none" w:sz="0" w:space="0" w:color="auto"/>
                <w:right w:val="none" w:sz="0" w:space="0" w:color="auto"/>
              </w:divBdr>
            </w:div>
            <w:div w:id="1530602808">
              <w:marLeft w:val="0"/>
              <w:marRight w:val="0"/>
              <w:marTop w:val="0"/>
              <w:marBottom w:val="0"/>
              <w:divBdr>
                <w:top w:val="none" w:sz="0" w:space="0" w:color="auto"/>
                <w:left w:val="none" w:sz="0" w:space="0" w:color="auto"/>
                <w:bottom w:val="none" w:sz="0" w:space="0" w:color="auto"/>
                <w:right w:val="none" w:sz="0" w:space="0" w:color="auto"/>
              </w:divBdr>
            </w:div>
            <w:div w:id="1675692010">
              <w:marLeft w:val="0"/>
              <w:marRight w:val="0"/>
              <w:marTop w:val="0"/>
              <w:marBottom w:val="0"/>
              <w:divBdr>
                <w:top w:val="none" w:sz="0" w:space="0" w:color="auto"/>
                <w:left w:val="none" w:sz="0" w:space="0" w:color="auto"/>
                <w:bottom w:val="none" w:sz="0" w:space="0" w:color="auto"/>
                <w:right w:val="none" w:sz="0" w:space="0" w:color="auto"/>
              </w:divBdr>
            </w:div>
            <w:div w:id="1706827455">
              <w:marLeft w:val="0"/>
              <w:marRight w:val="0"/>
              <w:marTop w:val="0"/>
              <w:marBottom w:val="0"/>
              <w:divBdr>
                <w:top w:val="none" w:sz="0" w:space="0" w:color="auto"/>
                <w:left w:val="none" w:sz="0" w:space="0" w:color="auto"/>
                <w:bottom w:val="none" w:sz="0" w:space="0" w:color="auto"/>
                <w:right w:val="none" w:sz="0" w:space="0" w:color="auto"/>
              </w:divBdr>
            </w:div>
            <w:div w:id="1749426723">
              <w:marLeft w:val="0"/>
              <w:marRight w:val="0"/>
              <w:marTop w:val="0"/>
              <w:marBottom w:val="0"/>
              <w:divBdr>
                <w:top w:val="none" w:sz="0" w:space="0" w:color="auto"/>
                <w:left w:val="none" w:sz="0" w:space="0" w:color="auto"/>
                <w:bottom w:val="none" w:sz="0" w:space="0" w:color="auto"/>
                <w:right w:val="none" w:sz="0" w:space="0" w:color="auto"/>
              </w:divBdr>
            </w:div>
            <w:div w:id="1807694807">
              <w:marLeft w:val="0"/>
              <w:marRight w:val="0"/>
              <w:marTop w:val="0"/>
              <w:marBottom w:val="0"/>
              <w:divBdr>
                <w:top w:val="none" w:sz="0" w:space="0" w:color="auto"/>
                <w:left w:val="none" w:sz="0" w:space="0" w:color="auto"/>
                <w:bottom w:val="none" w:sz="0" w:space="0" w:color="auto"/>
                <w:right w:val="none" w:sz="0" w:space="0" w:color="auto"/>
              </w:divBdr>
            </w:div>
            <w:div w:id="1866209735">
              <w:marLeft w:val="0"/>
              <w:marRight w:val="0"/>
              <w:marTop w:val="0"/>
              <w:marBottom w:val="0"/>
              <w:divBdr>
                <w:top w:val="none" w:sz="0" w:space="0" w:color="auto"/>
                <w:left w:val="none" w:sz="0" w:space="0" w:color="auto"/>
                <w:bottom w:val="none" w:sz="0" w:space="0" w:color="auto"/>
                <w:right w:val="none" w:sz="0" w:space="0" w:color="auto"/>
              </w:divBdr>
            </w:div>
          </w:divsChild>
        </w:div>
        <w:div w:id="472018925">
          <w:marLeft w:val="0"/>
          <w:marRight w:val="0"/>
          <w:marTop w:val="0"/>
          <w:marBottom w:val="0"/>
          <w:divBdr>
            <w:top w:val="none" w:sz="0" w:space="0" w:color="auto"/>
            <w:left w:val="none" w:sz="0" w:space="0" w:color="auto"/>
            <w:bottom w:val="none" w:sz="0" w:space="0" w:color="auto"/>
            <w:right w:val="none" w:sz="0" w:space="0" w:color="auto"/>
          </w:divBdr>
          <w:divsChild>
            <w:div w:id="28989790">
              <w:marLeft w:val="0"/>
              <w:marRight w:val="0"/>
              <w:marTop w:val="0"/>
              <w:marBottom w:val="0"/>
              <w:divBdr>
                <w:top w:val="none" w:sz="0" w:space="0" w:color="auto"/>
                <w:left w:val="none" w:sz="0" w:space="0" w:color="auto"/>
                <w:bottom w:val="none" w:sz="0" w:space="0" w:color="auto"/>
                <w:right w:val="none" w:sz="0" w:space="0" w:color="auto"/>
              </w:divBdr>
            </w:div>
            <w:div w:id="219512371">
              <w:marLeft w:val="0"/>
              <w:marRight w:val="0"/>
              <w:marTop w:val="0"/>
              <w:marBottom w:val="0"/>
              <w:divBdr>
                <w:top w:val="none" w:sz="0" w:space="0" w:color="auto"/>
                <w:left w:val="none" w:sz="0" w:space="0" w:color="auto"/>
                <w:bottom w:val="none" w:sz="0" w:space="0" w:color="auto"/>
                <w:right w:val="none" w:sz="0" w:space="0" w:color="auto"/>
              </w:divBdr>
            </w:div>
            <w:div w:id="849873015">
              <w:marLeft w:val="0"/>
              <w:marRight w:val="0"/>
              <w:marTop w:val="0"/>
              <w:marBottom w:val="0"/>
              <w:divBdr>
                <w:top w:val="none" w:sz="0" w:space="0" w:color="auto"/>
                <w:left w:val="none" w:sz="0" w:space="0" w:color="auto"/>
                <w:bottom w:val="none" w:sz="0" w:space="0" w:color="auto"/>
                <w:right w:val="none" w:sz="0" w:space="0" w:color="auto"/>
              </w:divBdr>
            </w:div>
            <w:div w:id="1390765486">
              <w:marLeft w:val="0"/>
              <w:marRight w:val="0"/>
              <w:marTop w:val="0"/>
              <w:marBottom w:val="0"/>
              <w:divBdr>
                <w:top w:val="none" w:sz="0" w:space="0" w:color="auto"/>
                <w:left w:val="none" w:sz="0" w:space="0" w:color="auto"/>
                <w:bottom w:val="none" w:sz="0" w:space="0" w:color="auto"/>
                <w:right w:val="none" w:sz="0" w:space="0" w:color="auto"/>
              </w:divBdr>
            </w:div>
            <w:div w:id="1428425074">
              <w:marLeft w:val="0"/>
              <w:marRight w:val="0"/>
              <w:marTop w:val="0"/>
              <w:marBottom w:val="0"/>
              <w:divBdr>
                <w:top w:val="none" w:sz="0" w:space="0" w:color="auto"/>
                <w:left w:val="none" w:sz="0" w:space="0" w:color="auto"/>
                <w:bottom w:val="none" w:sz="0" w:space="0" w:color="auto"/>
                <w:right w:val="none" w:sz="0" w:space="0" w:color="auto"/>
              </w:divBdr>
            </w:div>
            <w:div w:id="1435709971">
              <w:marLeft w:val="0"/>
              <w:marRight w:val="0"/>
              <w:marTop w:val="0"/>
              <w:marBottom w:val="0"/>
              <w:divBdr>
                <w:top w:val="none" w:sz="0" w:space="0" w:color="auto"/>
                <w:left w:val="none" w:sz="0" w:space="0" w:color="auto"/>
                <w:bottom w:val="none" w:sz="0" w:space="0" w:color="auto"/>
                <w:right w:val="none" w:sz="0" w:space="0" w:color="auto"/>
              </w:divBdr>
            </w:div>
            <w:div w:id="1567960469">
              <w:marLeft w:val="0"/>
              <w:marRight w:val="0"/>
              <w:marTop w:val="0"/>
              <w:marBottom w:val="0"/>
              <w:divBdr>
                <w:top w:val="none" w:sz="0" w:space="0" w:color="auto"/>
                <w:left w:val="none" w:sz="0" w:space="0" w:color="auto"/>
                <w:bottom w:val="none" w:sz="0" w:space="0" w:color="auto"/>
                <w:right w:val="none" w:sz="0" w:space="0" w:color="auto"/>
              </w:divBdr>
            </w:div>
            <w:div w:id="1870876758">
              <w:marLeft w:val="0"/>
              <w:marRight w:val="0"/>
              <w:marTop w:val="0"/>
              <w:marBottom w:val="0"/>
              <w:divBdr>
                <w:top w:val="none" w:sz="0" w:space="0" w:color="auto"/>
                <w:left w:val="none" w:sz="0" w:space="0" w:color="auto"/>
                <w:bottom w:val="none" w:sz="0" w:space="0" w:color="auto"/>
                <w:right w:val="none" w:sz="0" w:space="0" w:color="auto"/>
              </w:divBdr>
            </w:div>
            <w:div w:id="1886722713">
              <w:marLeft w:val="0"/>
              <w:marRight w:val="0"/>
              <w:marTop w:val="0"/>
              <w:marBottom w:val="0"/>
              <w:divBdr>
                <w:top w:val="none" w:sz="0" w:space="0" w:color="auto"/>
                <w:left w:val="none" w:sz="0" w:space="0" w:color="auto"/>
                <w:bottom w:val="none" w:sz="0" w:space="0" w:color="auto"/>
                <w:right w:val="none" w:sz="0" w:space="0" w:color="auto"/>
              </w:divBdr>
            </w:div>
          </w:divsChild>
        </w:div>
        <w:div w:id="687293079">
          <w:marLeft w:val="0"/>
          <w:marRight w:val="0"/>
          <w:marTop w:val="0"/>
          <w:marBottom w:val="0"/>
          <w:divBdr>
            <w:top w:val="none" w:sz="0" w:space="0" w:color="auto"/>
            <w:left w:val="none" w:sz="0" w:space="0" w:color="auto"/>
            <w:bottom w:val="none" w:sz="0" w:space="0" w:color="auto"/>
            <w:right w:val="none" w:sz="0" w:space="0" w:color="auto"/>
          </w:divBdr>
        </w:div>
        <w:div w:id="800731204">
          <w:marLeft w:val="0"/>
          <w:marRight w:val="0"/>
          <w:marTop w:val="0"/>
          <w:marBottom w:val="0"/>
          <w:divBdr>
            <w:top w:val="none" w:sz="0" w:space="0" w:color="auto"/>
            <w:left w:val="none" w:sz="0" w:space="0" w:color="auto"/>
            <w:bottom w:val="none" w:sz="0" w:space="0" w:color="auto"/>
            <w:right w:val="none" w:sz="0" w:space="0" w:color="auto"/>
          </w:divBdr>
        </w:div>
        <w:div w:id="804154678">
          <w:marLeft w:val="0"/>
          <w:marRight w:val="0"/>
          <w:marTop w:val="0"/>
          <w:marBottom w:val="0"/>
          <w:divBdr>
            <w:top w:val="none" w:sz="0" w:space="0" w:color="auto"/>
            <w:left w:val="none" w:sz="0" w:space="0" w:color="auto"/>
            <w:bottom w:val="none" w:sz="0" w:space="0" w:color="auto"/>
            <w:right w:val="none" w:sz="0" w:space="0" w:color="auto"/>
          </w:divBdr>
        </w:div>
        <w:div w:id="917905471">
          <w:marLeft w:val="0"/>
          <w:marRight w:val="0"/>
          <w:marTop w:val="0"/>
          <w:marBottom w:val="0"/>
          <w:divBdr>
            <w:top w:val="none" w:sz="0" w:space="0" w:color="auto"/>
            <w:left w:val="none" w:sz="0" w:space="0" w:color="auto"/>
            <w:bottom w:val="none" w:sz="0" w:space="0" w:color="auto"/>
            <w:right w:val="none" w:sz="0" w:space="0" w:color="auto"/>
          </w:divBdr>
        </w:div>
        <w:div w:id="943683351">
          <w:marLeft w:val="0"/>
          <w:marRight w:val="0"/>
          <w:marTop w:val="0"/>
          <w:marBottom w:val="0"/>
          <w:divBdr>
            <w:top w:val="none" w:sz="0" w:space="0" w:color="auto"/>
            <w:left w:val="none" w:sz="0" w:space="0" w:color="auto"/>
            <w:bottom w:val="none" w:sz="0" w:space="0" w:color="auto"/>
            <w:right w:val="none" w:sz="0" w:space="0" w:color="auto"/>
          </w:divBdr>
          <w:divsChild>
            <w:div w:id="31805383">
              <w:marLeft w:val="0"/>
              <w:marRight w:val="0"/>
              <w:marTop w:val="0"/>
              <w:marBottom w:val="0"/>
              <w:divBdr>
                <w:top w:val="none" w:sz="0" w:space="0" w:color="auto"/>
                <w:left w:val="none" w:sz="0" w:space="0" w:color="auto"/>
                <w:bottom w:val="none" w:sz="0" w:space="0" w:color="auto"/>
                <w:right w:val="none" w:sz="0" w:space="0" w:color="auto"/>
              </w:divBdr>
            </w:div>
            <w:div w:id="62215252">
              <w:marLeft w:val="0"/>
              <w:marRight w:val="0"/>
              <w:marTop w:val="0"/>
              <w:marBottom w:val="0"/>
              <w:divBdr>
                <w:top w:val="none" w:sz="0" w:space="0" w:color="auto"/>
                <w:left w:val="none" w:sz="0" w:space="0" w:color="auto"/>
                <w:bottom w:val="none" w:sz="0" w:space="0" w:color="auto"/>
                <w:right w:val="none" w:sz="0" w:space="0" w:color="auto"/>
              </w:divBdr>
            </w:div>
            <w:div w:id="221723419">
              <w:marLeft w:val="0"/>
              <w:marRight w:val="0"/>
              <w:marTop w:val="0"/>
              <w:marBottom w:val="0"/>
              <w:divBdr>
                <w:top w:val="none" w:sz="0" w:space="0" w:color="auto"/>
                <w:left w:val="none" w:sz="0" w:space="0" w:color="auto"/>
                <w:bottom w:val="none" w:sz="0" w:space="0" w:color="auto"/>
                <w:right w:val="none" w:sz="0" w:space="0" w:color="auto"/>
              </w:divBdr>
            </w:div>
            <w:div w:id="244846338">
              <w:marLeft w:val="0"/>
              <w:marRight w:val="0"/>
              <w:marTop w:val="0"/>
              <w:marBottom w:val="0"/>
              <w:divBdr>
                <w:top w:val="none" w:sz="0" w:space="0" w:color="auto"/>
                <w:left w:val="none" w:sz="0" w:space="0" w:color="auto"/>
                <w:bottom w:val="none" w:sz="0" w:space="0" w:color="auto"/>
                <w:right w:val="none" w:sz="0" w:space="0" w:color="auto"/>
              </w:divBdr>
            </w:div>
            <w:div w:id="546448937">
              <w:marLeft w:val="0"/>
              <w:marRight w:val="0"/>
              <w:marTop w:val="0"/>
              <w:marBottom w:val="0"/>
              <w:divBdr>
                <w:top w:val="none" w:sz="0" w:space="0" w:color="auto"/>
                <w:left w:val="none" w:sz="0" w:space="0" w:color="auto"/>
                <w:bottom w:val="none" w:sz="0" w:space="0" w:color="auto"/>
                <w:right w:val="none" w:sz="0" w:space="0" w:color="auto"/>
              </w:divBdr>
            </w:div>
            <w:div w:id="624040297">
              <w:marLeft w:val="0"/>
              <w:marRight w:val="0"/>
              <w:marTop w:val="0"/>
              <w:marBottom w:val="0"/>
              <w:divBdr>
                <w:top w:val="none" w:sz="0" w:space="0" w:color="auto"/>
                <w:left w:val="none" w:sz="0" w:space="0" w:color="auto"/>
                <w:bottom w:val="none" w:sz="0" w:space="0" w:color="auto"/>
                <w:right w:val="none" w:sz="0" w:space="0" w:color="auto"/>
              </w:divBdr>
            </w:div>
            <w:div w:id="696589557">
              <w:marLeft w:val="0"/>
              <w:marRight w:val="0"/>
              <w:marTop w:val="0"/>
              <w:marBottom w:val="0"/>
              <w:divBdr>
                <w:top w:val="none" w:sz="0" w:space="0" w:color="auto"/>
                <w:left w:val="none" w:sz="0" w:space="0" w:color="auto"/>
                <w:bottom w:val="none" w:sz="0" w:space="0" w:color="auto"/>
                <w:right w:val="none" w:sz="0" w:space="0" w:color="auto"/>
              </w:divBdr>
            </w:div>
            <w:div w:id="884413596">
              <w:marLeft w:val="0"/>
              <w:marRight w:val="0"/>
              <w:marTop w:val="0"/>
              <w:marBottom w:val="0"/>
              <w:divBdr>
                <w:top w:val="none" w:sz="0" w:space="0" w:color="auto"/>
                <w:left w:val="none" w:sz="0" w:space="0" w:color="auto"/>
                <w:bottom w:val="none" w:sz="0" w:space="0" w:color="auto"/>
                <w:right w:val="none" w:sz="0" w:space="0" w:color="auto"/>
              </w:divBdr>
            </w:div>
            <w:div w:id="968053723">
              <w:marLeft w:val="0"/>
              <w:marRight w:val="0"/>
              <w:marTop w:val="0"/>
              <w:marBottom w:val="0"/>
              <w:divBdr>
                <w:top w:val="none" w:sz="0" w:space="0" w:color="auto"/>
                <w:left w:val="none" w:sz="0" w:space="0" w:color="auto"/>
                <w:bottom w:val="none" w:sz="0" w:space="0" w:color="auto"/>
                <w:right w:val="none" w:sz="0" w:space="0" w:color="auto"/>
              </w:divBdr>
            </w:div>
            <w:div w:id="1015498386">
              <w:marLeft w:val="0"/>
              <w:marRight w:val="0"/>
              <w:marTop w:val="0"/>
              <w:marBottom w:val="0"/>
              <w:divBdr>
                <w:top w:val="none" w:sz="0" w:space="0" w:color="auto"/>
                <w:left w:val="none" w:sz="0" w:space="0" w:color="auto"/>
                <w:bottom w:val="none" w:sz="0" w:space="0" w:color="auto"/>
                <w:right w:val="none" w:sz="0" w:space="0" w:color="auto"/>
              </w:divBdr>
            </w:div>
            <w:div w:id="1020009614">
              <w:marLeft w:val="0"/>
              <w:marRight w:val="0"/>
              <w:marTop w:val="0"/>
              <w:marBottom w:val="0"/>
              <w:divBdr>
                <w:top w:val="none" w:sz="0" w:space="0" w:color="auto"/>
                <w:left w:val="none" w:sz="0" w:space="0" w:color="auto"/>
                <w:bottom w:val="none" w:sz="0" w:space="0" w:color="auto"/>
                <w:right w:val="none" w:sz="0" w:space="0" w:color="auto"/>
              </w:divBdr>
            </w:div>
            <w:div w:id="1037437591">
              <w:marLeft w:val="0"/>
              <w:marRight w:val="0"/>
              <w:marTop w:val="0"/>
              <w:marBottom w:val="0"/>
              <w:divBdr>
                <w:top w:val="none" w:sz="0" w:space="0" w:color="auto"/>
                <w:left w:val="none" w:sz="0" w:space="0" w:color="auto"/>
                <w:bottom w:val="none" w:sz="0" w:space="0" w:color="auto"/>
                <w:right w:val="none" w:sz="0" w:space="0" w:color="auto"/>
              </w:divBdr>
            </w:div>
            <w:div w:id="1070422931">
              <w:marLeft w:val="0"/>
              <w:marRight w:val="0"/>
              <w:marTop w:val="0"/>
              <w:marBottom w:val="0"/>
              <w:divBdr>
                <w:top w:val="none" w:sz="0" w:space="0" w:color="auto"/>
                <w:left w:val="none" w:sz="0" w:space="0" w:color="auto"/>
                <w:bottom w:val="none" w:sz="0" w:space="0" w:color="auto"/>
                <w:right w:val="none" w:sz="0" w:space="0" w:color="auto"/>
              </w:divBdr>
            </w:div>
            <w:div w:id="1382435089">
              <w:marLeft w:val="0"/>
              <w:marRight w:val="0"/>
              <w:marTop w:val="0"/>
              <w:marBottom w:val="0"/>
              <w:divBdr>
                <w:top w:val="none" w:sz="0" w:space="0" w:color="auto"/>
                <w:left w:val="none" w:sz="0" w:space="0" w:color="auto"/>
                <w:bottom w:val="none" w:sz="0" w:space="0" w:color="auto"/>
                <w:right w:val="none" w:sz="0" w:space="0" w:color="auto"/>
              </w:divBdr>
            </w:div>
            <w:div w:id="1410079795">
              <w:marLeft w:val="0"/>
              <w:marRight w:val="0"/>
              <w:marTop w:val="0"/>
              <w:marBottom w:val="0"/>
              <w:divBdr>
                <w:top w:val="none" w:sz="0" w:space="0" w:color="auto"/>
                <w:left w:val="none" w:sz="0" w:space="0" w:color="auto"/>
                <w:bottom w:val="none" w:sz="0" w:space="0" w:color="auto"/>
                <w:right w:val="none" w:sz="0" w:space="0" w:color="auto"/>
              </w:divBdr>
            </w:div>
            <w:div w:id="1572157115">
              <w:marLeft w:val="0"/>
              <w:marRight w:val="0"/>
              <w:marTop w:val="0"/>
              <w:marBottom w:val="0"/>
              <w:divBdr>
                <w:top w:val="none" w:sz="0" w:space="0" w:color="auto"/>
                <w:left w:val="none" w:sz="0" w:space="0" w:color="auto"/>
                <w:bottom w:val="none" w:sz="0" w:space="0" w:color="auto"/>
                <w:right w:val="none" w:sz="0" w:space="0" w:color="auto"/>
              </w:divBdr>
            </w:div>
            <w:div w:id="1681082581">
              <w:marLeft w:val="0"/>
              <w:marRight w:val="0"/>
              <w:marTop w:val="0"/>
              <w:marBottom w:val="0"/>
              <w:divBdr>
                <w:top w:val="none" w:sz="0" w:space="0" w:color="auto"/>
                <w:left w:val="none" w:sz="0" w:space="0" w:color="auto"/>
                <w:bottom w:val="none" w:sz="0" w:space="0" w:color="auto"/>
                <w:right w:val="none" w:sz="0" w:space="0" w:color="auto"/>
              </w:divBdr>
            </w:div>
            <w:div w:id="1725451031">
              <w:marLeft w:val="0"/>
              <w:marRight w:val="0"/>
              <w:marTop w:val="0"/>
              <w:marBottom w:val="0"/>
              <w:divBdr>
                <w:top w:val="none" w:sz="0" w:space="0" w:color="auto"/>
                <w:left w:val="none" w:sz="0" w:space="0" w:color="auto"/>
                <w:bottom w:val="none" w:sz="0" w:space="0" w:color="auto"/>
                <w:right w:val="none" w:sz="0" w:space="0" w:color="auto"/>
              </w:divBdr>
            </w:div>
            <w:div w:id="1748108099">
              <w:marLeft w:val="0"/>
              <w:marRight w:val="0"/>
              <w:marTop w:val="0"/>
              <w:marBottom w:val="0"/>
              <w:divBdr>
                <w:top w:val="none" w:sz="0" w:space="0" w:color="auto"/>
                <w:left w:val="none" w:sz="0" w:space="0" w:color="auto"/>
                <w:bottom w:val="none" w:sz="0" w:space="0" w:color="auto"/>
                <w:right w:val="none" w:sz="0" w:space="0" w:color="auto"/>
              </w:divBdr>
            </w:div>
            <w:div w:id="1973630001">
              <w:marLeft w:val="0"/>
              <w:marRight w:val="0"/>
              <w:marTop w:val="0"/>
              <w:marBottom w:val="0"/>
              <w:divBdr>
                <w:top w:val="none" w:sz="0" w:space="0" w:color="auto"/>
                <w:left w:val="none" w:sz="0" w:space="0" w:color="auto"/>
                <w:bottom w:val="none" w:sz="0" w:space="0" w:color="auto"/>
                <w:right w:val="none" w:sz="0" w:space="0" w:color="auto"/>
              </w:divBdr>
            </w:div>
          </w:divsChild>
        </w:div>
        <w:div w:id="1034427866">
          <w:marLeft w:val="0"/>
          <w:marRight w:val="0"/>
          <w:marTop w:val="0"/>
          <w:marBottom w:val="0"/>
          <w:divBdr>
            <w:top w:val="none" w:sz="0" w:space="0" w:color="auto"/>
            <w:left w:val="none" w:sz="0" w:space="0" w:color="auto"/>
            <w:bottom w:val="none" w:sz="0" w:space="0" w:color="auto"/>
            <w:right w:val="none" w:sz="0" w:space="0" w:color="auto"/>
          </w:divBdr>
          <w:divsChild>
            <w:div w:id="200479933">
              <w:marLeft w:val="0"/>
              <w:marRight w:val="0"/>
              <w:marTop w:val="0"/>
              <w:marBottom w:val="0"/>
              <w:divBdr>
                <w:top w:val="none" w:sz="0" w:space="0" w:color="auto"/>
                <w:left w:val="none" w:sz="0" w:space="0" w:color="auto"/>
                <w:bottom w:val="none" w:sz="0" w:space="0" w:color="auto"/>
                <w:right w:val="none" w:sz="0" w:space="0" w:color="auto"/>
              </w:divBdr>
            </w:div>
            <w:div w:id="201554763">
              <w:marLeft w:val="0"/>
              <w:marRight w:val="0"/>
              <w:marTop w:val="0"/>
              <w:marBottom w:val="0"/>
              <w:divBdr>
                <w:top w:val="none" w:sz="0" w:space="0" w:color="auto"/>
                <w:left w:val="none" w:sz="0" w:space="0" w:color="auto"/>
                <w:bottom w:val="none" w:sz="0" w:space="0" w:color="auto"/>
                <w:right w:val="none" w:sz="0" w:space="0" w:color="auto"/>
              </w:divBdr>
            </w:div>
            <w:div w:id="250432121">
              <w:marLeft w:val="0"/>
              <w:marRight w:val="0"/>
              <w:marTop w:val="0"/>
              <w:marBottom w:val="0"/>
              <w:divBdr>
                <w:top w:val="none" w:sz="0" w:space="0" w:color="auto"/>
                <w:left w:val="none" w:sz="0" w:space="0" w:color="auto"/>
                <w:bottom w:val="none" w:sz="0" w:space="0" w:color="auto"/>
                <w:right w:val="none" w:sz="0" w:space="0" w:color="auto"/>
              </w:divBdr>
            </w:div>
            <w:div w:id="309334403">
              <w:marLeft w:val="0"/>
              <w:marRight w:val="0"/>
              <w:marTop w:val="0"/>
              <w:marBottom w:val="0"/>
              <w:divBdr>
                <w:top w:val="none" w:sz="0" w:space="0" w:color="auto"/>
                <w:left w:val="none" w:sz="0" w:space="0" w:color="auto"/>
                <w:bottom w:val="none" w:sz="0" w:space="0" w:color="auto"/>
                <w:right w:val="none" w:sz="0" w:space="0" w:color="auto"/>
              </w:divBdr>
            </w:div>
            <w:div w:id="418723309">
              <w:marLeft w:val="0"/>
              <w:marRight w:val="0"/>
              <w:marTop w:val="0"/>
              <w:marBottom w:val="0"/>
              <w:divBdr>
                <w:top w:val="none" w:sz="0" w:space="0" w:color="auto"/>
                <w:left w:val="none" w:sz="0" w:space="0" w:color="auto"/>
                <w:bottom w:val="none" w:sz="0" w:space="0" w:color="auto"/>
                <w:right w:val="none" w:sz="0" w:space="0" w:color="auto"/>
              </w:divBdr>
            </w:div>
            <w:div w:id="547185336">
              <w:marLeft w:val="0"/>
              <w:marRight w:val="0"/>
              <w:marTop w:val="0"/>
              <w:marBottom w:val="0"/>
              <w:divBdr>
                <w:top w:val="none" w:sz="0" w:space="0" w:color="auto"/>
                <w:left w:val="none" w:sz="0" w:space="0" w:color="auto"/>
                <w:bottom w:val="none" w:sz="0" w:space="0" w:color="auto"/>
                <w:right w:val="none" w:sz="0" w:space="0" w:color="auto"/>
              </w:divBdr>
            </w:div>
            <w:div w:id="576523237">
              <w:marLeft w:val="0"/>
              <w:marRight w:val="0"/>
              <w:marTop w:val="0"/>
              <w:marBottom w:val="0"/>
              <w:divBdr>
                <w:top w:val="none" w:sz="0" w:space="0" w:color="auto"/>
                <w:left w:val="none" w:sz="0" w:space="0" w:color="auto"/>
                <w:bottom w:val="none" w:sz="0" w:space="0" w:color="auto"/>
                <w:right w:val="none" w:sz="0" w:space="0" w:color="auto"/>
              </w:divBdr>
            </w:div>
            <w:div w:id="583297719">
              <w:marLeft w:val="0"/>
              <w:marRight w:val="0"/>
              <w:marTop w:val="0"/>
              <w:marBottom w:val="0"/>
              <w:divBdr>
                <w:top w:val="none" w:sz="0" w:space="0" w:color="auto"/>
                <w:left w:val="none" w:sz="0" w:space="0" w:color="auto"/>
                <w:bottom w:val="none" w:sz="0" w:space="0" w:color="auto"/>
                <w:right w:val="none" w:sz="0" w:space="0" w:color="auto"/>
              </w:divBdr>
            </w:div>
            <w:div w:id="594480864">
              <w:marLeft w:val="0"/>
              <w:marRight w:val="0"/>
              <w:marTop w:val="0"/>
              <w:marBottom w:val="0"/>
              <w:divBdr>
                <w:top w:val="none" w:sz="0" w:space="0" w:color="auto"/>
                <w:left w:val="none" w:sz="0" w:space="0" w:color="auto"/>
                <w:bottom w:val="none" w:sz="0" w:space="0" w:color="auto"/>
                <w:right w:val="none" w:sz="0" w:space="0" w:color="auto"/>
              </w:divBdr>
            </w:div>
            <w:div w:id="690647405">
              <w:marLeft w:val="0"/>
              <w:marRight w:val="0"/>
              <w:marTop w:val="0"/>
              <w:marBottom w:val="0"/>
              <w:divBdr>
                <w:top w:val="none" w:sz="0" w:space="0" w:color="auto"/>
                <w:left w:val="none" w:sz="0" w:space="0" w:color="auto"/>
                <w:bottom w:val="none" w:sz="0" w:space="0" w:color="auto"/>
                <w:right w:val="none" w:sz="0" w:space="0" w:color="auto"/>
              </w:divBdr>
            </w:div>
            <w:div w:id="732315062">
              <w:marLeft w:val="0"/>
              <w:marRight w:val="0"/>
              <w:marTop w:val="0"/>
              <w:marBottom w:val="0"/>
              <w:divBdr>
                <w:top w:val="none" w:sz="0" w:space="0" w:color="auto"/>
                <w:left w:val="none" w:sz="0" w:space="0" w:color="auto"/>
                <w:bottom w:val="none" w:sz="0" w:space="0" w:color="auto"/>
                <w:right w:val="none" w:sz="0" w:space="0" w:color="auto"/>
              </w:divBdr>
            </w:div>
            <w:div w:id="1256749795">
              <w:marLeft w:val="0"/>
              <w:marRight w:val="0"/>
              <w:marTop w:val="0"/>
              <w:marBottom w:val="0"/>
              <w:divBdr>
                <w:top w:val="none" w:sz="0" w:space="0" w:color="auto"/>
                <w:left w:val="none" w:sz="0" w:space="0" w:color="auto"/>
                <w:bottom w:val="none" w:sz="0" w:space="0" w:color="auto"/>
                <w:right w:val="none" w:sz="0" w:space="0" w:color="auto"/>
              </w:divBdr>
            </w:div>
            <w:div w:id="1365598372">
              <w:marLeft w:val="0"/>
              <w:marRight w:val="0"/>
              <w:marTop w:val="0"/>
              <w:marBottom w:val="0"/>
              <w:divBdr>
                <w:top w:val="none" w:sz="0" w:space="0" w:color="auto"/>
                <w:left w:val="none" w:sz="0" w:space="0" w:color="auto"/>
                <w:bottom w:val="none" w:sz="0" w:space="0" w:color="auto"/>
                <w:right w:val="none" w:sz="0" w:space="0" w:color="auto"/>
              </w:divBdr>
            </w:div>
            <w:div w:id="1416051940">
              <w:marLeft w:val="0"/>
              <w:marRight w:val="0"/>
              <w:marTop w:val="0"/>
              <w:marBottom w:val="0"/>
              <w:divBdr>
                <w:top w:val="none" w:sz="0" w:space="0" w:color="auto"/>
                <w:left w:val="none" w:sz="0" w:space="0" w:color="auto"/>
                <w:bottom w:val="none" w:sz="0" w:space="0" w:color="auto"/>
                <w:right w:val="none" w:sz="0" w:space="0" w:color="auto"/>
              </w:divBdr>
            </w:div>
            <w:div w:id="1439910825">
              <w:marLeft w:val="0"/>
              <w:marRight w:val="0"/>
              <w:marTop w:val="0"/>
              <w:marBottom w:val="0"/>
              <w:divBdr>
                <w:top w:val="none" w:sz="0" w:space="0" w:color="auto"/>
                <w:left w:val="none" w:sz="0" w:space="0" w:color="auto"/>
                <w:bottom w:val="none" w:sz="0" w:space="0" w:color="auto"/>
                <w:right w:val="none" w:sz="0" w:space="0" w:color="auto"/>
              </w:divBdr>
            </w:div>
            <w:div w:id="1518735576">
              <w:marLeft w:val="0"/>
              <w:marRight w:val="0"/>
              <w:marTop w:val="0"/>
              <w:marBottom w:val="0"/>
              <w:divBdr>
                <w:top w:val="none" w:sz="0" w:space="0" w:color="auto"/>
                <w:left w:val="none" w:sz="0" w:space="0" w:color="auto"/>
                <w:bottom w:val="none" w:sz="0" w:space="0" w:color="auto"/>
                <w:right w:val="none" w:sz="0" w:space="0" w:color="auto"/>
              </w:divBdr>
            </w:div>
            <w:div w:id="1838644602">
              <w:marLeft w:val="0"/>
              <w:marRight w:val="0"/>
              <w:marTop w:val="0"/>
              <w:marBottom w:val="0"/>
              <w:divBdr>
                <w:top w:val="none" w:sz="0" w:space="0" w:color="auto"/>
                <w:left w:val="none" w:sz="0" w:space="0" w:color="auto"/>
                <w:bottom w:val="none" w:sz="0" w:space="0" w:color="auto"/>
                <w:right w:val="none" w:sz="0" w:space="0" w:color="auto"/>
              </w:divBdr>
            </w:div>
            <w:div w:id="2039499786">
              <w:marLeft w:val="0"/>
              <w:marRight w:val="0"/>
              <w:marTop w:val="0"/>
              <w:marBottom w:val="0"/>
              <w:divBdr>
                <w:top w:val="none" w:sz="0" w:space="0" w:color="auto"/>
                <w:left w:val="none" w:sz="0" w:space="0" w:color="auto"/>
                <w:bottom w:val="none" w:sz="0" w:space="0" w:color="auto"/>
                <w:right w:val="none" w:sz="0" w:space="0" w:color="auto"/>
              </w:divBdr>
            </w:div>
            <w:div w:id="2091732200">
              <w:marLeft w:val="0"/>
              <w:marRight w:val="0"/>
              <w:marTop w:val="0"/>
              <w:marBottom w:val="0"/>
              <w:divBdr>
                <w:top w:val="none" w:sz="0" w:space="0" w:color="auto"/>
                <w:left w:val="none" w:sz="0" w:space="0" w:color="auto"/>
                <w:bottom w:val="none" w:sz="0" w:space="0" w:color="auto"/>
                <w:right w:val="none" w:sz="0" w:space="0" w:color="auto"/>
              </w:divBdr>
            </w:div>
            <w:div w:id="2093383444">
              <w:marLeft w:val="0"/>
              <w:marRight w:val="0"/>
              <w:marTop w:val="0"/>
              <w:marBottom w:val="0"/>
              <w:divBdr>
                <w:top w:val="none" w:sz="0" w:space="0" w:color="auto"/>
                <w:left w:val="none" w:sz="0" w:space="0" w:color="auto"/>
                <w:bottom w:val="none" w:sz="0" w:space="0" w:color="auto"/>
                <w:right w:val="none" w:sz="0" w:space="0" w:color="auto"/>
              </w:divBdr>
            </w:div>
          </w:divsChild>
        </w:div>
        <w:div w:id="1088890554">
          <w:marLeft w:val="0"/>
          <w:marRight w:val="0"/>
          <w:marTop w:val="0"/>
          <w:marBottom w:val="0"/>
          <w:divBdr>
            <w:top w:val="none" w:sz="0" w:space="0" w:color="auto"/>
            <w:left w:val="none" w:sz="0" w:space="0" w:color="auto"/>
            <w:bottom w:val="none" w:sz="0" w:space="0" w:color="auto"/>
            <w:right w:val="none" w:sz="0" w:space="0" w:color="auto"/>
          </w:divBdr>
        </w:div>
        <w:div w:id="1115323521">
          <w:marLeft w:val="0"/>
          <w:marRight w:val="0"/>
          <w:marTop w:val="0"/>
          <w:marBottom w:val="0"/>
          <w:divBdr>
            <w:top w:val="none" w:sz="0" w:space="0" w:color="auto"/>
            <w:left w:val="none" w:sz="0" w:space="0" w:color="auto"/>
            <w:bottom w:val="none" w:sz="0" w:space="0" w:color="auto"/>
            <w:right w:val="none" w:sz="0" w:space="0" w:color="auto"/>
          </w:divBdr>
        </w:div>
        <w:div w:id="1147086786">
          <w:marLeft w:val="0"/>
          <w:marRight w:val="0"/>
          <w:marTop w:val="0"/>
          <w:marBottom w:val="0"/>
          <w:divBdr>
            <w:top w:val="none" w:sz="0" w:space="0" w:color="auto"/>
            <w:left w:val="none" w:sz="0" w:space="0" w:color="auto"/>
            <w:bottom w:val="none" w:sz="0" w:space="0" w:color="auto"/>
            <w:right w:val="none" w:sz="0" w:space="0" w:color="auto"/>
          </w:divBdr>
        </w:div>
        <w:div w:id="1219822347">
          <w:marLeft w:val="0"/>
          <w:marRight w:val="0"/>
          <w:marTop w:val="0"/>
          <w:marBottom w:val="0"/>
          <w:divBdr>
            <w:top w:val="none" w:sz="0" w:space="0" w:color="auto"/>
            <w:left w:val="none" w:sz="0" w:space="0" w:color="auto"/>
            <w:bottom w:val="none" w:sz="0" w:space="0" w:color="auto"/>
            <w:right w:val="none" w:sz="0" w:space="0" w:color="auto"/>
          </w:divBdr>
        </w:div>
        <w:div w:id="1235974862">
          <w:marLeft w:val="0"/>
          <w:marRight w:val="0"/>
          <w:marTop w:val="0"/>
          <w:marBottom w:val="0"/>
          <w:divBdr>
            <w:top w:val="none" w:sz="0" w:space="0" w:color="auto"/>
            <w:left w:val="none" w:sz="0" w:space="0" w:color="auto"/>
            <w:bottom w:val="none" w:sz="0" w:space="0" w:color="auto"/>
            <w:right w:val="none" w:sz="0" w:space="0" w:color="auto"/>
          </w:divBdr>
        </w:div>
        <w:div w:id="1340235945">
          <w:marLeft w:val="0"/>
          <w:marRight w:val="0"/>
          <w:marTop w:val="0"/>
          <w:marBottom w:val="0"/>
          <w:divBdr>
            <w:top w:val="none" w:sz="0" w:space="0" w:color="auto"/>
            <w:left w:val="none" w:sz="0" w:space="0" w:color="auto"/>
            <w:bottom w:val="none" w:sz="0" w:space="0" w:color="auto"/>
            <w:right w:val="none" w:sz="0" w:space="0" w:color="auto"/>
          </w:divBdr>
        </w:div>
        <w:div w:id="1360350173">
          <w:marLeft w:val="0"/>
          <w:marRight w:val="0"/>
          <w:marTop w:val="0"/>
          <w:marBottom w:val="0"/>
          <w:divBdr>
            <w:top w:val="none" w:sz="0" w:space="0" w:color="auto"/>
            <w:left w:val="none" w:sz="0" w:space="0" w:color="auto"/>
            <w:bottom w:val="none" w:sz="0" w:space="0" w:color="auto"/>
            <w:right w:val="none" w:sz="0" w:space="0" w:color="auto"/>
          </w:divBdr>
        </w:div>
        <w:div w:id="1426921753">
          <w:marLeft w:val="0"/>
          <w:marRight w:val="0"/>
          <w:marTop w:val="0"/>
          <w:marBottom w:val="0"/>
          <w:divBdr>
            <w:top w:val="none" w:sz="0" w:space="0" w:color="auto"/>
            <w:left w:val="none" w:sz="0" w:space="0" w:color="auto"/>
            <w:bottom w:val="none" w:sz="0" w:space="0" w:color="auto"/>
            <w:right w:val="none" w:sz="0" w:space="0" w:color="auto"/>
          </w:divBdr>
        </w:div>
        <w:div w:id="1595623561">
          <w:marLeft w:val="0"/>
          <w:marRight w:val="0"/>
          <w:marTop w:val="0"/>
          <w:marBottom w:val="0"/>
          <w:divBdr>
            <w:top w:val="none" w:sz="0" w:space="0" w:color="auto"/>
            <w:left w:val="none" w:sz="0" w:space="0" w:color="auto"/>
            <w:bottom w:val="none" w:sz="0" w:space="0" w:color="auto"/>
            <w:right w:val="none" w:sz="0" w:space="0" w:color="auto"/>
          </w:divBdr>
        </w:div>
        <w:div w:id="1713773993">
          <w:marLeft w:val="0"/>
          <w:marRight w:val="0"/>
          <w:marTop w:val="0"/>
          <w:marBottom w:val="0"/>
          <w:divBdr>
            <w:top w:val="none" w:sz="0" w:space="0" w:color="auto"/>
            <w:left w:val="none" w:sz="0" w:space="0" w:color="auto"/>
            <w:bottom w:val="none" w:sz="0" w:space="0" w:color="auto"/>
            <w:right w:val="none" w:sz="0" w:space="0" w:color="auto"/>
          </w:divBdr>
        </w:div>
        <w:div w:id="1909148830">
          <w:marLeft w:val="0"/>
          <w:marRight w:val="0"/>
          <w:marTop w:val="0"/>
          <w:marBottom w:val="0"/>
          <w:divBdr>
            <w:top w:val="none" w:sz="0" w:space="0" w:color="auto"/>
            <w:left w:val="none" w:sz="0" w:space="0" w:color="auto"/>
            <w:bottom w:val="none" w:sz="0" w:space="0" w:color="auto"/>
            <w:right w:val="none" w:sz="0" w:space="0" w:color="auto"/>
          </w:divBdr>
        </w:div>
        <w:div w:id="1917864426">
          <w:marLeft w:val="0"/>
          <w:marRight w:val="0"/>
          <w:marTop w:val="0"/>
          <w:marBottom w:val="0"/>
          <w:divBdr>
            <w:top w:val="none" w:sz="0" w:space="0" w:color="auto"/>
            <w:left w:val="none" w:sz="0" w:space="0" w:color="auto"/>
            <w:bottom w:val="none" w:sz="0" w:space="0" w:color="auto"/>
            <w:right w:val="none" w:sz="0" w:space="0" w:color="auto"/>
          </w:divBdr>
        </w:div>
        <w:div w:id="2127389206">
          <w:marLeft w:val="0"/>
          <w:marRight w:val="0"/>
          <w:marTop w:val="0"/>
          <w:marBottom w:val="0"/>
          <w:divBdr>
            <w:top w:val="none" w:sz="0" w:space="0" w:color="auto"/>
            <w:left w:val="none" w:sz="0" w:space="0" w:color="auto"/>
            <w:bottom w:val="none" w:sz="0" w:space="0" w:color="auto"/>
            <w:right w:val="none" w:sz="0" w:space="0" w:color="auto"/>
          </w:divBdr>
          <w:divsChild>
            <w:div w:id="176962491">
              <w:marLeft w:val="0"/>
              <w:marRight w:val="0"/>
              <w:marTop w:val="0"/>
              <w:marBottom w:val="0"/>
              <w:divBdr>
                <w:top w:val="none" w:sz="0" w:space="0" w:color="auto"/>
                <w:left w:val="none" w:sz="0" w:space="0" w:color="auto"/>
                <w:bottom w:val="none" w:sz="0" w:space="0" w:color="auto"/>
                <w:right w:val="none" w:sz="0" w:space="0" w:color="auto"/>
              </w:divBdr>
            </w:div>
            <w:div w:id="275335336">
              <w:marLeft w:val="0"/>
              <w:marRight w:val="0"/>
              <w:marTop w:val="0"/>
              <w:marBottom w:val="0"/>
              <w:divBdr>
                <w:top w:val="none" w:sz="0" w:space="0" w:color="auto"/>
                <w:left w:val="none" w:sz="0" w:space="0" w:color="auto"/>
                <w:bottom w:val="none" w:sz="0" w:space="0" w:color="auto"/>
                <w:right w:val="none" w:sz="0" w:space="0" w:color="auto"/>
              </w:divBdr>
            </w:div>
            <w:div w:id="534974938">
              <w:marLeft w:val="0"/>
              <w:marRight w:val="0"/>
              <w:marTop w:val="0"/>
              <w:marBottom w:val="0"/>
              <w:divBdr>
                <w:top w:val="none" w:sz="0" w:space="0" w:color="auto"/>
                <w:left w:val="none" w:sz="0" w:space="0" w:color="auto"/>
                <w:bottom w:val="none" w:sz="0" w:space="0" w:color="auto"/>
                <w:right w:val="none" w:sz="0" w:space="0" w:color="auto"/>
              </w:divBdr>
            </w:div>
            <w:div w:id="544607063">
              <w:marLeft w:val="0"/>
              <w:marRight w:val="0"/>
              <w:marTop w:val="0"/>
              <w:marBottom w:val="0"/>
              <w:divBdr>
                <w:top w:val="none" w:sz="0" w:space="0" w:color="auto"/>
                <w:left w:val="none" w:sz="0" w:space="0" w:color="auto"/>
                <w:bottom w:val="none" w:sz="0" w:space="0" w:color="auto"/>
                <w:right w:val="none" w:sz="0" w:space="0" w:color="auto"/>
              </w:divBdr>
            </w:div>
            <w:div w:id="567888273">
              <w:marLeft w:val="0"/>
              <w:marRight w:val="0"/>
              <w:marTop w:val="0"/>
              <w:marBottom w:val="0"/>
              <w:divBdr>
                <w:top w:val="none" w:sz="0" w:space="0" w:color="auto"/>
                <w:left w:val="none" w:sz="0" w:space="0" w:color="auto"/>
                <w:bottom w:val="none" w:sz="0" w:space="0" w:color="auto"/>
                <w:right w:val="none" w:sz="0" w:space="0" w:color="auto"/>
              </w:divBdr>
            </w:div>
            <w:div w:id="614673408">
              <w:marLeft w:val="0"/>
              <w:marRight w:val="0"/>
              <w:marTop w:val="0"/>
              <w:marBottom w:val="0"/>
              <w:divBdr>
                <w:top w:val="none" w:sz="0" w:space="0" w:color="auto"/>
                <w:left w:val="none" w:sz="0" w:space="0" w:color="auto"/>
                <w:bottom w:val="none" w:sz="0" w:space="0" w:color="auto"/>
                <w:right w:val="none" w:sz="0" w:space="0" w:color="auto"/>
              </w:divBdr>
            </w:div>
            <w:div w:id="832137451">
              <w:marLeft w:val="0"/>
              <w:marRight w:val="0"/>
              <w:marTop w:val="0"/>
              <w:marBottom w:val="0"/>
              <w:divBdr>
                <w:top w:val="none" w:sz="0" w:space="0" w:color="auto"/>
                <w:left w:val="none" w:sz="0" w:space="0" w:color="auto"/>
                <w:bottom w:val="none" w:sz="0" w:space="0" w:color="auto"/>
                <w:right w:val="none" w:sz="0" w:space="0" w:color="auto"/>
              </w:divBdr>
            </w:div>
            <w:div w:id="842621068">
              <w:marLeft w:val="0"/>
              <w:marRight w:val="0"/>
              <w:marTop w:val="0"/>
              <w:marBottom w:val="0"/>
              <w:divBdr>
                <w:top w:val="none" w:sz="0" w:space="0" w:color="auto"/>
                <w:left w:val="none" w:sz="0" w:space="0" w:color="auto"/>
                <w:bottom w:val="none" w:sz="0" w:space="0" w:color="auto"/>
                <w:right w:val="none" w:sz="0" w:space="0" w:color="auto"/>
              </w:divBdr>
            </w:div>
            <w:div w:id="969093649">
              <w:marLeft w:val="0"/>
              <w:marRight w:val="0"/>
              <w:marTop w:val="0"/>
              <w:marBottom w:val="0"/>
              <w:divBdr>
                <w:top w:val="none" w:sz="0" w:space="0" w:color="auto"/>
                <w:left w:val="none" w:sz="0" w:space="0" w:color="auto"/>
                <w:bottom w:val="none" w:sz="0" w:space="0" w:color="auto"/>
                <w:right w:val="none" w:sz="0" w:space="0" w:color="auto"/>
              </w:divBdr>
            </w:div>
            <w:div w:id="1111246729">
              <w:marLeft w:val="0"/>
              <w:marRight w:val="0"/>
              <w:marTop w:val="0"/>
              <w:marBottom w:val="0"/>
              <w:divBdr>
                <w:top w:val="none" w:sz="0" w:space="0" w:color="auto"/>
                <w:left w:val="none" w:sz="0" w:space="0" w:color="auto"/>
                <w:bottom w:val="none" w:sz="0" w:space="0" w:color="auto"/>
                <w:right w:val="none" w:sz="0" w:space="0" w:color="auto"/>
              </w:divBdr>
            </w:div>
            <w:div w:id="1306200894">
              <w:marLeft w:val="0"/>
              <w:marRight w:val="0"/>
              <w:marTop w:val="0"/>
              <w:marBottom w:val="0"/>
              <w:divBdr>
                <w:top w:val="none" w:sz="0" w:space="0" w:color="auto"/>
                <w:left w:val="none" w:sz="0" w:space="0" w:color="auto"/>
                <w:bottom w:val="none" w:sz="0" w:space="0" w:color="auto"/>
                <w:right w:val="none" w:sz="0" w:space="0" w:color="auto"/>
              </w:divBdr>
            </w:div>
            <w:div w:id="1351836598">
              <w:marLeft w:val="0"/>
              <w:marRight w:val="0"/>
              <w:marTop w:val="0"/>
              <w:marBottom w:val="0"/>
              <w:divBdr>
                <w:top w:val="none" w:sz="0" w:space="0" w:color="auto"/>
                <w:left w:val="none" w:sz="0" w:space="0" w:color="auto"/>
                <w:bottom w:val="none" w:sz="0" w:space="0" w:color="auto"/>
                <w:right w:val="none" w:sz="0" w:space="0" w:color="auto"/>
              </w:divBdr>
            </w:div>
            <w:div w:id="1394157784">
              <w:marLeft w:val="0"/>
              <w:marRight w:val="0"/>
              <w:marTop w:val="0"/>
              <w:marBottom w:val="0"/>
              <w:divBdr>
                <w:top w:val="none" w:sz="0" w:space="0" w:color="auto"/>
                <w:left w:val="none" w:sz="0" w:space="0" w:color="auto"/>
                <w:bottom w:val="none" w:sz="0" w:space="0" w:color="auto"/>
                <w:right w:val="none" w:sz="0" w:space="0" w:color="auto"/>
              </w:divBdr>
            </w:div>
            <w:div w:id="1418022005">
              <w:marLeft w:val="0"/>
              <w:marRight w:val="0"/>
              <w:marTop w:val="0"/>
              <w:marBottom w:val="0"/>
              <w:divBdr>
                <w:top w:val="none" w:sz="0" w:space="0" w:color="auto"/>
                <w:left w:val="none" w:sz="0" w:space="0" w:color="auto"/>
                <w:bottom w:val="none" w:sz="0" w:space="0" w:color="auto"/>
                <w:right w:val="none" w:sz="0" w:space="0" w:color="auto"/>
              </w:divBdr>
            </w:div>
            <w:div w:id="1581791209">
              <w:marLeft w:val="0"/>
              <w:marRight w:val="0"/>
              <w:marTop w:val="0"/>
              <w:marBottom w:val="0"/>
              <w:divBdr>
                <w:top w:val="none" w:sz="0" w:space="0" w:color="auto"/>
                <w:left w:val="none" w:sz="0" w:space="0" w:color="auto"/>
                <w:bottom w:val="none" w:sz="0" w:space="0" w:color="auto"/>
                <w:right w:val="none" w:sz="0" w:space="0" w:color="auto"/>
              </w:divBdr>
            </w:div>
            <w:div w:id="1622613469">
              <w:marLeft w:val="0"/>
              <w:marRight w:val="0"/>
              <w:marTop w:val="0"/>
              <w:marBottom w:val="0"/>
              <w:divBdr>
                <w:top w:val="none" w:sz="0" w:space="0" w:color="auto"/>
                <w:left w:val="none" w:sz="0" w:space="0" w:color="auto"/>
                <w:bottom w:val="none" w:sz="0" w:space="0" w:color="auto"/>
                <w:right w:val="none" w:sz="0" w:space="0" w:color="auto"/>
              </w:divBdr>
            </w:div>
            <w:div w:id="1645543601">
              <w:marLeft w:val="0"/>
              <w:marRight w:val="0"/>
              <w:marTop w:val="0"/>
              <w:marBottom w:val="0"/>
              <w:divBdr>
                <w:top w:val="none" w:sz="0" w:space="0" w:color="auto"/>
                <w:left w:val="none" w:sz="0" w:space="0" w:color="auto"/>
                <w:bottom w:val="none" w:sz="0" w:space="0" w:color="auto"/>
                <w:right w:val="none" w:sz="0" w:space="0" w:color="auto"/>
              </w:divBdr>
            </w:div>
            <w:div w:id="1757702207">
              <w:marLeft w:val="0"/>
              <w:marRight w:val="0"/>
              <w:marTop w:val="0"/>
              <w:marBottom w:val="0"/>
              <w:divBdr>
                <w:top w:val="none" w:sz="0" w:space="0" w:color="auto"/>
                <w:left w:val="none" w:sz="0" w:space="0" w:color="auto"/>
                <w:bottom w:val="none" w:sz="0" w:space="0" w:color="auto"/>
                <w:right w:val="none" w:sz="0" w:space="0" w:color="auto"/>
              </w:divBdr>
            </w:div>
            <w:div w:id="1855337825">
              <w:marLeft w:val="0"/>
              <w:marRight w:val="0"/>
              <w:marTop w:val="0"/>
              <w:marBottom w:val="0"/>
              <w:divBdr>
                <w:top w:val="none" w:sz="0" w:space="0" w:color="auto"/>
                <w:left w:val="none" w:sz="0" w:space="0" w:color="auto"/>
                <w:bottom w:val="none" w:sz="0" w:space="0" w:color="auto"/>
                <w:right w:val="none" w:sz="0" w:space="0" w:color="auto"/>
              </w:divBdr>
            </w:div>
            <w:div w:id="21127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07577">
      <w:bodyDiv w:val="1"/>
      <w:marLeft w:val="0"/>
      <w:marRight w:val="0"/>
      <w:marTop w:val="0"/>
      <w:marBottom w:val="0"/>
      <w:divBdr>
        <w:top w:val="none" w:sz="0" w:space="0" w:color="auto"/>
        <w:left w:val="none" w:sz="0" w:space="0" w:color="auto"/>
        <w:bottom w:val="none" w:sz="0" w:space="0" w:color="auto"/>
        <w:right w:val="none" w:sz="0" w:space="0" w:color="auto"/>
      </w:divBdr>
    </w:div>
    <w:div w:id="2049600583">
      <w:bodyDiv w:val="1"/>
      <w:marLeft w:val="0"/>
      <w:marRight w:val="0"/>
      <w:marTop w:val="0"/>
      <w:marBottom w:val="0"/>
      <w:divBdr>
        <w:top w:val="none" w:sz="0" w:space="0" w:color="auto"/>
        <w:left w:val="none" w:sz="0" w:space="0" w:color="auto"/>
        <w:bottom w:val="none" w:sz="0" w:space="0" w:color="auto"/>
        <w:right w:val="none" w:sz="0" w:space="0" w:color="auto"/>
      </w:divBdr>
      <w:divsChild>
        <w:div w:id="133063">
          <w:marLeft w:val="0"/>
          <w:marRight w:val="0"/>
          <w:marTop w:val="0"/>
          <w:marBottom w:val="0"/>
          <w:divBdr>
            <w:top w:val="none" w:sz="0" w:space="0" w:color="auto"/>
            <w:left w:val="none" w:sz="0" w:space="0" w:color="auto"/>
            <w:bottom w:val="none" w:sz="0" w:space="0" w:color="auto"/>
            <w:right w:val="none" w:sz="0" w:space="0" w:color="auto"/>
          </w:divBdr>
        </w:div>
        <w:div w:id="5249462">
          <w:marLeft w:val="0"/>
          <w:marRight w:val="0"/>
          <w:marTop w:val="0"/>
          <w:marBottom w:val="0"/>
          <w:divBdr>
            <w:top w:val="none" w:sz="0" w:space="0" w:color="auto"/>
            <w:left w:val="none" w:sz="0" w:space="0" w:color="auto"/>
            <w:bottom w:val="none" w:sz="0" w:space="0" w:color="auto"/>
            <w:right w:val="none" w:sz="0" w:space="0" w:color="auto"/>
          </w:divBdr>
        </w:div>
        <w:div w:id="31929867">
          <w:marLeft w:val="0"/>
          <w:marRight w:val="0"/>
          <w:marTop w:val="0"/>
          <w:marBottom w:val="0"/>
          <w:divBdr>
            <w:top w:val="none" w:sz="0" w:space="0" w:color="auto"/>
            <w:left w:val="none" w:sz="0" w:space="0" w:color="auto"/>
            <w:bottom w:val="none" w:sz="0" w:space="0" w:color="auto"/>
            <w:right w:val="none" w:sz="0" w:space="0" w:color="auto"/>
          </w:divBdr>
        </w:div>
        <w:div w:id="37360437">
          <w:marLeft w:val="0"/>
          <w:marRight w:val="0"/>
          <w:marTop w:val="0"/>
          <w:marBottom w:val="0"/>
          <w:divBdr>
            <w:top w:val="none" w:sz="0" w:space="0" w:color="auto"/>
            <w:left w:val="none" w:sz="0" w:space="0" w:color="auto"/>
            <w:bottom w:val="none" w:sz="0" w:space="0" w:color="auto"/>
            <w:right w:val="none" w:sz="0" w:space="0" w:color="auto"/>
          </w:divBdr>
        </w:div>
        <w:div w:id="37826219">
          <w:marLeft w:val="0"/>
          <w:marRight w:val="0"/>
          <w:marTop w:val="0"/>
          <w:marBottom w:val="0"/>
          <w:divBdr>
            <w:top w:val="none" w:sz="0" w:space="0" w:color="auto"/>
            <w:left w:val="none" w:sz="0" w:space="0" w:color="auto"/>
            <w:bottom w:val="none" w:sz="0" w:space="0" w:color="auto"/>
            <w:right w:val="none" w:sz="0" w:space="0" w:color="auto"/>
          </w:divBdr>
        </w:div>
        <w:div w:id="46950984">
          <w:marLeft w:val="0"/>
          <w:marRight w:val="0"/>
          <w:marTop w:val="0"/>
          <w:marBottom w:val="0"/>
          <w:divBdr>
            <w:top w:val="none" w:sz="0" w:space="0" w:color="auto"/>
            <w:left w:val="none" w:sz="0" w:space="0" w:color="auto"/>
            <w:bottom w:val="none" w:sz="0" w:space="0" w:color="auto"/>
            <w:right w:val="none" w:sz="0" w:space="0" w:color="auto"/>
          </w:divBdr>
        </w:div>
        <w:div w:id="53284957">
          <w:marLeft w:val="0"/>
          <w:marRight w:val="0"/>
          <w:marTop w:val="0"/>
          <w:marBottom w:val="0"/>
          <w:divBdr>
            <w:top w:val="none" w:sz="0" w:space="0" w:color="auto"/>
            <w:left w:val="none" w:sz="0" w:space="0" w:color="auto"/>
            <w:bottom w:val="none" w:sz="0" w:space="0" w:color="auto"/>
            <w:right w:val="none" w:sz="0" w:space="0" w:color="auto"/>
          </w:divBdr>
        </w:div>
        <w:div w:id="54088737">
          <w:marLeft w:val="0"/>
          <w:marRight w:val="0"/>
          <w:marTop w:val="0"/>
          <w:marBottom w:val="0"/>
          <w:divBdr>
            <w:top w:val="none" w:sz="0" w:space="0" w:color="auto"/>
            <w:left w:val="none" w:sz="0" w:space="0" w:color="auto"/>
            <w:bottom w:val="none" w:sz="0" w:space="0" w:color="auto"/>
            <w:right w:val="none" w:sz="0" w:space="0" w:color="auto"/>
          </w:divBdr>
        </w:div>
        <w:div w:id="60447169">
          <w:marLeft w:val="0"/>
          <w:marRight w:val="0"/>
          <w:marTop w:val="0"/>
          <w:marBottom w:val="0"/>
          <w:divBdr>
            <w:top w:val="none" w:sz="0" w:space="0" w:color="auto"/>
            <w:left w:val="none" w:sz="0" w:space="0" w:color="auto"/>
            <w:bottom w:val="none" w:sz="0" w:space="0" w:color="auto"/>
            <w:right w:val="none" w:sz="0" w:space="0" w:color="auto"/>
          </w:divBdr>
        </w:div>
        <w:div w:id="76173856">
          <w:marLeft w:val="0"/>
          <w:marRight w:val="0"/>
          <w:marTop w:val="0"/>
          <w:marBottom w:val="0"/>
          <w:divBdr>
            <w:top w:val="none" w:sz="0" w:space="0" w:color="auto"/>
            <w:left w:val="none" w:sz="0" w:space="0" w:color="auto"/>
            <w:bottom w:val="none" w:sz="0" w:space="0" w:color="auto"/>
            <w:right w:val="none" w:sz="0" w:space="0" w:color="auto"/>
          </w:divBdr>
        </w:div>
        <w:div w:id="77875749">
          <w:marLeft w:val="0"/>
          <w:marRight w:val="0"/>
          <w:marTop w:val="0"/>
          <w:marBottom w:val="0"/>
          <w:divBdr>
            <w:top w:val="none" w:sz="0" w:space="0" w:color="auto"/>
            <w:left w:val="none" w:sz="0" w:space="0" w:color="auto"/>
            <w:bottom w:val="none" w:sz="0" w:space="0" w:color="auto"/>
            <w:right w:val="none" w:sz="0" w:space="0" w:color="auto"/>
          </w:divBdr>
        </w:div>
        <w:div w:id="84310365">
          <w:marLeft w:val="0"/>
          <w:marRight w:val="0"/>
          <w:marTop w:val="0"/>
          <w:marBottom w:val="0"/>
          <w:divBdr>
            <w:top w:val="none" w:sz="0" w:space="0" w:color="auto"/>
            <w:left w:val="none" w:sz="0" w:space="0" w:color="auto"/>
            <w:bottom w:val="none" w:sz="0" w:space="0" w:color="auto"/>
            <w:right w:val="none" w:sz="0" w:space="0" w:color="auto"/>
          </w:divBdr>
        </w:div>
        <w:div w:id="90971574">
          <w:marLeft w:val="0"/>
          <w:marRight w:val="0"/>
          <w:marTop w:val="0"/>
          <w:marBottom w:val="0"/>
          <w:divBdr>
            <w:top w:val="none" w:sz="0" w:space="0" w:color="auto"/>
            <w:left w:val="none" w:sz="0" w:space="0" w:color="auto"/>
            <w:bottom w:val="none" w:sz="0" w:space="0" w:color="auto"/>
            <w:right w:val="none" w:sz="0" w:space="0" w:color="auto"/>
          </w:divBdr>
        </w:div>
        <w:div w:id="111363575">
          <w:marLeft w:val="0"/>
          <w:marRight w:val="0"/>
          <w:marTop w:val="0"/>
          <w:marBottom w:val="0"/>
          <w:divBdr>
            <w:top w:val="none" w:sz="0" w:space="0" w:color="auto"/>
            <w:left w:val="none" w:sz="0" w:space="0" w:color="auto"/>
            <w:bottom w:val="none" w:sz="0" w:space="0" w:color="auto"/>
            <w:right w:val="none" w:sz="0" w:space="0" w:color="auto"/>
          </w:divBdr>
        </w:div>
        <w:div w:id="117338380">
          <w:marLeft w:val="0"/>
          <w:marRight w:val="0"/>
          <w:marTop w:val="0"/>
          <w:marBottom w:val="0"/>
          <w:divBdr>
            <w:top w:val="none" w:sz="0" w:space="0" w:color="auto"/>
            <w:left w:val="none" w:sz="0" w:space="0" w:color="auto"/>
            <w:bottom w:val="none" w:sz="0" w:space="0" w:color="auto"/>
            <w:right w:val="none" w:sz="0" w:space="0" w:color="auto"/>
          </w:divBdr>
        </w:div>
        <w:div w:id="124354273">
          <w:marLeft w:val="0"/>
          <w:marRight w:val="0"/>
          <w:marTop w:val="0"/>
          <w:marBottom w:val="0"/>
          <w:divBdr>
            <w:top w:val="none" w:sz="0" w:space="0" w:color="auto"/>
            <w:left w:val="none" w:sz="0" w:space="0" w:color="auto"/>
            <w:bottom w:val="none" w:sz="0" w:space="0" w:color="auto"/>
            <w:right w:val="none" w:sz="0" w:space="0" w:color="auto"/>
          </w:divBdr>
        </w:div>
        <w:div w:id="170341603">
          <w:marLeft w:val="0"/>
          <w:marRight w:val="0"/>
          <w:marTop w:val="0"/>
          <w:marBottom w:val="0"/>
          <w:divBdr>
            <w:top w:val="none" w:sz="0" w:space="0" w:color="auto"/>
            <w:left w:val="none" w:sz="0" w:space="0" w:color="auto"/>
            <w:bottom w:val="none" w:sz="0" w:space="0" w:color="auto"/>
            <w:right w:val="none" w:sz="0" w:space="0" w:color="auto"/>
          </w:divBdr>
        </w:div>
        <w:div w:id="170343719">
          <w:marLeft w:val="0"/>
          <w:marRight w:val="0"/>
          <w:marTop w:val="0"/>
          <w:marBottom w:val="0"/>
          <w:divBdr>
            <w:top w:val="none" w:sz="0" w:space="0" w:color="auto"/>
            <w:left w:val="none" w:sz="0" w:space="0" w:color="auto"/>
            <w:bottom w:val="none" w:sz="0" w:space="0" w:color="auto"/>
            <w:right w:val="none" w:sz="0" w:space="0" w:color="auto"/>
          </w:divBdr>
        </w:div>
        <w:div w:id="176043610">
          <w:marLeft w:val="0"/>
          <w:marRight w:val="0"/>
          <w:marTop w:val="0"/>
          <w:marBottom w:val="0"/>
          <w:divBdr>
            <w:top w:val="none" w:sz="0" w:space="0" w:color="auto"/>
            <w:left w:val="none" w:sz="0" w:space="0" w:color="auto"/>
            <w:bottom w:val="none" w:sz="0" w:space="0" w:color="auto"/>
            <w:right w:val="none" w:sz="0" w:space="0" w:color="auto"/>
          </w:divBdr>
        </w:div>
        <w:div w:id="184558836">
          <w:marLeft w:val="0"/>
          <w:marRight w:val="0"/>
          <w:marTop w:val="0"/>
          <w:marBottom w:val="0"/>
          <w:divBdr>
            <w:top w:val="none" w:sz="0" w:space="0" w:color="auto"/>
            <w:left w:val="none" w:sz="0" w:space="0" w:color="auto"/>
            <w:bottom w:val="none" w:sz="0" w:space="0" w:color="auto"/>
            <w:right w:val="none" w:sz="0" w:space="0" w:color="auto"/>
          </w:divBdr>
        </w:div>
        <w:div w:id="191962724">
          <w:marLeft w:val="0"/>
          <w:marRight w:val="0"/>
          <w:marTop w:val="0"/>
          <w:marBottom w:val="0"/>
          <w:divBdr>
            <w:top w:val="none" w:sz="0" w:space="0" w:color="auto"/>
            <w:left w:val="none" w:sz="0" w:space="0" w:color="auto"/>
            <w:bottom w:val="none" w:sz="0" w:space="0" w:color="auto"/>
            <w:right w:val="none" w:sz="0" w:space="0" w:color="auto"/>
          </w:divBdr>
        </w:div>
        <w:div w:id="207763396">
          <w:marLeft w:val="0"/>
          <w:marRight w:val="0"/>
          <w:marTop w:val="0"/>
          <w:marBottom w:val="0"/>
          <w:divBdr>
            <w:top w:val="none" w:sz="0" w:space="0" w:color="auto"/>
            <w:left w:val="none" w:sz="0" w:space="0" w:color="auto"/>
            <w:bottom w:val="none" w:sz="0" w:space="0" w:color="auto"/>
            <w:right w:val="none" w:sz="0" w:space="0" w:color="auto"/>
          </w:divBdr>
        </w:div>
        <w:div w:id="226501571">
          <w:marLeft w:val="0"/>
          <w:marRight w:val="0"/>
          <w:marTop w:val="0"/>
          <w:marBottom w:val="0"/>
          <w:divBdr>
            <w:top w:val="none" w:sz="0" w:space="0" w:color="auto"/>
            <w:left w:val="none" w:sz="0" w:space="0" w:color="auto"/>
            <w:bottom w:val="none" w:sz="0" w:space="0" w:color="auto"/>
            <w:right w:val="none" w:sz="0" w:space="0" w:color="auto"/>
          </w:divBdr>
        </w:div>
        <w:div w:id="255292694">
          <w:marLeft w:val="0"/>
          <w:marRight w:val="0"/>
          <w:marTop w:val="0"/>
          <w:marBottom w:val="0"/>
          <w:divBdr>
            <w:top w:val="none" w:sz="0" w:space="0" w:color="auto"/>
            <w:left w:val="none" w:sz="0" w:space="0" w:color="auto"/>
            <w:bottom w:val="none" w:sz="0" w:space="0" w:color="auto"/>
            <w:right w:val="none" w:sz="0" w:space="0" w:color="auto"/>
          </w:divBdr>
        </w:div>
        <w:div w:id="257565368">
          <w:marLeft w:val="0"/>
          <w:marRight w:val="0"/>
          <w:marTop w:val="0"/>
          <w:marBottom w:val="0"/>
          <w:divBdr>
            <w:top w:val="none" w:sz="0" w:space="0" w:color="auto"/>
            <w:left w:val="none" w:sz="0" w:space="0" w:color="auto"/>
            <w:bottom w:val="none" w:sz="0" w:space="0" w:color="auto"/>
            <w:right w:val="none" w:sz="0" w:space="0" w:color="auto"/>
          </w:divBdr>
        </w:div>
        <w:div w:id="257832190">
          <w:marLeft w:val="0"/>
          <w:marRight w:val="0"/>
          <w:marTop w:val="0"/>
          <w:marBottom w:val="0"/>
          <w:divBdr>
            <w:top w:val="none" w:sz="0" w:space="0" w:color="auto"/>
            <w:left w:val="none" w:sz="0" w:space="0" w:color="auto"/>
            <w:bottom w:val="none" w:sz="0" w:space="0" w:color="auto"/>
            <w:right w:val="none" w:sz="0" w:space="0" w:color="auto"/>
          </w:divBdr>
        </w:div>
        <w:div w:id="258294766">
          <w:marLeft w:val="0"/>
          <w:marRight w:val="0"/>
          <w:marTop w:val="0"/>
          <w:marBottom w:val="0"/>
          <w:divBdr>
            <w:top w:val="none" w:sz="0" w:space="0" w:color="auto"/>
            <w:left w:val="none" w:sz="0" w:space="0" w:color="auto"/>
            <w:bottom w:val="none" w:sz="0" w:space="0" w:color="auto"/>
            <w:right w:val="none" w:sz="0" w:space="0" w:color="auto"/>
          </w:divBdr>
        </w:div>
        <w:div w:id="259677839">
          <w:marLeft w:val="0"/>
          <w:marRight w:val="0"/>
          <w:marTop w:val="0"/>
          <w:marBottom w:val="0"/>
          <w:divBdr>
            <w:top w:val="none" w:sz="0" w:space="0" w:color="auto"/>
            <w:left w:val="none" w:sz="0" w:space="0" w:color="auto"/>
            <w:bottom w:val="none" w:sz="0" w:space="0" w:color="auto"/>
            <w:right w:val="none" w:sz="0" w:space="0" w:color="auto"/>
          </w:divBdr>
        </w:div>
        <w:div w:id="282810002">
          <w:marLeft w:val="0"/>
          <w:marRight w:val="0"/>
          <w:marTop w:val="0"/>
          <w:marBottom w:val="0"/>
          <w:divBdr>
            <w:top w:val="none" w:sz="0" w:space="0" w:color="auto"/>
            <w:left w:val="none" w:sz="0" w:space="0" w:color="auto"/>
            <w:bottom w:val="none" w:sz="0" w:space="0" w:color="auto"/>
            <w:right w:val="none" w:sz="0" w:space="0" w:color="auto"/>
          </w:divBdr>
        </w:div>
        <w:div w:id="283117526">
          <w:marLeft w:val="0"/>
          <w:marRight w:val="0"/>
          <w:marTop w:val="0"/>
          <w:marBottom w:val="0"/>
          <w:divBdr>
            <w:top w:val="none" w:sz="0" w:space="0" w:color="auto"/>
            <w:left w:val="none" w:sz="0" w:space="0" w:color="auto"/>
            <w:bottom w:val="none" w:sz="0" w:space="0" w:color="auto"/>
            <w:right w:val="none" w:sz="0" w:space="0" w:color="auto"/>
          </w:divBdr>
        </w:div>
        <w:div w:id="309484268">
          <w:marLeft w:val="0"/>
          <w:marRight w:val="0"/>
          <w:marTop w:val="0"/>
          <w:marBottom w:val="0"/>
          <w:divBdr>
            <w:top w:val="none" w:sz="0" w:space="0" w:color="auto"/>
            <w:left w:val="none" w:sz="0" w:space="0" w:color="auto"/>
            <w:bottom w:val="none" w:sz="0" w:space="0" w:color="auto"/>
            <w:right w:val="none" w:sz="0" w:space="0" w:color="auto"/>
          </w:divBdr>
        </w:div>
        <w:div w:id="318510096">
          <w:marLeft w:val="0"/>
          <w:marRight w:val="0"/>
          <w:marTop w:val="0"/>
          <w:marBottom w:val="0"/>
          <w:divBdr>
            <w:top w:val="none" w:sz="0" w:space="0" w:color="auto"/>
            <w:left w:val="none" w:sz="0" w:space="0" w:color="auto"/>
            <w:bottom w:val="none" w:sz="0" w:space="0" w:color="auto"/>
            <w:right w:val="none" w:sz="0" w:space="0" w:color="auto"/>
          </w:divBdr>
        </w:div>
        <w:div w:id="325716431">
          <w:marLeft w:val="0"/>
          <w:marRight w:val="0"/>
          <w:marTop w:val="0"/>
          <w:marBottom w:val="0"/>
          <w:divBdr>
            <w:top w:val="none" w:sz="0" w:space="0" w:color="auto"/>
            <w:left w:val="none" w:sz="0" w:space="0" w:color="auto"/>
            <w:bottom w:val="none" w:sz="0" w:space="0" w:color="auto"/>
            <w:right w:val="none" w:sz="0" w:space="0" w:color="auto"/>
          </w:divBdr>
        </w:div>
        <w:div w:id="325861054">
          <w:marLeft w:val="0"/>
          <w:marRight w:val="0"/>
          <w:marTop w:val="0"/>
          <w:marBottom w:val="0"/>
          <w:divBdr>
            <w:top w:val="none" w:sz="0" w:space="0" w:color="auto"/>
            <w:left w:val="none" w:sz="0" w:space="0" w:color="auto"/>
            <w:bottom w:val="none" w:sz="0" w:space="0" w:color="auto"/>
            <w:right w:val="none" w:sz="0" w:space="0" w:color="auto"/>
          </w:divBdr>
        </w:div>
        <w:div w:id="354234817">
          <w:marLeft w:val="0"/>
          <w:marRight w:val="0"/>
          <w:marTop w:val="0"/>
          <w:marBottom w:val="0"/>
          <w:divBdr>
            <w:top w:val="none" w:sz="0" w:space="0" w:color="auto"/>
            <w:left w:val="none" w:sz="0" w:space="0" w:color="auto"/>
            <w:bottom w:val="none" w:sz="0" w:space="0" w:color="auto"/>
            <w:right w:val="none" w:sz="0" w:space="0" w:color="auto"/>
          </w:divBdr>
        </w:div>
        <w:div w:id="375741404">
          <w:marLeft w:val="0"/>
          <w:marRight w:val="0"/>
          <w:marTop w:val="0"/>
          <w:marBottom w:val="0"/>
          <w:divBdr>
            <w:top w:val="none" w:sz="0" w:space="0" w:color="auto"/>
            <w:left w:val="none" w:sz="0" w:space="0" w:color="auto"/>
            <w:bottom w:val="none" w:sz="0" w:space="0" w:color="auto"/>
            <w:right w:val="none" w:sz="0" w:space="0" w:color="auto"/>
          </w:divBdr>
        </w:div>
        <w:div w:id="396362145">
          <w:marLeft w:val="0"/>
          <w:marRight w:val="0"/>
          <w:marTop w:val="0"/>
          <w:marBottom w:val="0"/>
          <w:divBdr>
            <w:top w:val="none" w:sz="0" w:space="0" w:color="auto"/>
            <w:left w:val="none" w:sz="0" w:space="0" w:color="auto"/>
            <w:bottom w:val="none" w:sz="0" w:space="0" w:color="auto"/>
            <w:right w:val="none" w:sz="0" w:space="0" w:color="auto"/>
          </w:divBdr>
        </w:div>
        <w:div w:id="402218366">
          <w:marLeft w:val="0"/>
          <w:marRight w:val="0"/>
          <w:marTop w:val="0"/>
          <w:marBottom w:val="0"/>
          <w:divBdr>
            <w:top w:val="none" w:sz="0" w:space="0" w:color="auto"/>
            <w:left w:val="none" w:sz="0" w:space="0" w:color="auto"/>
            <w:bottom w:val="none" w:sz="0" w:space="0" w:color="auto"/>
            <w:right w:val="none" w:sz="0" w:space="0" w:color="auto"/>
          </w:divBdr>
        </w:div>
        <w:div w:id="413011808">
          <w:marLeft w:val="0"/>
          <w:marRight w:val="0"/>
          <w:marTop w:val="0"/>
          <w:marBottom w:val="0"/>
          <w:divBdr>
            <w:top w:val="none" w:sz="0" w:space="0" w:color="auto"/>
            <w:left w:val="none" w:sz="0" w:space="0" w:color="auto"/>
            <w:bottom w:val="none" w:sz="0" w:space="0" w:color="auto"/>
            <w:right w:val="none" w:sz="0" w:space="0" w:color="auto"/>
          </w:divBdr>
        </w:div>
        <w:div w:id="414867051">
          <w:marLeft w:val="0"/>
          <w:marRight w:val="0"/>
          <w:marTop w:val="0"/>
          <w:marBottom w:val="0"/>
          <w:divBdr>
            <w:top w:val="none" w:sz="0" w:space="0" w:color="auto"/>
            <w:left w:val="none" w:sz="0" w:space="0" w:color="auto"/>
            <w:bottom w:val="none" w:sz="0" w:space="0" w:color="auto"/>
            <w:right w:val="none" w:sz="0" w:space="0" w:color="auto"/>
          </w:divBdr>
        </w:div>
        <w:div w:id="428159692">
          <w:marLeft w:val="0"/>
          <w:marRight w:val="0"/>
          <w:marTop w:val="0"/>
          <w:marBottom w:val="0"/>
          <w:divBdr>
            <w:top w:val="none" w:sz="0" w:space="0" w:color="auto"/>
            <w:left w:val="none" w:sz="0" w:space="0" w:color="auto"/>
            <w:bottom w:val="none" w:sz="0" w:space="0" w:color="auto"/>
            <w:right w:val="none" w:sz="0" w:space="0" w:color="auto"/>
          </w:divBdr>
        </w:div>
        <w:div w:id="434208527">
          <w:marLeft w:val="0"/>
          <w:marRight w:val="0"/>
          <w:marTop w:val="0"/>
          <w:marBottom w:val="0"/>
          <w:divBdr>
            <w:top w:val="none" w:sz="0" w:space="0" w:color="auto"/>
            <w:left w:val="none" w:sz="0" w:space="0" w:color="auto"/>
            <w:bottom w:val="none" w:sz="0" w:space="0" w:color="auto"/>
            <w:right w:val="none" w:sz="0" w:space="0" w:color="auto"/>
          </w:divBdr>
        </w:div>
        <w:div w:id="454712704">
          <w:marLeft w:val="0"/>
          <w:marRight w:val="0"/>
          <w:marTop w:val="0"/>
          <w:marBottom w:val="0"/>
          <w:divBdr>
            <w:top w:val="none" w:sz="0" w:space="0" w:color="auto"/>
            <w:left w:val="none" w:sz="0" w:space="0" w:color="auto"/>
            <w:bottom w:val="none" w:sz="0" w:space="0" w:color="auto"/>
            <w:right w:val="none" w:sz="0" w:space="0" w:color="auto"/>
          </w:divBdr>
        </w:div>
        <w:div w:id="463161765">
          <w:marLeft w:val="0"/>
          <w:marRight w:val="0"/>
          <w:marTop w:val="0"/>
          <w:marBottom w:val="0"/>
          <w:divBdr>
            <w:top w:val="none" w:sz="0" w:space="0" w:color="auto"/>
            <w:left w:val="none" w:sz="0" w:space="0" w:color="auto"/>
            <w:bottom w:val="none" w:sz="0" w:space="0" w:color="auto"/>
            <w:right w:val="none" w:sz="0" w:space="0" w:color="auto"/>
          </w:divBdr>
        </w:div>
        <w:div w:id="470485129">
          <w:marLeft w:val="0"/>
          <w:marRight w:val="0"/>
          <w:marTop w:val="0"/>
          <w:marBottom w:val="0"/>
          <w:divBdr>
            <w:top w:val="none" w:sz="0" w:space="0" w:color="auto"/>
            <w:left w:val="none" w:sz="0" w:space="0" w:color="auto"/>
            <w:bottom w:val="none" w:sz="0" w:space="0" w:color="auto"/>
            <w:right w:val="none" w:sz="0" w:space="0" w:color="auto"/>
          </w:divBdr>
        </w:div>
        <w:div w:id="515190626">
          <w:marLeft w:val="0"/>
          <w:marRight w:val="0"/>
          <w:marTop w:val="0"/>
          <w:marBottom w:val="0"/>
          <w:divBdr>
            <w:top w:val="none" w:sz="0" w:space="0" w:color="auto"/>
            <w:left w:val="none" w:sz="0" w:space="0" w:color="auto"/>
            <w:bottom w:val="none" w:sz="0" w:space="0" w:color="auto"/>
            <w:right w:val="none" w:sz="0" w:space="0" w:color="auto"/>
          </w:divBdr>
        </w:div>
        <w:div w:id="516820754">
          <w:marLeft w:val="0"/>
          <w:marRight w:val="0"/>
          <w:marTop w:val="0"/>
          <w:marBottom w:val="0"/>
          <w:divBdr>
            <w:top w:val="none" w:sz="0" w:space="0" w:color="auto"/>
            <w:left w:val="none" w:sz="0" w:space="0" w:color="auto"/>
            <w:bottom w:val="none" w:sz="0" w:space="0" w:color="auto"/>
            <w:right w:val="none" w:sz="0" w:space="0" w:color="auto"/>
          </w:divBdr>
        </w:div>
        <w:div w:id="524903409">
          <w:marLeft w:val="0"/>
          <w:marRight w:val="0"/>
          <w:marTop w:val="0"/>
          <w:marBottom w:val="0"/>
          <w:divBdr>
            <w:top w:val="none" w:sz="0" w:space="0" w:color="auto"/>
            <w:left w:val="none" w:sz="0" w:space="0" w:color="auto"/>
            <w:bottom w:val="none" w:sz="0" w:space="0" w:color="auto"/>
            <w:right w:val="none" w:sz="0" w:space="0" w:color="auto"/>
          </w:divBdr>
        </w:div>
        <w:div w:id="548538123">
          <w:marLeft w:val="0"/>
          <w:marRight w:val="0"/>
          <w:marTop w:val="0"/>
          <w:marBottom w:val="0"/>
          <w:divBdr>
            <w:top w:val="none" w:sz="0" w:space="0" w:color="auto"/>
            <w:left w:val="none" w:sz="0" w:space="0" w:color="auto"/>
            <w:bottom w:val="none" w:sz="0" w:space="0" w:color="auto"/>
            <w:right w:val="none" w:sz="0" w:space="0" w:color="auto"/>
          </w:divBdr>
        </w:div>
        <w:div w:id="569850280">
          <w:marLeft w:val="0"/>
          <w:marRight w:val="0"/>
          <w:marTop w:val="0"/>
          <w:marBottom w:val="0"/>
          <w:divBdr>
            <w:top w:val="none" w:sz="0" w:space="0" w:color="auto"/>
            <w:left w:val="none" w:sz="0" w:space="0" w:color="auto"/>
            <w:bottom w:val="none" w:sz="0" w:space="0" w:color="auto"/>
            <w:right w:val="none" w:sz="0" w:space="0" w:color="auto"/>
          </w:divBdr>
        </w:div>
        <w:div w:id="572353178">
          <w:marLeft w:val="0"/>
          <w:marRight w:val="0"/>
          <w:marTop w:val="0"/>
          <w:marBottom w:val="0"/>
          <w:divBdr>
            <w:top w:val="none" w:sz="0" w:space="0" w:color="auto"/>
            <w:left w:val="none" w:sz="0" w:space="0" w:color="auto"/>
            <w:bottom w:val="none" w:sz="0" w:space="0" w:color="auto"/>
            <w:right w:val="none" w:sz="0" w:space="0" w:color="auto"/>
          </w:divBdr>
        </w:div>
        <w:div w:id="588928777">
          <w:marLeft w:val="0"/>
          <w:marRight w:val="0"/>
          <w:marTop w:val="0"/>
          <w:marBottom w:val="0"/>
          <w:divBdr>
            <w:top w:val="none" w:sz="0" w:space="0" w:color="auto"/>
            <w:left w:val="none" w:sz="0" w:space="0" w:color="auto"/>
            <w:bottom w:val="none" w:sz="0" w:space="0" w:color="auto"/>
            <w:right w:val="none" w:sz="0" w:space="0" w:color="auto"/>
          </w:divBdr>
        </w:div>
        <w:div w:id="608395065">
          <w:marLeft w:val="0"/>
          <w:marRight w:val="0"/>
          <w:marTop w:val="0"/>
          <w:marBottom w:val="0"/>
          <w:divBdr>
            <w:top w:val="none" w:sz="0" w:space="0" w:color="auto"/>
            <w:left w:val="none" w:sz="0" w:space="0" w:color="auto"/>
            <w:bottom w:val="none" w:sz="0" w:space="0" w:color="auto"/>
            <w:right w:val="none" w:sz="0" w:space="0" w:color="auto"/>
          </w:divBdr>
        </w:div>
        <w:div w:id="613630708">
          <w:marLeft w:val="0"/>
          <w:marRight w:val="0"/>
          <w:marTop w:val="0"/>
          <w:marBottom w:val="0"/>
          <w:divBdr>
            <w:top w:val="none" w:sz="0" w:space="0" w:color="auto"/>
            <w:left w:val="none" w:sz="0" w:space="0" w:color="auto"/>
            <w:bottom w:val="none" w:sz="0" w:space="0" w:color="auto"/>
            <w:right w:val="none" w:sz="0" w:space="0" w:color="auto"/>
          </w:divBdr>
        </w:div>
        <w:div w:id="627470974">
          <w:marLeft w:val="0"/>
          <w:marRight w:val="0"/>
          <w:marTop w:val="0"/>
          <w:marBottom w:val="0"/>
          <w:divBdr>
            <w:top w:val="none" w:sz="0" w:space="0" w:color="auto"/>
            <w:left w:val="none" w:sz="0" w:space="0" w:color="auto"/>
            <w:bottom w:val="none" w:sz="0" w:space="0" w:color="auto"/>
            <w:right w:val="none" w:sz="0" w:space="0" w:color="auto"/>
          </w:divBdr>
        </w:div>
        <w:div w:id="682167001">
          <w:marLeft w:val="0"/>
          <w:marRight w:val="0"/>
          <w:marTop w:val="0"/>
          <w:marBottom w:val="0"/>
          <w:divBdr>
            <w:top w:val="none" w:sz="0" w:space="0" w:color="auto"/>
            <w:left w:val="none" w:sz="0" w:space="0" w:color="auto"/>
            <w:bottom w:val="none" w:sz="0" w:space="0" w:color="auto"/>
            <w:right w:val="none" w:sz="0" w:space="0" w:color="auto"/>
          </w:divBdr>
        </w:div>
        <w:div w:id="698044326">
          <w:marLeft w:val="0"/>
          <w:marRight w:val="0"/>
          <w:marTop w:val="0"/>
          <w:marBottom w:val="0"/>
          <w:divBdr>
            <w:top w:val="none" w:sz="0" w:space="0" w:color="auto"/>
            <w:left w:val="none" w:sz="0" w:space="0" w:color="auto"/>
            <w:bottom w:val="none" w:sz="0" w:space="0" w:color="auto"/>
            <w:right w:val="none" w:sz="0" w:space="0" w:color="auto"/>
          </w:divBdr>
        </w:div>
        <w:div w:id="706753923">
          <w:marLeft w:val="0"/>
          <w:marRight w:val="0"/>
          <w:marTop w:val="0"/>
          <w:marBottom w:val="0"/>
          <w:divBdr>
            <w:top w:val="none" w:sz="0" w:space="0" w:color="auto"/>
            <w:left w:val="none" w:sz="0" w:space="0" w:color="auto"/>
            <w:bottom w:val="none" w:sz="0" w:space="0" w:color="auto"/>
            <w:right w:val="none" w:sz="0" w:space="0" w:color="auto"/>
          </w:divBdr>
        </w:div>
        <w:div w:id="721944783">
          <w:marLeft w:val="0"/>
          <w:marRight w:val="0"/>
          <w:marTop w:val="0"/>
          <w:marBottom w:val="0"/>
          <w:divBdr>
            <w:top w:val="none" w:sz="0" w:space="0" w:color="auto"/>
            <w:left w:val="none" w:sz="0" w:space="0" w:color="auto"/>
            <w:bottom w:val="none" w:sz="0" w:space="0" w:color="auto"/>
            <w:right w:val="none" w:sz="0" w:space="0" w:color="auto"/>
          </w:divBdr>
        </w:div>
        <w:div w:id="725300273">
          <w:marLeft w:val="0"/>
          <w:marRight w:val="0"/>
          <w:marTop w:val="0"/>
          <w:marBottom w:val="0"/>
          <w:divBdr>
            <w:top w:val="none" w:sz="0" w:space="0" w:color="auto"/>
            <w:left w:val="none" w:sz="0" w:space="0" w:color="auto"/>
            <w:bottom w:val="none" w:sz="0" w:space="0" w:color="auto"/>
            <w:right w:val="none" w:sz="0" w:space="0" w:color="auto"/>
          </w:divBdr>
        </w:div>
        <w:div w:id="741637928">
          <w:marLeft w:val="0"/>
          <w:marRight w:val="0"/>
          <w:marTop w:val="0"/>
          <w:marBottom w:val="0"/>
          <w:divBdr>
            <w:top w:val="none" w:sz="0" w:space="0" w:color="auto"/>
            <w:left w:val="none" w:sz="0" w:space="0" w:color="auto"/>
            <w:bottom w:val="none" w:sz="0" w:space="0" w:color="auto"/>
            <w:right w:val="none" w:sz="0" w:space="0" w:color="auto"/>
          </w:divBdr>
        </w:div>
        <w:div w:id="752355244">
          <w:marLeft w:val="0"/>
          <w:marRight w:val="0"/>
          <w:marTop w:val="0"/>
          <w:marBottom w:val="0"/>
          <w:divBdr>
            <w:top w:val="none" w:sz="0" w:space="0" w:color="auto"/>
            <w:left w:val="none" w:sz="0" w:space="0" w:color="auto"/>
            <w:bottom w:val="none" w:sz="0" w:space="0" w:color="auto"/>
            <w:right w:val="none" w:sz="0" w:space="0" w:color="auto"/>
          </w:divBdr>
        </w:div>
        <w:div w:id="795217558">
          <w:marLeft w:val="0"/>
          <w:marRight w:val="0"/>
          <w:marTop w:val="0"/>
          <w:marBottom w:val="0"/>
          <w:divBdr>
            <w:top w:val="none" w:sz="0" w:space="0" w:color="auto"/>
            <w:left w:val="none" w:sz="0" w:space="0" w:color="auto"/>
            <w:bottom w:val="none" w:sz="0" w:space="0" w:color="auto"/>
            <w:right w:val="none" w:sz="0" w:space="0" w:color="auto"/>
          </w:divBdr>
        </w:div>
        <w:div w:id="800878353">
          <w:marLeft w:val="0"/>
          <w:marRight w:val="0"/>
          <w:marTop w:val="0"/>
          <w:marBottom w:val="0"/>
          <w:divBdr>
            <w:top w:val="none" w:sz="0" w:space="0" w:color="auto"/>
            <w:left w:val="none" w:sz="0" w:space="0" w:color="auto"/>
            <w:bottom w:val="none" w:sz="0" w:space="0" w:color="auto"/>
            <w:right w:val="none" w:sz="0" w:space="0" w:color="auto"/>
          </w:divBdr>
        </w:div>
        <w:div w:id="807405625">
          <w:marLeft w:val="0"/>
          <w:marRight w:val="0"/>
          <w:marTop w:val="0"/>
          <w:marBottom w:val="0"/>
          <w:divBdr>
            <w:top w:val="none" w:sz="0" w:space="0" w:color="auto"/>
            <w:left w:val="none" w:sz="0" w:space="0" w:color="auto"/>
            <w:bottom w:val="none" w:sz="0" w:space="0" w:color="auto"/>
            <w:right w:val="none" w:sz="0" w:space="0" w:color="auto"/>
          </w:divBdr>
        </w:div>
        <w:div w:id="827790047">
          <w:marLeft w:val="0"/>
          <w:marRight w:val="0"/>
          <w:marTop w:val="0"/>
          <w:marBottom w:val="0"/>
          <w:divBdr>
            <w:top w:val="none" w:sz="0" w:space="0" w:color="auto"/>
            <w:left w:val="none" w:sz="0" w:space="0" w:color="auto"/>
            <w:bottom w:val="none" w:sz="0" w:space="0" w:color="auto"/>
            <w:right w:val="none" w:sz="0" w:space="0" w:color="auto"/>
          </w:divBdr>
        </w:div>
        <w:div w:id="842400061">
          <w:marLeft w:val="0"/>
          <w:marRight w:val="0"/>
          <w:marTop w:val="0"/>
          <w:marBottom w:val="0"/>
          <w:divBdr>
            <w:top w:val="none" w:sz="0" w:space="0" w:color="auto"/>
            <w:left w:val="none" w:sz="0" w:space="0" w:color="auto"/>
            <w:bottom w:val="none" w:sz="0" w:space="0" w:color="auto"/>
            <w:right w:val="none" w:sz="0" w:space="0" w:color="auto"/>
          </w:divBdr>
        </w:div>
        <w:div w:id="860126991">
          <w:marLeft w:val="0"/>
          <w:marRight w:val="0"/>
          <w:marTop w:val="0"/>
          <w:marBottom w:val="0"/>
          <w:divBdr>
            <w:top w:val="none" w:sz="0" w:space="0" w:color="auto"/>
            <w:left w:val="none" w:sz="0" w:space="0" w:color="auto"/>
            <w:bottom w:val="none" w:sz="0" w:space="0" w:color="auto"/>
            <w:right w:val="none" w:sz="0" w:space="0" w:color="auto"/>
          </w:divBdr>
        </w:div>
        <w:div w:id="886378514">
          <w:marLeft w:val="0"/>
          <w:marRight w:val="0"/>
          <w:marTop w:val="0"/>
          <w:marBottom w:val="0"/>
          <w:divBdr>
            <w:top w:val="none" w:sz="0" w:space="0" w:color="auto"/>
            <w:left w:val="none" w:sz="0" w:space="0" w:color="auto"/>
            <w:bottom w:val="none" w:sz="0" w:space="0" w:color="auto"/>
            <w:right w:val="none" w:sz="0" w:space="0" w:color="auto"/>
          </w:divBdr>
        </w:div>
        <w:div w:id="890964612">
          <w:marLeft w:val="0"/>
          <w:marRight w:val="0"/>
          <w:marTop w:val="0"/>
          <w:marBottom w:val="0"/>
          <w:divBdr>
            <w:top w:val="none" w:sz="0" w:space="0" w:color="auto"/>
            <w:left w:val="none" w:sz="0" w:space="0" w:color="auto"/>
            <w:bottom w:val="none" w:sz="0" w:space="0" w:color="auto"/>
            <w:right w:val="none" w:sz="0" w:space="0" w:color="auto"/>
          </w:divBdr>
        </w:div>
        <w:div w:id="919293495">
          <w:marLeft w:val="0"/>
          <w:marRight w:val="0"/>
          <w:marTop w:val="0"/>
          <w:marBottom w:val="0"/>
          <w:divBdr>
            <w:top w:val="none" w:sz="0" w:space="0" w:color="auto"/>
            <w:left w:val="none" w:sz="0" w:space="0" w:color="auto"/>
            <w:bottom w:val="none" w:sz="0" w:space="0" w:color="auto"/>
            <w:right w:val="none" w:sz="0" w:space="0" w:color="auto"/>
          </w:divBdr>
        </w:div>
        <w:div w:id="926499194">
          <w:marLeft w:val="0"/>
          <w:marRight w:val="0"/>
          <w:marTop w:val="0"/>
          <w:marBottom w:val="0"/>
          <w:divBdr>
            <w:top w:val="none" w:sz="0" w:space="0" w:color="auto"/>
            <w:left w:val="none" w:sz="0" w:space="0" w:color="auto"/>
            <w:bottom w:val="none" w:sz="0" w:space="0" w:color="auto"/>
            <w:right w:val="none" w:sz="0" w:space="0" w:color="auto"/>
          </w:divBdr>
        </w:div>
        <w:div w:id="926965554">
          <w:marLeft w:val="0"/>
          <w:marRight w:val="0"/>
          <w:marTop w:val="0"/>
          <w:marBottom w:val="0"/>
          <w:divBdr>
            <w:top w:val="none" w:sz="0" w:space="0" w:color="auto"/>
            <w:left w:val="none" w:sz="0" w:space="0" w:color="auto"/>
            <w:bottom w:val="none" w:sz="0" w:space="0" w:color="auto"/>
            <w:right w:val="none" w:sz="0" w:space="0" w:color="auto"/>
          </w:divBdr>
        </w:div>
        <w:div w:id="966547492">
          <w:marLeft w:val="0"/>
          <w:marRight w:val="0"/>
          <w:marTop w:val="0"/>
          <w:marBottom w:val="0"/>
          <w:divBdr>
            <w:top w:val="none" w:sz="0" w:space="0" w:color="auto"/>
            <w:left w:val="none" w:sz="0" w:space="0" w:color="auto"/>
            <w:bottom w:val="none" w:sz="0" w:space="0" w:color="auto"/>
            <w:right w:val="none" w:sz="0" w:space="0" w:color="auto"/>
          </w:divBdr>
        </w:div>
        <w:div w:id="1003778802">
          <w:marLeft w:val="0"/>
          <w:marRight w:val="0"/>
          <w:marTop w:val="0"/>
          <w:marBottom w:val="0"/>
          <w:divBdr>
            <w:top w:val="none" w:sz="0" w:space="0" w:color="auto"/>
            <w:left w:val="none" w:sz="0" w:space="0" w:color="auto"/>
            <w:bottom w:val="none" w:sz="0" w:space="0" w:color="auto"/>
            <w:right w:val="none" w:sz="0" w:space="0" w:color="auto"/>
          </w:divBdr>
        </w:div>
        <w:div w:id="1064833571">
          <w:marLeft w:val="0"/>
          <w:marRight w:val="0"/>
          <w:marTop w:val="0"/>
          <w:marBottom w:val="0"/>
          <w:divBdr>
            <w:top w:val="none" w:sz="0" w:space="0" w:color="auto"/>
            <w:left w:val="none" w:sz="0" w:space="0" w:color="auto"/>
            <w:bottom w:val="none" w:sz="0" w:space="0" w:color="auto"/>
            <w:right w:val="none" w:sz="0" w:space="0" w:color="auto"/>
          </w:divBdr>
        </w:div>
        <w:div w:id="1081683860">
          <w:marLeft w:val="0"/>
          <w:marRight w:val="0"/>
          <w:marTop w:val="0"/>
          <w:marBottom w:val="0"/>
          <w:divBdr>
            <w:top w:val="none" w:sz="0" w:space="0" w:color="auto"/>
            <w:left w:val="none" w:sz="0" w:space="0" w:color="auto"/>
            <w:bottom w:val="none" w:sz="0" w:space="0" w:color="auto"/>
            <w:right w:val="none" w:sz="0" w:space="0" w:color="auto"/>
          </w:divBdr>
        </w:div>
        <w:div w:id="1094664162">
          <w:marLeft w:val="0"/>
          <w:marRight w:val="0"/>
          <w:marTop w:val="0"/>
          <w:marBottom w:val="0"/>
          <w:divBdr>
            <w:top w:val="none" w:sz="0" w:space="0" w:color="auto"/>
            <w:left w:val="none" w:sz="0" w:space="0" w:color="auto"/>
            <w:bottom w:val="none" w:sz="0" w:space="0" w:color="auto"/>
            <w:right w:val="none" w:sz="0" w:space="0" w:color="auto"/>
          </w:divBdr>
        </w:div>
        <w:div w:id="1115707404">
          <w:marLeft w:val="0"/>
          <w:marRight w:val="0"/>
          <w:marTop w:val="0"/>
          <w:marBottom w:val="0"/>
          <w:divBdr>
            <w:top w:val="none" w:sz="0" w:space="0" w:color="auto"/>
            <w:left w:val="none" w:sz="0" w:space="0" w:color="auto"/>
            <w:bottom w:val="none" w:sz="0" w:space="0" w:color="auto"/>
            <w:right w:val="none" w:sz="0" w:space="0" w:color="auto"/>
          </w:divBdr>
        </w:div>
        <w:div w:id="1220557366">
          <w:marLeft w:val="0"/>
          <w:marRight w:val="0"/>
          <w:marTop w:val="0"/>
          <w:marBottom w:val="0"/>
          <w:divBdr>
            <w:top w:val="none" w:sz="0" w:space="0" w:color="auto"/>
            <w:left w:val="none" w:sz="0" w:space="0" w:color="auto"/>
            <w:bottom w:val="none" w:sz="0" w:space="0" w:color="auto"/>
            <w:right w:val="none" w:sz="0" w:space="0" w:color="auto"/>
          </w:divBdr>
        </w:div>
        <w:div w:id="1220900694">
          <w:marLeft w:val="0"/>
          <w:marRight w:val="0"/>
          <w:marTop w:val="0"/>
          <w:marBottom w:val="0"/>
          <w:divBdr>
            <w:top w:val="none" w:sz="0" w:space="0" w:color="auto"/>
            <w:left w:val="none" w:sz="0" w:space="0" w:color="auto"/>
            <w:bottom w:val="none" w:sz="0" w:space="0" w:color="auto"/>
            <w:right w:val="none" w:sz="0" w:space="0" w:color="auto"/>
          </w:divBdr>
        </w:div>
        <w:div w:id="1272862517">
          <w:marLeft w:val="0"/>
          <w:marRight w:val="0"/>
          <w:marTop w:val="0"/>
          <w:marBottom w:val="0"/>
          <w:divBdr>
            <w:top w:val="none" w:sz="0" w:space="0" w:color="auto"/>
            <w:left w:val="none" w:sz="0" w:space="0" w:color="auto"/>
            <w:bottom w:val="none" w:sz="0" w:space="0" w:color="auto"/>
            <w:right w:val="none" w:sz="0" w:space="0" w:color="auto"/>
          </w:divBdr>
        </w:div>
        <w:div w:id="1284072588">
          <w:marLeft w:val="0"/>
          <w:marRight w:val="0"/>
          <w:marTop w:val="0"/>
          <w:marBottom w:val="0"/>
          <w:divBdr>
            <w:top w:val="none" w:sz="0" w:space="0" w:color="auto"/>
            <w:left w:val="none" w:sz="0" w:space="0" w:color="auto"/>
            <w:bottom w:val="none" w:sz="0" w:space="0" w:color="auto"/>
            <w:right w:val="none" w:sz="0" w:space="0" w:color="auto"/>
          </w:divBdr>
        </w:div>
        <w:div w:id="1291008274">
          <w:marLeft w:val="0"/>
          <w:marRight w:val="0"/>
          <w:marTop w:val="0"/>
          <w:marBottom w:val="0"/>
          <w:divBdr>
            <w:top w:val="none" w:sz="0" w:space="0" w:color="auto"/>
            <w:left w:val="none" w:sz="0" w:space="0" w:color="auto"/>
            <w:bottom w:val="none" w:sz="0" w:space="0" w:color="auto"/>
            <w:right w:val="none" w:sz="0" w:space="0" w:color="auto"/>
          </w:divBdr>
        </w:div>
        <w:div w:id="1293293037">
          <w:marLeft w:val="0"/>
          <w:marRight w:val="0"/>
          <w:marTop w:val="0"/>
          <w:marBottom w:val="0"/>
          <w:divBdr>
            <w:top w:val="none" w:sz="0" w:space="0" w:color="auto"/>
            <w:left w:val="none" w:sz="0" w:space="0" w:color="auto"/>
            <w:bottom w:val="none" w:sz="0" w:space="0" w:color="auto"/>
            <w:right w:val="none" w:sz="0" w:space="0" w:color="auto"/>
          </w:divBdr>
        </w:div>
        <w:div w:id="1319118866">
          <w:marLeft w:val="0"/>
          <w:marRight w:val="0"/>
          <w:marTop w:val="0"/>
          <w:marBottom w:val="0"/>
          <w:divBdr>
            <w:top w:val="none" w:sz="0" w:space="0" w:color="auto"/>
            <w:left w:val="none" w:sz="0" w:space="0" w:color="auto"/>
            <w:bottom w:val="none" w:sz="0" w:space="0" w:color="auto"/>
            <w:right w:val="none" w:sz="0" w:space="0" w:color="auto"/>
          </w:divBdr>
        </w:div>
        <w:div w:id="1333143015">
          <w:marLeft w:val="0"/>
          <w:marRight w:val="0"/>
          <w:marTop w:val="0"/>
          <w:marBottom w:val="0"/>
          <w:divBdr>
            <w:top w:val="none" w:sz="0" w:space="0" w:color="auto"/>
            <w:left w:val="none" w:sz="0" w:space="0" w:color="auto"/>
            <w:bottom w:val="none" w:sz="0" w:space="0" w:color="auto"/>
            <w:right w:val="none" w:sz="0" w:space="0" w:color="auto"/>
          </w:divBdr>
        </w:div>
        <w:div w:id="1334601898">
          <w:marLeft w:val="0"/>
          <w:marRight w:val="0"/>
          <w:marTop w:val="0"/>
          <w:marBottom w:val="0"/>
          <w:divBdr>
            <w:top w:val="none" w:sz="0" w:space="0" w:color="auto"/>
            <w:left w:val="none" w:sz="0" w:space="0" w:color="auto"/>
            <w:bottom w:val="none" w:sz="0" w:space="0" w:color="auto"/>
            <w:right w:val="none" w:sz="0" w:space="0" w:color="auto"/>
          </w:divBdr>
        </w:div>
        <w:div w:id="1344746762">
          <w:marLeft w:val="0"/>
          <w:marRight w:val="0"/>
          <w:marTop w:val="0"/>
          <w:marBottom w:val="0"/>
          <w:divBdr>
            <w:top w:val="none" w:sz="0" w:space="0" w:color="auto"/>
            <w:left w:val="none" w:sz="0" w:space="0" w:color="auto"/>
            <w:bottom w:val="none" w:sz="0" w:space="0" w:color="auto"/>
            <w:right w:val="none" w:sz="0" w:space="0" w:color="auto"/>
          </w:divBdr>
        </w:div>
        <w:div w:id="1350714591">
          <w:marLeft w:val="0"/>
          <w:marRight w:val="0"/>
          <w:marTop w:val="0"/>
          <w:marBottom w:val="0"/>
          <w:divBdr>
            <w:top w:val="none" w:sz="0" w:space="0" w:color="auto"/>
            <w:left w:val="none" w:sz="0" w:space="0" w:color="auto"/>
            <w:bottom w:val="none" w:sz="0" w:space="0" w:color="auto"/>
            <w:right w:val="none" w:sz="0" w:space="0" w:color="auto"/>
          </w:divBdr>
        </w:div>
        <w:div w:id="1385907736">
          <w:marLeft w:val="0"/>
          <w:marRight w:val="0"/>
          <w:marTop w:val="0"/>
          <w:marBottom w:val="0"/>
          <w:divBdr>
            <w:top w:val="none" w:sz="0" w:space="0" w:color="auto"/>
            <w:left w:val="none" w:sz="0" w:space="0" w:color="auto"/>
            <w:bottom w:val="none" w:sz="0" w:space="0" w:color="auto"/>
            <w:right w:val="none" w:sz="0" w:space="0" w:color="auto"/>
          </w:divBdr>
        </w:div>
        <w:div w:id="1412770734">
          <w:marLeft w:val="0"/>
          <w:marRight w:val="0"/>
          <w:marTop w:val="0"/>
          <w:marBottom w:val="0"/>
          <w:divBdr>
            <w:top w:val="none" w:sz="0" w:space="0" w:color="auto"/>
            <w:left w:val="none" w:sz="0" w:space="0" w:color="auto"/>
            <w:bottom w:val="none" w:sz="0" w:space="0" w:color="auto"/>
            <w:right w:val="none" w:sz="0" w:space="0" w:color="auto"/>
          </w:divBdr>
        </w:div>
        <w:div w:id="1421634217">
          <w:marLeft w:val="0"/>
          <w:marRight w:val="0"/>
          <w:marTop w:val="0"/>
          <w:marBottom w:val="0"/>
          <w:divBdr>
            <w:top w:val="none" w:sz="0" w:space="0" w:color="auto"/>
            <w:left w:val="none" w:sz="0" w:space="0" w:color="auto"/>
            <w:bottom w:val="none" w:sz="0" w:space="0" w:color="auto"/>
            <w:right w:val="none" w:sz="0" w:space="0" w:color="auto"/>
          </w:divBdr>
        </w:div>
        <w:div w:id="1425833548">
          <w:marLeft w:val="0"/>
          <w:marRight w:val="0"/>
          <w:marTop w:val="0"/>
          <w:marBottom w:val="0"/>
          <w:divBdr>
            <w:top w:val="none" w:sz="0" w:space="0" w:color="auto"/>
            <w:left w:val="none" w:sz="0" w:space="0" w:color="auto"/>
            <w:bottom w:val="none" w:sz="0" w:space="0" w:color="auto"/>
            <w:right w:val="none" w:sz="0" w:space="0" w:color="auto"/>
          </w:divBdr>
        </w:div>
        <w:div w:id="1446733667">
          <w:marLeft w:val="0"/>
          <w:marRight w:val="0"/>
          <w:marTop w:val="0"/>
          <w:marBottom w:val="0"/>
          <w:divBdr>
            <w:top w:val="none" w:sz="0" w:space="0" w:color="auto"/>
            <w:left w:val="none" w:sz="0" w:space="0" w:color="auto"/>
            <w:bottom w:val="none" w:sz="0" w:space="0" w:color="auto"/>
            <w:right w:val="none" w:sz="0" w:space="0" w:color="auto"/>
          </w:divBdr>
        </w:div>
        <w:div w:id="1453283150">
          <w:marLeft w:val="0"/>
          <w:marRight w:val="0"/>
          <w:marTop w:val="0"/>
          <w:marBottom w:val="0"/>
          <w:divBdr>
            <w:top w:val="none" w:sz="0" w:space="0" w:color="auto"/>
            <w:left w:val="none" w:sz="0" w:space="0" w:color="auto"/>
            <w:bottom w:val="none" w:sz="0" w:space="0" w:color="auto"/>
            <w:right w:val="none" w:sz="0" w:space="0" w:color="auto"/>
          </w:divBdr>
        </w:div>
        <w:div w:id="1466313895">
          <w:marLeft w:val="0"/>
          <w:marRight w:val="0"/>
          <w:marTop w:val="0"/>
          <w:marBottom w:val="0"/>
          <w:divBdr>
            <w:top w:val="none" w:sz="0" w:space="0" w:color="auto"/>
            <w:left w:val="none" w:sz="0" w:space="0" w:color="auto"/>
            <w:bottom w:val="none" w:sz="0" w:space="0" w:color="auto"/>
            <w:right w:val="none" w:sz="0" w:space="0" w:color="auto"/>
          </w:divBdr>
        </w:div>
        <w:div w:id="1501508910">
          <w:marLeft w:val="0"/>
          <w:marRight w:val="0"/>
          <w:marTop w:val="0"/>
          <w:marBottom w:val="0"/>
          <w:divBdr>
            <w:top w:val="none" w:sz="0" w:space="0" w:color="auto"/>
            <w:left w:val="none" w:sz="0" w:space="0" w:color="auto"/>
            <w:bottom w:val="none" w:sz="0" w:space="0" w:color="auto"/>
            <w:right w:val="none" w:sz="0" w:space="0" w:color="auto"/>
          </w:divBdr>
        </w:div>
        <w:div w:id="1522553893">
          <w:marLeft w:val="0"/>
          <w:marRight w:val="0"/>
          <w:marTop w:val="0"/>
          <w:marBottom w:val="0"/>
          <w:divBdr>
            <w:top w:val="none" w:sz="0" w:space="0" w:color="auto"/>
            <w:left w:val="none" w:sz="0" w:space="0" w:color="auto"/>
            <w:bottom w:val="none" w:sz="0" w:space="0" w:color="auto"/>
            <w:right w:val="none" w:sz="0" w:space="0" w:color="auto"/>
          </w:divBdr>
        </w:div>
        <w:div w:id="1537424489">
          <w:marLeft w:val="0"/>
          <w:marRight w:val="0"/>
          <w:marTop w:val="0"/>
          <w:marBottom w:val="0"/>
          <w:divBdr>
            <w:top w:val="none" w:sz="0" w:space="0" w:color="auto"/>
            <w:left w:val="none" w:sz="0" w:space="0" w:color="auto"/>
            <w:bottom w:val="none" w:sz="0" w:space="0" w:color="auto"/>
            <w:right w:val="none" w:sz="0" w:space="0" w:color="auto"/>
          </w:divBdr>
        </w:div>
        <w:div w:id="1598751192">
          <w:marLeft w:val="0"/>
          <w:marRight w:val="0"/>
          <w:marTop w:val="0"/>
          <w:marBottom w:val="0"/>
          <w:divBdr>
            <w:top w:val="none" w:sz="0" w:space="0" w:color="auto"/>
            <w:left w:val="none" w:sz="0" w:space="0" w:color="auto"/>
            <w:bottom w:val="none" w:sz="0" w:space="0" w:color="auto"/>
            <w:right w:val="none" w:sz="0" w:space="0" w:color="auto"/>
          </w:divBdr>
        </w:div>
        <w:div w:id="1601374555">
          <w:marLeft w:val="0"/>
          <w:marRight w:val="0"/>
          <w:marTop w:val="0"/>
          <w:marBottom w:val="0"/>
          <w:divBdr>
            <w:top w:val="none" w:sz="0" w:space="0" w:color="auto"/>
            <w:left w:val="none" w:sz="0" w:space="0" w:color="auto"/>
            <w:bottom w:val="none" w:sz="0" w:space="0" w:color="auto"/>
            <w:right w:val="none" w:sz="0" w:space="0" w:color="auto"/>
          </w:divBdr>
        </w:div>
        <w:div w:id="1607034434">
          <w:marLeft w:val="0"/>
          <w:marRight w:val="0"/>
          <w:marTop w:val="0"/>
          <w:marBottom w:val="0"/>
          <w:divBdr>
            <w:top w:val="none" w:sz="0" w:space="0" w:color="auto"/>
            <w:left w:val="none" w:sz="0" w:space="0" w:color="auto"/>
            <w:bottom w:val="none" w:sz="0" w:space="0" w:color="auto"/>
            <w:right w:val="none" w:sz="0" w:space="0" w:color="auto"/>
          </w:divBdr>
        </w:div>
        <w:div w:id="1616057906">
          <w:marLeft w:val="0"/>
          <w:marRight w:val="0"/>
          <w:marTop w:val="0"/>
          <w:marBottom w:val="0"/>
          <w:divBdr>
            <w:top w:val="none" w:sz="0" w:space="0" w:color="auto"/>
            <w:left w:val="none" w:sz="0" w:space="0" w:color="auto"/>
            <w:bottom w:val="none" w:sz="0" w:space="0" w:color="auto"/>
            <w:right w:val="none" w:sz="0" w:space="0" w:color="auto"/>
          </w:divBdr>
        </w:div>
        <w:div w:id="1645701827">
          <w:marLeft w:val="0"/>
          <w:marRight w:val="0"/>
          <w:marTop w:val="0"/>
          <w:marBottom w:val="0"/>
          <w:divBdr>
            <w:top w:val="none" w:sz="0" w:space="0" w:color="auto"/>
            <w:left w:val="none" w:sz="0" w:space="0" w:color="auto"/>
            <w:bottom w:val="none" w:sz="0" w:space="0" w:color="auto"/>
            <w:right w:val="none" w:sz="0" w:space="0" w:color="auto"/>
          </w:divBdr>
        </w:div>
        <w:div w:id="1650817248">
          <w:marLeft w:val="0"/>
          <w:marRight w:val="0"/>
          <w:marTop w:val="0"/>
          <w:marBottom w:val="0"/>
          <w:divBdr>
            <w:top w:val="none" w:sz="0" w:space="0" w:color="auto"/>
            <w:left w:val="none" w:sz="0" w:space="0" w:color="auto"/>
            <w:bottom w:val="none" w:sz="0" w:space="0" w:color="auto"/>
            <w:right w:val="none" w:sz="0" w:space="0" w:color="auto"/>
          </w:divBdr>
        </w:div>
        <w:div w:id="1653215582">
          <w:marLeft w:val="0"/>
          <w:marRight w:val="0"/>
          <w:marTop w:val="0"/>
          <w:marBottom w:val="0"/>
          <w:divBdr>
            <w:top w:val="none" w:sz="0" w:space="0" w:color="auto"/>
            <w:left w:val="none" w:sz="0" w:space="0" w:color="auto"/>
            <w:bottom w:val="none" w:sz="0" w:space="0" w:color="auto"/>
            <w:right w:val="none" w:sz="0" w:space="0" w:color="auto"/>
          </w:divBdr>
        </w:div>
        <w:div w:id="1676960523">
          <w:marLeft w:val="0"/>
          <w:marRight w:val="0"/>
          <w:marTop w:val="0"/>
          <w:marBottom w:val="0"/>
          <w:divBdr>
            <w:top w:val="none" w:sz="0" w:space="0" w:color="auto"/>
            <w:left w:val="none" w:sz="0" w:space="0" w:color="auto"/>
            <w:bottom w:val="none" w:sz="0" w:space="0" w:color="auto"/>
            <w:right w:val="none" w:sz="0" w:space="0" w:color="auto"/>
          </w:divBdr>
        </w:div>
        <w:div w:id="1684749033">
          <w:marLeft w:val="0"/>
          <w:marRight w:val="0"/>
          <w:marTop w:val="0"/>
          <w:marBottom w:val="0"/>
          <w:divBdr>
            <w:top w:val="none" w:sz="0" w:space="0" w:color="auto"/>
            <w:left w:val="none" w:sz="0" w:space="0" w:color="auto"/>
            <w:bottom w:val="none" w:sz="0" w:space="0" w:color="auto"/>
            <w:right w:val="none" w:sz="0" w:space="0" w:color="auto"/>
          </w:divBdr>
        </w:div>
        <w:div w:id="1752317256">
          <w:marLeft w:val="0"/>
          <w:marRight w:val="0"/>
          <w:marTop w:val="0"/>
          <w:marBottom w:val="0"/>
          <w:divBdr>
            <w:top w:val="none" w:sz="0" w:space="0" w:color="auto"/>
            <w:left w:val="none" w:sz="0" w:space="0" w:color="auto"/>
            <w:bottom w:val="none" w:sz="0" w:space="0" w:color="auto"/>
            <w:right w:val="none" w:sz="0" w:space="0" w:color="auto"/>
          </w:divBdr>
        </w:div>
        <w:div w:id="1758670733">
          <w:marLeft w:val="0"/>
          <w:marRight w:val="0"/>
          <w:marTop w:val="0"/>
          <w:marBottom w:val="0"/>
          <w:divBdr>
            <w:top w:val="none" w:sz="0" w:space="0" w:color="auto"/>
            <w:left w:val="none" w:sz="0" w:space="0" w:color="auto"/>
            <w:bottom w:val="none" w:sz="0" w:space="0" w:color="auto"/>
            <w:right w:val="none" w:sz="0" w:space="0" w:color="auto"/>
          </w:divBdr>
        </w:div>
        <w:div w:id="1809130254">
          <w:marLeft w:val="0"/>
          <w:marRight w:val="0"/>
          <w:marTop w:val="0"/>
          <w:marBottom w:val="0"/>
          <w:divBdr>
            <w:top w:val="none" w:sz="0" w:space="0" w:color="auto"/>
            <w:left w:val="none" w:sz="0" w:space="0" w:color="auto"/>
            <w:bottom w:val="none" w:sz="0" w:space="0" w:color="auto"/>
            <w:right w:val="none" w:sz="0" w:space="0" w:color="auto"/>
          </w:divBdr>
        </w:div>
        <w:div w:id="1809933398">
          <w:marLeft w:val="0"/>
          <w:marRight w:val="0"/>
          <w:marTop w:val="0"/>
          <w:marBottom w:val="0"/>
          <w:divBdr>
            <w:top w:val="none" w:sz="0" w:space="0" w:color="auto"/>
            <w:left w:val="none" w:sz="0" w:space="0" w:color="auto"/>
            <w:bottom w:val="none" w:sz="0" w:space="0" w:color="auto"/>
            <w:right w:val="none" w:sz="0" w:space="0" w:color="auto"/>
          </w:divBdr>
        </w:div>
        <w:div w:id="1822191090">
          <w:marLeft w:val="0"/>
          <w:marRight w:val="0"/>
          <w:marTop w:val="0"/>
          <w:marBottom w:val="0"/>
          <w:divBdr>
            <w:top w:val="none" w:sz="0" w:space="0" w:color="auto"/>
            <w:left w:val="none" w:sz="0" w:space="0" w:color="auto"/>
            <w:bottom w:val="none" w:sz="0" w:space="0" w:color="auto"/>
            <w:right w:val="none" w:sz="0" w:space="0" w:color="auto"/>
          </w:divBdr>
        </w:div>
        <w:div w:id="1827432601">
          <w:marLeft w:val="0"/>
          <w:marRight w:val="0"/>
          <w:marTop w:val="0"/>
          <w:marBottom w:val="0"/>
          <w:divBdr>
            <w:top w:val="none" w:sz="0" w:space="0" w:color="auto"/>
            <w:left w:val="none" w:sz="0" w:space="0" w:color="auto"/>
            <w:bottom w:val="none" w:sz="0" w:space="0" w:color="auto"/>
            <w:right w:val="none" w:sz="0" w:space="0" w:color="auto"/>
          </w:divBdr>
        </w:div>
        <w:div w:id="1888713423">
          <w:marLeft w:val="0"/>
          <w:marRight w:val="0"/>
          <w:marTop w:val="0"/>
          <w:marBottom w:val="0"/>
          <w:divBdr>
            <w:top w:val="none" w:sz="0" w:space="0" w:color="auto"/>
            <w:left w:val="none" w:sz="0" w:space="0" w:color="auto"/>
            <w:bottom w:val="none" w:sz="0" w:space="0" w:color="auto"/>
            <w:right w:val="none" w:sz="0" w:space="0" w:color="auto"/>
          </w:divBdr>
        </w:div>
        <w:div w:id="1891915572">
          <w:marLeft w:val="0"/>
          <w:marRight w:val="0"/>
          <w:marTop w:val="0"/>
          <w:marBottom w:val="0"/>
          <w:divBdr>
            <w:top w:val="none" w:sz="0" w:space="0" w:color="auto"/>
            <w:left w:val="none" w:sz="0" w:space="0" w:color="auto"/>
            <w:bottom w:val="none" w:sz="0" w:space="0" w:color="auto"/>
            <w:right w:val="none" w:sz="0" w:space="0" w:color="auto"/>
          </w:divBdr>
        </w:div>
        <w:div w:id="1924754797">
          <w:marLeft w:val="0"/>
          <w:marRight w:val="0"/>
          <w:marTop w:val="0"/>
          <w:marBottom w:val="0"/>
          <w:divBdr>
            <w:top w:val="none" w:sz="0" w:space="0" w:color="auto"/>
            <w:left w:val="none" w:sz="0" w:space="0" w:color="auto"/>
            <w:bottom w:val="none" w:sz="0" w:space="0" w:color="auto"/>
            <w:right w:val="none" w:sz="0" w:space="0" w:color="auto"/>
          </w:divBdr>
        </w:div>
        <w:div w:id="1928493028">
          <w:marLeft w:val="0"/>
          <w:marRight w:val="0"/>
          <w:marTop w:val="0"/>
          <w:marBottom w:val="0"/>
          <w:divBdr>
            <w:top w:val="none" w:sz="0" w:space="0" w:color="auto"/>
            <w:left w:val="none" w:sz="0" w:space="0" w:color="auto"/>
            <w:bottom w:val="none" w:sz="0" w:space="0" w:color="auto"/>
            <w:right w:val="none" w:sz="0" w:space="0" w:color="auto"/>
          </w:divBdr>
        </w:div>
        <w:div w:id="1958103502">
          <w:marLeft w:val="0"/>
          <w:marRight w:val="0"/>
          <w:marTop w:val="0"/>
          <w:marBottom w:val="0"/>
          <w:divBdr>
            <w:top w:val="none" w:sz="0" w:space="0" w:color="auto"/>
            <w:left w:val="none" w:sz="0" w:space="0" w:color="auto"/>
            <w:bottom w:val="none" w:sz="0" w:space="0" w:color="auto"/>
            <w:right w:val="none" w:sz="0" w:space="0" w:color="auto"/>
          </w:divBdr>
        </w:div>
        <w:div w:id="1968655983">
          <w:marLeft w:val="0"/>
          <w:marRight w:val="0"/>
          <w:marTop w:val="0"/>
          <w:marBottom w:val="0"/>
          <w:divBdr>
            <w:top w:val="none" w:sz="0" w:space="0" w:color="auto"/>
            <w:left w:val="none" w:sz="0" w:space="0" w:color="auto"/>
            <w:bottom w:val="none" w:sz="0" w:space="0" w:color="auto"/>
            <w:right w:val="none" w:sz="0" w:space="0" w:color="auto"/>
          </w:divBdr>
        </w:div>
        <w:div w:id="1975718717">
          <w:marLeft w:val="0"/>
          <w:marRight w:val="0"/>
          <w:marTop w:val="0"/>
          <w:marBottom w:val="0"/>
          <w:divBdr>
            <w:top w:val="none" w:sz="0" w:space="0" w:color="auto"/>
            <w:left w:val="none" w:sz="0" w:space="0" w:color="auto"/>
            <w:bottom w:val="none" w:sz="0" w:space="0" w:color="auto"/>
            <w:right w:val="none" w:sz="0" w:space="0" w:color="auto"/>
          </w:divBdr>
        </w:div>
        <w:div w:id="2022202641">
          <w:marLeft w:val="0"/>
          <w:marRight w:val="0"/>
          <w:marTop w:val="0"/>
          <w:marBottom w:val="0"/>
          <w:divBdr>
            <w:top w:val="none" w:sz="0" w:space="0" w:color="auto"/>
            <w:left w:val="none" w:sz="0" w:space="0" w:color="auto"/>
            <w:bottom w:val="none" w:sz="0" w:space="0" w:color="auto"/>
            <w:right w:val="none" w:sz="0" w:space="0" w:color="auto"/>
          </w:divBdr>
        </w:div>
        <w:div w:id="2032796542">
          <w:marLeft w:val="0"/>
          <w:marRight w:val="0"/>
          <w:marTop w:val="0"/>
          <w:marBottom w:val="0"/>
          <w:divBdr>
            <w:top w:val="none" w:sz="0" w:space="0" w:color="auto"/>
            <w:left w:val="none" w:sz="0" w:space="0" w:color="auto"/>
            <w:bottom w:val="none" w:sz="0" w:space="0" w:color="auto"/>
            <w:right w:val="none" w:sz="0" w:space="0" w:color="auto"/>
          </w:divBdr>
        </w:div>
        <w:div w:id="2040084105">
          <w:marLeft w:val="0"/>
          <w:marRight w:val="0"/>
          <w:marTop w:val="0"/>
          <w:marBottom w:val="0"/>
          <w:divBdr>
            <w:top w:val="none" w:sz="0" w:space="0" w:color="auto"/>
            <w:left w:val="none" w:sz="0" w:space="0" w:color="auto"/>
            <w:bottom w:val="none" w:sz="0" w:space="0" w:color="auto"/>
            <w:right w:val="none" w:sz="0" w:space="0" w:color="auto"/>
          </w:divBdr>
        </w:div>
        <w:div w:id="2059352778">
          <w:marLeft w:val="0"/>
          <w:marRight w:val="0"/>
          <w:marTop w:val="0"/>
          <w:marBottom w:val="0"/>
          <w:divBdr>
            <w:top w:val="none" w:sz="0" w:space="0" w:color="auto"/>
            <w:left w:val="none" w:sz="0" w:space="0" w:color="auto"/>
            <w:bottom w:val="none" w:sz="0" w:space="0" w:color="auto"/>
            <w:right w:val="none" w:sz="0" w:space="0" w:color="auto"/>
          </w:divBdr>
        </w:div>
        <w:div w:id="2072190622">
          <w:marLeft w:val="0"/>
          <w:marRight w:val="0"/>
          <w:marTop w:val="0"/>
          <w:marBottom w:val="0"/>
          <w:divBdr>
            <w:top w:val="none" w:sz="0" w:space="0" w:color="auto"/>
            <w:left w:val="none" w:sz="0" w:space="0" w:color="auto"/>
            <w:bottom w:val="none" w:sz="0" w:space="0" w:color="auto"/>
            <w:right w:val="none" w:sz="0" w:space="0" w:color="auto"/>
          </w:divBdr>
        </w:div>
        <w:div w:id="2100717300">
          <w:marLeft w:val="0"/>
          <w:marRight w:val="0"/>
          <w:marTop w:val="0"/>
          <w:marBottom w:val="0"/>
          <w:divBdr>
            <w:top w:val="none" w:sz="0" w:space="0" w:color="auto"/>
            <w:left w:val="none" w:sz="0" w:space="0" w:color="auto"/>
            <w:bottom w:val="none" w:sz="0" w:space="0" w:color="auto"/>
            <w:right w:val="none" w:sz="0" w:space="0" w:color="auto"/>
          </w:divBdr>
        </w:div>
        <w:div w:id="2114350813">
          <w:marLeft w:val="0"/>
          <w:marRight w:val="0"/>
          <w:marTop w:val="0"/>
          <w:marBottom w:val="0"/>
          <w:divBdr>
            <w:top w:val="none" w:sz="0" w:space="0" w:color="auto"/>
            <w:left w:val="none" w:sz="0" w:space="0" w:color="auto"/>
            <w:bottom w:val="none" w:sz="0" w:space="0" w:color="auto"/>
            <w:right w:val="none" w:sz="0" w:space="0" w:color="auto"/>
          </w:divBdr>
        </w:div>
        <w:div w:id="2123070218">
          <w:marLeft w:val="0"/>
          <w:marRight w:val="0"/>
          <w:marTop w:val="0"/>
          <w:marBottom w:val="0"/>
          <w:divBdr>
            <w:top w:val="none" w:sz="0" w:space="0" w:color="auto"/>
            <w:left w:val="none" w:sz="0" w:space="0" w:color="auto"/>
            <w:bottom w:val="none" w:sz="0" w:space="0" w:color="auto"/>
            <w:right w:val="none" w:sz="0" w:space="0" w:color="auto"/>
          </w:divBdr>
        </w:div>
        <w:div w:id="2135244485">
          <w:marLeft w:val="0"/>
          <w:marRight w:val="0"/>
          <w:marTop w:val="0"/>
          <w:marBottom w:val="0"/>
          <w:divBdr>
            <w:top w:val="none" w:sz="0" w:space="0" w:color="auto"/>
            <w:left w:val="none" w:sz="0" w:space="0" w:color="auto"/>
            <w:bottom w:val="none" w:sz="0" w:space="0" w:color="auto"/>
            <w:right w:val="none" w:sz="0" w:space="0" w:color="auto"/>
          </w:divBdr>
        </w:div>
        <w:div w:id="2135363068">
          <w:marLeft w:val="0"/>
          <w:marRight w:val="0"/>
          <w:marTop w:val="0"/>
          <w:marBottom w:val="0"/>
          <w:divBdr>
            <w:top w:val="none" w:sz="0" w:space="0" w:color="auto"/>
            <w:left w:val="none" w:sz="0" w:space="0" w:color="auto"/>
            <w:bottom w:val="none" w:sz="0" w:space="0" w:color="auto"/>
            <w:right w:val="none" w:sz="0" w:space="0" w:color="auto"/>
          </w:divBdr>
        </w:div>
        <w:div w:id="2145392513">
          <w:marLeft w:val="0"/>
          <w:marRight w:val="0"/>
          <w:marTop w:val="0"/>
          <w:marBottom w:val="0"/>
          <w:divBdr>
            <w:top w:val="none" w:sz="0" w:space="0" w:color="auto"/>
            <w:left w:val="none" w:sz="0" w:space="0" w:color="auto"/>
            <w:bottom w:val="none" w:sz="0" w:space="0" w:color="auto"/>
            <w:right w:val="none" w:sz="0" w:space="0" w:color="auto"/>
          </w:divBdr>
        </w:div>
      </w:divsChild>
    </w:div>
    <w:div w:id="2060661922">
      <w:bodyDiv w:val="1"/>
      <w:marLeft w:val="0"/>
      <w:marRight w:val="0"/>
      <w:marTop w:val="0"/>
      <w:marBottom w:val="0"/>
      <w:divBdr>
        <w:top w:val="none" w:sz="0" w:space="0" w:color="auto"/>
        <w:left w:val="none" w:sz="0" w:space="0" w:color="auto"/>
        <w:bottom w:val="none" w:sz="0" w:space="0" w:color="auto"/>
        <w:right w:val="none" w:sz="0" w:space="0" w:color="auto"/>
      </w:divBdr>
    </w:div>
    <w:div w:id="2081516490">
      <w:bodyDiv w:val="1"/>
      <w:marLeft w:val="0"/>
      <w:marRight w:val="0"/>
      <w:marTop w:val="0"/>
      <w:marBottom w:val="0"/>
      <w:divBdr>
        <w:top w:val="none" w:sz="0" w:space="0" w:color="auto"/>
        <w:left w:val="none" w:sz="0" w:space="0" w:color="auto"/>
        <w:bottom w:val="none" w:sz="0" w:space="0" w:color="auto"/>
        <w:right w:val="none" w:sz="0" w:space="0" w:color="auto"/>
      </w:divBdr>
    </w:div>
    <w:div w:id="21265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www.tenderned.nl/cms/voor-ondernemingen" TargetMode="External"/><Relationship Id="rId39" Type="http://schemas.openxmlformats.org/officeDocument/2006/relationships/hyperlink" Target="https://energieregionh.nl/taskforce-e-infra/over-taskforce-e-infra" TargetMode="External"/><Relationship Id="rId21" Type="http://schemas.openxmlformats.org/officeDocument/2006/relationships/hyperlink" Target="https://energieregionh.nl/res-noord-holland-noord/over-res" TargetMode="External"/><Relationship Id="rId34" Type="http://schemas.openxmlformats.org/officeDocument/2006/relationships/hyperlink" Target="https://www.youtube.com/@energieregionoord-holland1884" TargetMode="External"/><Relationship Id="rId42" Type="http://schemas.openxmlformats.org/officeDocument/2006/relationships/hyperlink" Target="https://energieregionh.nl/res-noord-holland-zuid/over-res/herijking-res-2024" TargetMode="External"/><Relationship Id="rId47" Type="http://schemas.openxmlformats.org/officeDocument/2006/relationships/hyperlink" Target="mailto:aanbestedingklachten@noord-holland.nl" TargetMode="External"/><Relationship Id="rId50" Type="http://schemas.openxmlformats.org/officeDocument/2006/relationships/hyperlink" Target="https://energieregionh.nl/kennisbank/video-s-van-hoe-naar-zo" TargetMode="External"/><Relationship Id="rId55" Type="http://schemas.openxmlformats.org/officeDocument/2006/relationships/hyperlink" Target="https://youtu.be/T4dTQn8oh-c?si=hDzITEddGp_TblR_" TargetMode="External"/><Relationship Id="rId63" Type="http://schemas.openxmlformats.org/officeDocument/2006/relationships/hyperlink" Target="https://eur01.safelinks.protection.outlook.com/?url=https%3A%2F%2Fwww.belastingdienst.nl%2Fwps%2Fwcm%2Fconnect%2Fbldcontentnl%2Fbelastingdienst%2Fzakelijk%2Fbtw%2Fadministratie_bijhouden%2Ffacturen_maken%2Ffactuureisen%2F&amp;data=05%7C01%7Cannefleur.blokker%40noord-holland.nl%7C7314a15f48da4175c62d08dbb9a43663%7C49f943ef3ce242d2b529ea37741a617b%7C0%7C0%7C638307887171256198%7CUnknown%7CTWFpbGZsb3d8eyJWIjoiMC4wLjAwMDAiLCJQIjoiV2luMzIiLCJBTiI6Ik1haWwiLCJXVCI6Mn0%3D%7C3000%7C%7C%7C&amp;sdata=%2Bg4tqItu%2BbtoSyglC%2Fzuxw%2BTtoUymlurLfYNVqEtrB4%3D&amp;reserved=0" TargetMode="External"/><Relationship Id="rId68" Type="http://schemas.openxmlformats.org/officeDocument/2006/relationships/fontTable" Target="fontTable.xml"/><Relationship Id="rId7" Type="http://schemas.openxmlformats.org/officeDocument/2006/relationships/customXml" Target="../customXml/item7.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noord-holland.nl/Over_de_provincie/Inkoop_en_aanbesteden/Documenten/Algemene_inkoopvoorwaard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puntduurzameenergie.nl/" TargetMode="External"/><Relationship Id="rId32" Type="http://schemas.openxmlformats.org/officeDocument/2006/relationships/hyperlink" Target="https://www.linkedin.com/company/energieregio-noord-holland/posts/?feedView=all" TargetMode="External"/><Relationship Id="rId37" Type="http://schemas.openxmlformats.org/officeDocument/2006/relationships/hyperlink" Target="https://energieregionh.nl/res-noord-holland-zuid/over-res" TargetMode="External"/><Relationship Id="rId40" Type="http://schemas.openxmlformats.org/officeDocument/2006/relationships/hyperlink" Target="https://zetookdeknopom.nl/artikelen" TargetMode="External"/><Relationship Id="rId45" Type="http://schemas.openxmlformats.org/officeDocument/2006/relationships/hyperlink" Target="https://www.noord-holland.nl/Onderwerpen/Klimaat_Energie/Duurzame_infrastructuur" TargetMode="External"/><Relationship Id="rId53" Type="http://schemas.openxmlformats.org/officeDocument/2006/relationships/hyperlink" Target="https://zetookdeknopom.nl/artikelen" TargetMode="External"/><Relationship Id="rId58" Type="http://schemas.openxmlformats.org/officeDocument/2006/relationships/hyperlink" Target="https://lcnk.nl/toolkits/campagne+zet+ook+de+knop+om/default.aspx" TargetMode="External"/><Relationship Id="rId66"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energieregionh.nl/taskforce-e-infra/over-taskforce-e-infra" TargetMode="External"/><Relationship Id="rId28" Type="http://schemas.openxmlformats.org/officeDocument/2006/relationships/hyperlink" Target="mailto:aanbestedingen@noord-holland.nl" TargetMode="External"/><Relationship Id="rId36" Type="http://schemas.openxmlformats.org/officeDocument/2006/relationships/hyperlink" Target="https://energieregionhn.nl/" TargetMode="External"/><Relationship Id="rId49" Type="http://schemas.openxmlformats.org/officeDocument/2006/relationships/hyperlink" Target="https://zetookdeknopom.nl/thuis/van-hoe-naar-zo" TargetMode="External"/><Relationship Id="rId57" Type="http://schemas.openxmlformats.org/officeDocument/2006/relationships/hyperlink" Target="https://lcnk.nl/toolkits/campagne+zet+ook+de+knop+om/default.aspx" TargetMode="External"/><Relationship Id="rId61" Type="http://schemas.openxmlformats.org/officeDocument/2006/relationships/hyperlink" Target="https://energieregionh.nl/actueel/hoe-een-groep-vrijwilligers-een-zwembad-in-uitgeest-verduurzaamde" TargetMode="External"/><Relationship Id="rId10" Type="http://schemas.openxmlformats.org/officeDocument/2006/relationships/settings" Target="settings.xml"/><Relationship Id="rId19" Type="http://schemas.openxmlformats.org/officeDocument/2006/relationships/hyperlink" Target="http://www.tenderned.nl" TargetMode="External"/><Relationship Id="rId31" Type="http://schemas.openxmlformats.org/officeDocument/2006/relationships/hyperlink" Target="https://energieregionh.nl/kennisbank/video-s-van-hoe-naar-zo" TargetMode="External"/><Relationship Id="rId44" Type="http://schemas.openxmlformats.org/officeDocument/2006/relationships/hyperlink" Target="https://energieregionh.nl/res-noord-holland-zuid/over-res/voortgangsrapportage-res" TargetMode="External"/><Relationship Id="rId52" Type="http://schemas.openxmlformats.org/officeDocument/2006/relationships/hyperlink" Target="https://energieregionh.nl/" TargetMode="External"/><Relationship Id="rId60" Type="http://schemas.openxmlformats.org/officeDocument/2006/relationships/hyperlink" Target="https://www.linkedin.com/posts/energieregio-noord-holland_zetookdeknopom-energietransitie-activity-7263113634455678976-fJgJ?utm_source=social_share_send&amp;utm_medium=member_desktop_web"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javascript:%20void(0);" TargetMode="External"/><Relationship Id="rId22" Type="http://schemas.openxmlformats.org/officeDocument/2006/relationships/hyperlink" Target="https://energieregionh.nl/res-noord-holland-zuid/over-res" TargetMode="External"/><Relationship Id="rId27" Type="http://schemas.openxmlformats.org/officeDocument/2006/relationships/hyperlink" Target="mailto:servicedesk@TenderNed.nl" TargetMode="External"/><Relationship Id="rId30" Type="http://schemas.openxmlformats.org/officeDocument/2006/relationships/hyperlink" Target="http://www.noord-holland.nl" TargetMode="External"/><Relationship Id="rId35" Type="http://schemas.openxmlformats.org/officeDocument/2006/relationships/hyperlink" Target="https://energieregionh.nl/" TargetMode="External"/><Relationship Id="rId43" Type="http://schemas.openxmlformats.org/officeDocument/2006/relationships/hyperlink" Target="https://energieregionh.nl/res-noord-holland-zuid/over-res/res-1-0" TargetMode="External"/><Relationship Id="rId48" Type="http://schemas.openxmlformats.org/officeDocument/2006/relationships/hyperlink" Target="https://www.noord-holland.nl/Loket/Bezwaar_en_klachten/Documenten/Klachtenregeling_aanbestedingen" TargetMode="External"/><Relationship Id="rId56" Type="http://schemas.openxmlformats.org/officeDocument/2006/relationships/hyperlink" Target="https://energieregionh.nl/actueel/hoe-een-groep-vrijwilligers-een-zwembad-in-uitgeest-verduurzaamde" TargetMode="External"/><Relationship Id="rId64" Type="http://schemas.openxmlformats.org/officeDocument/2006/relationships/hyperlink" Target="http://www.noord-holland.nl/socialreturn" TargetMode="External"/><Relationship Id="rId69"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hyperlink" Target="https://www.youtube.com/@energieregionoord-holland1884"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energieregionh.nl/warmte/over-servicepunt-warmte" TargetMode="External"/><Relationship Id="rId33" Type="http://schemas.openxmlformats.org/officeDocument/2006/relationships/hyperlink" Target="https://energieregionh.nl/contact/algemeen-contact" TargetMode="External"/><Relationship Id="rId38" Type="http://schemas.openxmlformats.org/officeDocument/2006/relationships/hyperlink" Target="https://energieregionh.nl/warmte/over-servicepunt-warmte" TargetMode="External"/><Relationship Id="rId46" Type="http://schemas.openxmlformats.org/officeDocument/2006/relationships/hyperlink" Target="mailto:socialreturn@noord-holland.nl" TargetMode="External"/><Relationship Id="rId59" Type="http://schemas.openxmlformats.org/officeDocument/2006/relationships/hyperlink" Target="https://energieregionh.nl/actueel/hoe-waterland-de-winst-van-windturbines-deelt-met-de-gemeenschap" TargetMode="External"/><Relationship Id="rId67" Type="http://schemas.openxmlformats.org/officeDocument/2006/relationships/footer" Target="footer2.xml"/><Relationship Id="rId20" Type="http://schemas.openxmlformats.org/officeDocument/2006/relationships/hyperlink" Target="http://www.tenderned.nl" TargetMode="External"/><Relationship Id="rId41" Type="http://schemas.openxmlformats.org/officeDocument/2006/relationships/hyperlink" Target="https://energieregionh.nl/kennisbank/video-s-van-hoe-naar-zo" TargetMode="External"/><Relationship Id="rId54" Type="http://schemas.openxmlformats.org/officeDocument/2006/relationships/hyperlink" Target="https://lcnk.nl/toolkits/campagne+zet+ook+de+knop+om/default.aspx" TargetMode="External"/><Relationship Id="rId62" Type="http://schemas.openxmlformats.org/officeDocument/2006/relationships/hyperlink" Target="https://energieregionh.nl/"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justis.nl/Producten/gedragsverklaring-aanbeste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1A8BB93314E7DAE22AD9073093FA4"/>
        <w:category>
          <w:name w:val="Algemeen"/>
          <w:gallery w:val="placeholder"/>
        </w:category>
        <w:types>
          <w:type w:val="bbPlcHdr"/>
        </w:types>
        <w:behaviors>
          <w:behavior w:val="content"/>
        </w:behaviors>
        <w:guid w:val="{55200E45-49BD-48F8-82D2-7FCCE447D92A}"/>
      </w:docPartPr>
      <w:docPartBody>
        <w:p w:rsidR="00C13BB3" w:rsidRDefault="00C13BB3" w:rsidP="00C13BB3">
          <w:pPr>
            <w:pStyle w:val="15C1A8BB93314E7DAE22AD9073093FA4"/>
          </w:pPr>
          <w:r w:rsidRPr="000F76A5">
            <w:rPr>
              <w:rStyle w:val="Tekstvantijdelijkeaanduiding"/>
            </w:rPr>
            <w:t>Klik hier als u tekst wilt invoeren.</w:t>
          </w:r>
        </w:p>
      </w:docPartBody>
    </w:docPart>
    <w:docPart>
      <w:docPartPr>
        <w:name w:val="AA062F964F38489884A834DF4571F983"/>
        <w:category>
          <w:name w:val="Algemeen"/>
          <w:gallery w:val="placeholder"/>
        </w:category>
        <w:types>
          <w:type w:val="bbPlcHdr"/>
        </w:types>
        <w:behaviors>
          <w:behavior w:val="content"/>
        </w:behaviors>
        <w:guid w:val="{2124B330-1D5D-4561-968B-DC009B92E404}"/>
      </w:docPartPr>
      <w:docPartBody>
        <w:p w:rsidR="008A3FA4" w:rsidRDefault="00C13BB3" w:rsidP="00C13BB3">
          <w:pPr>
            <w:pStyle w:val="AA062F964F38489884A834DF4571F983"/>
          </w:pPr>
          <w:r w:rsidRPr="000F76A5">
            <w:rPr>
              <w:rStyle w:val="Tekstvantijdelijkeaanduiding"/>
            </w:rPr>
            <w:t>Klik hier als u tekst wilt invoeren.</w:t>
          </w:r>
        </w:p>
      </w:docPartBody>
    </w:docPart>
    <w:docPart>
      <w:docPartPr>
        <w:name w:val="D9EA3C9DB41D430D854662B2F203CCDE"/>
        <w:category>
          <w:name w:val="Algemeen"/>
          <w:gallery w:val="placeholder"/>
        </w:category>
        <w:types>
          <w:type w:val="bbPlcHdr"/>
        </w:types>
        <w:behaviors>
          <w:behavior w:val="content"/>
        </w:behaviors>
        <w:guid w:val="{C79E9206-4344-48B0-80E7-6076BB140D99}"/>
      </w:docPartPr>
      <w:docPartBody>
        <w:p w:rsidR="008A3FA4" w:rsidRDefault="00C13BB3" w:rsidP="00C13BB3">
          <w:pPr>
            <w:pStyle w:val="D9EA3C9DB41D430D854662B2F203CCDE"/>
          </w:pPr>
          <w:r w:rsidRPr="000F76A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heMixBold-Plai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Sans,BoldItalic">
    <w:panose1 w:val="00000000000000000000"/>
    <w:charset w:val="00"/>
    <w:family w:val="auto"/>
    <w:notTrueType/>
    <w:pitch w:val="default"/>
    <w:sig w:usb0="00000003" w:usb1="00000000" w:usb2="00000000" w:usb3="00000000" w:csb0="00000001" w:csb1="00000000"/>
  </w:font>
  <w:font w:name="LucidaSans,Bold">
    <w:altName w:val="Calibri"/>
    <w:panose1 w:val="00000000000000000000"/>
    <w:charset w:val="00"/>
    <w:family w:val="auto"/>
    <w:notTrueType/>
    <w:pitch w:val="default"/>
    <w:sig w:usb0="00000003" w:usb1="00000000" w:usb2="00000000" w:usb3="00000000" w:csb0="00000001" w:csb1="00000000"/>
  </w:font>
  <w:font w:name="LucidaSans">
    <w:panose1 w:val="00000000000000000000"/>
    <w:charset w:val="00"/>
    <w:family w:val="auto"/>
    <w:notTrueType/>
    <w:pitch w:val="default"/>
    <w:sig w:usb0="00000003" w:usb1="00000000" w:usb2="00000000" w:usb3="00000000" w:csb0="00000001" w:csb1="00000000"/>
  </w:font>
  <w:font w:name="AgencyFB-Reg">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BB3"/>
    <w:rsid w:val="0002286F"/>
    <w:rsid w:val="00026BD9"/>
    <w:rsid w:val="0004666E"/>
    <w:rsid w:val="00050DD5"/>
    <w:rsid w:val="00066AEE"/>
    <w:rsid w:val="0006733F"/>
    <w:rsid w:val="0009402B"/>
    <w:rsid w:val="000A4414"/>
    <w:rsid w:val="000B2742"/>
    <w:rsid w:val="000C79EA"/>
    <w:rsid w:val="000E0ED3"/>
    <w:rsid w:val="000E53C8"/>
    <w:rsid w:val="000F702C"/>
    <w:rsid w:val="001643D4"/>
    <w:rsid w:val="0017680A"/>
    <w:rsid w:val="001B22AB"/>
    <w:rsid w:val="001D4889"/>
    <w:rsid w:val="001D49ED"/>
    <w:rsid w:val="001F0B57"/>
    <w:rsid w:val="001F78B7"/>
    <w:rsid w:val="00202875"/>
    <w:rsid w:val="00211E90"/>
    <w:rsid w:val="0022167C"/>
    <w:rsid w:val="00221E16"/>
    <w:rsid w:val="002326D2"/>
    <w:rsid w:val="0027589F"/>
    <w:rsid w:val="00281226"/>
    <w:rsid w:val="00282AFA"/>
    <w:rsid w:val="00285DC9"/>
    <w:rsid w:val="00297DEA"/>
    <w:rsid w:val="00297EE1"/>
    <w:rsid w:val="002C6CF5"/>
    <w:rsid w:val="0030136D"/>
    <w:rsid w:val="00315D28"/>
    <w:rsid w:val="003402A9"/>
    <w:rsid w:val="00343BBF"/>
    <w:rsid w:val="003536E7"/>
    <w:rsid w:val="00363A62"/>
    <w:rsid w:val="003C76EA"/>
    <w:rsid w:val="003D1FF9"/>
    <w:rsid w:val="003D3DCD"/>
    <w:rsid w:val="003F2660"/>
    <w:rsid w:val="004241B1"/>
    <w:rsid w:val="00431463"/>
    <w:rsid w:val="004322DD"/>
    <w:rsid w:val="0044676B"/>
    <w:rsid w:val="0047142E"/>
    <w:rsid w:val="00474E1A"/>
    <w:rsid w:val="00477461"/>
    <w:rsid w:val="004A3FB5"/>
    <w:rsid w:val="004D4AE7"/>
    <w:rsid w:val="004F081D"/>
    <w:rsid w:val="004F7F0A"/>
    <w:rsid w:val="00504BF6"/>
    <w:rsid w:val="00510D42"/>
    <w:rsid w:val="00515FCB"/>
    <w:rsid w:val="00523627"/>
    <w:rsid w:val="005569E5"/>
    <w:rsid w:val="005645A9"/>
    <w:rsid w:val="005A07D3"/>
    <w:rsid w:val="005C7C0E"/>
    <w:rsid w:val="005D2ABA"/>
    <w:rsid w:val="005D4497"/>
    <w:rsid w:val="005D6EC3"/>
    <w:rsid w:val="006254B4"/>
    <w:rsid w:val="006421F2"/>
    <w:rsid w:val="0065267C"/>
    <w:rsid w:val="00653E17"/>
    <w:rsid w:val="00664DBB"/>
    <w:rsid w:val="00677DC2"/>
    <w:rsid w:val="00680F78"/>
    <w:rsid w:val="006822F3"/>
    <w:rsid w:val="006D5BA4"/>
    <w:rsid w:val="00715F94"/>
    <w:rsid w:val="00724041"/>
    <w:rsid w:val="00750AFA"/>
    <w:rsid w:val="00781E40"/>
    <w:rsid w:val="007C264A"/>
    <w:rsid w:val="007E2F46"/>
    <w:rsid w:val="007F4767"/>
    <w:rsid w:val="008013A5"/>
    <w:rsid w:val="00823DC6"/>
    <w:rsid w:val="008721B0"/>
    <w:rsid w:val="00896044"/>
    <w:rsid w:val="008A3FA4"/>
    <w:rsid w:val="008E0EEB"/>
    <w:rsid w:val="00915CA8"/>
    <w:rsid w:val="009265E4"/>
    <w:rsid w:val="0097076C"/>
    <w:rsid w:val="00973A9C"/>
    <w:rsid w:val="00987BCE"/>
    <w:rsid w:val="009D3F78"/>
    <w:rsid w:val="009E1748"/>
    <w:rsid w:val="009E1EDB"/>
    <w:rsid w:val="00A622DA"/>
    <w:rsid w:val="00A92507"/>
    <w:rsid w:val="00A94E4F"/>
    <w:rsid w:val="00AF3C32"/>
    <w:rsid w:val="00B73F4B"/>
    <w:rsid w:val="00BF46A3"/>
    <w:rsid w:val="00C13BB3"/>
    <w:rsid w:val="00C26756"/>
    <w:rsid w:val="00C825CE"/>
    <w:rsid w:val="00C843E0"/>
    <w:rsid w:val="00CA4B9E"/>
    <w:rsid w:val="00D3173D"/>
    <w:rsid w:val="00D479CA"/>
    <w:rsid w:val="00D53DCC"/>
    <w:rsid w:val="00D71F91"/>
    <w:rsid w:val="00D761C7"/>
    <w:rsid w:val="00D86AB3"/>
    <w:rsid w:val="00D90C47"/>
    <w:rsid w:val="00DB4423"/>
    <w:rsid w:val="00E01D2A"/>
    <w:rsid w:val="00E27BC5"/>
    <w:rsid w:val="00E53A74"/>
    <w:rsid w:val="00E5774E"/>
    <w:rsid w:val="00E60E48"/>
    <w:rsid w:val="00E61C9B"/>
    <w:rsid w:val="00E61E7D"/>
    <w:rsid w:val="00EB5C22"/>
    <w:rsid w:val="00EF593C"/>
    <w:rsid w:val="00EF67FF"/>
    <w:rsid w:val="00F30839"/>
    <w:rsid w:val="00FA2961"/>
    <w:rsid w:val="00FF5B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1C9B"/>
    <w:rPr>
      <w:color w:val="808080"/>
    </w:rPr>
  </w:style>
  <w:style w:type="paragraph" w:customStyle="1" w:styleId="15C1A8BB93314E7DAE22AD9073093FA4">
    <w:name w:val="15C1A8BB93314E7DAE22AD9073093FA4"/>
    <w:rsid w:val="00C13BB3"/>
  </w:style>
  <w:style w:type="paragraph" w:customStyle="1" w:styleId="AA062F964F38489884A834DF4571F983">
    <w:name w:val="AA062F964F38489884A834DF4571F983"/>
    <w:rsid w:val="00C13BB3"/>
  </w:style>
  <w:style w:type="paragraph" w:customStyle="1" w:styleId="D9EA3C9DB41D430D854662B2F203CCDE">
    <w:name w:val="D9EA3C9DB41D430D854662B2F203CCDE"/>
    <w:rsid w:val="00C13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bestand" ma:contentTypeID="0x0101006261D5E71047644AB60DEC2636D6DD7300BB121EA9452B3E4AA44D4DD29697262D" ma:contentTypeVersion="265" ma:contentTypeDescription="" ma:contentTypeScope="" ma:versionID="5d3b9310c36dbd556a7b4f4c85220a56">
  <xsd:schema xmlns:xsd="http://www.w3.org/2001/XMLSchema" xmlns:xs="http://www.w3.org/2001/XMLSchema" xmlns:p="http://schemas.microsoft.com/office/2006/metadata/properties" xmlns:ns1="http://schemas.microsoft.com/sharepoint/v3" xmlns:ns2="b651a5c8-18d1-4676-949b-b33c2c763b6d" xmlns:ns3="87f78e87-283d-49fd-8085-8da781960322" xmlns:ns4="d7a187d9-a854-4467-9103-8adc49ee9a7f" targetNamespace="http://schemas.microsoft.com/office/2006/metadata/properties" ma:root="true" ma:fieldsID="db7e8b4a3a18f810a5a4a59d1413ac57" ns1:_="" ns2:_="" ns3:_="" ns4:_="">
    <xsd:import namespace="http://schemas.microsoft.com/sharepoint/v3"/>
    <xsd:import namespace="b651a5c8-18d1-4676-949b-b33c2c763b6d"/>
    <xsd:import namespace="87f78e87-283d-49fd-8085-8da781960322"/>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Categorie" minOccurs="0"/>
                <xsd:element ref="ns3:MediaServiceSearchProperties" minOccurs="0"/>
                <xsd:element ref="ns1:TagEvent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64"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525abe7c-b30b-4504-afb7-1505edc0b038}"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525abe7c-b30b-4504-afb7-1505edc0b038}"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78e87-283d-49fd-8085-8da781960322" elementFormDefault="qualified">
    <xsd:import namespace="http://schemas.microsoft.com/office/2006/documentManagement/types"/>
    <xsd:import namespace="http://schemas.microsoft.com/office/infopath/2007/PartnerControls"/>
    <xsd:element name="lcf76f155ced4ddcb4097134ff3c332f" ma:index="57"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Categorie" ma:index="62" nillable="true" ma:displayName="Categorie" ma:description="Kijk op de startpagina om de beschrijvingen van de categorieën te lezen." ma:format="Dropdown" ma:internalName="Categorie">
      <xsd:simpleType>
        <xsd:restriction base="dms:Choice">
          <xsd:enumeration value="Adviezen"/>
          <xsd:enumeration value="Formats"/>
          <xsd:enumeration value="Klachtenreglement"/>
          <xsd:enumeration value="Kennis"/>
          <xsd:enumeration value="Inkoopvoorwaarden"/>
          <xsd:enumeration value="Overleggen"/>
          <xsd:enumeration value="MRA-E"/>
        </xsd:restriction>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TermName>
          <TermId xmlns="http://schemas.microsoft.com/office/infopath/2007/PartnerControls">540f9924-72aa-4e0e-b20d-65029256699e</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MFKAAJ25HYWA-1410557771-51</_dlc_DocId>
    <_dlc_DocIdUrl xmlns="d7a187d9-a854-4467-9103-8adc49ee9a7f">
      <Url>https://provincienoordholland.sharepoint.com/teams/si-ajz/_layouts/15/DocIdRedir.aspx?ID=MFKAAJ25HYWA-1410557771-51</Url>
      <Description>MFKAAJ25HYWA-1410557771-51</Description>
    </_dlc_DocIdUrl>
    <Categorie xmlns="87f78e87-283d-49fd-8085-8da781960322" xsi:nil="true"/>
    <lcf76f155ced4ddcb4097134ff3c332f xmlns="87f78e87-283d-49fd-8085-8da7819603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2137f917-9df2-4fce-b447-1341bd3a5c8c" ContentTypeId="0x0101006261D5E71047644AB60DEC2636D6DD73" PreviousValue="false"/>
</file>

<file path=customXml/itemProps1.xml><?xml version="1.0" encoding="utf-8"?>
<ds:datastoreItem xmlns:ds="http://schemas.openxmlformats.org/officeDocument/2006/customXml" ds:itemID="{A3154B12-7733-418C-A9C5-0C8EB6160113}">
  <ds:schemaRefs>
    <ds:schemaRef ds:uri="http://schemas.openxmlformats.org/officeDocument/2006/bibliography"/>
  </ds:schemaRefs>
</ds:datastoreItem>
</file>

<file path=customXml/itemProps2.xml><?xml version="1.0" encoding="utf-8"?>
<ds:datastoreItem xmlns:ds="http://schemas.openxmlformats.org/officeDocument/2006/customXml" ds:itemID="{7ED59A20-8761-4356-BD8B-49EEEE8BD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87f78e87-283d-49fd-8085-8da781960322"/>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68736-769E-4459-A729-225E5AEDA790}">
  <ds:schemaRef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d7a187d9-a854-4467-9103-8adc49ee9a7f"/>
    <ds:schemaRef ds:uri="87f78e87-283d-49fd-8085-8da781960322"/>
    <ds:schemaRef ds:uri="http://purl.org/dc/dcmitype/"/>
    <ds:schemaRef ds:uri="b651a5c8-18d1-4676-949b-b33c2c763b6d"/>
    <ds:schemaRef ds:uri="http://www.w3.org/XML/1998/namespace"/>
    <ds:schemaRef ds:uri="http://purl.org/dc/terms/"/>
  </ds:schemaRefs>
</ds:datastoreItem>
</file>

<file path=customXml/itemProps4.xml><?xml version="1.0" encoding="utf-8"?>
<ds:datastoreItem xmlns:ds="http://schemas.openxmlformats.org/officeDocument/2006/customXml" ds:itemID="{DD857037-6064-462E-A49F-D4B61FBD86A6}">
  <ds:schemaRefs>
    <ds:schemaRef ds:uri="http://schemas.microsoft.com/sharepoint/v3/contenttype/forms"/>
  </ds:schemaRefs>
</ds:datastoreItem>
</file>

<file path=customXml/itemProps5.xml><?xml version="1.0" encoding="utf-8"?>
<ds:datastoreItem xmlns:ds="http://schemas.openxmlformats.org/officeDocument/2006/customXml" ds:itemID="{A7D262B0-816C-4C47-9832-77E1945D2068}">
  <ds:schemaRefs>
    <ds:schemaRef ds:uri="http://schemas.microsoft.com/sharepoint/events"/>
  </ds:schemaRefs>
</ds:datastoreItem>
</file>

<file path=customXml/itemProps6.xml><?xml version="1.0" encoding="utf-8"?>
<ds:datastoreItem xmlns:ds="http://schemas.openxmlformats.org/officeDocument/2006/customXml" ds:itemID="{9D63A3B2-917D-4EBB-AE6B-21201F02795C}">
  <ds:schemaRefs>
    <ds:schemaRef ds:uri="http://schemas.openxmlformats.org/officeDocument/2006/bibliography"/>
  </ds:schemaRefs>
</ds:datastoreItem>
</file>

<file path=customXml/itemProps7.xml><?xml version="1.0" encoding="utf-8"?>
<ds:datastoreItem xmlns:ds="http://schemas.openxmlformats.org/officeDocument/2006/customXml" ds:itemID="{0DD2D1D5-A6EE-4D9A-A0B3-C59096E55580}">
  <ds:schemaRefs>
    <ds:schemaRef ds:uri="Microsoft.SharePoint.Taxonomy.ContentTypeSync"/>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BESTEK%2017%20maart%202005</Template>
  <TotalTime>458</TotalTime>
  <Pages>53</Pages>
  <Words>23216</Words>
  <Characters>127690</Characters>
  <Application>Microsoft Office Word</Application>
  <DocSecurity>2</DocSecurity>
  <Lines>1064</Lines>
  <Paragraphs>301</Paragraphs>
  <ScaleCrop>false</ScaleCrop>
  <Company>Pro 10</Company>
  <LinksUpToDate>false</LinksUpToDate>
  <CharactersWithSpaces>150605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Inschrijvingsleidraad (O)</dc:title>
  <dc:subject>Format Europese aanbesteding</dc:subject>
  <dc:creator>Pro 10</dc:creator>
  <cp:keywords/>
  <cp:lastModifiedBy>Inge Utens</cp:lastModifiedBy>
  <cp:revision>2113</cp:revision>
  <cp:lastPrinted>2025-04-18T13:47:00Z</cp:lastPrinted>
  <dcterms:created xsi:type="dcterms:W3CDTF">2025-01-17T20:09:00Z</dcterms:created>
  <dcterms:modified xsi:type="dcterms:W3CDTF">2025-04-18T13:47:00Z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MSIP_Label_5b4b5705-b4ff-46b5-8261-fc5f5f46f4b9_Enabled">
    <vt:lpwstr>true</vt:lpwstr>
  </property>
  <property fmtid="{D5CDD505-2E9C-101B-9397-08002B2CF9AE}" pid="18" name="MSIP_Label_5b4b5705-b4ff-46b5-8261-fc5f5f46f4b9_SetDate">
    <vt:lpwstr>2023-04-26T07:32:39Z</vt:lpwstr>
  </property>
  <property fmtid="{D5CDD505-2E9C-101B-9397-08002B2CF9AE}" pid="19" name="MSIP_Label_5b4b5705-b4ff-46b5-8261-fc5f5f46f4b9_Method">
    <vt:lpwstr>Standard</vt:lpwstr>
  </property>
  <property fmtid="{D5CDD505-2E9C-101B-9397-08002B2CF9AE}" pid="20" name="MSIP_Label_5b4b5705-b4ff-46b5-8261-fc5f5f46f4b9_Name">
    <vt:lpwstr>Intern Open</vt:lpwstr>
  </property>
  <property fmtid="{D5CDD505-2E9C-101B-9397-08002B2CF9AE}" pid="21" name="MSIP_Label_5b4b5705-b4ff-46b5-8261-fc5f5f46f4b9_SiteId">
    <vt:lpwstr>49f943ef-3ce2-42d2-b529-ea37741a617b</vt:lpwstr>
  </property>
  <property fmtid="{D5CDD505-2E9C-101B-9397-08002B2CF9AE}" pid="22" name="MSIP_Label_5b4b5705-b4ff-46b5-8261-fc5f5f46f4b9_ActionId">
    <vt:lpwstr>d5f3194f-4b6e-415f-9a03-01054dc19915</vt:lpwstr>
  </property>
  <property fmtid="{D5CDD505-2E9C-101B-9397-08002B2CF9AE}" pid="23" name="MSIP_Label_5b4b5705-b4ff-46b5-8261-fc5f5f46f4b9_ContentBits">
    <vt:lpwstr>0</vt:lpwstr>
  </property>
  <property fmtid="{D5CDD505-2E9C-101B-9397-08002B2CF9AE}" pid="24" name="ContentTypeId">
    <vt:lpwstr>0x0101006261D5E71047644AB60DEC2636D6DD7300BB121EA9452B3E4AA44D4DD29697262D</vt:lpwstr>
  </property>
  <property fmtid="{D5CDD505-2E9C-101B-9397-08002B2CF9AE}" pid="25" name="n0473b643a634bdd9d0f8eb24a9f924c">
    <vt:lpwstr>In behandeling|4c7b17d3-99d4-47d2-96b3-f1007e31f881</vt:lpwstr>
  </property>
  <property fmtid="{D5CDD505-2E9C-101B-9397-08002B2CF9AE}" pid="26" name="Organisatieonderdeel">
    <vt:lpwstr>3</vt:lpwstr>
  </property>
  <property fmtid="{D5CDD505-2E9C-101B-9397-08002B2CF9AE}" pid="27" name="_dlc_DocIdItemGuid">
    <vt:lpwstr>90ef6e61-7dad-43dc-8250-be1323ccebae</vt:lpwstr>
  </property>
  <property fmtid="{D5CDD505-2E9C-101B-9397-08002B2CF9AE}" pid="28" name="af5ae35b54c84f09896a11b2dec84839">
    <vt:lpwstr/>
  </property>
  <property fmtid="{D5CDD505-2E9C-101B-9397-08002B2CF9AE}" pid="29" name="PNHActiviteit">
    <vt:lpwstr/>
  </property>
  <property fmtid="{D5CDD505-2E9C-101B-9397-08002B2CF9AE}" pid="30" name="ncd4c9f9bf614d388b72eb91968d1b81">
    <vt:lpwstr/>
  </property>
  <property fmtid="{D5CDD505-2E9C-101B-9397-08002B2CF9AE}" pid="31" name="Grondslag voor geheimhouding1">
    <vt:lpwstr/>
  </property>
  <property fmtid="{D5CDD505-2E9C-101B-9397-08002B2CF9AE}" pid="32" name="ad9c06bc15a3492eb529eb48ca2db363">
    <vt:lpwstr/>
  </property>
  <property fmtid="{D5CDD505-2E9C-101B-9397-08002B2CF9AE}" pid="33" name="Documenttype">
    <vt:lpwstr/>
  </property>
  <property fmtid="{D5CDD505-2E9C-101B-9397-08002B2CF9AE}" pid="34" name="gc0684d3c12b44f3a596ed170a775d7b">
    <vt:lpwstr/>
  </property>
  <property fmtid="{D5CDD505-2E9C-101B-9397-08002B2CF9AE}" pid="35" name="Status dossier">
    <vt:lpwstr>1;#In behandeling|4c7b17d3-99d4-47d2-96b3-f1007e31f881</vt:lpwstr>
  </property>
  <property fmtid="{D5CDD505-2E9C-101B-9397-08002B2CF9AE}" pid="36" name="Objectsoort">
    <vt:lpwstr/>
  </property>
  <property fmtid="{D5CDD505-2E9C-101B-9397-08002B2CF9AE}" pid="37" name="p5189299153b471dbe208a1382badc36">
    <vt:lpwstr/>
  </property>
  <property fmtid="{D5CDD505-2E9C-101B-9397-08002B2CF9AE}" pid="38" name="fc889d47b20d4b7eb23397d202ce916e">
    <vt:lpwstr/>
  </property>
  <property fmtid="{D5CDD505-2E9C-101B-9397-08002B2CF9AE}" pid="39" name="Toezichtsgebied">
    <vt:lpwstr/>
  </property>
  <property fmtid="{D5CDD505-2E9C-101B-9397-08002B2CF9AE}" pid="40" name="Status document">
    <vt:lpwstr/>
  </property>
  <property fmtid="{D5CDD505-2E9C-101B-9397-08002B2CF9AE}" pid="41" name="Projectfase">
    <vt:lpwstr/>
  </property>
  <property fmtid="{D5CDD505-2E9C-101B-9397-08002B2CF9AE}" pid="42" name="Kwalificatie integriteit">
    <vt:lpwstr/>
  </property>
  <property fmtid="{D5CDD505-2E9C-101B-9397-08002B2CF9AE}" pid="43" name="fb9bf6f430b7444982f92b4cc13cc59b">
    <vt:lpwstr/>
  </property>
  <property fmtid="{D5CDD505-2E9C-101B-9397-08002B2CF9AE}" pid="44" name="Geheimhouding opgelegd door">
    <vt:lpwstr/>
  </property>
  <property fmtid="{D5CDD505-2E9C-101B-9397-08002B2CF9AE}" pid="45" name="PNH-gebied">
    <vt:lpwstr/>
  </property>
  <property fmtid="{D5CDD505-2E9C-101B-9397-08002B2CF9AE}" pid="46" name="dc72c89380db49daa673ce313ca9a274">
    <vt:lpwstr/>
  </property>
  <property fmtid="{D5CDD505-2E9C-101B-9397-08002B2CF9AE}" pid="47" name="Hoedanigheid">
    <vt:lpwstr/>
  </property>
  <property fmtid="{D5CDD505-2E9C-101B-9397-08002B2CF9AE}" pid="48" name="Uitkomst">
    <vt:lpwstr/>
  </property>
  <property fmtid="{D5CDD505-2E9C-101B-9397-08002B2CF9AE}" pid="49" name="e31121ba8f2448e0a4e586576f4bb073">
    <vt:lpwstr/>
  </property>
  <property fmtid="{D5CDD505-2E9C-101B-9397-08002B2CF9AE}" pid="50" name="o5875bba6424448f97b2d90a0067556d">
    <vt:lpwstr/>
  </property>
  <property fmtid="{D5CDD505-2E9C-101B-9397-08002B2CF9AE}" pid="51" name="m60a1d1c449c48bbbcc326f67337168b">
    <vt:lpwstr/>
  </property>
  <property fmtid="{D5CDD505-2E9C-101B-9397-08002B2CF9AE}" pid="52" name="Beleidsthema">
    <vt:lpwstr/>
  </property>
  <property fmtid="{D5CDD505-2E9C-101B-9397-08002B2CF9AE}" pid="53" name="PNHBedrijfsproces">
    <vt:lpwstr/>
  </property>
  <property fmtid="{D5CDD505-2E9C-101B-9397-08002B2CF9AE}" pid="54" name="Projectactiviteit">
    <vt:lpwstr/>
  </property>
  <property fmtid="{D5CDD505-2E9C-101B-9397-08002B2CF9AE}" pid="55" name="e3b34194e53f42cda968a65aa076568b">
    <vt:lpwstr/>
  </property>
  <property fmtid="{D5CDD505-2E9C-101B-9397-08002B2CF9AE}" pid="56" name="g885bc7ff7c74afcad9e1f351ef621c8">
    <vt:lpwstr/>
  </property>
  <property fmtid="{D5CDD505-2E9C-101B-9397-08002B2CF9AE}" pid="57" name="j3178a27eff5453fac94614d7a6a9e08">
    <vt:lpwstr/>
  </property>
  <property fmtid="{D5CDD505-2E9C-101B-9397-08002B2CF9AE}" pid="58" name="Gerelateerde applicatie">
    <vt:lpwstr/>
  </property>
  <property fmtid="{D5CDD505-2E9C-101B-9397-08002B2CF9AE}" pid="59" name="Grondslag openbaar">
    <vt:lpwstr/>
  </property>
  <property fmtid="{D5CDD505-2E9C-101B-9397-08002B2CF9AE}" pid="60" name="ge2120871af745b1ae0504045904b319">
    <vt:lpwstr/>
  </property>
  <property fmtid="{D5CDD505-2E9C-101B-9397-08002B2CF9AE}" pid="61" name="Weg- vaarwegnummer">
    <vt:lpwstr/>
  </property>
  <property fmtid="{D5CDD505-2E9C-101B-9397-08002B2CF9AE}" pid="62" name="Domein">
    <vt:lpwstr/>
  </property>
  <property fmtid="{D5CDD505-2E9C-101B-9397-08002B2CF9AE}" pid="63" name="Soort record">
    <vt:lpwstr/>
  </property>
  <property fmtid="{D5CDD505-2E9C-101B-9397-08002B2CF9AE}" pid="64" name="Aanvang bewaartermijn">
    <vt:lpwstr/>
  </property>
  <property fmtid="{D5CDD505-2E9C-101B-9397-08002B2CF9AE}" pid="65" name="Soort toezicht">
    <vt:lpwstr/>
  </property>
  <property fmtid="{D5CDD505-2E9C-101B-9397-08002B2CF9AE}" pid="66" name="Locatie verplaatsen">
    <vt:lpwstr/>
  </property>
  <property fmtid="{D5CDD505-2E9C-101B-9397-08002B2CF9AE}" pid="67" name="Type aanbestedingsdossier">
    <vt:lpwstr/>
  </property>
  <property fmtid="{D5CDD505-2E9C-101B-9397-08002B2CF9AE}" pid="68" name="_docset_NoMedatataSyncRequired">
    <vt:lpwstr>False</vt:lpwstr>
  </property>
  <property fmtid="{D5CDD505-2E9C-101B-9397-08002B2CF9AE}" pid="69" name="Geheimhouding bekrachtigd door PS">
    <vt:bool>false</vt:bool>
  </property>
  <property fmtid="{D5CDD505-2E9C-101B-9397-08002B2CF9AE}" pid="70" name="MediaServiceImageTags">
    <vt:lpwstr/>
  </property>
  <property fmtid="{D5CDD505-2E9C-101B-9397-08002B2CF9AE}" pid="71" name="Status_x0020_document">
    <vt:lpwstr/>
  </property>
  <property fmtid="{D5CDD505-2E9C-101B-9397-08002B2CF9AE}" pid="72" name="Grondslag_x0020_openbaar">
    <vt:lpwstr/>
  </property>
  <property fmtid="{D5CDD505-2E9C-101B-9397-08002B2CF9AE}" pid="73" name="Aanvang_x0020_bewaartermijn">
    <vt:lpwstr/>
  </property>
  <property fmtid="{D5CDD505-2E9C-101B-9397-08002B2CF9AE}" pid="74" name="Grondslag_x0020_voor_x0020_geheimhouding1">
    <vt:lpwstr/>
  </property>
  <property fmtid="{D5CDD505-2E9C-101B-9397-08002B2CF9AE}" pid="75" name="Type_x0020_aanbestedingsdossier">
    <vt:lpwstr/>
  </property>
  <property fmtid="{D5CDD505-2E9C-101B-9397-08002B2CF9AE}" pid="76" name="Geheimhouding_x0020_opgelegd_x0020_door">
    <vt:lpwstr/>
  </property>
  <property fmtid="{D5CDD505-2E9C-101B-9397-08002B2CF9AE}" pid="77" name="Kwalificatie_x0020_integriteit">
    <vt:lpwstr/>
  </property>
  <property fmtid="{D5CDD505-2E9C-101B-9397-08002B2CF9AE}" pid="78" name="Gerelateerde_x0020_applicatie">
    <vt:lpwstr/>
  </property>
  <property fmtid="{D5CDD505-2E9C-101B-9397-08002B2CF9AE}" pid="79" name="PNH_x002d_gebied">
    <vt:lpwstr/>
  </property>
  <property fmtid="{D5CDD505-2E9C-101B-9397-08002B2CF9AE}" pid="80" name="Locatie_x0020_verplaatsen">
    <vt:lpwstr/>
  </property>
  <property fmtid="{D5CDD505-2E9C-101B-9397-08002B2CF9AE}" pid="81" name="Status_x0020_dossier">
    <vt:lpwstr>1;#In behandeling|4c7b17d3-99d4-47d2-96b3-f1007e31f881</vt:lpwstr>
  </property>
  <property fmtid="{D5CDD505-2E9C-101B-9397-08002B2CF9AE}" pid="82" name="Soort_x0020_toezicht">
    <vt:lpwstr/>
  </property>
  <property fmtid="{D5CDD505-2E9C-101B-9397-08002B2CF9AE}" pid="83" name="Weg_x002d__x0020_vaarwegnummer">
    <vt:lpwstr/>
  </property>
  <property fmtid="{D5CDD505-2E9C-101B-9397-08002B2CF9AE}" pid="84" name="Soort_x0020_record">
    <vt:lpwstr/>
  </property>
</Properties>
</file>