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18BEE483" w:rsidR="00494004" w:rsidRPr="00072C6D" w:rsidRDefault="00A9723B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B368C1">
        <w:rPr>
          <w:rFonts w:cs="Arial"/>
          <w:color w:val="C10000"/>
          <w:sz w:val="48"/>
          <w:szCs w:val="48"/>
        </w:rPr>
        <w:t>4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063E566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B368C1">
        <w:rPr>
          <w:rFonts w:cs="Arial"/>
          <w:color w:val="343434"/>
          <w:szCs w:val="20"/>
        </w:rPr>
        <w:t>Huur bovengrondse containers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FC537F" w:rsidRPr="00FC537F">
        <w:rPr>
          <w:rFonts w:cs="Arial"/>
          <w:color w:val="343434"/>
          <w:szCs w:val="20"/>
        </w:rPr>
        <w:t>202</w:t>
      </w:r>
      <w:r w:rsidR="00B368C1">
        <w:rPr>
          <w:rFonts w:cs="Arial"/>
          <w:color w:val="343434"/>
          <w:szCs w:val="20"/>
        </w:rPr>
        <w:t>3-SW-</w:t>
      </w:r>
      <w:r w:rsidR="003D596B">
        <w:rPr>
          <w:rFonts w:cs="Arial"/>
          <w:color w:val="343434"/>
          <w:szCs w:val="20"/>
        </w:rPr>
        <w:t>049</w:t>
      </w:r>
      <w:r w:rsidR="00B368C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96B"/>
    <w:rsid w:val="00462676"/>
    <w:rsid w:val="00483277"/>
    <w:rsid w:val="00494004"/>
    <w:rsid w:val="004D5A27"/>
    <w:rsid w:val="00576711"/>
    <w:rsid w:val="008450B0"/>
    <w:rsid w:val="009A03A7"/>
    <w:rsid w:val="00A9723B"/>
    <w:rsid w:val="00B267A9"/>
    <w:rsid w:val="00B368C1"/>
    <w:rsid w:val="00BB2D95"/>
    <w:rsid w:val="00C05791"/>
    <w:rsid w:val="00C1661E"/>
    <w:rsid w:val="00C72796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TaxCatchAll xmlns="3c92ca6b-3bf7-4c9b-8e09-e5620e94a5bd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2F05F-4394-4349-8EA9-3BF6D6D96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customXml/itemProps4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1648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6</cp:revision>
  <dcterms:created xsi:type="dcterms:W3CDTF">2022-07-19T13:51:00Z</dcterms:created>
  <dcterms:modified xsi:type="dcterms:W3CDTF">2024-06-05T09:45:00Z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</Properties>
</file>