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4D73B7" w14:textId="7D2DD51D" w:rsidR="006E51AC" w:rsidRPr="00AF77F3" w:rsidRDefault="007B0B53" w:rsidP="00872B14">
      <w:pPr>
        <w:pStyle w:val="Kop2"/>
        <w:rPr>
          <w:b w:val="0"/>
          <w:smallCaps w:val="0"/>
          <w:color w:val="auto"/>
        </w:rPr>
      </w:pPr>
      <w:r w:rsidRPr="00AF77F3">
        <w:rPr>
          <w:color w:val="auto"/>
        </w:rPr>
        <w:t xml:space="preserve">Bijlage </w:t>
      </w:r>
      <w:r w:rsidR="003718C0">
        <w:rPr>
          <w:color w:val="auto"/>
        </w:rPr>
        <w:t>4</w:t>
      </w:r>
      <w:r w:rsidRPr="00AF77F3">
        <w:rPr>
          <w:color w:val="auto"/>
        </w:rPr>
        <w:t xml:space="preserve"> </w:t>
      </w:r>
      <w:r w:rsidR="00BE5502" w:rsidRPr="00AF77F3">
        <w:rPr>
          <w:color w:val="auto"/>
        </w:rPr>
        <w:t>Verklaring onderaannemer</w:t>
      </w:r>
    </w:p>
    <w:p w14:paraId="01C2F967" w14:textId="7FFF5274" w:rsidR="008665E4" w:rsidRDefault="008665E4" w:rsidP="006E51AC">
      <w:pPr>
        <w:rPr>
          <w:b/>
          <w:smallCaps/>
          <w:color w:val="B9005F"/>
          <w:sz w:val="26"/>
          <w:szCs w:val="26"/>
        </w:rPr>
      </w:pPr>
    </w:p>
    <w:p w14:paraId="5823F917" w14:textId="12B76D25" w:rsidR="008665E4" w:rsidRPr="00AF77F3" w:rsidRDefault="008665E4" w:rsidP="008665E4">
      <w:pPr>
        <w:pStyle w:val="Kop2"/>
        <w:rPr>
          <w:color w:val="auto"/>
        </w:rPr>
      </w:pPr>
      <w:r w:rsidRPr="00AF77F3">
        <w:rPr>
          <w:color w:val="auto"/>
        </w:rPr>
        <w:t>Invulformulier</w:t>
      </w:r>
    </w:p>
    <w:p w14:paraId="0F5FA1E6" w14:textId="18F1A26D" w:rsidR="008665E4" w:rsidRPr="00AF77F3" w:rsidRDefault="008665E4" w:rsidP="006E51AC">
      <w:pPr>
        <w:rPr>
          <w:b/>
          <w:smallCaps/>
          <w:color w:val="auto"/>
          <w:sz w:val="26"/>
          <w:szCs w:val="26"/>
        </w:rPr>
      </w:pPr>
      <w:r w:rsidRPr="00AF77F3">
        <w:rPr>
          <w:b/>
          <w:smallCaps/>
          <w:color w:val="auto"/>
          <w:sz w:val="26"/>
          <w:szCs w:val="26"/>
        </w:rPr>
        <w:t>Verklaring onderaannemer</w:t>
      </w:r>
      <w:r w:rsidR="004C0D99" w:rsidRPr="00AF77F3">
        <w:rPr>
          <w:b/>
          <w:smallCaps/>
          <w:color w:val="auto"/>
          <w:sz w:val="26"/>
          <w:szCs w:val="26"/>
        </w:rPr>
        <w:t>– niet eerder indienen dan na verzoek door de aanbestedende dienst -</w:t>
      </w:r>
    </w:p>
    <w:p w14:paraId="3EB51EB6" w14:textId="120D5B13" w:rsidR="008665E4" w:rsidRDefault="008665E4" w:rsidP="006E51AC">
      <w:pPr>
        <w:rPr>
          <w:b/>
          <w:smallCaps/>
          <w:color w:val="B9005F"/>
          <w:sz w:val="26"/>
          <w:szCs w:val="26"/>
        </w:rPr>
      </w:pPr>
    </w:p>
    <w:p w14:paraId="2FEDA8BD" w14:textId="5D98FFE8" w:rsidR="004C0D99" w:rsidRPr="00872B14" w:rsidRDefault="00872B14" w:rsidP="00872B14">
      <w:pPr>
        <w:pStyle w:val="2Adres"/>
        <w:rPr>
          <w:sz w:val="22"/>
          <w:szCs w:val="22"/>
        </w:rPr>
      </w:pPr>
      <w:r w:rsidRPr="00872B14">
        <w:rPr>
          <w:rFonts w:cs="Arial"/>
          <w:b/>
          <w:bCs/>
          <w:sz w:val="22"/>
          <w:szCs w:val="22"/>
        </w:rPr>
        <w:t>De ondertekenden:</w:t>
      </w:r>
    </w:p>
    <w:p w14:paraId="4B6F3745" w14:textId="77777777" w:rsidR="004C0D99" w:rsidRPr="004C0D99" w:rsidRDefault="004C0D99" w:rsidP="004C0D99">
      <w:pPr>
        <w:rPr>
          <w:rFonts w:cs="Arial"/>
          <w:szCs w:val="18"/>
        </w:rPr>
      </w:pPr>
    </w:p>
    <w:p w14:paraId="04A83F64" w14:textId="77777777" w:rsidR="004C0D99" w:rsidRPr="004C0D99" w:rsidRDefault="004C0D99" w:rsidP="004C0D99">
      <w:pPr>
        <w:rPr>
          <w:rFonts w:cs="Arial"/>
          <w:szCs w:val="18"/>
        </w:rPr>
      </w:pPr>
      <w:r w:rsidRPr="004C0D99">
        <w:rPr>
          <w:rFonts w:cs="Arial"/>
          <w:szCs w:val="18"/>
        </w:rPr>
        <w:t>………………….., gevestigd te  …… aan de …….., te dezen rechtsgeldig vertegenwoordigd door haar directeur, …………………………., hierna te noemen: “Hoofdaannemer”</w:t>
      </w:r>
    </w:p>
    <w:p w14:paraId="45949354" w14:textId="77777777" w:rsidR="004C0D99" w:rsidRPr="004C0D99" w:rsidRDefault="004C0D99" w:rsidP="004C0D99">
      <w:pPr>
        <w:rPr>
          <w:rFonts w:cs="Arial"/>
          <w:szCs w:val="18"/>
        </w:rPr>
      </w:pPr>
    </w:p>
    <w:p w14:paraId="6FE4D99A" w14:textId="77777777" w:rsidR="004C0D99" w:rsidRPr="004C0D99" w:rsidRDefault="004C0D99" w:rsidP="004C0D99">
      <w:pPr>
        <w:rPr>
          <w:rFonts w:cs="Arial"/>
          <w:szCs w:val="18"/>
        </w:rPr>
      </w:pPr>
      <w:r w:rsidRPr="004C0D99">
        <w:rPr>
          <w:rFonts w:cs="Arial"/>
          <w:szCs w:val="18"/>
        </w:rPr>
        <w:t>en</w:t>
      </w:r>
    </w:p>
    <w:p w14:paraId="397CCBDA" w14:textId="77777777" w:rsidR="004C0D99" w:rsidRPr="004C0D99" w:rsidRDefault="004C0D99" w:rsidP="004C0D99">
      <w:pPr>
        <w:rPr>
          <w:rFonts w:cs="Arial"/>
          <w:szCs w:val="18"/>
        </w:rPr>
      </w:pPr>
    </w:p>
    <w:p w14:paraId="03A53B0C" w14:textId="77777777" w:rsidR="004C0D99" w:rsidRPr="004C0D99" w:rsidRDefault="004C0D99" w:rsidP="004C0D99">
      <w:pPr>
        <w:rPr>
          <w:rFonts w:cs="Arial"/>
          <w:szCs w:val="18"/>
        </w:rPr>
      </w:pPr>
      <w:r w:rsidRPr="004C0D99">
        <w:rPr>
          <w:rFonts w:cs="Arial"/>
          <w:szCs w:val="18"/>
        </w:rPr>
        <w:t>de …………………………, gevestigd te  ……… aan de …………., te dezen rechtsgeldig vertegenwoordigd door haar directeur, ………………………., hierna te noemen: “Onderaannemer”</w:t>
      </w:r>
    </w:p>
    <w:p w14:paraId="74D6EE75" w14:textId="77777777" w:rsidR="004C0D99" w:rsidRPr="004C0D99" w:rsidRDefault="004C0D99" w:rsidP="004C0D99">
      <w:pPr>
        <w:ind w:left="567"/>
        <w:rPr>
          <w:rFonts w:cs="Arial"/>
          <w:szCs w:val="18"/>
        </w:rPr>
      </w:pPr>
    </w:p>
    <w:p w14:paraId="7486FA0F" w14:textId="77777777" w:rsidR="004C0D99" w:rsidRPr="004C0D99" w:rsidRDefault="004C0D99" w:rsidP="004C0D99">
      <w:pPr>
        <w:rPr>
          <w:rFonts w:cs="Arial"/>
          <w:szCs w:val="18"/>
        </w:rPr>
      </w:pPr>
      <w:r w:rsidRPr="004C0D99">
        <w:rPr>
          <w:rFonts w:cs="Arial"/>
          <w:szCs w:val="18"/>
        </w:rPr>
        <w:t>overwegende dat:</w:t>
      </w:r>
    </w:p>
    <w:p w14:paraId="7933FF84" w14:textId="77777777" w:rsidR="004C0D99" w:rsidRPr="004C0D99" w:rsidRDefault="004C0D99" w:rsidP="004C0D99">
      <w:pPr>
        <w:rPr>
          <w:rFonts w:cs="Arial"/>
          <w:szCs w:val="18"/>
        </w:rPr>
      </w:pPr>
    </w:p>
    <w:p w14:paraId="5ADE64B6" w14:textId="40CBFFBE" w:rsidR="004C0D99" w:rsidRPr="004C0D99" w:rsidRDefault="004C0D99" w:rsidP="00004F66">
      <w:pPr>
        <w:numPr>
          <w:ilvl w:val="0"/>
          <w:numId w:val="56"/>
        </w:numPr>
        <w:pBdr>
          <w:top w:val="none" w:sz="0" w:space="0" w:color="auto"/>
          <w:left w:val="none" w:sz="0" w:space="0" w:color="auto"/>
          <w:bottom w:val="none" w:sz="0" w:space="0" w:color="auto"/>
          <w:right w:val="none" w:sz="0" w:space="0" w:color="auto"/>
          <w:between w:val="none" w:sz="0" w:space="0" w:color="auto"/>
        </w:pBdr>
        <w:spacing w:line="276" w:lineRule="auto"/>
        <w:rPr>
          <w:rFonts w:cs="Arial"/>
          <w:szCs w:val="18"/>
        </w:rPr>
      </w:pPr>
      <w:r w:rsidRPr="004C0D99">
        <w:rPr>
          <w:rFonts w:cs="Arial"/>
          <w:szCs w:val="18"/>
        </w:rPr>
        <w:t>Hoofdaannemer als inschrijver meedingt na</w:t>
      </w:r>
      <w:r w:rsidRPr="004C0D99">
        <w:rPr>
          <w:rFonts w:cs="Arial"/>
          <w:color w:val="auto"/>
          <w:szCs w:val="18"/>
        </w:rPr>
        <w:t xml:space="preserve">ar de gunning van de opdracht </w:t>
      </w:r>
      <w:r w:rsidRPr="004C0D99">
        <w:rPr>
          <w:rFonts w:cs="Arial"/>
          <w:color w:val="auto"/>
          <w:szCs w:val="18"/>
        </w:rPr>
        <w:br/>
      </w:r>
      <w:r w:rsidR="00730096">
        <w:rPr>
          <w:rFonts w:cs="Arial"/>
          <w:color w:val="auto"/>
          <w:szCs w:val="18"/>
        </w:rPr>
        <w:t xml:space="preserve">connectiviteit via Wifi </w:t>
      </w:r>
      <w:r w:rsidR="00AF77F3" w:rsidRPr="00AF77F3">
        <w:rPr>
          <w:rFonts w:cs="Arial"/>
          <w:szCs w:val="18"/>
        </w:rPr>
        <w:t>(ASG-20</w:t>
      </w:r>
      <w:r w:rsidR="001C00BB">
        <w:rPr>
          <w:rFonts w:cs="Arial"/>
          <w:szCs w:val="18"/>
        </w:rPr>
        <w:t>2</w:t>
      </w:r>
      <w:r w:rsidR="00730096">
        <w:rPr>
          <w:rFonts w:cs="Arial"/>
          <w:szCs w:val="18"/>
        </w:rPr>
        <w:t>5</w:t>
      </w:r>
      <w:r w:rsidR="004D30AE">
        <w:rPr>
          <w:rFonts w:cs="Arial"/>
          <w:szCs w:val="18"/>
        </w:rPr>
        <w:t>-0</w:t>
      </w:r>
      <w:r w:rsidR="00C31BD8">
        <w:rPr>
          <w:rFonts w:cs="Arial"/>
          <w:szCs w:val="18"/>
        </w:rPr>
        <w:t>2</w:t>
      </w:r>
      <w:r w:rsidR="00AF77F3" w:rsidRPr="00AF77F3">
        <w:rPr>
          <w:rFonts w:cs="Arial"/>
          <w:szCs w:val="18"/>
        </w:rPr>
        <w:t xml:space="preserve">) van </w:t>
      </w:r>
      <w:r w:rsidR="009416B3">
        <w:rPr>
          <w:rFonts w:cs="Arial"/>
          <w:szCs w:val="18"/>
        </w:rPr>
        <w:t>d</w:t>
      </w:r>
      <w:r w:rsidR="00AF77F3" w:rsidRPr="00AF77F3">
        <w:rPr>
          <w:rFonts w:cs="Arial"/>
          <w:szCs w:val="18"/>
        </w:rPr>
        <w:t>e Almeerse Scholen</w:t>
      </w:r>
      <w:r w:rsidR="009416B3">
        <w:rPr>
          <w:rFonts w:cs="Arial"/>
          <w:szCs w:val="18"/>
        </w:rPr>
        <w:t xml:space="preserve"> Groep</w:t>
      </w:r>
      <w:r w:rsidRPr="004C0D99">
        <w:rPr>
          <w:rFonts w:cs="Arial"/>
          <w:szCs w:val="18"/>
        </w:rPr>
        <w:t xml:space="preserve">; </w:t>
      </w:r>
    </w:p>
    <w:p w14:paraId="20CA7A67" w14:textId="77777777" w:rsidR="004C0D99" w:rsidRPr="004C0D99" w:rsidRDefault="004C0D99" w:rsidP="004C0D99">
      <w:pPr>
        <w:ind w:left="1647"/>
        <w:rPr>
          <w:rFonts w:cs="Arial"/>
          <w:szCs w:val="18"/>
        </w:rPr>
      </w:pPr>
    </w:p>
    <w:p w14:paraId="12C6848F" w14:textId="77777777" w:rsidR="004C0D99" w:rsidRPr="004C0D99" w:rsidRDefault="004C0D99" w:rsidP="004C0D99">
      <w:pPr>
        <w:numPr>
          <w:ilvl w:val="0"/>
          <w:numId w:val="56"/>
        </w:numPr>
        <w:pBdr>
          <w:top w:val="none" w:sz="0" w:space="0" w:color="auto"/>
          <w:left w:val="none" w:sz="0" w:space="0" w:color="auto"/>
          <w:bottom w:val="none" w:sz="0" w:space="0" w:color="auto"/>
          <w:right w:val="none" w:sz="0" w:space="0" w:color="auto"/>
          <w:between w:val="none" w:sz="0" w:space="0" w:color="auto"/>
        </w:pBdr>
        <w:spacing w:line="276" w:lineRule="auto"/>
        <w:ind w:left="1647"/>
        <w:rPr>
          <w:rFonts w:cs="Arial"/>
          <w:szCs w:val="18"/>
        </w:rPr>
      </w:pPr>
      <w:r w:rsidRPr="004C0D99">
        <w:rPr>
          <w:rFonts w:cs="Arial"/>
          <w:szCs w:val="18"/>
        </w:rPr>
        <w:t xml:space="preserve">Hoofdaannemer in het kader van voornoemde opdracht Onderaannemer (eventueel) wenst in te schakelen; </w:t>
      </w:r>
    </w:p>
    <w:p w14:paraId="64D80BD5" w14:textId="77777777" w:rsidR="004C0D99" w:rsidRPr="004C0D99" w:rsidRDefault="004C0D99" w:rsidP="004C0D99">
      <w:pPr>
        <w:ind w:left="1647"/>
        <w:rPr>
          <w:rFonts w:cs="Arial"/>
          <w:szCs w:val="18"/>
        </w:rPr>
      </w:pPr>
    </w:p>
    <w:p w14:paraId="4F4AD8D3" w14:textId="77777777" w:rsidR="004C0D99" w:rsidRPr="004C0D99" w:rsidRDefault="004C0D99" w:rsidP="004C0D99">
      <w:pPr>
        <w:numPr>
          <w:ilvl w:val="0"/>
          <w:numId w:val="56"/>
        </w:numPr>
        <w:pBdr>
          <w:top w:val="none" w:sz="0" w:space="0" w:color="auto"/>
          <w:left w:val="none" w:sz="0" w:space="0" w:color="auto"/>
          <w:bottom w:val="none" w:sz="0" w:space="0" w:color="auto"/>
          <w:right w:val="none" w:sz="0" w:space="0" w:color="auto"/>
          <w:between w:val="none" w:sz="0" w:space="0" w:color="auto"/>
        </w:pBdr>
        <w:spacing w:line="276" w:lineRule="auto"/>
        <w:ind w:left="1647"/>
        <w:rPr>
          <w:rFonts w:cs="Arial"/>
          <w:szCs w:val="18"/>
        </w:rPr>
      </w:pPr>
      <w:r w:rsidRPr="004C0D99">
        <w:rPr>
          <w:rFonts w:cs="Arial"/>
          <w:szCs w:val="18"/>
        </w:rPr>
        <w:t>Partijen op de hoogte zijn van de eis dat Onderaannemer instemt met het bepaalde in deze verklaring;</w:t>
      </w:r>
    </w:p>
    <w:p w14:paraId="056CE674" w14:textId="77777777" w:rsidR="004C0D99" w:rsidRPr="004C0D99" w:rsidRDefault="004C0D99" w:rsidP="004C0D99">
      <w:pPr>
        <w:ind w:left="1647"/>
        <w:rPr>
          <w:rFonts w:cs="Arial"/>
          <w:szCs w:val="18"/>
        </w:rPr>
      </w:pPr>
    </w:p>
    <w:p w14:paraId="3DD1B4C7" w14:textId="77777777" w:rsidR="004C0D99" w:rsidRPr="004C0D99" w:rsidRDefault="004C0D99" w:rsidP="004C0D99">
      <w:pPr>
        <w:numPr>
          <w:ilvl w:val="0"/>
          <w:numId w:val="56"/>
        </w:numPr>
        <w:pBdr>
          <w:top w:val="none" w:sz="0" w:space="0" w:color="auto"/>
          <w:left w:val="none" w:sz="0" w:space="0" w:color="auto"/>
          <w:bottom w:val="none" w:sz="0" w:space="0" w:color="auto"/>
          <w:right w:val="none" w:sz="0" w:space="0" w:color="auto"/>
          <w:between w:val="none" w:sz="0" w:space="0" w:color="auto"/>
        </w:pBdr>
        <w:spacing w:line="276" w:lineRule="auto"/>
        <w:ind w:left="1647"/>
        <w:rPr>
          <w:rFonts w:cs="Arial"/>
          <w:szCs w:val="18"/>
        </w:rPr>
      </w:pPr>
      <w:r w:rsidRPr="004C0D99">
        <w:rPr>
          <w:rFonts w:cs="Arial"/>
          <w:szCs w:val="18"/>
        </w:rPr>
        <w:t>Partijen aldus het volgende wensen vast te leggen.</w:t>
      </w:r>
    </w:p>
    <w:p w14:paraId="3110F875" w14:textId="77777777" w:rsidR="004C0D99" w:rsidRPr="004C0D99" w:rsidRDefault="004C0D99" w:rsidP="004C0D99">
      <w:pPr>
        <w:ind w:left="1287"/>
        <w:rPr>
          <w:rFonts w:cs="Arial"/>
          <w:szCs w:val="18"/>
        </w:rPr>
      </w:pPr>
    </w:p>
    <w:p w14:paraId="731862E3" w14:textId="77777777" w:rsidR="004C0D99" w:rsidRPr="004C0D99" w:rsidRDefault="004C0D99" w:rsidP="004C0D99">
      <w:pPr>
        <w:rPr>
          <w:rFonts w:cs="Arial"/>
          <w:b/>
          <w:bCs/>
          <w:szCs w:val="18"/>
        </w:rPr>
      </w:pPr>
    </w:p>
    <w:p w14:paraId="09969C20" w14:textId="77777777" w:rsidR="004C0D99" w:rsidRPr="004C0D99" w:rsidRDefault="004C0D99" w:rsidP="004C0D99">
      <w:pPr>
        <w:rPr>
          <w:rFonts w:cs="Arial"/>
          <w:szCs w:val="18"/>
        </w:rPr>
      </w:pPr>
      <w:r w:rsidRPr="004C0D99">
        <w:rPr>
          <w:rFonts w:cs="Arial"/>
          <w:b/>
          <w:bCs/>
          <w:szCs w:val="18"/>
        </w:rPr>
        <w:t xml:space="preserve">Verklaren te zijn </w:t>
      </w:r>
      <w:bookmarkStart w:id="0" w:name="_Hlk505178928"/>
      <w:r w:rsidRPr="004C0D99">
        <w:rPr>
          <w:rFonts w:cs="Arial"/>
          <w:b/>
          <w:bCs/>
          <w:szCs w:val="18"/>
        </w:rPr>
        <w:t xml:space="preserve">overeengekomen als </w:t>
      </w:r>
      <w:bookmarkEnd w:id="0"/>
      <w:r w:rsidRPr="004C0D99">
        <w:rPr>
          <w:rFonts w:cs="Arial"/>
          <w:b/>
          <w:bCs/>
          <w:szCs w:val="18"/>
        </w:rPr>
        <w:t>volgt:</w:t>
      </w:r>
      <w:r w:rsidRPr="004C0D99">
        <w:rPr>
          <w:rFonts w:cs="Arial"/>
          <w:b/>
          <w:bCs/>
          <w:szCs w:val="18"/>
        </w:rPr>
        <w:br/>
      </w:r>
    </w:p>
    <w:p w14:paraId="71F01C43" w14:textId="2F89D38A" w:rsidR="004C0D99" w:rsidRPr="004C0D99" w:rsidRDefault="004C0D99" w:rsidP="00004F66">
      <w:pPr>
        <w:numPr>
          <w:ilvl w:val="0"/>
          <w:numId w:val="57"/>
        </w:numPr>
        <w:pBdr>
          <w:top w:val="none" w:sz="0" w:space="0" w:color="auto"/>
          <w:left w:val="none" w:sz="0" w:space="0" w:color="auto"/>
          <w:bottom w:val="none" w:sz="0" w:space="0" w:color="auto"/>
          <w:right w:val="none" w:sz="0" w:space="0" w:color="auto"/>
          <w:between w:val="none" w:sz="0" w:space="0" w:color="auto"/>
        </w:pBdr>
        <w:spacing w:line="276" w:lineRule="auto"/>
        <w:rPr>
          <w:rFonts w:cs="Arial"/>
          <w:color w:val="auto"/>
          <w:szCs w:val="18"/>
        </w:rPr>
      </w:pPr>
      <w:r w:rsidRPr="004C0D99">
        <w:rPr>
          <w:rFonts w:cs="Arial"/>
          <w:szCs w:val="18"/>
        </w:rPr>
        <w:t>Deze verklaring wordt gesloten onder opschortende voorwaarde van een overeenkomst tussen</w:t>
      </w:r>
      <w:r w:rsidR="00AF77F3">
        <w:rPr>
          <w:rFonts w:cs="Arial"/>
          <w:szCs w:val="18"/>
        </w:rPr>
        <w:t xml:space="preserve"> </w:t>
      </w:r>
      <w:r w:rsidR="009416B3">
        <w:rPr>
          <w:rFonts w:cs="Arial"/>
          <w:szCs w:val="18"/>
        </w:rPr>
        <w:t>de</w:t>
      </w:r>
      <w:r w:rsidR="00AF77F3">
        <w:rPr>
          <w:rFonts w:cs="Arial"/>
          <w:szCs w:val="18"/>
        </w:rPr>
        <w:t xml:space="preserve"> Almeerse Scholen</w:t>
      </w:r>
      <w:r w:rsidR="009416B3">
        <w:rPr>
          <w:rFonts w:cs="Arial"/>
          <w:szCs w:val="18"/>
        </w:rPr>
        <w:t xml:space="preserve"> Groep</w:t>
      </w:r>
      <w:r w:rsidR="00AF77F3">
        <w:rPr>
          <w:rFonts w:cs="Arial"/>
          <w:szCs w:val="18"/>
        </w:rPr>
        <w:t xml:space="preserve"> </w:t>
      </w:r>
      <w:r w:rsidRPr="004C0D99">
        <w:rPr>
          <w:rFonts w:cs="Arial"/>
          <w:color w:val="auto"/>
          <w:szCs w:val="18"/>
        </w:rPr>
        <w:t xml:space="preserve">en Hoofdaannemer aangaande de aanbesteding </w:t>
      </w:r>
      <w:r w:rsidR="00E32DCE">
        <w:rPr>
          <w:rFonts w:cs="Arial"/>
          <w:color w:val="auto"/>
          <w:szCs w:val="18"/>
        </w:rPr>
        <w:t>connectiviteit via Wifi</w:t>
      </w:r>
      <w:r w:rsidR="003718C0">
        <w:rPr>
          <w:rFonts w:cs="Arial"/>
          <w:color w:val="auto"/>
          <w:szCs w:val="18"/>
        </w:rPr>
        <w:t xml:space="preserve"> </w:t>
      </w:r>
      <w:r w:rsidR="003718C0" w:rsidRPr="00AF77F3">
        <w:rPr>
          <w:rFonts w:cs="Arial"/>
          <w:szCs w:val="18"/>
        </w:rPr>
        <w:t>(ASG-20</w:t>
      </w:r>
      <w:r w:rsidR="003718C0">
        <w:rPr>
          <w:rFonts w:cs="Arial"/>
          <w:szCs w:val="18"/>
        </w:rPr>
        <w:t>2</w:t>
      </w:r>
      <w:r w:rsidR="00E32DCE">
        <w:rPr>
          <w:rFonts w:cs="Arial"/>
          <w:szCs w:val="18"/>
        </w:rPr>
        <w:t>5</w:t>
      </w:r>
      <w:r w:rsidR="004D30AE">
        <w:rPr>
          <w:rFonts w:cs="Arial"/>
          <w:szCs w:val="18"/>
        </w:rPr>
        <w:t>-0</w:t>
      </w:r>
      <w:r w:rsidR="001F7B84">
        <w:rPr>
          <w:rFonts w:cs="Arial"/>
          <w:szCs w:val="18"/>
        </w:rPr>
        <w:t>2</w:t>
      </w:r>
      <w:r w:rsidR="003718C0" w:rsidRPr="00AF77F3">
        <w:rPr>
          <w:rFonts w:cs="Arial"/>
          <w:szCs w:val="18"/>
        </w:rPr>
        <w:t>)</w:t>
      </w:r>
      <w:r w:rsidRPr="004C0D99">
        <w:rPr>
          <w:rFonts w:cs="Arial"/>
          <w:color w:val="auto"/>
          <w:szCs w:val="18"/>
        </w:rPr>
        <w:t>.</w:t>
      </w:r>
    </w:p>
    <w:p w14:paraId="23792FBA" w14:textId="7C807C10" w:rsidR="004C0D99" w:rsidRPr="004C0D99" w:rsidRDefault="004C0D99" w:rsidP="00004F66">
      <w:pPr>
        <w:numPr>
          <w:ilvl w:val="0"/>
          <w:numId w:val="57"/>
        </w:numPr>
        <w:pBdr>
          <w:top w:val="none" w:sz="0" w:space="0" w:color="auto"/>
          <w:left w:val="none" w:sz="0" w:space="0" w:color="auto"/>
          <w:bottom w:val="none" w:sz="0" w:space="0" w:color="auto"/>
          <w:right w:val="none" w:sz="0" w:space="0" w:color="auto"/>
          <w:between w:val="none" w:sz="0" w:space="0" w:color="auto"/>
        </w:pBdr>
        <w:spacing w:line="276" w:lineRule="auto"/>
        <w:rPr>
          <w:rFonts w:cs="Arial"/>
          <w:szCs w:val="18"/>
        </w:rPr>
      </w:pPr>
      <w:r w:rsidRPr="004C0D99">
        <w:rPr>
          <w:rFonts w:cs="Arial"/>
          <w:szCs w:val="18"/>
        </w:rPr>
        <w:t xml:space="preserve">Deze ondertekende verklaring geldt als bewijs dat Hoofdaannemer daadwerkelijk kan beschikken over de middelen van Onderaannemer bij de uitvoering van de overeenkomst als bedoeld onder 1. Dat wil zeggen dat ingeval van gunning </w:t>
      </w:r>
      <w:r w:rsidRPr="004C0D99">
        <w:rPr>
          <w:rFonts w:cs="Arial"/>
          <w:color w:val="auto"/>
          <w:szCs w:val="18"/>
        </w:rPr>
        <w:t>van de opdracht inzake</w:t>
      </w:r>
      <w:r w:rsidR="004E032F">
        <w:rPr>
          <w:rFonts w:cs="Arial"/>
          <w:color w:val="auto"/>
          <w:szCs w:val="18"/>
        </w:rPr>
        <w:t xml:space="preserve"> </w:t>
      </w:r>
      <w:r w:rsidR="00856061">
        <w:rPr>
          <w:rFonts w:cs="Arial"/>
          <w:color w:val="auto"/>
          <w:szCs w:val="18"/>
        </w:rPr>
        <w:t>connectivite</w:t>
      </w:r>
      <w:r w:rsidR="00517E20">
        <w:rPr>
          <w:rFonts w:cs="Arial"/>
          <w:color w:val="auto"/>
          <w:szCs w:val="18"/>
        </w:rPr>
        <w:t>it via Wifi</w:t>
      </w:r>
      <w:r w:rsidR="003718C0">
        <w:rPr>
          <w:rFonts w:cs="Arial"/>
          <w:color w:val="auto"/>
          <w:szCs w:val="18"/>
        </w:rPr>
        <w:t xml:space="preserve"> </w:t>
      </w:r>
      <w:r w:rsidR="003718C0" w:rsidRPr="00AF77F3">
        <w:rPr>
          <w:rFonts w:cs="Arial"/>
          <w:szCs w:val="18"/>
        </w:rPr>
        <w:t>(ASG-20</w:t>
      </w:r>
      <w:r w:rsidR="003718C0">
        <w:rPr>
          <w:rFonts w:cs="Arial"/>
          <w:szCs w:val="18"/>
        </w:rPr>
        <w:t>2</w:t>
      </w:r>
      <w:r w:rsidR="00517E20">
        <w:rPr>
          <w:rFonts w:cs="Arial"/>
          <w:szCs w:val="18"/>
        </w:rPr>
        <w:t>5</w:t>
      </w:r>
      <w:r w:rsidR="00770655">
        <w:rPr>
          <w:rFonts w:cs="Arial"/>
          <w:szCs w:val="18"/>
        </w:rPr>
        <w:t>-0</w:t>
      </w:r>
      <w:r w:rsidR="004E032F">
        <w:rPr>
          <w:rFonts w:cs="Arial"/>
          <w:szCs w:val="18"/>
        </w:rPr>
        <w:t>2</w:t>
      </w:r>
      <w:r w:rsidR="003718C0" w:rsidRPr="00AF77F3">
        <w:rPr>
          <w:rFonts w:cs="Arial"/>
          <w:szCs w:val="18"/>
        </w:rPr>
        <w:t xml:space="preserve">) </w:t>
      </w:r>
      <w:r w:rsidRPr="004C0D99">
        <w:rPr>
          <w:rFonts w:cs="Arial"/>
          <w:szCs w:val="18"/>
        </w:rPr>
        <w:t>garandeert dat hij daadwerkelijk beschikbaar is voor Hoofdaannemer met betrekking tot de uitvoering van de betreffende opdracht.</w:t>
      </w:r>
    </w:p>
    <w:p w14:paraId="7B28AFEF" w14:textId="77777777" w:rsidR="004C0D99" w:rsidRDefault="004C0D99" w:rsidP="004C0D99">
      <w:pPr>
        <w:numPr>
          <w:ilvl w:val="0"/>
          <w:numId w:val="57"/>
        </w:numPr>
        <w:pBdr>
          <w:top w:val="none" w:sz="0" w:space="0" w:color="auto"/>
          <w:left w:val="none" w:sz="0" w:space="0" w:color="auto"/>
          <w:bottom w:val="none" w:sz="0" w:space="0" w:color="auto"/>
          <w:right w:val="none" w:sz="0" w:space="0" w:color="auto"/>
          <w:between w:val="none" w:sz="0" w:space="0" w:color="auto"/>
        </w:pBdr>
        <w:tabs>
          <w:tab w:val="num" w:pos="0"/>
        </w:tabs>
        <w:spacing w:line="276" w:lineRule="auto"/>
        <w:ind w:left="567" w:hanging="567"/>
        <w:rPr>
          <w:rFonts w:cs="Arial"/>
          <w:szCs w:val="18"/>
        </w:rPr>
      </w:pPr>
      <w:r w:rsidRPr="004C0D99">
        <w:rPr>
          <w:rFonts w:cs="Arial"/>
          <w:szCs w:val="18"/>
        </w:rPr>
        <w:t>Onderaannemer erkent het recht van Opdrachtgever om te laten toetsen of Onderaannemer daadwerkelijk voldoet aan de geschiktheidscriteria indien en zoals door Hoofdaannemer opgegeven bij de beantwoording van vragen met betrekking tot de geschiktheidscriteria.</w:t>
      </w:r>
    </w:p>
    <w:p w14:paraId="6C3D1EC5" w14:textId="77777777" w:rsidR="003718C0" w:rsidRDefault="003718C0" w:rsidP="003718C0">
      <w:pPr>
        <w:pBdr>
          <w:top w:val="none" w:sz="0" w:space="0" w:color="auto"/>
          <w:left w:val="none" w:sz="0" w:space="0" w:color="auto"/>
          <w:bottom w:val="none" w:sz="0" w:space="0" w:color="auto"/>
          <w:right w:val="none" w:sz="0" w:space="0" w:color="auto"/>
          <w:between w:val="none" w:sz="0" w:space="0" w:color="auto"/>
        </w:pBdr>
        <w:spacing w:line="276" w:lineRule="auto"/>
        <w:rPr>
          <w:rFonts w:cs="Arial"/>
          <w:szCs w:val="18"/>
        </w:rPr>
      </w:pPr>
    </w:p>
    <w:p w14:paraId="43AE96A5" w14:textId="77777777" w:rsidR="003718C0" w:rsidRDefault="003718C0" w:rsidP="003718C0">
      <w:pPr>
        <w:pBdr>
          <w:top w:val="none" w:sz="0" w:space="0" w:color="auto"/>
          <w:left w:val="none" w:sz="0" w:space="0" w:color="auto"/>
          <w:bottom w:val="none" w:sz="0" w:space="0" w:color="auto"/>
          <w:right w:val="none" w:sz="0" w:space="0" w:color="auto"/>
          <w:between w:val="none" w:sz="0" w:space="0" w:color="auto"/>
        </w:pBdr>
        <w:spacing w:line="276" w:lineRule="auto"/>
        <w:rPr>
          <w:rFonts w:cs="Arial"/>
          <w:szCs w:val="18"/>
        </w:rPr>
      </w:pPr>
    </w:p>
    <w:p w14:paraId="27FDEAD5" w14:textId="77777777" w:rsidR="003718C0" w:rsidRPr="004C0D99" w:rsidRDefault="003718C0" w:rsidP="003718C0">
      <w:pPr>
        <w:pBdr>
          <w:top w:val="none" w:sz="0" w:space="0" w:color="auto"/>
          <w:left w:val="none" w:sz="0" w:space="0" w:color="auto"/>
          <w:bottom w:val="none" w:sz="0" w:space="0" w:color="auto"/>
          <w:right w:val="none" w:sz="0" w:space="0" w:color="auto"/>
          <w:between w:val="none" w:sz="0" w:space="0" w:color="auto"/>
        </w:pBdr>
        <w:spacing w:line="276" w:lineRule="auto"/>
        <w:ind w:left="567"/>
        <w:rPr>
          <w:rFonts w:cs="Arial"/>
          <w:szCs w:val="18"/>
        </w:rPr>
      </w:pPr>
    </w:p>
    <w:p w14:paraId="62F25AF5" w14:textId="42C4F74F" w:rsidR="004C0D99" w:rsidRPr="004C0D99" w:rsidRDefault="004C0D99" w:rsidP="004C0D99">
      <w:pPr>
        <w:numPr>
          <w:ilvl w:val="0"/>
          <w:numId w:val="57"/>
        </w:numPr>
        <w:pBdr>
          <w:top w:val="none" w:sz="0" w:space="0" w:color="auto"/>
          <w:left w:val="none" w:sz="0" w:space="0" w:color="auto"/>
          <w:bottom w:val="none" w:sz="0" w:space="0" w:color="auto"/>
          <w:right w:val="none" w:sz="0" w:space="0" w:color="auto"/>
          <w:between w:val="none" w:sz="0" w:space="0" w:color="auto"/>
        </w:pBdr>
        <w:tabs>
          <w:tab w:val="num" w:pos="0"/>
        </w:tabs>
        <w:spacing w:line="276" w:lineRule="auto"/>
        <w:ind w:left="567" w:hanging="567"/>
        <w:rPr>
          <w:rFonts w:cs="Arial"/>
          <w:szCs w:val="18"/>
        </w:rPr>
      </w:pPr>
      <w:r w:rsidRPr="004C0D99">
        <w:rPr>
          <w:rFonts w:cs="Arial"/>
          <w:szCs w:val="18"/>
        </w:rPr>
        <w:t>Onderaannemer verplicht zich geen enkele informatie die in he</w:t>
      </w:r>
      <w:r w:rsidR="003718C0">
        <w:rPr>
          <w:rFonts w:cs="Arial"/>
          <w:szCs w:val="18"/>
        </w:rPr>
        <w:t>t k</w:t>
      </w:r>
      <w:r w:rsidRPr="004C0D99">
        <w:rPr>
          <w:rFonts w:cs="Arial"/>
          <w:szCs w:val="18"/>
        </w:rPr>
        <w:t>ader van deze aanbesteding beschikbaar komt door hem aan derden (met uitzondering van combinatieleden, Onderaannemers en toeleveranciers) ter beschikking te stellen zonder voorafgaande toestemming van Opdrachtgever.</w:t>
      </w:r>
    </w:p>
    <w:p w14:paraId="06986204" w14:textId="77777777" w:rsidR="004C0D99" w:rsidRPr="004C0D99" w:rsidRDefault="004C0D99" w:rsidP="004C0D99">
      <w:pPr>
        <w:numPr>
          <w:ilvl w:val="0"/>
          <w:numId w:val="57"/>
        </w:numPr>
        <w:pBdr>
          <w:top w:val="none" w:sz="0" w:space="0" w:color="auto"/>
          <w:left w:val="none" w:sz="0" w:space="0" w:color="auto"/>
          <w:bottom w:val="none" w:sz="0" w:space="0" w:color="auto"/>
          <w:right w:val="none" w:sz="0" w:space="0" w:color="auto"/>
          <w:between w:val="none" w:sz="0" w:space="0" w:color="auto"/>
        </w:pBdr>
        <w:tabs>
          <w:tab w:val="num" w:pos="0"/>
        </w:tabs>
        <w:spacing w:line="276" w:lineRule="auto"/>
        <w:ind w:left="567" w:hanging="567"/>
        <w:rPr>
          <w:rFonts w:cs="Arial"/>
          <w:szCs w:val="18"/>
        </w:rPr>
      </w:pPr>
      <w:r w:rsidRPr="004C0D99">
        <w:rPr>
          <w:rFonts w:cs="Arial"/>
          <w:szCs w:val="18"/>
        </w:rPr>
        <w:t>Onderaannemer verplicht zich geen publiciteit aan deze aanbesteding te geven, tenzij Opdrachtgever hiermee schriftelijk instemt.</w:t>
      </w:r>
    </w:p>
    <w:p w14:paraId="1EF4F458" w14:textId="77777777" w:rsidR="004C0D99" w:rsidRPr="004C0D99" w:rsidRDefault="004C0D99" w:rsidP="004C0D99">
      <w:pPr>
        <w:numPr>
          <w:ilvl w:val="0"/>
          <w:numId w:val="57"/>
        </w:numPr>
        <w:pBdr>
          <w:top w:val="none" w:sz="0" w:space="0" w:color="auto"/>
          <w:left w:val="none" w:sz="0" w:space="0" w:color="auto"/>
          <w:bottom w:val="none" w:sz="0" w:space="0" w:color="auto"/>
          <w:right w:val="none" w:sz="0" w:space="0" w:color="auto"/>
          <w:between w:val="none" w:sz="0" w:space="0" w:color="auto"/>
        </w:pBdr>
        <w:tabs>
          <w:tab w:val="num" w:pos="0"/>
        </w:tabs>
        <w:spacing w:line="276" w:lineRule="auto"/>
        <w:ind w:left="567" w:hanging="567"/>
        <w:rPr>
          <w:rFonts w:cs="Arial"/>
          <w:szCs w:val="18"/>
        </w:rPr>
      </w:pPr>
      <w:r w:rsidRPr="004C0D99">
        <w:rPr>
          <w:rFonts w:cs="Arial"/>
          <w:szCs w:val="18"/>
        </w:rPr>
        <w:t>Het gestelde in deze verklaring laat ingeval van gunning van de opdracht aan Hoofdaannemer, de eindverantwoordelijkheid van Hoofdaannemer voor de juiste uitvoering van de overeenkomst onverlet.</w:t>
      </w:r>
    </w:p>
    <w:p w14:paraId="364E92FC" w14:textId="77777777" w:rsidR="004C0D99" w:rsidRPr="004C0D99" w:rsidRDefault="004C0D99" w:rsidP="004C0D99">
      <w:pPr>
        <w:numPr>
          <w:ilvl w:val="0"/>
          <w:numId w:val="57"/>
        </w:numPr>
        <w:pBdr>
          <w:top w:val="none" w:sz="0" w:space="0" w:color="auto"/>
          <w:left w:val="none" w:sz="0" w:space="0" w:color="auto"/>
          <w:bottom w:val="none" w:sz="0" w:space="0" w:color="auto"/>
          <w:right w:val="none" w:sz="0" w:space="0" w:color="auto"/>
          <w:between w:val="none" w:sz="0" w:space="0" w:color="auto"/>
        </w:pBdr>
        <w:tabs>
          <w:tab w:val="num" w:pos="0"/>
        </w:tabs>
        <w:spacing w:line="276" w:lineRule="auto"/>
        <w:ind w:left="567" w:hanging="567"/>
        <w:rPr>
          <w:rFonts w:cs="Arial"/>
          <w:szCs w:val="18"/>
        </w:rPr>
      </w:pPr>
      <w:r w:rsidRPr="004C0D99">
        <w:rPr>
          <w:rFonts w:cs="Arial"/>
          <w:szCs w:val="18"/>
        </w:rPr>
        <w:t>Partijen doen over en weer afstand van het recht ontbinding van de onderhavige verklaring te vorderen, zowel door middel van een buitengerechtelijke verklaring als door rechterlijke tussenkomst.</w:t>
      </w:r>
    </w:p>
    <w:p w14:paraId="7F699E2B" w14:textId="77777777" w:rsidR="004C0D99" w:rsidRPr="004C0D99" w:rsidRDefault="004C0D99" w:rsidP="004C0D99">
      <w:pPr>
        <w:numPr>
          <w:ilvl w:val="0"/>
          <w:numId w:val="57"/>
        </w:numPr>
        <w:pBdr>
          <w:top w:val="none" w:sz="0" w:space="0" w:color="auto"/>
          <w:left w:val="none" w:sz="0" w:space="0" w:color="auto"/>
          <w:bottom w:val="none" w:sz="0" w:space="0" w:color="auto"/>
          <w:right w:val="none" w:sz="0" w:space="0" w:color="auto"/>
          <w:between w:val="none" w:sz="0" w:space="0" w:color="auto"/>
        </w:pBdr>
        <w:tabs>
          <w:tab w:val="num" w:pos="0"/>
        </w:tabs>
        <w:spacing w:line="276" w:lineRule="auto"/>
        <w:ind w:left="567" w:hanging="567"/>
        <w:rPr>
          <w:rFonts w:cs="Arial"/>
          <w:szCs w:val="18"/>
        </w:rPr>
      </w:pPr>
      <w:r w:rsidRPr="004C0D99">
        <w:rPr>
          <w:rFonts w:cs="Arial"/>
          <w:szCs w:val="18"/>
        </w:rPr>
        <w:t>Indien een bepaling van deze verklaring of van overeenkomsten die daarvan het gevolg zijn nietig, niet-rechtsgeldig of niet uitvoerbaar blijken te zijn, laat dit de overige bepalingen onverlet.</w:t>
      </w:r>
    </w:p>
    <w:p w14:paraId="11E5C28C" w14:textId="77777777" w:rsidR="004C0D99" w:rsidRPr="004C0D99" w:rsidRDefault="004C0D99" w:rsidP="004C0D99">
      <w:pPr>
        <w:numPr>
          <w:ilvl w:val="0"/>
          <w:numId w:val="57"/>
        </w:numPr>
        <w:pBdr>
          <w:top w:val="none" w:sz="0" w:space="0" w:color="auto"/>
          <w:left w:val="none" w:sz="0" w:space="0" w:color="auto"/>
          <w:bottom w:val="none" w:sz="0" w:space="0" w:color="auto"/>
          <w:right w:val="none" w:sz="0" w:space="0" w:color="auto"/>
          <w:between w:val="none" w:sz="0" w:space="0" w:color="auto"/>
        </w:pBdr>
        <w:tabs>
          <w:tab w:val="num" w:pos="0"/>
        </w:tabs>
        <w:spacing w:line="276" w:lineRule="auto"/>
        <w:ind w:left="567" w:hanging="567"/>
        <w:rPr>
          <w:rFonts w:cs="Arial"/>
          <w:szCs w:val="18"/>
        </w:rPr>
      </w:pPr>
      <w:r w:rsidRPr="004C0D99">
        <w:rPr>
          <w:rFonts w:cs="Arial"/>
          <w:szCs w:val="18"/>
        </w:rPr>
        <w:t>Op deze verklaring is Nederlands recht van toepassing.</w:t>
      </w:r>
      <w:r w:rsidRPr="004C0D99">
        <w:rPr>
          <w:rFonts w:cs="Arial"/>
          <w:szCs w:val="18"/>
        </w:rPr>
        <w:br/>
      </w:r>
    </w:p>
    <w:p w14:paraId="36653021" w14:textId="77777777" w:rsidR="004C0D99" w:rsidRPr="004C0D99" w:rsidRDefault="004C0D99" w:rsidP="004C0D99">
      <w:pPr>
        <w:rPr>
          <w:rFonts w:cs="Arial"/>
          <w:szCs w:val="18"/>
        </w:rPr>
      </w:pPr>
    </w:p>
    <w:p w14:paraId="62F42F76" w14:textId="77777777" w:rsidR="004C0D99" w:rsidRPr="004C0D99" w:rsidRDefault="004C0D99" w:rsidP="004C0D99">
      <w:pPr>
        <w:ind w:left="567"/>
        <w:rPr>
          <w:rFonts w:cs="Arial"/>
          <w:b/>
          <w:bCs/>
          <w:szCs w:val="18"/>
        </w:rPr>
      </w:pPr>
      <w:r w:rsidRPr="004C0D99">
        <w:rPr>
          <w:rFonts w:cs="Arial"/>
          <w:b/>
          <w:bCs/>
          <w:szCs w:val="18"/>
        </w:rPr>
        <w:t>Aldus overeengekomen, in tweevoud opgemaakt en ondertekend:</w:t>
      </w:r>
    </w:p>
    <w:p w14:paraId="4CCDBB07" w14:textId="77777777" w:rsidR="004C0D99" w:rsidRPr="004C0D99" w:rsidRDefault="004C0D99" w:rsidP="004C0D99">
      <w:pPr>
        <w:rPr>
          <w:rFonts w:cs="Arial"/>
          <w:b/>
          <w:bCs/>
          <w:szCs w:val="18"/>
        </w:rPr>
      </w:pPr>
    </w:p>
    <w:p w14:paraId="0B8CCA5F" w14:textId="77777777" w:rsidR="004C0D99" w:rsidRPr="004C0D99" w:rsidRDefault="004C0D99" w:rsidP="004C0D99">
      <w:pPr>
        <w:rPr>
          <w:rFonts w:cs="Arial"/>
          <w:b/>
          <w:bCs/>
          <w:szCs w:val="18"/>
        </w:rPr>
      </w:pPr>
    </w:p>
    <w:p w14:paraId="333C5549" w14:textId="77777777" w:rsidR="004C0D99" w:rsidRPr="004C0D99" w:rsidRDefault="004C0D99" w:rsidP="004C0D99">
      <w:pPr>
        <w:rPr>
          <w:rFonts w:cs="Arial"/>
          <w:b/>
          <w:bCs/>
          <w:szCs w:val="18"/>
        </w:rPr>
      </w:pPr>
    </w:p>
    <w:p w14:paraId="2CA0A2E5" w14:textId="77777777" w:rsidR="004C0D99" w:rsidRPr="004C0D99" w:rsidRDefault="004C0D99" w:rsidP="004C0D99">
      <w:pPr>
        <w:rPr>
          <w:rFonts w:cs="Arial"/>
          <w:b/>
          <w:bCs/>
          <w:szCs w:val="18"/>
        </w:rPr>
      </w:pPr>
    </w:p>
    <w:tbl>
      <w:tblPr>
        <w:tblStyle w:val="Tabelraster"/>
        <w:tblW w:w="0" w:type="auto"/>
        <w:tblBorders>
          <w:top w:val="dotted" w:sz="4" w:space="0" w:color="FFFFFF" w:themeColor="background1"/>
          <w:left w:val="dotted" w:sz="4" w:space="0" w:color="FFFFFF" w:themeColor="background1"/>
          <w:bottom w:val="dotted" w:sz="4" w:space="0" w:color="FFFFFF" w:themeColor="background1"/>
          <w:right w:val="dotted" w:sz="4" w:space="0" w:color="FFFFFF" w:themeColor="background1"/>
          <w:insideH w:val="dotted" w:sz="4" w:space="0" w:color="FFFFFF" w:themeColor="background1"/>
          <w:insideV w:val="dotted" w:sz="4" w:space="0" w:color="FFFFFF" w:themeColor="background1"/>
        </w:tblBorders>
        <w:tblLook w:val="04A0" w:firstRow="1" w:lastRow="0" w:firstColumn="1" w:lastColumn="0" w:noHBand="0" w:noVBand="1"/>
      </w:tblPr>
      <w:tblGrid>
        <w:gridCol w:w="4606"/>
        <w:gridCol w:w="4606"/>
      </w:tblGrid>
      <w:tr w:rsidR="004C0D99" w:rsidRPr="004C0D99" w14:paraId="53550D7C" w14:textId="77777777" w:rsidTr="004C0D99">
        <w:tc>
          <w:tcPr>
            <w:tcW w:w="4606" w:type="dxa"/>
            <w:tcBorders>
              <w:top w:val="dotted" w:sz="4" w:space="0" w:color="FFFFFF" w:themeColor="background1"/>
              <w:left w:val="dotted" w:sz="4" w:space="0" w:color="FFFFFF" w:themeColor="background1"/>
              <w:bottom w:val="dotted" w:sz="4" w:space="0" w:color="FFFFFF" w:themeColor="background1"/>
              <w:right w:val="dotted" w:sz="4" w:space="0" w:color="FFFFFF" w:themeColor="background1"/>
            </w:tcBorders>
            <w:hideMark/>
          </w:tcPr>
          <w:p w14:paraId="2995E8B6" w14:textId="77777777" w:rsidR="004C0D99" w:rsidRPr="004C0D99" w:rsidRDefault="004C0D99">
            <w:pPr>
              <w:rPr>
                <w:rFonts w:cs="Arial"/>
                <w:b/>
                <w:bCs/>
                <w:szCs w:val="18"/>
                <w:lang w:val="nl-NL"/>
              </w:rPr>
            </w:pPr>
            <w:r w:rsidRPr="004C0D99">
              <w:rPr>
                <w:rFonts w:cs="Arial"/>
                <w:b/>
                <w:bCs/>
                <w:szCs w:val="18"/>
                <w:lang w:val="nl-NL"/>
              </w:rPr>
              <w:t>Hoofdaannemer</w:t>
            </w:r>
          </w:p>
        </w:tc>
        <w:tc>
          <w:tcPr>
            <w:tcW w:w="4606" w:type="dxa"/>
            <w:tcBorders>
              <w:top w:val="dotted" w:sz="4" w:space="0" w:color="FFFFFF" w:themeColor="background1"/>
              <w:left w:val="dotted" w:sz="4" w:space="0" w:color="FFFFFF" w:themeColor="background1"/>
              <w:bottom w:val="dotted" w:sz="4" w:space="0" w:color="FFFFFF" w:themeColor="background1"/>
              <w:right w:val="dotted" w:sz="4" w:space="0" w:color="FFFFFF" w:themeColor="background1"/>
            </w:tcBorders>
            <w:hideMark/>
          </w:tcPr>
          <w:p w14:paraId="770D4676" w14:textId="77777777" w:rsidR="004C0D99" w:rsidRPr="004C0D99" w:rsidRDefault="004C0D99">
            <w:pPr>
              <w:rPr>
                <w:rFonts w:cs="Arial"/>
                <w:b/>
                <w:bCs/>
                <w:szCs w:val="18"/>
                <w:lang w:val="nl-NL"/>
              </w:rPr>
            </w:pPr>
            <w:r w:rsidRPr="004C0D99">
              <w:rPr>
                <w:rFonts w:cs="Arial"/>
                <w:b/>
                <w:bCs/>
                <w:szCs w:val="18"/>
                <w:lang w:val="nl-NL"/>
              </w:rPr>
              <w:t>Onderaannemer</w:t>
            </w:r>
          </w:p>
        </w:tc>
      </w:tr>
      <w:tr w:rsidR="004C0D99" w:rsidRPr="004C0D99" w14:paraId="6360A758" w14:textId="77777777" w:rsidTr="004C0D99">
        <w:tc>
          <w:tcPr>
            <w:tcW w:w="4606" w:type="dxa"/>
            <w:tcBorders>
              <w:top w:val="dotted" w:sz="4" w:space="0" w:color="FFFFFF" w:themeColor="background1"/>
              <w:left w:val="dotted" w:sz="4" w:space="0" w:color="FFFFFF" w:themeColor="background1"/>
              <w:bottom w:val="dotted" w:sz="4" w:space="0" w:color="FFFFFF" w:themeColor="background1"/>
              <w:right w:val="dotted" w:sz="4" w:space="0" w:color="FFFFFF" w:themeColor="background1"/>
            </w:tcBorders>
          </w:tcPr>
          <w:p w14:paraId="00F32831" w14:textId="77777777" w:rsidR="004C0D99" w:rsidRPr="004C0D99" w:rsidRDefault="004C0D99">
            <w:pPr>
              <w:rPr>
                <w:rFonts w:cs="Arial"/>
                <w:b/>
                <w:bCs/>
                <w:szCs w:val="18"/>
                <w:lang w:val="nl-NL"/>
              </w:rPr>
            </w:pPr>
          </w:p>
          <w:p w14:paraId="0B59809F" w14:textId="77777777" w:rsidR="004C0D99" w:rsidRPr="004C0D99" w:rsidRDefault="004C0D99">
            <w:pPr>
              <w:rPr>
                <w:rFonts w:cs="Arial"/>
                <w:b/>
                <w:bCs/>
                <w:szCs w:val="18"/>
                <w:lang w:val="nl-NL"/>
              </w:rPr>
            </w:pPr>
          </w:p>
        </w:tc>
        <w:tc>
          <w:tcPr>
            <w:tcW w:w="4606" w:type="dxa"/>
            <w:tcBorders>
              <w:top w:val="dotted" w:sz="4" w:space="0" w:color="FFFFFF" w:themeColor="background1"/>
              <w:left w:val="dotted" w:sz="4" w:space="0" w:color="FFFFFF" w:themeColor="background1"/>
              <w:bottom w:val="dotted" w:sz="4" w:space="0" w:color="FFFFFF" w:themeColor="background1"/>
              <w:right w:val="dotted" w:sz="4" w:space="0" w:color="FFFFFF" w:themeColor="background1"/>
            </w:tcBorders>
          </w:tcPr>
          <w:p w14:paraId="03A81CAC" w14:textId="77777777" w:rsidR="004C0D99" w:rsidRPr="004C0D99" w:rsidRDefault="004C0D99">
            <w:pPr>
              <w:rPr>
                <w:rFonts w:cs="Arial"/>
                <w:b/>
                <w:bCs/>
                <w:szCs w:val="18"/>
                <w:lang w:val="nl-NL"/>
              </w:rPr>
            </w:pPr>
          </w:p>
        </w:tc>
      </w:tr>
      <w:tr w:rsidR="004C0D99" w:rsidRPr="004C0D99" w14:paraId="20848BCF" w14:textId="77777777" w:rsidTr="004C0D99">
        <w:tc>
          <w:tcPr>
            <w:tcW w:w="4606" w:type="dxa"/>
            <w:tcBorders>
              <w:top w:val="dotted" w:sz="4" w:space="0" w:color="FFFFFF" w:themeColor="background1"/>
              <w:left w:val="dotted" w:sz="4" w:space="0" w:color="FFFFFF" w:themeColor="background1"/>
              <w:bottom w:val="dotted" w:sz="4" w:space="0" w:color="FFFFFF" w:themeColor="background1"/>
              <w:right w:val="dotted" w:sz="4" w:space="0" w:color="FFFFFF" w:themeColor="background1"/>
            </w:tcBorders>
          </w:tcPr>
          <w:p w14:paraId="0E00CDA6" w14:textId="77777777" w:rsidR="004C0D99" w:rsidRPr="004C0D99" w:rsidRDefault="004C0D99">
            <w:pPr>
              <w:rPr>
                <w:rFonts w:cs="Arial"/>
                <w:bCs/>
                <w:szCs w:val="18"/>
                <w:lang w:val="nl-NL"/>
              </w:rPr>
            </w:pPr>
            <w:r w:rsidRPr="004C0D99">
              <w:rPr>
                <w:rFonts w:cs="Arial"/>
                <w:bCs/>
                <w:szCs w:val="18"/>
                <w:lang w:val="nl-NL"/>
              </w:rPr>
              <w:t>Naam:</w:t>
            </w:r>
          </w:p>
          <w:p w14:paraId="4FDE2009" w14:textId="77777777" w:rsidR="004C0D99" w:rsidRPr="004C0D99" w:rsidRDefault="004C0D99">
            <w:pPr>
              <w:rPr>
                <w:rFonts w:cs="Arial"/>
                <w:bCs/>
                <w:szCs w:val="18"/>
                <w:lang w:val="nl-NL"/>
              </w:rPr>
            </w:pPr>
          </w:p>
        </w:tc>
        <w:tc>
          <w:tcPr>
            <w:tcW w:w="4606" w:type="dxa"/>
            <w:tcBorders>
              <w:top w:val="dotted" w:sz="4" w:space="0" w:color="FFFFFF" w:themeColor="background1"/>
              <w:left w:val="dotted" w:sz="4" w:space="0" w:color="FFFFFF" w:themeColor="background1"/>
              <w:bottom w:val="dotted" w:sz="4" w:space="0" w:color="FFFFFF" w:themeColor="background1"/>
              <w:right w:val="dotted" w:sz="4" w:space="0" w:color="FFFFFF" w:themeColor="background1"/>
            </w:tcBorders>
            <w:hideMark/>
          </w:tcPr>
          <w:p w14:paraId="177FE518" w14:textId="77777777" w:rsidR="004C0D99" w:rsidRPr="004C0D99" w:rsidRDefault="004C0D99">
            <w:pPr>
              <w:rPr>
                <w:rFonts w:cs="Arial"/>
                <w:bCs/>
                <w:szCs w:val="18"/>
                <w:lang w:val="nl-NL"/>
              </w:rPr>
            </w:pPr>
            <w:r w:rsidRPr="004C0D99">
              <w:rPr>
                <w:rFonts w:cs="Arial"/>
                <w:bCs/>
                <w:szCs w:val="18"/>
                <w:lang w:val="nl-NL"/>
              </w:rPr>
              <w:t>Naam:</w:t>
            </w:r>
          </w:p>
        </w:tc>
      </w:tr>
      <w:tr w:rsidR="004C0D99" w:rsidRPr="004C0D99" w14:paraId="76A1AF78" w14:textId="77777777" w:rsidTr="004C0D99">
        <w:tc>
          <w:tcPr>
            <w:tcW w:w="4606" w:type="dxa"/>
            <w:tcBorders>
              <w:top w:val="dotted" w:sz="4" w:space="0" w:color="FFFFFF" w:themeColor="background1"/>
              <w:left w:val="dotted" w:sz="4" w:space="0" w:color="FFFFFF" w:themeColor="background1"/>
              <w:bottom w:val="dotted" w:sz="4" w:space="0" w:color="FFFFFF" w:themeColor="background1"/>
              <w:right w:val="dotted" w:sz="4" w:space="0" w:color="FFFFFF" w:themeColor="background1"/>
            </w:tcBorders>
          </w:tcPr>
          <w:p w14:paraId="17F43F9F" w14:textId="77777777" w:rsidR="004C0D99" w:rsidRPr="004C0D99" w:rsidRDefault="004C0D99">
            <w:pPr>
              <w:rPr>
                <w:rFonts w:cs="Arial"/>
                <w:bCs/>
                <w:szCs w:val="18"/>
                <w:lang w:val="nl-NL"/>
              </w:rPr>
            </w:pPr>
            <w:r w:rsidRPr="004C0D99">
              <w:rPr>
                <w:rFonts w:cs="Arial"/>
                <w:bCs/>
                <w:szCs w:val="18"/>
                <w:lang w:val="nl-NL"/>
              </w:rPr>
              <w:t>Functie</w:t>
            </w:r>
          </w:p>
          <w:p w14:paraId="10396BD0" w14:textId="77777777" w:rsidR="004C0D99" w:rsidRPr="004C0D99" w:rsidRDefault="004C0D99">
            <w:pPr>
              <w:rPr>
                <w:rFonts w:cs="Arial"/>
                <w:bCs/>
                <w:szCs w:val="18"/>
                <w:lang w:val="nl-NL"/>
              </w:rPr>
            </w:pPr>
          </w:p>
        </w:tc>
        <w:tc>
          <w:tcPr>
            <w:tcW w:w="4606" w:type="dxa"/>
            <w:tcBorders>
              <w:top w:val="dotted" w:sz="4" w:space="0" w:color="FFFFFF" w:themeColor="background1"/>
              <w:left w:val="dotted" w:sz="4" w:space="0" w:color="FFFFFF" w:themeColor="background1"/>
              <w:bottom w:val="dotted" w:sz="4" w:space="0" w:color="FFFFFF" w:themeColor="background1"/>
              <w:right w:val="dotted" w:sz="4" w:space="0" w:color="FFFFFF" w:themeColor="background1"/>
            </w:tcBorders>
            <w:hideMark/>
          </w:tcPr>
          <w:p w14:paraId="05E9D51F" w14:textId="77777777" w:rsidR="004C0D99" w:rsidRPr="004C0D99" w:rsidRDefault="004C0D99">
            <w:pPr>
              <w:rPr>
                <w:rFonts w:cs="Arial"/>
                <w:bCs/>
                <w:szCs w:val="18"/>
                <w:lang w:val="nl-NL"/>
              </w:rPr>
            </w:pPr>
            <w:r w:rsidRPr="004C0D99">
              <w:rPr>
                <w:rFonts w:cs="Arial"/>
                <w:bCs/>
                <w:szCs w:val="18"/>
                <w:lang w:val="nl-NL"/>
              </w:rPr>
              <w:t>Functie:</w:t>
            </w:r>
          </w:p>
        </w:tc>
      </w:tr>
      <w:tr w:rsidR="004C0D99" w:rsidRPr="004C0D99" w14:paraId="2F647862" w14:textId="77777777" w:rsidTr="004C0D99">
        <w:tc>
          <w:tcPr>
            <w:tcW w:w="4606" w:type="dxa"/>
            <w:tcBorders>
              <w:top w:val="dotted" w:sz="4" w:space="0" w:color="FFFFFF" w:themeColor="background1"/>
              <w:left w:val="dotted" w:sz="4" w:space="0" w:color="FFFFFF" w:themeColor="background1"/>
              <w:bottom w:val="dotted" w:sz="4" w:space="0" w:color="FFFFFF" w:themeColor="background1"/>
              <w:right w:val="dotted" w:sz="4" w:space="0" w:color="FFFFFF" w:themeColor="background1"/>
            </w:tcBorders>
          </w:tcPr>
          <w:p w14:paraId="33D58B0D" w14:textId="77777777" w:rsidR="004C0D99" w:rsidRPr="004C0D99" w:rsidRDefault="004C0D99">
            <w:pPr>
              <w:rPr>
                <w:rFonts w:cs="Arial"/>
                <w:bCs/>
                <w:szCs w:val="18"/>
                <w:lang w:val="nl-NL"/>
              </w:rPr>
            </w:pPr>
          </w:p>
        </w:tc>
        <w:tc>
          <w:tcPr>
            <w:tcW w:w="4606" w:type="dxa"/>
            <w:tcBorders>
              <w:top w:val="dotted" w:sz="4" w:space="0" w:color="FFFFFF" w:themeColor="background1"/>
              <w:left w:val="dotted" w:sz="4" w:space="0" w:color="FFFFFF" w:themeColor="background1"/>
              <w:bottom w:val="dotted" w:sz="4" w:space="0" w:color="FFFFFF" w:themeColor="background1"/>
              <w:right w:val="dotted" w:sz="4" w:space="0" w:color="FFFFFF" w:themeColor="background1"/>
            </w:tcBorders>
          </w:tcPr>
          <w:p w14:paraId="22444053" w14:textId="77777777" w:rsidR="004C0D99" w:rsidRPr="004C0D99" w:rsidRDefault="004C0D99">
            <w:pPr>
              <w:rPr>
                <w:rFonts w:cs="Arial"/>
                <w:bCs/>
                <w:szCs w:val="18"/>
                <w:lang w:val="nl-NL"/>
              </w:rPr>
            </w:pPr>
          </w:p>
        </w:tc>
      </w:tr>
      <w:tr w:rsidR="004C0D99" w:rsidRPr="004C0D99" w14:paraId="3E08756D" w14:textId="77777777" w:rsidTr="004C0D99">
        <w:tc>
          <w:tcPr>
            <w:tcW w:w="4606" w:type="dxa"/>
            <w:tcBorders>
              <w:top w:val="dotted" w:sz="4" w:space="0" w:color="FFFFFF" w:themeColor="background1"/>
              <w:left w:val="dotted" w:sz="4" w:space="0" w:color="FFFFFF" w:themeColor="background1"/>
              <w:bottom w:val="dotted" w:sz="4" w:space="0" w:color="FFFFFF" w:themeColor="background1"/>
              <w:right w:val="dotted" w:sz="4" w:space="0" w:color="FFFFFF" w:themeColor="background1"/>
            </w:tcBorders>
          </w:tcPr>
          <w:p w14:paraId="3C6B2556" w14:textId="77777777" w:rsidR="004C0D99" w:rsidRPr="004C0D99" w:rsidRDefault="004C0D99">
            <w:pPr>
              <w:rPr>
                <w:rFonts w:cs="Arial"/>
                <w:bCs/>
                <w:szCs w:val="18"/>
                <w:lang w:val="nl-NL"/>
              </w:rPr>
            </w:pPr>
            <w:r w:rsidRPr="004C0D99">
              <w:rPr>
                <w:rFonts w:cs="Arial"/>
                <w:bCs/>
                <w:szCs w:val="18"/>
                <w:lang w:val="nl-NL"/>
              </w:rPr>
              <w:t>Datum:</w:t>
            </w:r>
          </w:p>
          <w:p w14:paraId="758436FF" w14:textId="77777777" w:rsidR="004C0D99" w:rsidRPr="004C0D99" w:rsidRDefault="004C0D99">
            <w:pPr>
              <w:rPr>
                <w:rFonts w:cs="Arial"/>
                <w:bCs/>
                <w:szCs w:val="18"/>
                <w:lang w:val="nl-NL"/>
              </w:rPr>
            </w:pPr>
          </w:p>
        </w:tc>
        <w:tc>
          <w:tcPr>
            <w:tcW w:w="4606" w:type="dxa"/>
            <w:tcBorders>
              <w:top w:val="dotted" w:sz="4" w:space="0" w:color="FFFFFF" w:themeColor="background1"/>
              <w:left w:val="dotted" w:sz="4" w:space="0" w:color="FFFFFF" w:themeColor="background1"/>
              <w:bottom w:val="dotted" w:sz="4" w:space="0" w:color="FFFFFF" w:themeColor="background1"/>
              <w:right w:val="dotted" w:sz="4" w:space="0" w:color="FFFFFF" w:themeColor="background1"/>
            </w:tcBorders>
            <w:hideMark/>
          </w:tcPr>
          <w:p w14:paraId="6C3EBDE9" w14:textId="65DF1018" w:rsidR="004C0D99" w:rsidRPr="004C0D99" w:rsidRDefault="004C0D99">
            <w:pPr>
              <w:rPr>
                <w:rFonts w:cs="Arial"/>
                <w:bCs/>
                <w:szCs w:val="18"/>
                <w:lang w:val="nl-NL"/>
              </w:rPr>
            </w:pPr>
            <w:r w:rsidRPr="004C0D99">
              <w:rPr>
                <w:rFonts w:cs="Arial"/>
                <w:bCs/>
                <w:szCs w:val="18"/>
                <w:lang w:val="nl-NL"/>
              </w:rPr>
              <w:t>Datum:</w:t>
            </w:r>
          </w:p>
        </w:tc>
      </w:tr>
    </w:tbl>
    <w:p w14:paraId="37C872AB" w14:textId="77777777" w:rsidR="00E31012" w:rsidRDefault="00E31012" w:rsidP="00E31012">
      <w:pPr>
        <w:rPr>
          <w:b/>
          <w:smallCaps/>
          <w:color w:val="B9005F"/>
          <w:sz w:val="26"/>
          <w:szCs w:val="26"/>
        </w:rPr>
      </w:pPr>
    </w:p>
    <w:p w14:paraId="2BA08040" w14:textId="77777777" w:rsidR="008665E4" w:rsidRDefault="008665E4" w:rsidP="006E51AC"/>
    <w:p w14:paraId="1417A6CC" w14:textId="2BDD4967" w:rsidR="00530E49" w:rsidRDefault="00530E49" w:rsidP="006E51AC"/>
    <w:p w14:paraId="6355C856" w14:textId="58A7823B" w:rsidR="00530E49" w:rsidRDefault="00530E49" w:rsidP="006E51AC"/>
    <w:p w14:paraId="35FFF9A4" w14:textId="3818D6CE" w:rsidR="00530E49" w:rsidRDefault="00530E49" w:rsidP="006E51AC"/>
    <w:p w14:paraId="2BF56897" w14:textId="15202BC5" w:rsidR="00530E49" w:rsidRDefault="00530E49" w:rsidP="006E51AC"/>
    <w:p w14:paraId="0E3BD0DA" w14:textId="3A4CFC75" w:rsidR="00530E49" w:rsidRDefault="00530E49" w:rsidP="006E51AC"/>
    <w:sectPr w:rsidR="00530E49">
      <w:headerReference w:type="default" r:id="rId10"/>
      <w:footerReference w:type="default" r:id="rId11"/>
      <w:headerReference w:type="first" r:id="rId12"/>
      <w:footerReference w:type="first" r:id="rId13"/>
      <w:type w:val="continuous"/>
      <w:pgSz w:w="11906" w:h="16838"/>
      <w:pgMar w:top="1985" w:right="1021" w:bottom="1701" w:left="1361" w:header="0"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98B434" w14:textId="77777777" w:rsidR="004D1347" w:rsidRDefault="004D1347">
      <w:r>
        <w:separator/>
      </w:r>
    </w:p>
  </w:endnote>
  <w:endnote w:type="continuationSeparator" w:id="0">
    <w:p w14:paraId="4131BD7B" w14:textId="77777777" w:rsidR="004D1347" w:rsidRDefault="004D1347">
      <w:r>
        <w:continuationSeparator/>
      </w:r>
    </w:p>
  </w:endnote>
  <w:endnote w:type="continuationNotice" w:id="1">
    <w:p w14:paraId="04A2206B" w14:textId="77777777" w:rsidR="004D1347" w:rsidRDefault="004D13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V&amp;W Syntax (Adobe)">
    <w:altName w:val="Calibri"/>
    <w:charset w:val="00"/>
    <w:family w:val="swiss"/>
    <w:pitch w:val="variable"/>
    <w:sig w:usb0="A0000007" w:usb1="00000000" w:usb2="00000000" w:usb3="00000000" w:csb0="00000111" w:csb1="00000000"/>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75146" w14:textId="626E3B67" w:rsidR="00BE3272" w:rsidRDefault="00BE3272">
    <w:pPr>
      <w:spacing w:after="567"/>
      <w:jc w:val="right"/>
      <w:rPr>
        <w:sz w:val="17"/>
        <w:szCs w:val="17"/>
      </w:rPr>
    </w:pPr>
    <w:r>
      <w:rPr>
        <w:sz w:val="17"/>
        <w:szCs w:val="17"/>
      </w:rPr>
      <w:t xml:space="preserve">pagina </w:t>
    </w:r>
    <w:r>
      <w:rPr>
        <w:b/>
        <w:sz w:val="17"/>
        <w:szCs w:val="17"/>
      </w:rPr>
      <w:fldChar w:fldCharType="begin"/>
    </w:r>
    <w:r>
      <w:rPr>
        <w:b/>
        <w:sz w:val="17"/>
        <w:szCs w:val="17"/>
      </w:rPr>
      <w:instrText>PAGE</w:instrText>
    </w:r>
    <w:r>
      <w:rPr>
        <w:b/>
        <w:sz w:val="17"/>
        <w:szCs w:val="17"/>
      </w:rPr>
      <w:fldChar w:fldCharType="separate"/>
    </w:r>
    <w:r w:rsidR="00004F66">
      <w:rPr>
        <w:b/>
        <w:noProof/>
        <w:sz w:val="17"/>
        <w:szCs w:val="17"/>
      </w:rPr>
      <w:t>3</w:t>
    </w:r>
    <w:r>
      <w:rPr>
        <w:b/>
        <w:sz w:val="17"/>
        <w:szCs w:val="17"/>
      </w:rPr>
      <w:fldChar w:fldCharType="end"/>
    </w:r>
    <w:r>
      <w:rPr>
        <w:b/>
        <w:sz w:val="17"/>
        <w:szCs w:val="17"/>
      </w:rPr>
      <w:t xml:space="preserve"> </w:t>
    </w:r>
    <w:r>
      <w:rPr>
        <w:sz w:val="17"/>
        <w:szCs w:val="17"/>
      </w:rPr>
      <w:t xml:space="preserve">van </w:t>
    </w:r>
    <w:r>
      <w:rPr>
        <w:b/>
        <w:sz w:val="17"/>
        <w:szCs w:val="17"/>
      </w:rPr>
      <w:fldChar w:fldCharType="begin"/>
    </w:r>
    <w:r>
      <w:rPr>
        <w:b/>
        <w:sz w:val="17"/>
        <w:szCs w:val="17"/>
      </w:rPr>
      <w:instrText>NUMPAGES</w:instrText>
    </w:r>
    <w:r>
      <w:rPr>
        <w:b/>
        <w:sz w:val="17"/>
        <w:szCs w:val="17"/>
      </w:rPr>
      <w:fldChar w:fldCharType="separate"/>
    </w:r>
    <w:r w:rsidR="00004F66">
      <w:rPr>
        <w:b/>
        <w:noProof/>
        <w:sz w:val="17"/>
        <w:szCs w:val="17"/>
      </w:rPr>
      <w:t>3</w:t>
    </w:r>
    <w:r>
      <w:rPr>
        <w:b/>
        <w:sz w:val="17"/>
        <w:szCs w:val="17"/>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B7830" w14:textId="77777777" w:rsidR="00BE3272" w:rsidRDefault="00BE3272">
    <w:pPr>
      <w:spacing w:after="567"/>
      <w:jc w:val="right"/>
      <w:rPr>
        <w:sz w:val="17"/>
        <w:szCs w:val="17"/>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971A70" w14:textId="77777777" w:rsidR="004D1347" w:rsidRDefault="004D1347">
      <w:r>
        <w:separator/>
      </w:r>
    </w:p>
  </w:footnote>
  <w:footnote w:type="continuationSeparator" w:id="0">
    <w:p w14:paraId="2CA0F266" w14:textId="77777777" w:rsidR="004D1347" w:rsidRDefault="004D1347">
      <w:r>
        <w:continuationSeparator/>
      </w:r>
    </w:p>
  </w:footnote>
  <w:footnote w:type="continuationNotice" w:id="1">
    <w:p w14:paraId="08F2079B" w14:textId="77777777" w:rsidR="004D1347" w:rsidRDefault="004D134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35547" w14:textId="4C0C8913" w:rsidR="00BE3272" w:rsidRDefault="00D57A95">
    <w:pPr>
      <w:tabs>
        <w:tab w:val="center" w:pos="4536"/>
        <w:tab w:val="right" w:pos="9072"/>
      </w:tabs>
      <w:spacing w:before="1701" w:line="250" w:lineRule="auto"/>
    </w:pPr>
    <w:r>
      <w:rPr>
        <w:noProof/>
      </w:rPr>
      <w:drawing>
        <wp:anchor distT="0" distB="0" distL="114300" distR="114300" simplePos="0" relativeHeight="251658242" behindDoc="0" locked="0" layoutInCell="1" allowOverlap="1" wp14:anchorId="45913F89" wp14:editId="0F770063">
          <wp:simplePos x="0" y="0"/>
          <wp:positionH relativeFrom="column">
            <wp:posOffset>4694694</wp:posOffset>
          </wp:positionH>
          <wp:positionV relativeFrom="paragraph">
            <wp:posOffset>632298</wp:posOffset>
          </wp:positionV>
          <wp:extent cx="1276831" cy="780244"/>
          <wp:effectExtent l="0" t="0" r="0" b="1270"/>
          <wp:wrapNone/>
          <wp:docPr id="2145445814" name="Image 3" descr="Afbeelding met tekst, Graphics,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445814" name="Image 3" descr="Afbeelding met tekst, Graphics, ontwerp&#10;&#10;Automatisch gegenereerde beschrijving"/>
                  <pic:cNvPicPr preferRelativeResize="0">
                    <a:picLocks noChangeAspect="1"/>
                  </pic:cNvPicPr>
                </pic:nvPicPr>
                <pic:blipFill>
                  <a:blip r:embed="rId1" cstate="print"/>
                  <a:stretch>
                    <a:fillRect/>
                  </a:stretch>
                </pic:blipFill>
                <pic:spPr>
                  <a:xfrm>
                    <a:off x="0" y="0"/>
                    <a:ext cx="1290839" cy="788804"/>
                  </a:xfrm>
                  <a:prstGeom prst="rect">
                    <a:avLst/>
                  </a:prstGeom>
                </pic:spPr>
              </pic:pic>
            </a:graphicData>
          </a:graphic>
          <wp14:sizeRelH relativeFrom="margin">
            <wp14:pctWidth>0</wp14:pctWidth>
          </wp14:sizeRelH>
          <wp14:sizeRelV relativeFrom="margin">
            <wp14:pctHeight>0</wp14:pctHeight>
          </wp14:sizeRelV>
        </wp:anchor>
      </w:drawing>
    </w:r>
  </w:p>
  <w:p w14:paraId="619B3CEA" w14:textId="77777777" w:rsidR="00BE3272" w:rsidRDefault="00BE3272">
    <w:pPr>
      <w:tabs>
        <w:tab w:val="center" w:pos="4536"/>
        <w:tab w:val="right" w:pos="9072"/>
      </w:tabs>
      <w:spacing w:line="25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52AE9" w14:textId="77777777" w:rsidR="00BE3272" w:rsidRDefault="00BE3272">
    <w:pPr>
      <w:tabs>
        <w:tab w:val="center" w:pos="4536"/>
        <w:tab w:val="right" w:pos="9072"/>
      </w:tabs>
      <w:spacing w:before="1701" w:line="250" w:lineRule="auto"/>
    </w:pPr>
    <w:r>
      <w:rPr>
        <w:noProof/>
      </w:rPr>
      <w:drawing>
        <wp:anchor distT="0" distB="0" distL="114300" distR="114300" simplePos="0" relativeHeight="251658240" behindDoc="0" locked="0" layoutInCell="1" hidden="0" allowOverlap="1" wp14:anchorId="6B53CCB8" wp14:editId="08E18F0E">
          <wp:simplePos x="0" y="0"/>
          <wp:positionH relativeFrom="margin">
            <wp:posOffset>-864234</wp:posOffset>
          </wp:positionH>
          <wp:positionV relativeFrom="paragraph">
            <wp:posOffset>75565</wp:posOffset>
          </wp:positionV>
          <wp:extent cx="7559640" cy="1379880"/>
          <wp:effectExtent l="0" t="0" r="0" b="0"/>
          <wp:wrapNone/>
          <wp:docPr id="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
                  <a:srcRect/>
                  <a:stretch>
                    <a:fillRect/>
                  </a:stretch>
                </pic:blipFill>
                <pic:spPr>
                  <a:xfrm>
                    <a:off x="0" y="0"/>
                    <a:ext cx="7559640" cy="1379880"/>
                  </a:xfrm>
                  <a:prstGeom prst="rect">
                    <a:avLst/>
                  </a:prstGeom>
                  <a:ln/>
                </pic:spPr>
              </pic:pic>
            </a:graphicData>
          </a:graphic>
        </wp:anchor>
      </w:drawing>
    </w:r>
    <w:r>
      <w:rPr>
        <w:noProof/>
      </w:rPr>
      <w:drawing>
        <wp:anchor distT="0" distB="0" distL="114300" distR="114300" simplePos="0" relativeHeight="251658241" behindDoc="0" locked="0" layoutInCell="1" hidden="0" allowOverlap="1" wp14:anchorId="5039C841" wp14:editId="53C439FB">
          <wp:simplePos x="0" y="0"/>
          <wp:positionH relativeFrom="margin">
            <wp:posOffset>-402589</wp:posOffset>
          </wp:positionH>
          <wp:positionV relativeFrom="paragraph">
            <wp:posOffset>461644</wp:posOffset>
          </wp:positionV>
          <wp:extent cx="3112135" cy="538480"/>
          <wp:effectExtent l="0" t="0" r="0" b="0"/>
          <wp:wrapNone/>
          <wp:docPr id="1" name="image2.png" descr="homes:Anita:MijnSjablonen-docs:Freelance-opdrachten:20170703_vervoerregio_amsterdam_rapport:Aangeleverd:20170706_hilde_wetransfer:Vervoerregio_Handboek:VRA logomap:01_Standaard logo:VRA_RGB.eps"/>
          <wp:cNvGraphicFramePr/>
          <a:graphic xmlns:a="http://schemas.openxmlformats.org/drawingml/2006/main">
            <a:graphicData uri="http://schemas.openxmlformats.org/drawingml/2006/picture">
              <pic:pic xmlns:pic="http://schemas.openxmlformats.org/drawingml/2006/picture">
                <pic:nvPicPr>
                  <pic:cNvPr id="0" name="image2.png" descr="homes:Anita:MijnSjablonen-docs:Freelance-opdrachten:20170703_vervoerregio_amsterdam_rapport:Aangeleverd:20170706_hilde_wetransfer:Vervoerregio_Handboek:VRA logomap:01_Standaard logo:VRA_RGB.eps"/>
                  <pic:cNvPicPr preferRelativeResize="0"/>
                </pic:nvPicPr>
                <pic:blipFill>
                  <a:blip r:embed="rId2"/>
                  <a:srcRect/>
                  <a:stretch>
                    <a:fillRect/>
                  </a:stretch>
                </pic:blipFill>
                <pic:spPr>
                  <a:xfrm>
                    <a:off x="0" y="0"/>
                    <a:ext cx="3112135" cy="538480"/>
                  </a:xfrm>
                  <a:prstGeom prst="rect">
                    <a:avLst/>
                  </a:prstGeom>
                  <a:ln/>
                </pic:spPr>
              </pic:pic>
            </a:graphicData>
          </a:graphic>
        </wp:anchor>
      </w:drawing>
    </w:r>
  </w:p>
  <w:p w14:paraId="040BED29" w14:textId="77777777" w:rsidR="00BE3272" w:rsidRDefault="00BE3272">
    <w:pPr>
      <w:tabs>
        <w:tab w:val="center" w:pos="4536"/>
        <w:tab w:val="right" w:pos="9072"/>
      </w:tabs>
      <w:spacing w:line="25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E3E84DA"/>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0D22B46"/>
    <w:multiLevelType w:val="hybridMultilevel"/>
    <w:tmpl w:val="5CF0F5D4"/>
    <w:lvl w:ilvl="0" w:tplc="0D164CB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Times New Roman"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Times New Roman"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Times New Roman"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3B5169"/>
    <w:multiLevelType w:val="multilevel"/>
    <w:tmpl w:val="CEC6F9B6"/>
    <w:lvl w:ilvl="0">
      <w:start w:val="1"/>
      <w:numFmt w:val="bullet"/>
      <w:lvlText w:val="⦁"/>
      <w:lvlJc w:val="left"/>
      <w:pPr>
        <w:ind w:left="170" w:hanging="170"/>
      </w:pPr>
      <w:rPr>
        <w:rFonts w:ascii="Arial" w:eastAsia="Arial" w:hAnsi="Arial" w:cs="Arial"/>
        <w:sz w:val="20"/>
        <w:szCs w:val="20"/>
      </w:rPr>
    </w:lvl>
    <w:lvl w:ilvl="1">
      <w:start w:val="1"/>
      <w:numFmt w:val="bullet"/>
      <w:lvlText w:val="●"/>
      <w:lvlJc w:val="left"/>
      <w:pPr>
        <w:ind w:left="568" w:hanging="284"/>
      </w:pPr>
      <w:rPr>
        <w:rFonts w:ascii="Arial" w:eastAsia="Arial" w:hAnsi="Arial" w:cs="Arial"/>
        <w:sz w:val="20"/>
        <w:szCs w:val="20"/>
      </w:rPr>
    </w:lvl>
    <w:lvl w:ilvl="2">
      <w:start w:val="1"/>
      <w:numFmt w:val="bullet"/>
      <w:lvlText w:val="●"/>
      <w:lvlJc w:val="left"/>
      <w:pPr>
        <w:ind w:left="852" w:hanging="284"/>
      </w:pPr>
      <w:rPr>
        <w:rFonts w:ascii="Arial" w:eastAsia="Arial" w:hAnsi="Arial" w:cs="Arial"/>
      </w:rPr>
    </w:lvl>
    <w:lvl w:ilvl="3">
      <w:start w:val="1"/>
      <w:numFmt w:val="bullet"/>
      <w:lvlText w:val="●"/>
      <w:lvlJc w:val="left"/>
      <w:pPr>
        <w:ind w:left="1136" w:hanging="284"/>
      </w:pPr>
      <w:rPr>
        <w:rFonts w:ascii="Arial" w:eastAsia="Arial" w:hAnsi="Arial" w:cs="Arial"/>
      </w:rPr>
    </w:lvl>
    <w:lvl w:ilvl="4">
      <w:start w:val="1"/>
      <w:numFmt w:val="bullet"/>
      <w:lvlText w:val="o"/>
      <w:lvlJc w:val="left"/>
      <w:pPr>
        <w:ind w:left="1420" w:hanging="284"/>
      </w:pPr>
      <w:rPr>
        <w:rFonts w:ascii="Arial" w:eastAsia="Arial" w:hAnsi="Arial" w:cs="Arial"/>
      </w:rPr>
    </w:lvl>
    <w:lvl w:ilvl="5">
      <w:start w:val="1"/>
      <w:numFmt w:val="bullet"/>
      <w:lvlText w:val="▪"/>
      <w:lvlJc w:val="left"/>
      <w:pPr>
        <w:ind w:left="1704" w:hanging="284"/>
      </w:pPr>
      <w:rPr>
        <w:rFonts w:ascii="Arial" w:eastAsia="Arial" w:hAnsi="Arial" w:cs="Arial"/>
      </w:rPr>
    </w:lvl>
    <w:lvl w:ilvl="6">
      <w:start w:val="1"/>
      <w:numFmt w:val="bullet"/>
      <w:lvlText w:val="●"/>
      <w:lvlJc w:val="left"/>
      <w:pPr>
        <w:ind w:left="1988" w:hanging="284"/>
      </w:pPr>
      <w:rPr>
        <w:rFonts w:ascii="Arial" w:eastAsia="Arial" w:hAnsi="Arial" w:cs="Arial"/>
      </w:rPr>
    </w:lvl>
    <w:lvl w:ilvl="7">
      <w:start w:val="1"/>
      <w:numFmt w:val="bullet"/>
      <w:lvlText w:val="o"/>
      <w:lvlJc w:val="left"/>
      <w:pPr>
        <w:ind w:left="2272" w:hanging="284"/>
      </w:pPr>
      <w:rPr>
        <w:rFonts w:ascii="Arial" w:eastAsia="Arial" w:hAnsi="Arial" w:cs="Arial"/>
      </w:rPr>
    </w:lvl>
    <w:lvl w:ilvl="8">
      <w:start w:val="1"/>
      <w:numFmt w:val="bullet"/>
      <w:lvlText w:val="▪"/>
      <w:lvlJc w:val="left"/>
      <w:pPr>
        <w:ind w:left="2556" w:hanging="284"/>
      </w:pPr>
      <w:rPr>
        <w:rFonts w:ascii="Arial" w:eastAsia="Arial" w:hAnsi="Arial" w:cs="Arial"/>
      </w:rPr>
    </w:lvl>
  </w:abstractNum>
  <w:abstractNum w:abstractNumId="4" w15:restartNumberingAfterBreak="0">
    <w:nsid w:val="05D3207F"/>
    <w:multiLevelType w:val="multilevel"/>
    <w:tmpl w:val="D28CD6BE"/>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 w15:restartNumberingAfterBreak="0">
    <w:nsid w:val="062731C4"/>
    <w:multiLevelType w:val="multilevel"/>
    <w:tmpl w:val="BC0EF32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06E52DAD"/>
    <w:multiLevelType w:val="multilevel"/>
    <w:tmpl w:val="284EB00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6FF1E01"/>
    <w:multiLevelType w:val="hybridMultilevel"/>
    <w:tmpl w:val="ABDEEBD8"/>
    <w:lvl w:ilvl="0" w:tplc="04130001">
      <w:start w:val="1"/>
      <w:numFmt w:val="bullet"/>
      <w:lvlText w:val=""/>
      <w:lvlJc w:val="left"/>
      <w:pPr>
        <w:tabs>
          <w:tab w:val="num" w:pos="780"/>
        </w:tabs>
        <w:ind w:left="780" w:hanging="360"/>
      </w:pPr>
      <w:rPr>
        <w:rFonts w:ascii="Symbol" w:hAnsi="Symbol" w:hint="default"/>
      </w:rPr>
    </w:lvl>
    <w:lvl w:ilvl="1" w:tplc="04130003">
      <w:start w:val="1"/>
      <w:numFmt w:val="bullet"/>
      <w:lvlText w:val="o"/>
      <w:lvlJc w:val="left"/>
      <w:pPr>
        <w:tabs>
          <w:tab w:val="num" w:pos="1500"/>
        </w:tabs>
        <w:ind w:left="1500" w:hanging="360"/>
      </w:pPr>
      <w:rPr>
        <w:rFonts w:ascii="Courier New" w:hAnsi="Courier New" w:cs="Courier New" w:hint="default"/>
      </w:rPr>
    </w:lvl>
    <w:lvl w:ilvl="2" w:tplc="04130005">
      <w:start w:val="1"/>
      <w:numFmt w:val="bullet"/>
      <w:lvlText w:val=""/>
      <w:lvlJc w:val="left"/>
      <w:pPr>
        <w:tabs>
          <w:tab w:val="num" w:pos="2220"/>
        </w:tabs>
        <w:ind w:left="2220" w:hanging="360"/>
      </w:pPr>
      <w:rPr>
        <w:rFonts w:ascii="Wingdings" w:hAnsi="Wingdings" w:hint="default"/>
      </w:rPr>
    </w:lvl>
    <w:lvl w:ilvl="3" w:tplc="04130001">
      <w:start w:val="1"/>
      <w:numFmt w:val="bullet"/>
      <w:lvlText w:val=""/>
      <w:lvlJc w:val="left"/>
      <w:pPr>
        <w:tabs>
          <w:tab w:val="num" w:pos="2940"/>
        </w:tabs>
        <w:ind w:left="2940" w:hanging="360"/>
      </w:pPr>
      <w:rPr>
        <w:rFonts w:ascii="Symbol" w:hAnsi="Symbol" w:hint="default"/>
      </w:rPr>
    </w:lvl>
    <w:lvl w:ilvl="4" w:tplc="04130003">
      <w:start w:val="1"/>
      <w:numFmt w:val="bullet"/>
      <w:lvlText w:val="o"/>
      <w:lvlJc w:val="left"/>
      <w:pPr>
        <w:tabs>
          <w:tab w:val="num" w:pos="3660"/>
        </w:tabs>
        <w:ind w:left="3660" w:hanging="360"/>
      </w:pPr>
      <w:rPr>
        <w:rFonts w:ascii="Courier New" w:hAnsi="Courier New" w:cs="Courier New" w:hint="default"/>
      </w:rPr>
    </w:lvl>
    <w:lvl w:ilvl="5" w:tplc="04130005">
      <w:start w:val="1"/>
      <w:numFmt w:val="bullet"/>
      <w:lvlText w:val=""/>
      <w:lvlJc w:val="left"/>
      <w:pPr>
        <w:tabs>
          <w:tab w:val="num" w:pos="4380"/>
        </w:tabs>
        <w:ind w:left="4380" w:hanging="360"/>
      </w:pPr>
      <w:rPr>
        <w:rFonts w:ascii="Wingdings" w:hAnsi="Wingdings" w:hint="default"/>
      </w:rPr>
    </w:lvl>
    <w:lvl w:ilvl="6" w:tplc="04130001">
      <w:start w:val="1"/>
      <w:numFmt w:val="bullet"/>
      <w:lvlText w:val=""/>
      <w:lvlJc w:val="left"/>
      <w:pPr>
        <w:tabs>
          <w:tab w:val="num" w:pos="5100"/>
        </w:tabs>
        <w:ind w:left="5100" w:hanging="360"/>
      </w:pPr>
      <w:rPr>
        <w:rFonts w:ascii="Symbol" w:hAnsi="Symbol" w:hint="default"/>
      </w:rPr>
    </w:lvl>
    <w:lvl w:ilvl="7" w:tplc="04130003">
      <w:start w:val="1"/>
      <w:numFmt w:val="bullet"/>
      <w:lvlText w:val="o"/>
      <w:lvlJc w:val="left"/>
      <w:pPr>
        <w:tabs>
          <w:tab w:val="num" w:pos="5820"/>
        </w:tabs>
        <w:ind w:left="5820" w:hanging="360"/>
      </w:pPr>
      <w:rPr>
        <w:rFonts w:ascii="Courier New" w:hAnsi="Courier New" w:cs="Courier New" w:hint="default"/>
      </w:rPr>
    </w:lvl>
    <w:lvl w:ilvl="8" w:tplc="04130005">
      <w:start w:val="1"/>
      <w:numFmt w:val="bullet"/>
      <w:lvlText w:val=""/>
      <w:lvlJc w:val="left"/>
      <w:pPr>
        <w:tabs>
          <w:tab w:val="num" w:pos="6540"/>
        </w:tabs>
        <w:ind w:left="6540" w:hanging="360"/>
      </w:pPr>
      <w:rPr>
        <w:rFonts w:ascii="Wingdings" w:hAnsi="Wingdings" w:hint="default"/>
      </w:rPr>
    </w:lvl>
  </w:abstractNum>
  <w:abstractNum w:abstractNumId="8" w15:restartNumberingAfterBreak="0">
    <w:nsid w:val="09BA588D"/>
    <w:multiLevelType w:val="multilevel"/>
    <w:tmpl w:val="AC3ACF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0AC13BD4"/>
    <w:multiLevelType w:val="multilevel"/>
    <w:tmpl w:val="E3E0C3D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DAA6608"/>
    <w:multiLevelType w:val="multilevel"/>
    <w:tmpl w:val="07EC4858"/>
    <w:lvl w:ilvl="0">
      <w:start w:val="4"/>
      <w:numFmt w:val="decimal"/>
      <w:lvlText w:val="%1"/>
      <w:lvlJc w:val="left"/>
      <w:pPr>
        <w:ind w:left="420" w:hanging="420"/>
      </w:pPr>
      <w:rPr>
        <w:rFonts w:hint="default"/>
      </w:rPr>
    </w:lvl>
    <w:lvl w:ilvl="1">
      <w:start w:val="2"/>
      <w:numFmt w:val="decimal"/>
      <w:lvlText w:val="%1.%2"/>
      <w:lvlJc w:val="left"/>
      <w:pPr>
        <w:ind w:left="780" w:hanging="42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03A28B0"/>
    <w:multiLevelType w:val="hybridMultilevel"/>
    <w:tmpl w:val="87206044"/>
    <w:lvl w:ilvl="0" w:tplc="A6E4190E">
      <w:start w:val="1"/>
      <w:numFmt w:val="bullet"/>
      <w:pStyle w:val="7Opsomming"/>
      <w:lvlText w:val="•"/>
      <w:lvlJc w:val="left"/>
      <w:pPr>
        <w:tabs>
          <w:tab w:val="num" w:pos="284"/>
        </w:tabs>
        <w:ind w:left="284" w:hanging="284"/>
      </w:pPr>
      <w:rPr>
        <w:rFonts w:asciiTheme="minorHAnsi" w:hAnsiTheme="minorHAnsi" w:hint="default"/>
        <w:color w:val="auto"/>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2062652"/>
    <w:multiLevelType w:val="multilevel"/>
    <w:tmpl w:val="C1DCBEFC"/>
    <w:lvl w:ilvl="0">
      <w:start w:val="1"/>
      <w:numFmt w:val="upp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1CC578FB"/>
    <w:multiLevelType w:val="multilevel"/>
    <w:tmpl w:val="17626CC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CD0050A"/>
    <w:multiLevelType w:val="hybridMultilevel"/>
    <w:tmpl w:val="F4D0902C"/>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D8A7AA4"/>
    <w:multiLevelType w:val="hybridMultilevel"/>
    <w:tmpl w:val="C3D68D7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1ED33A47"/>
    <w:multiLevelType w:val="multilevel"/>
    <w:tmpl w:val="EF74F4BC"/>
    <w:lvl w:ilvl="0">
      <w:start w:val="1"/>
      <w:numFmt w:val="decimal"/>
      <w:lvlText w:val="O%1"/>
      <w:lvlJc w:val="left"/>
      <w:pPr>
        <w:ind w:left="360" w:hanging="360"/>
      </w:pPr>
      <w:rPr>
        <w:rFonts w:ascii="Arial" w:eastAsia="Arial" w:hAnsi="Arial" w:cs="Arial"/>
        <w:i w:val="0"/>
        <w:smallCaps w:val="0"/>
        <w:strike w:val="0"/>
        <w:color w:val="000000"/>
        <w:u w:val="none"/>
        <w:vertAlign w:val="baselin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1FD60BDE"/>
    <w:multiLevelType w:val="multilevel"/>
    <w:tmpl w:val="D9FAD79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21933989"/>
    <w:multiLevelType w:val="multilevel"/>
    <w:tmpl w:val="F2CE4C2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40470FE"/>
    <w:multiLevelType w:val="hybridMultilevel"/>
    <w:tmpl w:val="215C37A8"/>
    <w:lvl w:ilvl="0" w:tplc="5B0EBEA4">
      <w:numFmt w:val="bullet"/>
      <w:lvlText w:val="-"/>
      <w:lvlJc w:val="left"/>
      <w:pPr>
        <w:ind w:left="360" w:hanging="360"/>
      </w:pPr>
      <w:rPr>
        <w:rFonts w:ascii="Verdana" w:eastAsia="Times New Roman" w:hAnsi="Verdana" w:cs="Times New Roman" w:hint="default"/>
        <w:b w:val="0"/>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0" w15:restartNumberingAfterBreak="0">
    <w:nsid w:val="281E4017"/>
    <w:multiLevelType w:val="multilevel"/>
    <w:tmpl w:val="04521724"/>
    <w:lvl w:ilvl="0">
      <w:start w:val="1"/>
      <w:numFmt w:val="upperLetter"/>
      <w:lvlText w:val="%1."/>
      <w:lvlJc w:val="left"/>
      <w:pPr>
        <w:ind w:left="227" w:hanging="227"/>
      </w:pPr>
      <w:rPr>
        <w:rFonts w:ascii="Calibri" w:eastAsia="Calibri" w:hAnsi="Calibri" w:cs="Calibri"/>
        <w:sz w:val="20"/>
        <w:szCs w:val="20"/>
      </w:rPr>
    </w:lvl>
    <w:lvl w:ilvl="1">
      <w:start w:val="1"/>
      <w:numFmt w:val="bullet"/>
      <w:lvlText w:val="−"/>
      <w:lvlJc w:val="left"/>
      <w:pPr>
        <w:ind w:left="454" w:hanging="227"/>
      </w:pPr>
      <w:rPr>
        <w:rFonts w:ascii="Arial" w:eastAsia="Arial" w:hAnsi="Arial" w:cs="Arial"/>
        <w:sz w:val="20"/>
        <w:szCs w:val="20"/>
      </w:rPr>
    </w:lvl>
    <w:lvl w:ilvl="2">
      <w:start w:val="1"/>
      <w:numFmt w:val="bullet"/>
      <w:lvlText w:val="−"/>
      <w:lvlJc w:val="left"/>
      <w:pPr>
        <w:ind w:left="680" w:hanging="226"/>
      </w:pPr>
      <w:rPr>
        <w:rFonts w:ascii="Arial" w:eastAsia="Arial" w:hAnsi="Arial" w:cs="Arial"/>
      </w:rPr>
    </w:lvl>
    <w:lvl w:ilvl="3">
      <w:start w:val="1"/>
      <w:numFmt w:val="bullet"/>
      <w:lvlText w:val="●"/>
      <w:lvlJc w:val="left"/>
      <w:pPr>
        <w:ind w:left="1136" w:hanging="284"/>
      </w:pPr>
      <w:rPr>
        <w:rFonts w:ascii="Arial" w:eastAsia="Arial" w:hAnsi="Arial" w:cs="Arial"/>
      </w:rPr>
    </w:lvl>
    <w:lvl w:ilvl="4">
      <w:start w:val="1"/>
      <w:numFmt w:val="bullet"/>
      <w:lvlText w:val="o"/>
      <w:lvlJc w:val="left"/>
      <w:pPr>
        <w:ind w:left="1420" w:hanging="284"/>
      </w:pPr>
      <w:rPr>
        <w:rFonts w:ascii="Arial" w:eastAsia="Arial" w:hAnsi="Arial" w:cs="Arial"/>
      </w:rPr>
    </w:lvl>
    <w:lvl w:ilvl="5">
      <w:start w:val="1"/>
      <w:numFmt w:val="bullet"/>
      <w:lvlText w:val="▪"/>
      <w:lvlJc w:val="left"/>
      <w:pPr>
        <w:ind w:left="1704" w:hanging="284"/>
      </w:pPr>
      <w:rPr>
        <w:rFonts w:ascii="Arial" w:eastAsia="Arial" w:hAnsi="Arial" w:cs="Arial"/>
      </w:rPr>
    </w:lvl>
    <w:lvl w:ilvl="6">
      <w:start w:val="1"/>
      <w:numFmt w:val="bullet"/>
      <w:lvlText w:val="●"/>
      <w:lvlJc w:val="left"/>
      <w:pPr>
        <w:ind w:left="1988" w:hanging="284"/>
      </w:pPr>
      <w:rPr>
        <w:rFonts w:ascii="Arial" w:eastAsia="Arial" w:hAnsi="Arial" w:cs="Arial"/>
      </w:rPr>
    </w:lvl>
    <w:lvl w:ilvl="7">
      <w:start w:val="1"/>
      <w:numFmt w:val="bullet"/>
      <w:lvlText w:val="o"/>
      <w:lvlJc w:val="left"/>
      <w:pPr>
        <w:ind w:left="2272" w:hanging="284"/>
      </w:pPr>
      <w:rPr>
        <w:rFonts w:ascii="Arial" w:eastAsia="Arial" w:hAnsi="Arial" w:cs="Arial"/>
      </w:rPr>
    </w:lvl>
    <w:lvl w:ilvl="8">
      <w:start w:val="1"/>
      <w:numFmt w:val="bullet"/>
      <w:lvlText w:val="▪"/>
      <w:lvlJc w:val="left"/>
      <w:pPr>
        <w:ind w:left="2556" w:hanging="284"/>
      </w:pPr>
      <w:rPr>
        <w:rFonts w:ascii="Arial" w:eastAsia="Arial" w:hAnsi="Arial" w:cs="Arial"/>
      </w:rPr>
    </w:lvl>
  </w:abstractNum>
  <w:abstractNum w:abstractNumId="21" w15:restartNumberingAfterBreak="0">
    <w:nsid w:val="2B7324A5"/>
    <w:multiLevelType w:val="multilevel"/>
    <w:tmpl w:val="1E142C6A"/>
    <w:lvl w:ilvl="0">
      <w:start w:val="1"/>
      <w:numFmt w:val="decimal"/>
      <w:lvlText w:val="E%1"/>
      <w:lvlJc w:val="left"/>
      <w:pPr>
        <w:ind w:left="360" w:hanging="360"/>
      </w:pPr>
      <w:rPr>
        <w:rFonts w:ascii="Arial" w:eastAsia="Arial" w:hAnsi="Arial" w:cs="Arial"/>
        <w:b w:val="0"/>
        <w:i w:val="0"/>
        <w:smallCaps w:val="0"/>
        <w:strike w:val="0"/>
        <w:color w:val="000000"/>
        <w:sz w:val="20"/>
        <w:szCs w:val="20"/>
        <w:u w:val="none"/>
        <w:vertAlign w:val="baseline"/>
      </w:rPr>
    </w:lvl>
    <w:lvl w:ilvl="1">
      <w:start w:val="1"/>
      <w:numFmt w:val="bullet"/>
      <w:lvlText w:val="-"/>
      <w:lvlJc w:val="left"/>
      <w:pPr>
        <w:ind w:left="1360" w:hanging="705"/>
      </w:pPr>
      <w:rPr>
        <w:rFonts w:ascii="Arial" w:eastAsia="Arial" w:hAnsi="Arial" w:cs="Arial"/>
      </w:rPr>
    </w:lvl>
    <w:lvl w:ilvl="2">
      <w:start w:val="1"/>
      <w:numFmt w:val="bullet"/>
      <w:lvlText w:val="•"/>
      <w:lvlJc w:val="left"/>
      <w:pPr>
        <w:ind w:left="2305" w:hanging="750"/>
      </w:pPr>
      <w:rPr>
        <w:rFonts w:ascii="Calibri" w:eastAsia="Calibri" w:hAnsi="Calibri" w:cs="Calibri"/>
      </w:rPr>
    </w:lvl>
    <w:lvl w:ilvl="3">
      <w:start w:val="1"/>
      <w:numFmt w:val="decimal"/>
      <w:lvlText w:val="%4."/>
      <w:lvlJc w:val="left"/>
      <w:pPr>
        <w:ind w:left="2455" w:hanging="360"/>
      </w:pPr>
    </w:lvl>
    <w:lvl w:ilvl="4">
      <w:start w:val="1"/>
      <w:numFmt w:val="lowerLetter"/>
      <w:lvlText w:val="%5."/>
      <w:lvlJc w:val="left"/>
      <w:pPr>
        <w:ind w:left="3175" w:hanging="360"/>
      </w:pPr>
    </w:lvl>
    <w:lvl w:ilvl="5">
      <w:start w:val="1"/>
      <w:numFmt w:val="lowerRoman"/>
      <w:lvlText w:val="%6."/>
      <w:lvlJc w:val="right"/>
      <w:pPr>
        <w:ind w:left="3895" w:hanging="180"/>
      </w:pPr>
    </w:lvl>
    <w:lvl w:ilvl="6">
      <w:start w:val="1"/>
      <w:numFmt w:val="decimal"/>
      <w:lvlText w:val="%7."/>
      <w:lvlJc w:val="left"/>
      <w:pPr>
        <w:ind w:left="4615" w:hanging="360"/>
      </w:pPr>
    </w:lvl>
    <w:lvl w:ilvl="7">
      <w:start w:val="1"/>
      <w:numFmt w:val="lowerLetter"/>
      <w:lvlText w:val="%8."/>
      <w:lvlJc w:val="left"/>
      <w:pPr>
        <w:ind w:left="5335" w:hanging="360"/>
      </w:pPr>
    </w:lvl>
    <w:lvl w:ilvl="8">
      <w:start w:val="1"/>
      <w:numFmt w:val="lowerRoman"/>
      <w:lvlText w:val="%9."/>
      <w:lvlJc w:val="right"/>
      <w:pPr>
        <w:ind w:left="6055" w:hanging="180"/>
      </w:pPr>
    </w:lvl>
  </w:abstractNum>
  <w:abstractNum w:abstractNumId="22" w15:restartNumberingAfterBreak="0">
    <w:nsid w:val="2DDE67DC"/>
    <w:multiLevelType w:val="singleLevel"/>
    <w:tmpl w:val="CC5096AA"/>
    <w:lvl w:ilvl="0">
      <w:start w:val="1"/>
      <w:numFmt w:val="decimal"/>
      <w:pStyle w:val="Wensen"/>
      <w:lvlText w:val="Wens %1"/>
      <w:lvlJc w:val="left"/>
      <w:pPr>
        <w:tabs>
          <w:tab w:val="num" w:pos="851"/>
        </w:tabs>
        <w:ind w:left="851" w:hanging="851"/>
      </w:pPr>
      <w:rPr>
        <w:rFonts w:asciiTheme="minorHAnsi" w:hAnsiTheme="minorHAnsi" w:cstheme="minorHAnsi" w:hint="default"/>
        <w:b/>
        <w:bCs/>
        <w:i w:val="0"/>
        <w:color w:val="auto"/>
        <w:sz w:val="18"/>
      </w:rPr>
    </w:lvl>
  </w:abstractNum>
  <w:abstractNum w:abstractNumId="23" w15:restartNumberingAfterBreak="0">
    <w:nsid w:val="35C93060"/>
    <w:multiLevelType w:val="hybridMultilevel"/>
    <w:tmpl w:val="DB0E5104"/>
    <w:lvl w:ilvl="0" w:tplc="ECCE3E2A">
      <w:start w:val="1"/>
      <w:numFmt w:val="decimal"/>
      <w:pStyle w:val="VBControls"/>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24" w15:restartNumberingAfterBreak="0">
    <w:nsid w:val="37AD2371"/>
    <w:multiLevelType w:val="hybridMultilevel"/>
    <w:tmpl w:val="FD72A3E6"/>
    <w:lvl w:ilvl="0" w:tplc="BF9C70CE">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98A2D2B"/>
    <w:multiLevelType w:val="multilevel"/>
    <w:tmpl w:val="05945A5A"/>
    <w:lvl w:ilvl="0">
      <w:start w:val="1"/>
      <w:numFmt w:val="decimal"/>
      <w:lvlText w:val="%1."/>
      <w:lvlJc w:val="left"/>
      <w:pPr>
        <w:tabs>
          <w:tab w:val="num" w:pos="498"/>
        </w:tabs>
        <w:ind w:left="498" w:hanging="705"/>
      </w:pPr>
    </w:lvl>
    <w:lvl w:ilvl="1">
      <w:start w:val="1"/>
      <w:numFmt w:val="decimal"/>
      <w:isLgl/>
      <w:lvlText w:val="%1.%2"/>
      <w:lvlJc w:val="left"/>
      <w:pPr>
        <w:ind w:left="153" w:hanging="360"/>
      </w:pPr>
    </w:lvl>
    <w:lvl w:ilvl="2">
      <w:start w:val="1"/>
      <w:numFmt w:val="decimal"/>
      <w:isLgl/>
      <w:lvlText w:val="%1.%2.%3"/>
      <w:lvlJc w:val="left"/>
      <w:pPr>
        <w:ind w:left="513" w:hanging="720"/>
      </w:pPr>
    </w:lvl>
    <w:lvl w:ilvl="3">
      <w:start w:val="1"/>
      <w:numFmt w:val="decimal"/>
      <w:isLgl/>
      <w:lvlText w:val="%1.%2.%3.%4"/>
      <w:lvlJc w:val="left"/>
      <w:pPr>
        <w:ind w:left="873" w:hanging="1080"/>
      </w:pPr>
    </w:lvl>
    <w:lvl w:ilvl="4">
      <w:start w:val="1"/>
      <w:numFmt w:val="decimal"/>
      <w:isLgl/>
      <w:lvlText w:val="%1.%2.%3.%4.%5"/>
      <w:lvlJc w:val="left"/>
      <w:pPr>
        <w:ind w:left="873" w:hanging="1080"/>
      </w:pPr>
    </w:lvl>
    <w:lvl w:ilvl="5">
      <w:start w:val="1"/>
      <w:numFmt w:val="decimal"/>
      <w:isLgl/>
      <w:lvlText w:val="%1.%2.%3.%4.%5.%6"/>
      <w:lvlJc w:val="left"/>
      <w:pPr>
        <w:ind w:left="1233" w:hanging="1440"/>
      </w:pPr>
    </w:lvl>
    <w:lvl w:ilvl="6">
      <w:start w:val="1"/>
      <w:numFmt w:val="decimal"/>
      <w:isLgl/>
      <w:lvlText w:val="%1.%2.%3.%4.%5.%6.%7"/>
      <w:lvlJc w:val="left"/>
      <w:pPr>
        <w:ind w:left="1233" w:hanging="1440"/>
      </w:pPr>
    </w:lvl>
    <w:lvl w:ilvl="7">
      <w:start w:val="1"/>
      <w:numFmt w:val="decimal"/>
      <w:isLgl/>
      <w:lvlText w:val="%1.%2.%3.%4.%5.%6.%7.%8"/>
      <w:lvlJc w:val="left"/>
      <w:pPr>
        <w:ind w:left="1593" w:hanging="1800"/>
      </w:pPr>
    </w:lvl>
    <w:lvl w:ilvl="8">
      <w:start w:val="1"/>
      <w:numFmt w:val="decimal"/>
      <w:isLgl/>
      <w:lvlText w:val="%1.%2.%3.%4.%5.%6.%7.%8.%9"/>
      <w:lvlJc w:val="left"/>
      <w:pPr>
        <w:ind w:left="1953" w:hanging="2160"/>
      </w:pPr>
    </w:lvl>
  </w:abstractNum>
  <w:abstractNum w:abstractNumId="26" w15:restartNumberingAfterBreak="0">
    <w:nsid w:val="44C217A4"/>
    <w:multiLevelType w:val="multilevel"/>
    <w:tmpl w:val="5C9ADDD2"/>
    <w:lvl w:ilvl="0">
      <w:start w:val="1"/>
      <w:numFmt w:val="decimal"/>
      <w:lvlText w:val="%1."/>
      <w:lvlJc w:val="left"/>
      <w:pPr>
        <w:ind w:left="1080" w:hanging="360"/>
      </w:pPr>
      <w:rPr>
        <w:rFonts w:ascii="Arial" w:eastAsia="Times New Roman" w:hAnsi="Arial" w:cs="Arial"/>
      </w:rPr>
    </w:lvl>
    <w:lvl w:ilvl="1">
      <w:start w:val="1"/>
      <w:numFmt w:val="decimal"/>
      <w:isLgl/>
      <w:lvlText w:val="%1.%2"/>
      <w:lvlJc w:val="left"/>
      <w:pPr>
        <w:ind w:left="862" w:hanging="720"/>
      </w:pPr>
      <w:rPr>
        <w:lang w:val="nl-NL"/>
      </w:rPr>
    </w:lvl>
    <w:lvl w:ilvl="2">
      <w:start w:val="1"/>
      <w:numFmt w:val="decimal"/>
      <w:isLgl/>
      <w:lvlText w:val="%1.%2.%3"/>
      <w:lvlJc w:val="left"/>
      <w:pPr>
        <w:ind w:left="1440" w:hanging="720"/>
      </w:pPr>
      <w:rPr>
        <w:color w:val="4472C4" w:themeColor="accent1"/>
      </w:rPr>
    </w:lvl>
    <w:lvl w:ilvl="3">
      <w:start w:val="1"/>
      <w:numFmt w:val="decimal"/>
      <w:isLgl/>
      <w:lvlText w:val="%1.%2.%3.%4"/>
      <w:lvlJc w:val="left"/>
      <w:pPr>
        <w:ind w:left="1800" w:hanging="1080"/>
      </w:pPr>
    </w:lvl>
    <w:lvl w:ilvl="4">
      <w:start w:val="1"/>
      <w:numFmt w:val="decimal"/>
      <w:isLgl/>
      <w:lvlText w:val="%1.%2.%3.%4.%5"/>
      <w:lvlJc w:val="left"/>
      <w:pPr>
        <w:ind w:left="1800" w:hanging="1080"/>
      </w:pPr>
    </w:lvl>
    <w:lvl w:ilvl="5">
      <w:start w:val="1"/>
      <w:numFmt w:val="decimal"/>
      <w:isLgl/>
      <w:lvlText w:val="%1.%2.%3.%4.%5.%6"/>
      <w:lvlJc w:val="left"/>
      <w:pPr>
        <w:ind w:left="2160" w:hanging="1440"/>
      </w:pPr>
    </w:lvl>
    <w:lvl w:ilvl="6">
      <w:start w:val="1"/>
      <w:numFmt w:val="decimal"/>
      <w:isLgl/>
      <w:lvlText w:val="%1.%2.%3.%4.%5.%6.%7"/>
      <w:lvlJc w:val="left"/>
      <w:pPr>
        <w:ind w:left="2520" w:hanging="1800"/>
      </w:pPr>
    </w:lvl>
    <w:lvl w:ilvl="7">
      <w:start w:val="1"/>
      <w:numFmt w:val="decimal"/>
      <w:isLgl/>
      <w:lvlText w:val="%1.%2.%3.%4.%5.%6.%7.%8"/>
      <w:lvlJc w:val="left"/>
      <w:pPr>
        <w:ind w:left="2520" w:hanging="1800"/>
      </w:pPr>
    </w:lvl>
    <w:lvl w:ilvl="8">
      <w:start w:val="1"/>
      <w:numFmt w:val="decimal"/>
      <w:isLgl/>
      <w:lvlText w:val="%1.%2.%3.%4.%5.%6.%7.%8.%9"/>
      <w:lvlJc w:val="left"/>
      <w:pPr>
        <w:ind w:left="2880" w:hanging="2160"/>
      </w:pPr>
    </w:lvl>
  </w:abstractNum>
  <w:abstractNum w:abstractNumId="27" w15:restartNumberingAfterBreak="0">
    <w:nsid w:val="45452927"/>
    <w:multiLevelType w:val="hybridMultilevel"/>
    <w:tmpl w:val="30767562"/>
    <w:lvl w:ilvl="0" w:tplc="5B0EBEA4">
      <w:numFmt w:val="bullet"/>
      <w:lvlText w:val="-"/>
      <w:lvlJc w:val="left"/>
      <w:pPr>
        <w:ind w:left="360" w:hanging="360"/>
      </w:pPr>
      <w:rPr>
        <w:rFonts w:ascii="Verdana" w:eastAsia="Times New Roman" w:hAnsi="Verdana" w:cs="Times New Roman" w:hint="default"/>
        <w:b w:val="0"/>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8" w15:restartNumberingAfterBreak="0">
    <w:nsid w:val="488F541D"/>
    <w:multiLevelType w:val="multilevel"/>
    <w:tmpl w:val="6AEE9AB6"/>
    <w:lvl w:ilvl="0">
      <w:start w:val="1"/>
      <w:numFmt w:val="decimal"/>
      <w:lvlText w:val="%1"/>
      <w:lvlJc w:val="left"/>
      <w:pPr>
        <w:ind w:left="227" w:hanging="227"/>
      </w:pPr>
      <w:rPr>
        <w:b/>
        <w:i w:val="0"/>
        <w:sz w:val="17"/>
        <w:szCs w:val="17"/>
      </w:rPr>
    </w:lvl>
    <w:lvl w:ilvl="1">
      <w:start w:val="1"/>
      <w:numFmt w:val="bullet"/>
      <w:lvlText w:val="●"/>
      <w:lvlJc w:val="left"/>
      <w:pPr>
        <w:ind w:left="568" w:hanging="284"/>
      </w:pPr>
      <w:rPr>
        <w:rFonts w:ascii="Arial" w:eastAsia="Arial" w:hAnsi="Arial" w:cs="Arial"/>
        <w:sz w:val="20"/>
        <w:szCs w:val="20"/>
      </w:rPr>
    </w:lvl>
    <w:lvl w:ilvl="2">
      <w:start w:val="1"/>
      <w:numFmt w:val="bullet"/>
      <w:lvlText w:val="●"/>
      <w:lvlJc w:val="left"/>
      <w:pPr>
        <w:ind w:left="852" w:hanging="284"/>
      </w:pPr>
      <w:rPr>
        <w:rFonts w:ascii="Arial" w:eastAsia="Arial" w:hAnsi="Arial" w:cs="Arial"/>
      </w:rPr>
    </w:lvl>
    <w:lvl w:ilvl="3">
      <w:start w:val="1"/>
      <w:numFmt w:val="bullet"/>
      <w:lvlText w:val="●"/>
      <w:lvlJc w:val="left"/>
      <w:pPr>
        <w:ind w:left="1136" w:hanging="284"/>
      </w:pPr>
      <w:rPr>
        <w:rFonts w:ascii="Arial" w:eastAsia="Arial" w:hAnsi="Arial" w:cs="Arial"/>
      </w:rPr>
    </w:lvl>
    <w:lvl w:ilvl="4">
      <w:start w:val="1"/>
      <w:numFmt w:val="bullet"/>
      <w:lvlText w:val="o"/>
      <w:lvlJc w:val="left"/>
      <w:pPr>
        <w:ind w:left="1420" w:hanging="284"/>
      </w:pPr>
      <w:rPr>
        <w:rFonts w:ascii="Arial" w:eastAsia="Arial" w:hAnsi="Arial" w:cs="Arial"/>
      </w:rPr>
    </w:lvl>
    <w:lvl w:ilvl="5">
      <w:start w:val="1"/>
      <w:numFmt w:val="bullet"/>
      <w:lvlText w:val="▪"/>
      <w:lvlJc w:val="left"/>
      <w:pPr>
        <w:ind w:left="1704" w:hanging="284"/>
      </w:pPr>
      <w:rPr>
        <w:rFonts w:ascii="Arial" w:eastAsia="Arial" w:hAnsi="Arial" w:cs="Arial"/>
      </w:rPr>
    </w:lvl>
    <w:lvl w:ilvl="6">
      <w:start w:val="1"/>
      <w:numFmt w:val="bullet"/>
      <w:lvlText w:val="●"/>
      <w:lvlJc w:val="left"/>
      <w:pPr>
        <w:ind w:left="1988" w:hanging="284"/>
      </w:pPr>
      <w:rPr>
        <w:rFonts w:ascii="Arial" w:eastAsia="Arial" w:hAnsi="Arial" w:cs="Arial"/>
      </w:rPr>
    </w:lvl>
    <w:lvl w:ilvl="7">
      <w:start w:val="1"/>
      <w:numFmt w:val="bullet"/>
      <w:lvlText w:val="o"/>
      <w:lvlJc w:val="left"/>
      <w:pPr>
        <w:ind w:left="2272" w:hanging="284"/>
      </w:pPr>
      <w:rPr>
        <w:rFonts w:ascii="Arial" w:eastAsia="Arial" w:hAnsi="Arial" w:cs="Arial"/>
      </w:rPr>
    </w:lvl>
    <w:lvl w:ilvl="8">
      <w:start w:val="1"/>
      <w:numFmt w:val="bullet"/>
      <w:lvlText w:val="▪"/>
      <w:lvlJc w:val="left"/>
      <w:pPr>
        <w:ind w:left="2556" w:hanging="284"/>
      </w:pPr>
      <w:rPr>
        <w:rFonts w:ascii="Arial" w:eastAsia="Arial" w:hAnsi="Arial" w:cs="Arial"/>
      </w:rPr>
    </w:lvl>
  </w:abstractNum>
  <w:abstractNum w:abstractNumId="29" w15:restartNumberingAfterBreak="0">
    <w:nsid w:val="489E21E1"/>
    <w:multiLevelType w:val="hybridMultilevel"/>
    <w:tmpl w:val="D6620462"/>
    <w:lvl w:ilvl="0" w:tplc="04130001">
      <w:start w:val="1"/>
      <w:numFmt w:val="bullet"/>
      <w:lvlText w:val=""/>
      <w:lvlJc w:val="left"/>
      <w:pPr>
        <w:tabs>
          <w:tab w:val="num" w:pos="1080"/>
        </w:tabs>
        <w:ind w:left="1080" w:hanging="360"/>
      </w:pPr>
      <w:rPr>
        <w:rFonts w:ascii="Symbol" w:hAnsi="Symbol" w:hint="default"/>
      </w:rPr>
    </w:lvl>
    <w:lvl w:ilvl="1" w:tplc="04130003">
      <w:start w:val="1"/>
      <w:numFmt w:val="bullet"/>
      <w:lvlText w:val="o"/>
      <w:lvlJc w:val="left"/>
      <w:pPr>
        <w:tabs>
          <w:tab w:val="num" w:pos="1800"/>
        </w:tabs>
        <w:ind w:left="1800" w:hanging="360"/>
      </w:pPr>
      <w:rPr>
        <w:rFonts w:ascii="Courier New" w:hAnsi="Courier New" w:cs="Times New Roman" w:hint="default"/>
      </w:rPr>
    </w:lvl>
    <w:lvl w:ilvl="2" w:tplc="04130005">
      <w:start w:val="1"/>
      <w:numFmt w:val="bullet"/>
      <w:lvlText w:val=""/>
      <w:lvlJc w:val="left"/>
      <w:pPr>
        <w:tabs>
          <w:tab w:val="num" w:pos="2520"/>
        </w:tabs>
        <w:ind w:left="2520" w:hanging="360"/>
      </w:pPr>
      <w:rPr>
        <w:rFonts w:ascii="Wingdings" w:hAnsi="Wingdings" w:hint="default"/>
      </w:rPr>
    </w:lvl>
    <w:lvl w:ilvl="3" w:tplc="04130001">
      <w:start w:val="1"/>
      <w:numFmt w:val="bullet"/>
      <w:lvlText w:val=""/>
      <w:lvlJc w:val="left"/>
      <w:pPr>
        <w:tabs>
          <w:tab w:val="num" w:pos="3240"/>
        </w:tabs>
        <w:ind w:left="3240" w:hanging="360"/>
      </w:pPr>
      <w:rPr>
        <w:rFonts w:ascii="Symbol" w:hAnsi="Symbol" w:hint="default"/>
      </w:rPr>
    </w:lvl>
    <w:lvl w:ilvl="4" w:tplc="04130003">
      <w:start w:val="1"/>
      <w:numFmt w:val="bullet"/>
      <w:lvlText w:val="o"/>
      <w:lvlJc w:val="left"/>
      <w:pPr>
        <w:tabs>
          <w:tab w:val="num" w:pos="3960"/>
        </w:tabs>
        <w:ind w:left="3960" w:hanging="360"/>
      </w:pPr>
      <w:rPr>
        <w:rFonts w:ascii="Courier New" w:hAnsi="Courier New" w:cs="Times New Roman" w:hint="default"/>
      </w:rPr>
    </w:lvl>
    <w:lvl w:ilvl="5" w:tplc="04130005">
      <w:start w:val="1"/>
      <w:numFmt w:val="bullet"/>
      <w:lvlText w:val=""/>
      <w:lvlJc w:val="left"/>
      <w:pPr>
        <w:tabs>
          <w:tab w:val="num" w:pos="4680"/>
        </w:tabs>
        <w:ind w:left="4680" w:hanging="360"/>
      </w:pPr>
      <w:rPr>
        <w:rFonts w:ascii="Wingdings" w:hAnsi="Wingdings" w:hint="default"/>
      </w:rPr>
    </w:lvl>
    <w:lvl w:ilvl="6" w:tplc="04130001">
      <w:start w:val="1"/>
      <w:numFmt w:val="bullet"/>
      <w:lvlText w:val=""/>
      <w:lvlJc w:val="left"/>
      <w:pPr>
        <w:tabs>
          <w:tab w:val="num" w:pos="5400"/>
        </w:tabs>
        <w:ind w:left="5400" w:hanging="360"/>
      </w:pPr>
      <w:rPr>
        <w:rFonts w:ascii="Symbol" w:hAnsi="Symbol" w:hint="default"/>
      </w:rPr>
    </w:lvl>
    <w:lvl w:ilvl="7" w:tplc="04130003">
      <w:start w:val="1"/>
      <w:numFmt w:val="bullet"/>
      <w:lvlText w:val="o"/>
      <w:lvlJc w:val="left"/>
      <w:pPr>
        <w:tabs>
          <w:tab w:val="num" w:pos="6120"/>
        </w:tabs>
        <w:ind w:left="6120" w:hanging="360"/>
      </w:pPr>
      <w:rPr>
        <w:rFonts w:ascii="Courier New" w:hAnsi="Courier New" w:cs="Times New Roman" w:hint="default"/>
      </w:rPr>
    </w:lvl>
    <w:lvl w:ilvl="8" w:tplc="04130005">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56ED182C"/>
    <w:multiLevelType w:val="multilevel"/>
    <w:tmpl w:val="030EA4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580453F9"/>
    <w:multiLevelType w:val="multilevel"/>
    <w:tmpl w:val="629455CC"/>
    <w:lvl w:ilvl="0">
      <w:start w:val="1"/>
      <w:numFmt w:val="bullet"/>
      <w:lvlText w:val="⦁"/>
      <w:lvlJc w:val="left"/>
      <w:pPr>
        <w:ind w:left="170" w:hanging="170"/>
      </w:pPr>
      <w:rPr>
        <w:rFonts w:ascii="Arial" w:eastAsia="Arial" w:hAnsi="Arial" w:cs="Arial"/>
        <w:sz w:val="20"/>
        <w:szCs w:val="20"/>
      </w:rPr>
    </w:lvl>
    <w:lvl w:ilvl="1">
      <w:start w:val="1"/>
      <w:numFmt w:val="bullet"/>
      <w:lvlText w:val="●"/>
      <w:lvlJc w:val="left"/>
      <w:pPr>
        <w:ind w:left="568" w:hanging="284"/>
      </w:pPr>
      <w:rPr>
        <w:rFonts w:ascii="Arial" w:eastAsia="Arial" w:hAnsi="Arial" w:cs="Arial"/>
        <w:sz w:val="20"/>
        <w:szCs w:val="20"/>
      </w:rPr>
    </w:lvl>
    <w:lvl w:ilvl="2">
      <w:start w:val="1"/>
      <w:numFmt w:val="bullet"/>
      <w:lvlText w:val="●"/>
      <w:lvlJc w:val="left"/>
      <w:pPr>
        <w:ind w:left="852" w:hanging="284"/>
      </w:pPr>
      <w:rPr>
        <w:rFonts w:ascii="Arial" w:eastAsia="Arial" w:hAnsi="Arial" w:cs="Arial"/>
      </w:rPr>
    </w:lvl>
    <w:lvl w:ilvl="3">
      <w:start w:val="1"/>
      <w:numFmt w:val="bullet"/>
      <w:lvlText w:val="●"/>
      <w:lvlJc w:val="left"/>
      <w:pPr>
        <w:ind w:left="1136" w:hanging="284"/>
      </w:pPr>
      <w:rPr>
        <w:rFonts w:ascii="Arial" w:eastAsia="Arial" w:hAnsi="Arial" w:cs="Arial"/>
      </w:rPr>
    </w:lvl>
    <w:lvl w:ilvl="4">
      <w:start w:val="1"/>
      <w:numFmt w:val="bullet"/>
      <w:lvlText w:val="o"/>
      <w:lvlJc w:val="left"/>
      <w:pPr>
        <w:ind w:left="1420" w:hanging="284"/>
      </w:pPr>
      <w:rPr>
        <w:rFonts w:ascii="Arial" w:eastAsia="Arial" w:hAnsi="Arial" w:cs="Arial"/>
      </w:rPr>
    </w:lvl>
    <w:lvl w:ilvl="5">
      <w:start w:val="1"/>
      <w:numFmt w:val="bullet"/>
      <w:lvlText w:val="▪"/>
      <w:lvlJc w:val="left"/>
      <w:pPr>
        <w:ind w:left="1704" w:hanging="284"/>
      </w:pPr>
      <w:rPr>
        <w:rFonts w:ascii="Arial" w:eastAsia="Arial" w:hAnsi="Arial" w:cs="Arial"/>
      </w:rPr>
    </w:lvl>
    <w:lvl w:ilvl="6">
      <w:start w:val="1"/>
      <w:numFmt w:val="bullet"/>
      <w:lvlText w:val="●"/>
      <w:lvlJc w:val="left"/>
      <w:pPr>
        <w:ind w:left="1988" w:hanging="284"/>
      </w:pPr>
      <w:rPr>
        <w:rFonts w:ascii="Arial" w:eastAsia="Arial" w:hAnsi="Arial" w:cs="Arial"/>
      </w:rPr>
    </w:lvl>
    <w:lvl w:ilvl="7">
      <w:start w:val="1"/>
      <w:numFmt w:val="bullet"/>
      <w:lvlText w:val="o"/>
      <w:lvlJc w:val="left"/>
      <w:pPr>
        <w:ind w:left="2272" w:hanging="284"/>
      </w:pPr>
      <w:rPr>
        <w:rFonts w:ascii="Arial" w:eastAsia="Arial" w:hAnsi="Arial" w:cs="Arial"/>
      </w:rPr>
    </w:lvl>
    <w:lvl w:ilvl="8">
      <w:start w:val="1"/>
      <w:numFmt w:val="bullet"/>
      <w:lvlText w:val="▪"/>
      <w:lvlJc w:val="left"/>
      <w:pPr>
        <w:ind w:left="2556" w:hanging="284"/>
      </w:pPr>
      <w:rPr>
        <w:rFonts w:ascii="Arial" w:eastAsia="Arial" w:hAnsi="Arial" w:cs="Arial"/>
      </w:rPr>
    </w:lvl>
  </w:abstractNum>
  <w:abstractNum w:abstractNumId="32" w15:restartNumberingAfterBreak="0">
    <w:nsid w:val="58D47C4C"/>
    <w:multiLevelType w:val="multilevel"/>
    <w:tmpl w:val="5FE2C3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5A5B292C"/>
    <w:multiLevelType w:val="multilevel"/>
    <w:tmpl w:val="90B04D96"/>
    <w:lvl w:ilvl="0">
      <w:start w:val="1"/>
      <w:numFmt w:val="decimal"/>
      <w:lvlText w:val="%1"/>
      <w:lvlJc w:val="left"/>
      <w:pPr>
        <w:ind w:left="227" w:hanging="227"/>
      </w:pPr>
      <w:rPr>
        <w:b/>
        <w:i w:val="0"/>
        <w:sz w:val="17"/>
        <w:szCs w:val="17"/>
      </w:rPr>
    </w:lvl>
    <w:lvl w:ilvl="1">
      <w:start w:val="1"/>
      <w:numFmt w:val="bullet"/>
      <w:lvlText w:val="●"/>
      <w:lvlJc w:val="left"/>
      <w:pPr>
        <w:ind w:left="568" w:hanging="284"/>
      </w:pPr>
      <w:rPr>
        <w:rFonts w:ascii="Arial" w:eastAsia="Arial" w:hAnsi="Arial" w:cs="Arial"/>
        <w:sz w:val="20"/>
        <w:szCs w:val="20"/>
      </w:rPr>
    </w:lvl>
    <w:lvl w:ilvl="2">
      <w:start w:val="1"/>
      <w:numFmt w:val="bullet"/>
      <w:lvlText w:val="●"/>
      <w:lvlJc w:val="left"/>
      <w:pPr>
        <w:ind w:left="852" w:hanging="284"/>
      </w:pPr>
      <w:rPr>
        <w:rFonts w:ascii="Arial" w:eastAsia="Arial" w:hAnsi="Arial" w:cs="Arial"/>
      </w:rPr>
    </w:lvl>
    <w:lvl w:ilvl="3">
      <w:start w:val="1"/>
      <w:numFmt w:val="bullet"/>
      <w:lvlText w:val="●"/>
      <w:lvlJc w:val="left"/>
      <w:pPr>
        <w:ind w:left="1136" w:hanging="284"/>
      </w:pPr>
      <w:rPr>
        <w:rFonts w:ascii="Arial" w:eastAsia="Arial" w:hAnsi="Arial" w:cs="Arial"/>
      </w:rPr>
    </w:lvl>
    <w:lvl w:ilvl="4">
      <w:start w:val="1"/>
      <w:numFmt w:val="bullet"/>
      <w:lvlText w:val="o"/>
      <w:lvlJc w:val="left"/>
      <w:pPr>
        <w:ind w:left="1420" w:hanging="284"/>
      </w:pPr>
      <w:rPr>
        <w:rFonts w:ascii="Arial" w:eastAsia="Arial" w:hAnsi="Arial" w:cs="Arial"/>
      </w:rPr>
    </w:lvl>
    <w:lvl w:ilvl="5">
      <w:start w:val="1"/>
      <w:numFmt w:val="bullet"/>
      <w:lvlText w:val="▪"/>
      <w:lvlJc w:val="left"/>
      <w:pPr>
        <w:ind w:left="1704" w:hanging="284"/>
      </w:pPr>
      <w:rPr>
        <w:rFonts w:ascii="Arial" w:eastAsia="Arial" w:hAnsi="Arial" w:cs="Arial"/>
      </w:rPr>
    </w:lvl>
    <w:lvl w:ilvl="6">
      <w:start w:val="1"/>
      <w:numFmt w:val="bullet"/>
      <w:lvlText w:val="●"/>
      <w:lvlJc w:val="left"/>
      <w:pPr>
        <w:ind w:left="1988" w:hanging="284"/>
      </w:pPr>
      <w:rPr>
        <w:rFonts w:ascii="Arial" w:eastAsia="Arial" w:hAnsi="Arial" w:cs="Arial"/>
      </w:rPr>
    </w:lvl>
    <w:lvl w:ilvl="7">
      <w:start w:val="1"/>
      <w:numFmt w:val="bullet"/>
      <w:lvlText w:val="o"/>
      <w:lvlJc w:val="left"/>
      <w:pPr>
        <w:ind w:left="2272" w:hanging="284"/>
      </w:pPr>
      <w:rPr>
        <w:rFonts w:ascii="Arial" w:eastAsia="Arial" w:hAnsi="Arial" w:cs="Arial"/>
      </w:rPr>
    </w:lvl>
    <w:lvl w:ilvl="8">
      <w:start w:val="1"/>
      <w:numFmt w:val="bullet"/>
      <w:lvlText w:val="▪"/>
      <w:lvlJc w:val="left"/>
      <w:pPr>
        <w:ind w:left="2556" w:hanging="284"/>
      </w:pPr>
      <w:rPr>
        <w:rFonts w:ascii="Arial" w:eastAsia="Arial" w:hAnsi="Arial" w:cs="Arial"/>
      </w:rPr>
    </w:lvl>
  </w:abstractNum>
  <w:abstractNum w:abstractNumId="34" w15:restartNumberingAfterBreak="0">
    <w:nsid w:val="5EE07588"/>
    <w:multiLevelType w:val="hybridMultilevel"/>
    <w:tmpl w:val="70863044"/>
    <w:lvl w:ilvl="0" w:tplc="59F448D6">
      <w:start w:val="1"/>
      <w:numFmt w:val="decimal"/>
      <w:pStyle w:val="8Nummering"/>
      <w:lvlText w:val="%1."/>
      <w:lvlJc w:val="left"/>
      <w:pPr>
        <w:tabs>
          <w:tab w:val="num" w:pos="568"/>
        </w:tabs>
        <w:ind w:left="568" w:hanging="284"/>
      </w:pPr>
      <w:rPr>
        <w:rFonts w:asciiTheme="minorHAnsi" w:hAnsiTheme="minorHAnsi"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5" w15:restartNumberingAfterBreak="0">
    <w:nsid w:val="624710D1"/>
    <w:multiLevelType w:val="multilevel"/>
    <w:tmpl w:val="C562D6E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5997B2C"/>
    <w:multiLevelType w:val="multilevel"/>
    <w:tmpl w:val="1F601A14"/>
    <w:lvl w:ilvl="0">
      <w:start w:val="1"/>
      <w:numFmt w:val="upperLetter"/>
      <w:lvlText w:val="%1."/>
      <w:lvlJc w:val="left"/>
      <w:pPr>
        <w:ind w:left="227" w:hanging="227"/>
      </w:pPr>
      <w:rPr>
        <w:rFonts w:ascii="Calibri" w:eastAsia="Calibri" w:hAnsi="Calibri" w:cs="Calibri"/>
        <w:sz w:val="20"/>
        <w:szCs w:val="20"/>
      </w:rPr>
    </w:lvl>
    <w:lvl w:ilvl="1">
      <w:start w:val="1"/>
      <w:numFmt w:val="bullet"/>
      <w:lvlText w:val="−"/>
      <w:lvlJc w:val="left"/>
      <w:pPr>
        <w:ind w:left="454" w:hanging="227"/>
      </w:pPr>
      <w:rPr>
        <w:rFonts w:ascii="Arial" w:eastAsia="Arial" w:hAnsi="Arial" w:cs="Arial"/>
        <w:sz w:val="20"/>
        <w:szCs w:val="20"/>
      </w:rPr>
    </w:lvl>
    <w:lvl w:ilvl="2">
      <w:start w:val="1"/>
      <w:numFmt w:val="bullet"/>
      <w:lvlText w:val="−"/>
      <w:lvlJc w:val="left"/>
      <w:pPr>
        <w:ind w:left="680" w:hanging="226"/>
      </w:pPr>
      <w:rPr>
        <w:rFonts w:ascii="Arial" w:eastAsia="Arial" w:hAnsi="Arial" w:cs="Arial"/>
      </w:rPr>
    </w:lvl>
    <w:lvl w:ilvl="3">
      <w:start w:val="1"/>
      <w:numFmt w:val="bullet"/>
      <w:lvlText w:val="●"/>
      <w:lvlJc w:val="left"/>
      <w:pPr>
        <w:ind w:left="1136" w:hanging="284"/>
      </w:pPr>
      <w:rPr>
        <w:rFonts w:ascii="Arial" w:eastAsia="Arial" w:hAnsi="Arial" w:cs="Arial"/>
      </w:rPr>
    </w:lvl>
    <w:lvl w:ilvl="4">
      <w:start w:val="1"/>
      <w:numFmt w:val="bullet"/>
      <w:lvlText w:val="o"/>
      <w:lvlJc w:val="left"/>
      <w:pPr>
        <w:ind w:left="1420" w:hanging="284"/>
      </w:pPr>
      <w:rPr>
        <w:rFonts w:ascii="Arial" w:eastAsia="Arial" w:hAnsi="Arial" w:cs="Arial"/>
      </w:rPr>
    </w:lvl>
    <w:lvl w:ilvl="5">
      <w:start w:val="1"/>
      <w:numFmt w:val="bullet"/>
      <w:lvlText w:val="▪"/>
      <w:lvlJc w:val="left"/>
      <w:pPr>
        <w:ind w:left="1704" w:hanging="284"/>
      </w:pPr>
      <w:rPr>
        <w:rFonts w:ascii="Arial" w:eastAsia="Arial" w:hAnsi="Arial" w:cs="Arial"/>
      </w:rPr>
    </w:lvl>
    <w:lvl w:ilvl="6">
      <w:start w:val="1"/>
      <w:numFmt w:val="bullet"/>
      <w:lvlText w:val="●"/>
      <w:lvlJc w:val="left"/>
      <w:pPr>
        <w:ind w:left="1988" w:hanging="284"/>
      </w:pPr>
      <w:rPr>
        <w:rFonts w:ascii="Arial" w:eastAsia="Arial" w:hAnsi="Arial" w:cs="Arial"/>
      </w:rPr>
    </w:lvl>
    <w:lvl w:ilvl="7">
      <w:start w:val="1"/>
      <w:numFmt w:val="bullet"/>
      <w:lvlText w:val="o"/>
      <w:lvlJc w:val="left"/>
      <w:pPr>
        <w:ind w:left="2272" w:hanging="284"/>
      </w:pPr>
      <w:rPr>
        <w:rFonts w:ascii="Arial" w:eastAsia="Arial" w:hAnsi="Arial" w:cs="Arial"/>
      </w:rPr>
    </w:lvl>
    <w:lvl w:ilvl="8">
      <w:start w:val="1"/>
      <w:numFmt w:val="bullet"/>
      <w:lvlText w:val="▪"/>
      <w:lvlJc w:val="left"/>
      <w:pPr>
        <w:ind w:left="2556" w:hanging="284"/>
      </w:pPr>
      <w:rPr>
        <w:rFonts w:ascii="Arial" w:eastAsia="Arial" w:hAnsi="Arial" w:cs="Arial"/>
      </w:rPr>
    </w:lvl>
  </w:abstractNum>
  <w:abstractNum w:abstractNumId="37" w15:restartNumberingAfterBreak="0">
    <w:nsid w:val="68C81EB4"/>
    <w:multiLevelType w:val="multilevel"/>
    <w:tmpl w:val="10E22284"/>
    <w:lvl w:ilvl="0">
      <w:start w:val="1"/>
      <w:numFmt w:val="decimal"/>
      <w:lvlText w:val="%1"/>
      <w:lvlJc w:val="left"/>
      <w:pPr>
        <w:ind w:left="567" w:hanging="567"/>
      </w:pPr>
    </w:lvl>
    <w:lvl w:ilvl="1">
      <w:start w:val="1"/>
      <w:numFmt w:val="decimal"/>
      <w:lvlText w:val="%1.%2"/>
      <w:lvlJc w:val="left"/>
      <w:pPr>
        <w:ind w:left="680" w:hanging="680"/>
      </w:pPr>
    </w:lvl>
    <w:lvl w:ilvl="2">
      <w:start w:val="1"/>
      <w:numFmt w:val="decimal"/>
      <w:lvlText w:val="%1.%2.%3"/>
      <w:lvlJc w:val="left"/>
      <w:pPr>
        <w:ind w:left="680" w:hanging="680"/>
      </w:pPr>
    </w:lvl>
    <w:lvl w:ilvl="3">
      <w:start w:val="1"/>
      <w:numFmt w:val="decimal"/>
      <w:lvlText w:val="%1.%2.%3.%4"/>
      <w:lvlJc w:val="left"/>
      <w:pPr>
        <w:ind w:left="0" w:firstLine="0"/>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8" w15:restartNumberingAfterBreak="0">
    <w:nsid w:val="68FF5D5D"/>
    <w:multiLevelType w:val="hybridMultilevel"/>
    <w:tmpl w:val="BADABDB6"/>
    <w:lvl w:ilvl="0" w:tplc="A0E4C22A">
      <w:start w:val="1"/>
      <w:numFmt w:val="upperLetter"/>
      <w:lvlText w:val="%1."/>
      <w:lvlJc w:val="left"/>
      <w:pPr>
        <w:ind w:left="720" w:hanging="360"/>
      </w:pPr>
      <w:rPr>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9745AE9"/>
    <w:multiLevelType w:val="hybridMultilevel"/>
    <w:tmpl w:val="A5A88F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C636953"/>
    <w:multiLevelType w:val="multilevel"/>
    <w:tmpl w:val="D7F457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72805765"/>
    <w:multiLevelType w:val="multilevel"/>
    <w:tmpl w:val="0A3AB9CA"/>
    <w:lvl w:ilvl="0">
      <w:start w:val="1"/>
      <w:numFmt w:val="decimal"/>
      <w:lvlText w:val="%1."/>
      <w:lvlJc w:val="left"/>
      <w:pPr>
        <w:ind w:left="360" w:hanging="360"/>
      </w:pPr>
      <w:rPr>
        <w:rFonts w:ascii="Trebuchet MS" w:eastAsia="Trebuchet MS" w:hAnsi="Trebuchet MS" w:cs="Trebuchet MS"/>
      </w:rPr>
    </w:lvl>
    <w:lvl w:ilvl="1">
      <w:start w:val="2"/>
      <w:numFmt w:val="decimal"/>
      <w:lvlText w:val="%1.%2."/>
      <w:lvlJc w:val="left"/>
      <w:pPr>
        <w:ind w:left="720" w:hanging="720"/>
      </w:pPr>
    </w:lvl>
    <w:lvl w:ilvl="2">
      <w:start w:val="2"/>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2" w15:restartNumberingAfterBreak="0">
    <w:nsid w:val="72DB1AFD"/>
    <w:multiLevelType w:val="multilevel"/>
    <w:tmpl w:val="3308172A"/>
    <w:lvl w:ilvl="0">
      <w:start w:val="1"/>
      <w:numFmt w:val="decimal"/>
      <w:lvlText w:val="%1"/>
      <w:lvlJc w:val="left"/>
      <w:pPr>
        <w:ind w:left="567" w:hanging="567"/>
      </w:pPr>
    </w:lvl>
    <w:lvl w:ilvl="1">
      <w:start w:val="1"/>
      <w:numFmt w:val="decimal"/>
      <w:lvlText w:val="%1.%2"/>
      <w:lvlJc w:val="left"/>
      <w:pPr>
        <w:ind w:left="680" w:hanging="680"/>
      </w:pPr>
    </w:lvl>
    <w:lvl w:ilvl="2">
      <w:start w:val="1"/>
      <w:numFmt w:val="decimal"/>
      <w:lvlText w:val="%1.%2.%3"/>
      <w:lvlJc w:val="left"/>
      <w:pPr>
        <w:ind w:left="680" w:hanging="680"/>
      </w:pPr>
    </w:lvl>
    <w:lvl w:ilvl="3">
      <w:start w:val="1"/>
      <w:numFmt w:val="decimal"/>
      <w:lvlText w:val="%1.%2.%3.%4"/>
      <w:lvlJc w:val="left"/>
      <w:pPr>
        <w:ind w:left="0" w:firstLine="0"/>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3" w15:restartNumberingAfterBreak="0">
    <w:nsid w:val="7391464E"/>
    <w:multiLevelType w:val="multilevel"/>
    <w:tmpl w:val="A75A9C0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3DB65F2"/>
    <w:multiLevelType w:val="multilevel"/>
    <w:tmpl w:val="9D9ABB6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73E61ECD"/>
    <w:multiLevelType w:val="hybridMultilevel"/>
    <w:tmpl w:val="E28820A2"/>
    <w:lvl w:ilvl="0" w:tplc="65781670">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75046313"/>
    <w:multiLevelType w:val="multilevel"/>
    <w:tmpl w:val="5D68CCC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7" w15:restartNumberingAfterBreak="0">
    <w:nsid w:val="771657C7"/>
    <w:multiLevelType w:val="multilevel"/>
    <w:tmpl w:val="5D8EA418"/>
    <w:lvl w:ilvl="0">
      <w:start w:val="1"/>
      <w:numFmt w:val="decimal"/>
      <w:lvlText w:val="%1"/>
      <w:lvlJc w:val="left"/>
      <w:pPr>
        <w:ind w:left="227" w:hanging="227"/>
      </w:pPr>
      <w:rPr>
        <w:b/>
        <w:i w:val="0"/>
        <w:sz w:val="17"/>
        <w:szCs w:val="17"/>
      </w:rPr>
    </w:lvl>
    <w:lvl w:ilvl="1">
      <w:start w:val="1"/>
      <w:numFmt w:val="bullet"/>
      <w:lvlText w:val="●"/>
      <w:lvlJc w:val="left"/>
      <w:pPr>
        <w:ind w:left="568" w:hanging="284"/>
      </w:pPr>
      <w:rPr>
        <w:rFonts w:ascii="Arial" w:eastAsia="Arial" w:hAnsi="Arial" w:cs="Arial"/>
        <w:sz w:val="20"/>
        <w:szCs w:val="20"/>
      </w:rPr>
    </w:lvl>
    <w:lvl w:ilvl="2">
      <w:start w:val="1"/>
      <w:numFmt w:val="bullet"/>
      <w:lvlText w:val="●"/>
      <w:lvlJc w:val="left"/>
      <w:pPr>
        <w:ind w:left="852" w:hanging="284"/>
      </w:pPr>
      <w:rPr>
        <w:rFonts w:ascii="Arial" w:eastAsia="Arial" w:hAnsi="Arial" w:cs="Arial"/>
      </w:rPr>
    </w:lvl>
    <w:lvl w:ilvl="3">
      <w:start w:val="1"/>
      <w:numFmt w:val="bullet"/>
      <w:lvlText w:val="●"/>
      <w:lvlJc w:val="left"/>
      <w:pPr>
        <w:ind w:left="1136" w:hanging="284"/>
      </w:pPr>
      <w:rPr>
        <w:rFonts w:ascii="Arial" w:eastAsia="Arial" w:hAnsi="Arial" w:cs="Arial"/>
      </w:rPr>
    </w:lvl>
    <w:lvl w:ilvl="4">
      <w:start w:val="1"/>
      <w:numFmt w:val="bullet"/>
      <w:lvlText w:val="o"/>
      <w:lvlJc w:val="left"/>
      <w:pPr>
        <w:ind w:left="1420" w:hanging="284"/>
      </w:pPr>
      <w:rPr>
        <w:rFonts w:ascii="Arial" w:eastAsia="Arial" w:hAnsi="Arial" w:cs="Arial"/>
      </w:rPr>
    </w:lvl>
    <w:lvl w:ilvl="5">
      <w:start w:val="1"/>
      <w:numFmt w:val="bullet"/>
      <w:lvlText w:val="▪"/>
      <w:lvlJc w:val="left"/>
      <w:pPr>
        <w:ind w:left="1704" w:hanging="284"/>
      </w:pPr>
      <w:rPr>
        <w:rFonts w:ascii="Arial" w:eastAsia="Arial" w:hAnsi="Arial" w:cs="Arial"/>
      </w:rPr>
    </w:lvl>
    <w:lvl w:ilvl="6">
      <w:start w:val="1"/>
      <w:numFmt w:val="bullet"/>
      <w:lvlText w:val="●"/>
      <w:lvlJc w:val="left"/>
      <w:pPr>
        <w:ind w:left="1988" w:hanging="284"/>
      </w:pPr>
      <w:rPr>
        <w:rFonts w:ascii="Arial" w:eastAsia="Arial" w:hAnsi="Arial" w:cs="Arial"/>
      </w:rPr>
    </w:lvl>
    <w:lvl w:ilvl="7">
      <w:start w:val="1"/>
      <w:numFmt w:val="bullet"/>
      <w:lvlText w:val="o"/>
      <w:lvlJc w:val="left"/>
      <w:pPr>
        <w:ind w:left="2272" w:hanging="284"/>
      </w:pPr>
      <w:rPr>
        <w:rFonts w:ascii="Arial" w:eastAsia="Arial" w:hAnsi="Arial" w:cs="Arial"/>
      </w:rPr>
    </w:lvl>
    <w:lvl w:ilvl="8">
      <w:start w:val="1"/>
      <w:numFmt w:val="bullet"/>
      <w:lvlText w:val="▪"/>
      <w:lvlJc w:val="left"/>
      <w:pPr>
        <w:ind w:left="2556" w:hanging="284"/>
      </w:pPr>
      <w:rPr>
        <w:rFonts w:ascii="Arial" w:eastAsia="Arial" w:hAnsi="Arial" w:cs="Arial"/>
      </w:rPr>
    </w:lvl>
  </w:abstractNum>
  <w:abstractNum w:abstractNumId="48" w15:restartNumberingAfterBreak="0">
    <w:nsid w:val="77A66002"/>
    <w:multiLevelType w:val="hybridMultilevel"/>
    <w:tmpl w:val="CC62717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79B02503"/>
    <w:multiLevelType w:val="multilevel"/>
    <w:tmpl w:val="5C9ADDD2"/>
    <w:lvl w:ilvl="0">
      <w:start w:val="1"/>
      <w:numFmt w:val="decimal"/>
      <w:lvlText w:val="%1."/>
      <w:lvlJc w:val="left"/>
      <w:pPr>
        <w:ind w:left="1080" w:hanging="360"/>
      </w:pPr>
      <w:rPr>
        <w:rFonts w:ascii="Arial" w:eastAsia="Times New Roman" w:hAnsi="Arial" w:cs="Arial"/>
      </w:rPr>
    </w:lvl>
    <w:lvl w:ilvl="1">
      <w:start w:val="1"/>
      <w:numFmt w:val="decimal"/>
      <w:isLgl/>
      <w:lvlText w:val="%1.%2"/>
      <w:lvlJc w:val="left"/>
      <w:pPr>
        <w:ind w:left="862" w:hanging="720"/>
      </w:pPr>
      <w:rPr>
        <w:rFonts w:hint="default"/>
        <w:lang w:val="nl-NL"/>
      </w:rPr>
    </w:lvl>
    <w:lvl w:ilvl="2">
      <w:start w:val="1"/>
      <w:numFmt w:val="decimal"/>
      <w:isLgl/>
      <w:lvlText w:val="%1.%2.%3"/>
      <w:lvlJc w:val="left"/>
      <w:pPr>
        <w:ind w:left="1440" w:hanging="720"/>
      </w:pPr>
      <w:rPr>
        <w:rFonts w:hint="default"/>
        <w:color w:val="4472C4" w:themeColor="accent1"/>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0" w15:restartNumberingAfterBreak="0">
    <w:nsid w:val="7F9708DB"/>
    <w:multiLevelType w:val="multilevel"/>
    <w:tmpl w:val="CD8E667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Arial" w:eastAsia="Arial" w:hAnsi="Arial" w:cs="Arial"/>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1111625744">
    <w:abstractNumId w:val="42"/>
  </w:num>
  <w:num w:numId="2" w16cid:durableId="1057162697">
    <w:abstractNumId w:val="3"/>
  </w:num>
  <w:num w:numId="3" w16cid:durableId="2057462108">
    <w:abstractNumId w:val="11"/>
  </w:num>
  <w:num w:numId="4" w16cid:durableId="302388394">
    <w:abstractNumId w:val="34"/>
  </w:num>
  <w:num w:numId="5" w16cid:durableId="2020502551">
    <w:abstractNumId w:val="23"/>
  </w:num>
  <w:num w:numId="6" w16cid:durableId="986595098">
    <w:abstractNumId w:val="22"/>
  </w:num>
  <w:num w:numId="7" w16cid:durableId="1083985808">
    <w:abstractNumId w:val="0"/>
  </w:num>
  <w:num w:numId="8" w16cid:durableId="640228099">
    <w:abstractNumId w:val="11"/>
  </w:num>
  <w:num w:numId="9" w16cid:durableId="186891272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123882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8953389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7463958">
    <w:abstractNumId w:val="48"/>
  </w:num>
  <w:num w:numId="13" w16cid:durableId="1419402908">
    <w:abstractNumId w:val="14"/>
    <w:lvlOverride w:ilvl="0">
      <w:startOverride w:val="1"/>
    </w:lvlOverride>
    <w:lvlOverride w:ilvl="1"/>
    <w:lvlOverride w:ilvl="2"/>
    <w:lvlOverride w:ilvl="3"/>
    <w:lvlOverride w:ilvl="4"/>
    <w:lvlOverride w:ilvl="5"/>
    <w:lvlOverride w:ilvl="6"/>
    <w:lvlOverride w:ilvl="7"/>
    <w:lvlOverride w:ilvl="8"/>
  </w:num>
  <w:num w:numId="14" w16cid:durableId="2037122055">
    <w:abstractNumId w:val="1"/>
  </w:num>
  <w:num w:numId="15" w16cid:durableId="1707750415">
    <w:abstractNumId w:val="50"/>
  </w:num>
  <w:num w:numId="16" w16cid:durableId="12000463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7942636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0358106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5536670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824966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6387783">
    <w:abstractNumId w:val="10"/>
    <w:lvlOverride w:ilvl="0">
      <w:startOverride w:val="4"/>
    </w:lvlOverride>
    <w:lvlOverride w:ilvl="1">
      <w:startOverride w:val="2"/>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86987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17440996">
    <w:abstractNumId w:val="47"/>
  </w:num>
  <w:num w:numId="24" w16cid:durableId="495460435">
    <w:abstractNumId w:val="37"/>
  </w:num>
  <w:num w:numId="25" w16cid:durableId="702705478">
    <w:abstractNumId w:val="28"/>
  </w:num>
  <w:num w:numId="26" w16cid:durableId="48848812">
    <w:abstractNumId w:val="31"/>
  </w:num>
  <w:num w:numId="27" w16cid:durableId="1813253460">
    <w:abstractNumId w:val="5"/>
  </w:num>
  <w:num w:numId="28" w16cid:durableId="483132134">
    <w:abstractNumId w:val="33"/>
  </w:num>
  <w:num w:numId="29" w16cid:durableId="1322002942">
    <w:abstractNumId w:val="41"/>
  </w:num>
  <w:num w:numId="30" w16cid:durableId="1342851282">
    <w:abstractNumId w:val="4"/>
  </w:num>
  <w:num w:numId="31" w16cid:durableId="1588151635">
    <w:abstractNumId w:val="30"/>
  </w:num>
  <w:num w:numId="32" w16cid:durableId="816802169">
    <w:abstractNumId w:val="21"/>
  </w:num>
  <w:num w:numId="33" w16cid:durableId="212548537">
    <w:abstractNumId w:val="16"/>
  </w:num>
  <w:num w:numId="34" w16cid:durableId="1284918756">
    <w:abstractNumId w:val="20"/>
  </w:num>
  <w:num w:numId="35" w16cid:durableId="1489057887">
    <w:abstractNumId w:val="13"/>
  </w:num>
  <w:num w:numId="36" w16cid:durableId="488638204">
    <w:abstractNumId w:val="40"/>
  </w:num>
  <w:num w:numId="37" w16cid:durableId="1698266627">
    <w:abstractNumId w:val="35"/>
  </w:num>
  <w:num w:numId="38" w16cid:durableId="1236629217">
    <w:abstractNumId w:val="9"/>
  </w:num>
  <w:num w:numId="39" w16cid:durableId="630211145">
    <w:abstractNumId w:val="6"/>
  </w:num>
  <w:num w:numId="40" w16cid:durableId="1175419695">
    <w:abstractNumId w:val="43"/>
  </w:num>
  <w:num w:numId="41" w16cid:durableId="1467234084">
    <w:abstractNumId w:val="18"/>
  </w:num>
  <w:num w:numId="42" w16cid:durableId="336813213">
    <w:abstractNumId w:val="46"/>
  </w:num>
  <w:num w:numId="43" w16cid:durableId="379133361">
    <w:abstractNumId w:val="17"/>
  </w:num>
  <w:num w:numId="44" w16cid:durableId="489905195">
    <w:abstractNumId w:val="36"/>
  </w:num>
  <w:num w:numId="45" w16cid:durableId="1620406788">
    <w:abstractNumId w:val="32"/>
  </w:num>
  <w:num w:numId="46" w16cid:durableId="506209949">
    <w:abstractNumId w:val="44"/>
  </w:num>
  <w:num w:numId="47" w16cid:durableId="390469208">
    <w:abstractNumId w:val="8"/>
  </w:num>
  <w:num w:numId="48" w16cid:durableId="369182553">
    <w:abstractNumId w:val="7"/>
  </w:num>
  <w:num w:numId="49" w16cid:durableId="133834756">
    <w:abstractNumId w:val="27"/>
  </w:num>
  <w:num w:numId="50" w16cid:durableId="1554197827">
    <w:abstractNumId w:val="19"/>
  </w:num>
  <w:num w:numId="51" w16cid:durableId="1730618034">
    <w:abstractNumId w:val="50"/>
  </w:num>
  <w:num w:numId="52" w16cid:durableId="91709973">
    <w:abstractNumId w:val="14"/>
  </w:num>
  <w:num w:numId="53" w16cid:durableId="486168465">
    <w:abstractNumId w:val="15"/>
  </w:num>
  <w:num w:numId="54" w16cid:durableId="938755113">
    <w:abstractNumId w:val="39"/>
  </w:num>
  <w:num w:numId="55" w16cid:durableId="1263105581">
    <w:abstractNumId w:val="2"/>
  </w:num>
  <w:num w:numId="56" w16cid:durableId="184560630">
    <w:abstractNumId w:val="29"/>
  </w:num>
  <w:num w:numId="57" w16cid:durableId="18068463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5A7"/>
    <w:rsid w:val="00004F66"/>
    <w:rsid w:val="000108E7"/>
    <w:rsid w:val="00047516"/>
    <w:rsid w:val="0006168D"/>
    <w:rsid w:val="00087B73"/>
    <w:rsid w:val="000912E8"/>
    <w:rsid w:val="000A6A24"/>
    <w:rsid w:val="000B7DC1"/>
    <w:rsid w:val="00121C61"/>
    <w:rsid w:val="001325C6"/>
    <w:rsid w:val="00146CDC"/>
    <w:rsid w:val="001561E3"/>
    <w:rsid w:val="00191215"/>
    <w:rsid w:val="00194967"/>
    <w:rsid w:val="00196597"/>
    <w:rsid w:val="001A57BA"/>
    <w:rsid w:val="001B6828"/>
    <w:rsid w:val="001C00BB"/>
    <w:rsid w:val="001C16DF"/>
    <w:rsid w:val="001F7B84"/>
    <w:rsid w:val="0025328D"/>
    <w:rsid w:val="002A6A26"/>
    <w:rsid w:val="002A7983"/>
    <w:rsid w:val="002D70AA"/>
    <w:rsid w:val="002F50FC"/>
    <w:rsid w:val="00361EC5"/>
    <w:rsid w:val="0036238D"/>
    <w:rsid w:val="003718C0"/>
    <w:rsid w:val="00372779"/>
    <w:rsid w:val="00382A11"/>
    <w:rsid w:val="003831FB"/>
    <w:rsid w:val="0038731C"/>
    <w:rsid w:val="0039292B"/>
    <w:rsid w:val="003A75A7"/>
    <w:rsid w:val="003D14C8"/>
    <w:rsid w:val="00430D2A"/>
    <w:rsid w:val="004655AF"/>
    <w:rsid w:val="0048070A"/>
    <w:rsid w:val="0049036A"/>
    <w:rsid w:val="004A4E98"/>
    <w:rsid w:val="004C0D99"/>
    <w:rsid w:val="004D1347"/>
    <w:rsid w:val="004D30AE"/>
    <w:rsid w:val="004E032F"/>
    <w:rsid w:val="004E7E12"/>
    <w:rsid w:val="00517E20"/>
    <w:rsid w:val="00527E92"/>
    <w:rsid w:val="00530E49"/>
    <w:rsid w:val="00535D76"/>
    <w:rsid w:val="00553551"/>
    <w:rsid w:val="005642B6"/>
    <w:rsid w:val="0056468A"/>
    <w:rsid w:val="00572717"/>
    <w:rsid w:val="005E5809"/>
    <w:rsid w:val="005E6FD7"/>
    <w:rsid w:val="005F0070"/>
    <w:rsid w:val="00610F0E"/>
    <w:rsid w:val="00622D4D"/>
    <w:rsid w:val="00675A28"/>
    <w:rsid w:val="00676493"/>
    <w:rsid w:val="00681592"/>
    <w:rsid w:val="006E51AC"/>
    <w:rsid w:val="007178A8"/>
    <w:rsid w:val="00722CE1"/>
    <w:rsid w:val="00730096"/>
    <w:rsid w:val="0073338D"/>
    <w:rsid w:val="00737D68"/>
    <w:rsid w:val="0074082C"/>
    <w:rsid w:val="00744CD6"/>
    <w:rsid w:val="00770655"/>
    <w:rsid w:val="007A114B"/>
    <w:rsid w:val="007A73C5"/>
    <w:rsid w:val="007B0B53"/>
    <w:rsid w:val="007C556F"/>
    <w:rsid w:val="007C6090"/>
    <w:rsid w:val="007E3673"/>
    <w:rsid w:val="00856061"/>
    <w:rsid w:val="008665E4"/>
    <w:rsid w:val="00872B14"/>
    <w:rsid w:val="00897CEF"/>
    <w:rsid w:val="008B06A0"/>
    <w:rsid w:val="008E045D"/>
    <w:rsid w:val="008E20DC"/>
    <w:rsid w:val="008E75FB"/>
    <w:rsid w:val="0090106C"/>
    <w:rsid w:val="009211B4"/>
    <w:rsid w:val="00936F57"/>
    <w:rsid w:val="009416B3"/>
    <w:rsid w:val="009627D3"/>
    <w:rsid w:val="00964481"/>
    <w:rsid w:val="00992FAC"/>
    <w:rsid w:val="009B1B56"/>
    <w:rsid w:val="009C7EB5"/>
    <w:rsid w:val="009F280B"/>
    <w:rsid w:val="009F2C26"/>
    <w:rsid w:val="009F4DFA"/>
    <w:rsid w:val="00A32A70"/>
    <w:rsid w:val="00A44235"/>
    <w:rsid w:val="00A52F4F"/>
    <w:rsid w:val="00A74DFA"/>
    <w:rsid w:val="00A868D5"/>
    <w:rsid w:val="00AA0266"/>
    <w:rsid w:val="00AD69AB"/>
    <w:rsid w:val="00AF77F3"/>
    <w:rsid w:val="00B30A34"/>
    <w:rsid w:val="00B36370"/>
    <w:rsid w:val="00B46AA5"/>
    <w:rsid w:val="00B941BE"/>
    <w:rsid w:val="00BC2C47"/>
    <w:rsid w:val="00BE3272"/>
    <w:rsid w:val="00BE5502"/>
    <w:rsid w:val="00C21BE7"/>
    <w:rsid w:val="00C31BD8"/>
    <w:rsid w:val="00CD2012"/>
    <w:rsid w:val="00CD75AE"/>
    <w:rsid w:val="00CF6385"/>
    <w:rsid w:val="00D26346"/>
    <w:rsid w:val="00D537FC"/>
    <w:rsid w:val="00D54B3A"/>
    <w:rsid w:val="00D57A95"/>
    <w:rsid w:val="00D73979"/>
    <w:rsid w:val="00D75561"/>
    <w:rsid w:val="00D809D7"/>
    <w:rsid w:val="00D9222D"/>
    <w:rsid w:val="00DD48DB"/>
    <w:rsid w:val="00DF4A0B"/>
    <w:rsid w:val="00E04EB3"/>
    <w:rsid w:val="00E121F3"/>
    <w:rsid w:val="00E31012"/>
    <w:rsid w:val="00E32DCE"/>
    <w:rsid w:val="00ED744E"/>
    <w:rsid w:val="00EF2788"/>
    <w:rsid w:val="00F1790C"/>
    <w:rsid w:val="00F217C5"/>
    <w:rsid w:val="00F24475"/>
    <w:rsid w:val="00F37833"/>
    <w:rsid w:val="00F5008F"/>
    <w:rsid w:val="00F51D72"/>
    <w:rsid w:val="00F766DE"/>
    <w:rsid w:val="00F94D53"/>
    <w:rsid w:val="00FA556A"/>
    <w:rsid w:val="00FB49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4F66D9"/>
  <w15:docId w15:val="{0E380691-0FA3-4A8A-B70A-702E339C0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000000"/>
        <w:sz w:val="22"/>
        <w:szCs w:val="22"/>
        <w:lang w:val="nl-NL" w:eastAsia="nl-NL" w:bidi="ar-SA"/>
      </w:rPr>
    </w:rPrDefault>
    <w:pPrDefault>
      <w:pPr>
        <w:pBdr>
          <w:top w:val="nil"/>
          <w:left w:val="nil"/>
          <w:bottom w:val="nil"/>
          <w:right w:val="nil"/>
          <w:between w:val="nil"/>
        </w:pBdr>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style>
  <w:style w:type="paragraph" w:styleId="Kop1">
    <w:name w:val="heading 1"/>
    <w:basedOn w:val="Standaard"/>
    <w:next w:val="Standaard"/>
    <w:link w:val="Kop1Char"/>
    <w:qFormat/>
    <w:pPr>
      <w:tabs>
        <w:tab w:val="left" w:pos="993"/>
      </w:tabs>
      <w:spacing w:after="270"/>
      <w:ind w:left="567" w:hanging="567"/>
      <w:outlineLvl w:val="0"/>
    </w:pPr>
    <w:rPr>
      <w:b/>
      <w:smallCaps/>
      <w:color w:val="B9005F"/>
      <w:sz w:val="36"/>
      <w:szCs w:val="36"/>
    </w:rPr>
  </w:style>
  <w:style w:type="paragraph" w:styleId="Kop2">
    <w:name w:val="heading 2"/>
    <w:basedOn w:val="Standaard"/>
    <w:next w:val="Standaard"/>
    <w:link w:val="Kop2Char"/>
    <w:qFormat/>
    <w:pPr>
      <w:keepNext/>
      <w:spacing w:after="120"/>
      <w:ind w:left="680" w:hanging="680"/>
      <w:outlineLvl w:val="1"/>
    </w:pPr>
    <w:rPr>
      <w:b/>
      <w:smallCaps/>
      <w:color w:val="B9005F"/>
      <w:sz w:val="26"/>
      <w:szCs w:val="26"/>
    </w:rPr>
  </w:style>
  <w:style w:type="paragraph" w:styleId="Kop3">
    <w:name w:val="heading 3"/>
    <w:basedOn w:val="Standaard"/>
    <w:next w:val="Standaard"/>
    <w:link w:val="Kop3Char"/>
    <w:qFormat/>
    <w:pPr>
      <w:keepNext/>
      <w:keepLines/>
      <w:ind w:left="680" w:hanging="680"/>
      <w:outlineLvl w:val="2"/>
    </w:pPr>
    <w:rPr>
      <w:b/>
      <w:color w:val="6A4955"/>
      <w:sz w:val="24"/>
      <w:szCs w:val="24"/>
    </w:rPr>
  </w:style>
  <w:style w:type="paragraph" w:styleId="Kop4">
    <w:name w:val="heading 4"/>
    <w:basedOn w:val="Standaard"/>
    <w:next w:val="Standaard"/>
    <w:link w:val="Kop4Char"/>
    <w:qFormat/>
    <w:pPr>
      <w:outlineLvl w:val="3"/>
    </w:pPr>
    <w:rPr>
      <w:i/>
      <w:color w:val="6A4955"/>
      <w:sz w:val="24"/>
      <w:szCs w:val="24"/>
    </w:rPr>
  </w:style>
  <w:style w:type="paragraph" w:styleId="Kop5">
    <w:name w:val="heading 5"/>
    <w:basedOn w:val="Standaard"/>
    <w:next w:val="Standaard"/>
    <w:link w:val="Kop5Char"/>
    <w:qFormat/>
    <w:pPr>
      <w:keepNext/>
      <w:keepLines/>
      <w:spacing w:before="200" w:line="288" w:lineRule="auto"/>
      <w:ind w:left="1008" w:hanging="1008"/>
      <w:outlineLvl w:val="4"/>
    </w:pPr>
    <w:rPr>
      <w:color w:val="5C002F"/>
      <w:sz w:val="20"/>
      <w:szCs w:val="20"/>
    </w:rPr>
  </w:style>
  <w:style w:type="paragraph" w:styleId="Kop6">
    <w:name w:val="heading 6"/>
    <w:basedOn w:val="Standaard"/>
    <w:next w:val="Standaard"/>
    <w:link w:val="Kop6Char"/>
    <w:qFormat/>
    <w:pPr>
      <w:keepNext/>
      <w:keepLines/>
      <w:spacing w:before="200" w:line="288" w:lineRule="auto"/>
      <w:ind w:left="1152" w:hanging="1152"/>
      <w:outlineLvl w:val="5"/>
    </w:pPr>
    <w:rPr>
      <w:i/>
      <w:color w:val="5C002F"/>
      <w:sz w:val="20"/>
      <w:szCs w:val="20"/>
    </w:rPr>
  </w:style>
  <w:style w:type="paragraph" w:styleId="Kop7">
    <w:name w:val="heading 7"/>
    <w:basedOn w:val="Standaard"/>
    <w:next w:val="Standaard"/>
    <w:link w:val="Kop7Char"/>
    <w:qFormat/>
    <w:rsid w:val="00AA0266"/>
    <w:pPr>
      <w:pBdr>
        <w:top w:val="none" w:sz="0" w:space="0" w:color="auto"/>
        <w:left w:val="none" w:sz="0" w:space="0" w:color="auto"/>
        <w:bottom w:val="none" w:sz="0" w:space="0" w:color="auto"/>
        <w:right w:val="none" w:sz="0" w:space="0" w:color="auto"/>
        <w:between w:val="none" w:sz="0" w:space="0" w:color="auto"/>
      </w:pBdr>
      <w:spacing w:before="120" w:line="276" w:lineRule="auto"/>
      <w:outlineLvl w:val="6"/>
    </w:pPr>
    <w:rPr>
      <w:rFonts w:asciiTheme="minorHAnsi" w:eastAsia="Times New Roman" w:hAnsiTheme="minorHAnsi" w:cs="Times New Roman"/>
      <w:i/>
      <w:color w:val="auto"/>
      <w:sz w:val="20"/>
      <w:szCs w:val="20"/>
    </w:rPr>
  </w:style>
  <w:style w:type="paragraph" w:styleId="Kop9">
    <w:name w:val="heading 9"/>
    <w:basedOn w:val="Standaard"/>
    <w:next w:val="Standaard"/>
    <w:link w:val="Kop9Char"/>
    <w:qFormat/>
    <w:rsid w:val="00AA0266"/>
    <w:pPr>
      <w:pBdr>
        <w:top w:val="none" w:sz="0" w:space="0" w:color="auto"/>
        <w:left w:val="none" w:sz="0" w:space="0" w:color="auto"/>
        <w:bottom w:val="none" w:sz="0" w:space="0" w:color="auto"/>
        <w:right w:val="none" w:sz="0" w:space="0" w:color="auto"/>
        <w:between w:val="none" w:sz="0" w:space="0" w:color="auto"/>
      </w:pBdr>
      <w:spacing w:before="120" w:line="276" w:lineRule="auto"/>
      <w:outlineLvl w:val="8"/>
    </w:pPr>
    <w:rPr>
      <w:rFonts w:asciiTheme="minorHAnsi" w:eastAsia="Times New Roman" w:hAnsiTheme="minorHAnsi" w:cs="Times New Roman"/>
      <w:color w:val="auto"/>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qFormat/>
    <w:rPr>
      <w:b/>
      <w:color w:val="B9005F"/>
      <w:sz w:val="72"/>
      <w:szCs w:val="72"/>
    </w:rPr>
  </w:style>
  <w:style w:type="paragraph" w:styleId="Ondertitel">
    <w:name w:val="Subtitle"/>
    <w:basedOn w:val="Standaard"/>
    <w:next w:val="Standaard"/>
    <w:rPr>
      <w:color w:val="B9005F"/>
      <w:sz w:val="52"/>
      <w:szCs w:val="52"/>
    </w:rPr>
  </w:style>
  <w:style w:type="table" w:customStyle="1" w:styleId="a">
    <w:basedOn w:val="Standaardtabel"/>
    <w:rPr>
      <w:sz w:val="20"/>
      <w:szCs w:val="20"/>
    </w:rPr>
    <w:tblPr>
      <w:tblStyleRowBandSize w:val="1"/>
      <w:tblStyleColBandSize w:val="1"/>
      <w:tblInd w:w="0" w:type="nil"/>
      <w:tblCellMar>
        <w:top w:w="57" w:type="dxa"/>
        <w:left w:w="0" w:type="dxa"/>
        <w:bottom w:w="57" w:type="dxa"/>
        <w:right w:w="0" w:type="dxa"/>
      </w:tblCellMar>
    </w:tblPr>
  </w:style>
  <w:style w:type="table" w:customStyle="1" w:styleId="a0">
    <w:basedOn w:val="Standaardtabel"/>
    <w:rPr>
      <w:sz w:val="20"/>
      <w:szCs w:val="20"/>
    </w:rPr>
    <w:tblPr>
      <w:tblStyleRowBandSize w:val="1"/>
      <w:tblStyleColBandSize w:val="1"/>
      <w:tblInd w:w="0" w:type="nil"/>
      <w:tblCellMar>
        <w:top w:w="57" w:type="dxa"/>
        <w:bottom w:w="57" w:type="dxa"/>
      </w:tblCellMar>
    </w:tblPr>
    <w:tblStylePr w:type="firstRow">
      <w:rPr>
        <w:b/>
        <w:color w:val="FFFFFF"/>
        <w:sz w:val="20"/>
        <w:szCs w:val="20"/>
      </w:rPr>
      <w:tblPr/>
      <w:tcPr>
        <w:tcBorders>
          <w:top w:val="single" w:sz="4" w:space="0" w:color="6A4955"/>
          <w:left w:val="single" w:sz="4" w:space="0" w:color="6A4955"/>
          <w:bottom w:val="single" w:sz="4" w:space="0" w:color="6A4955"/>
          <w:right w:val="single" w:sz="4" w:space="0" w:color="6A4955"/>
          <w:insideH w:val="single" w:sz="4" w:space="0" w:color="6A4955"/>
          <w:insideV w:val="single" w:sz="4" w:space="0" w:color="6A4955"/>
        </w:tcBorders>
        <w:shd w:val="clear" w:color="auto" w:fill="6A4955"/>
      </w:tcPr>
    </w:tblStylePr>
    <w:tblStylePr w:type="firstCol">
      <w:rPr>
        <w:b/>
        <w:color w:val="000000"/>
        <w:sz w:val="20"/>
        <w:szCs w:val="20"/>
      </w:rPr>
    </w:tblStylePr>
  </w:style>
  <w:style w:type="table" w:customStyle="1" w:styleId="a1">
    <w:basedOn w:val="Standaardtabel"/>
    <w:rPr>
      <w:sz w:val="20"/>
      <w:szCs w:val="20"/>
    </w:rPr>
    <w:tblPr>
      <w:tblStyleRowBandSize w:val="1"/>
      <w:tblStyleColBandSize w:val="1"/>
      <w:tblInd w:w="0" w:type="nil"/>
      <w:tblCellMar>
        <w:top w:w="57" w:type="dxa"/>
        <w:bottom w:w="57" w:type="dxa"/>
      </w:tblCellMar>
    </w:tblPr>
    <w:tblStylePr w:type="firstRow">
      <w:rPr>
        <w:b/>
        <w:color w:val="FFFFFF"/>
        <w:sz w:val="20"/>
        <w:szCs w:val="20"/>
      </w:rPr>
      <w:tblPr/>
      <w:tcPr>
        <w:tcBorders>
          <w:top w:val="single" w:sz="4" w:space="0" w:color="6A4955"/>
          <w:left w:val="single" w:sz="4" w:space="0" w:color="6A4955"/>
          <w:bottom w:val="single" w:sz="4" w:space="0" w:color="6A4955"/>
          <w:right w:val="single" w:sz="4" w:space="0" w:color="6A4955"/>
          <w:insideH w:val="single" w:sz="4" w:space="0" w:color="6A4955"/>
          <w:insideV w:val="single" w:sz="4" w:space="0" w:color="6A4955"/>
        </w:tcBorders>
        <w:shd w:val="clear" w:color="auto" w:fill="6A4955"/>
      </w:tcPr>
    </w:tblStylePr>
    <w:tblStylePr w:type="firstCol">
      <w:rPr>
        <w:b/>
        <w:color w:val="000000"/>
        <w:sz w:val="20"/>
        <w:szCs w:val="20"/>
      </w:rPr>
    </w:tblStylePr>
  </w:style>
  <w:style w:type="table" w:customStyle="1" w:styleId="a2">
    <w:basedOn w:val="Standaardtabel"/>
    <w:rPr>
      <w:sz w:val="20"/>
      <w:szCs w:val="20"/>
    </w:rPr>
    <w:tblPr>
      <w:tblStyleRowBandSize w:val="1"/>
      <w:tblStyleColBandSize w:val="1"/>
      <w:tblInd w:w="0" w:type="nil"/>
      <w:tblCellMar>
        <w:top w:w="57" w:type="dxa"/>
        <w:bottom w:w="57" w:type="dxa"/>
      </w:tblCellMar>
    </w:tblPr>
  </w:style>
  <w:style w:type="table" w:customStyle="1" w:styleId="a3">
    <w:basedOn w:val="Standaardtabel"/>
    <w:rPr>
      <w:sz w:val="20"/>
      <w:szCs w:val="20"/>
    </w:rPr>
    <w:tblPr>
      <w:tblStyleRowBandSize w:val="1"/>
      <w:tblStyleColBandSize w:val="1"/>
      <w:tblInd w:w="0" w:type="nil"/>
      <w:tblCellMar>
        <w:top w:w="57" w:type="dxa"/>
        <w:bottom w:w="57" w:type="dxa"/>
      </w:tblCellMar>
    </w:tblPr>
  </w:style>
  <w:style w:type="table" w:customStyle="1" w:styleId="a4">
    <w:basedOn w:val="Standaardtabel"/>
    <w:rPr>
      <w:sz w:val="20"/>
      <w:szCs w:val="20"/>
    </w:rPr>
    <w:tblPr>
      <w:tblStyleRowBandSize w:val="1"/>
      <w:tblStyleColBandSize w:val="1"/>
      <w:tblInd w:w="0" w:type="nil"/>
      <w:tblCellMar>
        <w:top w:w="57" w:type="dxa"/>
        <w:bottom w:w="57" w:type="dxa"/>
      </w:tblCellMar>
    </w:tblPr>
  </w:style>
  <w:style w:type="table" w:customStyle="1" w:styleId="a5">
    <w:basedOn w:val="Standaardtabel"/>
    <w:rPr>
      <w:sz w:val="20"/>
      <w:szCs w:val="20"/>
    </w:rPr>
    <w:tblPr>
      <w:tblStyleRowBandSize w:val="1"/>
      <w:tblStyleColBandSize w:val="1"/>
      <w:tblInd w:w="0" w:type="nil"/>
      <w:tblCellMar>
        <w:top w:w="57" w:type="dxa"/>
        <w:bottom w:w="57" w:type="dxa"/>
      </w:tblCellMar>
    </w:tblPr>
    <w:tblStylePr w:type="firstRow">
      <w:rPr>
        <w:b/>
        <w:color w:val="FFFFFF"/>
        <w:sz w:val="20"/>
        <w:szCs w:val="20"/>
      </w:rPr>
      <w:tblPr/>
      <w:tcPr>
        <w:tcBorders>
          <w:top w:val="single" w:sz="4" w:space="0" w:color="6A4955"/>
          <w:left w:val="single" w:sz="4" w:space="0" w:color="6A4955"/>
          <w:bottom w:val="single" w:sz="4" w:space="0" w:color="6A4955"/>
          <w:right w:val="single" w:sz="4" w:space="0" w:color="6A4955"/>
          <w:insideH w:val="single" w:sz="4" w:space="0" w:color="6A4955"/>
          <w:insideV w:val="single" w:sz="4" w:space="0" w:color="6A4955"/>
        </w:tcBorders>
        <w:shd w:val="clear" w:color="auto" w:fill="6A4955"/>
      </w:tcPr>
    </w:tblStylePr>
    <w:tblStylePr w:type="firstCol">
      <w:rPr>
        <w:b/>
        <w:color w:val="000000"/>
        <w:sz w:val="20"/>
        <w:szCs w:val="20"/>
      </w:rPr>
    </w:tblStylePr>
  </w:style>
  <w:style w:type="table" w:customStyle="1" w:styleId="a6">
    <w:basedOn w:val="Standaardtabel"/>
    <w:rPr>
      <w:sz w:val="20"/>
      <w:szCs w:val="20"/>
    </w:rPr>
    <w:tblPr>
      <w:tblStyleRowBandSize w:val="1"/>
      <w:tblStyleColBandSize w:val="1"/>
      <w:tblInd w:w="0" w:type="nil"/>
      <w:tblCellMar>
        <w:top w:w="57" w:type="dxa"/>
        <w:bottom w:w="57" w:type="dxa"/>
      </w:tblCellMar>
    </w:tblPr>
    <w:tblStylePr w:type="firstRow">
      <w:rPr>
        <w:b/>
        <w:color w:val="FFFFFF"/>
        <w:sz w:val="20"/>
        <w:szCs w:val="20"/>
      </w:rPr>
      <w:tblPr/>
      <w:tcPr>
        <w:tcBorders>
          <w:top w:val="single" w:sz="4" w:space="0" w:color="6A4955"/>
          <w:left w:val="single" w:sz="4" w:space="0" w:color="6A4955"/>
          <w:bottom w:val="single" w:sz="4" w:space="0" w:color="6A4955"/>
          <w:right w:val="single" w:sz="4" w:space="0" w:color="6A4955"/>
          <w:insideH w:val="single" w:sz="4" w:space="0" w:color="6A4955"/>
          <w:insideV w:val="single" w:sz="4" w:space="0" w:color="6A4955"/>
        </w:tcBorders>
        <w:shd w:val="clear" w:color="auto" w:fill="6A4955"/>
      </w:tcPr>
    </w:tblStylePr>
    <w:tblStylePr w:type="firstCol">
      <w:rPr>
        <w:b/>
        <w:color w:val="000000"/>
        <w:sz w:val="20"/>
        <w:szCs w:val="20"/>
      </w:rPr>
    </w:tblStylePr>
  </w:style>
  <w:style w:type="table" w:customStyle="1" w:styleId="a7">
    <w:basedOn w:val="Standaardtabel"/>
    <w:rPr>
      <w:sz w:val="20"/>
      <w:szCs w:val="20"/>
    </w:rPr>
    <w:tblPr>
      <w:tblStyleRowBandSize w:val="1"/>
      <w:tblStyleColBandSize w:val="1"/>
      <w:tblInd w:w="0" w:type="nil"/>
      <w:tblCellMar>
        <w:top w:w="57" w:type="dxa"/>
        <w:bottom w:w="57" w:type="dxa"/>
      </w:tblCellMar>
    </w:tblPr>
    <w:tblStylePr w:type="firstRow">
      <w:rPr>
        <w:b/>
        <w:color w:val="FFFFFF"/>
        <w:sz w:val="20"/>
        <w:szCs w:val="20"/>
      </w:rPr>
      <w:tblPr/>
      <w:tcPr>
        <w:tcBorders>
          <w:top w:val="single" w:sz="4" w:space="0" w:color="6A4955"/>
          <w:left w:val="single" w:sz="4" w:space="0" w:color="6A4955"/>
          <w:bottom w:val="single" w:sz="4" w:space="0" w:color="6A4955"/>
          <w:right w:val="single" w:sz="4" w:space="0" w:color="6A4955"/>
          <w:insideH w:val="single" w:sz="4" w:space="0" w:color="6A4955"/>
          <w:insideV w:val="single" w:sz="4" w:space="0" w:color="6A4955"/>
        </w:tcBorders>
        <w:shd w:val="clear" w:color="auto" w:fill="6A4955"/>
      </w:tcPr>
    </w:tblStylePr>
    <w:tblStylePr w:type="firstCol">
      <w:rPr>
        <w:b/>
        <w:color w:val="000000"/>
        <w:sz w:val="20"/>
        <w:szCs w:val="20"/>
      </w:rPr>
    </w:tblStylePr>
  </w:style>
  <w:style w:type="table" w:customStyle="1" w:styleId="a8">
    <w:basedOn w:val="Standaardtabel"/>
    <w:rPr>
      <w:sz w:val="20"/>
      <w:szCs w:val="20"/>
    </w:rPr>
    <w:tblPr>
      <w:tblStyleRowBandSize w:val="1"/>
      <w:tblStyleColBandSize w:val="1"/>
      <w:tblInd w:w="0" w:type="nil"/>
      <w:tblCellMar>
        <w:top w:w="57" w:type="dxa"/>
        <w:bottom w:w="57" w:type="dxa"/>
      </w:tblCellMar>
    </w:tblPr>
  </w:style>
  <w:style w:type="table" w:customStyle="1" w:styleId="a9">
    <w:basedOn w:val="Standaardtabel"/>
    <w:rPr>
      <w:sz w:val="20"/>
      <w:szCs w:val="20"/>
    </w:rPr>
    <w:tblPr>
      <w:tblStyleRowBandSize w:val="1"/>
      <w:tblStyleColBandSize w:val="1"/>
      <w:tblInd w:w="0" w:type="nil"/>
      <w:tblCellMar>
        <w:top w:w="57" w:type="dxa"/>
        <w:bottom w:w="57" w:type="dxa"/>
      </w:tblCellMar>
    </w:tblPr>
  </w:style>
  <w:style w:type="table" w:customStyle="1" w:styleId="aa">
    <w:basedOn w:val="Standaardtabel"/>
    <w:rPr>
      <w:sz w:val="20"/>
      <w:szCs w:val="20"/>
    </w:rPr>
    <w:tblPr>
      <w:tblStyleRowBandSize w:val="1"/>
      <w:tblStyleColBandSize w:val="1"/>
      <w:tblInd w:w="0" w:type="nil"/>
      <w:tblCellMar>
        <w:top w:w="57" w:type="dxa"/>
        <w:bottom w:w="57" w:type="dxa"/>
      </w:tblCellMar>
    </w:tblPr>
  </w:style>
  <w:style w:type="paragraph" w:styleId="Inhopg1">
    <w:name w:val="toc 1"/>
    <w:basedOn w:val="Standaard"/>
    <w:next w:val="Standaard"/>
    <w:autoRedefine/>
    <w:uiPriority w:val="39"/>
    <w:unhideWhenUsed/>
    <w:rsid w:val="00087B73"/>
    <w:pPr>
      <w:spacing w:after="100"/>
    </w:pPr>
  </w:style>
  <w:style w:type="paragraph" w:styleId="Inhopg2">
    <w:name w:val="toc 2"/>
    <w:basedOn w:val="Standaard"/>
    <w:next w:val="Standaard"/>
    <w:autoRedefine/>
    <w:uiPriority w:val="39"/>
    <w:unhideWhenUsed/>
    <w:rsid w:val="00087B73"/>
    <w:pPr>
      <w:spacing w:after="100"/>
      <w:ind w:left="220"/>
    </w:pPr>
  </w:style>
  <w:style w:type="character" w:styleId="Hyperlink">
    <w:name w:val="Hyperlink"/>
    <w:basedOn w:val="Standaardalinea-lettertype"/>
    <w:uiPriority w:val="99"/>
    <w:unhideWhenUsed/>
    <w:rsid w:val="00087B73"/>
    <w:rPr>
      <w:color w:val="0563C1" w:themeColor="hyperlink"/>
      <w:u w:val="single"/>
    </w:rPr>
  </w:style>
  <w:style w:type="character" w:styleId="Verwijzingopmerking">
    <w:name w:val="annotation reference"/>
    <w:basedOn w:val="Standaardalinea-lettertype"/>
    <w:unhideWhenUsed/>
    <w:rsid w:val="00F217C5"/>
    <w:rPr>
      <w:sz w:val="16"/>
      <w:szCs w:val="16"/>
    </w:rPr>
  </w:style>
  <w:style w:type="paragraph" w:styleId="Tekstopmerking">
    <w:name w:val="annotation text"/>
    <w:basedOn w:val="Standaard"/>
    <w:link w:val="TekstopmerkingChar"/>
    <w:uiPriority w:val="99"/>
    <w:unhideWhenUsed/>
    <w:rsid w:val="00F217C5"/>
    <w:rPr>
      <w:sz w:val="20"/>
      <w:szCs w:val="20"/>
    </w:rPr>
  </w:style>
  <w:style w:type="character" w:customStyle="1" w:styleId="TekstopmerkingChar">
    <w:name w:val="Tekst opmerking Char"/>
    <w:basedOn w:val="Standaardalinea-lettertype"/>
    <w:link w:val="Tekstopmerking"/>
    <w:uiPriority w:val="99"/>
    <w:rsid w:val="00F217C5"/>
    <w:rPr>
      <w:sz w:val="20"/>
      <w:szCs w:val="20"/>
    </w:rPr>
  </w:style>
  <w:style w:type="paragraph" w:styleId="Onderwerpvanopmerking">
    <w:name w:val="annotation subject"/>
    <w:basedOn w:val="Tekstopmerking"/>
    <w:next w:val="Tekstopmerking"/>
    <w:link w:val="OnderwerpvanopmerkingChar"/>
    <w:uiPriority w:val="99"/>
    <w:semiHidden/>
    <w:unhideWhenUsed/>
    <w:rsid w:val="00F217C5"/>
    <w:rPr>
      <w:b/>
      <w:bCs/>
    </w:rPr>
  </w:style>
  <w:style w:type="character" w:customStyle="1" w:styleId="OnderwerpvanopmerkingChar">
    <w:name w:val="Onderwerp van opmerking Char"/>
    <w:basedOn w:val="TekstopmerkingChar"/>
    <w:link w:val="Onderwerpvanopmerking"/>
    <w:uiPriority w:val="99"/>
    <w:semiHidden/>
    <w:rsid w:val="00F217C5"/>
    <w:rPr>
      <w:b/>
      <w:bCs/>
      <w:sz w:val="20"/>
      <w:szCs w:val="20"/>
    </w:rPr>
  </w:style>
  <w:style w:type="paragraph" w:styleId="Ballontekst">
    <w:name w:val="Balloon Text"/>
    <w:basedOn w:val="Standaard"/>
    <w:link w:val="BallontekstChar"/>
    <w:uiPriority w:val="99"/>
    <w:semiHidden/>
    <w:unhideWhenUsed/>
    <w:rsid w:val="00F217C5"/>
    <w:rPr>
      <w:rFonts w:ascii="Arial" w:hAnsi="Arial" w:cs="Arial"/>
      <w:sz w:val="18"/>
      <w:szCs w:val="18"/>
    </w:rPr>
  </w:style>
  <w:style w:type="character" w:customStyle="1" w:styleId="BallontekstChar">
    <w:name w:val="Ballontekst Char"/>
    <w:basedOn w:val="Standaardalinea-lettertype"/>
    <w:link w:val="Ballontekst"/>
    <w:uiPriority w:val="99"/>
    <w:semiHidden/>
    <w:rsid w:val="00F217C5"/>
    <w:rPr>
      <w:rFonts w:ascii="Arial" w:hAnsi="Arial" w:cs="Arial"/>
      <w:sz w:val="18"/>
      <w:szCs w:val="18"/>
    </w:rPr>
  </w:style>
  <w:style w:type="paragraph" w:styleId="Revisie">
    <w:name w:val="Revision"/>
    <w:hidden/>
    <w:uiPriority w:val="99"/>
    <w:semiHidden/>
    <w:rsid w:val="0006168D"/>
    <w:pPr>
      <w:pBdr>
        <w:top w:val="none" w:sz="0" w:space="0" w:color="auto"/>
        <w:left w:val="none" w:sz="0" w:space="0" w:color="auto"/>
        <w:bottom w:val="none" w:sz="0" w:space="0" w:color="auto"/>
        <w:right w:val="none" w:sz="0" w:space="0" w:color="auto"/>
        <w:between w:val="none" w:sz="0" w:space="0" w:color="auto"/>
      </w:pBdr>
    </w:pPr>
  </w:style>
  <w:style w:type="paragraph" w:customStyle="1" w:styleId="1Brieftekst">
    <w:name w:val="1_Brieftekst"/>
    <w:basedOn w:val="Standaard"/>
    <w:uiPriority w:val="99"/>
    <w:qFormat/>
    <w:rsid w:val="00553551"/>
    <w:pPr>
      <w:pBdr>
        <w:top w:val="none" w:sz="0" w:space="0" w:color="auto"/>
        <w:left w:val="none" w:sz="0" w:space="0" w:color="auto"/>
        <w:bottom w:val="none" w:sz="0" w:space="0" w:color="auto"/>
        <w:right w:val="none" w:sz="0" w:space="0" w:color="auto"/>
        <w:between w:val="none" w:sz="0" w:space="0" w:color="auto"/>
      </w:pBdr>
      <w:tabs>
        <w:tab w:val="left" w:pos="284"/>
        <w:tab w:val="left" w:pos="567"/>
        <w:tab w:val="left" w:pos="5500"/>
        <w:tab w:val="right" w:pos="6634"/>
      </w:tabs>
      <w:spacing w:line="260" w:lineRule="atLeast"/>
    </w:pPr>
    <w:rPr>
      <w:rFonts w:asciiTheme="minorHAnsi" w:eastAsiaTheme="minorHAnsi" w:hAnsiTheme="minorHAnsi" w:cstheme="minorBidi"/>
      <w:color w:val="auto"/>
      <w:sz w:val="19"/>
      <w:szCs w:val="24"/>
      <w:lang w:eastAsia="en-US"/>
    </w:rPr>
  </w:style>
  <w:style w:type="paragraph" w:customStyle="1" w:styleId="7Opsomming">
    <w:name w:val="7_Opsomming"/>
    <w:basedOn w:val="1Brieftekst"/>
    <w:uiPriority w:val="99"/>
    <w:qFormat/>
    <w:rsid w:val="00553551"/>
    <w:pPr>
      <w:numPr>
        <w:numId w:val="3"/>
      </w:numPr>
    </w:pPr>
  </w:style>
  <w:style w:type="paragraph" w:customStyle="1" w:styleId="8Nummering">
    <w:name w:val="8_Nummering"/>
    <w:basedOn w:val="1Brieftekst"/>
    <w:uiPriority w:val="99"/>
    <w:qFormat/>
    <w:rsid w:val="00553551"/>
    <w:pPr>
      <w:numPr>
        <w:numId w:val="4"/>
      </w:numPr>
    </w:pPr>
  </w:style>
  <w:style w:type="table" w:customStyle="1" w:styleId="TenderPeople">
    <w:name w:val="Tender People"/>
    <w:basedOn w:val="Standaardtabel"/>
    <w:uiPriority w:val="99"/>
    <w:rsid w:val="00553551"/>
    <w:pPr>
      <w:pBdr>
        <w:top w:val="none" w:sz="0" w:space="0" w:color="auto"/>
        <w:left w:val="none" w:sz="0" w:space="0" w:color="auto"/>
        <w:bottom w:val="none" w:sz="0" w:space="0" w:color="auto"/>
        <w:right w:val="none" w:sz="0" w:space="0" w:color="auto"/>
        <w:between w:val="none" w:sz="0" w:space="0" w:color="auto"/>
      </w:pBdr>
    </w:pPr>
    <w:rPr>
      <w:rFonts w:ascii="Times New Roman" w:eastAsia="Times New Roman" w:hAnsi="Times New Roman" w:cs="Times New Roman"/>
      <w:color w:val="auto"/>
      <w:sz w:val="20"/>
      <w:szCs w:val="20"/>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b/>
        <w:bCs/>
        <w:color w:val="FFFFFF" w:themeColor="background1"/>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Lijstalinea">
    <w:name w:val="List Paragraph"/>
    <w:aliases w:val="Reference List"/>
    <w:basedOn w:val="Standaard"/>
    <w:link w:val="LijstalineaChar"/>
    <w:uiPriority w:val="34"/>
    <w:qFormat/>
    <w:rsid w:val="00553551"/>
    <w:pPr>
      <w:pBdr>
        <w:top w:val="none" w:sz="0" w:space="0" w:color="auto"/>
        <w:left w:val="none" w:sz="0" w:space="0" w:color="auto"/>
        <w:bottom w:val="none" w:sz="0" w:space="0" w:color="auto"/>
        <w:right w:val="none" w:sz="0" w:space="0" w:color="auto"/>
        <w:between w:val="none" w:sz="0" w:space="0" w:color="auto"/>
      </w:pBdr>
      <w:spacing w:after="160" w:line="259" w:lineRule="auto"/>
      <w:ind w:left="720"/>
      <w:contextualSpacing/>
    </w:pPr>
    <w:rPr>
      <w:rFonts w:asciiTheme="minorHAnsi" w:eastAsiaTheme="minorHAnsi" w:hAnsiTheme="minorHAnsi" w:cstheme="minorBidi"/>
      <w:color w:val="auto"/>
      <w:lang w:eastAsia="en-US"/>
    </w:rPr>
  </w:style>
  <w:style w:type="paragraph" w:styleId="Geenafstand">
    <w:name w:val="No Spacing"/>
    <w:uiPriority w:val="1"/>
    <w:qFormat/>
    <w:rsid w:val="00553551"/>
    <w:pPr>
      <w:pBdr>
        <w:top w:val="none" w:sz="0" w:space="0" w:color="auto"/>
        <w:left w:val="none" w:sz="0" w:space="0" w:color="auto"/>
        <w:bottom w:val="none" w:sz="0" w:space="0" w:color="auto"/>
        <w:right w:val="none" w:sz="0" w:space="0" w:color="auto"/>
        <w:between w:val="none" w:sz="0" w:space="0" w:color="auto"/>
      </w:pBdr>
    </w:pPr>
    <w:rPr>
      <w:rFonts w:ascii="Arial" w:eastAsiaTheme="minorHAnsi" w:hAnsi="Arial" w:cstheme="minorBidi"/>
      <w:color w:val="auto"/>
      <w:sz w:val="20"/>
      <w:lang w:eastAsia="en-US"/>
    </w:rPr>
  </w:style>
  <w:style w:type="character" w:customStyle="1" w:styleId="LijstalineaChar">
    <w:name w:val="Lijstalinea Char"/>
    <w:aliases w:val="Reference List Char"/>
    <w:link w:val="Lijstalinea"/>
    <w:uiPriority w:val="34"/>
    <w:rsid w:val="00553551"/>
    <w:rPr>
      <w:rFonts w:asciiTheme="minorHAnsi" w:eastAsiaTheme="minorHAnsi" w:hAnsiTheme="minorHAnsi" w:cstheme="minorBidi"/>
      <w:color w:val="auto"/>
      <w:lang w:eastAsia="en-US"/>
    </w:rPr>
  </w:style>
  <w:style w:type="paragraph" w:customStyle="1" w:styleId="VBControls">
    <w:name w:val="VB Controls"/>
    <w:basedOn w:val="Standaard"/>
    <w:uiPriority w:val="99"/>
    <w:rsid w:val="00553551"/>
    <w:pPr>
      <w:numPr>
        <w:numId w:val="5"/>
      </w:numPr>
      <w:pBdr>
        <w:top w:val="none" w:sz="0" w:space="0" w:color="auto"/>
        <w:left w:val="none" w:sz="0" w:space="0" w:color="auto"/>
        <w:bottom w:val="none" w:sz="0" w:space="0" w:color="auto"/>
        <w:right w:val="none" w:sz="0" w:space="0" w:color="auto"/>
        <w:between w:val="none" w:sz="0" w:space="0" w:color="auto"/>
      </w:pBdr>
      <w:tabs>
        <w:tab w:val="clear" w:pos="2981"/>
      </w:tabs>
      <w:spacing w:line="260" w:lineRule="atLeast"/>
      <w:ind w:left="0" w:firstLine="0"/>
    </w:pPr>
    <w:rPr>
      <w:rFonts w:ascii="V&amp;W Syntax (Adobe)" w:eastAsia="Times New Roman" w:hAnsi="V&amp;W Syntax (Adobe)" w:cs="V&amp;W Syntax (Adobe)"/>
      <w:b/>
      <w:bCs/>
      <w:i/>
      <w:iCs/>
      <w:vanish/>
      <w:color w:val="3366FF"/>
      <w:spacing w:val="4"/>
      <w:sz w:val="16"/>
      <w:szCs w:val="16"/>
    </w:rPr>
  </w:style>
  <w:style w:type="character" w:styleId="Intensievebenadrukking">
    <w:name w:val="Intense Emphasis"/>
    <w:basedOn w:val="Standaardalinea-lettertype"/>
    <w:uiPriority w:val="21"/>
    <w:qFormat/>
    <w:rsid w:val="00553551"/>
    <w:rPr>
      <w:rFonts w:ascii="Arial" w:hAnsi="Arial"/>
      <w:i/>
      <w:iCs/>
      <w:color w:val="4472C4" w:themeColor="accent1"/>
      <w:sz w:val="19"/>
    </w:rPr>
  </w:style>
  <w:style w:type="character" w:styleId="Nadruk">
    <w:name w:val="Emphasis"/>
    <w:basedOn w:val="Standaardalinea-lettertype"/>
    <w:uiPriority w:val="20"/>
    <w:qFormat/>
    <w:rsid w:val="00553551"/>
    <w:rPr>
      <w:rFonts w:ascii="Arial" w:hAnsi="Arial"/>
      <w:i/>
      <w:iCs/>
      <w:color w:val="2C4D33"/>
      <w:sz w:val="19"/>
    </w:rPr>
  </w:style>
  <w:style w:type="paragraph" w:styleId="Inhopg3">
    <w:name w:val="toc 3"/>
    <w:basedOn w:val="Standaard"/>
    <w:next w:val="Standaard"/>
    <w:autoRedefine/>
    <w:uiPriority w:val="39"/>
    <w:unhideWhenUsed/>
    <w:rsid w:val="00553551"/>
    <w:pPr>
      <w:spacing w:after="100"/>
      <w:ind w:left="440"/>
    </w:pPr>
  </w:style>
  <w:style w:type="character" w:customStyle="1" w:styleId="Kop7Char">
    <w:name w:val="Kop 7 Char"/>
    <w:basedOn w:val="Standaardalinea-lettertype"/>
    <w:link w:val="Kop7"/>
    <w:rsid w:val="00AA0266"/>
    <w:rPr>
      <w:rFonts w:asciiTheme="minorHAnsi" w:eastAsia="Times New Roman" w:hAnsiTheme="minorHAnsi" w:cs="Times New Roman"/>
      <w:i/>
      <w:color w:val="auto"/>
      <w:sz w:val="20"/>
      <w:szCs w:val="20"/>
    </w:rPr>
  </w:style>
  <w:style w:type="character" w:customStyle="1" w:styleId="Kop9Char">
    <w:name w:val="Kop 9 Char"/>
    <w:basedOn w:val="Standaardalinea-lettertype"/>
    <w:link w:val="Kop9"/>
    <w:rsid w:val="00AA0266"/>
    <w:rPr>
      <w:rFonts w:asciiTheme="minorHAnsi" w:eastAsia="Times New Roman" w:hAnsiTheme="minorHAnsi" w:cs="Times New Roman"/>
      <w:color w:val="auto"/>
      <w:sz w:val="20"/>
      <w:szCs w:val="20"/>
    </w:rPr>
  </w:style>
  <w:style w:type="table" w:styleId="Tabelraster">
    <w:name w:val="Table Grid"/>
    <w:basedOn w:val="Standaardtabel"/>
    <w:rsid w:val="00AA0266"/>
    <w:pPr>
      <w:pBdr>
        <w:top w:val="none" w:sz="0" w:space="0" w:color="auto"/>
        <w:left w:val="none" w:sz="0" w:space="0" w:color="auto"/>
        <w:bottom w:val="none" w:sz="0" w:space="0" w:color="auto"/>
        <w:right w:val="none" w:sz="0" w:space="0" w:color="auto"/>
        <w:between w:val="none" w:sz="0" w:space="0" w:color="auto"/>
      </w:pBdr>
    </w:pPr>
    <w:rPr>
      <w:rFonts w:asciiTheme="minorHAnsi" w:eastAsiaTheme="minorHAnsi" w:hAnsiTheme="minorHAnsi" w:cstheme="minorBidi"/>
      <w:color w:val="auto"/>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A0266"/>
    <w:pPr>
      <w:pBdr>
        <w:top w:val="none" w:sz="0" w:space="0" w:color="auto"/>
        <w:left w:val="none" w:sz="0" w:space="0" w:color="auto"/>
        <w:bottom w:val="none" w:sz="0" w:space="0" w:color="auto"/>
        <w:right w:val="none" w:sz="0" w:space="0" w:color="auto"/>
        <w:between w:val="none" w:sz="0" w:space="0" w:color="auto"/>
      </w:pBdr>
      <w:tabs>
        <w:tab w:val="center" w:pos="4680"/>
        <w:tab w:val="right" w:pos="9360"/>
      </w:tabs>
      <w:spacing w:line="260" w:lineRule="atLeast"/>
    </w:pPr>
    <w:rPr>
      <w:rFonts w:asciiTheme="minorHAnsi" w:eastAsiaTheme="minorHAnsi" w:hAnsiTheme="minorHAnsi" w:cstheme="minorBidi"/>
      <w:color w:val="auto"/>
      <w:sz w:val="19"/>
      <w:szCs w:val="24"/>
      <w:lang w:eastAsia="en-US"/>
    </w:rPr>
  </w:style>
  <w:style w:type="character" w:customStyle="1" w:styleId="KoptekstChar">
    <w:name w:val="Koptekst Char"/>
    <w:basedOn w:val="Standaardalinea-lettertype"/>
    <w:link w:val="Koptekst"/>
    <w:uiPriority w:val="99"/>
    <w:rsid w:val="00AA0266"/>
    <w:rPr>
      <w:rFonts w:asciiTheme="minorHAnsi" w:eastAsiaTheme="minorHAnsi" w:hAnsiTheme="minorHAnsi" w:cstheme="minorBidi"/>
      <w:color w:val="auto"/>
      <w:sz w:val="19"/>
      <w:szCs w:val="24"/>
      <w:lang w:eastAsia="en-US"/>
    </w:rPr>
  </w:style>
  <w:style w:type="paragraph" w:styleId="Voettekst">
    <w:name w:val="footer"/>
    <w:basedOn w:val="Standaard"/>
    <w:link w:val="VoettekstChar"/>
    <w:uiPriority w:val="99"/>
    <w:unhideWhenUsed/>
    <w:rsid w:val="00AA0266"/>
    <w:pPr>
      <w:pBdr>
        <w:top w:val="none" w:sz="0" w:space="0" w:color="auto"/>
        <w:left w:val="none" w:sz="0" w:space="0" w:color="auto"/>
        <w:bottom w:val="none" w:sz="0" w:space="0" w:color="auto"/>
        <w:right w:val="none" w:sz="0" w:space="0" w:color="auto"/>
        <w:between w:val="none" w:sz="0" w:space="0" w:color="auto"/>
      </w:pBdr>
      <w:tabs>
        <w:tab w:val="center" w:pos="4680"/>
        <w:tab w:val="right" w:pos="9360"/>
      </w:tabs>
      <w:spacing w:line="260" w:lineRule="atLeast"/>
    </w:pPr>
    <w:rPr>
      <w:rFonts w:asciiTheme="minorHAnsi" w:eastAsiaTheme="minorHAnsi" w:hAnsiTheme="minorHAnsi" w:cstheme="minorBidi"/>
      <w:color w:val="auto"/>
      <w:sz w:val="19"/>
      <w:szCs w:val="24"/>
      <w:lang w:eastAsia="en-US"/>
    </w:rPr>
  </w:style>
  <w:style w:type="character" w:customStyle="1" w:styleId="VoettekstChar">
    <w:name w:val="Voettekst Char"/>
    <w:basedOn w:val="Standaardalinea-lettertype"/>
    <w:link w:val="Voettekst"/>
    <w:uiPriority w:val="99"/>
    <w:rsid w:val="00AA0266"/>
    <w:rPr>
      <w:rFonts w:asciiTheme="minorHAnsi" w:eastAsiaTheme="minorHAnsi" w:hAnsiTheme="minorHAnsi" w:cstheme="minorBidi"/>
      <w:color w:val="auto"/>
      <w:sz w:val="19"/>
      <w:szCs w:val="24"/>
      <w:lang w:eastAsia="en-US"/>
    </w:rPr>
  </w:style>
  <w:style w:type="paragraph" w:customStyle="1" w:styleId="9Contactgegevens">
    <w:name w:val="9_Contactgegevens"/>
    <w:basedOn w:val="Standaard"/>
    <w:qFormat/>
    <w:rsid w:val="00AA0266"/>
    <w:pPr>
      <w:pBdr>
        <w:top w:val="none" w:sz="0" w:space="0" w:color="auto"/>
        <w:left w:val="none" w:sz="0" w:space="0" w:color="auto"/>
        <w:bottom w:val="none" w:sz="0" w:space="0" w:color="auto"/>
        <w:right w:val="none" w:sz="0" w:space="0" w:color="auto"/>
        <w:between w:val="none" w:sz="0" w:space="0" w:color="auto"/>
      </w:pBdr>
      <w:spacing w:line="220" w:lineRule="exact"/>
    </w:pPr>
    <w:rPr>
      <w:rFonts w:asciiTheme="minorHAnsi" w:eastAsiaTheme="minorHAnsi" w:hAnsiTheme="minorHAnsi" w:cstheme="minorBidi"/>
      <w:color w:val="462777"/>
      <w:sz w:val="16"/>
      <w:szCs w:val="24"/>
      <w:lang w:eastAsia="en-US"/>
    </w:rPr>
  </w:style>
  <w:style w:type="paragraph" w:customStyle="1" w:styleId="2Adres">
    <w:name w:val="2_Adres"/>
    <w:basedOn w:val="1Brieftekst"/>
    <w:qFormat/>
    <w:rsid w:val="00AA0266"/>
    <w:pPr>
      <w:spacing w:line="260" w:lineRule="exact"/>
    </w:pPr>
    <w:rPr>
      <w:sz w:val="16"/>
    </w:rPr>
  </w:style>
  <w:style w:type="paragraph" w:customStyle="1" w:styleId="4Kenmerk">
    <w:name w:val="4_Kenmerk"/>
    <w:basedOn w:val="1Brieftekst"/>
    <w:qFormat/>
    <w:rsid w:val="00AA0266"/>
    <w:pPr>
      <w:spacing w:line="240" w:lineRule="exact"/>
    </w:pPr>
    <w:rPr>
      <w:sz w:val="16"/>
    </w:rPr>
  </w:style>
  <w:style w:type="paragraph" w:customStyle="1" w:styleId="3KenmerkKop">
    <w:name w:val="3_Kenmerk Kop"/>
    <w:basedOn w:val="4Kenmerk"/>
    <w:next w:val="4Kenmerk"/>
    <w:qFormat/>
    <w:rsid w:val="00AA0266"/>
    <w:rPr>
      <w:b/>
    </w:rPr>
  </w:style>
  <w:style w:type="paragraph" w:customStyle="1" w:styleId="5Datum">
    <w:name w:val="5_Datum"/>
    <w:basedOn w:val="4Kenmerk"/>
    <w:next w:val="4Kenmerk"/>
    <w:qFormat/>
    <w:rsid w:val="00AA0266"/>
  </w:style>
  <w:style w:type="paragraph" w:customStyle="1" w:styleId="6Onderwerp">
    <w:name w:val="6_Onderwerp"/>
    <w:basedOn w:val="4Kenmerk"/>
    <w:next w:val="4Kenmerk"/>
    <w:qFormat/>
    <w:rsid w:val="00AA0266"/>
  </w:style>
  <w:style w:type="character" w:customStyle="1" w:styleId="Kop1Char">
    <w:name w:val="Kop 1 Char"/>
    <w:basedOn w:val="Standaardalinea-lettertype"/>
    <w:link w:val="Kop1"/>
    <w:uiPriority w:val="99"/>
    <w:rsid w:val="00AA0266"/>
    <w:rPr>
      <w:b/>
      <w:smallCaps/>
      <w:color w:val="B9005F"/>
      <w:sz w:val="36"/>
      <w:szCs w:val="36"/>
    </w:rPr>
  </w:style>
  <w:style w:type="character" w:customStyle="1" w:styleId="Kop2Char">
    <w:name w:val="Kop 2 Char"/>
    <w:basedOn w:val="Standaardalinea-lettertype"/>
    <w:link w:val="Kop2"/>
    <w:rsid w:val="00AA0266"/>
    <w:rPr>
      <w:b/>
      <w:smallCaps/>
      <w:color w:val="B9005F"/>
      <w:sz w:val="26"/>
      <w:szCs w:val="26"/>
    </w:rPr>
  </w:style>
  <w:style w:type="character" w:customStyle="1" w:styleId="Kop3Char">
    <w:name w:val="Kop 3 Char"/>
    <w:basedOn w:val="Standaardalinea-lettertype"/>
    <w:link w:val="Kop3"/>
    <w:rsid w:val="00AA0266"/>
    <w:rPr>
      <w:b/>
      <w:color w:val="6A4955"/>
      <w:sz w:val="24"/>
      <w:szCs w:val="24"/>
    </w:rPr>
  </w:style>
  <w:style w:type="character" w:customStyle="1" w:styleId="Kop4Char">
    <w:name w:val="Kop 4 Char"/>
    <w:basedOn w:val="Standaardalinea-lettertype"/>
    <w:link w:val="Kop4"/>
    <w:rsid w:val="00AA0266"/>
    <w:rPr>
      <w:i/>
      <w:color w:val="6A4955"/>
      <w:sz w:val="24"/>
      <w:szCs w:val="24"/>
    </w:rPr>
  </w:style>
  <w:style w:type="character" w:customStyle="1" w:styleId="Kop5Char">
    <w:name w:val="Kop 5 Char"/>
    <w:basedOn w:val="Standaardalinea-lettertype"/>
    <w:link w:val="Kop5"/>
    <w:rsid w:val="00AA0266"/>
    <w:rPr>
      <w:color w:val="5C002F"/>
      <w:sz w:val="20"/>
      <w:szCs w:val="20"/>
    </w:rPr>
  </w:style>
  <w:style w:type="character" w:customStyle="1" w:styleId="Kop6Char">
    <w:name w:val="Kop 6 Char"/>
    <w:basedOn w:val="Standaardalinea-lettertype"/>
    <w:link w:val="Kop6"/>
    <w:rsid w:val="00AA0266"/>
    <w:rPr>
      <w:i/>
      <w:color w:val="5C002F"/>
      <w:sz w:val="20"/>
      <w:szCs w:val="20"/>
    </w:rPr>
  </w:style>
  <w:style w:type="character" w:customStyle="1" w:styleId="TitelChar">
    <w:name w:val="Titel Char"/>
    <w:basedOn w:val="Standaardalinea-lettertype"/>
    <w:link w:val="Titel"/>
    <w:rsid w:val="00AA0266"/>
    <w:rPr>
      <w:b/>
      <w:color w:val="B9005F"/>
      <w:sz w:val="72"/>
      <w:szCs w:val="72"/>
    </w:rPr>
  </w:style>
  <w:style w:type="table" w:customStyle="1" w:styleId="TenderPeople1">
    <w:name w:val="Tender People1"/>
    <w:basedOn w:val="Standaardtabel"/>
    <w:uiPriority w:val="99"/>
    <w:rsid w:val="00AA0266"/>
    <w:pPr>
      <w:pBdr>
        <w:top w:val="none" w:sz="0" w:space="0" w:color="auto"/>
        <w:left w:val="none" w:sz="0" w:space="0" w:color="auto"/>
        <w:bottom w:val="none" w:sz="0" w:space="0" w:color="auto"/>
        <w:right w:val="none" w:sz="0" w:space="0" w:color="auto"/>
        <w:between w:val="none" w:sz="0" w:space="0" w:color="auto"/>
      </w:pBdr>
    </w:pPr>
    <w:rPr>
      <w:rFonts w:ascii="Times New Roman" w:eastAsia="Times New Roman" w:hAnsi="Times New Roman" w:cs="Times New Roman"/>
      <w:color w:val="auto"/>
      <w:sz w:val="20"/>
      <w:szCs w:val="20"/>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table" w:customStyle="1" w:styleId="TenderPeople2">
    <w:name w:val="Tender People2"/>
    <w:basedOn w:val="Standaardtabel"/>
    <w:uiPriority w:val="99"/>
    <w:rsid w:val="00AA0266"/>
    <w:pPr>
      <w:pBdr>
        <w:top w:val="none" w:sz="0" w:space="0" w:color="auto"/>
        <w:left w:val="none" w:sz="0" w:space="0" w:color="auto"/>
        <w:bottom w:val="none" w:sz="0" w:space="0" w:color="auto"/>
        <w:right w:val="none" w:sz="0" w:space="0" w:color="auto"/>
        <w:between w:val="none" w:sz="0" w:space="0" w:color="auto"/>
      </w:pBdr>
    </w:pPr>
    <w:rPr>
      <w:rFonts w:ascii="Times New Roman" w:eastAsia="Times New Roman" w:hAnsi="Times New Roman" w:cs="Times New Roman"/>
      <w:color w:val="auto"/>
      <w:sz w:val="20"/>
      <w:szCs w:val="20"/>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table" w:customStyle="1" w:styleId="TenderPeople3">
    <w:name w:val="Tender People3"/>
    <w:basedOn w:val="Standaardtabel"/>
    <w:uiPriority w:val="99"/>
    <w:rsid w:val="00AA0266"/>
    <w:pPr>
      <w:pBdr>
        <w:top w:val="none" w:sz="0" w:space="0" w:color="auto"/>
        <w:left w:val="none" w:sz="0" w:space="0" w:color="auto"/>
        <w:bottom w:val="none" w:sz="0" w:space="0" w:color="auto"/>
        <w:right w:val="none" w:sz="0" w:space="0" w:color="auto"/>
        <w:between w:val="none" w:sz="0" w:space="0" w:color="auto"/>
      </w:pBdr>
    </w:pPr>
    <w:rPr>
      <w:rFonts w:ascii="Times New Roman" w:eastAsia="Times New Roman" w:hAnsi="Times New Roman" w:cs="Times New Roman"/>
      <w:color w:val="auto"/>
      <w:sz w:val="20"/>
      <w:szCs w:val="20"/>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paragraph" w:customStyle="1" w:styleId="Wensen">
    <w:name w:val="Wensen"/>
    <w:basedOn w:val="Standaard"/>
    <w:rsid w:val="00AA0266"/>
    <w:pPr>
      <w:numPr>
        <w:numId w:val="6"/>
      </w:numPr>
      <w:pBdr>
        <w:top w:val="none" w:sz="0" w:space="0" w:color="auto"/>
        <w:left w:val="none" w:sz="0" w:space="0" w:color="auto"/>
        <w:bottom w:val="none" w:sz="0" w:space="0" w:color="auto"/>
        <w:right w:val="none" w:sz="0" w:space="0" w:color="auto"/>
        <w:between w:val="none" w:sz="0" w:space="0" w:color="auto"/>
      </w:pBdr>
      <w:spacing w:before="120" w:after="120" w:line="276" w:lineRule="auto"/>
    </w:pPr>
    <w:rPr>
      <w:rFonts w:asciiTheme="minorHAnsi" w:eastAsia="Times New Roman" w:hAnsiTheme="minorHAnsi" w:cs="Lucida Sans Unicode"/>
      <w:bCs/>
      <w:color w:val="auto"/>
      <w:sz w:val="20"/>
      <w:szCs w:val="20"/>
    </w:rPr>
  </w:style>
  <w:style w:type="character" w:customStyle="1" w:styleId="apple-converted-space">
    <w:name w:val="apple-converted-space"/>
    <w:basedOn w:val="Standaardalinea-lettertype"/>
    <w:rsid w:val="00AA0266"/>
  </w:style>
  <w:style w:type="table" w:customStyle="1" w:styleId="Lijsttabel3-Accent11">
    <w:name w:val="Lijsttabel 3 - Accent 11"/>
    <w:basedOn w:val="Standaardtabel"/>
    <w:uiPriority w:val="48"/>
    <w:rsid w:val="00AA0266"/>
    <w:pPr>
      <w:pBdr>
        <w:top w:val="none" w:sz="0" w:space="0" w:color="auto"/>
        <w:left w:val="none" w:sz="0" w:space="0" w:color="auto"/>
        <w:bottom w:val="none" w:sz="0" w:space="0" w:color="auto"/>
        <w:right w:val="none" w:sz="0" w:space="0" w:color="auto"/>
        <w:between w:val="none" w:sz="0" w:space="0" w:color="auto"/>
      </w:pBdr>
    </w:pPr>
    <w:rPr>
      <w:rFonts w:ascii="Times New Roman" w:eastAsia="Times New Roman" w:hAnsi="Times New Roman" w:cs="Times New Roman"/>
      <w:color w:val="auto"/>
      <w:sz w:val="20"/>
      <w:szCs w:val="20"/>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character" w:styleId="Zwaar">
    <w:name w:val="Strong"/>
    <w:basedOn w:val="Standaardalinea-lettertype"/>
    <w:uiPriority w:val="22"/>
    <w:qFormat/>
    <w:rsid w:val="00AA0266"/>
    <w:rPr>
      <w:b/>
      <w:bCs/>
    </w:rPr>
  </w:style>
  <w:style w:type="paragraph" w:styleId="Tekstzonderopmaak">
    <w:name w:val="Plain Text"/>
    <w:basedOn w:val="Standaard"/>
    <w:link w:val="TekstzonderopmaakChar1"/>
    <w:rsid w:val="00AA0266"/>
    <w:pPr>
      <w:pBdr>
        <w:top w:val="none" w:sz="0" w:space="0" w:color="auto"/>
        <w:left w:val="none" w:sz="0" w:space="0" w:color="auto"/>
        <w:bottom w:val="none" w:sz="0" w:space="0" w:color="auto"/>
        <w:right w:val="none" w:sz="0" w:space="0" w:color="auto"/>
        <w:between w:val="none" w:sz="0" w:space="0" w:color="auto"/>
      </w:pBdr>
    </w:pPr>
    <w:rPr>
      <w:rFonts w:ascii="Courier New" w:eastAsia="Times New Roman" w:hAnsi="Courier New" w:cs="Times New Roman"/>
      <w:color w:val="auto"/>
      <w:sz w:val="20"/>
      <w:szCs w:val="20"/>
      <w:lang w:val="x-none" w:eastAsia="x-none"/>
    </w:rPr>
  </w:style>
  <w:style w:type="character" w:customStyle="1" w:styleId="TekstzonderopmaakChar">
    <w:name w:val="Tekst zonder opmaak Char"/>
    <w:basedOn w:val="Standaardalinea-lettertype"/>
    <w:uiPriority w:val="99"/>
    <w:semiHidden/>
    <w:rsid w:val="00AA0266"/>
    <w:rPr>
      <w:rFonts w:ascii="Consolas" w:hAnsi="Consolas" w:cs="Consolas"/>
      <w:sz w:val="21"/>
      <w:szCs w:val="21"/>
    </w:rPr>
  </w:style>
  <w:style w:type="character" w:customStyle="1" w:styleId="TekstzonderopmaakChar1">
    <w:name w:val="Tekst zonder opmaak Char1"/>
    <w:link w:val="Tekstzonderopmaak"/>
    <w:rsid w:val="00AA0266"/>
    <w:rPr>
      <w:rFonts w:ascii="Courier New" w:eastAsia="Times New Roman" w:hAnsi="Courier New" w:cs="Times New Roman"/>
      <w:color w:val="auto"/>
      <w:sz w:val="20"/>
      <w:szCs w:val="20"/>
      <w:lang w:val="x-none" w:eastAsia="x-none"/>
    </w:rPr>
  </w:style>
  <w:style w:type="paragraph" w:styleId="Plattetekst">
    <w:name w:val="Body Text"/>
    <w:basedOn w:val="Standaard"/>
    <w:link w:val="PlattetekstChar"/>
    <w:rsid w:val="00AA0266"/>
    <w:pPr>
      <w:pBdr>
        <w:top w:val="none" w:sz="0" w:space="0" w:color="auto"/>
        <w:left w:val="none" w:sz="0" w:space="0" w:color="auto"/>
        <w:bottom w:val="none" w:sz="0" w:space="0" w:color="auto"/>
        <w:right w:val="none" w:sz="0" w:space="0" w:color="auto"/>
        <w:between w:val="none" w:sz="0" w:space="0" w:color="auto"/>
      </w:pBdr>
      <w:spacing w:after="220" w:line="220" w:lineRule="atLeast"/>
    </w:pPr>
    <w:rPr>
      <w:rFonts w:ascii="Times New Roman" w:eastAsia="Times New Roman" w:hAnsi="Times New Roman" w:cs="Times New Roman"/>
      <w:color w:val="auto"/>
      <w:sz w:val="20"/>
      <w:szCs w:val="20"/>
      <w:lang w:val="x-none" w:eastAsia="en-US"/>
    </w:rPr>
  </w:style>
  <w:style w:type="character" w:customStyle="1" w:styleId="PlattetekstChar">
    <w:name w:val="Platte tekst Char"/>
    <w:basedOn w:val="Standaardalinea-lettertype"/>
    <w:link w:val="Plattetekst"/>
    <w:rsid w:val="00AA0266"/>
    <w:rPr>
      <w:rFonts w:ascii="Times New Roman" w:eastAsia="Times New Roman" w:hAnsi="Times New Roman" w:cs="Times New Roman"/>
      <w:color w:val="auto"/>
      <w:sz w:val="20"/>
      <w:szCs w:val="20"/>
      <w:lang w:val="x-none" w:eastAsia="en-US"/>
    </w:rPr>
  </w:style>
  <w:style w:type="paragraph" w:styleId="Normaalweb">
    <w:name w:val="Normal (Web)"/>
    <w:basedOn w:val="Standaard"/>
    <w:uiPriority w:val="99"/>
    <w:semiHidden/>
    <w:unhideWhenUsed/>
    <w:rsid w:val="00AA0266"/>
    <w:pPr>
      <w:pBdr>
        <w:top w:val="none" w:sz="0" w:space="0" w:color="auto"/>
        <w:left w:val="none" w:sz="0" w:space="0" w:color="auto"/>
        <w:bottom w:val="none" w:sz="0" w:space="0" w:color="auto"/>
        <w:right w:val="none" w:sz="0" w:space="0" w:color="auto"/>
        <w:between w:val="none" w:sz="0" w:space="0" w:color="auto"/>
      </w:pBdr>
      <w:spacing w:after="160" w:line="259" w:lineRule="auto"/>
    </w:pPr>
    <w:rPr>
      <w:rFonts w:ascii="Times New Roman" w:eastAsiaTheme="minorHAnsi" w:hAnsi="Times New Roman" w:cs="Times New Roman"/>
      <w:color w:val="auto"/>
      <w:sz w:val="24"/>
      <w:szCs w:val="24"/>
      <w:lang w:eastAsia="en-US"/>
    </w:rPr>
  </w:style>
  <w:style w:type="paragraph" w:styleId="Plattetekstinspringen">
    <w:name w:val="Body Text Indent"/>
    <w:basedOn w:val="Standaard"/>
    <w:link w:val="PlattetekstinspringenChar"/>
    <w:rsid w:val="00AA0266"/>
    <w:pPr>
      <w:pBdr>
        <w:top w:val="none" w:sz="0" w:space="0" w:color="auto"/>
        <w:left w:val="none" w:sz="0" w:space="0" w:color="auto"/>
        <w:bottom w:val="none" w:sz="0" w:space="0" w:color="auto"/>
        <w:right w:val="none" w:sz="0" w:space="0" w:color="auto"/>
        <w:between w:val="none" w:sz="0" w:space="0" w:color="auto"/>
      </w:pBdr>
      <w:spacing w:after="120"/>
      <w:ind w:left="283"/>
    </w:pPr>
    <w:rPr>
      <w:rFonts w:ascii="Verdana" w:eastAsia="Times New Roman" w:hAnsi="Verdana" w:cs="Times New Roman"/>
      <w:snapToGrid w:val="0"/>
      <w:color w:val="auto"/>
      <w:sz w:val="18"/>
      <w:szCs w:val="18"/>
    </w:rPr>
  </w:style>
  <w:style w:type="character" w:customStyle="1" w:styleId="PlattetekstinspringenChar">
    <w:name w:val="Platte tekst inspringen Char"/>
    <w:basedOn w:val="Standaardalinea-lettertype"/>
    <w:link w:val="Plattetekstinspringen"/>
    <w:rsid w:val="00AA0266"/>
    <w:rPr>
      <w:rFonts w:ascii="Verdana" w:eastAsia="Times New Roman" w:hAnsi="Verdana" w:cs="Times New Roman"/>
      <w:snapToGrid w:val="0"/>
      <w:color w:val="auto"/>
      <w:sz w:val="18"/>
      <w:szCs w:val="18"/>
    </w:rPr>
  </w:style>
  <w:style w:type="paragraph" w:styleId="Kopvaninhoudsopgave">
    <w:name w:val="TOC Heading"/>
    <w:basedOn w:val="Kop1"/>
    <w:next w:val="Standaard"/>
    <w:uiPriority w:val="39"/>
    <w:unhideWhenUsed/>
    <w:qFormat/>
    <w:rsid w:val="00AA0266"/>
    <w:pPr>
      <w:keepNext/>
      <w:keepLines/>
      <w:pBdr>
        <w:top w:val="none" w:sz="0" w:space="0" w:color="auto"/>
        <w:left w:val="none" w:sz="0" w:space="0" w:color="auto"/>
        <w:bottom w:val="none" w:sz="0" w:space="0" w:color="auto"/>
        <w:right w:val="none" w:sz="0" w:space="0" w:color="auto"/>
        <w:between w:val="none" w:sz="0" w:space="0" w:color="auto"/>
      </w:pBdr>
      <w:tabs>
        <w:tab w:val="clear" w:pos="993"/>
      </w:tabs>
      <w:spacing w:before="240" w:after="0" w:line="259" w:lineRule="auto"/>
      <w:ind w:left="1080" w:hanging="360"/>
      <w:outlineLvl w:val="9"/>
    </w:pPr>
    <w:rPr>
      <w:rFonts w:asciiTheme="majorHAnsi" w:eastAsiaTheme="majorEastAsia" w:hAnsiTheme="majorHAnsi" w:cstheme="majorBidi"/>
      <w:b w:val="0"/>
      <w:smallCaps w:val="0"/>
      <w:color w:val="2F5496" w:themeColor="accent1" w:themeShade="BF"/>
      <w:sz w:val="32"/>
      <w:szCs w:val="32"/>
    </w:rPr>
  </w:style>
  <w:style w:type="paragraph" w:customStyle="1" w:styleId="Default">
    <w:name w:val="Default"/>
    <w:rsid w:val="00AA026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ascii="Arial" w:eastAsiaTheme="minorHAnsi" w:hAnsi="Arial" w:cs="Arial"/>
      <w:sz w:val="24"/>
      <w:szCs w:val="24"/>
      <w:lang w:eastAsia="en-US"/>
    </w:rPr>
  </w:style>
  <w:style w:type="character" w:styleId="GevolgdeHyperlink">
    <w:name w:val="FollowedHyperlink"/>
    <w:basedOn w:val="Standaardalinea-lettertype"/>
    <w:uiPriority w:val="99"/>
    <w:semiHidden/>
    <w:unhideWhenUsed/>
    <w:rsid w:val="00AA0266"/>
    <w:rPr>
      <w:color w:val="954F72" w:themeColor="followedHyperlink"/>
      <w:u w:val="single"/>
    </w:rPr>
  </w:style>
  <w:style w:type="paragraph" w:customStyle="1" w:styleId="lid">
    <w:name w:val="lid"/>
    <w:basedOn w:val="Standaard"/>
    <w:rsid w:val="00AA0266"/>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ascii="Times New Roman" w:eastAsia="Times New Roman" w:hAnsi="Times New Roman" w:cs="Times New Roman"/>
      <w:color w:val="auto"/>
      <w:sz w:val="24"/>
      <w:szCs w:val="24"/>
    </w:rPr>
  </w:style>
  <w:style w:type="paragraph" w:customStyle="1" w:styleId="labeled">
    <w:name w:val="labeled"/>
    <w:basedOn w:val="Standaard"/>
    <w:rsid w:val="00AA0266"/>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ascii="Times New Roman" w:eastAsia="Times New Roman" w:hAnsi="Times New Roman" w:cs="Times New Roman"/>
      <w:color w:val="auto"/>
      <w:sz w:val="24"/>
      <w:szCs w:val="24"/>
    </w:rPr>
  </w:style>
  <w:style w:type="character" w:customStyle="1" w:styleId="ol">
    <w:name w:val="ol"/>
    <w:basedOn w:val="Standaardalinea-lettertype"/>
    <w:rsid w:val="00AA0266"/>
  </w:style>
  <w:style w:type="paragraph" w:customStyle="1" w:styleId="OpsNiv1Inspr">
    <w:name w:val="Ops_Niv1_Inspr"/>
    <w:basedOn w:val="Standaard"/>
    <w:qFormat/>
    <w:rsid w:val="00AA0266"/>
    <w:pPr>
      <w:pBdr>
        <w:top w:val="none" w:sz="0" w:space="0" w:color="auto"/>
        <w:left w:val="none" w:sz="0" w:space="0" w:color="auto"/>
        <w:bottom w:val="none" w:sz="0" w:space="0" w:color="auto"/>
        <w:right w:val="none" w:sz="0" w:space="0" w:color="auto"/>
        <w:between w:val="none" w:sz="0" w:space="0" w:color="auto"/>
      </w:pBdr>
      <w:spacing w:line="300" w:lineRule="atLeast"/>
      <w:ind w:left="397"/>
    </w:pPr>
    <w:rPr>
      <w:rFonts w:ascii="Arial" w:eastAsia="Times New Roman" w:hAnsi="Arial" w:cs="Times New Roman"/>
      <w:color w:val="auto"/>
      <w:sz w:val="20"/>
      <w:szCs w:val="20"/>
      <w:lang w:eastAsia="en-US"/>
    </w:rPr>
  </w:style>
  <w:style w:type="paragraph" w:styleId="Lijstopsomteken">
    <w:name w:val="List Bullet"/>
    <w:basedOn w:val="Standaard"/>
    <w:rsid w:val="00AA0266"/>
    <w:pPr>
      <w:numPr>
        <w:numId w:val="7"/>
      </w:numPr>
      <w:pBdr>
        <w:top w:val="none" w:sz="0" w:space="0" w:color="auto"/>
        <w:left w:val="none" w:sz="0" w:space="0" w:color="auto"/>
        <w:bottom w:val="none" w:sz="0" w:space="0" w:color="auto"/>
        <w:right w:val="none" w:sz="0" w:space="0" w:color="auto"/>
        <w:between w:val="none" w:sz="0" w:space="0" w:color="auto"/>
      </w:pBdr>
    </w:pPr>
    <w:rPr>
      <w:rFonts w:ascii="Verdana" w:eastAsia="Times New Roman" w:hAnsi="Verdana" w:cs="Times New Roman"/>
      <w:color w:val="auto"/>
      <w:sz w:val="18"/>
      <w:szCs w:val="24"/>
    </w:rPr>
  </w:style>
  <w:style w:type="character" w:styleId="Onopgelostemelding">
    <w:name w:val="Unresolved Mention"/>
    <w:basedOn w:val="Standaardalinea-lettertype"/>
    <w:uiPriority w:val="99"/>
    <w:semiHidden/>
    <w:unhideWhenUsed/>
    <w:rsid w:val="00AA0266"/>
    <w:rPr>
      <w:color w:val="808080"/>
      <w:shd w:val="clear" w:color="auto" w:fill="E6E6E6"/>
    </w:rPr>
  </w:style>
  <w:style w:type="paragraph" w:customStyle="1" w:styleId="PTI2">
    <w:name w:val="PTI 2"/>
    <w:basedOn w:val="Standaard"/>
    <w:qFormat/>
    <w:rsid w:val="00E04EB3"/>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120" w:line="280" w:lineRule="atLeast"/>
      <w:ind w:left="1701"/>
    </w:pPr>
    <w:rPr>
      <w:rFonts w:ascii="Verdana" w:eastAsia="Times New Roman" w:hAnsi="Verdana" w:cs="Times New Roman"/>
      <w:color w:val="auto"/>
      <w:sz w:val="16"/>
      <w:szCs w:val="20"/>
      <w:lang w:val="nl"/>
    </w:rPr>
  </w:style>
  <w:style w:type="character" w:customStyle="1" w:styleId="OpmaakprofielVerdana10pt">
    <w:name w:val="Opmaakprofiel Verdana 10 pt"/>
    <w:rsid w:val="00E04EB3"/>
    <w:rPr>
      <w:rFonts w:ascii="Verdana" w:hAnsi="Verdana" w:hint="default"/>
      <w:sz w:val="20"/>
    </w:rPr>
  </w:style>
  <w:style w:type="paragraph" w:styleId="Voetnoottekst">
    <w:name w:val="footnote text"/>
    <w:basedOn w:val="Standaard"/>
    <w:link w:val="VoetnoottekstChar"/>
    <w:uiPriority w:val="99"/>
    <w:semiHidden/>
    <w:unhideWhenUsed/>
    <w:rsid w:val="0038731C"/>
    <w:pPr>
      <w:pBdr>
        <w:top w:val="none" w:sz="0" w:space="0" w:color="auto"/>
        <w:left w:val="none" w:sz="0" w:space="0" w:color="auto"/>
        <w:bottom w:val="none" w:sz="0" w:space="0" w:color="auto"/>
        <w:right w:val="none" w:sz="0" w:space="0" w:color="auto"/>
        <w:between w:val="none" w:sz="0" w:space="0" w:color="auto"/>
      </w:pBdr>
      <w:spacing w:line="276" w:lineRule="auto"/>
    </w:pPr>
    <w:rPr>
      <w:rFonts w:ascii="Verdana" w:eastAsia="Times New Roman" w:hAnsi="Verdana" w:cs="Times New Roman"/>
      <w:color w:val="auto"/>
      <w:sz w:val="20"/>
      <w:szCs w:val="20"/>
      <w:lang w:eastAsia="bg-BG"/>
    </w:rPr>
  </w:style>
  <w:style w:type="character" w:customStyle="1" w:styleId="VoetnoottekstChar">
    <w:name w:val="Voetnoottekst Char"/>
    <w:basedOn w:val="Standaardalinea-lettertype"/>
    <w:link w:val="Voetnoottekst"/>
    <w:uiPriority w:val="99"/>
    <w:semiHidden/>
    <w:rsid w:val="0038731C"/>
    <w:rPr>
      <w:rFonts w:ascii="Verdana" w:eastAsia="Times New Roman" w:hAnsi="Verdana" w:cs="Times New Roman"/>
      <w:color w:val="auto"/>
      <w:sz w:val="20"/>
      <w:szCs w:val="20"/>
      <w:lang w:eastAsia="bg-BG"/>
    </w:rPr>
  </w:style>
  <w:style w:type="character" w:styleId="Voetnootmarkering">
    <w:name w:val="footnote reference"/>
    <w:semiHidden/>
    <w:unhideWhenUsed/>
    <w:rsid w:val="0038731C"/>
    <w:rPr>
      <w:vertAlign w:val="superscript"/>
    </w:rPr>
  </w:style>
  <w:style w:type="paragraph" w:customStyle="1" w:styleId="maatregelen">
    <w:name w:val="maatregelen"/>
    <w:basedOn w:val="Standaard"/>
    <w:rsid w:val="004C0D99"/>
    <w:pPr>
      <w:numPr>
        <w:numId w:val="55"/>
      </w:numPr>
      <w:pBdr>
        <w:top w:val="none" w:sz="0" w:space="0" w:color="auto"/>
        <w:left w:val="none" w:sz="0" w:space="0" w:color="auto"/>
        <w:bottom w:val="none" w:sz="0" w:space="0" w:color="auto"/>
        <w:right w:val="none" w:sz="0" w:space="0" w:color="auto"/>
        <w:between w:val="none" w:sz="0" w:space="0" w:color="auto"/>
      </w:pBdr>
      <w:spacing w:line="288" w:lineRule="auto"/>
    </w:pPr>
    <w:rPr>
      <w:rFonts w:ascii="Arial" w:eastAsia="Times New Roman" w:hAnsi="Arial" w:cs="Times New Roman"/>
      <w:color w:val="auto"/>
      <w:sz w:val="20"/>
      <w:szCs w:val="24"/>
    </w:rPr>
  </w:style>
  <w:style w:type="table" w:customStyle="1" w:styleId="TableNormal1">
    <w:name w:val="Table Normal1"/>
    <w:rsid w:val="0048070A"/>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6670">
      <w:bodyDiv w:val="1"/>
      <w:marLeft w:val="0"/>
      <w:marRight w:val="0"/>
      <w:marTop w:val="0"/>
      <w:marBottom w:val="0"/>
      <w:divBdr>
        <w:top w:val="none" w:sz="0" w:space="0" w:color="auto"/>
        <w:left w:val="none" w:sz="0" w:space="0" w:color="auto"/>
        <w:bottom w:val="none" w:sz="0" w:space="0" w:color="auto"/>
        <w:right w:val="none" w:sz="0" w:space="0" w:color="auto"/>
      </w:divBdr>
    </w:div>
    <w:div w:id="5063480">
      <w:bodyDiv w:val="1"/>
      <w:marLeft w:val="0"/>
      <w:marRight w:val="0"/>
      <w:marTop w:val="0"/>
      <w:marBottom w:val="0"/>
      <w:divBdr>
        <w:top w:val="none" w:sz="0" w:space="0" w:color="auto"/>
        <w:left w:val="none" w:sz="0" w:space="0" w:color="auto"/>
        <w:bottom w:val="none" w:sz="0" w:space="0" w:color="auto"/>
        <w:right w:val="none" w:sz="0" w:space="0" w:color="auto"/>
      </w:divBdr>
    </w:div>
    <w:div w:id="66193039">
      <w:bodyDiv w:val="1"/>
      <w:marLeft w:val="0"/>
      <w:marRight w:val="0"/>
      <w:marTop w:val="0"/>
      <w:marBottom w:val="0"/>
      <w:divBdr>
        <w:top w:val="none" w:sz="0" w:space="0" w:color="auto"/>
        <w:left w:val="none" w:sz="0" w:space="0" w:color="auto"/>
        <w:bottom w:val="none" w:sz="0" w:space="0" w:color="auto"/>
        <w:right w:val="none" w:sz="0" w:space="0" w:color="auto"/>
      </w:divBdr>
    </w:div>
    <w:div w:id="69929081">
      <w:bodyDiv w:val="1"/>
      <w:marLeft w:val="0"/>
      <w:marRight w:val="0"/>
      <w:marTop w:val="0"/>
      <w:marBottom w:val="0"/>
      <w:divBdr>
        <w:top w:val="none" w:sz="0" w:space="0" w:color="auto"/>
        <w:left w:val="none" w:sz="0" w:space="0" w:color="auto"/>
        <w:bottom w:val="none" w:sz="0" w:space="0" w:color="auto"/>
        <w:right w:val="none" w:sz="0" w:space="0" w:color="auto"/>
      </w:divBdr>
    </w:div>
    <w:div w:id="187378738">
      <w:bodyDiv w:val="1"/>
      <w:marLeft w:val="0"/>
      <w:marRight w:val="0"/>
      <w:marTop w:val="0"/>
      <w:marBottom w:val="0"/>
      <w:divBdr>
        <w:top w:val="none" w:sz="0" w:space="0" w:color="auto"/>
        <w:left w:val="none" w:sz="0" w:space="0" w:color="auto"/>
        <w:bottom w:val="none" w:sz="0" w:space="0" w:color="auto"/>
        <w:right w:val="none" w:sz="0" w:space="0" w:color="auto"/>
      </w:divBdr>
    </w:div>
    <w:div w:id="282420529">
      <w:bodyDiv w:val="1"/>
      <w:marLeft w:val="0"/>
      <w:marRight w:val="0"/>
      <w:marTop w:val="0"/>
      <w:marBottom w:val="0"/>
      <w:divBdr>
        <w:top w:val="none" w:sz="0" w:space="0" w:color="auto"/>
        <w:left w:val="none" w:sz="0" w:space="0" w:color="auto"/>
        <w:bottom w:val="none" w:sz="0" w:space="0" w:color="auto"/>
        <w:right w:val="none" w:sz="0" w:space="0" w:color="auto"/>
      </w:divBdr>
    </w:div>
    <w:div w:id="844049294">
      <w:bodyDiv w:val="1"/>
      <w:marLeft w:val="0"/>
      <w:marRight w:val="0"/>
      <w:marTop w:val="0"/>
      <w:marBottom w:val="0"/>
      <w:divBdr>
        <w:top w:val="none" w:sz="0" w:space="0" w:color="auto"/>
        <w:left w:val="none" w:sz="0" w:space="0" w:color="auto"/>
        <w:bottom w:val="none" w:sz="0" w:space="0" w:color="auto"/>
        <w:right w:val="none" w:sz="0" w:space="0" w:color="auto"/>
      </w:divBdr>
    </w:div>
    <w:div w:id="856189881">
      <w:bodyDiv w:val="1"/>
      <w:marLeft w:val="0"/>
      <w:marRight w:val="0"/>
      <w:marTop w:val="0"/>
      <w:marBottom w:val="0"/>
      <w:divBdr>
        <w:top w:val="none" w:sz="0" w:space="0" w:color="auto"/>
        <w:left w:val="none" w:sz="0" w:space="0" w:color="auto"/>
        <w:bottom w:val="none" w:sz="0" w:space="0" w:color="auto"/>
        <w:right w:val="none" w:sz="0" w:space="0" w:color="auto"/>
      </w:divBdr>
    </w:div>
    <w:div w:id="899440278">
      <w:bodyDiv w:val="1"/>
      <w:marLeft w:val="0"/>
      <w:marRight w:val="0"/>
      <w:marTop w:val="0"/>
      <w:marBottom w:val="0"/>
      <w:divBdr>
        <w:top w:val="none" w:sz="0" w:space="0" w:color="auto"/>
        <w:left w:val="none" w:sz="0" w:space="0" w:color="auto"/>
        <w:bottom w:val="none" w:sz="0" w:space="0" w:color="auto"/>
        <w:right w:val="none" w:sz="0" w:space="0" w:color="auto"/>
      </w:divBdr>
    </w:div>
    <w:div w:id="950092252">
      <w:bodyDiv w:val="1"/>
      <w:marLeft w:val="0"/>
      <w:marRight w:val="0"/>
      <w:marTop w:val="0"/>
      <w:marBottom w:val="0"/>
      <w:divBdr>
        <w:top w:val="none" w:sz="0" w:space="0" w:color="auto"/>
        <w:left w:val="none" w:sz="0" w:space="0" w:color="auto"/>
        <w:bottom w:val="none" w:sz="0" w:space="0" w:color="auto"/>
        <w:right w:val="none" w:sz="0" w:space="0" w:color="auto"/>
      </w:divBdr>
    </w:div>
    <w:div w:id="1232157057">
      <w:bodyDiv w:val="1"/>
      <w:marLeft w:val="0"/>
      <w:marRight w:val="0"/>
      <w:marTop w:val="0"/>
      <w:marBottom w:val="0"/>
      <w:divBdr>
        <w:top w:val="none" w:sz="0" w:space="0" w:color="auto"/>
        <w:left w:val="none" w:sz="0" w:space="0" w:color="auto"/>
        <w:bottom w:val="none" w:sz="0" w:space="0" w:color="auto"/>
        <w:right w:val="none" w:sz="0" w:space="0" w:color="auto"/>
      </w:divBdr>
    </w:div>
    <w:div w:id="1437091930">
      <w:bodyDiv w:val="1"/>
      <w:marLeft w:val="0"/>
      <w:marRight w:val="0"/>
      <w:marTop w:val="0"/>
      <w:marBottom w:val="0"/>
      <w:divBdr>
        <w:top w:val="none" w:sz="0" w:space="0" w:color="auto"/>
        <w:left w:val="none" w:sz="0" w:space="0" w:color="auto"/>
        <w:bottom w:val="none" w:sz="0" w:space="0" w:color="auto"/>
        <w:right w:val="none" w:sz="0" w:space="0" w:color="auto"/>
      </w:divBdr>
    </w:div>
    <w:div w:id="1495295393">
      <w:bodyDiv w:val="1"/>
      <w:marLeft w:val="0"/>
      <w:marRight w:val="0"/>
      <w:marTop w:val="0"/>
      <w:marBottom w:val="0"/>
      <w:divBdr>
        <w:top w:val="none" w:sz="0" w:space="0" w:color="auto"/>
        <w:left w:val="none" w:sz="0" w:space="0" w:color="auto"/>
        <w:bottom w:val="none" w:sz="0" w:space="0" w:color="auto"/>
        <w:right w:val="none" w:sz="0" w:space="0" w:color="auto"/>
      </w:divBdr>
    </w:div>
    <w:div w:id="1654333181">
      <w:bodyDiv w:val="1"/>
      <w:marLeft w:val="0"/>
      <w:marRight w:val="0"/>
      <w:marTop w:val="0"/>
      <w:marBottom w:val="0"/>
      <w:divBdr>
        <w:top w:val="none" w:sz="0" w:space="0" w:color="auto"/>
        <w:left w:val="none" w:sz="0" w:space="0" w:color="auto"/>
        <w:bottom w:val="none" w:sz="0" w:space="0" w:color="auto"/>
        <w:right w:val="none" w:sz="0" w:space="0" w:color="auto"/>
      </w:divBdr>
    </w:div>
    <w:div w:id="1691565294">
      <w:bodyDiv w:val="1"/>
      <w:marLeft w:val="0"/>
      <w:marRight w:val="0"/>
      <w:marTop w:val="0"/>
      <w:marBottom w:val="0"/>
      <w:divBdr>
        <w:top w:val="none" w:sz="0" w:space="0" w:color="auto"/>
        <w:left w:val="none" w:sz="0" w:space="0" w:color="auto"/>
        <w:bottom w:val="none" w:sz="0" w:space="0" w:color="auto"/>
        <w:right w:val="none" w:sz="0" w:space="0" w:color="auto"/>
      </w:divBdr>
    </w:div>
    <w:div w:id="2097166164">
      <w:bodyDiv w:val="1"/>
      <w:marLeft w:val="0"/>
      <w:marRight w:val="0"/>
      <w:marTop w:val="0"/>
      <w:marBottom w:val="0"/>
      <w:divBdr>
        <w:top w:val="none" w:sz="0" w:space="0" w:color="auto"/>
        <w:left w:val="none" w:sz="0" w:space="0" w:color="auto"/>
        <w:bottom w:val="none" w:sz="0" w:space="0" w:color="auto"/>
        <w:right w:val="none" w:sz="0" w:space="0" w:color="auto"/>
      </w:divBdr>
    </w:div>
    <w:div w:id="21299344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b815793-1ae8-4a04-bcea-48d5d8db535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95E112FF0E68F469BE4690E7C0ED72A" ma:contentTypeVersion="9" ma:contentTypeDescription="Een nieuw document maken." ma:contentTypeScope="" ma:versionID="94b92d236033f2d3bfc519248d8aa501">
  <xsd:schema xmlns:xsd="http://www.w3.org/2001/XMLSchema" xmlns:xs="http://www.w3.org/2001/XMLSchema" xmlns:p="http://schemas.microsoft.com/office/2006/metadata/properties" xmlns:ns2="6b815793-1ae8-4a04-bcea-48d5d8db535a" targetNamespace="http://schemas.microsoft.com/office/2006/metadata/properties" ma:root="true" ma:fieldsID="132e2f43b2616dd6406de15d5521483d" ns2:_="">
    <xsd:import namespace="6b815793-1ae8-4a04-bcea-48d5d8db535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815793-1ae8-4a04-bcea-48d5d8db53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edeb370a-edd8-4389-8828-0270d1b2620b"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23C04E-F54F-490F-9705-09FFC14B8D14}">
  <ds:schemaRefs>
    <ds:schemaRef ds:uri="http://schemas.microsoft.com/sharepoint/v3/contenttype/forms"/>
  </ds:schemaRefs>
</ds:datastoreItem>
</file>

<file path=customXml/itemProps2.xml><?xml version="1.0" encoding="utf-8"?>
<ds:datastoreItem xmlns:ds="http://schemas.openxmlformats.org/officeDocument/2006/customXml" ds:itemID="{29D24755-0846-42D6-BA72-723844911464}">
  <ds:schemaRefs>
    <ds:schemaRef ds:uri="http://schemas.microsoft.com/office/2006/metadata/properties"/>
    <ds:schemaRef ds:uri="http://schemas.microsoft.com/office/infopath/2007/PartnerControls"/>
    <ds:schemaRef ds:uri="6b815793-1ae8-4a04-bcea-48d5d8db535a"/>
  </ds:schemaRefs>
</ds:datastoreItem>
</file>

<file path=customXml/itemProps3.xml><?xml version="1.0" encoding="utf-8"?>
<ds:datastoreItem xmlns:ds="http://schemas.openxmlformats.org/officeDocument/2006/customXml" ds:itemID="{C487D035-1578-4D59-8F38-36ABC0E42D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815793-1ae8-4a04-bcea-48d5d8db5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463</Words>
  <Characters>2551</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Estrada</dc:creator>
  <cp:keywords/>
  <cp:lastModifiedBy>Janine Postma - Theebe</cp:lastModifiedBy>
  <cp:revision>5</cp:revision>
  <dcterms:created xsi:type="dcterms:W3CDTF">2025-04-02T12:04:00Z</dcterms:created>
  <dcterms:modified xsi:type="dcterms:W3CDTF">2025-04-02T12:06:00Z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100</vt:r8>
  </property>
  <property fmtid="{D5CDD505-2E9C-101B-9397-08002B2CF9AE}" pid="3" name="ContentTypeId">
    <vt:lpwstr>0x010100A95E112FF0E68F469BE4690E7C0ED72A</vt:lpwstr>
  </property>
  <property fmtid="{D5CDD505-2E9C-101B-9397-08002B2CF9AE}" pid="4" name="MediaServiceImageTags">
    <vt:lpwstr/>
  </property>
</Properties>
</file>