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43F95" w14:textId="3E90DA3F" w:rsidR="007A6D08" w:rsidRPr="00101CEC" w:rsidRDefault="000B47F1" w:rsidP="000B47F1">
      <w:pPr>
        <w:pStyle w:val="Geenafstand"/>
        <w:rPr>
          <w:rFonts w:cs="Arial"/>
          <w:b/>
          <w:bCs/>
          <w:sz w:val="22"/>
        </w:rPr>
      </w:pPr>
      <w:r w:rsidRPr="00101CEC">
        <w:rPr>
          <w:rFonts w:cs="Arial"/>
          <w:b/>
          <w:bCs/>
          <w:sz w:val="22"/>
        </w:rPr>
        <w:t xml:space="preserve">Bijlage </w:t>
      </w:r>
      <w:r w:rsidR="002C3AF0">
        <w:rPr>
          <w:rFonts w:cs="Arial"/>
          <w:b/>
          <w:bCs/>
          <w:sz w:val="22"/>
        </w:rPr>
        <w:t>10</w:t>
      </w:r>
      <w:r w:rsidR="00242398">
        <w:rPr>
          <w:rFonts w:cs="Arial"/>
          <w:b/>
          <w:bCs/>
          <w:sz w:val="22"/>
        </w:rPr>
        <w:t>A</w:t>
      </w:r>
    </w:p>
    <w:p w14:paraId="6B70ADC7" w14:textId="77777777" w:rsidR="003E4585" w:rsidRDefault="003E4585" w:rsidP="000B47F1">
      <w:pPr>
        <w:pStyle w:val="Geenafstand"/>
        <w:rPr>
          <w:rFonts w:cs="Arial"/>
          <w:sz w:val="22"/>
        </w:rPr>
      </w:pPr>
    </w:p>
    <w:p w14:paraId="55CA9AE4" w14:textId="69A08DE3" w:rsidR="003E4585" w:rsidRPr="002C3AF0" w:rsidRDefault="003E4585" w:rsidP="000B47F1">
      <w:pPr>
        <w:pStyle w:val="Geenafstand"/>
        <w:rPr>
          <w:rFonts w:cs="Arial"/>
          <w:b/>
          <w:bCs/>
          <w:szCs w:val="18"/>
        </w:rPr>
      </w:pPr>
      <w:r w:rsidRPr="003E4585">
        <w:rPr>
          <w:rFonts w:cs="Arial"/>
          <w:b/>
          <w:bCs/>
          <w:szCs w:val="18"/>
        </w:rPr>
        <w:t xml:space="preserve">Behorende bij Europese aanbesteding </w:t>
      </w:r>
      <w:r w:rsidR="002C3AF0" w:rsidRPr="002C3AF0">
        <w:rPr>
          <w:rFonts w:cs="Arial"/>
          <w:b/>
          <w:bCs/>
          <w:szCs w:val="18"/>
        </w:rPr>
        <w:t>Taxaties</w:t>
      </w:r>
      <w:r w:rsidR="004A66D8">
        <w:rPr>
          <w:rFonts w:cs="Arial"/>
          <w:b/>
          <w:bCs/>
          <w:szCs w:val="18"/>
        </w:rPr>
        <w:t xml:space="preserve"> – Perceel 1 </w:t>
      </w:r>
      <w:r w:rsidR="002C3AF0" w:rsidRPr="002C3AF0">
        <w:rPr>
          <w:rFonts w:cs="Arial"/>
          <w:b/>
          <w:bCs/>
          <w:szCs w:val="18"/>
        </w:rPr>
        <w:t>juwelen, edelmetalen</w:t>
      </w:r>
      <w:r w:rsidR="00242398">
        <w:rPr>
          <w:rFonts w:cs="Arial"/>
          <w:b/>
          <w:bCs/>
          <w:szCs w:val="18"/>
        </w:rPr>
        <w:t xml:space="preserve"> (goud en zilverwerken)</w:t>
      </w:r>
      <w:r w:rsidR="002C3AF0" w:rsidRPr="002C3AF0">
        <w:rPr>
          <w:rFonts w:cs="Arial"/>
          <w:b/>
          <w:bCs/>
          <w:szCs w:val="18"/>
        </w:rPr>
        <w:t xml:space="preserve">, </w:t>
      </w:r>
      <w:r w:rsidR="00902606">
        <w:rPr>
          <w:rFonts w:cs="Arial"/>
          <w:b/>
          <w:bCs/>
          <w:szCs w:val="18"/>
        </w:rPr>
        <w:t>k</w:t>
      </w:r>
      <w:r w:rsidR="002C3AF0" w:rsidRPr="002C3AF0">
        <w:rPr>
          <w:rFonts w:cs="Arial"/>
          <w:b/>
          <w:bCs/>
          <w:szCs w:val="18"/>
        </w:rPr>
        <w:t>enmerk IUC24-731</w:t>
      </w:r>
    </w:p>
    <w:p w14:paraId="701F9A81" w14:textId="3087227E" w:rsidR="003E4585" w:rsidRPr="003E4585" w:rsidRDefault="003E4585" w:rsidP="000B47F1">
      <w:pPr>
        <w:pStyle w:val="Geenafstand"/>
        <w:rPr>
          <w:rFonts w:cs="Arial"/>
          <w:b/>
          <w:bCs/>
          <w:szCs w:val="18"/>
        </w:rPr>
      </w:pPr>
    </w:p>
    <w:p w14:paraId="7ECB29DB" w14:textId="77777777" w:rsidR="003E4585" w:rsidRDefault="003E4585" w:rsidP="000B47F1">
      <w:pPr>
        <w:pStyle w:val="Geenafstand"/>
        <w:rPr>
          <w:rFonts w:cs="Arial"/>
          <w:szCs w:val="18"/>
        </w:rPr>
      </w:pPr>
    </w:p>
    <w:p w14:paraId="6A6C1F46" w14:textId="77777777" w:rsidR="003E4585" w:rsidRDefault="003E4585" w:rsidP="000B47F1">
      <w:pPr>
        <w:pStyle w:val="Geenafstand"/>
        <w:rPr>
          <w:rFonts w:cs="Arial"/>
          <w:szCs w:val="18"/>
        </w:rPr>
      </w:pPr>
    </w:p>
    <w:p w14:paraId="6EC41DE5" w14:textId="77777777" w:rsidR="003E4585" w:rsidRPr="003E4585" w:rsidRDefault="003E4585" w:rsidP="000B47F1">
      <w:pPr>
        <w:pStyle w:val="Geenafstand"/>
        <w:rPr>
          <w:rFonts w:cs="Arial"/>
          <w:szCs w:val="18"/>
        </w:rPr>
      </w:pPr>
    </w:p>
    <w:p w14:paraId="69C803C7" w14:textId="77777777" w:rsidR="007A6D08" w:rsidRPr="005641EC" w:rsidRDefault="007A6D08" w:rsidP="000B47F1">
      <w:pPr>
        <w:pStyle w:val="Geenafstand"/>
        <w:rPr>
          <w:rFonts w:cs="Arial"/>
          <w:szCs w:val="18"/>
        </w:rPr>
      </w:pPr>
    </w:p>
    <w:p w14:paraId="7F62FAE2" w14:textId="46174C40" w:rsidR="000B47F1" w:rsidRPr="003E4585" w:rsidRDefault="008C3C37" w:rsidP="00D46DD9">
      <w:pPr>
        <w:pStyle w:val="Geenafstand"/>
        <w:ind w:left="2832" w:firstLine="708"/>
        <w:rPr>
          <w:rFonts w:cs="Arial"/>
          <w:szCs w:val="18"/>
        </w:rPr>
      </w:pPr>
      <w:r w:rsidRPr="003E4585">
        <w:rPr>
          <w:rFonts w:cs="Arial"/>
          <w:szCs w:val="18"/>
        </w:rPr>
        <w:t>Verklaring</w:t>
      </w:r>
    </w:p>
    <w:p w14:paraId="50396CFF" w14:textId="77777777" w:rsidR="008C3C37" w:rsidRPr="003E4585" w:rsidRDefault="008C3C37" w:rsidP="000B47F1">
      <w:pPr>
        <w:pStyle w:val="Geenafstand"/>
        <w:rPr>
          <w:rFonts w:cs="Arial"/>
          <w:szCs w:val="18"/>
        </w:rPr>
      </w:pPr>
    </w:p>
    <w:p w14:paraId="06D51662" w14:textId="3469024D" w:rsidR="008C3C37" w:rsidRPr="003E4585" w:rsidRDefault="005B0711" w:rsidP="005B0711">
      <w:pPr>
        <w:pStyle w:val="Geenafstand"/>
        <w:ind w:left="1416" w:firstLine="708"/>
        <w:rPr>
          <w:rFonts w:cs="Arial"/>
          <w:szCs w:val="18"/>
        </w:rPr>
      </w:pPr>
      <w:r w:rsidRPr="003E4585">
        <w:rPr>
          <w:rFonts w:cs="Arial"/>
          <w:szCs w:val="18"/>
        </w:rPr>
        <w:t>i.v.m. de Europese sancties tegen Rusland</w:t>
      </w:r>
    </w:p>
    <w:p w14:paraId="3945E287" w14:textId="77777777" w:rsidR="007A6D08" w:rsidRPr="003E4585" w:rsidRDefault="007A6D08" w:rsidP="000B47F1">
      <w:pPr>
        <w:pStyle w:val="Geenafstand"/>
        <w:rPr>
          <w:rFonts w:cs="Arial"/>
          <w:szCs w:val="18"/>
        </w:rPr>
      </w:pPr>
    </w:p>
    <w:p w14:paraId="3C6269C7" w14:textId="77777777" w:rsidR="00917CA0" w:rsidRPr="003E4585" w:rsidRDefault="00917CA0" w:rsidP="000B47F1">
      <w:pPr>
        <w:pStyle w:val="Geenafstand"/>
        <w:rPr>
          <w:rFonts w:cs="Arial"/>
          <w:szCs w:val="18"/>
        </w:rPr>
      </w:pPr>
    </w:p>
    <w:p w14:paraId="0CBA7954" w14:textId="156BC375" w:rsidR="000B47F1" w:rsidRPr="003E4585" w:rsidRDefault="00D50037" w:rsidP="000B47F1">
      <w:pPr>
        <w:pStyle w:val="Geenafstand"/>
        <w:rPr>
          <w:rFonts w:cs="Arial"/>
          <w:i/>
          <w:szCs w:val="18"/>
        </w:rPr>
      </w:pPr>
      <w:r w:rsidRPr="003E4585">
        <w:rPr>
          <w:rFonts w:cs="Arial"/>
          <w:i/>
          <w:szCs w:val="18"/>
        </w:rPr>
        <w:t xml:space="preserve">Uitleg: </w:t>
      </w:r>
      <w:r w:rsidR="000B47F1" w:rsidRPr="003E4585">
        <w:rPr>
          <w:rFonts w:cs="Arial"/>
          <w:i/>
          <w:szCs w:val="18"/>
        </w:rPr>
        <w:t>Verklaring</w:t>
      </w:r>
      <w:r w:rsidR="00792DCD" w:rsidRPr="003E4585">
        <w:rPr>
          <w:rFonts w:cs="Arial"/>
          <w:i/>
          <w:szCs w:val="18"/>
        </w:rPr>
        <w:t xml:space="preserve"> te ondertekenen door degene(n) die bevoegd zijn de onderneming te vertegenwoordigen in deze aanbesteding.</w:t>
      </w:r>
      <w:r w:rsidR="005C77B7" w:rsidRPr="003E4585">
        <w:rPr>
          <w:rFonts w:cs="Arial"/>
          <w:i/>
          <w:szCs w:val="18"/>
        </w:rPr>
        <w:t xml:space="preserve"> Indien deze bevoegdheid volgens de statuten alleen in gezamenlijkheid kan worden uitgeoefend, moet ieder van de tekenbevoegde bestuurders </w:t>
      </w:r>
      <w:r w:rsidR="00F33425" w:rsidRPr="003E4585">
        <w:rPr>
          <w:rFonts w:cs="Arial"/>
          <w:i/>
          <w:szCs w:val="18"/>
        </w:rPr>
        <w:t>deze verklaring mede ondertekenen.</w:t>
      </w:r>
      <w:r w:rsidR="005C77B7" w:rsidRPr="003E4585">
        <w:rPr>
          <w:rFonts w:cs="Arial"/>
          <w:i/>
          <w:szCs w:val="18"/>
        </w:rPr>
        <w:t xml:space="preserve"> </w:t>
      </w:r>
    </w:p>
    <w:p w14:paraId="68CD461B" w14:textId="77777777" w:rsidR="00836FD3" w:rsidRPr="003E4585" w:rsidRDefault="00836FD3" w:rsidP="000E4513">
      <w:pPr>
        <w:pStyle w:val="Geenafstand"/>
        <w:rPr>
          <w:rFonts w:cs="Arial"/>
          <w:szCs w:val="18"/>
        </w:rPr>
      </w:pPr>
    </w:p>
    <w:p w14:paraId="26077BA9" w14:textId="612E119A" w:rsidR="00D63743" w:rsidRPr="003E4585" w:rsidRDefault="00D63743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 xml:space="preserve">Hierbij </w:t>
      </w:r>
      <w:proofErr w:type="spellStart"/>
      <w:r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E42D33" w:rsidRPr="003E4585">
        <w:rPr>
          <w:rFonts w:ascii="Verdana" w:hAnsi="Verdana" w:cs="Arial"/>
          <w:sz w:val="18"/>
          <w:szCs w:val="18"/>
        </w:rPr>
        <w:t>(</w:t>
      </w:r>
      <w:r w:rsidRPr="003E4585">
        <w:rPr>
          <w:rFonts w:ascii="Verdana" w:hAnsi="Verdana" w:cs="Arial"/>
          <w:sz w:val="18"/>
          <w:szCs w:val="18"/>
        </w:rPr>
        <w:t>a</w:t>
      </w:r>
      <w:r w:rsidR="00E42D33" w:rsidRPr="003E4585">
        <w:rPr>
          <w:rFonts w:ascii="Verdana" w:hAnsi="Verdana" w:cs="Arial"/>
          <w:sz w:val="18"/>
          <w:szCs w:val="18"/>
        </w:rPr>
        <w:t>)</w:t>
      </w:r>
      <w:r w:rsidRPr="003E4585">
        <w:rPr>
          <w:rFonts w:ascii="Verdana" w:hAnsi="Verdana" w:cs="Arial"/>
          <w:sz w:val="18"/>
          <w:szCs w:val="18"/>
        </w:rPr>
        <w:t>r</w:t>
      </w:r>
      <w:r w:rsidR="00E42D33" w:rsidRPr="003E4585">
        <w:rPr>
          <w:rFonts w:ascii="Verdana" w:hAnsi="Verdana" w:cs="Arial"/>
          <w:sz w:val="18"/>
          <w:szCs w:val="18"/>
        </w:rPr>
        <w:t>en</w:t>
      </w:r>
      <w:r w:rsidRPr="003E4585">
        <w:rPr>
          <w:rFonts w:ascii="Verdana" w:hAnsi="Verdana" w:cs="Arial"/>
          <w:sz w:val="18"/>
          <w:szCs w:val="18"/>
        </w:rPr>
        <w:t xml:space="preserve"> ik</w:t>
      </w:r>
      <w:r w:rsidR="00E42D33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naar eer en geweten dat er geen sprake is van Russische betrokkenheid bij de uitvoering van deze overeenkomst die de drempels van artikel 5 </w:t>
      </w:r>
      <w:proofErr w:type="spellStart"/>
      <w:r w:rsidRPr="003E4585">
        <w:rPr>
          <w:rFonts w:ascii="Verdana" w:hAnsi="Verdana" w:cs="Arial"/>
          <w:sz w:val="18"/>
          <w:szCs w:val="18"/>
        </w:rPr>
        <w:t>duodecies</w:t>
      </w:r>
      <w:proofErr w:type="spellEnd"/>
      <w:r w:rsidRPr="003E4585">
        <w:rPr>
          <w:rFonts w:ascii="Verdana" w:hAnsi="Verdana" w:cs="Arial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3E4585">
        <w:rPr>
          <w:rFonts w:ascii="Verdana" w:hAnsi="Verdana" w:cs="Arial"/>
          <w:sz w:val="18"/>
          <w:szCs w:val="18"/>
        </w:rPr>
        <w:t>,</w:t>
      </w:r>
      <w:r w:rsidRPr="003E4585">
        <w:rPr>
          <w:rFonts w:ascii="Verdana" w:hAnsi="Verdana" w:cs="Arial"/>
          <w:sz w:val="18"/>
          <w:szCs w:val="18"/>
        </w:rPr>
        <w:t xml:space="preserve"> overschrijdt.</w:t>
      </w:r>
    </w:p>
    <w:p w14:paraId="718B93D8" w14:textId="77777777" w:rsidR="00B95DCE" w:rsidRPr="003E4585" w:rsidRDefault="00B95DCE" w:rsidP="00D63743">
      <w:pPr>
        <w:pStyle w:val="Normaalweb"/>
        <w:rPr>
          <w:rFonts w:ascii="Verdana" w:hAnsi="Verdana" w:cs="Arial"/>
          <w:sz w:val="18"/>
          <w:szCs w:val="18"/>
        </w:rPr>
      </w:pPr>
    </w:p>
    <w:p w14:paraId="081FD3EC" w14:textId="103FFD21" w:rsidR="00D63743" w:rsidRPr="003E4585" w:rsidRDefault="00D63743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Ik</w:t>
      </w:r>
      <w:r w:rsidR="00B440E9" w:rsidRPr="003E4585">
        <w:rPr>
          <w:rFonts w:ascii="Verdana" w:hAnsi="Verdana" w:cs="Arial"/>
          <w:sz w:val="18"/>
          <w:szCs w:val="18"/>
        </w:rPr>
        <w:t xml:space="preserve"> (wij)</w:t>
      </w:r>
      <w:r w:rsidRPr="003E458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B440E9" w:rsidRPr="003E4585">
        <w:rPr>
          <w:rFonts w:ascii="Verdana" w:hAnsi="Verdana" w:cs="Arial"/>
          <w:sz w:val="18"/>
          <w:szCs w:val="18"/>
        </w:rPr>
        <w:t>(</w:t>
      </w:r>
      <w:r w:rsidRPr="003E4585">
        <w:rPr>
          <w:rFonts w:ascii="Verdana" w:hAnsi="Verdana" w:cs="Arial"/>
          <w:sz w:val="18"/>
          <w:szCs w:val="18"/>
        </w:rPr>
        <w:t>a</w:t>
      </w:r>
      <w:r w:rsidR="00B440E9" w:rsidRPr="003E4585">
        <w:rPr>
          <w:rFonts w:ascii="Verdana" w:hAnsi="Verdana" w:cs="Arial"/>
          <w:sz w:val="18"/>
          <w:szCs w:val="18"/>
        </w:rPr>
        <w:t>)</w:t>
      </w:r>
      <w:r w:rsidRPr="003E4585">
        <w:rPr>
          <w:rFonts w:ascii="Verdana" w:hAnsi="Verdana" w:cs="Arial"/>
          <w:sz w:val="18"/>
          <w:szCs w:val="18"/>
        </w:rPr>
        <w:t>r</w:t>
      </w:r>
      <w:r w:rsidR="00B440E9" w:rsidRPr="003E4585">
        <w:rPr>
          <w:rFonts w:ascii="Verdana" w:hAnsi="Verdana" w:cs="Arial"/>
          <w:sz w:val="18"/>
          <w:szCs w:val="18"/>
        </w:rPr>
        <w:t>en</w:t>
      </w:r>
      <w:r w:rsidRPr="003E4585">
        <w:rPr>
          <w:rFonts w:ascii="Verdana" w:hAnsi="Verdana" w:cs="Arial"/>
          <w:sz w:val="18"/>
          <w:szCs w:val="18"/>
        </w:rPr>
        <w:t xml:space="preserve"> in het bijzonder dat:</w:t>
      </w:r>
    </w:p>
    <w:p w14:paraId="0B80A40E" w14:textId="77777777" w:rsidR="003E4585" w:rsidRDefault="00D63743" w:rsidP="003E4585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(en de bedrijven die een onderdeel zijn van</w:t>
      </w:r>
      <w:r w:rsidR="003E4585">
        <w:rPr>
          <w:rFonts w:ascii="Verdana" w:hAnsi="Verdana" w:cs="Arial"/>
          <w:sz w:val="18"/>
          <w:szCs w:val="18"/>
        </w:rPr>
        <w:t xml:space="preserve"> </w:t>
      </w:r>
      <w:r w:rsidRPr="003E4585">
        <w:rPr>
          <w:rFonts w:ascii="Verdana" w:hAnsi="Verdana" w:cs="Arial"/>
          <w:sz w:val="18"/>
          <w:szCs w:val="18"/>
        </w:rPr>
        <w:t>ons consortium) geen (rechts)personen zijn met een Russische nationaliteit en deze (rechts) personen (natuurlijke personen, bedrijven, entiteiten of organen) niet gevestigd zijn in Rusland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5775DB2E" w14:textId="77777777" w:rsidR="003E4585" w:rsidRDefault="003E4585" w:rsidP="003E4585">
      <w:pPr>
        <w:pStyle w:val="Normaalweb"/>
        <w:spacing w:before="0" w:beforeAutospacing="0" w:after="0" w:afterAutospacing="0"/>
        <w:rPr>
          <w:rFonts w:ascii="Verdana" w:hAnsi="Verdana" w:cs="Arial"/>
          <w:sz w:val="18"/>
          <w:szCs w:val="18"/>
        </w:rPr>
      </w:pPr>
    </w:p>
    <w:p w14:paraId="7BC17C62" w14:textId="0C23204C" w:rsid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(en de bedrijven die een onderdeel zijn van ons consortium) geen rechtspersonen zijn (gevestigd in Rusland of een ander land) die voor meer dan 50% eigendom zijn van een Russische partij zoals hierboven onder a) genoemd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48CDBD3A" w14:textId="77777777" w:rsidR="003E4585" w:rsidRDefault="003E4585" w:rsidP="003E4585">
      <w:pPr>
        <w:pStyle w:val="Lijstalinea"/>
        <w:rPr>
          <w:rFonts w:cs="Arial"/>
          <w:szCs w:val="18"/>
        </w:rPr>
      </w:pPr>
    </w:p>
    <w:p w14:paraId="0DE4B293" w14:textId="77777777" w:rsid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noch ik</w:t>
      </w:r>
      <w:r w:rsidR="00724941" w:rsidRPr="003E4585">
        <w:rPr>
          <w:rFonts w:ascii="Verdana" w:hAnsi="Verdana" w:cs="Arial"/>
          <w:sz w:val="18"/>
          <w:szCs w:val="18"/>
        </w:rPr>
        <w:t>/wij,</w:t>
      </w:r>
      <w:r w:rsidRPr="003E4585">
        <w:rPr>
          <w:rFonts w:ascii="Verdana" w:hAnsi="Verdana" w:cs="Arial"/>
          <w:sz w:val="18"/>
          <w:szCs w:val="18"/>
        </w:rPr>
        <w:t xml:space="preserve"> noch de onderneming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een (rechts)persoon (gevestigd in Rusland of een ander land) is</w:t>
      </w:r>
      <w:r w:rsidR="00724941" w:rsidRPr="003E4585">
        <w:rPr>
          <w:rFonts w:ascii="Verdana" w:hAnsi="Verdana" w:cs="Arial"/>
          <w:sz w:val="18"/>
          <w:szCs w:val="18"/>
        </w:rPr>
        <w:t>,</w:t>
      </w:r>
      <w:r w:rsidRPr="003E4585">
        <w:rPr>
          <w:rFonts w:ascii="Verdana" w:hAnsi="Verdana" w:cs="Arial"/>
          <w:sz w:val="18"/>
          <w:szCs w:val="18"/>
        </w:rPr>
        <w:t xml:space="preserve"> die handelt in belang van of op aanwijzing van een Russische partij, zoals bedoeld onder a) en b)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19A368B4" w14:textId="77777777" w:rsidR="003E4585" w:rsidRDefault="003E4585" w:rsidP="003E4585">
      <w:pPr>
        <w:pStyle w:val="Lijstalinea"/>
        <w:rPr>
          <w:rFonts w:cs="Arial"/>
          <w:szCs w:val="18"/>
        </w:rPr>
      </w:pPr>
    </w:p>
    <w:p w14:paraId="77BB5013" w14:textId="56D4F656" w:rsidR="0079225A" w:rsidRP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er geen onderaannemers, leveranciers of ondernemingen deelnemen wier capaciteit wordt ingeroepen door 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én die een aandeel hebben van meer dan 10% van de contractwaarde waarbij een situatie al</w:t>
      </w:r>
      <w:r w:rsidR="0079225A" w:rsidRPr="003E4585">
        <w:rPr>
          <w:rFonts w:ascii="Verdana" w:hAnsi="Verdana" w:cs="Arial"/>
          <w:sz w:val="18"/>
          <w:szCs w:val="18"/>
        </w:rPr>
        <w:t>s onder a) t/m c) zich voordoet.</w:t>
      </w:r>
    </w:p>
    <w:p w14:paraId="5107E5F0" w14:textId="67FBD5C5" w:rsidR="00607E68" w:rsidRPr="003E4585" w:rsidRDefault="00607E68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Tenslotte</w:t>
      </w:r>
      <w:r w:rsidR="00792DCD" w:rsidRPr="003E458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24BC5"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724941" w:rsidRPr="003E4585">
        <w:rPr>
          <w:rFonts w:ascii="Verdana" w:hAnsi="Verdana" w:cs="Arial"/>
          <w:sz w:val="18"/>
          <w:szCs w:val="18"/>
        </w:rPr>
        <w:t>(</w:t>
      </w:r>
      <w:r w:rsidR="00B24BC5" w:rsidRPr="003E4585">
        <w:rPr>
          <w:rFonts w:ascii="Verdana" w:hAnsi="Verdana" w:cs="Arial"/>
          <w:sz w:val="18"/>
          <w:szCs w:val="18"/>
        </w:rPr>
        <w:t>a</w:t>
      </w:r>
      <w:r w:rsidR="00724941" w:rsidRPr="003E4585">
        <w:rPr>
          <w:rFonts w:ascii="Verdana" w:hAnsi="Verdana" w:cs="Arial"/>
          <w:sz w:val="18"/>
          <w:szCs w:val="18"/>
        </w:rPr>
        <w:t>)</w:t>
      </w:r>
      <w:r w:rsidR="00B24BC5" w:rsidRPr="003E4585">
        <w:rPr>
          <w:rFonts w:ascii="Verdana" w:hAnsi="Verdana" w:cs="Arial"/>
          <w:sz w:val="18"/>
          <w:szCs w:val="18"/>
        </w:rPr>
        <w:t>r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="00B24BC5" w:rsidRPr="003E4585">
        <w:rPr>
          <w:rFonts w:ascii="Verdana" w:hAnsi="Verdana" w:cs="Arial"/>
          <w:sz w:val="18"/>
          <w:szCs w:val="18"/>
        </w:rPr>
        <w:t xml:space="preserve">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="00D45F71" w:rsidRPr="003E4585">
        <w:rPr>
          <w:rFonts w:ascii="Verdana" w:hAnsi="Verdana" w:cs="Arial"/>
          <w:sz w:val="18"/>
          <w:szCs w:val="18"/>
        </w:rPr>
        <w:t xml:space="preserve"> formeel </w:t>
      </w:r>
      <w:r w:rsidR="00E81BD6" w:rsidRPr="003E4585">
        <w:rPr>
          <w:rFonts w:ascii="Verdana" w:hAnsi="Verdana" w:cs="Arial"/>
          <w:sz w:val="18"/>
          <w:szCs w:val="18"/>
        </w:rPr>
        <w:t>dat deze informatie accuraat en naar waarheid is verstrekt</w:t>
      </w:r>
      <w:r w:rsidR="00A168FE" w:rsidRPr="003E4585">
        <w:rPr>
          <w:rFonts w:ascii="Verdana" w:hAnsi="Verdana" w:cs="Arial"/>
          <w:sz w:val="18"/>
          <w:szCs w:val="18"/>
        </w:rPr>
        <w:t xml:space="preserve"> en dat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="00A168FE" w:rsidRPr="003E4585">
        <w:rPr>
          <w:rFonts w:ascii="Verdana" w:hAnsi="Verdana" w:cs="Arial"/>
          <w:sz w:val="18"/>
          <w:szCs w:val="18"/>
        </w:rPr>
        <w:t xml:space="preserve"> mij</w:t>
      </w:r>
      <w:r w:rsidR="00724941" w:rsidRPr="003E4585">
        <w:rPr>
          <w:rFonts w:ascii="Verdana" w:hAnsi="Verdana" w:cs="Arial"/>
          <w:sz w:val="18"/>
          <w:szCs w:val="18"/>
        </w:rPr>
        <w:t>/ons</w:t>
      </w:r>
      <w:r w:rsidR="00A168FE" w:rsidRPr="003E4585">
        <w:rPr>
          <w:rFonts w:ascii="Verdana" w:hAnsi="Verdana" w:cs="Arial"/>
          <w:sz w:val="18"/>
          <w:szCs w:val="18"/>
        </w:rPr>
        <w:t xml:space="preserve"> volledig bewust ben</w:t>
      </w:r>
      <w:r w:rsidR="00724941" w:rsidRPr="003E4585">
        <w:rPr>
          <w:rFonts w:ascii="Verdana" w:hAnsi="Verdana" w:cs="Arial"/>
          <w:sz w:val="18"/>
          <w:szCs w:val="18"/>
        </w:rPr>
        <w:t>/zijn</w:t>
      </w:r>
      <w:r w:rsidR="00A168FE" w:rsidRPr="003E4585">
        <w:rPr>
          <w:rFonts w:ascii="Verdana" w:hAnsi="Verdana" w:cs="Arial"/>
          <w:sz w:val="18"/>
          <w:szCs w:val="18"/>
        </w:rPr>
        <w:t xml:space="preserve"> van de gevolgen van het afleggen van een valse verklaring.</w:t>
      </w:r>
    </w:p>
    <w:p w14:paraId="370CF909" w14:textId="70DE804C" w:rsidR="00AF4149" w:rsidRPr="003E4585" w:rsidRDefault="00AF4149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Tevens verklaar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hierbij desgevraagd</w:t>
      </w:r>
      <w:r w:rsidR="000B4CB4" w:rsidRPr="003E4585">
        <w:rPr>
          <w:rFonts w:ascii="Verdana" w:hAnsi="Verdana" w:cs="Arial"/>
          <w:sz w:val="18"/>
          <w:szCs w:val="18"/>
        </w:rPr>
        <w:t xml:space="preserve"> en onverwijld alle benodigde bewijsstukken te kunnen overleggen.</w:t>
      </w:r>
    </w:p>
    <w:p w14:paraId="19B69CB7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7F179142" w14:textId="77777777" w:rsidR="005641EC" w:rsidRPr="003E4585" w:rsidRDefault="005641EC">
      <w:pPr>
        <w:spacing w:after="200" w:line="276" w:lineRule="auto"/>
        <w:rPr>
          <w:rFonts w:cs="Arial"/>
          <w:szCs w:val="18"/>
        </w:rPr>
      </w:pPr>
      <w:r w:rsidRPr="003E4585">
        <w:rPr>
          <w:rFonts w:cs="Arial"/>
          <w:szCs w:val="18"/>
        </w:rPr>
        <w:br w:type="page"/>
      </w:r>
    </w:p>
    <w:p w14:paraId="3602E989" w14:textId="77777777" w:rsidR="003E4585" w:rsidRDefault="003E4585" w:rsidP="000E4513">
      <w:pPr>
        <w:pStyle w:val="Geenafstand"/>
        <w:rPr>
          <w:rFonts w:cs="Arial"/>
          <w:szCs w:val="18"/>
        </w:rPr>
      </w:pPr>
    </w:p>
    <w:p w14:paraId="4E1855F1" w14:textId="77777777" w:rsidR="003E4585" w:rsidRDefault="003E4585" w:rsidP="000E4513">
      <w:pPr>
        <w:pStyle w:val="Geenafstand"/>
        <w:rPr>
          <w:rFonts w:cs="Arial"/>
          <w:szCs w:val="18"/>
        </w:rPr>
      </w:pPr>
    </w:p>
    <w:p w14:paraId="296C85D1" w14:textId="24365053" w:rsidR="00EA6510" w:rsidRPr="003E4585" w:rsidRDefault="00EA6510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 xml:space="preserve">Bedrijfsnaam (statutair): </w:t>
      </w:r>
    </w:p>
    <w:p w14:paraId="684AD962" w14:textId="77777777" w:rsidR="00EA6510" w:rsidRPr="003E4585" w:rsidRDefault="00EA6510" w:rsidP="000E4513">
      <w:pPr>
        <w:pStyle w:val="Geenafstand"/>
        <w:rPr>
          <w:rFonts w:cs="Arial"/>
          <w:szCs w:val="18"/>
        </w:rPr>
      </w:pPr>
    </w:p>
    <w:p w14:paraId="16EF40E8" w14:textId="77777777" w:rsidR="00EA6510" w:rsidRPr="003E4585" w:rsidRDefault="00EA6510" w:rsidP="000E4513">
      <w:pPr>
        <w:pStyle w:val="Geenafstand"/>
        <w:rPr>
          <w:rFonts w:cs="Arial"/>
          <w:szCs w:val="18"/>
        </w:rPr>
      </w:pPr>
    </w:p>
    <w:p w14:paraId="0DA6D866" w14:textId="52B4422A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</w:t>
      </w:r>
      <w:r w:rsidR="00EA6510" w:rsidRPr="003E4585">
        <w:rPr>
          <w:rFonts w:cs="Arial"/>
          <w:szCs w:val="18"/>
        </w:rPr>
        <w:t xml:space="preserve"> functionaris</w:t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4C87235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28D23B17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EFC0BF9" w14:textId="400DD6F5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</w:p>
    <w:p w14:paraId="4664154A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08919CD1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1E49E64" w14:textId="3FAFD0BC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539A4BD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F71C3F3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6A76FA38" w14:textId="7E2B16ED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37F407E" w14:textId="77777777" w:rsidR="005706CE" w:rsidRPr="003E4585" w:rsidRDefault="005706CE" w:rsidP="000E4513">
      <w:pPr>
        <w:pStyle w:val="Geenafstand"/>
        <w:rPr>
          <w:rFonts w:cs="Arial"/>
          <w:szCs w:val="18"/>
        </w:rPr>
      </w:pPr>
    </w:p>
    <w:p w14:paraId="5A4F3D79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4EAAA1A2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590520C5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52A2B18C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0C6CFE02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19DB3410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1D7EBDE6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2CF6386E" w14:textId="096908AE" w:rsidR="004852DE" w:rsidRPr="003E4585" w:rsidRDefault="00041577" w:rsidP="005706CE">
      <w:pPr>
        <w:pStyle w:val="Geenafstand"/>
        <w:rPr>
          <w:rFonts w:cs="Arial"/>
          <w:i/>
          <w:szCs w:val="18"/>
        </w:rPr>
      </w:pPr>
      <w:r w:rsidRPr="003E4585">
        <w:rPr>
          <w:rFonts w:cs="Arial"/>
          <w:i/>
          <w:szCs w:val="18"/>
        </w:rPr>
        <w:t>(In</w:t>
      </w:r>
      <w:r w:rsidR="00CB6648" w:rsidRPr="003E4585">
        <w:rPr>
          <w:rFonts w:cs="Arial"/>
          <w:i/>
          <w:szCs w:val="18"/>
        </w:rPr>
        <w:t>vullen in</w:t>
      </w:r>
      <w:r w:rsidRPr="003E4585">
        <w:rPr>
          <w:rFonts w:cs="Arial"/>
          <w:i/>
          <w:szCs w:val="18"/>
        </w:rPr>
        <w:t>dien van toepassing; zie uitleg)</w:t>
      </w:r>
    </w:p>
    <w:p w14:paraId="299ECC99" w14:textId="77777777" w:rsidR="00041577" w:rsidRPr="003E4585" w:rsidRDefault="00041577" w:rsidP="005706CE">
      <w:pPr>
        <w:pStyle w:val="Geenafstand"/>
        <w:rPr>
          <w:rFonts w:cs="Arial"/>
          <w:szCs w:val="18"/>
        </w:rPr>
      </w:pPr>
    </w:p>
    <w:p w14:paraId="5F21E649" w14:textId="77777777" w:rsidR="005641EC" w:rsidRPr="003E4585" w:rsidRDefault="005641EC" w:rsidP="005706CE">
      <w:pPr>
        <w:pStyle w:val="Geenafstand"/>
        <w:rPr>
          <w:rFonts w:cs="Arial"/>
          <w:szCs w:val="18"/>
        </w:rPr>
      </w:pPr>
    </w:p>
    <w:p w14:paraId="6F230A59" w14:textId="3A0823B2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 (2)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2E50E953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113EBB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2445DDA3" w14:textId="558FCD15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27548544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0894D6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E6A6D9C" w14:textId="490FBE10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33FBDEC0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09D46DC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0CB46155" w14:textId="72A5FE16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3DF50FC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D6B753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17DF1E9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67B65E5E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1E7CF86E" w14:textId="77777777" w:rsidR="005706CE" w:rsidRDefault="005706CE" w:rsidP="005706CE">
      <w:pPr>
        <w:pStyle w:val="Geenafstand"/>
        <w:rPr>
          <w:rFonts w:cs="Arial"/>
          <w:szCs w:val="18"/>
        </w:rPr>
      </w:pPr>
    </w:p>
    <w:p w14:paraId="0798C2E4" w14:textId="77777777" w:rsidR="003E4585" w:rsidRPr="003E4585" w:rsidRDefault="003E4585" w:rsidP="005706CE">
      <w:pPr>
        <w:pStyle w:val="Geenafstand"/>
        <w:rPr>
          <w:rFonts w:cs="Arial"/>
          <w:szCs w:val="18"/>
        </w:rPr>
      </w:pPr>
    </w:p>
    <w:p w14:paraId="35D1F9DC" w14:textId="6C173172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 (3)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36B384D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35BB17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FB43E14" w14:textId="11B1FA91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40BE7E46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6FF2AC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6181A75" w14:textId="25FB3D97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45BBED5E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58E1A72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2D5C50B" w14:textId="0A0E70E3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sectPr w:rsidR="005706CE" w:rsidRPr="003E45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1297" w14:textId="77777777" w:rsidR="005641EC" w:rsidRDefault="005641EC" w:rsidP="005641EC">
      <w:pPr>
        <w:spacing w:line="240" w:lineRule="auto"/>
      </w:pPr>
      <w:r>
        <w:separator/>
      </w:r>
    </w:p>
  </w:endnote>
  <w:endnote w:type="continuationSeparator" w:id="0">
    <w:p w14:paraId="644D6CCF" w14:textId="77777777" w:rsidR="005641EC" w:rsidRDefault="005641EC" w:rsidP="005641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18"/>
      </w:rPr>
      <w:id w:val="-136652752"/>
      <w:docPartObj>
        <w:docPartGallery w:val="Page Numbers (Bottom of Page)"/>
        <w:docPartUnique/>
      </w:docPartObj>
    </w:sdtPr>
    <w:sdtEndPr/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EC8D9F" w14:textId="7370EEF3" w:rsidR="005641EC" w:rsidRPr="003E4585" w:rsidRDefault="005641EC" w:rsidP="003E4585">
            <w:pPr>
              <w:pStyle w:val="Voettekst"/>
              <w:jc w:val="right"/>
              <w:rPr>
                <w:szCs w:val="18"/>
              </w:rPr>
            </w:pPr>
            <w:r w:rsidRPr="005641EC">
              <w:rPr>
                <w:szCs w:val="18"/>
              </w:rPr>
              <w:t xml:space="preserve">Pagina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PAGE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  <w:r w:rsidRPr="005641EC">
              <w:rPr>
                <w:szCs w:val="18"/>
              </w:rPr>
              <w:t xml:space="preserve"> van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NUMPAGES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7F64" w14:textId="77777777" w:rsidR="005641EC" w:rsidRDefault="005641EC" w:rsidP="005641EC">
      <w:pPr>
        <w:spacing w:line="240" w:lineRule="auto"/>
      </w:pPr>
      <w:r>
        <w:separator/>
      </w:r>
    </w:p>
  </w:footnote>
  <w:footnote w:type="continuationSeparator" w:id="0">
    <w:p w14:paraId="1F7EA1C6" w14:textId="77777777" w:rsidR="005641EC" w:rsidRDefault="005641EC" w:rsidP="005641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8E1F" w14:textId="1C3D4384" w:rsidR="003E4585" w:rsidRDefault="003E458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C0D4AB" wp14:editId="1A6AEED6">
          <wp:simplePos x="0" y="0"/>
          <wp:positionH relativeFrom="margin">
            <wp:posOffset>2602230</wp:posOffset>
          </wp:positionH>
          <wp:positionV relativeFrom="paragraph">
            <wp:posOffset>-444500</wp:posOffset>
          </wp:positionV>
          <wp:extent cx="556260" cy="762000"/>
          <wp:effectExtent l="0" t="0" r="0" b="0"/>
          <wp:wrapSquare wrapText="bothSides"/>
          <wp:docPr id="589421307" name="Afbeelding 589421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95" t="-1" r="43995" b="12537"/>
                  <a:stretch/>
                </pic:blipFill>
                <pic:spPr bwMode="auto">
                  <a:xfrm>
                    <a:off x="0" y="0"/>
                    <a:ext cx="5562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26193" w14:textId="0C2C581F" w:rsidR="003E4585" w:rsidRDefault="003E45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31BD5"/>
    <w:multiLevelType w:val="hybridMultilevel"/>
    <w:tmpl w:val="D6EE1E0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86498">
    <w:abstractNumId w:val="3"/>
  </w:num>
  <w:num w:numId="2" w16cid:durableId="753671737">
    <w:abstractNumId w:val="2"/>
  </w:num>
  <w:num w:numId="3" w16cid:durableId="1520049299">
    <w:abstractNumId w:val="0"/>
  </w:num>
  <w:num w:numId="4" w16cid:durableId="244918916">
    <w:abstractNumId w:val="2"/>
  </w:num>
  <w:num w:numId="5" w16cid:durableId="1318143410">
    <w:abstractNumId w:val="4"/>
  </w:num>
  <w:num w:numId="6" w16cid:durableId="998264809">
    <w:abstractNumId w:val="5"/>
  </w:num>
  <w:num w:numId="7" w16cid:durableId="2090231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01CEC"/>
    <w:rsid w:val="00123231"/>
    <w:rsid w:val="001442FD"/>
    <w:rsid w:val="001A64E1"/>
    <w:rsid w:val="001E10EF"/>
    <w:rsid w:val="001E3EBA"/>
    <w:rsid w:val="00242398"/>
    <w:rsid w:val="002819EC"/>
    <w:rsid w:val="002A6674"/>
    <w:rsid w:val="002A77BD"/>
    <w:rsid w:val="002C3AF0"/>
    <w:rsid w:val="00310B62"/>
    <w:rsid w:val="00312616"/>
    <w:rsid w:val="00325CED"/>
    <w:rsid w:val="003E4585"/>
    <w:rsid w:val="00415837"/>
    <w:rsid w:val="00481A4D"/>
    <w:rsid w:val="004852DE"/>
    <w:rsid w:val="004A66D8"/>
    <w:rsid w:val="00500A7C"/>
    <w:rsid w:val="00545B42"/>
    <w:rsid w:val="005641EC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02606"/>
    <w:rsid w:val="00917CA0"/>
    <w:rsid w:val="00983414"/>
    <w:rsid w:val="009A03E5"/>
    <w:rsid w:val="009F23E8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  <w:rsid w:val="00FD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41EC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41EC"/>
    <w:rPr>
      <w:rFonts w:ascii="Verdana" w:hAnsi="Verdana"/>
      <w:sz w:val="18"/>
    </w:rPr>
  </w:style>
  <w:style w:type="paragraph" w:styleId="Revisie">
    <w:name w:val="Revision"/>
    <w:hidden/>
    <w:uiPriority w:val="99"/>
    <w:semiHidden/>
    <w:rsid w:val="00902606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Aline A.D. Rinzema</cp:lastModifiedBy>
  <cp:revision>2</cp:revision>
  <cp:lastPrinted>2024-09-11T16:21:00Z</cp:lastPrinted>
  <dcterms:created xsi:type="dcterms:W3CDTF">2024-11-04T14:52:00Z</dcterms:created>
  <dcterms:modified xsi:type="dcterms:W3CDTF">2024-11-04T14:52:00Z</dcterms:modified>
</cp:coreProperties>
</file>