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35F88A26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71C1342" w14:textId="77777777" w:rsidR="00440EF8" w:rsidRPr="003861B0" w:rsidRDefault="00440EF8" w:rsidP="003861B0">
      <w:pPr>
        <w:spacing w:after="120" w:line="276" w:lineRule="auto"/>
        <w:rPr>
          <w:rFonts w:ascii="FS Me Pro" w:hAnsi="FS Me Pro"/>
          <w:szCs w:val="22"/>
        </w:rPr>
      </w:pPr>
    </w:p>
    <w:p w14:paraId="7F6090B3" w14:textId="79B177E3" w:rsidR="00BC57C6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 xml:space="preserve">Bijlage B02 </w:t>
      </w:r>
    </w:p>
    <w:p w14:paraId="285131C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2E013525" w:rsidR="00440EF8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Format verklaring beroep financiële en economische draagkracht Derde(n)</w:t>
      </w:r>
    </w:p>
    <w:p w14:paraId="1D1BD75E" w14:textId="4DF08CDE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059031B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021F6D5" w14:textId="77777777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0BED46FA" w14:textId="1621D930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2B95B4F8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17BB65A4" w14:textId="77777777" w:rsidR="00A96CC3" w:rsidRPr="003E0EDC" w:rsidRDefault="003861B0" w:rsidP="00A96CC3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 w:val="24"/>
          <w:szCs w:val="24"/>
        </w:rPr>
      </w:pPr>
      <w:proofErr w:type="gramStart"/>
      <w:r w:rsidRPr="003861B0">
        <w:rPr>
          <w:rFonts w:ascii="FS Me Pro" w:hAnsi="FS Me Pro" w:cstheme="minorHAnsi"/>
          <w:b/>
          <w:szCs w:val="22"/>
        </w:rPr>
        <w:t>voor</w:t>
      </w:r>
      <w:proofErr w:type="gramEnd"/>
      <w:r w:rsidRPr="003861B0">
        <w:rPr>
          <w:rFonts w:ascii="FS Me Pro" w:hAnsi="FS Me Pro" w:cstheme="minorHAnsi"/>
          <w:b/>
          <w:szCs w:val="22"/>
        </w:rPr>
        <w:t xml:space="preserve"> </w:t>
      </w:r>
      <w:r w:rsidR="0054708C" w:rsidRPr="0054708C">
        <w:rPr>
          <w:rFonts w:ascii="FS Me Pro" w:hAnsi="FS Me Pro" w:cstheme="minorHAnsi"/>
          <w:b/>
          <w:szCs w:val="22"/>
        </w:rPr>
        <w:t xml:space="preserve">Europese niet-openbare aanbesteding </w:t>
      </w:r>
      <w:r w:rsidR="00A96CC3" w:rsidRPr="003E0EDC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 xml:space="preserve">verhuis- en </w:t>
      </w:r>
      <w:r w:rsidR="00A96CC3" w:rsidRPr="003E0EDC">
        <w:rPr>
          <w:rFonts w:ascii="FS Me Pro" w:hAnsi="FS Me Pro"/>
          <w:b/>
          <w:sz w:val="24"/>
          <w:szCs w:val="24"/>
        </w:rPr>
        <w:t>huisvesting(relocatie) diensten.</w:t>
      </w:r>
    </w:p>
    <w:p w14:paraId="5449B042" w14:textId="0B371295" w:rsidR="003861B0" w:rsidRPr="003861B0" w:rsidRDefault="003861B0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31AFD6FB" w14:textId="77777777" w:rsidR="000F0A01" w:rsidRPr="003861B0" w:rsidRDefault="000F0A01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41D736B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785C15E0" w14:textId="77777777" w:rsidR="000F0A01" w:rsidRPr="003861B0" w:rsidRDefault="000F0A01" w:rsidP="003861B0">
      <w:pPr>
        <w:spacing w:after="120" w:line="276" w:lineRule="auto"/>
        <w:rPr>
          <w:rFonts w:ascii="FS Me Pro" w:hAnsi="FS Me Pro"/>
          <w:szCs w:val="22"/>
        </w:rPr>
      </w:pPr>
    </w:p>
    <w:p w14:paraId="7FC02011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89B2962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38F5C28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DCF5647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62DC346" w14:textId="77777777" w:rsidR="000F0A01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662B958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9D717A5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2CC6C63A" w14:textId="77777777" w:rsidR="003861B0" w:rsidRP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4A93A68" w14:textId="77777777" w:rsidR="000F0A01" w:rsidRPr="003861B0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B3289C9" w14:textId="310A3841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Referentie</w:t>
      </w:r>
      <w:r w:rsidRPr="003861B0">
        <w:rPr>
          <w:rFonts w:ascii="FS Me Pro" w:hAnsi="FS Me Pro" w:cstheme="minorHAnsi"/>
          <w:b/>
          <w:szCs w:val="22"/>
        </w:rPr>
        <w:tab/>
        <w:t xml:space="preserve">: 2023 FPL/INK </w:t>
      </w:r>
      <w:r w:rsidR="003861B0" w:rsidRPr="003861B0">
        <w:rPr>
          <w:rFonts w:ascii="FS Me Pro" w:hAnsi="FS Me Pro" w:cstheme="minorHAnsi"/>
          <w:b/>
          <w:szCs w:val="22"/>
        </w:rPr>
        <w:t>12</w:t>
      </w:r>
      <w:r w:rsidR="0054708C">
        <w:rPr>
          <w:rFonts w:ascii="FS Me Pro" w:hAnsi="FS Me Pro" w:cstheme="minorHAnsi"/>
          <w:b/>
          <w:szCs w:val="22"/>
        </w:rPr>
        <w:t>9</w:t>
      </w:r>
    </w:p>
    <w:p w14:paraId="6CDCD456" w14:textId="4E32944B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color w:val="000000"/>
          <w:szCs w:val="22"/>
        </w:rPr>
      </w:pPr>
      <w:r w:rsidRPr="003861B0">
        <w:rPr>
          <w:rFonts w:ascii="FS Me Pro" w:hAnsi="FS Me Pro" w:cstheme="minorHAnsi"/>
          <w:b/>
          <w:szCs w:val="22"/>
        </w:rPr>
        <w:t>Datum</w:t>
      </w:r>
      <w:r w:rsidRPr="003861B0">
        <w:rPr>
          <w:rFonts w:ascii="FS Me Pro" w:hAnsi="FS Me Pro" w:cstheme="minorHAnsi"/>
          <w:b/>
          <w:szCs w:val="22"/>
        </w:rPr>
        <w:tab/>
      </w:r>
      <w:r w:rsidRPr="003861B0">
        <w:rPr>
          <w:rFonts w:ascii="FS Me Pro" w:hAnsi="FS Me Pro" w:cstheme="minorHAnsi"/>
          <w:b/>
          <w:szCs w:val="22"/>
        </w:rPr>
        <w:tab/>
      </w:r>
      <w:r w:rsidRPr="00F30FE6">
        <w:rPr>
          <w:rFonts w:ascii="FS Me Pro" w:hAnsi="FS Me Pro" w:cstheme="minorHAnsi"/>
          <w:b/>
          <w:szCs w:val="22"/>
        </w:rPr>
        <w:t xml:space="preserve">: </w:t>
      </w:r>
      <w:r w:rsidR="00F30FE6" w:rsidRPr="00F30FE6">
        <w:rPr>
          <w:rFonts w:ascii="FS Me Pro" w:hAnsi="FS Me Pro" w:cstheme="minorHAnsi"/>
          <w:b/>
          <w:szCs w:val="22"/>
        </w:rPr>
        <w:t>5 september 2024</w:t>
      </w:r>
    </w:p>
    <w:p w14:paraId="70DB17E5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3861B0" w:rsidRDefault="00837F1E" w:rsidP="003861B0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4FBB67C6" w14:textId="77777777" w:rsidR="0071136E" w:rsidRPr="003861B0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3861B0">
        <w:rPr>
          <w:rFonts w:ascii="FS Me Pro" w:hAnsi="FS Me Pro" w:cstheme="minorHAnsi"/>
          <w:b/>
          <w:sz w:val="18"/>
          <w:szCs w:val="18"/>
        </w:rPr>
        <w:t>Bijlage B02</w:t>
      </w:r>
      <w:r w:rsidRPr="003861B0">
        <w:rPr>
          <w:rFonts w:ascii="FS Me Pro" w:hAnsi="FS Me Pro" w:cstheme="minorHAnsi"/>
          <w:b/>
          <w:sz w:val="18"/>
          <w:szCs w:val="18"/>
        </w:rPr>
        <w:tab/>
      </w:r>
      <w:bookmarkStart w:id="0" w:name="_Hlk484702140"/>
    </w:p>
    <w:p w14:paraId="0CB6D37B" w14:textId="207F53B7" w:rsidR="00BC57C6" w:rsidRPr="00E76CAA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E76CAA">
        <w:rPr>
          <w:rFonts w:ascii="FS Me Pro" w:hAnsi="FS Me Pro" w:cstheme="minorHAnsi"/>
          <w:b/>
          <w:sz w:val="18"/>
          <w:szCs w:val="18"/>
        </w:rPr>
        <w:t>Format verklaring beroep financiële en economische draagkracht Derde(n)</w:t>
      </w:r>
      <w:bookmarkEnd w:id="0"/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E76CAA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0AFC286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E76CAA">
        <w:rPr>
          <w:rFonts w:ascii="FS Me Pro" w:hAnsi="FS Me Pro" w:cstheme="minorHAnsi"/>
          <w:sz w:val="18"/>
          <w:szCs w:val="18"/>
        </w:rPr>
        <w:t>Aanmelding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E76CAA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E76CAA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3962DCF9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Naam Gegadigde: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07320A61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20A18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0B94B9A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0A64DDE4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D0CD02F" w14:textId="16786C3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A106E38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3613CB9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C662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CA241B3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7BF449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30FE6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FF2F8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0A0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708C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96CC3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30FE6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6</cp:revision>
  <cp:lastPrinted>2013-04-24T14:14:00Z</cp:lastPrinted>
  <dcterms:created xsi:type="dcterms:W3CDTF">2024-04-15T14:01:00Z</dcterms:created>
  <dcterms:modified xsi:type="dcterms:W3CDTF">2024-06-05T07:20:00Z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