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A992" w14:textId="7089A201" w:rsidR="00087FFE" w:rsidRPr="00CD65EA" w:rsidRDefault="00FC3793" w:rsidP="00087FFE">
      <w:pPr>
        <w:rPr>
          <w:rFonts w:cs="Arial"/>
        </w:rPr>
      </w:pPr>
      <w:r w:rsidRPr="00CD65EA">
        <w:rPr>
          <w:rFonts w:cs="Arial"/>
          <w:noProof/>
        </w:rPr>
        <mc:AlternateContent>
          <mc:Choice Requires="wps">
            <w:drawing>
              <wp:anchor distT="0" distB="0" distL="114300" distR="114300" simplePos="0" relativeHeight="251658241" behindDoc="0" locked="1" layoutInCell="1" allowOverlap="0" wp14:anchorId="0C6F19BC" wp14:editId="298D68AC">
                <wp:simplePos x="0" y="0"/>
                <wp:positionH relativeFrom="margin">
                  <wp:posOffset>-439420</wp:posOffset>
                </wp:positionH>
                <wp:positionV relativeFrom="page">
                  <wp:posOffset>536575</wp:posOffset>
                </wp:positionV>
                <wp:extent cx="6869430" cy="2604770"/>
                <wp:effectExtent l="0" t="0" r="0" b="0"/>
                <wp:wrapTight wrapText="bothSides">
                  <wp:wrapPolygon edited="0">
                    <wp:start x="120" y="474"/>
                    <wp:lineTo x="120" y="21010"/>
                    <wp:lineTo x="21384" y="21010"/>
                    <wp:lineTo x="21384" y="474"/>
                    <wp:lineTo x="120" y="474"/>
                  </wp:wrapPolygon>
                </wp:wrapTight>
                <wp:docPr id="4"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9430" cy="260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273C" w14:textId="77777777" w:rsidR="00967FE7" w:rsidRDefault="00967FE7" w:rsidP="00762291">
                            <w:pPr>
                              <w:pStyle w:val="NOP-subkoprapport"/>
                            </w:pPr>
                          </w:p>
                          <w:p w14:paraId="40747A70" w14:textId="77777777" w:rsidR="00967FE7" w:rsidRDefault="00967FE7" w:rsidP="00762291">
                            <w:pPr>
                              <w:pStyle w:val="NOP-subkoprapport"/>
                            </w:pPr>
                          </w:p>
                          <w:p w14:paraId="48E35F99" w14:textId="7D6901BC" w:rsidR="00321BB4" w:rsidRPr="00BA0B2E" w:rsidRDefault="00C145B5" w:rsidP="00762291">
                            <w:pPr>
                              <w:pStyle w:val="NOP-subkoprapport"/>
                            </w:pPr>
                            <w:r>
                              <w:t>Marktconsultatiedocument</w:t>
                            </w:r>
                            <w:r w:rsidR="00967FE7">
                              <w:t xml:space="preserve"> </w:t>
                            </w:r>
                            <w:r w:rsidR="00762291" w:rsidRPr="00762291">
                              <w:t>Rioolgemalen</w:t>
                            </w:r>
                          </w:p>
                          <w:p w14:paraId="285E380A" w14:textId="77777777" w:rsidR="00E043E0" w:rsidRPr="00EE762A" w:rsidRDefault="00E043E0" w:rsidP="00762291">
                            <w:pPr>
                              <w:pStyle w:val="NOP-subkoprapport"/>
                            </w:pPr>
                          </w:p>
                          <w:p w14:paraId="419894B3" w14:textId="77777777" w:rsidR="00E043E0" w:rsidRPr="00EE762A" w:rsidRDefault="00E043E0" w:rsidP="00087FFE">
                            <w:pPr>
                              <w:spacing w:line="264" w:lineRule="auto"/>
                              <w:rPr>
                                <w:rFonts w:cs="Arial"/>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F19BC" id="_x0000_t202" coordsize="21600,21600" o:spt="202" path="m,l,21600r21600,l21600,xe">
                <v:stroke joinstyle="miter"/>
                <v:path gradientshapeok="t" o:connecttype="rect"/>
              </v:shapetype>
              <v:shape id="Tekstvak 13" o:spid="_x0000_s1026" type="#_x0000_t202" style="position:absolute;margin-left:-34.6pt;margin-top:42.25pt;width:540.9pt;height:205.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" o:allowoverlap="f" filled="f" stroked="f">
                <v:textbox inset=",7.2pt,,7.2pt">
                  <w:txbxContent>
                    <w:p w14:paraId="30B7273C" w14:textId="77777777" w:rsidR="00967FE7" w:rsidRDefault="00967FE7" w:rsidP="00762291">
                      <w:pPr>
                        <w:pStyle w:val="NOP-subkoprapport"/>
                      </w:pPr>
                    </w:p>
                    <w:p w14:paraId="40747A70" w14:textId="77777777" w:rsidR="00967FE7" w:rsidRDefault="00967FE7" w:rsidP="00762291">
                      <w:pPr>
                        <w:pStyle w:val="NOP-subkoprapport"/>
                      </w:pPr>
                    </w:p>
                    <w:p w14:paraId="48E35F99" w14:textId="7D6901BC" w:rsidR="00321BB4" w:rsidRPr="00BA0B2E" w:rsidRDefault="00C145B5" w:rsidP="00762291">
                      <w:pPr>
                        <w:pStyle w:val="NOP-subkoprapport"/>
                      </w:pPr>
                      <w:r>
                        <w:t>Marktconsultatiedocument</w:t>
                      </w:r>
                      <w:r w:rsidR="00967FE7">
                        <w:t xml:space="preserve"> </w:t>
                      </w:r>
                      <w:r w:rsidR="00762291" w:rsidRPr="00762291">
                        <w:t>Rioolgemalen</w:t>
                      </w:r>
                    </w:p>
                    <w:p w14:paraId="285E380A" w14:textId="77777777" w:rsidR="00E043E0" w:rsidRPr="00EE762A" w:rsidRDefault="00E043E0" w:rsidP="00762291">
                      <w:pPr>
                        <w:pStyle w:val="NOP-subkoprapport"/>
                      </w:pPr>
                    </w:p>
                    <w:p w14:paraId="419894B3" w14:textId="77777777" w:rsidR="00E043E0" w:rsidRPr="00EE762A" w:rsidRDefault="00E043E0" w:rsidP="00087FFE">
                      <w:pPr>
                        <w:spacing w:line="264" w:lineRule="auto"/>
                        <w:rPr>
                          <w:rFonts w:cs="Arial"/>
                        </w:rPr>
                      </w:pPr>
                    </w:p>
                  </w:txbxContent>
                </v:textbox>
                <w10:wrap type="tight" anchorx="margin" anchory="page"/>
                <w10:anchorlock/>
              </v:shape>
            </w:pict>
          </mc:Fallback>
        </mc:AlternateContent>
      </w:r>
      <w:r w:rsidRPr="00CD65EA">
        <w:rPr>
          <w:rFonts w:cs="Arial"/>
          <w:noProof/>
        </w:rPr>
        <mc:AlternateContent>
          <mc:Choice Requires="wps">
            <w:drawing>
              <wp:anchor distT="0" distB="0" distL="114300" distR="114300" simplePos="0" relativeHeight="251658242" behindDoc="0" locked="1" layoutInCell="1" allowOverlap="1" wp14:anchorId="1D3B05EF" wp14:editId="4E83855C">
                <wp:simplePos x="0" y="0"/>
                <wp:positionH relativeFrom="column">
                  <wp:posOffset>-276225</wp:posOffset>
                </wp:positionH>
                <wp:positionV relativeFrom="page">
                  <wp:posOffset>9829800</wp:posOffset>
                </wp:positionV>
                <wp:extent cx="2070100" cy="685800"/>
                <wp:effectExtent l="0" t="0" r="1270" b="0"/>
                <wp:wrapTight wrapText="bothSides">
                  <wp:wrapPolygon edited="0">
                    <wp:start x="0" y="0"/>
                    <wp:lineTo x="0" y="0"/>
                    <wp:lineTo x="0" y="0"/>
                  </wp:wrapPolygon>
                </wp:wrapTight>
                <wp:docPr id="3"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663DC" w14:textId="77777777" w:rsidR="00E043E0" w:rsidRDefault="00E043E0" w:rsidP="00E043E0">
                            <w:pPr>
                              <w:spacing w:after="100"/>
                            </w:pPr>
                            <w:r w:rsidRPr="00A2322E">
                              <w:t>Gemeente Noordoostpolder</w:t>
                            </w:r>
                          </w:p>
                          <w:p w14:paraId="6911ED19" w14:textId="40762E6C" w:rsidR="00E043E0" w:rsidRPr="00A2322E" w:rsidRDefault="00967FE7" w:rsidP="00087FFE">
                            <w:pPr>
                              <w:spacing w:after="100"/>
                              <w:jc w:val="center"/>
                            </w:pPr>
                            <w:r>
                              <w:t>8 april 2025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B05EF" id="Tekstvak 12" o:spid="_x0000_s1027" type="#_x0000_t202" style="position:absolute;margin-left:-21.75pt;margin-top:774pt;width:163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" filled="f" stroked="f">
                <v:textbox inset=",7.2pt,,7.2pt">
                  <w:txbxContent>
                    <w:p w14:paraId="6E6663DC" w14:textId="77777777" w:rsidR="00E043E0" w:rsidRDefault="00E043E0" w:rsidP="00E043E0">
                      <w:pPr>
                        <w:spacing w:after="100"/>
                      </w:pPr>
                      <w:r w:rsidRPr="00A2322E">
                        <w:t>Gemeente Noordoostpolder</w:t>
                      </w:r>
                    </w:p>
                    <w:p w14:paraId="6911ED19" w14:textId="40762E6C" w:rsidR="00E043E0" w:rsidRPr="00A2322E" w:rsidRDefault="00967FE7" w:rsidP="00087FFE">
                      <w:pPr>
                        <w:spacing w:after="100"/>
                        <w:jc w:val="center"/>
                      </w:pPr>
                      <w:r>
                        <w:t>8 april 2025</w:t>
                      </w:r>
                    </w:p>
                  </w:txbxContent>
                </v:textbox>
                <w10:wrap type="tight" anchory="page"/>
                <w10:anchorlock/>
              </v:shape>
            </w:pict>
          </mc:Fallback>
        </mc:AlternateContent>
      </w:r>
      <w:r w:rsidRPr="00CD65EA">
        <w:rPr>
          <w:rFonts w:cs="Arial"/>
          <w:noProof/>
        </w:rPr>
        <w:drawing>
          <wp:anchor distT="0" distB="0" distL="114300" distR="114300" simplePos="0" relativeHeight="251658240" behindDoc="1" locked="1" layoutInCell="1" allowOverlap="1" wp14:anchorId="7C5F63FC" wp14:editId="49DFFBD9">
            <wp:simplePos x="0" y="0"/>
            <wp:positionH relativeFrom="page">
              <wp:align>center</wp:align>
            </wp:positionH>
            <wp:positionV relativeFrom="page">
              <wp:align>center</wp:align>
            </wp:positionV>
            <wp:extent cx="7560310" cy="10692130"/>
            <wp:effectExtent l="0" t="0" r="0" b="0"/>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728B8" w14:textId="77777777" w:rsidR="00087FFE" w:rsidRPr="00CD65EA" w:rsidRDefault="00087FFE" w:rsidP="00A2322E">
      <w:pPr>
        <w:rPr>
          <w:rFonts w:cs="Arial"/>
        </w:rPr>
      </w:pPr>
      <w:r w:rsidRPr="00CD65EA">
        <w:rPr>
          <w:rFonts w:cs="Arial"/>
        </w:rPr>
        <w:br w:type="page"/>
      </w:r>
    </w:p>
    <w:p w14:paraId="325216D7" w14:textId="79B5389E" w:rsidR="008D3207" w:rsidRPr="00CD65EA" w:rsidRDefault="00020C4B" w:rsidP="00A2322E">
      <w:pPr>
        <w:rPr>
          <w:rFonts w:cs="Arial"/>
          <w:b/>
        </w:rPr>
      </w:pPr>
      <w:r w:rsidRPr="00CD65EA">
        <w:rPr>
          <w:rFonts w:cs="Arial"/>
          <w:b/>
        </w:rPr>
        <w:lastRenderedPageBreak/>
        <w:t>Inhoud</w:t>
      </w:r>
    </w:p>
    <w:p w14:paraId="5A89DD90" w14:textId="7F6BDDB7" w:rsidR="0079337E" w:rsidRDefault="008655B9">
      <w:pPr>
        <w:pStyle w:val="Inhopg1"/>
        <w:tabs>
          <w:tab w:val="left" w:pos="600"/>
          <w:tab w:val="right" w:leader="dot" w:pos="9062"/>
        </w:tabs>
        <w:rPr>
          <w:rFonts w:asciiTheme="minorHAnsi" w:eastAsiaTheme="minorEastAsia" w:hAnsiTheme="minorHAnsi" w:cstheme="minorBidi"/>
          <w:noProof/>
          <w:kern w:val="2"/>
          <w:sz w:val="24"/>
          <w:szCs w:val="24"/>
          <w14:ligatures w14:val="standardContextual"/>
        </w:rPr>
      </w:pPr>
      <w:r w:rsidRPr="00CD65EA">
        <w:rPr>
          <w:rFonts w:cs="Arial"/>
        </w:rPr>
        <w:fldChar w:fldCharType="begin"/>
      </w:r>
      <w:r w:rsidRPr="00CD65EA">
        <w:rPr>
          <w:rFonts w:cs="Arial"/>
        </w:rPr>
        <w:instrText xml:space="preserve"> TOC \o "1-2" \u </w:instrText>
      </w:r>
      <w:r w:rsidRPr="00CD65EA">
        <w:rPr>
          <w:rFonts w:cs="Arial"/>
        </w:rPr>
        <w:fldChar w:fldCharType="separate"/>
      </w:r>
      <w:r w:rsidR="0079337E">
        <w:rPr>
          <w:noProof/>
        </w:rPr>
        <w:t>1.</w:t>
      </w:r>
      <w:r w:rsidR="0079337E">
        <w:rPr>
          <w:rFonts w:asciiTheme="minorHAnsi" w:eastAsiaTheme="minorEastAsia" w:hAnsiTheme="minorHAnsi" w:cstheme="minorBidi"/>
          <w:noProof/>
          <w:kern w:val="2"/>
          <w:sz w:val="24"/>
          <w:szCs w:val="24"/>
          <w14:ligatures w14:val="standardContextual"/>
        </w:rPr>
        <w:tab/>
      </w:r>
      <w:r w:rsidR="0079337E">
        <w:rPr>
          <w:noProof/>
        </w:rPr>
        <w:t>Inleiding</w:t>
      </w:r>
      <w:r w:rsidR="0079337E">
        <w:rPr>
          <w:noProof/>
        </w:rPr>
        <w:tab/>
      </w:r>
      <w:r w:rsidR="0079337E">
        <w:rPr>
          <w:noProof/>
        </w:rPr>
        <w:fldChar w:fldCharType="begin"/>
      </w:r>
      <w:r w:rsidR="0079337E">
        <w:rPr>
          <w:noProof/>
        </w:rPr>
        <w:instrText xml:space="preserve"> PAGEREF _Toc194931535 \h </w:instrText>
      </w:r>
      <w:r w:rsidR="0079337E">
        <w:rPr>
          <w:noProof/>
        </w:rPr>
      </w:r>
      <w:r w:rsidR="0079337E">
        <w:rPr>
          <w:noProof/>
        </w:rPr>
        <w:fldChar w:fldCharType="separate"/>
      </w:r>
      <w:r w:rsidR="0079337E">
        <w:rPr>
          <w:noProof/>
        </w:rPr>
        <w:t>3</w:t>
      </w:r>
      <w:r w:rsidR="0079337E">
        <w:rPr>
          <w:noProof/>
        </w:rPr>
        <w:fldChar w:fldCharType="end"/>
      </w:r>
    </w:p>
    <w:p w14:paraId="7605C04A" w14:textId="2017AE22"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Aanleiding marktconsultatie</w:t>
      </w:r>
      <w:r>
        <w:rPr>
          <w:noProof/>
        </w:rPr>
        <w:tab/>
      </w:r>
      <w:r>
        <w:rPr>
          <w:noProof/>
        </w:rPr>
        <w:fldChar w:fldCharType="begin"/>
      </w:r>
      <w:r>
        <w:rPr>
          <w:noProof/>
        </w:rPr>
        <w:instrText xml:space="preserve"> PAGEREF _Toc194931536 \h </w:instrText>
      </w:r>
      <w:r>
        <w:rPr>
          <w:noProof/>
        </w:rPr>
      </w:r>
      <w:r>
        <w:rPr>
          <w:noProof/>
        </w:rPr>
        <w:fldChar w:fldCharType="separate"/>
      </w:r>
      <w:r>
        <w:rPr>
          <w:noProof/>
        </w:rPr>
        <w:t>3</w:t>
      </w:r>
      <w:r>
        <w:rPr>
          <w:noProof/>
        </w:rPr>
        <w:fldChar w:fldCharType="end"/>
      </w:r>
    </w:p>
    <w:p w14:paraId="55AED510" w14:textId="5DA08BDF"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Doel marktconsultatie</w:t>
      </w:r>
      <w:r>
        <w:rPr>
          <w:noProof/>
        </w:rPr>
        <w:tab/>
      </w:r>
      <w:r>
        <w:rPr>
          <w:noProof/>
        </w:rPr>
        <w:fldChar w:fldCharType="begin"/>
      </w:r>
      <w:r>
        <w:rPr>
          <w:noProof/>
        </w:rPr>
        <w:instrText xml:space="preserve"> PAGEREF _Toc194931537 \h </w:instrText>
      </w:r>
      <w:r>
        <w:rPr>
          <w:noProof/>
        </w:rPr>
      </w:r>
      <w:r>
        <w:rPr>
          <w:noProof/>
        </w:rPr>
        <w:fldChar w:fldCharType="separate"/>
      </w:r>
      <w:r>
        <w:rPr>
          <w:noProof/>
        </w:rPr>
        <w:t>3</w:t>
      </w:r>
      <w:r>
        <w:rPr>
          <w:noProof/>
        </w:rPr>
        <w:fldChar w:fldCharType="end"/>
      </w:r>
    </w:p>
    <w:p w14:paraId="2F309C28" w14:textId="461A09BA" w:rsidR="0079337E" w:rsidRDefault="0079337E">
      <w:pPr>
        <w:pStyle w:val="Inhopg1"/>
        <w:tabs>
          <w:tab w:val="left" w:pos="600"/>
          <w:tab w:val="right" w:leader="dot" w:pos="9062"/>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Huidige situatie</w:t>
      </w:r>
      <w:r>
        <w:rPr>
          <w:noProof/>
        </w:rPr>
        <w:tab/>
      </w:r>
      <w:r>
        <w:rPr>
          <w:noProof/>
        </w:rPr>
        <w:fldChar w:fldCharType="begin"/>
      </w:r>
      <w:r>
        <w:rPr>
          <w:noProof/>
        </w:rPr>
        <w:instrText xml:space="preserve"> PAGEREF _Toc194931538 \h </w:instrText>
      </w:r>
      <w:r>
        <w:rPr>
          <w:noProof/>
        </w:rPr>
      </w:r>
      <w:r>
        <w:rPr>
          <w:noProof/>
        </w:rPr>
        <w:fldChar w:fldCharType="separate"/>
      </w:r>
      <w:r>
        <w:rPr>
          <w:noProof/>
        </w:rPr>
        <w:t>3</w:t>
      </w:r>
      <w:r>
        <w:rPr>
          <w:noProof/>
        </w:rPr>
        <w:fldChar w:fldCharType="end"/>
      </w:r>
    </w:p>
    <w:p w14:paraId="76E38019" w14:textId="6F5B3C39"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2.1</w:t>
      </w:r>
      <w:r>
        <w:rPr>
          <w:rFonts w:asciiTheme="minorHAnsi" w:eastAsiaTheme="minorEastAsia" w:hAnsiTheme="minorHAnsi" w:cstheme="minorBidi"/>
          <w:noProof/>
          <w:kern w:val="2"/>
          <w:sz w:val="24"/>
          <w:szCs w:val="24"/>
          <w14:ligatures w14:val="standardContextual"/>
        </w:rPr>
        <w:tab/>
      </w:r>
      <w:r>
        <w:rPr>
          <w:noProof/>
        </w:rPr>
        <w:t>Onderhoud, storingen, keuringen (BRL) en inspectie</w:t>
      </w:r>
      <w:r>
        <w:rPr>
          <w:noProof/>
        </w:rPr>
        <w:tab/>
      </w:r>
      <w:r>
        <w:rPr>
          <w:noProof/>
        </w:rPr>
        <w:fldChar w:fldCharType="begin"/>
      </w:r>
      <w:r>
        <w:rPr>
          <w:noProof/>
        </w:rPr>
        <w:instrText xml:space="preserve"> PAGEREF _Toc194931539 \h </w:instrText>
      </w:r>
      <w:r>
        <w:rPr>
          <w:noProof/>
        </w:rPr>
      </w:r>
      <w:r>
        <w:rPr>
          <w:noProof/>
        </w:rPr>
        <w:fldChar w:fldCharType="separate"/>
      </w:r>
      <w:r>
        <w:rPr>
          <w:noProof/>
        </w:rPr>
        <w:t>3</w:t>
      </w:r>
      <w:r>
        <w:rPr>
          <w:noProof/>
        </w:rPr>
        <w:fldChar w:fldCharType="end"/>
      </w:r>
    </w:p>
    <w:p w14:paraId="10B6298F" w14:textId="4AC056D2"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2.2</w:t>
      </w:r>
      <w:r>
        <w:rPr>
          <w:rFonts w:asciiTheme="minorHAnsi" w:eastAsiaTheme="minorEastAsia" w:hAnsiTheme="minorHAnsi" w:cstheme="minorBidi"/>
          <w:noProof/>
          <w:kern w:val="2"/>
          <w:sz w:val="24"/>
          <w:szCs w:val="24"/>
          <w14:ligatures w14:val="standardContextual"/>
        </w:rPr>
        <w:tab/>
      </w:r>
      <w:r>
        <w:rPr>
          <w:noProof/>
        </w:rPr>
        <w:t>Jaarlijkse renovatie en aanleg van gemalen</w:t>
      </w:r>
      <w:r>
        <w:rPr>
          <w:noProof/>
        </w:rPr>
        <w:tab/>
      </w:r>
      <w:r>
        <w:rPr>
          <w:noProof/>
        </w:rPr>
        <w:fldChar w:fldCharType="begin"/>
      </w:r>
      <w:r>
        <w:rPr>
          <w:noProof/>
        </w:rPr>
        <w:instrText xml:space="preserve"> PAGEREF _Toc194931540 \h </w:instrText>
      </w:r>
      <w:r>
        <w:rPr>
          <w:noProof/>
        </w:rPr>
      </w:r>
      <w:r>
        <w:rPr>
          <w:noProof/>
        </w:rPr>
        <w:fldChar w:fldCharType="separate"/>
      </w:r>
      <w:r>
        <w:rPr>
          <w:noProof/>
        </w:rPr>
        <w:t>3</w:t>
      </w:r>
      <w:r>
        <w:rPr>
          <w:noProof/>
        </w:rPr>
        <w:fldChar w:fldCharType="end"/>
      </w:r>
    </w:p>
    <w:p w14:paraId="37650AC6" w14:textId="5EB00CC2"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2.3</w:t>
      </w:r>
      <w:r>
        <w:rPr>
          <w:rFonts w:asciiTheme="minorHAnsi" w:eastAsiaTheme="minorEastAsia" w:hAnsiTheme="minorHAnsi" w:cstheme="minorBidi"/>
          <w:noProof/>
          <w:kern w:val="2"/>
          <w:sz w:val="24"/>
          <w:szCs w:val="24"/>
          <w14:ligatures w14:val="standardContextual"/>
        </w:rPr>
        <w:tab/>
      </w:r>
      <w:r>
        <w:rPr>
          <w:noProof/>
        </w:rPr>
        <w:t>Reiniging van gemalen</w:t>
      </w:r>
      <w:r>
        <w:rPr>
          <w:noProof/>
        </w:rPr>
        <w:tab/>
      </w:r>
      <w:r>
        <w:rPr>
          <w:noProof/>
        </w:rPr>
        <w:fldChar w:fldCharType="begin"/>
      </w:r>
      <w:r>
        <w:rPr>
          <w:noProof/>
        </w:rPr>
        <w:instrText xml:space="preserve"> PAGEREF _Toc194931541 \h </w:instrText>
      </w:r>
      <w:r>
        <w:rPr>
          <w:noProof/>
        </w:rPr>
      </w:r>
      <w:r>
        <w:rPr>
          <w:noProof/>
        </w:rPr>
        <w:fldChar w:fldCharType="separate"/>
      </w:r>
      <w:r>
        <w:rPr>
          <w:noProof/>
        </w:rPr>
        <w:t>3</w:t>
      </w:r>
      <w:r>
        <w:rPr>
          <w:noProof/>
        </w:rPr>
        <w:fldChar w:fldCharType="end"/>
      </w:r>
    </w:p>
    <w:p w14:paraId="3A5B0DC5" w14:textId="2992832B" w:rsidR="0079337E" w:rsidRDefault="0079337E">
      <w:pPr>
        <w:pStyle w:val="Inhopg1"/>
        <w:tabs>
          <w:tab w:val="left" w:pos="600"/>
          <w:tab w:val="right" w:leader="dot" w:pos="9062"/>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Gewenste situatie</w:t>
      </w:r>
      <w:r>
        <w:rPr>
          <w:noProof/>
        </w:rPr>
        <w:tab/>
      </w:r>
      <w:r>
        <w:rPr>
          <w:noProof/>
        </w:rPr>
        <w:fldChar w:fldCharType="begin"/>
      </w:r>
      <w:r>
        <w:rPr>
          <w:noProof/>
        </w:rPr>
        <w:instrText xml:space="preserve"> PAGEREF _Toc194931542 \h </w:instrText>
      </w:r>
      <w:r>
        <w:rPr>
          <w:noProof/>
        </w:rPr>
      </w:r>
      <w:r>
        <w:rPr>
          <w:noProof/>
        </w:rPr>
        <w:fldChar w:fldCharType="separate"/>
      </w:r>
      <w:r>
        <w:rPr>
          <w:noProof/>
        </w:rPr>
        <w:t>3</w:t>
      </w:r>
      <w:r>
        <w:rPr>
          <w:noProof/>
        </w:rPr>
        <w:fldChar w:fldCharType="end"/>
      </w:r>
    </w:p>
    <w:p w14:paraId="522C0F1D" w14:textId="217A1ECD" w:rsidR="0079337E" w:rsidRDefault="0079337E">
      <w:pPr>
        <w:pStyle w:val="Inhopg1"/>
        <w:tabs>
          <w:tab w:val="left" w:pos="600"/>
          <w:tab w:val="right" w:leader="dot" w:pos="9062"/>
        </w:tabs>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Vragen aan de markt</w:t>
      </w:r>
      <w:r>
        <w:rPr>
          <w:noProof/>
        </w:rPr>
        <w:tab/>
      </w:r>
      <w:r>
        <w:rPr>
          <w:noProof/>
        </w:rPr>
        <w:fldChar w:fldCharType="begin"/>
      </w:r>
      <w:r>
        <w:rPr>
          <w:noProof/>
        </w:rPr>
        <w:instrText xml:space="preserve"> PAGEREF _Toc194931543 \h </w:instrText>
      </w:r>
      <w:r>
        <w:rPr>
          <w:noProof/>
        </w:rPr>
      </w:r>
      <w:r>
        <w:rPr>
          <w:noProof/>
        </w:rPr>
        <w:fldChar w:fldCharType="separate"/>
      </w:r>
      <w:r>
        <w:rPr>
          <w:noProof/>
        </w:rPr>
        <w:t>3</w:t>
      </w:r>
      <w:r>
        <w:rPr>
          <w:noProof/>
        </w:rPr>
        <w:fldChar w:fldCharType="end"/>
      </w:r>
    </w:p>
    <w:p w14:paraId="7F4CAF7C" w14:textId="5378F907" w:rsidR="0079337E" w:rsidRDefault="0079337E">
      <w:pPr>
        <w:pStyle w:val="Inhopg1"/>
        <w:tabs>
          <w:tab w:val="left" w:pos="600"/>
          <w:tab w:val="right" w:leader="dot" w:pos="9062"/>
        </w:tabs>
        <w:rPr>
          <w:rFonts w:asciiTheme="minorHAnsi" w:eastAsiaTheme="minorEastAsia" w:hAnsiTheme="minorHAnsi" w:cstheme="minorBidi"/>
          <w:noProof/>
          <w:kern w:val="2"/>
          <w:sz w:val="24"/>
          <w:szCs w:val="24"/>
          <w14:ligatures w14:val="standardContextual"/>
        </w:rPr>
      </w:pPr>
      <w:r>
        <w:rPr>
          <w:noProof/>
        </w:rPr>
        <w:t>5.</w:t>
      </w:r>
      <w:r>
        <w:rPr>
          <w:rFonts w:asciiTheme="minorHAnsi" w:eastAsiaTheme="minorEastAsia" w:hAnsiTheme="minorHAnsi" w:cstheme="minorBidi"/>
          <w:noProof/>
          <w:kern w:val="2"/>
          <w:sz w:val="24"/>
          <w:szCs w:val="24"/>
          <w14:ligatures w14:val="standardContextual"/>
        </w:rPr>
        <w:tab/>
      </w:r>
      <w:r>
        <w:rPr>
          <w:noProof/>
        </w:rPr>
        <w:t>Procedure marktconsultatiie</w:t>
      </w:r>
      <w:r>
        <w:rPr>
          <w:noProof/>
        </w:rPr>
        <w:tab/>
      </w:r>
      <w:r>
        <w:rPr>
          <w:noProof/>
        </w:rPr>
        <w:fldChar w:fldCharType="begin"/>
      </w:r>
      <w:r>
        <w:rPr>
          <w:noProof/>
        </w:rPr>
        <w:instrText xml:space="preserve"> PAGEREF _Toc194931544 \h </w:instrText>
      </w:r>
      <w:r>
        <w:rPr>
          <w:noProof/>
        </w:rPr>
      </w:r>
      <w:r>
        <w:rPr>
          <w:noProof/>
        </w:rPr>
        <w:fldChar w:fldCharType="separate"/>
      </w:r>
      <w:r>
        <w:rPr>
          <w:noProof/>
        </w:rPr>
        <w:t>4</w:t>
      </w:r>
      <w:r>
        <w:rPr>
          <w:noProof/>
        </w:rPr>
        <w:fldChar w:fldCharType="end"/>
      </w:r>
    </w:p>
    <w:p w14:paraId="3BF53417" w14:textId="64DAEC94"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5.1</w:t>
      </w:r>
      <w:r>
        <w:rPr>
          <w:rFonts w:asciiTheme="minorHAnsi" w:eastAsiaTheme="minorEastAsia" w:hAnsiTheme="minorHAnsi" w:cstheme="minorBidi"/>
          <w:noProof/>
          <w:kern w:val="2"/>
          <w:sz w:val="24"/>
          <w:szCs w:val="24"/>
          <w14:ligatures w14:val="standardContextual"/>
        </w:rPr>
        <w:tab/>
      </w:r>
      <w:r>
        <w:rPr>
          <w:noProof/>
        </w:rPr>
        <w:t>Planning</w:t>
      </w:r>
      <w:r>
        <w:rPr>
          <w:noProof/>
        </w:rPr>
        <w:tab/>
      </w:r>
      <w:r>
        <w:rPr>
          <w:noProof/>
        </w:rPr>
        <w:fldChar w:fldCharType="begin"/>
      </w:r>
      <w:r>
        <w:rPr>
          <w:noProof/>
        </w:rPr>
        <w:instrText xml:space="preserve"> PAGEREF _Toc194931545 \h </w:instrText>
      </w:r>
      <w:r>
        <w:rPr>
          <w:noProof/>
        </w:rPr>
      </w:r>
      <w:r>
        <w:rPr>
          <w:noProof/>
        </w:rPr>
        <w:fldChar w:fldCharType="separate"/>
      </w:r>
      <w:r>
        <w:rPr>
          <w:noProof/>
        </w:rPr>
        <w:t>4</w:t>
      </w:r>
      <w:r>
        <w:rPr>
          <w:noProof/>
        </w:rPr>
        <w:fldChar w:fldCharType="end"/>
      </w:r>
    </w:p>
    <w:p w14:paraId="48DC1C90" w14:textId="45054047"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5.2</w:t>
      </w:r>
      <w:r>
        <w:rPr>
          <w:rFonts w:asciiTheme="minorHAnsi" w:eastAsiaTheme="minorEastAsia" w:hAnsiTheme="minorHAnsi" w:cstheme="minorBidi"/>
          <w:noProof/>
          <w:kern w:val="2"/>
          <w:sz w:val="24"/>
          <w:szCs w:val="24"/>
          <w14:ligatures w14:val="standardContextual"/>
        </w:rPr>
        <w:tab/>
      </w:r>
      <w:r>
        <w:rPr>
          <w:noProof/>
        </w:rPr>
        <w:t>Het stellen van vragen</w:t>
      </w:r>
      <w:r>
        <w:rPr>
          <w:noProof/>
        </w:rPr>
        <w:tab/>
      </w:r>
      <w:r>
        <w:rPr>
          <w:noProof/>
        </w:rPr>
        <w:fldChar w:fldCharType="begin"/>
      </w:r>
      <w:r>
        <w:rPr>
          <w:noProof/>
        </w:rPr>
        <w:instrText xml:space="preserve"> PAGEREF _Toc194931546 \h </w:instrText>
      </w:r>
      <w:r>
        <w:rPr>
          <w:noProof/>
        </w:rPr>
      </w:r>
      <w:r>
        <w:rPr>
          <w:noProof/>
        </w:rPr>
        <w:fldChar w:fldCharType="separate"/>
      </w:r>
      <w:r>
        <w:rPr>
          <w:noProof/>
        </w:rPr>
        <w:t>4</w:t>
      </w:r>
      <w:r>
        <w:rPr>
          <w:noProof/>
        </w:rPr>
        <w:fldChar w:fldCharType="end"/>
      </w:r>
    </w:p>
    <w:p w14:paraId="3F40A1B8" w14:textId="023E5C8A"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5.3</w:t>
      </w:r>
      <w:r>
        <w:rPr>
          <w:rFonts w:asciiTheme="minorHAnsi" w:eastAsiaTheme="minorEastAsia" w:hAnsiTheme="minorHAnsi" w:cstheme="minorBidi"/>
          <w:noProof/>
          <w:kern w:val="2"/>
          <w:sz w:val="24"/>
          <w:szCs w:val="24"/>
          <w14:ligatures w14:val="standardContextual"/>
        </w:rPr>
        <w:tab/>
      </w:r>
      <w:r>
        <w:rPr>
          <w:noProof/>
        </w:rPr>
        <w:t>Aanvullende informatie</w:t>
      </w:r>
      <w:r>
        <w:rPr>
          <w:noProof/>
        </w:rPr>
        <w:tab/>
      </w:r>
      <w:r>
        <w:rPr>
          <w:noProof/>
        </w:rPr>
        <w:fldChar w:fldCharType="begin"/>
      </w:r>
      <w:r>
        <w:rPr>
          <w:noProof/>
        </w:rPr>
        <w:instrText xml:space="preserve"> PAGEREF _Toc194931547 \h </w:instrText>
      </w:r>
      <w:r>
        <w:rPr>
          <w:noProof/>
        </w:rPr>
      </w:r>
      <w:r>
        <w:rPr>
          <w:noProof/>
        </w:rPr>
        <w:fldChar w:fldCharType="separate"/>
      </w:r>
      <w:r>
        <w:rPr>
          <w:noProof/>
        </w:rPr>
        <w:t>4</w:t>
      </w:r>
      <w:r>
        <w:rPr>
          <w:noProof/>
        </w:rPr>
        <w:fldChar w:fldCharType="end"/>
      </w:r>
    </w:p>
    <w:p w14:paraId="2D88EEC8" w14:textId="560481A9"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5.4</w:t>
      </w:r>
      <w:r>
        <w:rPr>
          <w:rFonts w:asciiTheme="minorHAnsi" w:eastAsiaTheme="minorEastAsia" w:hAnsiTheme="minorHAnsi" w:cstheme="minorBidi"/>
          <w:noProof/>
          <w:kern w:val="2"/>
          <w:sz w:val="24"/>
          <w:szCs w:val="24"/>
          <w14:ligatures w14:val="standardContextual"/>
        </w:rPr>
        <w:tab/>
      </w:r>
      <w:r>
        <w:rPr>
          <w:noProof/>
        </w:rPr>
        <w:t>Eindverslag marktconsultatie</w:t>
      </w:r>
      <w:r>
        <w:rPr>
          <w:noProof/>
        </w:rPr>
        <w:tab/>
      </w:r>
      <w:r>
        <w:rPr>
          <w:noProof/>
        </w:rPr>
        <w:fldChar w:fldCharType="begin"/>
      </w:r>
      <w:r>
        <w:rPr>
          <w:noProof/>
        </w:rPr>
        <w:instrText xml:space="preserve"> PAGEREF _Toc194931548 \h </w:instrText>
      </w:r>
      <w:r>
        <w:rPr>
          <w:noProof/>
        </w:rPr>
      </w:r>
      <w:r>
        <w:rPr>
          <w:noProof/>
        </w:rPr>
        <w:fldChar w:fldCharType="separate"/>
      </w:r>
      <w:r>
        <w:rPr>
          <w:noProof/>
        </w:rPr>
        <w:t>4</w:t>
      </w:r>
      <w:r>
        <w:rPr>
          <w:noProof/>
        </w:rPr>
        <w:fldChar w:fldCharType="end"/>
      </w:r>
    </w:p>
    <w:p w14:paraId="793D2773" w14:textId="591303AA"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5.5</w:t>
      </w:r>
      <w:r>
        <w:rPr>
          <w:rFonts w:asciiTheme="minorHAnsi" w:eastAsiaTheme="minorEastAsia" w:hAnsiTheme="minorHAnsi" w:cstheme="minorBidi"/>
          <w:noProof/>
          <w:kern w:val="2"/>
          <w:sz w:val="24"/>
          <w:szCs w:val="24"/>
          <w14:ligatures w14:val="standardContextual"/>
        </w:rPr>
        <w:tab/>
      </w:r>
      <w:r>
        <w:rPr>
          <w:noProof/>
        </w:rPr>
        <w:t>Voorwaarden deelname marktconsultatie</w:t>
      </w:r>
      <w:r>
        <w:rPr>
          <w:noProof/>
        </w:rPr>
        <w:tab/>
      </w:r>
      <w:r>
        <w:rPr>
          <w:noProof/>
        </w:rPr>
        <w:fldChar w:fldCharType="begin"/>
      </w:r>
      <w:r>
        <w:rPr>
          <w:noProof/>
        </w:rPr>
        <w:instrText xml:space="preserve"> PAGEREF _Toc194931549 \h </w:instrText>
      </w:r>
      <w:r>
        <w:rPr>
          <w:noProof/>
        </w:rPr>
      </w:r>
      <w:r>
        <w:rPr>
          <w:noProof/>
        </w:rPr>
        <w:fldChar w:fldCharType="separate"/>
      </w:r>
      <w:r>
        <w:rPr>
          <w:noProof/>
        </w:rPr>
        <w:t>4</w:t>
      </w:r>
      <w:r>
        <w:rPr>
          <w:noProof/>
        </w:rPr>
        <w:fldChar w:fldCharType="end"/>
      </w:r>
    </w:p>
    <w:p w14:paraId="3A1F5AD8" w14:textId="576A2F52" w:rsidR="0079337E" w:rsidRDefault="0079337E">
      <w:pPr>
        <w:pStyle w:val="Inhopg2"/>
        <w:rPr>
          <w:rFonts w:asciiTheme="minorHAnsi" w:eastAsiaTheme="minorEastAsia" w:hAnsiTheme="minorHAnsi" w:cstheme="minorBidi"/>
          <w:noProof/>
          <w:kern w:val="2"/>
          <w:sz w:val="24"/>
          <w:szCs w:val="24"/>
          <w14:ligatures w14:val="standardContextual"/>
        </w:rPr>
      </w:pPr>
      <w:r>
        <w:rPr>
          <w:noProof/>
        </w:rPr>
        <w:t>5.6</w:t>
      </w:r>
      <w:r>
        <w:rPr>
          <w:rFonts w:asciiTheme="minorHAnsi" w:eastAsiaTheme="minorEastAsia" w:hAnsiTheme="minorHAnsi" w:cstheme="minorBidi"/>
          <w:noProof/>
          <w:kern w:val="2"/>
          <w:sz w:val="24"/>
          <w:szCs w:val="24"/>
          <w14:ligatures w14:val="standardContextual"/>
        </w:rPr>
        <w:tab/>
      </w:r>
      <w:r>
        <w:rPr>
          <w:noProof/>
        </w:rPr>
        <w:t>Tot slot</w:t>
      </w:r>
      <w:r>
        <w:rPr>
          <w:noProof/>
        </w:rPr>
        <w:tab/>
      </w:r>
      <w:r>
        <w:rPr>
          <w:noProof/>
        </w:rPr>
        <w:fldChar w:fldCharType="begin"/>
      </w:r>
      <w:r>
        <w:rPr>
          <w:noProof/>
        </w:rPr>
        <w:instrText xml:space="preserve"> PAGEREF _Toc194931550 \h </w:instrText>
      </w:r>
      <w:r>
        <w:rPr>
          <w:noProof/>
        </w:rPr>
      </w:r>
      <w:r>
        <w:rPr>
          <w:noProof/>
        </w:rPr>
        <w:fldChar w:fldCharType="separate"/>
      </w:r>
      <w:r>
        <w:rPr>
          <w:noProof/>
        </w:rPr>
        <w:t>5</w:t>
      </w:r>
      <w:r>
        <w:rPr>
          <w:noProof/>
        </w:rPr>
        <w:fldChar w:fldCharType="end"/>
      </w:r>
    </w:p>
    <w:p w14:paraId="5FECD1E1" w14:textId="52DB51CC" w:rsidR="0079337E" w:rsidRDefault="0079337E">
      <w:pPr>
        <w:pStyle w:val="Inhopg1"/>
        <w:tabs>
          <w:tab w:val="right" w:leader="dot" w:pos="9062"/>
        </w:tabs>
        <w:rPr>
          <w:rFonts w:asciiTheme="minorHAnsi" w:eastAsiaTheme="minorEastAsia" w:hAnsiTheme="minorHAnsi" w:cstheme="minorBidi"/>
          <w:noProof/>
          <w:kern w:val="2"/>
          <w:sz w:val="24"/>
          <w:szCs w:val="24"/>
          <w14:ligatures w14:val="standardContextual"/>
        </w:rPr>
      </w:pPr>
      <w:r>
        <w:rPr>
          <w:noProof/>
        </w:rPr>
        <w:t>Bijlage 1</w:t>
      </w:r>
      <w:r>
        <w:rPr>
          <w:noProof/>
        </w:rPr>
        <w:tab/>
      </w:r>
      <w:r>
        <w:rPr>
          <w:noProof/>
        </w:rPr>
        <w:fldChar w:fldCharType="begin"/>
      </w:r>
      <w:r>
        <w:rPr>
          <w:noProof/>
        </w:rPr>
        <w:instrText xml:space="preserve"> PAGEREF _Toc194931551 \h </w:instrText>
      </w:r>
      <w:r>
        <w:rPr>
          <w:noProof/>
        </w:rPr>
      </w:r>
      <w:r>
        <w:rPr>
          <w:noProof/>
        </w:rPr>
        <w:fldChar w:fldCharType="separate"/>
      </w:r>
      <w:r>
        <w:rPr>
          <w:noProof/>
        </w:rPr>
        <w:t>6</w:t>
      </w:r>
      <w:r>
        <w:rPr>
          <w:noProof/>
        </w:rPr>
        <w:fldChar w:fldCharType="end"/>
      </w:r>
    </w:p>
    <w:p w14:paraId="0FBC11BE" w14:textId="1B3C9489" w:rsidR="00DE4039" w:rsidRDefault="008655B9" w:rsidP="008D3207">
      <w:pPr>
        <w:pStyle w:val="Inhopg3"/>
        <w:rPr>
          <w:rFonts w:cs="Arial"/>
        </w:rPr>
      </w:pPr>
      <w:r w:rsidRPr="00CD65EA">
        <w:rPr>
          <w:rFonts w:cs="Arial"/>
        </w:rPr>
        <w:fldChar w:fldCharType="end"/>
      </w:r>
    </w:p>
    <w:p w14:paraId="23CE55E9" w14:textId="3095AA1B" w:rsidR="00D93CA1" w:rsidRDefault="00D93CA1">
      <w:pPr>
        <w:ind w:left="720" w:hanging="720"/>
      </w:pPr>
      <w:r>
        <w:br w:type="page"/>
      </w:r>
    </w:p>
    <w:p w14:paraId="3D015EE5" w14:textId="77777777" w:rsidR="00DE4039" w:rsidRPr="00CD65EA" w:rsidRDefault="00C3586F" w:rsidP="00081E29">
      <w:pPr>
        <w:pStyle w:val="Kop1"/>
      </w:pPr>
      <w:bookmarkStart w:id="0" w:name="_Toc135238743"/>
      <w:bookmarkStart w:id="1" w:name="_Toc194931535"/>
      <w:r w:rsidRPr="00CD65EA">
        <w:lastRenderedPageBreak/>
        <w:t>Inleiding</w:t>
      </w:r>
      <w:bookmarkEnd w:id="0"/>
      <w:bookmarkEnd w:id="1"/>
      <w:r w:rsidRPr="00CD65EA">
        <w:t xml:space="preserve"> </w:t>
      </w:r>
    </w:p>
    <w:p w14:paraId="37B67C77" w14:textId="6655648B" w:rsidR="001B1A0B" w:rsidRDefault="00B6382F" w:rsidP="001B1A0B">
      <w:pPr>
        <w:pStyle w:val="Kop2"/>
      </w:pPr>
      <w:bookmarkStart w:id="2" w:name="_Toc194931536"/>
      <w:r>
        <w:t>Aanleiding</w:t>
      </w:r>
      <w:r w:rsidR="0079345A">
        <w:t xml:space="preserve"> marktconsultatie</w:t>
      </w:r>
      <w:bookmarkEnd w:id="2"/>
    </w:p>
    <w:p w14:paraId="3F90BB00" w14:textId="29CF7CC6" w:rsidR="00197493" w:rsidRDefault="00CA2D92" w:rsidP="00197493">
      <w:pPr>
        <w:rPr>
          <w:lang w:eastAsia="en-US"/>
        </w:rPr>
      </w:pPr>
      <w:r>
        <w:rPr>
          <w:lang w:eastAsia="en-US"/>
        </w:rPr>
        <w:t>Het aanleggen, onderhouden</w:t>
      </w:r>
      <w:r w:rsidR="00D807F1">
        <w:rPr>
          <w:lang w:eastAsia="en-US"/>
        </w:rPr>
        <w:t>, reinigen</w:t>
      </w:r>
      <w:r>
        <w:rPr>
          <w:lang w:eastAsia="en-US"/>
        </w:rPr>
        <w:t xml:space="preserve"> en beheren van de rioolgemalen bestaat uit meerdere onderdelen, welke op dit moment door de gemeente bij verschillende leveranciers </w:t>
      </w:r>
      <w:r w:rsidR="00F5119E">
        <w:rPr>
          <w:lang w:eastAsia="en-US"/>
        </w:rPr>
        <w:t>is</w:t>
      </w:r>
      <w:r>
        <w:rPr>
          <w:lang w:eastAsia="en-US"/>
        </w:rPr>
        <w:t xml:space="preserve"> </w:t>
      </w:r>
      <w:r w:rsidR="00060C00">
        <w:rPr>
          <w:lang w:eastAsia="en-US"/>
        </w:rPr>
        <w:t>belegd.</w:t>
      </w:r>
      <w:r w:rsidR="007942C9">
        <w:rPr>
          <w:lang w:eastAsia="en-US"/>
        </w:rPr>
        <w:t xml:space="preserve"> De gemeente wil</w:t>
      </w:r>
      <w:r w:rsidR="00DF517B">
        <w:rPr>
          <w:lang w:eastAsia="en-US"/>
        </w:rPr>
        <w:t xml:space="preserve"> onderzoeken</w:t>
      </w:r>
      <w:r w:rsidR="007942C9">
        <w:rPr>
          <w:lang w:eastAsia="en-US"/>
        </w:rPr>
        <w:t xml:space="preserve"> </w:t>
      </w:r>
      <w:r w:rsidR="00A626DF">
        <w:rPr>
          <w:lang w:eastAsia="en-US"/>
        </w:rPr>
        <w:t xml:space="preserve">in hoeverre het doelmatig </w:t>
      </w:r>
      <w:r w:rsidR="004E76FB">
        <w:rPr>
          <w:lang w:eastAsia="en-US"/>
        </w:rPr>
        <w:t>is om één of meerdere van deze onderdelen samen te voegen en bij één leverancier te beleggen.</w:t>
      </w:r>
    </w:p>
    <w:p w14:paraId="1B4FAF74" w14:textId="53AF76CA" w:rsidR="001B1A0B" w:rsidRPr="001B1A0B" w:rsidRDefault="0079345A" w:rsidP="00910939">
      <w:pPr>
        <w:pStyle w:val="Kop2"/>
      </w:pPr>
      <w:bookmarkStart w:id="3" w:name="_Toc194931537"/>
      <w:r>
        <w:t>Doel marktconsultatie</w:t>
      </w:r>
      <w:bookmarkEnd w:id="3"/>
    </w:p>
    <w:p w14:paraId="1EB32F61" w14:textId="58514C34" w:rsidR="001819E8" w:rsidRDefault="0079345A" w:rsidP="0079345A">
      <w:bookmarkStart w:id="4" w:name="_Toc135238747"/>
      <w:r w:rsidRPr="0079345A">
        <w:rPr>
          <w:rFonts w:cs="Arial"/>
        </w:rPr>
        <w:t xml:space="preserve">Wij organiseren een schriftelijke marktconsultatie om te verkennen welke </w:t>
      </w:r>
      <w:r w:rsidR="001902A4">
        <w:rPr>
          <w:rFonts w:cs="Arial"/>
        </w:rPr>
        <w:t xml:space="preserve">scope van de opdracht </w:t>
      </w:r>
      <w:r w:rsidRPr="0079345A">
        <w:rPr>
          <w:rFonts w:cs="Arial"/>
        </w:rPr>
        <w:t>op het gebied</w:t>
      </w:r>
      <w:r w:rsidR="001902A4">
        <w:rPr>
          <w:rFonts w:cs="Arial"/>
        </w:rPr>
        <w:t xml:space="preserve"> </w:t>
      </w:r>
      <w:r w:rsidR="008B7B2C">
        <w:rPr>
          <w:rFonts w:cs="Arial"/>
        </w:rPr>
        <w:t xml:space="preserve">van </w:t>
      </w:r>
      <w:r w:rsidR="001902A4">
        <w:rPr>
          <w:rFonts w:cs="Arial"/>
        </w:rPr>
        <w:t>aanleg, onderhoud, reiniging en beheer van rioolgemalen</w:t>
      </w:r>
      <w:r w:rsidRPr="0079345A">
        <w:rPr>
          <w:rFonts w:cs="Arial"/>
        </w:rPr>
        <w:t xml:space="preserve"> het best passend is bij onze gewenste situatie (zie hoofdstuk 3)</w:t>
      </w:r>
      <w:r>
        <w:rPr>
          <w:rFonts w:cs="Arial"/>
        </w:rPr>
        <w:t>.</w:t>
      </w:r>
    </w:p>
    <w:p w14:paraId="01D5441A" w14:textId="77777777" w:rsidR="0079345A" w:rsidRDefault="0079345A" w:rsidP="0079345A"/>
    <w:p w14:paraId="48514BB2" w14:textId="1E4B4D3D" w:rsidR="00695918" w:rsidRPr="00CD65EA" w:rsidRDefault="0043082A" w:rsidP="00081E29">
      <w:pPr>
        <w:pStyle w:val="Kop1"/>
      </w:pPr>
      <w:bookmarkStart w:id="5" w:name="_Toc194931538"/>
      <w:bookmarkEnd w:id="4"/>
      <w:r>
        <w:t>Huidige situatie</w:t>
      </w:r>
      <w:bookmarkEnd w:id="5"/>
    </w:p>
    <w:p w14:paraId="1D8F3B5D" w14:textId="1C1FAD68" w:rsidR="00FD7D99" w:rsidRPr="00CD65EA" w:rsidRDefault="001902A4" w:rsidP="00910939">
      <w:pPr>
        <w:pStyle w:val="Kop2"/>
      </w:pPr>
      <w:bookmarkStart w:id="6" w:name="_Toc194931539"/>
      <w:r>
        <w:t>Onderhoud</w:t>
      </w:r>
      <w:r w:rsidR="002875C9">
        <w:t>, storingen, keuringen (BRL) en inspectie</w:t>
      </w:r>
      <w:bookmarkEnd w:id="6"/>
    </w:p>
    <w:p w14:paraId="4E61B2F9" w14:textId="2AA224AF" w:rsidR="00B350FB" w:rsidRPr="001902A4" w:rsidRDefault="001902A4" w:rsidP="00FD7D99">
      <w:pPr>
        <w:rPr>
          <w:rFonts w:cs="Arial"/>
        </w:rPr>
      </w:pPr>
      <w:r w:rsidRPr="001902A4">
        <w:rPr>
          <w:rFonts w:cs="Arial"/>
        </w:rPr>
        <w:t>De</w:t>
      </w:r>
      <w:r>
        <w:rPr>
          <w:rFonts w:cs="Arial"/>
        </w:rPr>
        <w:t xml:space="preserve"> gemeente heeft op dit moment </w:t>
      </w:r>
      <w:r w:rsidR="00B667DC">
        <w:rPr>
          <w:rFonts w:cs="Arial"/>
        </w:rPr>
        <w:t>twee</w:t>
      </w:r>
      <w:r w:rsidR="002875C9">
        <w:rPr>
          <w:rFonts w:cs="Arial"/>
        </w:rPr>
        <w:t xml:space="preserve"> </w:t>
      </w:r>
      <w:r w:rsidR="0012497E">
        <w:rPr>
          <w:rFonts w:cs="Arial"/>
        </w:rPr>
        <w:t>opdrachtnemer</w:t>
      </w:r>
      <w:r w:rsidR="00B667DC">
        <w:rPr>
          <w:rFonts w:cs="Arial"/>
        </w:rPr>
        <w:t>s</w:t>
      </w:r>
      <w:r w:rsidR="00F93B0F">
        <w:rPr>
          <w:rFonts w:cs="Arial"/>
        </w:rPr>
        <w:t xml:space="preserve"> gecontracteerd</w:t>
      </w:r>
      <w:r w:rsidR="002875C9">
        <w:rPr>
          <w:rFonts w:cs="Arial"/>
        </w:rPr>
        <w:t xml:space="preserve"> voor onderhou</w:t>
      </w:r>
      <w:r w:rsidR="009A2F36">
        <w:rPr>
          <w:rFonts w:cs="Arial"/>
        </w:rPr>
        <w:t>d</w:t>
      </w:r>
      <w:r w:rsidR="0012497E">
        <w:rPr>
          <w:rFonts w:cs="Arial"/>
        </w:rPr>
        <w:t>en van de rioolgemalen, het oplossen van</w:t>
      </w:r>
      <w:r w:rsidR="002875C9">
        <w:rPr>
          <w:rFonts w:cs="Arial"/>
        </w:rPr>
        <w:t xml:space="preserve"> storingen</w:t>
      </w:r>
      <w:r w:rsidR="009A2F36">
        <w:rPr>
          <w:rFonts w:cs="Arial"/>
        </w:rPr>
        <w:t xml:space="preserve"> (buiten kantooruren</w:t>
      </w:r>
      <w:r w:rsidR="0012497E">
        <w:rPr>
          <w:rFonts w:cs="Arial"/>
        </w:rPr>
        <w:t xml:space="preserve">, en het verrichten van de keuringen en inspecties. </w:t>
      </w:r>
      <w:r w:rsidR="004D775F">
        <w:rPr>
          <w:rFonts w:cs="Arial"/>
        </w:rPr>
        <w:t xml:space="preserve">De ene opdrachtnemer </w:t>
      </w:r>
      <w:r w:rsidR="0074132D">
        <w:rPr>
          <w:rFonts w:cs="Arial"/>
        </w:rPr>
        <w:t>onderhoudt</w:t>
      </w:r>
      <w:r w:rsidR="004D775F">
        <w:rPr>
          <w:rFonts w:cs="Arial"/>
        </w:rPr>
        <w:t xml:space="preserve"> de rioolgemalen </w:t>
      </w:r>
      <w:r w:rsidR="0074132D">
        <w:rPr>
          <w:rFonts w:cs="Arial"/>
        </w:rPr>
        <w:t>en is verantwoordelijk voor het oplossen van de</w:t>
      </w:r>
      <w:r w:rsidR="004D775F">
        <w:rPr>
          <w:rFonts w:cs="Arial"/>
        </w:rPr>
        <w:t xml:space="preserve"> storingen. De andere opdrachtnemer verzorgt de keuringen en inspecties. </w:t>
      </w:r>
    </w:p>
    <w:p w14:paraId="78375C97" w14:textId="43D557D1" w:rsidR="00072C19" w:rsidRPr="00072C19" w:rsidRDefault="00135B56" w:rsidP="00072C19">
      <w:pPr>
        <w:pStyle w:val="Kop2"/>
      </w:pPr>
      <w:bookmarkStart w:id="7" w:name="_Toc194931540"/>
      <w:r>
        <w:t>Jaarlijkse renovatie en aanleg van gemalen</w:t>
      </w:r>
      <w:bookmarkEnd w:id="7"/>
    </w:p>
    <w:p w14:paraId="04FD9757" w14:textId="2D5BF095" w:rsidR="001017AD" w:rsidRDefault="00183657" w:rsidP="00FD7D99">
      <w:pPr>
        <w:rPr>
          <w:lang w:eastAsia="en-US"/>
        </w:rPr>
      </w:pPr>
      <w:r>
        <w:rPr>
          <w:lang w:eastAsia="en-US"/>
        </w:rPr>
        <w:t>Voor de aanleg van</w:t>
      </w:r>
      <w:r w:rsidR="0012497E">
        <w:rPr>
          <w:lang w:eastAsia="en-US"/>
        </w:rPr>
        <w:t xml:space="preserve"> de</w:t>
      </w:r>
      <w:r>
        <w:rPr>
          <w:lang w:eastAsia="en-US"/>
        </w:rPr>
        <w:t xml:space="preserve"> gemalen (</w:t>
      </w:r>
      <w:r w:rsidR="0012497E">
        <w:rPr>
          <w:lang w:eastAsia="en-US"/>
        </w:rPr>
        <w:t xml:space="preserve">zowel de </w:t>
      </w:r>
      <w:r>
        <w:rPr>
          <w:lang w:eastAsia="en-US"/>
        </w:rPr>
        <w:t>civiel</w:t>
      </w:r>
      <w:r w:rsidR="0012497E">
        <w:rPr>
          <w:lang w:eastAsia="en-US"/>
        </w:rPr>
        <w:t>e als de</w:t>
      </w:r>
      <w:r>
        <w:rPr>
          <w:lang w:eastAsia="en-US"/>
        </w:rPr>
        <w:t xml:space="preserve"> mechanisch</w:t>
      </w:r>
      <w:r w:rsidR="0012497E">
        <w:rPr>
          <w:lang w:eastAsia="en-US"/>
        </w:rPr>
        <w:t>e werkzaamheden</w:t>
      </w:r>
      <w:r>
        <w:rPr>
          <w:lang w:eastAsia="en-US"/>
        </w:rPr>
        <w:t xml:space="preserve">) heeft de gemeente een </w:t>
      </w:r>
      <w:r w:rsidR="0012497E">
        <w:rPr>
          <w:lang w:eastAsia="en-US"/>
        </w:rPr>
        <w:t>raam</w:t>
      </w:r>
      <w:r>
        <w:rPr>
          <w:lang w:eastAsia="en-US"/>
        </w:rPr>
        <w:t>overeenkomst</w:t>
      </w:r>
      <w:r w:rsidR="0012497E">
        <w:rPr>
          <w:lang w:eastAsia="en-US"/>
        </w:rPr>
        <w:t xml:space="preserve"> afgesloten met één opdrachtnemer</w:t>
      </w:r>
      <w:r>
        <w:rPr>
          <w:lang w:eastAsia="en-US"/>
        </w:rPr>
        <w:t>.</w:t>
      </w:r>
      <w:r w:rsidR="001017AD">
        <w:rPr>
          <w:lang w:eastAsia="en-US"/>
        </w:rPr>
        <w:t xml:space="preserve"> </w:t>
      </w:r>
      <w:r w:rsidR="00F81BCF">
        <w:rPr>
          <w:lang w:eastAsia="en-US"/>
        </w:rPr>
        <w:t xml:space="preserve">Dit betreft een civiele aannemer die een onderaannemer heeft </w:t>
      </w:r>
      <w:r w:rsidR="00D001E0">
        <w:rPr>
          <w:lang w:eastAsia="en-US"/>
        </w:rPr>
        <w:t xml:space="preserve">gecontracteerd voor het mechanische deel. </w:t>
      </w:r>
    </w:p>
    <w:p w14:paraId="72515541" w14:textId="1BDE29BB" w:rsidR="007B3403" w:rsidRDefault="001017AD" w:rsidP="007B3403">
      <w:pPr>
        <w:rPr>
          <w:lang w:eastAsia="en-US"/>
        </w:rPr>
      </w:pPr>
      <w:r>
        <w:rPr>
          <w:lang w:eastAsia="en-US"/>
        </w:rPr>
        <w:t xml:space="preserve">Er is een andere opdrachtnemer gecontracteerd voor de renovatie van de rioolgemalen (alleen mechanische werkzaamheden). </w:t>
      </w:r>
      <w:r w:rsidR="00072C19">
        <w:rPr>
          <w:lang w:eastAsia="en-US"/>
        </w:rPr>
        <w:t xml:space="preserve">Renovatie vindt plaats op basis van de levensduur van de gemalen. </w:t>
      </w:r>
    </w:p>
    <w:p w14:paraId="01BD7790" w14:textId="68344ABB" w:rsidR="00072C19" w:rsidRDefault="004545DF" w:rsidP="004545DF">
      <w:pPr>
        <w:pStyle w:val="Kop2"/>
      </w:pPr>
      <w:bookmarkStart w:id="8" w:name="_Toc194931541"/>
      <w:r>
        <w:t>Reiniging van gemalen</w:t>
      </w:r>
      <w:bookmarkEnd w:id="8"/>
    </w:p>
    <w:p w14:paraId="31A73739" w14:textId="280E4321" w:rsidR="004545DF" w:rsidRPr="004545DF" w:rsidRDefault="004545DF" w:rsidP="004545DF">
      <w:pPr>
        <w:rPr>
          <w:lang w:eastAsia="en-US"/>
        </w:rPr>
      </w:pPr>
      <w:r>
        <w:rPr>
          <w:lang w:eastAsia="en-US"/>
        </w:rPr>
        <w:t xml:space="preserve">De gemeente heeft één opdrachtnemer gecontracteerd voor het reinigen van de rioolgemalen. </w:t>
      </w:r>
      <w:r w:rsidR="00C84802">
        <w:rPr>
          <w:lang w:eastAsia="en-US"/>
        </w:rPr>
        <w:t xml:space="preserve">De gemalen worden minimaal één keer per jaar gereinigd (incl. persleidingen). Een aantal gemalen worden twee of meerdere keren per jaar gereinigd. </w:t>
      </w:r>
    </w:p>
    <w:p w14:paraId="669EB9F8" w14:textId="77777777" w:rsidR="007B3403" w:rsidRPr="00CD65EA" w:rsidRDefault="007B3403" w:rsidP="00F27F5A">
      <w:pPr>
        <w:ind w:left="720" w:hanging="720"/>
        <w:rPr>
          <w:rFonts w:cs="Arial"/>
          <w:lang w:eastAsia="en-US"/>
        </w:rPr>
      </w:pPr>
    </w:p>
    <w:p w14:paraId="4B52FC17" w14:textId="73CA661E" w:rsidR="00DE4039" w:rsidRPr="00CD65EA" w:rsidRDefault="00E74C30" w:rsidP="00081E29">
      <w:pPr>
        <w:pStyle w:val="Kop1"/>
      </w:pPr>
      <w:bookmarkStart w:id="9" w:name="_Toc194931542"/>
      <w:r>
        <w:t>Gewenste situatie</w:t>
      </w:r>
      <w:bookmarkEnd w:id="9"/>
    </w:p>
    <w:p w14:paraId="53854678" w14:textId="153DCEA4" w:rsidR="006B17DB" w:rsidRPr="00CD65EA" w:rsidRDefault="002A1CA7" w:rsidP="006B17DB">
      <w:pPr>
        <w:rPr>
          <w:rFonts w:cs="Arial"/>
          <w:lang w:eastAsia="en-US"/>
        </w:rPr>
      </w:pPr>
      <w:r>
        <w:rPr>
          <w:rFonts w:cs="Arial"/>
          <w:lang w:eastAsia="en-US"/>
        </w:rPr>
        <w:t xml:space="preserve">De gemeente is op zoek naar </w:t>
      </w:r>
      <w:r w:rsidR="00D2149F">
        <w:rPr>
          <w:rFonts w:cs="Arial"/>
          <w:lang w:eastAsia="en-US"/>
        </w:rPr>
        <w:t>één of meerdere</w:t>
      </w:r>
      <w:r>
        <w:rPr>
          <w:rFonts w:cs="Arial"/>
          <w:lang w:eastAsia="en-US"/>
        </w:rPr>
        <w:t xml:space="preserve"> leverancier</w:t>
      </w:r>
      <w:r w:rsidR="00D2149F">
        <w:rPr>
          <w:rFonts w:cs="Arial"/>
          <w:lang w:eastAsia="en-US"/>
        </w:rPr>
        <w:t xml:space="preserve">(s) </w:t>
      </w:r>
      <w:r>
        <w:rPr>
          <w:rFonts w:cs="Arial"/>
          <w:lang w:eastAsia="en-US"/>
        </w:rPr>
        <w:t>met wie zij een samenwerkingsrelatie kan opbouwen ten aanzien van het correctief en preventief onderhoud van de rioolgemalen, het uitvoeren van keuringen</w:t>
      </w:r>
      <w:r w:rsidR="0044253D">
        <w:rPr>
          <w:rFonts w:cs="Arial"/>
          <w:lang w:eastAsia="en-US"/>
        </w:rPr>
        <w:t xml:space="preserve"> en inspecties</w:t>
      </w:r>
      <w:r>
        <w:rPr>
          <w:rFonts w:cs="Arial"/>
          <w:lang w:eastAsia="en-US"/>
        </w:rPr>
        <w:t xml:space="preserve"> en het aanleggen en renoveren van gemalen</w:t>
      </w:r>
      <w:r w:rsidR="006F74C7">
        <w:rPr>
          <w:rFonts w:cs="Arial"/>
          <w:lang w:eastAsia="en-US"/>
        </w:rPr>
        <w:t xml:space="preserve"> voor een langere periode. </w:t>
      </w:r>
    </w:p>
    <w:p w14:paraId="4C2EBD49" w14:textId="77777777" w:rsidR="00B57FE2" w:rsidRDefault="00B57FE2" w:rsidP="0044253D">
      <w:pPr>
        <w:pStyle w:val="Kop2"/>
        <w:numPr>
          <w:ilvl w:val="0"/>
          <w:numId w:val="0"/>
        </w:numPr>
      </w:pPr>
    </w:p>
    <w:p w14:paraId="2D242CBC" w14:textId="60607E87" w:rsidR="00063B14" w:rsidRPr="00CD65EA" w:rsidRDefault="00063B14" w:rsidP="00063B14">
      <w:pPr>
        <w:pStyle w:val="Kop1"/>
      </w:pPr>
      <w:bookmarkStart w:id="10" w:name="_Toc194931543"/>
      <w:r>
        <w:t>Vragen aan de markt</w:t>
      </w:r>
      <w:bookmarkEnd w:id="10"/>
    </w:p>
    <w:p w14:paraId="03998A6B" w14:textId="030A6F1E" w:rsidR="00063B14" w:rsidRDefault="00A61CDC" w:rsidP="00063B14">
      <w:pPr>
        <w:rPr>
          <w:lang w:eastAsia="en-US"/>
        </w:rPr>
      </w:pPr>
      <w:r>
        <w:rPr>
          <w:lang w:eastAsia="en-US"/>
        </w:rPr>
        <w:t>Wij hebben de volgende vragen aan de markt</w:t>
      </w:r>
      <w:r w:rsidR="00796ABE">
        <w:rPr>
          <w:lang w:eastAsia="en-US"/>
        </w:rPr>
        <w:t xml:space="preserve">. Vul voor uw beantwoording bijlage 1 in en voeg deze toe aan uw beantwoording. </w:t>
      </w:r>
    </w:p>
    <w:p w14:paraId="03AA0E1F" w14:textId="7475553C" w:rsidR="00AB1703" w:rsidRPr="00D04E92" w:rsidRDefault="00A61CDC" w:rsidP="005B345A">
      <w:pPr>
        <w:pStyle w:val="Lijstalinea"/>
        <w:numPr>
          <w:ilvl w:val="0"/>
          <w:numId w:val="11"/>
        </w:numPr>
        <w:jc w:val="left"/>
        <w:rPr>
          <w:lang w:eastAsia="en-US"/>
        </w:rPr>
      </w:pPr>
      <w:r w:rsidRPr="00D04E92">
        <w:rPr>
          <w:lang w:eastAsia="en-US"/>
        </w:rPr>
        <w:t>Van welke organisatie bent u</w:t>
      </w:r>
      <w:r w:rsidR="00A12CFF">
        <w:rPr>
          <w:lang w:eastAsia="en-US"/>
        </w:rPr>
        <w:t>? W</w:t>
      </w:r>
      <w:r w:rsidRPr="00D04E92">
        <w:rPr>
          <w:lang w:eastAsia="en-US"/>
        </w:rPr>
        <w:t>elke diensten en producten biedt u in relatie tot het onderwerp van deze marktconsultatie?</w:t>
      </w:r>
      <w:r w:rsidR="00D04E92" w:rsidRPr="00D04E92">
        <w:rPr>
          <w:lang w:eastAsia="en-US"/>
        </w:rPr>
        <w:t xml:space="preserve"> </w:t>
      </w:r>
    </w:p>
    <w:p w14:paraId="061B7E26" w14:textId="4ED610BD" w:rsidR="001F3430" w:rsidRDefault="001F3430" w:rsidP="005B345A">
      <w:pPr>
        <w:pStyle w:val="Lijstalinea"/>
        <w:numPr>
          <w:ilvl w:val="0"/>
          <w:numId w:val="11"/>
        </w:numPr>
        <w:jc w:val="left"/>
        <w:rPr>
          <w:lang w:eastAsia="en-US"/>
        </w:rPr>
      </w:pPr>
      <w:r w:rsidRPr="00D04E92">
        <w:rPr>
          <w:lang w:eastAsia="en-US"/>
        </w:rPr>
        <w:t>Wat is de meest passende oplossing voor onze gemeente gelet op de gewenste situatie zoals in hoofdstuk 3 is beschreven?</w:t>
      </w:r>
    </w:p>
    <w:p w14:paraId="3B2C7A1B" w14:textId="790869AA" w:rsidR="00D001E0" w:rsidRPr="00D04E92" w:rsidRDefault="00D001E0" w:rsidP="005B345A">
      <w:pPr>
        <w:pStyle w:val="Lijstalinea"/>
        <w:numPr>
          <w:ilvl w:val="0"/>
          <w:numId w:val="11"/>
        </w:numPr>
        <w:jc w:val="left"/>
        <w:rPr>
          <w:lang w:eastAsia="en-US"/>
        </w:rPr>
      </w:pPr>
      <w:r>
        <w:rPr>
          <w:lang w:eastAsia="en-US"/>
        </w:rPr>
        <w:t xml:space="preserve">Bent u als mechanische </w:t>
      </w:r>
      <w:r w:rsidR="00E762B7">
        <w:rPr>
          <w:lang w:eastAsia="en-US"/>
        </w:rPr>
        <w:t>opdrachtnemer in staat om een civiele</w:t>
      </w:r>
      <w:r w:rsidR="001F3430">
        <w:rPr>
          <w:lang w:eastAsia="en-US"/>
        </w:rPr>
        <w:t xml:space="preserve"> onder</w:t>
      </w:r>
      <w:r w:rsidR="00E762B7">
        <w:rPr>
          <w:lang w:eastAsia="en-US"/>
        </w:rPr>
        <w:t xml:space="preserve">aannemer aan te sturen voor aanleg? </w:t>
      </w:r>
    </w:p>
    <w:p w14:paraId="7AB5392C" w14:textId="754A0A0D" w:rsidR="00EB7092" w:rsidRDefault="00553129" w:rsidP="005B345A">
      <w:pPr>
        <w:pStyle w:val="Lijstalinea"/>
        <w:numPr>
          <w:ilvl w:val="0"/>
          <w:numId w:val="11"/>
        </w:numPr>
        <w:jc w:val="left"/>
        <w:rPr>
          <w:lang w:eastAsia="en-US"/>
        </w:rPr>
      </w:pPr>
      <w:r w:rsidRPr="003C4F87">
        <w:rPr>
          <w:lang w:eastAsia="en-US"/>
        </w:rPr>
        <w:t>Op welke wijze dient de gemeente de prijs uit te vragen</w:t>
      </w:r>
      <w:r w:rsidR="00E430C3">
        <w:rPr>
          <w:lang w:eastAsia="en-US"/>
        </w:rPr>
        <w:t xml:space="preserve">, die aansluit </w:t>
      </w:r>
      <w:r w:rsidRPr="003C4F87">
        <w:rPr>
          <w:lang w:eastAsia="en-US"/>
        </w:rPr>
        <w:t>bij de</w:t>
      </w:r>
      <w:r w:rsidR="00AB1703" w:rsidRPr="003C4F87">
        <w:rPr>
          <w:lang w:eastAsia="en-US"/>
        </w:rPr>
        <w:t xml:space="preserve"> gewenste situatie zoals in hoofdstuk 3 is beschreven</w:t>
      </w:r>
      <w:r w:rsidR="00E430C3">
        <w:rPr>
          <w:lang w:eastAsia="en-US"/>
        </w:rPr>
        <w:t>. En</w:t>
      </w:r>
      <w:r w:rsidR="00AB1703" w:rsidRPr="003C4F87">
        <w:rPr>
          <w:lang w:eastAsia="en-US"/>
        </w:rPr>
        <w:t xml:space="preserve"> </w:t>
      </w:r>
      <w:r w:rsidR="00FA1512">
        <w:rPr>
          <w:lang w:eastAsia="en-US"/>
        </w:rPr>
        <w:t xml:space="preserve">welke prijs/kwaliteitverhouding prefereert </w:t>
      </w:r>
      <w:r w:rsidR="005B3B5A">
        <w:rPr>
          <w:lang w:eastAsia="en-US"/>
        </w:rPr>
        <w:t>u?</w:t>
      </w:r>
    </w:p>
    <w:p w14:paraId="5BE46FE7" w14:textId="5F61711C" w:rsidR="003B3191" w:rsidRDefault="003B3191" w:rsidP="005B345A">
      <w:pPr>
        <w:pStyle w:val="Lijstalinea"/>
        <w:numPr>
          <w:ilvl w:val="0"/>
          <w:numId w:val="11"/>
        </w:numPr>
        <w:jc w:val="left"/>
        <w:rPr>
          <w:lang w:eastAsia="en-US"/>
        </w:rPr>
      </w:pPr>
      <w:r>
        <w:rPr>
          <w:lang w:eastAsia="en-US"/>
        </w:rPr>
        <w:t>W</w:t>
      </w:r>
      <w:r w:rsidR="00AB4494">
        <w:rPr>
          <w:lang w:eastAsia="en-US"/>
        </w:rPr>
        <w:t>at voor overeenkomst</w:t>
      </w:r>
      <w:r w:rsidR="00D93F25">
        <w:rPr>
          <w:lang w:eastAsia="en-US"/>
        </w:rPr>
        <w:t xml:space="preserve"> </w:t>
      </w:r>
      <w:r>
        <w:rPr>
          <w:lang w:eastAsia="en-US"/>
        </w:rPr>
        <w:t xml:space="preserve">heeft uw voorkeur? </w:t>
      </w:r>
    </w:p>
    <w:p w14:paraId="3D25F15F" w14:textId="687D007D" w:rsidR="00D50867" w:rsidRDefault="00D50867" w:rsidP="005B345A">
      <w:pPr>
        <w:pStyle w:val="Lijstalinea"/>
        <w:numPr>
          <w:ilvl w:val="0"/>
          <w:numId w:val="11"/>
        </w:numPr>
        <w:jc w:val="left"/>
        <w:rPr>
          <w:lang w:eastAsia="en-US"/>
        </w:rPr>
      </w:pPr>
      <w:r>
        <w:rPr>
          <w:lang w:eastAsia="en-US"/>
        </w:rPr>
        <w:t xml:space="preserve">Welke vorm prefereert u voor een </w:t>
      </w:r>
      <w:r w:rsidR="0053265B">
        <w:rPr>
          <w:lang w:eastAsia="en-US"/>
        </w:rPr>
        <w:t xml:space="preserve">eventueel </w:t>
      </w:r>
      <w:r>
        <w:rPr>
          <w:lang w:eastAsia="en-US"/>
        </w:rPr>
        <w:t>bestek (</w:t>
      </w:r>
      <w:r w:rsidR="003B3191">
        <w:rPr>
          <w:lang w:eastAsia="en-US"/>
        </w:rPr>
        <w:t>Word</w:t>
      </w:r>
      <w:r w:rsidR="0053265B">
        <w:rPr>
          <w:lang w:eastAsia="en-US"/>
        </w:rPr>
        <w:t xml:space="preserve"> document, </w:t>
      </w:r>
      <w:r w:rsidR="000C0E6C">
        <w:rPr>
          <w:lang w:eastAsia="en-US"/>
        </w:rPr>
        <w:t>RAW sys</w:t>
      </w:r>
      <w:r w:rsidR="001F26B1">
        <w:rPr>
          <w:lang w:eastAsia="en-US"/>
        </w:rPr>
        <w:t>tematiek)</w:t>
      </w:r>
      <w:r w:rsidR="003B3191">
        <w:rPr>
          <w:lang w:eastAsia="en-US"/>
        </w:rPr>
        <w:t>?</w:t>
      </w:r>
    </w:p>
    <w:p w14:paraId="1E450AFD" w14:textId="070913CE" w:rsidR="00432C43" w:rsidRPr="003C4F87" w:rsidRDefault="006B4C1A" w:rsidP="005B345A">
      <w:pPr>
        <w:pStyle w:val="Lijstalinea"/>
        <w:numPr>
          <w:ilvl w:val="0"/>
          <w:numId w:val="11"/>
        </w:numPr>
        <w:jc w:val="left"/>
        <w:rPr>
          <w:lang w:eastAsia="en-US"/>
        </w:rPr>
      </w:pPr>
      <w:r>
        <w:rPr>
          <w:lang w:eastAsia="en-US"/>
        </w:rPr>
        <w:t xml:space="preserve">Is het voor een dergelijke opdracht passend om KPI’s uit te vragen? Zo ja, welke en waarom? </w:t>
      </w:r>
    </w:p>
    <w:p w14:paraId="7995DABE" w14:textId="1379A576" w:rsidR="00AB1703" w:rsidRPr="005B3B5A" w:rsidRDefault="00AB1703" w:rsidP="005B345A">
      <w:pPr>
        <w:pStyle w:val="Lijstalinea"/>
        <w:numPr>
          <w:ilvl w:val="0"/>
          <w:numId w:val="11"/>
        </w:numPr>
        <w:jc w:val="left"/>
        <w:rPr>
          <w:lang w:eastAsia="en-US"/>
        </w:rPr>
      </w:pPr>
      <w:r w:rsidRPr="005B3B5A">
        <w:rPr>
          <w:lang w:eastAsia="en-US"/>
        </w:rPr>
        <w:lastRenderedPageBreak/>
        <w:t>Welke tips/adviezen wilt u ons meegeven bij het voorbereiden van een eventuele aanbesteding</w:t>
      </w:r>
      <w:r w:rsidR="00362D03">
        <w:rPr>
          <w:lang w:eastAsia="en-US"/>
        </w:rPr>
        <w:t>?</w:t>
      </w:r>
    </w:p>
    <w:p w14:paraId="053F29B3" w14:textId="6F340A49" w:rsidR="004B22B2" w:rsidRPr="007C14B8" w:rsidRDefault="00B903C2" w:rsidP="007C14B8">
      <w:pPr>
        <w:ind w:left="360"/>
        <w:rPr>
          <w:highlight w:val="yellow"/>
          <w:lang w:eastAsia="en-US"/>
        </w:rPr>
      </w:pPr>
      <w:r w:rsidRPr="006B4C1A">
        <w:rPr>
          <w:highlight w:val="yellow"/>
          <w:lang w:eastAsia="en-US"/>
        </w:rPr>
        <w:t xml:space="preserve"> </w:t>
      </w:r>
    </w:p>
    <w:p w14:paraId="3BCE56D8" w14:textId="7741A1CC" w:rsidR="00DE4039" w:rsidRPr="00CD65EA" w:rsidRDefault="00613FB1" w:rsidP="00081E29">
      <w:pPr>
        <w:pStyle w:val="Kop1"/>
      </w:pPr>
      <w:bookmarkStart w:id="11" w:name="_Toc166660963"/>
      <w:bookmarkStart w:id="12" w:name="_Toc166901443"/>
      <w:bookmarkStart w:id="13" w:name="_Toc166660954"/>
      <w:bookmarkStart w:id="14" w:name="_Toc166901434"/>
      <w:bookmarkStart w:id="15" w:name="_Toc194931544"/>
      <w:r>
        <w:t>Procedure marktconsultatiie</w:t>
      </w:r>
      <w:bookmarkEnd w:id="15"/>
    </w:p>
    <w:p w14:paraId="75E67541" w14:textId="5D17160D" w:rsidR="00DE4039" w:rsidRPr="00CD65EA" w:rsidRDefault="00613FB1" w:rsidP="00910939">
      <w:pPr>
        <w:pStyle w:val="Kop2"/>
      </w:pPr>
      <w:bookmarkStart w:id="16" w:name="_Toc194931545"/>
      <w:r>
        <w:t>Planning</w:t>
      </w:r>
      <w:bookmarkEnd w:id="16"/>
    </w:p>
    <w:p w14:paraId="2D75C828" w14:textId="5BE1F261" w:rsidR="00613FB1" w:rsidRDefault="004B22B2" w:rsidP="00613FB1">
      <w:pPr>
        <w:rPr>
          <w:rFonts w:cs="Arial"/>
          <w:lang w:eastAsia="en-US"/>
        </w:rPr>
      </w:pPr>
      <w:bookmarkStart w:id="17" w:name="_Toc135238770"/>
      <w:bookmarkStart w:id="18" w:name="_Toc367181162"/>
      <w:bookmarkStart w:id="19" w:name="_Toc371323424"/>
      <w:r>
        <w:rPr>
          <w:rFonts w:cs="Arial"/>
          <w:lang w:eastAsia="en-US"/>
        </w:rPr>
        <w:t>De planning voor de marktconsultatie is als volgt:</w:t>
      </w:r>
    </w:p>
    <w:p w14:paraId="1A8C7A4E" w14:textId="77777777" w:rsidR="00613FB1" w:rsidRPr="00CD65EA" w:rsidRDefault="00613FB1" w:rsidP="00613FB1">
      <w:pPr>
        <w:rPr>
          <w:rFonts w:cs="Arial"/>
          <w:lang w:eastAsia="en-US"/>
        </w:rPr>
      </w:pP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6"/>
        <w:gridCol w:w="6092"/>
        <w:gridCol w:w="2268"/>
      </w:tblGrid>
      <w:tr w:rsidR="00613FB1" w:rsidRPr="00CD65EA" w14:paraId="5F2B305E" w14:textId="77777777" w:rsidTr="00D24305">
        <w:trPr>
          <w:trHeight w:val="223"/>
        </w:trPr>
        <w:tc>
          <w:tcPr>
            <w:tcW w:w="396" w:type="dxa"/>
            <w:shd w:val="clear" w:color="auto" w:fill="0070C0"/>
          </w:tcPr>
          <w:p w14:paraId="1A3CB8A9" w14:textId="77777777" w:rsidR="00613FB1" w:rsidRPr="00C26FC0" w:rsidRDefault="00613FB1" w:rsidP="00FE7A2A">
            <w:pPr>
              <w:overflowPunct w:val="0"/>
              <w:autoSpaceDE w:val="0"/>
              <w:autoSpaceDN w:val="0"/>
              <w:spacing w:after="60"/>
              <w:textAlignment w:val="baseline"/>
              <w:rPr>
                <w:rFonts w:cs="Arial"/>
                <w:b/>
                <w:bCs/>
                <w:color w:val="FFFFFF"/>
              </w:rPr>
            </w:pPr>
          </w:p>
        </w:tc>
        <w:tc>
          <w:tcPr>
            <w:tcW w:w="6092" w:type="dxa"/>
            <w:shd w:val="clear" w:color="auto" w:fill="0070C0"/>
          </w:tcPr>
          <w:p w14:paraId="2684F952" w14:textId="77777777" w:rsidR="00613FB1" w:rsidRPr="00C26FC0" w:rsidRDefault="00613FB1" w:rsidP="00FE7A2A">
            <w:pPr>
              <w:overflowPunct w:val="0"/>
              <w:autoSpaceDE w:val="0"/>
              <w:autoSpaceDN w:val="0"/>
              <w:spacing w:after="60"/>
              <w:textAlignment w:val="baseline"/>
              <w:rPr>
                <w:rFonts w:cs="Arial"/>
                <w:b/>
                <w:bCs/>
                <w:color w:val="FFFFFF"/>
              </w:rPr>
            </w:pPr>
            <w:r w:rsidRPr="00C26FC0">
              <w:rPr>
                <w:rFonts w:cs="Arial"/>
                <w:b/>
                <w:bCs/>
                <w:color w:val="FFFFFF"/>
              </w:rPr>
              <w:t>Activiteit</w:t>
            </w:r>
          </w:p>
        </w:tc>
        <w:tc>
          <w:tcPr>
            <w:tcW w:w="2268" w:type="dxa"/>
            <w:shd w:val="clear" w:color="auto" w:fill="0070C0"/>
          </w:tcPr>
          <w:p w14:paraId="565D9508" w14:textId="77777777" w:rsidR="00613FB1" w:rsidRPr="00C26FC0" w:rsidRDefault="00613FB1" w:rsidP="00FE7A2A">
            <w:pPr>
              <w:overflowPunct w:val="0"/>
              <w:autoSpaceDE w:val="0"/>
              <w:autoSpaceDN w:val="0"/>
              <w:spacing w:after="60"/>
              <w:textAlignment w:val="baseline"/>
              <w:rPr>
                <w:rFonts w:cs="Arial"/>
                <w:b/>
                <w:bCs/>
                <w:color w:val="FFFFFF"/>
              </w:rPr>
            </w:pPr>
            <w:r w:rsidRPr="00C26FC0">
              <w:rPr>
                <w:rFonts w:cs="Arial"/>
                <w:b/>
                <w:bCs/>
                <w:color w:val="FFFFFF"/>
              </w:rPr>
              <w:t>Datum</w:t>
            </w:r>
          </w:p>
        </w:tc>
      </w:tr>
      <w:tr w:rsidR="00613FB1" w:rsidRPr="00CD65EA" w14:paraId="1959F28D" w14:textId="77777777" w:rsidTr="00D24305">
        <w:trPr>
          <w:trHeight w:val="223"/>
        </w:trPr>
        <w:tc>
          <w:tcPr>
            <w:tcW w:w="396" w:type="dxa"/>
          </w:tcPr>
          <w:p w14:paraId="16EB6589" w14:textId="77777777" w:rsidR="00613FB1" w:rsidRPr="00CD65EA" w:rsidRDefault="00613FB1" w:rsidP="005B345A">
            <w:pPr>
              <w:numPr>
                <w:ilvl w:val="0"/>
                <w:numId w:val="7"/>
              </w:numPr>
              <w:tabs>
                <w:tab w:val="left" w:pos="236"/>
              </w:tabs>
              <w:spacing w:after="60"/>
              <w:ind w:left="0" w:firstLine="0"/>
              <w:rPr>
                <w:rFonts w:cs="Arial"/>
              </w:rPr>
            </w:pPr>
          </w:p>
        </w:tc>
        <w:tc>
          <w:tcPr>
            <w:tcW w:w="6092" w:type="dxa"/>
            <w:shd w:val="clear" w:color="auto" w:fill="auto"/>
          </w:tcPr>
          <w:p w14:paraId="5FA2F503" w14:textId="7D7D4DAC" w:rsidR="00613FB1" w:rsidRPr="001156C0" w:rsidRDefault="004B22B2" w:rsidP="00FE7A2A">
            <w:pPr>
              <w:spacing w:after="60"/>
              <w:rPr>
                <w:rFonts w:cs="Arial"/>
              </w:rPr>
            </w:pPr>
            <w:r>
              <w:rPr>
                <w:rFonts w:cs="Arial"/>
              </w:rPr>
              <w:t>Publicatie marktconsultatie</w:t>
            </w:r>
            <w:r w:rsidR="00613FB1" w:rsidRPr="001156C0">
              <w:rPr>
                <w:rFonts w:cs="Arial"/>
              </w:rPr>
              <w:t xml:space="preserve"> </w:t>
            </w:r>
          </w:p>
        </w:tc>
        <w:tc>
          <w:tcPr>
            <w:tcW w:w="2268" w:type="dxa"/>
          </w:tcPr>
          <w:p w14:paraId="099E4F6E" w14:textId="0176A236" w:rsidR="00613FB1" w:rsidRPr="001156C0" w:rsidRDefault="00E849D5" w:rsidP="00FE7A2A">
            <w:pPr>
              <w:spacing w:after="60"/>
              <w:rPr>
                <w:rFonts w:cs="Arial"/>
              </w:rPr>
            </w:pPr>
            <w:r>
              <w:rPr>
                <w:rFonts w:cs="Arial"/>
              </w:rPr>
              <w:t>Dinsdag 8 april 2025</w:t>
            </w:r>
          </w:p>
        </w:tc>
      </w:tr>
      <w:tr w:rsidR="00613FB1" w:rsidRPr="00CD65EA" w14:paraId="13E61C79" w14:textId="77777777" w:rsidTr="00D24305">
        <w:trPr>
          <w:trHeight w:val="221"/>
        </w:trPr>
        <w:tc>
          <w:tcPr>
            <w:tcW w:w="396" w:type="dxa"/>
          </w:tcPr>
          <w:p w14:paraId="2ABAB88E" w14:textId="77777777" w:rsidR="00613FB1" w:rsidRPr="00CD65EA" w:rsidRDefault="00613FB1" w:rsidP="005B345A">
            <w:pPr>
              <w:numPr>
                <w:ilvl w:val="0"/>
                <w:numId w:val="7"/>
              </w:numPr>
              <w:tabs>
                <w:tab w:val="left" w:pos="236"/>
              </w:tabs>
              <w:spacing w:after="60"/>
              <w:ind w:left="0" w:firstLine="0"/>
              <w:rPr>
                <w:rFonts w:cs="Arial"/>
              </w:rPr>
            </w:pPr>
          </w:p>
        </w:tc>
        <w:tc>
          <w:tcPr>
            <w:tcW w:w="6092" w:type="dxa"/>
            <w:shd w:val="clear" w:color="auto" w:fill="auto"/>
          </w:tcPr>
          <w:p w14:paraId="5846F54E" w14:textId="26D24B7C" w:rsidR="00613FB1" w:rsidRPr="005A3D93" w:rsidRDefault="004B22B2" w:rsidP="00FE7A2A">
            <w:pPr>
              <w:spacing w:after="60"/>
              <w:rPr>
                <w:rFonts w:cs="Arial"/>
              </w:rPr>
            </w:pPr>
            <w:r>
              <w:rPr>
                <w:rFonts w:cs="Arial"/>
              </w:rPr>
              <w:t>Indienen vragen n.a.v. de gepubliceerde documenten</w:t>
            </w:r>
          </w:p>
        </w:tc>
        <w:tc>
          <w:tcPr>
            <w:tcW w:w="2268" w:type="dxa"/>
          </w:tcPr>
          <w:p w14:paraId="353D8362" w14:textId="293AC27A" w:rsidR="00613FB1" w:rsidRPr="005A3D93" w:rsidRDefault="00736AEB" w:rsidP="00FE7A2A">
            <w:pPr>
              <w:spacing w:after="60"/>
              <w:rPr>
                <w:rFonts w:cs="Arial"/>
              </w:rPr>
            </w:pPr>
            <w:r>
              <w:rPr>
                <w:rFonts w:cs="Arial"/>
              </w:rPr>
              <w:t>Dinsdag 15 april 2025</w:t>
            </w:r>
            <w:r w:rsidR="004F1F40">
              <w:rPr>
                <w:rFonts w:cs="Arial"/>
              </w:rPr>
              <w:t xml:space="preserve"> </w:t>
            </w:r>
          </w:p>
        </w:tc>
      </w:tr>
      <w:tr w:rsidR="00613FB1" w:rsidRPr="00CD65EA" w14:paraId="7595AB78" w14:textId="77777777" w:rsidTr="00D24305">
        <w:trPr>
          <w:trHeight w:val="221"/>
        </w:trPr>
        <w:tc>
          <w:tcPr>
            <w:tcW w:w="396" w:type="dxa"/>
          </w:tcPr>
          <w:p w14:paraId="7DDF0793" w14:textId="77777777" w:rsidR="00613FB1" w:rsidRPr="00CD65EA" w:rsidRDefault="00613FB1" w:rsidP="005B345A">
            <w:pPr>
              <w:numPr>
                <w:ilvl w:val="0"/>
                <w:numId w:val="7"/>
              </w:numPr>
              <w:tabs>
                <w:tab w:val="left" w:pos="236"/>
              </w:tabs>
              <w:spacing w:after="60"/>
              <w:ind w:left="0" w:firstLine="0"/>
              <w:rPr>
                <w:rFonts w:cs="Arial"/>
              </w:rPr>
            </w:pPr>
          </w:p>
        </w:tc>
        <w:tc>
          <w:tcPr>
            <w:tcW w:w="6092" w:type="dxa"/>
            <w:shd w:val="clear" w:color="auto" w:fill="auto"/>
          </w:tcPr>
          <w:p w14:paraId="70328664" w14:textId="2271283F" w:rsidR="00613FB1" w:rsidRPr="00CD65EA" w:rsidRDefault="004B22B2" w:rsidP="00FE7A2A">
            <w:pPr>
              <w:spacing w:after="60"/>
              <w:rPr>
                <w:rFonts w:cs="Arial"/>
              </w:rPr>
            </w:pPr>
            <w:r>
              <w:rPr>
                <w:rFonts w:cs="Arial"/>
              </w:rPr>
              <w:t xml:space="preserve">Beantwoorden </w:t>
            </w:r>
            <w:r w:rsidR="00486E72">
              <w:rPr>
                <w:rFonts w:cs="Arial"/>
              </w:rPr>
              <w:t>vragen</w:t>
            </w:r>
          </w:p>
        </w:tc>
        <w:tc>
          <w:tcPr>
            <w:tcW w:w="2268" w:type="dxa"/>
          </w:tcPr>
          <w:p w14:paraId="5D5A8B0F" w14:textId="48D30242" w:rsidR="00613FB1" w:rsidRPr="00CD65EA" w:rsidRDefault="00D24305" w:rsidP="00FE7A2A">
            <w:pPr>
              <w:spacing w:after="60"/>
              <w:rPr>
                <w:rFonts w:cs="Arial"/>
              </w:rPr>
            </w:pPr>
            <w:r>
              <w:rPr>
                <w:rFonts w:cs="Arial"/>
              </w:rPr>
              <w:t>Donderdag 17 april 2025</w:t>
            </w:r>
          </w:p>
        </w:tc>
      </w:tr>
      <w:tr w:rsidR="00613FB1" w:rsidRPr="00CD65EA" w14:paraId="6B5F9B81" w14:textId="77777777" w:rsidTr="00D24305">
        <w:trPr>
          <w:trHeight w:val="221"/>
        </w:trPr>
        <w:tc>
          <w:tcPr>
            <w:tcW w:w="396" w:type="dxa"/>
          </w:tcPr>
          <w:p w14:paraId="09DFFF73" w14:textId="77777777" w:rsidR="00613FB1" w:rsidRPr="00CD65EA" w:rsidRDefault="00613FB1" w:rsidP="005B345A">
            <w:pPr>
              <w:numPr>
                <w:ilvl w:val="0"/>
                <w:numId w:val="7"/>
              </w:numPr>
              <w:tabs>
                <w:tab w:val="left" w:pos="236"/>
              </w:tabs>
              <w:spacing w:after="60"/>
              <w:ind w:left="0" w:firstLine="0"/>
              <w:rPr>
                <w:rFonts w:cs="Arial"/>
              </w:rPr>
            </w:pPr>
          </w:p>
        </w:tc>
        <w:tc>
          <w:tcPr>
            <w:tcW w:w="6092" w:type="dxa"/>
            <w:shd w:val="clear" w:color="auto" w:fill="auto"/>
          </w:tcPr>
          <w:p w14:paraId="7157A522" w14:textId="28B85FF5" w:rsidR="00613FB1" w:rsidRPr="00D94A1B" w:rsidRDefault="00B066CC" w:rsidP="00FE7A2A">
            <w:pPr>
              <w:spacing w:after="60"/>
              <w:rPr>
                <w:rFonts w:cs="Arial"/>
              </w:rPr>
            </w:pPr>
            <w:r>
              <w:rPr>
                <w:rFonts w:cs="Arial"/>
              </w:rPr>
              <w:t>Sluitingsdatum indiening beantwoording vragen marktconsultatie</w:t>
            </w:r>
          </w:p>
        </w:tc>
        <w:tc>
          <w:tcPr>
            <w:tcW w:w="2268" w:type="dxa"/>
          </w:tcPr>
          <w:p w14:paraId="4A66F8B2" w14:textId="128062BA" w:rsidR="00613FB1" w:rsidRPr="00D94A1B" w:rsidRDefault="005B345A" w:rsidP="00FE7A2A">
            <w:pPr>
              <w:spacing w:after="60"/>
              <w:rPr>
                <w:rFonts w:cs="Arial"/>
              </w:rPr>
            </w:pPr>
            <w:r>
              <w:rPr>
                <w:rFonts w:cs="Arial"/>
              </w:rPr>
              <w:t>Maandag 12 mei 2025</w:t>
            </w:r>
          </w:p>
        </w:tc>
      </w:tr>
      <w:tr w:rsidR="00613FB1" w:rsidRPr="00CD65EA" w14:paraId="0468E3F4" w14:textId="77777777" w:rsidTr="00D24305">
        <w:trPr>
          <w:trHeight w:val="267"/>
        </w:trPr>
        <w:tc>
          <w:tcPr>
            <w:tcW w:w="396" w:type="dxa"/>
          </w:tcPr>
          <w:p w14:paraId="30949A94" w14:textId="77777777" w:rsidR="00613FB1" w:rsidRPr="00CD65EA" w:rsidRDefault="00613FB1" w:rsidP="005B345A">
            <w:pPr>
              <w:numPr>
                <w:ilvl w:val="0"/>
                <w:numId w:val="7"/>
              </w:numPr>
              <w:tabs>
                <w:tab w:val="left" w:pos="236"/>
              </w:tabs>
              <w:spacing w:after="60"/>
              <w:ind w:left="0" w:firstLine="0"/>
              <w:rPr>
                <w:rFonts w:cs="Arial"/>
              </w:rPr>
            </w:pPr>
          </w:p>
        </w:tc>
        <w:tc>
          <w:tcPr>
            <w:tcW w:w="6092" w:type="dxa"/>
            <w:shd w:val="clear" w:color="auto" w:fill="auto"/>
          </w:tcPr>
          <w:p w14:paraId="4FFAFB67" w14:textId="001FBBDE" w:rsidR="00613FB1" w:rsidRPr="00CD65EA" w:rsidRDefault="00B066CC" w:rsidP="00FE7A2A">
            <w:pPr>
              <w:spacing w:after="60"/>
              <w:rPr>
                <w:rFonts w:cs="Arial"/>
              </w:rPr>
            </w:pPr>
            <w:r>
              <w:rPr>
                <w:rFonts w:cs="Arial"/>
              </w:rPr>
              <w:t>Publicatie eindverslag marktconsultatie</w:t>
            </w:r>
          </w:p>
        </w:tc>
        <w:tc>
          <w:tcPr>
            <w:tcW w:w="2268" w:type="dxa"/>
          </w:tcPr>
          <w:p w14:paraId="6A8B7DE0" w14:textId="52FBA20E" w:rsidR="00613FB1" w:rsidRPr="00CD65EA" w:rsidRDefault="002A0FB1" w:rsidP="00FE7A2A">
            <w:pPr>
              <w:spacing w:after="60"/>
              <w:rPr>
                <w:rFonts w:cs="Arial"/>
              </w:rPr>
            </w:pPr>
            <w:r>
              <w:rPr>
                <w:rFonts w:cs="Arial"/>
              </w:rPr>
              <w:t>Juni 2025</w:t>
            </w:r>
          </w:p>
        </w:tc>
      </w:tr>
    </w:tbl>
    <w:p w14:paraId="7A48557B" w14:textId="77777777" w:rsidR="00613FB1" w:rsidRDefault="00613FB1" w:rsidP="00613FB1">
      <w:pPr>
        <w:pStyle w:val="Kop3"/>
        <w:numPr>
          <w:ilvl w:val="0"/>
          <w:numId w:val="0"/>
        </w:numPr>
      </w:pPr>
    </w:p>
    <w:p w14:paraId="41F4C561" w14:textId="2F7C184F" w:rsidR="00C72A76" w:rsidRPr="000D280E" w:rsidRDefault="00613FB1" w:rsidP="00C72A76">
      <w:pPr>
        <w:pStyle w:val="Kop2"/>
      </w:pPr>
      <w:bookmarkStart w:id="20" w:name="_Toc194931546"/>
      <w:bookmarkEnd w:id="17"/>
      <w:r>
        <w:t>Het stellen van vragen</w:t>
      </w:r>
      <w:bookmarkEnd w:id="20"/>
    </w:p>
    <w:p w14:paraId="69003971" w14:textId="1DB30C37" w:rsidR="00613FB1" w:rsidRDefault="000D280E" w:rsidP="00C72A76">
      <w:pPr>
        <w:rPr>
          <w:lang w:eastAsia="en-US"/>
        </w:rPr>
      </w:pPr>
      <w:r w:rsidRPr="000D280E">
        <w:rPr>
          <w:lang w:eastAsia="en-US"/>
        </w:rPr>
        <w:t>Vragen kunnen schriftelijk via TenderNed worden gesteld via de vraag &amp; antwoord module tot uiterlijk het in de planning genoemde moment. De vragen</w:t>
      </w:r>
      <w:r w:rsidR="00DD6882">
        <w:rPr>
          <w:lang w:eastAsia="en-US"/>
        </w:rPr>
        <w:t xml:space="preserve"> worden gebundeld, g</w:t>
      </w:r>
      <w:r w:rsidRPr="000D280E">
        <w:rPr>
          <w:lang w:eastAsia="en-US"/>
        </w:rPr>
        <w:t xml:space="preserve">eanonimiseerd </w:t>
      </w:r>
      <w:r>
        <w:rPr>
          <w:lang w:eastAsia="en-US"/>
        </w:rPr>
        <w:t xml:space="preserve">beantwoord </w:t>
      </w:r>
      <w:r w:rsidRPr="000D280E">
        <w:rPr>
          <w:lang w:eastAsia="en-US"/>
        </w:rPr>
        <w:t>en gepubliceerd.</w:t>
      </w:r>
    </w:p>
    <w:p w14:paraId="4CB4BB04" w14:textId="77777777" w:rsidR="000D280E" w:rsidRDefault="000D280E" w:rsidP="00C72A76">
      <w:pPr>
        <w:rPr>
          <w:lang w:eastAsia="en-US"/>
        </w:rPr>
      </w:pPr>
    </w:p>
    <w:p w14:paraId="34FE4B44" w14:textId="4655EA12" w:rsidR="004D7D53" w:rsidRPr="00CD65EA" w:rsidRDefault="00613FB1" w:rsidP="00910939">
      <w:pPr>
        <w:pStyle w:val="Kop2"/>
      </w:pPr>
      <w:bookmarkStart w:id="21" w:name="_Toc194931547"/>
      <w:r>
        <w:t>Aanvullende informatie</w:t>
      </w:r>
      <w:bookmarkEnd w:id="21"/>
    </w:p>
    <w:p w14:paraId="246F8F4E" w14:textId="428DF71E" w:rsidR="003260DC" w:rsidRDefault="00DD6882" w:rsidP="003260DC">
      <w:pPr>
        <w:rPr>
          <w:rFonts w:cs="Arial"/>
          <w:lang w:eastAsia="en-US"/>
        </w:rPr>
      </w:pPr>
      <w:r w:rsidRPr="00DD6882">
        <w:rPr>
          <w:rFonts w:cs="Arial"/>
          <w:lang w:eastAsia="en-US"/>
        </w:rPr>
        <w:t>Het is mogelijk dat de gemeente naar aanleiding van de ontvangen informatie, deelnemers vraagt om aanvullende informatie. De gemeente is hiertoe niet verplicht.</w:t>
      </w:r>
      <w:r w:rsidR="00D04E92">
        <w:rPr>
          <w:rFonts w:cs="Arial"/>
          <w:lang w:eastAsia="en-US"/>
        </w:rPr>
        <w:t xml:space="preserve"> In dit geval neemt de gemeente via TenderNed contact met de betreffende deelnemer op.</w:t>
      </w:r>
    </w:p>
    <w:p w14:paraId="6B8DDBDE" w14:textId="77777777" w:rsidR="008A3AD2" w:rsidRPr="00CD65EA" w:rsidRDefault="008A3AD2" w:rsidP="003260DC">
      <w:pPr>
        <w:rPr>
          <w:rFonts w:cs="Arial"/>
          <w:i/>
          <w:u w:val="single"/>
          <w:lang w:eastAsia="en-US"/>
        </w:rPr>
      </w:pPr>
    </w:p>
    <w:p w14:paraId="363E8EB5" w14:textId="32F3417F" w:rsidR="008A3AD2" w:rsidRDefault="008A3AD2" w:rsidP="008A3AD2">
      <w:pPr>
        <w:pStyle w:val="Kop2"/>
      </w:pPr>
      <w:bookmarkStart w:id="22" w:name="_Toc194931548"/>
      <w:r>
        <w:t>Eindverslag marktconsultatie</w:t>
      </w:r>
      <w:bookmarkEnd w:id="22"/>
    </w:p>
    <w:p w14:paraId="3771EC44" w14:textId="356651C0" w:rsidR="004D3798" w:rsidRDefault="004D3798" w:rsidP="004D3798">
      <w:pPr>
        <w:rPr>
          <w:lang w:eastAsia="en-US"/>
        </w:rPr>
      </w:pPr>
      <w:r>
        <w:rPr>
          <w:lang w:eastAsia="en-US"/>
        </w:rPr>
        <w:t>Wij behandelen uw antwoorden op de gestelde vragen en eventueel aanvullende informatie zeer zorgvuldig. Alle verstrekte informatie wordt verwerkt tot een eindverslag, dat met de projectgroepleden wordt gedeeld.</w:t>
      </w:r>
    </w:p>
    <w:p w14:paraId="2881B05D" w14:textId="77777777" w:rsidR="004D3798" w:rsidRDefault="004D3798" w:rsidP="004D3798">
      <w:pPr>
        <w:rPr>
          <w:lang w:eastAsia="en-US"/>
        </w:rPr>
      </w:pPr>
      <w:r>
        <w:rPr>
          <w:lang w:eastAsia="en-US"/>
        </w:rPr>
        <w:t>Van dit verslag wordt een geanonimiseerde versie gemaakt. Deze versie bevat wel een overzicht met de namen van de deelnemers aan de marktconsultatie. Dit eindverslag wordt alleen met de deelnemers aan de marktconsultatie gedeeld. Volgt na deze marktconsultatie een openbare aanbestedingsprocedure dan zal dit geanonimiseerde eindverslag deel uitmaken van de te publiceren aanbestedingsdocumenten.</w:t>
      </w:r>
    </w:p>
    <w:p w14:paraId="18F58E66" w14:textId="7D96BFF8" w:rsidR="008A3AD2" w:rsidRDefault="004D3798" w:rsidP="004D3798">
      <w:pPr>
        <w:rPr>
          <w:lang w:eastAsia="en-US"/>
        </w:rPr>
      </w:pPr>
      <w:r>
        <w:rPr>
          <w:lang w:eastAsia="en-US"/>
        </w:rPr>
        <w:t>Als u nadrukkelijk bezwaar heeft tegen het openbaar</w:t>
      </w:r>
      <w:r w:rsidR="0043453D">
        <w:rPr>
          <w:lang w:eastAsia="en-US"/>
        </w:rPr>
        <w:t xml:space="preserve"> </w:t>
      </w:r>
      <w:r>
        <w:rPr>
          <w:lang w:eastAsia="en-US"/>
        </w:rPr>
        <w:t>maken van (delen van) uw informatie in dit eindverslag, geeft u dat dan bij de beantwoording meteen aan. Commerciële informatie zal onder geen beding gedeeld worden met de deelnemers of op een andere manier openbaar gemaakt worden.</w:t>
      </w:r>
    </w:p>
    <w:p w14:paraId="5528F726" w14:textId="77777777" w:rsidR="0043453D" w:rsidRDefault="0043453D" w:rsidP="004D3798">
      <w:pPr>
        <w:rPr>
          <w:lang w:eastAsia="en-US"/>
        </w:rPr>
      </w:pPr>
    </w:p>
    <w:p w14:paraId="39247CE1" w14:textId="2D3063A3" w:rsidR="008A3AD2" w:rsidRDefault="00BB5721" w:rsidP="008A3AD2">
      <w:pPr>
        <w:pStyle w:val="Kop2"/>
      </w:pPr>
      <w:bookmarkStart w:id="23" w:name="_Toc194931549"/>
      <w:r>
        <w:t>Voorwaarden deelname marktconsultatie</w:t>
      </w:r>
      <w:bookmarkEnd w:id="23"/>
    </w:p>
    <w:p w14:paraId="30427AE0" w14:textId="489092E6" w:rsidR="00D06217" w:rsidRDefault="00D06217" w:rsidP="00D06217">
      <w:pPr>
        <w:rPr>
          <w:lang w:eastAsia="en-US"/>
        </w:rPr>
      </w:pPr>
      <w:r>
        <w:rPr>
          <w:lang w:eastAsia="en-US"/>
        </w:rPr>
        <w:t>Op deelname aan deze marktconsultatie zijn de volgende voorwaarden van toepassing:</w:t>
      </w:r>
    </w:p>
    <w:p w14:paraId="0170B414" w14:textId="6BFACFF0" w:rsidR="00D06217" w:rsidRDefault="00D06217" w:rsidP="005B345A">
      <w:pPr>
        <w:pStyle w:val="Lijstalinea"/>
        <w:numPr>
          <w:ilvl w:val="0"/>
          <w:numId w:val="10"/>
        </w:numPr>
        <w:jc w:val="left"/>
        <w:rPr>
          <w:lang w:eastAsia="en-US"/>
        </w:rPr>
      </w:pPr>
      <w:r>
        <w:rPr>
          <w:lang w:eastAsia="en-US"/>
        </w:rPr>
        <w:t>De marktconsultatie is voor alle partijen vrijblijvend;</w:t>
      </w:r>
    </w:p>
    <w:p w14:paraId="5BB9086E" w14:textId="24A16379" w:rsidR="00D06217" w:rsidRDefault="00D06217" w:rsidP="005B345A">
      <w:pPr>
        <w:pStyle w:val="Lijstalinea"/>
        <w:numPr>
          <w:ilvl w:val="0"/>
          <w:numId w:val="10"/>
        </w:numPr>
        <w:jc w:val="left"/>
        <w:rPr>
          <w:lang w:eastAsia="en-US"/>
        </w:rPr>
      </w:pPr>
      <w:r>
        <w:rPr>
          <w:lang w:eastAsia="en-US"/>
        </w:rPr>
        <w:t>Er kunnen geen rechten worden ontleend aan de informatie die ten behoeve van de marktconsultatie is verstrekt;</w:t>
      </w:r>
    </w:p>
    <w:p w14:paraId="64854165" w14:textId="692AC697" w:rsidR="00D06217" w:rsidRDefault="00D06217" w:rsidP="005B345A">
      <w:pPr>
        <w:pStyle w:val="Lijstalinea"/>
        <w:numPr>
          <w:ilvl w:val="0"/>
          <w:numId w:val="10"/>
        </w:numPr>
        <w:jc w:val="left"/>
        <w:rPr>
          <w:lang w:eastAsia="en-US"/>
        </w:rPr>
      </w:pPr>
      <w:r>
        <w:rPr>
          <w:lang w:eastAsia="en-US"/>
        </w:rPr>
        <w:lastRenderedPageBreak/>
        <w:t>De gemeente wijst claims over het gebruik van informatie, vertrouwelijkheid, of verzoeken om vergoedingen in verband hiermee af;</w:t>
      </w:r>
    </w:p>
    <w:p w14:paraId="672AB866" w14:textId="607129F5" w:rsidR="00D06217" w:rsidRDefault="00D06217" w:rsidP="005B345A">
      <w:pPr>
        <w:pStyle w:val="Lijstalinea"/>
        <w:numPr>
          <w:ilvl w:val="0"/>
          <w:numId w:val="10"/>
        </w:numPr>
        <w:jc w:val="left"/>
        <w:rPr>
          <w:lang w:eastAsia="en-US"/>
        </w:rPr>
      </w:pPr>
      <w:r>
        <w:rPr>
          <w:lang w:eastAsia="en-US"/>
        </w:rPr>
        <w:t>Verstrekte informatie in het kader van de marktconsultatie kan afwijken van in de aanbestedingsprocedure te verstrekken informatie;</w:t>
      </w:r>
    </w:p>
    <w:p w14:paraId="6CF112CB" w14:textId="4CB81EB9" w:rsidR="00D06217" w:rsidRDefault="00D06217" w:rsidP="005B345A">
      <w:pPr>
        <w:pStyle w:val="Lijstalinea"/>
        <w:numPr>
          <w:ilvl w:val="0"/>
          <w:numId w:val="10"/>
        </w:numPr>
        <w:jc w:val="left"/>
        <w:rPr>
          <w:lang w:eastAsia="en-US"/>
        </w:rPr>
      </w:pPr>
      <w:r>
        <w:rPr>
          <w:lang w:eastAsia="en-US"/>
        </w:rPr>
        <w:t>De gemeente is niet gebonden aan de uitkomsten van de marktconsultatie en maakt bij de eventuele totstandkoming van de aanbestedingsdocumenten haar eigen keuzes;</w:t>
      </w:r>
    </w:p>
    <w:p w14:paraId="776AEB9B" w14:textId="5B4B80ED" w:rsidR="00D06217" w:rsidRDefault="00D06217" w:rsidP="005B345A">
      <w:pPr>
        <w:pStyle w:val="Lijstalinea"/>
        <w:numPr>
          <w:ilvl w:val="0"/>
          <w:numId w:val="10"/>
        </w:numPr>
        <w:jc w:val="left"/>
        <w:rPr>
          <w:lang w:eastAsia="en-US"/>
        </w:rPr>
      </w:pPr>
      <w:r>
        <w:rPr>
          <w:lang w:eastAsia="en-US"/>
        </w:rPr>
        <w:t>Deelnemers aan deze marktconsultatie ontvangen geen vergoeding;</w:t>
      </w:r>
    </w:p>
    <w:p w14:paraId="5BDD8EDF" w14:textId="3ABF497D" w:rsidR="00D06217" w:rsidRDefault="00D06217" w:rsidP="005B345A">
      <w:pPr>
        <w:pStyle w:val="Lijstalinea"/>
        <w:numPr>
          <w:ilvl w:val="0"/>
          <w:numId w:val="10"/>
        </w:numPr>
        <w:jc w:val="left"/>
        <w:rPr>
          <w:lang w:eastAsia="en-US"/>
        </w:rPr>
      </w:pPr>
      <w:r>
        <w:rPr>
          <w:lang w:eastAsia="en-US"/>
        </w:rPr>
        <w:t>Dit document is uitsluitend geschreven in het kader van deze marktconsultatie. Er kunnen geen rechten aan ontleend worden.</w:t>
      </w:r>
    </w:p>
    <w:p w14:paraId="5DBEDAB3" w14:textId="6574C855" w:rsidR="00D06217" w:rsidRDefault="00D06217" w:rsidP="005B345A">
      <w:pPr>
        <w:pStyle w:val="Lijstalinea"/>
        <w:numPr>
          <w:ilvl w:val="0"/>
          <w:numId w:val="10"/>
        </w:numPr>
        <w:jc w:val="left"/>
        <w:rPr>
          <w:lang w:eastAsia="en-US"/>
        </w:rPr>
      </w:pPr>
      <w:r>
        <w:rPr>
          <w:lang w:eastAsia="en-US"/>
        </w:rPr>
        <w:t>U kunt deelname aan deze marktconsultatie niet beschouwen als een uitnodiging tot inschrijving op een eventueel te volgen aanbestedingsprocedure;</w:t>
      </w:r>
    </w:p>
    <w:p w14:paraId="7DD8EF1F" w14:textId="5707A659" w:rsidR="00D06217" w:rsidRDefault="00D06217" w:rsidP="005B345A">
      <w:pPr>
        <w:pStyle w:val="Lijstalinea"/>
        <w:numPr>
          <w:ilvl w:val="0"/>
          <w:numId w:val="10"/>
        </w:numPr>
        <w:jc w:val="left"/>
        <w:rPr>
          <w:lang w:eastAsia="en-US"/>
        </w:rPr>
      </w:pPr>
      <w:r>
        <w:rPr>
          <w:lang w:eastAsia="en-US"/>
        </w:rPr>
        <w:t>De gemeente heeft het recht de planning tussentijds te wijzigen;</w:t>
      </w:r>
    </w:p>
    <w:p w14:paraId="47D7921D" w14:textId="71044DA8" w:rsidR="008A3AD2" w:rsidRDefault="00D06217" w:rsidP="005B345A">
      <w:pPr>
        <w:pStyle w:val="Lijstalinea"/>
        <w:numPr>
          <w:ilvl w:val="0"/>
          <w:numId w:val="10"/>
        </w:numPr>
        <w:jc w:val="left"/>
        <w:rPr>
          <w:lang w:eastAsia="en-US"/>
        </w:rPr>
      </w:pPr>
      <w:r>
        <w:rPr>
          <w:lang w:eastAsia="en-US"/>
        </w:rPr>
        <w:t>Door deelname aan deze marktconsultatie gaat u onvoorwaardelijk akkoord met deze voorwaarden.</w:t>
      </w:r>
    </w:p>
    <w:p w14:paraId="340D3C3A" w14:textId="77777777" w:rsidR="008A3AD2" w:rsidRPr="008A3AD2" w:rsidRDefault="008A3AD2" w:rsidP="008A3AD2">
      <w:pPr>
        <w:rPr>
          <w:lang w:eastAsia="en-US"/>
        </w:rPr>
      </w:pPr>
    </w:p>
    <w:p w14:paraId="09C23BAB" w14:textId="53B9B218" w:rsidR="00BB5721" w:rsidRDefault="00BB5721" w:rsidP="00BB5721">
      <w:pPr>
        <w:pStyle w:val="Kop2"/>
      </w:pPr>
      <w:bookmarkStart w:id="24" w:name="_Toc194931550"/>
      <w:r>
        <w:t>Tot slot</w:t>
      </w:r>
      <w:bookmarkEnd w:id="24"/>
    </w:p>
    <w:p w14:paraId="7B77C7EA" w14:textId="6B751393" w:rsidR="003923D6" w:rsidRDefault="0083673D" w:rsidP="00BB5721">
      <w:pPr>
        <w:rPr>
          <w:lang w:eastAsia="en-US"/>
        </w:rPr>
      </w:pPr>
      <w:r w:rsidRPr="0083673D">
        <w:rPr>
          <w:lang w:eastAsia="en-US"/>
        </w:rPr>
        <w:t xml:space="preserve">Wij danken u bij voorbaat voor uw deelname aan deze marktconsultatie en zien uw reactie graag </w:t>
      </w:r>
      <w:r>
        <w:rPr>
          <w:lang w:eastAsia="en-US"/>
        </w:rPr>
        <w:t>tegemoet</w:t>
      </w:r>
      <w:r w:rsidRPr="0083673D">
        <w:rPr>
          <w:lang w:eastAsia="en-US"/>
        </w:rPr>
        <w:t>.</w:t>
      </w:r>
    </w:p>
    <w:p w14:paraId="057CE8D7" w14:textId="77777777" w:rsidR="003923D6" w:rsidRDefault="003923D6">
      <w:pPr>
        <w:ind w:left="720" w:hanging="720"/>
        <w:rPr>
          <w:lang w:eastAsia="en-US"/>
        </w:rPr>
      </w:pPr>
      <w:r>
        <w:rPr>
          <w:lang w:eastAsia="en-US"/>
        </w:rPr>
        <w:br w:type="page"/>
      </w:r>
    </w:p>
    <w:p w14:paraId="58F288C0" w14:textId="314EF177" w:rsidR="00BB5721" w:rsidRDefault="003923D6" w:rsidP="003923D6">
      <w:pPr>
        <w:pStyle w:val="Kop1"/>
        <w:numPr>
          <w:ilvl w:val="0"/>
          <w:numId w:val="0"/>
        </w:numPr>
      </w:pPr>
      <w:bookmarkStart w:id="25" w:name="_Toc194931551"/>
      <w:r>
        <w:lastRenderedPageBreak/>
        <w:t>Bijlage 1</w:t>
      </w:r>
      <w:bookmarkEnd w:id="25"/>
      <w:r>
        <w:t xml:space="preserve"> </w:t>
      </w:r>
    </w:p>
    <w:p w14:paraId="3D3D5012" w14:textId="77777777" w:rsidR="00BB5721" w:rsidRDefault="00BB5721" w:rsidP="00BB5721">
      <w:pPr>
        <w:rPr>
          <w:lang w:eastAsia="en-US"/>
        </w:rPr>
      </w:pPr>
    </w:p>
    <w:p w14:paraId="7092362F" w14:textId="7F53AE48" w:rsidR="00687A3B" w:rsidRPr="00D04E92" w:rsidRDefault="00A57DD7" w:rsidP="00687A3B">
      <w:pPr>
        <w:rPr>
          <w:lang w:eastAsia="en-US"/>
        </w:rPr>
      </w:pPr>
      <w:r>
        <w:rPr>
          <w:lang w:eastAsia="en-US"/>
        </w:rPr>
        <w:t>Vraag 1</w:t>
      </w:r>
      <w:r w:rsidR="00687A3B">
        <w:rPr>
          <w:lang w:eastAsia="en-US"/>
        </w:rPr>
        <w:t xml:space="preserve">: </w:t>
      </w:r>
      <w:r w:rsidR="00687A3B" w:rsidRPr="00D04E92">
        <w:rPr>
          <w:lang w:eastAsia="en-US"/>
        </w:rPr>
        <w:t>Van welke organisatie bent u</w:t>
      </w:r>
      <w:r w:rsidR="00A12CFF">
        <w:rPr>
          <w:lang w:eastAsia="en-US"/>
        </w:rPr>
        <w:t>? W</w:t>
      </w:r>
      <w:r w:rsidR="00687A3B" w:rsidRPr="00D04E92">
        <w:rPr>
          <w:lang w:eastAsia="en-US"/>
        </w:rPr>
        <w:t xml:space="preserve">elke diensten en producten biedt u in relatie tot het onderwerp van deze marktconsultatie? </w:t>
      </w:r>
    </w:p>
    <w:p w14:paraId="3CFD7D4D" w14:textId="0F376609" w:rsidR="00A57DD7" w:rsidRDefault="00E752A6" w:rsidP="00BB5721">
      <w:pPr>
        <w:rPr>
          <w:lang w:eastAsia="en-US"/>
        </w:rPr>
      </w:pPr>
      <w:r>
        <w:rPr>
          <w:lang w:eastAsia="en-US"/>
        </w:rPr>
        <w:t>Antwoord:</w:t>
      </w:r>
      <w:r w:rsidR="004D58F2">
        <w:rPr>
          <w:lang w:eastAsia="en-US"/>
        </w:rPr>
        <w:t xml:space="preserve"> </w:t>
      </w:r>
      <w:permStart w:id="2002934609" w:edGrp="everyone"/>
      <w:permEnd w:id="2002934609"/>
    </w:p>
    <w:p w14:paraId="1394C50E" w14:textId="7CE2F001" w:rsidR="00B1329B" w:rsidRPr="00796ABE" w:rsidRDefault="00B1329B" w:rsidP="00BB5721">
      <w:pPr>
        <w:rPr>
          <w:b/>
          <w:bCs/>
          <w:lang w:eastAsia="en-US"/>
        </w:rPr>
      </w:pPr>
      <w:r w:rsidRPr="00796ABE">
        <w:rPr>
          <w:b/>
          <w:bCs/>
          <w:lang w:eastAsia="en-US"/>
        </w:rPr>
        <w:t>Naam organisatie:</w:t>
      </w:r>
      <w:r w:rsidR="00CC344F" w:rsidRPr="00796ABE">
        <w:rPr>
          <w:b/>
          <w:bCs/>
          <w:lang w:eastAsia="en-US"/>
        </w:rPr>
        <w:t xml:space="preserve"> </w:t>
      </w:r>
      <w:permStart w:id="1004547396" w:edGrp="everyone"/>
      <w:r w:rsidR="00CC344F" w:rsidRPr="00796ABE">
        <w:rPr>
          <w:b/>
          <w:bCs/>
          <w:lang w:eastAsia="en-US"/>
        </w:rPr>
        <w:t>………………………………..</w:t>
      </w:r>
      <w:permEnd w:id="1004547396"/>
    </w:p>
    <w:p w14:paraId="758652BE" w14:textId="77777777" w:rsidR="00B1329B" w:rsidRDefault="00B1329B" w:rsidP="00BB5721">
      <w:pPr>
        <w:rPr>
          <w:lang w:eastAsia="en-US"/>
        </w:rPr>
      </w:pPr>
    </w:p>
    <w:tbl>
      <w:tblPr>
        <w:tblStyle w:val="Tabelraster"/>
        <w:tblW w:w="0" w:type="auto"/>
        <w:tblLook w:val="04A0" w:firstRow="1" w:lastRow="0" w:firstColumn="1" w:lastColumn="0" w:noHBand="0" w:noVBand="1"/>
      </w:tblPr>
      <w:tblGrid>
        <w:gridCol w:w="4531"/>
        <w:gridCol w:w="1701"/>
        <w:gridCol w:w="1702"/>
      </w:tblGrid>
      <w:tr w:rsidR="00CC344F" w14:paraId="07B7A18C" w14:textId="5390474E" w:rsidTr="00796ABE">
        <w:tc>
          <w:tcPr>
            <w:tcW w:w="4531" w:type="dxa"/>
            <w:shd w:val="clear" w:color="auto" w:fill="DEEAF6" w:themeFill="accent5" w:themeFillTint="33"/>
          </w:tcPr>
          <w:p w14:paraId="2FA39D53" w14:textId="77777777" w:rsidR="00CC344F" w:rsidRPr="00796ABE" w:rsidRDefault="00CC344F" w:rsidP="00BB5721">
            <w:pPr>
              <w:rPr>
                <w:b/>
                <w:bCs/>
                <w:color w:val="000000" w:themeColor="text1"/>
                <w:lang w:eastAsia="en-US"/>
              </w:rPr>
            </w:pPr>
          </w:p>
        </w:tc>
        <w:tc>
          <w:tcPr>
            <w:tcW w:w="1701" w:type="dxa"/>
            <w:shd w:val="clear" w:color="auto" w:fill="DEEAF6" w:themeFill="accent5" w:themeFillTint="33"/>
          </w:tcPr>
          <w:p w14:paraId="32D7467B" w14:textId="7336BE33" w:rsidR="00CC344F" w:rsidRPr="00796ABE" w:rsidRDefault="00CC344F" w:rsidP="00CC344F">
            <w:pPr>
              <w:jc w:val="center"/>
              <w:rPr>
                <w:b/>
                <w:bCs/>
                <w:color w:val="000000" w:themeColor="text1"/>
                <w:lang w:eastAsia="en-US"/>
              </w:rPr>
            </w:pPr>
            <w:r w:rsidRPr="00796ABE">
              <w:rPr>
                <w:b/>
                <w:bCs/>
                <w:color w:val="000000" w:themeColor="text1"/>
                <w:lang w:eastAsia="en-US"/>
              </w:rPr>
              <w:t>Ja</w:t>
            </w:r>
          </w:p>
        </w:tc>
        <w:tc>
          <w:tcPr>
            <w:tcW w:w="1702" w:type="dxa"/>
            <w:shd w:val="clear" w:color="auto" w:fill="DEEAF6" w:themeFill="accent5" w:themeFillTint="33"/>
          </w:tcPr>
          <w:p w14:paraId="610C5EFD" w14:textId="17ED9447" w:rsidR="00CC344F" w:rsidRPr="00796ABE" w:rsidRDefault="00CC344F" w:rsidP="00CC344F">
            <w:pPr>
              <w:jc w:val="center"/>
              <w:rPr>
                <w:b/>
                <w:bCs/>
                <w:color w:val="000000" w:themeColor="text1"/>
                <w:lang w:eastAsia="en-US"/>
              </w:rPr>
            </w:pPr>
            <w:r w:rsidRPr="00796ABE">
              <w:rPr>
                <w:b/>
                <w:bCs/>
                <w:color w:val="000000" w:themeColor="text1"/>
                <w:lang w:eastAsia="en-US"/>
              </w:rPr>
              <w:t>Nee</w:t>
            </w:r>
          </w:p>
        </w:tc>
      </w:tr>
      <w:tr w:rsidR="00CC344F" w14:paraId="3B69DBBD" w14:textId="5E1A180A" w:rsidTr="00796ABE">
        <w:tc>
          <w:tcPr>
            <w:tcW w:w="4531" w:type="dxa"/>
            <w:shd w:val="clear" w:color="auto" w:fill="DEEAF6" w:themeFill="accent5" w:themeFillTint="33"/>
          </w:tcPr>
          <w:p w14:paraId="0FC59AE9" w14:textId="69A1CB2F" w:rsidR="00CC344F" w:rsidRPr="00796ABE" w:rsidRDefault="00CC344F" w:rsidP="00BB5721">
            <w:pPr>
              <w:rPr>
                <w:b/>
                <w:bCs/>
                <w:color w:val="000000" w:themeColor="text1"/>
                <w:lang w:eastAsia="en-US"/>
              </w:rPr>
            </w:pPr>
            <w:permStart w:id="1215514299" w:edGrp="everyone" w:colFirst="1" w:colLast="1"/>
            <w:permStart w:id="518664058" w:edGrp="everyone" w:colFirst="2" w:colLast="2"/>
            <w:r w:rsidRPr="00796ABE">
              <w:rPr>
                <w:b/>
                <w:bCs/>
                <w:color w:val="000000" w:themeColor="text1"/>
                <w:lang w:eastAsia="en-US"/>
              </w:rPr>
              <w:t>Preventief onderhoud</w:t>
            </w:r>
          </w:p>
        </w:tc>
        <w:tc>
          <w:tcPr>
            <w:tcW w:w="1701" w:type="dxa"/>
          </w:tcPr>
          <w:p w14:paraId="2AD4A926" w14:textId="77777777" w:rsidR="00CC344F" w:rsidRPr="00796ABE" w:rsidRDefault="00CC344F" w:rsidP="00CC344F">
            <w:pPr>
              <w:jc w:val="center"/>
              <w:rPr>
                <w:color w:val="000000" w:themeColor="text1"/>
                <w:lang w:eastAsia="en-US"/>
              </w:rPr>
            </w:pPr>
          </w:p>
        </w:tc>
        <w:tc>
          <w:tcPr>
            <w:tcW w:w="1702" w:type="dxa"/>
          </w:tcPr>
          <w:p w14:paraId="2A1928DA" w14:textId="77777777" w:rsidR="00CC344F" w:rsidRPr="00796ABE" w:rsidRDefault="00CC344F" w:rsidP="00CC344F">
            <w:pPr>
              <w:jc w:val="center"/>
              <w:rPr>
                <w:color w:val="000000" w:themeColor="text1"/>
                <w:lang w:eastAsia="en-US"/>
              </w:rPr>
            </w:pPr>
          </w:p>
        </w:tc>
      </w:tr>
      <w:tr w:rsidR="00CC344F" w14:paraId="3F136E40" w14:textId="560DDA3A" w:rsidTr="00796ABE">
        <w:tc>
          <w:tcPr>
            <w:tcW w:w="4531" w:type="dxa"/>
            <w:shd w:val="clear" w:color="auto" w:fill="DEEAF6" w:themeFill="accent5" w:themeFillTint="33"/>
          </w:tcPr>
          <w:p w14:paraId="671FBFB1" w14:textId="4103E738" w:rsidR="00CC344F" w:rsidRPr="00796ABE" w:rsidRDefault="00CC344F" w:rsidP="00BB5721">
            <w:pPr>
              <w:rPr>
                <w:b/>
                <w:bCs/>
                <w:color w:val="000000" w:themeColor="text1"/>
                <w:lang w:eastAsia="en-US"/>
              </w:rPr>
            </w:pPr>
            <w:permStart w:id="56109508" w:edGrp="everyone" w:colFirst="1" w:colLast="1"/>
            <w:permStart w:id="2079941601" w:edGrp="everyone" w:colFirst="2" w:colLast="2"/>
            <w:permEnd w:id="1215514299"/>
            <w:permEnd w:id="518664058"/>
            <w:r w:rsidRPr="00796ABE">
              <w:rPr>
                <w:b/>
                <w:bCs/>
                <w:color w:val="000000" w:themeColor="text1"/>
                <w:lang w:eastAsia="en-US"/>
              </w:rPr>
              <w:t>Correctie onderhoud</w:t>
            </w:r>
          </w:p>
        </w:tc>
        <w:tc>
          <w:tcPr>
            <w:tcW w:w="1701" w:type="dxa"/>
          </w:tcPr>
          <w:p w14:paraId="4809E7EE" w14:textId="77777777" w:rsidR="00CC344F" w:rsidRPr="00796ABE" w:rsidRDefault="00CC344F" w:rsidP="00CC344F">
            <w:pPr>
              <w:jc w:val="center"/>
              <w:rPr>
                <w:color w:val="000000" w:themeColor="text1"/>
                <w:lang w:eastAsia="en-US"/>
              </w:rPr>
            </w:pPr>
          </w:p>
        </w:tc>
        <w:tc>
          <w:tcPr>
            <w:tcW w:w="1702" w:type="dxa"/>
          </w:tcPr>
          <w:p w14:paraId="6C79BC9B" w14:textId="77777777" w:rsidR="00CC344F" w:rsidRPr="00796ABE" w:rsidRDefault="00CC344F" w:rsidP="00CC344F">
            <w:pPr>
              <w:jc w:val="center"/>
              <w:rPr>
                <w:color w:val="000000" w:themeColor="text1"/>
                <w:lang w:eastAsia="en-US"/>
              </w:rPr>
            </w:pPr>
          </w:p>
        </w:tc>
      </w:tr>
      <w:tr w:rsidR="00CC344F" w14:paraId="3CB77E53" w14:textId="77777777" w:rsidTr="00796ABE">
        <w:tc>
          <w:tcPr>
            <w:tcW w:w="4531" w:type="dxa"/>
            <w:shd w:val="clear" w:color="auto" w:fill="DEEAF6" w:themeFill="accent5" w:themeFillTint="33"/>
          </w:tcPr>
          <w:p w14:paraId="6895C734" w14:textId="54A4814C" w:rsidR="00CC344F" w:rsidRPr="00796ABE" w:rsidRDefault="00CC344F" w:rsidP="00BB5721">
            <w:pPr>
              <w:rPr>
                <w:b/>
                <w:bCs/>
                <w:color w:val="000000" w:themeColor="text1"/>
                <w:lang w:eastAsia="en-US"/>
              </w:rPr>
            </w:pPr>
            <w:permStart w:id="1217485321" w:edGrp="everyone" w:colFirst="1" w:colLast="1"/>
            <w:permStart w:id="1684807113" w:edGrp="everyone" w:colFirst="2" w:colLast="2"/>
            <w:permEnd w:id="56109508"/>
            <w:permEnd w:id="2079941601"/>
            <w:r w:rsidRPr="00796ABE">
              <w:rPr>
                <w:b/>
                <w:bCs/>
                <w:color w:val="000000" w:themeColor="text1"/>
                <w:lang w:eastAsia="en-US"/>
              </w:rPr>
              <w:t>Storingen (buiten kantooruren)</w:t>
            </w:r>
          </w:p>
        </w:tc>
        <w:tc>
          <w:tcPr>
            <w:tcW w:w="1701" w:type="dxa"/>
          </w:tcPr>
          <w:p w14:paraId="55080ED3" w14:textId="77777777" w:rsidR="00CC344F" w:rsidRPr="00796ABE" w:rsidRDefault="00CC344F" w:rsidP="00CC344F">
            <w:pPr>
              <w:jc w:val="center"/>
              <w:rPr>
                <w:color w:val="000000" w:themeColor="text1"/>
                <w:lang w:eastAsia="en-US"/>
              </w:rPr>
            </w:pPr>
          </w:p>
        </w:tc>
        <w:tc>
          <w:tcPr>
            <w:tcW w:w="1702" w:type="dxa"/>
          </w:tcPr>
          <w:p w14:paraId="312D94F0" w14:textId="77777777" w:rsidR="00CC344F" w:rsidRPr="00796ABE" w:rsidRDefault="00CC344F" w:rsidP="00CC344F">
            <w:pPr>
              <w:jc w:val="center"/>
              <w:rPr>
                <w:color w:val="000000" w:themeColor="text1"/>
                <w:lang w:eastAsia="en-US"/>
              </w:rPr>
            </w:pPr>
          </w:p>
        </w:tc>
      </w:tr>
      <w:tr w:rsidR="00CC344F" w14:paraId="6ACD2D43" w14:textId="23037315" w:rsidTr="00796ABE">
        <w:tc>
          <w:tcPr>
            <w:tcW w:w="4531" w:type="dxa"/>
            <w:shd w:val="clear" w:color="auto" w:fill="DEEAF6" w:themeFill="accent5" w:themeFillTint="33"/>
          </w:tcPr>
          <w:p w14:paraId="67797074" w14:textId="7513AFBF" w:rsidR="00CC344F" w:rsidRPr="00796ABE" w:rsidRDefault="00CC344F" w:rsidP="00BB5721">
            <w:pPr>
              <w:rPr>
                <w:b/>
                <w:bCs/>
                <w:color w:val="000000" w:themeColor="text1"/>
                <w:lang w:eastAsia="en-US"/>
              </w:rPr>
            </w:pPr>
            <w:permStart w:id="1434076263" w:edGrp="everyone" w:colFirst="1" w:colLast="1"/>
            <w:permStart w:id="1225880071" w:edGrp="everyone" w:colFirst="2" w:colLast="2"/>
            <w:permEnd w:id="1217485321"/>
            <w:permEnd w:id="1684807113"/>
            <w:r w:rsidRPr="00796ABE">
              <w:rPr>
                <w:b/>
                <w:bCs/>
                <w:color w:val="000000" w:themeColor="text1"/>
                <w:lang w:eastAsia="en-US"/>
              </w:rPr>
              <w:t>Keuringen</w:t>
            </w:r>
          </w:p>
        </w:tc>
        <w:tc>
          <w:tcPr>
            <w:tcW w:w="1701" w:type="dxa"/>
          </w:tcPr>
          <w:p w14:paraId="38DBFEDD" w14:textId="77777777" w:rsidR="00CC344F" w:rsidRPr="00796ABE" w:rsidRDefault="00CC344F" w:rsidP="00CC344F">
            <w:pPr>
              <w:jc w:val="center"/>
              <w:rPr>
                <w:color w:val="000000" w:themeColor="text1"/>
                <w:lang w:eastAsia="en-US"/>
              </w:rPr>
            </w:pPr>
          </w:p>
        </w:tc>
        <w:tc>
          <w:tcPr>
            <w:tcW w:w="1702" w:type="dxa"/>
          </w:tcPr>
          <w:p w14:paraId="5662BE3A" w14:textId="77777777" w:rsidR="00CC344F" w:rsidRPr="00796ABE" w:rsidRDefault="00CC344F" w:rsidP="00CC344F">
            <w:pPr>
              <w:jc w:val="center"/>
              <w:rPr>
                <w:color w:val="000000" w:themeColor="text1"/>
                <w:lang w:eastAsia="en-US"/>
              </w:rPr>
            </w:pPr>
          </w:p>
        </w:tc>
      </w:tr>
      <w:tr w:rsidR="00CC344F" w14:paraId="1308D47A" w14:textId="7B4665A3" w:rsidTr="00796ABE">
        <w:tc>
          <w:tcPr>
            <w:tcW w:w="4531" w:type="dxa"/>
            <w:shd w:val="clear" w:color="auto" w:fill="DEEAF6" w:themeFill="accent5" w:themeFillTint="33"/>
          </w:tcPr>
          <w:p w14:paraId="5C4E6065" w14:textId="5E4A027B" w:rsidR="00CC344F" w:rsidRPr="00796ABE" w:rsidRDefault="00CC344F" w:rsidP="00BB5721">
            <w:pPr>
              <w:rPr>
                <w:b/>
                <w:bCs/>
                <w:color w:val="000000" w:themeColor="text1"/>
                <w:lang w:eastAsia="en-US"/>
              </w:rPr>
            </w:pPr>
            <w:permStart w:id="1181245037" w:edGrp="everyone" w:colFirst="1" w:colLast="1"/>
            <w:permStart w:id="54346549" w:edGrp="everyone" w:colFirst="2" w:colLast="2"/>
            <w:permEnd w:id="1434076263"/>
            <w:permEnd w:id="1225880071"/>
            <w:r w:rsidRPr="00796ABE">
              <w:rPr>
                <w:b/>
                <w:bCs/>
                <w:color w:val="000000" w:themeColor="text1"/>
                <w:lang w:eastAsia="en-US"/>
              </w:rPr>
              <w:t>Inspecties</w:t>
            </w:r>
          </w:p>
        </w:tc>
        <w:tc>
          <w:tcPr>
            <w:tcW w:w="1701" w:type="dxa"/>
          </w:tcPr>
          <w:p w14:paraId="45D4E2AD" w14:textId="77777777" w:rsidR="00CC344F" w:rsidRPr="00796ABE" w:rsidRDefault="00CC344F" w:rsidP="00CC344F">
            <w:pPr>
              <w:jc w:val="center"/>
              <w:rPr>
                <w:color w:val="000000" w:themeColor="text1"/>
                <w:lang w:eastAsia="en-US"/>
              </w:rPr>
            </w:pPr>
          </w:p>
        </w:tc>
        <w:tc>
          <w:tcPr>
            <w:tcW w:w="1702" w:type="dxa"/>
          </w:tcPr>
          <w:p w14:paraId="56B61413" w14:textId="77777777" w:rsidR="00CC344F" w:rsidRPr="00796ABE" w:rsidRDefault="00CC344F" w:rsidP="00CC344F">
            <w:pPr>
              <w:jc w:val="center"/>
              <w:rPr>
                <w:color w:val="000000" w:themeColor="text1"/>
                <w:lang w:eastAsia="en-US"/>
              </w:rPr>
            </w:pPr>
          </w:p>
        </w:tc>
      </w:tr>
      <w:tr w:rsidR="00CC344F" w14:paraId="7C5C0DFC" w14:textId="0CD3999A" w:rsidTr="00796ABE">
        <w:tc>
          <w:tcPr>
            <w:tcW w:w="4531" w:type="dxa"/>
            <w:shd w:val="clear" w:color="auto" w:fill="DEEAF6" w:themeFill="accent5" w:themeFillTint="33"/>
          </w:tcPr>
          <w:p w14:paraId="54CC06B0" w14:textId="5E67D39A" w:rsidR="00CC344F" w:rsidRPr="00796ABE" w:rsidRDefault="00CC344F" w:rsidP="00BB5721">
            <w:pPr>
              <w:rPr>
                <w:b/>
                <w:bCs/>
                <w:color w:val="000000" w:themeColor="text1"/>
                <w:lang w:eastAsia="en-US"/>
              </w:rPr>
            </w:pPr>
            <w:permStart w:id="1906733403" w:edGrp="everyone" w:colFirst="1" w:colLast="1"/>
            <w:permStart w:id="1488275732" w:edGrp="everyone" w:colFirst="2" w:colLast="2"/>
            <w:permEnd w:id="1181245037"/>
            <w:permEnd w:id="54346549"/>
            <w:r w:rsidRPr="00796ABE">
              <w:rPr>
                <w:b/>
                <w:bCs/>
                <w:color w:val="000000" w:themeColor="text1"/>
                <w:lang w:eastAsia="en-US"/>
              </w:rPr>
              <w:t>Renovatie</w:t>
            </w:r>
          </w:p>
        </w:tc>
        <w:tc>
          <w:tcPr>
            <w:tcW w:w="1701" w:type="dxa"/>
          </w:tcPr>
          <w:p w14:paraId="32297AE2" w14:textId="77777777" w:rsidR="00CC344F" w:rsidRPr="00796ABE" w:rsidRDefault="00CC344F" w:rsidP="00CC344F">
            <w:pPr>
              <w:jc w:val="center"/>
              <w:rPr>
                <w:color w:val="000000" w:themeColor="text1"/>
                <w:lang w:eastAsia="en-US"/>
              </w:rPr>
            </w:pPr>
          </w:p>
        </w:tc>
        <w:tc>
          <w:tcPr>
            <w:tcW w:w="1702" w:type="dxa"/>
          </w:tcPr>
          <w:p w14:paraId="2CB86856" w14:textId="77777777" w:rsidR="00CC344F" w:rsidRPr="00796ABE" w:rsidRDefault="00CC344F" w:rsidP="00CC344F">
            <w:pPr>
              <w:jc w:val="center"/>
              <w:rPr>
                <w:color w:val="000000" w:themeColor="text1"/>
                <w:lang w:eastAsia="en-US"/>
              </w:rPr>
            </w:pPr>
          </w:p>
        </w:tc>
      </w:tr>
      <w:tr w:rsidR="00CC344F" w14:paraId="5B79A055" w14:textId="076539F4" w:rsidTr="00796ABE">
        <w:tc>
          <w:tcPr>
            <w:tcW w:w="4531" w:type="dxa"/>
            <w:shd w:val="clear" w:color="auto" w:fill="DEEAF6" w:themeFill="accent5" w:themeFillTint="33"/>
          </w:tcPr>
          <w:p w14:paraId="72916D3C" w14:textId="7D01E822" w:rsidR="00CC344F" w:rsidRPr="00796ABE" w:rsidRDefault="00CC344F" w:rsidP="00BB5721">
            <w:pPr>
              <w:rPr>
                <w:b/>
                <w:bCs/>
                <w:color w:val="000000" w:themeColor="text1"/>
                <w:lang w:eastAsia="en-US"/>
              </w:rPr>
            </w:pPr>
            <w:permStart w:id="1360615865" w:edGrp="everyone" w:colFirst="1" w:colLast="1"/>
            <w:permStart w:id="1439590372" w:edGrp="everyone" w:colFirst="2" w:colLast="2"/>
            <w:permEnd w:id="1906733403"/>
            <w:permEnd w:id="1488275732"/>
            <w:r w:rsidRPr="00796ABE">
              <w:rPr>
                <w:b/>
                <w:bCs/>
                <w:color w:val="000000" w:themeColor="text1"/>
                <w:lang w:eastAsia="en-US"/>
              </w:rPr>
              <w:t>Aanleg</w:t>
            </w:r>
          </w:p>
        </w:tc>
        <w:tc>
          <w:tcPr>
            <w:tcW w:w="1701" w:type="dxa"/>
          </w:tcPr>
          <w:p w14:paraId="50189E31" w14:textId="77777777" w:rsidR="00CC344F" w:rsidRPr="00796ABE" w:rsidRDefault="00CC344F" w:rsidP="00CC344F">
            <w:pPr>
              <w:jc w:val="center"/>
              <w:rPr>
                <w:color w:val="000000" w:themeColor="text1"/>
                <w:lang w:eastAsia="en-US"/>
              </w:rPr>
            </w:pPr>
          </w:p>
        </w:tc>
        <w:tc>
          <w:tcPr>
            <w:tcW w:w="1702" w:type="dxa"/>
          </w:tcPr>
          <w:p w14:paraId="516CFA8A" w14:textId="77777777" w:rsidR="00CC344F" w:rsidRPr="00796ABE" w:rsidRDefault="00CC344F" w:rsidP="00CC344F">
            <w:pPr>
              <w:jc w:val="center"/>
              <w:rPr>
                <w:color w:val="000000" w:themeColor="text1"/>
                <w:lang w:eastAsia="en-US"/>
              </w:rPr>
            </w:pPr>
          </w:p>
        </w:tc>
      </w:tr>
      <w:tr w:rsidR="00A12CFF" w14:paraId="5E71C792" w14:textId="77777777" w:rsidTr="00796ABE">
        <w:tc>
          <w:tcPr>
            <w:tcW w:w="4531" w:type="dxa"/>
            <w:shd w:val="clear" w:color="auto" w:fill="DEEAF6" w:themeFill="accent5" w:themeFillTint="33"/>
          </w:tcPr>
          <w:p w14:paraId="582A4284" w14:textId="58A5AE8D" w:rsidR="00A12CFF" w:rsidRPr="00796ABE" w:rsidRDefault="00A12CFF" w:rsidP="00BB5721">
            <w:pPr>
              <w:rPr>
                <w:b/>
                <w:bCs/>
                <w:color w:val="000000" w:themeColor="text1"/>
                <w:lang w:eastAsia="en-US"/>
              </w:rPr>
            </w:pPr>
            <w:permStart w:id="506403174" w:edGrp="everyone" w:colFirst="1" w:colLast="1"/>
            <w:permStart w:id="1995709958" w:edGrp="everyone" w:colFirst="2" w:colLast="2"/>
            <w:permEnd w:id="1360615865"/>
            <w:permEnd w:id="1439590372"/>
            <w:r>
              <w:rPr>
                <w:b/>
                <w:bCs/>
                <w:color w:val="000000" w:themeColor="text1"/>
                <w:lang w:eastAsia="en-US"/>
              </w:rPr>
              <w:t>Reiniging</w:t>
            </w:r>
          </w:p>
        </w:tc>
        <w:tc>
          <w:tcPr>
            <w:tcW w:w="1701" w:type="dxa"/>
          </w:tcPr>
          <w:p w14:paraId="68469AE4" w14:textId="77777777" w:rsidR="00A12CFF" w:rsidRPr="00796ABE" w:rsidRDefault="00A12CFF" w:rsidP="00CC344F">
            <w:pPr>
              <w:jc w:val="center"/>
              <w:rPr>
                <w:color w:val="000000" w:themeColor="text1"/>
                <w:lang w:eastAsia="en-US"/>
              </w:rPr>
            </w:pPr>
          </w:p>
        </w:tc>
        <w:tc>
          <w:tcPr>
            <w:tcW w:w="1702" w:type="dxa"/>
          </w:tcPr>
          <w:p w14:paraId="77B10DF7" w14:textId="77777777" w:rsidR="00A12CFF" w:rsidRPr="00796ABE" w:rsidRDefault="00A12CFF" w:rsidP="00CC344F">
            <w:pPr>
              <w:jc w:val="center"/>
              <w:rPr>
                <w:color w:val="000000" w:themeColor="text1"/>
                <w:lang w:eastAsia="en-US"/>
              </w:rPr>
            </w:pPr>
          </w:p>
        </w:tc>
      </w:tr>
      <w:permEnd w:id="506403174"/>
      <w:permEnd w:id="1995709958"/>
    </w:tbl>
    <w:p w14:paraId="4B568921" w14:textId="77777777" w:rsidR="00B1329B" w:rsidRDefault="00B1329B" w:rsidP="00BB5721">
      <w:pPr>
        <w:rPr>
          <w:lang w:eastAsia="en-US"/>
        </w:rPr>
      </w:pPr>
    </w:p>
    <w:p w14:paraId="7B52C7CE" w14:textId="77777777" w:rsidR="00687A3B" w:rsidRDefault="00687A3B" w:rsidP="00BB5721">
      <w:pPr>
        <w:rPr>
          <w:lang w:eastAsia="en-US"/>
        </w:rPr>
      </w:pPr>
    </w:p>
    <w:p w14:paraId="15310592" w14:textId="279DB419" w:rsidR="00296E5C" w:rsidRDefault="00E752A6" w:rsidP="00296E5C">
      <w:pPr>
        <w:rPr>
          <w:lang w:eastAsia="en-US"/>
        </w:rPr>
      </w:pPr>
      <w:r>
        <w:rPr>
          <w:lang w:eastAsia="en-US"/>
        </w:rPr>
        <w:t xml:space="preserve">Vraag </w:t>
      </w:r>
      <w:r w:rsidR="001A44EB">
        <w:rPr>
          <w:lang w:eastAsia="en-US"/>
        </w:rPr>
        <w:t>2</w:t>
      </w:r>
      <w:r>
        <w:rPr>
          <w:lang w:eastAsia="en-US"/>
        </w:rPr>
        <w:t xml:space="preserve">: </w:t>
      </w:r>
      <w:r w:rsidR="00296E5C" w:rsidRPr="00D04E92">
        <w:rPr>
          <w:lang w:eastAsia="en-US"/>
        </w:rPr>
        <w:t>Wat is de meest passende oplossing voor onze gemeente gelet op de gewenste situatie zoals in hoofdstuk 3 is beschreven?</w:t>
      </w:r>
    </w:p>
    <w:p w14:paraId="095F3580" w14:textId="4D94ED65" w:rsidR="00296E5C" w:rsidRDefault="00296E5C" w:rsidP="00296E5C">
      <w:pPr>
        <w:rPr>
          <w:lang w:eastAsia="en-US"/>
        </w:rPr>
      </w:pPr>
      <w:r>
        <w:rPr>
          <w:lang w:eastAsia="en-US"/>
        </w:rPr>
        <w:t>Antwoord:</w:t>
      </w:r>
      <w:r w:rsidR="004D58F2">
        <w:rPr>
          <w:lang w:eastAsia="en-US"/>
        </w:rPr>
        <w:t xml:space="preserve"> </w:t>
      </w:r>
      <w:permStart w:id="1256351075" w:edGrp="everyone"/>
      <w:permEnd w:id="1256351075"/>
    </w:p>
    <w:p w14:paraId="6797723F" w14:textId="77777777" w:rsidR="00090C58" w:rsidRDefault="00090C58" w:rsidP="00090C58">
      <w:pPr>
        <w:rPr>
          <w:lang w:eastAsia="en-US"/>
        </w:rPr>
      </w:pPr>
    </w:p>
    <w:p w14:paraId="531B1A66" w14:textId="3378A9E0" w:rsidR="00A46B5D" w:rsidRDefault="00296E5C" w:rsidP="00F13BB4">
      <w:pPr>
        <w:rPr>
          <w:lang w:eastAsia="en-US"/>
        </w:rPr>
      </w:pPr>
      <w:r>
        <w:rPr>
          <w:lang w:eastAsia="en-US"/>
        </w:rPr>
        <w:t xml:space="preserve">Vraag </w:t>
      </w:r>
      <w:r w:rsidR="00BC6E6A">
        <w:rPr>
          <w:lang w:eastAsia="en-US"/>
        </w:rPr>
        <w:t>3</w:t>
      </w:r>
      <w:r>
        <w:rPr>
          <w:lang w:eastAsia="en-US"/>
        </w:rPr>
        <w:t xml:space="preserve">: </w:t>
      </w:r>
      <w:r w:rsidR="00A46B5D">
        <w:rPr>
          <w:lang w:eastAsia="en-US"/>
        </w:rPr>
        <w:t xml:space="preserve">Bent u als mechanische opdrachtnemer in staat om een civiele onderaannemer aan te sturen voor aanleg? </w:t>
      </w:r>
    </w:p>
    <w:p w14:paraId="708A0B5D" w14:textId="7C2C63A6" w:rsidR="00BC6E6A" w:rsidRDefault="00BC6E6A" w:rsidP="00F13BB4">
      <w:pPr>
        <w:rPr>
          <w:lang w:eastAsia="en-US"/>
        </w:rPr>
      </w:pPr>
      <w:r>
        <w:rPr>
          <w:lang w:eastAsia="en-US"/>
        </w:rPr>
        <w:t>Antwoord:</w:t>
      </w:r>
      <w:r w:rsidR="004D58F2">
        <w:rPr>
          <w:lang w:eastAsia="en-US"/>
        </w:rPr>
        <w:t xml:space="preserve"> </w:t>
      </w:r>
      <w:permStart w:id="947736055" w:edGrp="everyone"/>
      <w:permEnd w:id="947736055"/>
    </w:p>
    <w:p w14:paraId="3C00E6BA" w14:textId="77777777" w:rsidR="00BC6E6A" w:rsidRDefault="00BC6E6A" w:rsidP="00F13BB4">
      <w:pPr>
        <w:rPr>
          <w:lang w:eastAsia="en-US"/>
        </w:rPr>
      </w:pPr>
    </w:p>
    <w:p w14:paraId="6AEC6036" w14:textId="7CF4D493" w:rsidR="00BC6E6A" w:rsidRDefault="00BC6E6A" w:rsidP="00F13BB4">
      <w:pPr>
        <w:rPr>
          <w:lang w:eastAsia="en-US"/>
        </w:rPr>
      </w:pPr>
      <w:r>
        <w:rPr>
          <w:lang w:eastAsia="en-US"/>
        </w:rPr>
        <w:t xml:space="preserve">Vraag 4: </w:t>
      </w:r>
      <w:r w:rsidR="000B119D" w:rsidRPr="003C4F87">
        <w:rPr>
          <w:lang w:eastAsia="en-US"/>
        </w:rPr>
        <w:t>Op welke wijze dient de gemeente de prijs uit te vragen</w:t>
      </w:r>
      <w:r w:rsidR="00E430C3">
        <w:rPr>
          <w:lang w:eastAsia="en-US"/>
        </w:rPr>
        <w:t xml:space="preserve">, die aansluit </w:t>
      </w:r>
      <w:r w:rsidR="000B119D" w:rsidRPr="003C4F87">
        <w:rPr>
          <w:lang w:eastAsia="en-US"/>
        </w:rPr>
        <w:t>bij de gewenste situatie zoals in hoofdstuk 3 is beschreven</w:t>
      </w:r>
      <w:r w:rsidR="00E430C3">
        <w:rPr>
          <w:lang w:eastAsia="en-US"/>
        </w:rPr>
        <w:t>? E</w:t>
      </w:r>
      <w:r w:rsidR="000B119D" w:rsidRPr="003C4F87">
        <w:rPr>
          <w:lang w:eastAsia="en-US"/>
        </w:rPr>
        <w:t xml:space="preserve">n </w:t>
      </w:r>
      <w:r w:rsidR="000B119D">
        <w:rPr>
          <w:lang w:eastAsia="en-US"/>
        </w:rPr>
        <w:t>welke prijs/kwaliteitverhouding prefereert u?</w:t>
      </w:r>
    </w:p>
    <w:p w14:paraId="55BC3E39" w14:textId="2E8F98A5" w:rsidR="000B119D" w:rsidRDefault="000B119D" w:rsidP="00F13BB4">
      <w:pPr>
        <w:rPr>
          <w:lang w:eastAsia="en-US"/>
        </w:rPr>
      </w:pPr>
      <w:r>
        <w:rPr>
          <w:lang w:eastAsia="en-US"/>
        </w:rPr>
        <w:t xml:space="preserve">Antwoord: </w:t>
      </w:r>
      <w:permStart w:id="20272607" w:edGrp="everyone"/>
      <w:permEnd w:id="20272607"/>
    </w:p>
    <w:p w14:paraId="592797E3" w14:textId="77777777" w:rsidR="00BC6E6A" w:rsidRDefault="00BC6E6A" w:rsidP="00F13BB4">
      <w:pPr>
        <w:rPr>
          <w:lang w:eastAsia="en-US"/>
        </w:rPr>
      </w:pPr>
    </w:p>
    <w:p w14:paraId="72E2321A" w14:textId="3ABBC807" w:rsidR="00204337" w:rsidRDefault="00204337" w:rsidP="00204337">
      <w:pPr>
        <w:rPr>
          <w:lang w:eastAsia="en-US"/>
        </w:rPr>
      </w:pPr>
      <w:r>
        <w:rPr>
          <w:lang w:eastAsia="en-US"/>
        </w:rPr>
        <w:t>V</w:t>
      </w:r>
      <w:r w:rsidR="00645EC9">
        <w:rPr>
          <w:lang w:eastAsia="en-US"/>
        </w:rPr>
        <w:t xml:space="preserve">raag 5: </w:t>
      </w:r>
      <w:r>
        <w:rPr>
          <w:lang w:eastAsia="en-US"/>
        </w:rPr>
        <w:t xml:space="preserve">Wat voor overeenkomst heeft uw voorkeur? </w:t>
      </w:r>
    </w:p>
    <w:p w14:paraId="44C65FAC" w14:textId="00AA79A9" w:rsidR="00204337" w:rsidRDefault="00204337" w:rsidP="00F13BB4">
      <w:pPr>
        <w:rPr>
          <w:lang w:eastAsia="en-US"/>
        </w:rPr>
      </w:pPr>
      <w:r>
        <w:rPr>
          <w:lang w:eastAsia="en-US"/>
        </w:rPr>
        <w:t>Antwoord:</w:t>
      </w:r>
      <w:r w:rsidR="004D58F2">
        <w:rPr>
          <w:lang w:eastAsia="en-US"/>
        </w:rPr>
        <w:t xml:space="preserve"> </w:t>
      </w:r>
      <w:permStart w:id="1146955529" w:edGrp="everyone"/>
      <w:permEnd w:id="1146955529"/>
    </w:p>
    <w:p w14:paraId="59E33DBA" w14:textId="77777777" w:rsidR="00204337" w:rsidRDefault="00204337" w:rsidP="00F13BB4">
      <w:pPr>
        <w:rPr>
          <w:lang w:eastAsia="en-US"/>
        </w:rPr>
      </w:pPr>
    </w:p>
    <w:p w14:paraId="00042484" w14:textId="77777777" w:rsidR="006502BB" w:rsidRDefault="000E3255" w:rsidP="006502BB">
      <w:pPr>
        <w:rPr>
          <w:lang w:eastAsia="en-US"/>
        </w:rPr>
      </w:pPr>
      <w:r>
        <w:rPr>
          <w:lang w:eastAsia="en-US"/>
        </w:rPr>
        <w:t xml:space="preserve">Vraag 6: </w:t>
      </w:r>
      <w:r w:rsidR="006502BB">
        <w:rPr>
          <w:lang w:eastAsia="en-US"/>
        </w:rPr>
        <w:t>Welke vorm prefereert u voor een eventueel bestek (Word document, RAW systematiek)?</w:t>
      </w:r>
    </w:p>
    <w:p w14:paraId="601C38F1" w14:textId="206A8FC3" w:rsidR="00204337" w:rsidRDefault="006502BB" w:rsidP="00F13BB4">
      <w:pPr>
        <w:rPr>
          <w:lang w:eastAsia="en-US"/>
        </w:rPr>
      </w:pPr>
      <w:r>
        <w:rPr>
          <w:lang w:eastAsia="en-US"/>
        </w:rPr>
        <w:t xml:space="preserve">Antwoord: </w:t>
      </w:r>
      <w:permStart w:id="1111256746" w:edGrp="everyone"/>
      <w:permEnd w:id="1111256746"/>
    </w:p>
    <w:p w14:paraId="07D75BB5" w14:textId="77777777" w:rsidR="006502BB" w:rsidRDefault="006502BB" w:rsidP="00F13BB4">
      <w:pPr>
        <w:rPr>
          <w:lang w:eastAsia="en-US"/>
        </w:rPr>
      </w:pPr>
    </w:p>
    <w:p w14:paraId="7DCB965B" w14:textId="77777777" w:rsidR="00C31C40" w:rsidRDefault="00346F32" w:rsidP="00C31C40">
      <w:pPr>
        <w:rPr>
          <w:lang w:eastAsia="en-US"/>
        </w:rPr>
      </w:pPr>
      <w:r>
        <w:rPr>
          <w:lang w:eastAsia="en-US"/>
        </w:rPr>
        <w:t xml:space="preserve">Vraag 7: </w:t>
      </w:r>
      <w:r w:rsidR="00C31C40">
        <w:rPr>
          <w:lang w:eastAsia="en-US"/>
        </w:rPr>
        <w:t xml:space="preserve">Is het voor een dergelijke opdracht passend om KPI’s uit te vragen? Zo ja, welke en waarom? </w:t>
      </w:r>
    </w:p>
    <w:p w14:paraId="1A4543C6" w14:textId="066562A7" w:rsidR="00C31C40" w:rsidRPr="003C4F87" w:rsidRDefault="00C31C40" w:rsidP="00C31C40">
      <w:pPr>
        <w:rPr>
          <w:lang w:eastAsia="en-US"/>
        </w:rPr>
      </w:pPr>
      <w:r>
        <w:rPr>
          <w:lang w:eastAsia="en-US"/>
        </w:rPr>
        <w:t xml:space="preserve">Antwoord: </w:t>
      </w:r>
      <w:permStart w:id="1814575116" w:edGrp="everyone"/>
      <w:permEnd w:id="1814575116"/>
    </w:p>
    <w:p w14:paraId="27B86D7F" w14:textId="77777777" w:rsidR="00090C58" w:rsidRDefault="00090C58" w:rsidP="00296E5C">
      <w:pPr>
        <w:rPr>
          <w:lang w:eastAsia="en-US"/>
        </w:rPr>
      </w:pPr>
    </w:p>
    <w:p w14:paraId="3DC579BC" w14:textId="12C707D2" w:rsidR="00921275" w:rsidRPr="00BB25C6" w:rsidRDefault="00090C58" w:rsidP="00921275">
      <w:pPr>
        <w:rPr>
          <w:lang w:eastAsia="en-US"/>
        </w:rPr>
      </w:pPr>
      <w:r w:rsidRPr="00BB25C6">
        <w:rPr>
          <w:lang w:eastAsia="en-US"/>
        </w:rPr>
        <w:lastRenderedPageBreak/>
        <w:t xml:space="preserve">Vraag </w:t>
      </w:r>
      <w:r w:rsidR="00BB25C6" w:rsidRPr="00BB25C6">
        <w:rPr>
          <w:lang w:eastAsia="en-US"/>
        </w:rPr>
        <w:t>8</w:t>
      </w:r>
      <w:r w:rsidRPr="00BB25C6">
        <w:rPr>
          <w:lang w:eastAsia="en-US"/>
        </w:rPr>
        <w:t xml:space="preserve">: </w:t>
      </w:r>
      <w:r w:rsidR="00921275" w:rsidRPr="00BB25C6">
        <w:rPr>
          <w:lang w:eastAsia="en-US"/>
        </w:rPr>
        <w:t>Welke tips/adviezen wilt u ons meegeven bij het voorbereiden van een eventuele aanbesteding?</w:t>
      </w:r>
    </w:p>
    <w:p w14:paraId="594ECD17" w14:textId="6B5A87CD" w:rsidR="00090C58" w:rsidRPr="00D04E92" w:rsidRDefault="00921275" w:rsidP="00296E5C">
      <w:pPr>
        <w:rPr>
          <w:lang w:eastAsia="en-US"/>
        </w:rPr>
      </w:pPr>
      <w:r>
        <w:rPr>
          <w:lang w:eastAsia="en-US"/>
        </w:rPr>
        <w:t xml:space="preserve">Antwoord: </w:t>
      </w:r>
      <w:permStart w:id="305007886" w:edGrp="everyone"/>
      <w:permEnd w:id="305007886"/>
    </w:p>
    <w:p w14:paraId="3C7E4A8B" w14:textId="14AF6A03" w:rsidR="00E752A6" w:rsidRDefault="00E752A6" w:rsidP="00BB5721">
      <w:pPr>
        <w:rPr>
          <w:lang w:eastAsia="en-US"/>
        </w:rPr>
      </w:pPr>
    </w:p>
    <w:bookmarkEnd w:id="11"/>
    <w:bookmarkEnd w:id="12"/>
    <w:bookmarkEnd w:id="13"/>
    <w:bookmarkEnd w:id="14"/>
    <w:bookmarkEnd w:id="18"/>
    <w:bookmarkEnd w:id="19"/>
    <w:p w14:paraId="26033CB8" w14:textId="77777777" w:rsidR="00E752A6" w:rsidRPr="008A3AD2" w:rsidRDefault="00E752A6" w:rsidP="00BB5721">
      <w:pPr>
        <w:rPr>
          <w:lang w:eastAsia="en-US"/>
        </w:rPr>
      </w:pPr>
    </w:p>
    <w:sectPr w:rsidR="00E752A6" w:rsidRPr="008A3AD2" w:rsidSect="00EE031C">
      <w:headerReference w:type="default" r:id="rId12"/>
      <w:footerReference w:type="default" r:id="rId13"/>
      <w:pgSz w:w="11900" w:h="16840"/>
      <w:pgMar w:top="1954" w:right="1410" w:bottom="1418" w:left="1418" w:header="709" w:footer="51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F0635" w14:textId="77777777" w:rsidR="00E5636C" w:rsidRDefault="00E5636C">
      <w:r>
        <w:separator/>
      </w:r>
    </w:p>
  </w:endnote>
  <w:endnote w:type="continuationSeparator" w:id="0">
    <w:p w14:paraId="18C3AF93" w14:textId="77777777" w:rsidR="00E5636C" w:rsidRDefault="00E5636C">
      <w:r>
        <w:continuationSeparator/>
      </w:r>
    </w:p>
  </w:endnote>
  <w:endnote w:type="continuationNotice" w:id="1">
    <w:p w14:paraId="1CA39B5B" w14:textId="77777777" w:rsidR="00E5636C" w:rsidRDefault="00E5636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auto"/>
    <w:notTrueType/>
    <w:pitch w:val="variable"/>
    <w:sig w:usb0="00000003" w:usb1="00000000" w:usb2="00000000" w:usb3="00000000" w:csb0="00000001" w:csb1="00000000"/>
  </w:font>
  <w:font w:name="Betuweroute Myriad">
    <w:altName w:val="Arial Narro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8C4C" w14:textId="427F582C" w:rsidR="00E043E0" w:rsidRPr="000D1066" w:rsidRDefault="00FC3793" w:rsidP="00087FFE">
    <w:pPr>
      <w:pStyle w:val="Voettekst"/>
      <w:rPr>
        <w:sz w:val="16"/>
        <w:szCs w:val="16"/>
      </w:rPr>
    </w:pPr>
    <w:r w:rsidRPr="00516BBE">
      <w:rPr>
        <w:rFonts w:cs="Arial"/>
        <w:noProof/>
        <w:sz w:val="16"/>
        <w:szCs w:val="16"/>
        <w:highlight w:val="yellow"/>
      </w:rPr>
      <w:drawing>
        <wp:anchor distT="0" distB="0" distL="114300" distR="114300" simplePos="0" relativeHeight="251658240" behindDoc="1" locked="0" layoutInCell="1" allowOverlap="1" wp14:anchorId="3D079B37" wp14:editId="54921A55">
          <wp:simplePos x="0" y="0"/>
          <wp:positionH relativeFrom="column">
            <wp:posOffset>5257800</wp:posOffset>
          </wp:positionH>
          <wp:positionV relativeFrom="paragraph">
            <wp:posOffset>44450</wp:posOffset>
          </wp:positionV>
          <wp:extent cx="1220470" cy="699770"/>
          <wp:effectExtent l="0" t="0" r="0" b="0"/>
          <wp:wrapNone/>
          <wp:docPr id="1"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5B2">
      <w:rPr>
        <w:rFonts w:cs="Arial"/>
        <w:sz w:val="16"/>
        <w:szCs w:val="16"/>
      </w:rPr>
      <w:tab/>
    </w:r>
    <w:r w:rsidR="00E043E0">
      <w:rPr>
        <w:sz w:val="16"/>
        <w:szCs w:val="16"/>
      </w:rPr>
      <w:tab/>
    </w:r>
    <w:r w:rsidR="00E043E0">
      <w:rPr>
        <w:sz w:val="16"/>
        <w:szCs w:val="16"/>
      </w:rPr>
      <w:tab/>
    </w:r>
    <w:r w:rsidR="00E043E0" w:rsidRPr="000D1066">
      <w:rPr>
        <w:sz w:val="16"/>
        <w:szCs w:val="16"/>
      </w:rPr>
      <w:t xml:space="preserve">Pagina </w:t>
    </w:r>
    <w:r w:rsidR="00E043E0" w:rsidRPr="000D1066">
      <w:rPr>
        <w:sz w:val="16"/>
        <w:szCs w:val="16"/>
      </w:rPr>
      <w:fldChar w:fldCharType="begin"/>
    </w:r>
    <w:r w:rsidR="00E043E0" w:rsidRPr="000D1066">
      <w:rPr>
        <w:sz w:val="16"/>
        <w:szCs w:val="16"/>
      </w:rPr>
      <w:instrText>PAGE  \* Arabic  \* MERGEFORMAT</w:instrText>
    </w:r>
    <w:r w:rsidR="00E043E0" w:rsidRPr="000D1066">
      <w:rPr>
        <w:sz w:val="16"/>
        <w:szCs w:val="16"/>
      </w:rPr>
      <w:fldChar w:fldCharType="separate"/>
    </w:r>
    <w:r w:rsidR="001D7CBB">
      <w:rPr>
        <w:noProof/>
        <w:sz w:val="16"/>
        <w:szCs w:val="16"/>
      </w:rPr>
      <w:t>19</w:t>
    </w:r>
    <w:r w:rsidR="00E043E0" w:rsidRPr="000D1066">
      <w:rPr>
        <w:sz w:val="16"/>
        <w:szCs w:val="16"/>
      </w:rPr>
      <w:fldChar w:fldCharType="end"/>
    </w:r>
    <w:r w:rsidR="00E043E0" w:rsidRPr="000D1066">
      <w:rPr>
        <w:sz w:val="16"/>
        <w:szCs w:val="16"/>
      </w:rPr>
      <w:t xml:space="preserve"> van </w:t>
    </w:r>
    <w:r w:rsidR="00E043E0" w:rsidRPr="000D1066">
      <w:rPr>
        <w:sz w:val="16"/>
        <w:szCs w:val="16"/>
      </w:rPr>
      <w:fldChar w:fldCharType="begin"/>
    </w:r>
    <w:r w:rsidR="00E043E0" w:rsidRPr="000D1066">
      <w:rPr>
        <w:sz w:val="16"/>
        <w:szCs w:val="16"/>
      </w:rPr>
      <w:instrText>NUMPAGES  \* Arabic  \* MERGEFORMAT</w:instrText>
    </w:r>
    <w:r w:rsidR="00E043E0" w:rsidRPr="000D1066">
      <w:rPr>
        <w:sz w:val="16"/>
        <w:szCs w:val="16"/>
      </w:rPr>
      <w:fldChar w:fldCharType="separate"/>
    </w:r>
    <w:r w:rsidR="001D7CBB">
      <w:rPr>
        <w:noProof/>
        <w:sz w:val="16"/>
        <w:szCs w:val="16"/>
      </w:rPr>
      <w:t>23</w:t>
    </w:r>
    <w:r w:rsidR="00E043E0" w:rsidRPr="000D10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768D" w14:textId="77777777" w:rsidR="00E5636C" w:rsidRDefault="00E5636C">
      <w:r>
        <w:separator/>
      </w:r>
    </w:p>
  </w:footnote>
  <w:footnote w:type="continuationSeparator" w:id="0">
    <w:p w14:paraId="3E8132EF" w14:textId="77777777" w:rsidR="00E5636C" w:rsidRDefault="00E5636C">
      <w:r>
        <w:continuationSeparator/>
      </w:r>
    </w:p>
  </w:footnote>
  <w:footnote w:type="continuationNotice" w:id="1">
    <w:p w14:paraId="797E4303" w14:textId="77777777" w:rsidR="00E5636C" w:rsidRDefault="00E5636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183E" w14:textId="1D905482" w:rsidR="000B6F2C" w:rsidRPr="00321BB4" w:rsidRDefault="006C7B0B" w:rsidP="008C7BD9">
    <w:r w:rsidRPr="00967FE7">
      <w:rPr>
        <w:sz w:val="16"/>
      </w:rPr>
      <w:t xml:space="preserve">Marktconsultatie </w:t>
    </w:r>
    <w:r w:rsidR="00321BB4" w:rsidRPr="00967FE7">
      <w:rPr>
        <w:noProof/>
        <w:sz w:val="16"/>
      </w:rPr>
      <w:drawing>
        <wp:anchor distT="0" distB="0" distL="114935" distR="114935" simplePos="0" relativeHeight="251658241" behindDoc="1" locked="0" layoutInCell="1" allowOverlap="1" wp14:anchorId="2750F72D" wp14:editId="682745EC">
          <wp:simplePos x="0" y="0"/>
          <wp:positionH relativeFrom="column">
            <wp:posOffset>5029200</wp:posOffset>
          </wp:positionH>
          <wp:positionV relativeFrom="paragraph">
            <wp:posOffset>-196215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00967FE7" w:rsidRPr="00967FE7">
      <w:rPr>
        <w:sz w:val="16"/>
      </w:rPr>
      <w:t>Rioolgemalen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590B9B0"/>
    <w:lvl w:ilvl="0">
      <w:start w:val="1"/>
      <w:numFmt w:val="bullet"/>
      <w:pStyle w:val="Lijstopsomteken2"/>
      <w:lvlText w:val=""/>
      <w:lvlJc w:val="left"/>
      <w:pPr>
        <w:tabs>
          <w:tab w:val="num" w:pos="720"/>
        </w:tabs>
        <w:ind w:left="720" w:hanging="360"/>
      </w:pPr>
      <w:rPr>
        <w:rFonts w:ascii="Symbol" w:hAnsi="Symbol" w:hint="default"/>
      </w:rPr>
    </w:lvl>
  </w:abstractNum>
  <w:abstractNum w:abstractNumId="1" w15:restartNumberingAfterBreak="0">
    <w:nsid w:val="00000001"/>
    <w:multiLevelType w:val="multilevel"/>
    <w:tmpl w:val="00000000"/>
    <w:lvl w:ilvl="0">
      <w:start w:val="1"/>
      <w:numFmt w:val="decimal"/>
      <w:lvlText w:val="HOOFDSTUK   %1"/>
      <w:lvlJc w:val="left"/>
      <w:pPr>
        <w:tabs>
          <w:tab w:val="num" w:pos="720"/>
        </w:tabs>
        <w:ind w:left="720" w:hanging="720"/>
      </w:pPr>
      <w:rPr>
        <w:rFonts w:ascii="Andale Mono" w:hAnsi="Andale Mono"/>
        <w:b/>
        <w:sz w:val="24"/>
      </w:rPr>
    </w:lvl>
    <w:lvl w:ilvl="1">
      <w:start w:val="1"/>
      <w:numFmt w:val="decimal"/>
      <w:pStyle w:val="Legal2"/>
      <w:lvlText w:val="%1.%2"/>
      <w:lvlJc w:val="left"/>
      <w:pPr>
        <w:tabs>
          <w:tab w:val="num" w:pos="720"/>
        </w:tabs>
        <w:ind w:left="720" w:hanging="720"/>
      </w:pPr>
      <w:rPr>
        <w:rFonts w:ascii="Andale Mono" w:hAnsi="Andale Mono"/>
        <w:b/>
        <w:sz w:val="20"/>
      </w:rPr>
    </w:lvl>
    <w:lvl w:ilvl="2">
      <w:start w:val="1"/>
      <w:numFmt w:val="decimal"/>
      <w:pStyle w:val="Legal3"/>
      <w:lvlText w:val="%3"/>
      <w:lvlJc w:val="left"/>
      <w:pPr>
        <w:tabs>
          <w:tab w:val="num" w:pos="720"/>
        </w:tabs>
        <w:ind w:left="720" w:hanging="720"/>
      </w:pPr>
      <w:rPr>
        <w:rFonts w:ascii="Andale Mono" w:hAnsi="Andale Mono"/>
        <w:sz w:val="2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0F94708"/>
    <w:multiLevelType w:val="hybridMultilevel"/>
    <w:tmpl w:val="7248BEEC"/>
    <w:lvl w:ilvl="0" w:tplc="EDF0A4BA">
      <w:start w:val="1"/>
      <w:numFmt w:val="decimal"/>
      <w:pStyle w:val="Kop5"/>
      <w:lvlText w:val="5.4.6.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EA15C3"/>
    <w:multiLevelType w:val="singleLevel"/>
    <w:tmpl w:val="615A4F2E"/>
    <w:lvl w:ilvl="0">
      <w:start w:val="1"/>
      <w:numFmt w:val="bullet"/>
      <w:pStyle w:val="Bullet1"/>
      <w:lvlText w:val=""/>
      <w:lvlJc w:val="left"/>
      <w:pPr>
        <w:tabs>
          <w:tab w:val="num" w:pos="3196"/>
        </w:tabs>
        <w:ind w:left="3196" w:hanging="360"/>
      </w:pPr>
      <w:rPr>
        <w:rFonts w:ascii="Symbol" w:hAnsi="Symbol" w:hint="default"/>
        <w:sz w:val="21"/>
        <w:szCs w:val="21"/>
      </w:rPr>
    </w:lvl>
  </w:abstractNum>
  <w:abstractNum w:abstractNumId="4" w15:restartNumberingAfterBreak="0">
    <w:nsid w:val="39220931"/>
    <w:multiLevelType w:val="hybridMultilevel"/>
    <w:tmpl w:val="4BF08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EB028A"/>
    <w:multiLevelType w:val="hybridMultilevel"/>
    <w:tmpl w:val="8B7ED4C0"/>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E76760"/>
    <w:multiLevelType w:val="hybridMultilevel"/>
    <w:tmpl w:val="A3A8CB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442935"/>
    <w:multiLevelType w:val="multilevel"/>
    <w:tmpl w:val="60724DF6"/>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80" w:hanging="720"/>
      </w:pPr>
      <w:rPr>
        <w:rFonts w:hint="default"/>
      </w:rPr>
    </w:lvl>
    <w:lvl w:ilvl="2">
      <w:start w:val="1"/>
      <w:numFmt w:val="decimal"/>
      <w:pStyle w:val="Kop3"/>
      <w:isLgl/>
      <w:lvlText w:val="%1.%2.%3"/>
      <w:lvlJc w:val="left"/>
      <w:pPr>
        <w:ind w:left="1080" w:hanging="720"/>
      </w:pPr>
      <w:rPr>
        <w:rFonts w:hint="default"/>
      </w:rPr>
    </w:lvl>
    <w:lvl w:ilvl="3">
      <w:start w:val="1"/>
      <w:numFmt w:val="decimal"/>
      <w:pStyle w:val="Kop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715925F2"/>
    <w:multiLevelType w:val="hybridMultilevel"/>
    <w:tmpl w:val="E44CCCF2"/>
    <w:lvl w:ilvl="0" w:tplc="545496E6">
      <w:start w:val="1"/>
      <w:numFmt w:val="lowerLetter"/>
      <w:lvlText w:val="%1."/>
      <w:lvlJc w:val="left"/>
      <w:pPr>
        <w:tabs>
          <w:tab w:val="num" w:pos="360"/>
        </w:tabs>
        <w:ind w:left="360" w:hanging="360"/>
      </w:pPr>
      <w:rPr>
        <w:rFonts w:hint="default"/>
      </w:rPr>
    </w:lvl>
    <w:lvl w:ilvl="1" w:tplc="04130015">
      <w:start w:val="1"/>
      <w:numFmt w:val="decimal"/>
      <w:pStyle w:val="Lijstnummering"/>
      <w:lvlText w:val="%2."/>
      <w:lvlJc w:val="left"/>
      <w:pPr>
        <w:tabs>
          <w:tab w:val="num" w:pos="1440"/>
        </w:tabs>
        <w:ind w:left="1440" w:hanging="360"/>
      </w:pPr>
      <w:rPr>
        <w:rFonts w:hint="default"/>
      </w:rPr>
    </w:lvl>
    <w:lvl w:ilvl="2" w:tplc="0409001B">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83076F"/>
    <w:multiLevelType w:val="hybridMultilevel"/>
    <w:tmpl w:val="447482BC"/>
    <w:lvl w:ilvl="0" w:tplc="D7BA83F8">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532CA1"/>
    <w:multiLevelType w:val="hybridMultilevel"/>
    <w:tmpl w:val="E202285E"/>
    <w:lvl w:ilvl="0" w:tplc="04130001">
      <w:start w:val="1"/>
      <w:numFmt w:val="lowerLetter"/>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num w:numId="1" w16cid:durableId="2009214571">
    <w:abstractNumId w:val="7"/>
  </w:num>
  <w:num w:numId="2" w16cid:durableId="409932585">
    <w:abstractNumId w:val="8"/>
  </w:num>
  <w:num w:numId="3" w16cid:durableId="1301380336">
    <w:abstractNumId w:val="0"/>
  </w:num>
  <w:num w:numId="4" w16cid:durableId="957953697">
    <w:abstractNumId w:val="1"/>
    <w:lvlOverride w:ilvl="0">
      <w:startOverride w:val="1"/>
      <w:lvl w:ilvl="0">
        <w:start w:val="1"/>
        <w:numFmt w:val="decimal"/>
        <w:lvlText w:val="HOOFDSTUK   %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086998755">
    <w:abstractNumId w:val="3"/>
  </w:num>
  <w:num w:numId="6" w16cid:durableId="1065176392">
    <w:abstractNumId w:val="10"/>
  </w:num>
  <w:num w:numId="7" w16cid:durableId="2056662654">
    <w:abstractNumId w:val="5"/>
  </w:num>
  <w:num w:numId="8" w16cid:durableId="1796370048">
    <w:abstractNumId w:val="9"/>
  </w:num>
  <w:num w:numId="9" w16cid:durableId="128012286">
    <w:abstractNumId w:val="2"/>
  </w:num>
  <w:num w:numId="10" w16cid:durableId="1609391432">
    <w:abstractNumId w:val="6"/>
  </w:num>
  <w:num w:numId="11" w16cid:durableId="28438968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Jl7dUauGqKdo0wrI+sURcSL8IBzyviTrPJK21Zl3lcWfKrNS81bCTeDAzfnvvuVnXEcQtw6t+taUr+tA6xLQ==" w:salt="GPtMkT1tYxKX5yiKb58pOA=="/>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F9"/>
    <w:rsid w:val="000014CA"/>
    <w:rsid w:val="000024B4"/>
    <w:rsid w:val="00004FE7"/>
    <w:rsid w:val="00006D19"/>
    <w:rsid w:val="00007C7D"/>
    <w:rsid w:val="00007EAF"/>
    <w:rsid w:val="00010908"/>
    <w:rsid w:val="00011F04"/>
    <w:rsid w:val="000141CF"/>
    <w:rsid w:val="00016139"/>
    <w:rsid w:val="00020C4B"/>
    <w:rsid w:val="000214BB"/>
    <w:rsid w:val="0002177F"/>
    <w:rsid w:val="00021FA4"/>
    <w:rsid w:val="00025351"/>
    <w:rsid w:val="00025EA4"/>
    <w:rsid w:val="000328A6"/>
    <w:rsid w:val="00034F7D"/>
    <w:rsid w:val="00037E40"/>
    <w:rsid w:val="000405A3"/>
    <w:rsid w:val="000411BE"/>
    <w:rsid w:val="000438AB"/>
    <w:rsid w:val="0004456E"/>
    <w:rsid w:val="00044970"/>
    <w:rsid w:val="0005344F"/>
    <w:rsid w:val="000545D7"/>
    <w:rsid w:val="000578BB"/>
    <w:rsid w:val="000578F5"/>
    <w:rsid w:val="00060C00"/>
    <w:rsid w:val="00060CDD"/>
    <w:rsid w:val="0006175A"/>
    <w:rsid w:val="00062892"/>
    <w:rsid w:val="000630CA"/>
    <w:rsid w:val="00063B14"/>
    <w:rsid w:val="000654BA"/>
    <w:rsid w:val="00067AE1"/>
    <w:rsid w:val="000700FF"/>
    <w:rsid w:val="00071337"/>
    <w:rsid w:val="00072646"/>
    <w:rsid w:val="000728E2"/>
    <w:rsid w:val="00072C19"/>
    <w:rsid w:val="000734E7"/>
    <w:rsid w:val="00073542"/>
    <w:rsid w:val="00075FFC"/>
    <w:rsid w:val="00076EFD"/>
    <w:rsid w:val="00081E29"/>
    <w:rsid w:val="00082DC8"/>
    <w:rsid w:val="000855FC"/>
    <w:rsid w:val="00087FFE"/>
    <w:rsid w:val="00090C58"/>
    <w:rsid w:val="0009649A"/>
    <w:rsid w:val="0009656B"/>
    <w:rsid w:val="0009783E"/>
    <w:rsid w:val="000A0E90"/>
    <w:rsid w:val="000A10B0"/>
    <w:rsid w:val="000A1B94"/>
    <w:rsid w:val="000A28BC"/>
    <w:rsid w:val="000A3683"/>
    <w:rsid w:val="000B119D"/>
    <w:rsid w:val="000B217E"/>
    <w:rsid w:val="000B32EA"/>
    <w:rsid w:val="000B6F2C"/>
    <w:rsid w:val="000B7035"/>
    <w:rsid w:val="000B773C"/>
    <w:rsid w:val="000C018C"/>
    <w:rsid w:val="000C0D14"/>
    <w:rsid w:val="000C0DD2"/>
    <w:rsid w:val="000C0E6C"/>
    <w:rsid w:val="000C345C"/>
    <w:rsid w:val="000C3547"/>
    <w:rsid w:val="000C4582"/>
    <w:rsid w:val="000C53C9"/>
    <w:rsid w:val="000C6EC7"/>
    <w:rsid w:val="000D0DAA"/>
    <w:rsid w:val="000D1066"/>
    <w:rsid w:val="000D1A2E"/>
    <w:rsid w:val="000D2169"/>
    <w:rsid w:val="000D280E"/>
    <w:rsid w:val="000D36AF"/>
    <w:rsid w:val="000D6603"/>
    <w:rsid w:val="000D7196"/>
    <w:rsid w:val="000E09CE"/>
    <w:rsid w:val="000E1F64"/>
    <w:rsid w:val="000E2DD0"/>
    <w:rsid w:val="000E3231"/>
    <w:rsid w:val="000E3255"/>
    <w:rsid w:val="000E3DB5"/>
    <w:rsid w:val="000E598E"/>
    <w:rsid w:val="000E7093"/>
    <w:rsid w:val="000E7275"/>
    <w:rsid w:val="000E7390"/>
    <w:rsid w:val="000E7B4A"/>
    <w:rsid w:val="000E7F99"/>
    <w:rsid w:val="000F0E1C"/>
    <w:rsid w:val="000F122B"/>
    <w:rsid w:val="000F3AB8"/>
    <w:rsid w:val="000F71A8"/>
    <w:rsid w:val="001017AD"/>
    <w:rsid w:val="001018EF"/>
    <w:rsid w:val="00102D9A"/>
    <w:rsid w:val="00103A05"/>
    <w:rsid w:val="00105447"/>
    <w:rsid w:val="00105ECE"/>
    <w:rsid w:val="00106B29"/>
    <w:rsid w:val="001076EA"/>
    <w:rsid w:val="001120DA"/>
    <w:rsid w:val="001156C0"/>
    <w:rsid w:val="00120142"/>
    <w:rsid w:val="00121E06"/>
    <w:rsid w:val="001241B7"/>
    <w:rsid w:val="0012497E"/>
    <w:rsid w:val="0012606A"/>
    <w:rsid w:val="00127114"/>
    <w:rsid w:val="00127AF7"/>
    <w:rsid w:val="00131FC1"/>
    <w:rsid w:val="00132E47"/>
    <w:rsid w:val="00132F28"/>
    <w:rsid w:val="00133526"/>
    <w:rsid w:val="00134CF6"/>
    <w:rsid w:val="00135B56"/>
    <w:rsid w:val="001375E6"/>
    <w:rsid w:val="001419E5"/>
    <w:rsid w:val="00141D02"/>
    <w:rsid w:val="00143E66"/>
    <w:rsid w:val="00144836"/>
    <w:rsid w:val="001456FF"/>
    <w:rsid w:val="0014673A"/>
    <w:rsid w:val="0014741A"/>
    <w:rsid w:val="001516D8"/>
    <w:rsid w:val="00151DEC"/>
    <w:rsid w:val="0015564E"/>
    <w:rsid w:val="00156E2B"/>
    <w:rsid w:val="00161ED5"/>
    <w:rsid w:val="00162AA8"/>
    <w:rsid w:val="001672AA"/>
    <w:rsid w:val="00171DB6"/>
    <w:rsid w:val="0017324B"/>
    <w:rsid w:val="00173CDE"/>
    <w:rsid w:val="00175F51"/>
    <w:rsid w:val="0017697F"/>
    <w:rsid w:val="001770A4"/>
    <w:rsid w:val="00177FA4"/>
    <w:rsid w:val="00180C5C"/>
    <w:rsid w:val="001819E8"/>
    <w:rsid w:val="00181D6F"/>
    <w:rsid w:val="00181E01"/>
    <w:rsid w:val="00183657"/>
    <w:rsid w:val="00183CE0"/>
    <w:rsid w:val="0018487A"/>
    <w:rsid w:val="001855C4"/>
    <w:rsid w:val="00186106"/>
    <w:rsid w:val="0018674E"/>
    <w:rsid w:val="00186EF7"/>
    <w:rsid w:val="001879B4"/>
    <w:rsid w:val="001902A4"/>
    <w:rsid w:val="0019097C"/>
    <w:rsid w:val="001937C7"/>
    <w:rsid w:val="00193A6C"/>
    <w:rsid w:val="00194467"/>
    <w:rsid w:val="00195232"/>
    <w:rsid w:val="00195834"/>
    <w:rsid w:val="00196D95"/>
    <w:rsid w:val="00197084"/>
    <w:rsid w:val="00197493"/>
    <w:rsid w:val="001A0B0B"/>
    <w:rsid w:val="001A44EB"/>
    <w:rsid w:val="001A4A26"/>
    <w:rsid w:val="001A4F7E"/>
    <w:rsid w:val="001A67BE"/>
    <w:rsid w:val="001A68DA"/>
    <w:rsid w:val="001A6B7A"/>
    <w:rsid w:val="001B1A0B"/>
    <w:rsid w:val="001B4452"/>
    <w:rsid w:val="001B470D"/>
    <w:rsid w:val="001B4E2C"/>
    <w:rsid w:val="001C07E5"/>
    <w:rsid w:val="001C6C6F"/>
    <w:rsid w:val="001D288F"/>
    <w:rsid w:val="001D7375"/>
    <w:rsid w:val="001D7682"/>
    <w:rsid w:val="001D7CBB"/>
    <w:rsid w:val="001E047B"/>
    <w:rsid w:val="001E28CE"/>
    <w:rsid w:val="001E3005"/>
    <w:rsid w:val="001E4B51"/>
    <w:rsid w:val="001E5D22"/>
    <w:rsid w:val="001E63EE"/>
    <w:rsid w:val="001E78E2"/>
    <w:rsid w:val="001F13CE"/>
    <w:rsid w:val="001F1C94"/>
    <w:rsid w:val="001F26B1"/>
    <w:rsid w:val="001F2C26"/>
    <w:rsid w:val="001F2E22"/>
    <w:rsid w:val="001F3430"/>
    <w:rsid w:val="001F42DD"/>
    <w:rsid w:val="001F47CB"/>
    <w:rsid w:val="001F62DE"/>
    <w:rsid w:val="001F7AE5"/>
    <w:rsid w:val="002009AD"/>
    <w:rsid w:val="00201369"/>
    <w:rsid w:val="00203302"/>
    <w:rsid w:val="00204337"/>
    <w:rsid w:val="00204B5F"/>
    <w:rsid w:val="002051AE"/>
    <w:rsid w:val="00210BDE"/>
    <w:rsid w:val="0021216F"/>
    <w:rsid w:val="00212E1A"/>
    <w:rsid w:val="00221D36"/>
    <w:rsid w:val="00221D62"/>
    <w:rsid w:val="002247D7"/>
    <w:rsid w:val="002259C5"/>
    <w:rsid w:val="00225C34"/>
    <w:rsid w:val="00227D0E"/>
    <w:rsid w:val="00227E96"/>
    <w:rsid w:val="00230BAB"/>
    <w:rsid w:val="00232E97"/>
    <w:rsid w:val="00233F8B"/>
    <w:rsid w:val="002347AB"/>
    <w:rsid w:val="002412C7"/>
    <w:rsid w:val="002452EC"/>
    <w:rsid w:val="00251C5C"/>
    <w:rsid w:val="00253317"/>
    <w:rsid w:val="002543B8"/>
    <w:rsid w:val="0025454F"/>
    <w:rsid w:val="00255939"/>
    <w:rsid w:val="00255F41"/>
    <w:rsid w:val="00256419"/>
    <w:rsid w:val="00257638"/>
    <w:rsid w:val="0026476D"/>
    <w:rsid w:val="00264AAC"/>
    <w:rsid w:val="00264E9D"/>
    <w:rsid w:val="00265CFD"/>
    <w:rsid w:val="002662BA"/>
    <w:rsid w:val="002719DB"/>
    <w:rsid w:val="00274131"/>
    <w:rsid w:val="00281FA0"/>
    <w:rsid w:val="00283590"/>
    <w:rsid w:val="002858C5"/>
    <w:rsid w:val="00285C79"/>
    <w:rsid w:val="0028696C"/>
    <w:rsid w:val="00286D01"/>
    <w:rsid w:val="002875C9"/>
    <w:rsid w:val="00290690"/>
    <w:rsid w:val="002925A9"/>
    <w:rsid w:val="0029414A"/>
    <w:rsid w:val="00294B81"/>
    <w:rsid w:val="00296191"/>
    <w:rsid w:val="00296E5C"/>
    <w:rsid w:val="002A0FB1"/>
    <w:rsid w:val="002A10DE"/>
    <w:rsid w:val="002A1CA7"/>
    <w:rsid w:val="002A27DD"/>
    <w:rsid w:val="002A2A72"/>
    <w:rsid w:val="002A3D31"/>
    <w:rsid w:val="002A4B6A"/>
    <w:rsid w:val="002A5E94"/>
    <w:rsid w:val="002B4945"/>
    <w:rsid w:val="002B608D"/>
    <w:rsid w:val="002B6E11"/>
    <w:rsid w:val="002C155F"/>
    <w:rsid w:val="002C3113"/>
    <w:rsid w:val="002C3C84"/>
    <w:rsid w:val="002C434A"/>
    <w:rsid w:val="002C4D57"/>
    <w:rsid w:val="002C5EF9"/>
    <w:rsid w:val="002D0C0B"/>
    <w:rsid w:val="002D1D3C"/>
    <w:rsid w:val="002D3031"/>
    <w:rsid w:val="002D75D9"/>
    <w:rsid w:val="002E080C"/>
    <w:rsid w:val="002E20C0"/>
    <w:rsid w:val="002E2F91"/>
    <w:rsid w:val="002E474E"/>
    <w:rsid w:val="002E5201"/>
    <w:rsid w:val="002E5F9C"/>
    <w:rsid w:val="002E6CF4"/>
    <w:rsid w:val="002E6F41"/>
    <w:rsid w:val="002F346F"/>
    <w:rsid w:val="002F3C19"/>
    <w:rsid w:val="002F56BC"/>
    <w:rsid w:val="002F7866"/>
    <w:rsid w:val="003002A5"/>
    <w:rsid w:val="00302639"/>
    <w:rsid w:val="00302CA2"/>
    <w:rsid w:val="003045D1"/>
    <w:rsid w:val="00304A61"/>
    <w:rsid w:val="00304B65"/>
    <w:rsid w:val="00304C3F"/>
    <w:rsid w:val="00306A2A"/>
    <w:rsid w:val="0030720C"/>
    <w:rsid w:val="003120BA"/>
    <w:rsid w:val="00312C42"/>
    <w:rsid w:val="00312E28"/>
    <w:rsid w:val="00313DE3"/>
    <w:rsid w:val="00314C2A"/>
    <w:rsid w:val="00314CBA"/>
    <w:rsid w:val="003151B8"/>
    <w:rsid w:val="003157B6"/>
    <w:rsid w:val="00317735"/>
    <w:rsid w:val="00321BB4"/>
    <w:rsid w:val="00323902"/>
    <w:rsid w:val="00324DD6"/>
    <w:rsid w:val="00325D94"/>
    <w:rsid w:val="003260DC"/>
    <w:rsid w:val="00326E9C"/>
    <w:rsid w:val="00326EDD"/>
    <w:rsid w:val="00331E1C"/>
    <w:rsid w:val="003322B3"/>
    <w:rsid w:val="00333195"/>
    <w:rsid w:val="003334A0"/>
    <w:rsid w:val="00336BD0"/>
    <w:rsid w:val="003413F7"/>
    <w:rsid w:val="0034389C"/>
    <w:rsid w:val="00344CC7"/>
    <w:rsid w:val="0034648A"/>
    <w:rsid w:val="0034654C"/>
    <w:rsid w:val="00346F32"/>
    <w:rsid w:val="00352387"/>
    <w:rsid w:val="00353C81"/>
    <w:rsid w:val="00360C6A"/>
    <w:rsid w:val="00362D03"/>
    <w:rsid w:val="0036535C"/>
    <w:rsid w:val="00366595"/>
    <w:rsid w:val="003709E8"/>
    <w:rsid w:val="00371F0F"/>
    <w:rsid w:val="0037333F"/>
    <w:rsid w:val="00373396"/>
    <w:rsid w:val="003760CA"/>
    <w:rsid w:val="00377E80"/>
    <w:rsid w:val="00382171"/>
    <w:rsid w:val="00386213"/>
    <w:rsid w:val="00386AB7"/>
    <w:rsid w:val="0039224E"/>
    <w:rsid w:val="003923D6"/>
    <w:rsid w:val="003A137D"/>
    <w:rsid w:val="003A5145"/>
    <w:rsid w:val="003A7769"/>
    <w:rsid w:val="003A7A27"/>
    <w:rsid w:val="003B03E9"/>
    <w:rsid w:val="003B07DA"/>
    <w:rsid w:val="003B146E"/>
    <w:rsid w:val="003B1891"/>
    <w:rsid w:val="003B1F3C"/>
    <w:rsid w:val="003B3120"/>
    <w:rsid w:val="003B3191"/>
    <w:rsid w:val="003B35E1"/>
    <w:rsid w:val="003B5BB1"/>
    <w:rsid w:val="003B68EB"/>
    <w:rsid w:val="003B7846"/>
    <w:rsid w:val="003C0CC8"/>
    <w:rsid w:val="003C101A"/>
    <w:rsid w:val="003C11DA"/>
    <w:rsid w:val="003C2457"/>
    <w:rsid w:val="003C2BA4"/>
    <w:rsid w:val="003C3A08"/>
    <w:rsid w:val="003C4EA5"/>
    <w:rsid w:val="003C4F87"/>
    <w:rsid w:val="003D1CF2"/>
    <w:rsid w:val="003D2BCD"/>
    <w:rsid w:val="003D726C"/>
    <w:rsid w:val="003E15F8"/>
    <w:rsid w:val="003E3AFC"/>
    <w:rsid w:val="003F1A1B"/>
    <w:rsid w:val="003F3851"/>
    <w:rsid w:val="003F4078"/>
    <w:rsid w:val="003F4433"/>
    <w:rsid w:val="003F4BB3"/>
    <w:rsid w:val="003F6B8C"/>
    <w:rsid w:val="003F7533"/>
    <w:rsid w:val="00400788"/>
    <w:rsid w:val="0040207B"/>
    <w:rsid w:val="00402D70"/>
    <w:rsid w:val="00402D8E"/>
    <w:rsid w:val="00407A4C"/>
    <w:rsid w:val="00410E96"/>
    <w:rsid w:val="00412908"/>
    <w:rsid w:val="00412B37"/>
    <w:rsid w:val="00412FBD"/>
    <w:rsid w:val="004136DD"/>
    <w:rsid w:val="0042071A"/>
    <w:rsid w:val="004213A0"/>
    <w:rsid w:val="004214D3"/>
    <w:rsid w:val="0042299B"/>
    <w:rsid w:val="0042329C"/>
    <w:rsid w:val="004249D6"/>
    <w:rsid w:val="0043082A"/>
    <w:rsid w:val="00431791"/>
    <w:rsid w:val="00431935"/>
    <w:rsid w:val="00431B4F"/>
    <w:rsid w:val="00432C43"/>
    <w:rsid w:val="00432C56"/>
    <w:rsid w:val="00432E97"/>
    <w:rsid w:val="00433964"/>
    <w:rsid w:val="00433C5C"/>
    <w:rsid w:val="00433CB3"/>
    <w:rsid w:val="004340C3"/>
    <w:rsid w:val="0043453D"/>
    <w:rsid w:val="00434541"/>
    <w:rsid w:val="004376EB"/>
    <w:rsid w:val="00441439"/>
    <w:rsid w:val="0044253D"/>
    <w:rsid w:val="00443C5E"/>
    <w:rsid w:val="0044506F"/>
    <w:rsid w:val="00446129"/>
    <w:rsid w:val="0044754A"/>
    <w:rsid w:val="00451AA2"/>
    <w:rsid w:val="00453885"/>
    <w:rsid w:val="00453E52"/>
    <w:rsid w:val="004545DF"/>
    <w:rsid w:val="00454F3A"/>
    <w:rsid w:val="0046056E"/>
    <w:rsid w:val="00460EE8"/>
    <w:rsid w:val="00461F69"/>
    <w:rsid w:val="00461FB4"/>
    <w:rsid w:val="004633C1"/>
    <w:rsid w:val="00463465"/>
    <w:rsid w:val="00465764"/>
    <w:rsid w:val="00472985"/>
    <w:rsid w:val="004739B2"/>
    <w:rsid w:val="00473C1D"/>
    <w:rsid w:val="00476D88"/>
    <w:rsid w:val="004770C5"/>
    <w:rsid w:val="00477B2C"/>
    <w:rsid w:val="00484A8D"/>
    <w:rsid w:val="004863AA"/>
    <w:rsid w:val="00486E72"/>
    <w:rsid w:val="00487235"/>
    <w:rsid w:val="00494102"/>
    <w:rsid w:val="00494AE8"/>
    <w:rsid w:val="00494E94"/>
    <w:rsid w:val="004A25E1"/>
    <w:rsid w:val="004A5C98"/>
    <w:rsid w:val="004B1524"/>
    <w:rsid w:val="004B22B2"/>
    <w:rsid w:val="004B2E53"/>
    <w:rsid w:val="004B416B"/>
    <w:rsid w:val="004B754A"/>
    <w:rsid w:val="004C2D34"/>
    <w:rsid w:val="004C2EC7"/>
    <w:rsid w:val="004C3496"/>
    <w:rsid w:val="004C3C88"/>
    <w:rsid w:val="004C3D48"/>
    <w:rsid w:val="004C5B2F"/>
    <w:rsid w:val="004D1B15"/>
    <w:rsid w:val="004D35CA"/>
    <w:rsid w:val="004D3798"/>
    <w:rsid w:val="004D45C6"/>
    <w:rsid w:val="004D58F2"/>
    <w:rsid w:val="004D5918"/>
    <w:rsid w:val="004D5FFD"/>
    <w:rsid w:val="004D7000"/>
    <w:rsid w:val="004D775F"/>
    <w:rsid w:val="004D7D53"/>
    <w:rsid w:val="004E08A0"/>
    <w:rsid w:val="004E134A"/>
    <w:rsid w:val="004E2544"/>
    <w:rsid w:val="004E3F86"/>
    <w:rsid w:val="004E50EF"/>
    <w:rsid w:val="004E71C4"/>
    <w:rsid w:val="004E76FB"/>
    <w:rsid w:val="004F1F40"/>
    <w:rsid w:val="004F2942"/>
    <w:rsid w:val="004F2EF6"/>
    <w:rsid w:val="004F3009"/>
    <w:rsid w:val="004F3A6B"/>
    <w:rsid w:val="004F413E"/>
    <w:rsid w:val="004F477C"/>
    <w:rsid w:val="004F5DDF"/>
    <w:rsid w:val="004F7165"/>
    <w:rsid w:val="00500457"/>
    <w:rsid w:val="0050117D"/>
    <w:rsid w:val="00504A24"/>
    <w:rsid w:val="00505D55"/>
    <w:rsid w:val="00507DED"/>
    <w:rsid w:val="00511072"/>
    <w:rsid w:val="00511195"/>
    <w:rsid w:val="0051125F"/>
    <w:rsid w:val="00514CBC"/>
    <w:rsid w:val="00514F2B"/>
    <w:rsid w:val="00516789"/>
    <w:rsid w:val="00516BBE"/>
    <w:rsid w:val="005200D6"/>
    <w:rsid w:val="0052633E"/>
    <w:rsid w:val="005278C0"/>
    <w:rsid w:val="00527E50"/>
    <w:rsid w:val="0053088D"/>
    <w:rsid w:val="00530C04"/>
    <w:rsid w:val="00531C32"/>
    <w:rsid w:val="0053265B"/>
    <w:rsid w:val="00532E76"/>
    <w:rsid w:val="00534C9D"/>
    <w:rsid w:val="0053584B"/>
    <w:rsid w:val="005408D2"/>
    <w:rsid w:val="00540C42"/>
    <w:rsid w:val="005414AD"/>
    <w:rsid w:val="00546D1E"/>
    <w:rsid w:val="0055039C"/>
    <w:rsid w:val="005503B4"/>
    <w:rsid w:val="0055113B"/>
    <w:rsid w:val="00551846"/>
    <w:rsid w:val="00552A02"/>
    <w:rsid w:val="00553129"/>
    <w:rsid w:val="00556992"/>
    <w:rsid w:val="00556FF5"/>
    <w:rsid w:val="005604DB"/>
    <w:rsid w:val="005612AD"/>
    <w:rsid w:val="0056170A"/>
    <w:rsid w:val="00563B38"/>
    <w:rsid w:val="00565550"/>
    <w:rsid w:val="00565963"/>
    <w:rsid w:val="00570FE8"/>
    <w:rsid w:val="00573237"/>
    <w:rsid w:val="0057333B"/>
    <w:rsid w:val="00574F98"/>
    <w:rsid w:val="00575A84"/>
    <w:rsid w:val="00575D05"/>
    <w:rsid w:val="005818A1"/>
    <w:rsid w:val="00584AB7"/>
    <w:rsid w:val="00586CCE"/>
    <w:rsid w:val="005875D5"/>
    <w:rsid w:val="0059062B"/>
    <w:rsid w:val="00592667"/>
    <w:rsid w:val="005934EC"/>
    <w:rsid w:val="00594E96"/>
    <w:rsid w:val="005951F9"/>
    <w:rsid w:val="00596A85"/>
    <w:rsid w:val="00596DA5"/>
    <w:rsid w:val="00597B0E"/>
    <w:rsid w:val="005A1752"/>
    <w:rsid w:val="005A19B2"/>
    <w:rsid w:val="005A3D93"/>
    <w:rsid w:val="005A42E3"/>
    <w:rsid w:val="005A5FC8"/>
    <w:rsid w:val="005A7794"/>
    <w:rsid w:val="005A784D"/>
    <w:rsid w:val="005B00F1"/>
    <w:rsid w:val="005B345A"/>
    <w:rsid w:val="005B37D9"/>
    <w:rsid w:val="005B3B5A"/>
    <w:rsid w:val="005B5886"/>
    <w:rsid w:val="005B6AC9"/>
    <w:rsid w:val="005B7290"/>
    <w:rsid w:val="005C029A"/>
    <w:rsid w:val="005C03AF"/>
    <w:rsid w:val="005C1BCE"/>
    <w:rsid w:val="005C4D25"/>
    <w:rsid w:val="005C5D63"/>
    <w:rsid w:val="005C77F8"/>
    <w:rsid w:val="005D01C5"/>
    <w:rsid w:val="005D74E4"/>
    <w:rsid w:val="005E111A"/>
    <w:rsid w:val="005E15C7"/>
    <w:rsid w:val="005E1DAB"/>
    <w:rsid w:val="005E40B8"/>
    <w:rsid w:val="005E5617"/>
    <w:rsid w:val="005E5743"/>
    <w:rsid w:val="005E5B3B"/>
    <w:rsid w:val="005E6CA3"/>
    <w:rsid w:val="005E75EC"/>
    <w:rsid w:val="005E7976"/>
    <w:rsid w:val="005F0236"/>
    <w:rsid w:val="005F3ED6"/>
    <w:rsid w:val="005F4715"/>
    <w:rsid w:val="005F7D40"/>
    <w:rsid w:val="00600B9C"/>
    <w:rsid w:val="006025DC"/>
    <w:rsid w:val="006035BE"/>
    <w:rsid w:val="00603E47"/>
    <w:rsid w:val="00604F89"/>
    <w:rsid w:val="00605723"/>
    <w:rsid w:val="00606F06"/>
    <w:rsid w:val="00607511"/>
    <w:rsid w:val="00611971"/>
    <w:rsid w:val="006127FE"/>
    <w:rsid w:val="00613FB1"/>
    <w:rsid w:val="00615F08"/>
    <w:rsid w:val="006163D8"/>
    <w:rsid w:val="006178E3"/>
    <w:rsid w:val="00625767"/>
    <w:rsid w:val="0062732F"/>
    <w:rsid w:val="00630E6E"/>
    <w:rsid w:val="00630F38"/>
    <w:rsid w:val="006315B2"/>
    <w:rsid w:val="00635E8C"/>
    <w:rsid w:val="00637F62"/>
    <w:rsid w:val="00642315"/>
    <w:rsid w:val="0064472A"/>
    <w:rsid w:val="0064598E"/>
    <w:rsid w:val="00645B2B"/>
    <w:rsid w:val="00645EC9"/>
    <w:rsid w:val="00646AF4"/>
    <w:rsid w:val="006502BB"/>
    <w:rsid w:val="00650946"/>
    <w:rsid w:val="006520BF"/>
    <w:rsid w:val="00655325"/>
    <w:rsid w:val="00655E69"/>
    <w:rsid w:val="00655F07"/>
    <w:rsid w:val="00656105"/>
    <w:rsid w:val="00661FD5"/>
    <w:rsid w:val="006637C1"/>
    <w:rsid w:val="00664858"/>
    <w:rsid w:val="0066577F"/>
    <w:rsid w:val="00667A0C"/>
    <w:rsid w:val="00670479"/>
    <w:rsid w:val="00672C12"/>
    <w:rsid w:val="006738DD"/>
    <w:rsid w:val="00674088"/>
    <w:rsid w:val="006777AB"/>
    <w:rsid w:val="00681998"/>
    <w:rsid w:val="0068233A"/>
    <w:rsid w:val="00682C73"/>
    <w:rsid w:val="00685C5D"/>
    <w:rsid w:val="00687A3B"/>
    <w:rsid w:val="00690039"/>
    <w:rsid w:val="0069045E"/>
    <w:rsid w:val="006910D1"/>
    <w:rsid w:val="006916C7"/>
    <w:rsid w:val="00691819"/>
    <w:rsid w:val="006928A9"/>
    <w:rsid w:val="00695118"/>
    <w:rsid w:val="00695918"/>
    <w:rsid w:val="00695D2E"/>
    <w:rsid w:val="00697C5E"/>
    <w:rsid w:val="006A1A17"/>
    <w:rsid w:val="006A1F22"/>
    <w:rsid w:val="006A27A3"/>
    <w:rsid w:val="006A374A"/>
    <w:rsid w:val="006A3AF5"/>
    <w:rsid w:val="006B17DB"/>
    <w:rsid w:val="006B1CEA"/>
    <w:rsid w:val="006B43F5"/>
    <w:rsid w:val="006B4C1A"/>
    <w:rsid w:val="006B5BB6"/>
    <w:rsid w:val="006B7BC3"/>
    <w:rsid w:val="006C11E7"/>
    <w:rsid w:val="006C14E1"/>
    <w:rsid w:val="006C1641"/>
    <w:rsid w:val="006C3DFF"/>
    <w:rsid w:val="006C45B2"/>
    <w:rsid w:val="006C582C"/>
    <w:rsid w:val="006C6633"/>
    <w:rsid w:val="006C79D7"/>
    <w:rsid w:val="006C7B0B"/>
    <w:rsid w:val="006D01F7"/>
    <w:rsid w:val="006D06D4"/>
    <w:rsid w:val="006D1083"/>
    <w:rsid w:val="006D39BF"/>
    <w:rsid w:val="006D5BF8"/>
    <w:rsid w:val="006D5CBE"/>
    <w:rsid w:val="006E268B"/>
    <w:rsid w:val="006E284C"/>
    <w:rsid w:val="006E5885"/>
    <w:rsid w:val="006F0CAD"/>
    <w:rsid w:val="006F163F"/>
    <w:rsid w:val="006F1E49"/>
    <w:rsid w:val="006F48CF"/>
    <w:rsid w:val="006F7339"/>
    <w:rsid w:val="006F74C7"/>
    <w:rsid w:val="00703CAB"/>
    <w:rsid w:val="00705678"/>
    <w:rsid w:val="00705F17"/>
    <w:rsid w:val="00706D46"/>
    <w:rsid w:val="007108C3"/>
    <w:rsid w:val="0071118C"/>
    <w:rsid w:val="00711D0B"/>
    <w:rsid w:val="00711EE2"/>
    <w:rsid w:val="00715F46"/>
    <w:rsid w:val="00720035"/>
    <w:rsid w:val="00720391"/>
    <w:rsid w:val="00720CD9"/>
    <w:rsid w:val="007221F8"/>
    <w:rsid w:val="00722779"/>
    <w:rsid w:val="0072410A"/>
    <w:rsid w:val="00724762"/>
    <w:rsid w:val="00731176"/>
    <w:rsid w:val="00734AC9"/>
    <w:rsid w:val="00734C3B"/>
    <w:rsid w:val="00734CB6"/>
    <w:rsid w:val="00735D59"/>
    <w:rsid w:val="00736AEB"/>
    <w:rsid w:val="00736E26"/>
    <w:rsid w:val="00737205"/>
    <w:rsid w:val="00737403"/>
    <w:rsid w:val="00737F1E"/>
    <w:rsid w:val="00737FF4"/>
    <w:rsid w:val="00740146"/>
    <w:rsid w:val="00740B06"/>
    <w:rsid w:val="0074132D"/>
    <w:rsid w:val="00741B63"/>
    <w:rsid w:val="00743ACA"/>
    <w:rsid w:val="00743BB1"/>
    <w:rsid w:val="00746804"/>
    <w:rsid w:val="0075104A"/>
    <w:rsid w:val="0075175F"/>
    <w:rsid w:val="00752BF9"/>
    <w:rsid w:val="00753E41"/>
    <w:rsid w:val="0075470E"/>
    <w:rsid w:val="00755B9C"/>
    <w:rsid w:val="00756968"/>
    <w:rsid w:val="0076068A"/>
    <w:rsid w:val="00761E78"/>
    <w:rsid w:val="00762179"/>
    <w:rsid w:val="00762291"/>
    <w:rsid w:val="00763194"/>
    <w:rsid w:val="007636E3"/>
    <w:rsid w:val="00766022"/>
    <w:rsid w:val="0076613C"/>
    <w:rsid w:val="00766C3F"/>
    <w:rsid w:val="00770800"/>
    <w:rsid w:val="00771F7E"/>
    <w:rsid w:val="00773A52"/>
    <w:rsid w:val="0077453D"/>
    <w:rsid w:val="0077481A"/>
    <w:rsid w:val="007761DB"/>
    <w:rsid w:val="00777217"/>
    <w:rsid w:val="00777870"/>
    <w:rsid w:val="00782B68"/>
    <w:rsid w:val="007839D9"/>
    <w:rsid w:val="00783ABD"/>
    <w:rsid w:val="007860E5"/>
    <w:rsid w:val="00787B41"/>
    <w:rsid w:val="00792351"/>
    <w:rsid w:val="00792746"/>
    <w:rsid w:val="00792C56"/>
    <w:rsid w:val="0079337E"/>
    <w:rsid w:val="0079345A"/>
    <w:rsid w:val="007942C9"/>
    <w:rsid w:val="00796A66"/>
    <w:rsid w:val="00796ABE"/>
    <w:rsid w:val="00797D91"/>
    <w:rsid w:val="007A0CB7"/>
    <w:rsid w:val="007A2AA9"/>
    <w:rsid w:val="007A6D78"/>
    <w:rsid w:val="007A7A2A"/>
    <w:rsid w:val="007B3403"/>
    <w:rsid w:val="007B4922"/>
    <w:rsid w:val="007B52C3"/>
    <w:rsid w:val="007B78C5"/>
    <w:rsid w:val="007C06D4"/>
    <w:rsid w:val="007C14B8"/>
    <w:rsid w:val="007C4B57"/>
    <w:rsid w:val="007C721A"/>
    <w:rsid w:val="007C7639"/>
    <w:rsid w:val="007D106D"/>
    <w:rsid w:val="007D47FF"/>
    <w:rsid w:val="007D4907"/>
    <w:rsid w:val="007D7AB8"/>
    <w:rsid w:val="007E0950"/>
    <w:rsid w:val="007E5619"/>
    <w:rsid w:val="007F1B0E"/>
    <w:rsid w:val="007F2809"/>
    <w:rsid w:val="007F31F6"/>
    <w:rsid w:val="007F57A0"/>
    <w:rsid w:val="008009B7"/>
    <w:rsid w:val="0080314A"/>
    <w:rsid w:val="00803676"/>
    <w:rsid w:val="008114E9"/>
    <w:rsid w:val="0081222F"/>
    <w:rsid w:val="008136EB"/>
    <w:rsid w:val="00813F19"/>
    <w:rsid w:val="00816010"/>
    <w:rsid w:val="0081694B"/>
    <w:rsid w:val="0081706C"/>
    <w:rsid w:val="00823013"/>
    <w:rsid w:val="008236D0"/>
    <w:rsid w:val="008302EF"/>
    <w:rsid w:val="00831263"/>
    <w:rsid w:val="008339A1"/>
    <w:rsid w:val="00834AB3"/>
    <w:rsid w:val="00834BD9"/>
    <w:rsid w:val="0083563E"/>
    <w:rsid w:val="0083673D"/>
    <w:rsid w:val="00836925"/>
    <w:rsid w:val="0083773C"/>
    <w:rsid w:val="00841E79"/>
    <w:rsid w:val="0084202E"/>
    <w:rsid w:val="00843269"/>
    <w:rsid w:val="0084383C"/>
    <w:rsid w:val="008444A2"/>
    <w:rsid w:val="008478F7"/>
    <w:rsid w:val="00853CCA"/>
    <w:rsid w:val="00853E78"/>
    <w:rsid w:val="008574C5"/>
    <w:rsid w:val="00861169"/>
    <w:rsid w:val="008655B9"/>
    <w:rsid w:val="00872143"/>
    <w:rsid w:val="008726CE"/>
    <w:rsid w:val="00873910"/>
    <w:rsid w:val="00874244"/>
    <w:rsid w:val="00877404"/>
    <w:rsid w:val="008812EB"/>
    <w:rsid w:val="0088181A"/>
    <w:rsid w:val="00882FFC"/>
    <w:rsid w:val="0088509C"/>
    <w:rsid w:val="00885830"/>
    <w:rsid w:val="00891DF7"/>
    <w:rsid w:val="008930AF"/>
    <w:rsid w:val="0089469E"/>
    <w:rsid w:val="0089620B"/>
    <w:rsid w:val="00897BD6"/>
    <w:rsid w:val="008A1922"/>
    <w:rsid w:val="008A319A"/>
    <w:rsid w:val="008A3AD2"/>
    <w:rsid w:val="008A41CC"/>
    <w:rsid w:val="008A5D91"/>
    <w:rsid w:val="008B36BB"/>
    <w:rsid w:val="008B401B"/>
    <w:rsid w:val="008B4324"/>
    <w:rsid w:val="008B6765"/>
    <w:rsid w:val="008B6F22"/>
    <w:rsid w:val="008B7B2C"/>
    <w:rsid w:val="008C07ED"/>
    <w:rsid w:val="008C34D6"/>
    <w:rsid w:val="008C4D1A"/>
    <w:rsid w:val="008C5267"/>
    <w:rsid w:val="008C6B69"/>
    <w:rsid w:val="008C7ABB"/>
    <w:rsid w:val="008C7BD9"/>
    <w:rsid w:val="008D101F"/>
    <w:rsid w:val="008D3207"/>
    <w:rsid w:val="008D433A"/>
    <w:rsid w:val="008D5432"/>
    <w:rsid w:val="008D7EF0"/>
    <w:rsid w:val="008E1CFB"/>
    <w:rsid w:val="008E2595"/>
    <w:rsid w:val="008E504E"/>
    <w:rsid w:val="008E5790"/>
    <w:rsid w:val="008E5851"/>
    <w:rsid w:val="008E6F17"/>
    <w:rsid w:val="008E79B6"/>
    <w:rsid w:val="008F02AA"/>
    <w:rsid w:val="008F0934"/>
    <w:rsid w:val="008F1C35"/>
    <w:rsid w:val="008F2C5F"/>
    <w:rsid w:val="008F4693"/>
    <w:rsid w:val="008F7AA4"/>
    <w:rsid w:val="00900935"/>
    <w:rsid w:val="00901728"/>
    <w:rsid w:val="00902069"/>
    <w:rsid w:val="00902FBE"/>
    <w:rsid w:val="0090332D"/>
    <w:rsid w:val="00905276"/>
    <w:rsid w:val="00906976"/>
    <w:rsid w:val="00910939"/>
    <w:rsid w:val="00910FCC"/>
    <w:rsid w:val="00911CAF"/>
    <w:rsid w:val="00916378"/>
    <w:rsid w:val="009178D3"/>
    <w:rsid w:val="00917C65"/>
    <w:rsid w:val="00921275"/>
    <w:rsid w:val="009215E0"/>
    <w:rsid w:val="00923CAF"/>
    <w:rsid w:val="00923D7F"/>
    <w:rsid w:val="00925599"/>
    <w:rsid w:val="009267CE"/>
    <w:rsid w:val="00930269"/>
    <w:rsid w:val="009334E4"/>
    <w:rsid w:val="00935F8F"/>
    <w:rsid w:val="0094540E"/>
    <w:rsid w:val="00947EBE"/>
    <w:rsid w:val="00952250"/>
    <w:rsid w:val="009545F5"/>
    <w:rsid w:val="0095491E"/>
    <w:rsid w:val="009566E4"/>
    <w:rsid w:val="009578D0"/>
    <w:rsid w:val="0096185B"/>
    <w:rsid w:val="00966FFF"/>
    <w:rsid w:val="00967FE7"/>
    <w:rsid w:val="009735FB"/>
    <w:rsid w:val="00973F23"/>
    <w:rsid w:val="009755DC"/>
    <w:rsid w:val="00975F2C"/>
    <w:rsid w:val="009804AB"/>
    <w:rsid w:val="009877AE"/>
    <w:rsid w:val="0098788A"/>
    <w:rsid w:val="00990128"/>
    <w:rsid w:val="00991141"/>
    <w:rsid w:val="00993CDD"/>
    <w:rsid w:val="00996A1F"/>
    <w:rsid w:val="009A1A8A"/>
    <w:rsid w:val="009A28C5"/>
    <w:rsid w:val="009A2F36"/>
    <w:rsid w:val="009A4E2E"/>
    <w:rsid w:val="009B08DF"/>
    <w:rsid w:val="009B1196"/>
    <w:rsid w:val="009B13B1"/>
    <w:rsid w:val="009B1ED3"/>
    <w:rsid w:val="009B2017"/>
    <w:rsid w:val="009B2301"/>
    <w:rsid w:val="009B3995"/>
    <w:rsid w:val="009B3AF5"/>
    <w:rsid w:val="009B3F8F"/>
    <w:rsid w:val="009B58D2"/>
    <w:rsid w:val="009B6DF3"/>
    <w:rsid w:val="009B7069"/>
    <w:rsid w:val="009C24E5"/>
    <w:rsid w:val="009C2B13"/>
    <w:rsid w:val="009C3BAD"/>
    <w:rsid w:val="009C6E87"/>
    <w:rsid w:val="009D28CB"/>
    <w:rsid w:val="009D5641"/>
    <w:rsid w:val="009E21C8"/>
    <w:rsid w:val="009E2D7A"/>
    <w:rsid w:val="009E2E28"/>
    <w:rsid w:val="009E3046"/>
    <w:rsid w:val="009E39CE"/>
    <w:rsid w:val="009E4C14"/>
    <w:rsid w:val="009E5D25"/>
    <w:rsid w:val="009E7B2F"/>
    <w:rsid w:val="009F005B"/>
    <w:rsid w:val="009F1BF3"/>
    <w:rsid w:val="009F27C2"/>
    <w:rsid w:val="009F3B13"/>
    <w:rsid w:val="009F4098"/>
    <w:rsid w:val="009F53F9"/>
    <w:rsid w:val="00A00EC4"/>
    <w:rsid w:val="00A0174F"/>
    <w:rsid w:val="00A0283A"/>
    <w:rsid w:val="00A02F58"/>
    <w:rsid w:val="00A03F05"/>
    <w:rsid w:val="00A040C6"/>
    <w:rsid w:val="00A07F99"/>
    <w:rsid w:val="00A10DD4"/>
    <w:rsid w:val="00A117C6"/>
    <w:rsid w:val="00A11804"/>
    <w:rsid w:val="00A12CFF"/>
    <w:rsid w:val="00A14B58"/>
    <w:rsid w:val="00A16696"/>
    <w:rsid w:val="00A17AF1"/>
    <w:rsid w:val="00A22878"/>
    <w:rsid w:val="00A2322E"/>
    <w:rsid w:val="00A25A61"/>
    <w:rsid w:val="00A2721F"/>
    <w:rsid w:val="00A32217"/>
    <w:rsid w:val="00A3269E"/>
    <w:rsid w:val="00A34708"/>
    <w:rsid w:val="00A34FFC"/>
    <w:rsid w:val="00A358BB"/>
    <w:rsid w:val="00A3600B"/>
    <w:rsid w:val="00A36AA9"/>
    <w:rsid w:val="00A37731"/>
    <w:rsid w:val="00A4136F"/>
    <w:rsid w:val="00A418C5"/>
    <w:rsid w:val="00A4266E"/>
    <w:rsid w:val="00A43BC9"/>
    <w:rsid w:val="00A45F99"/>
    <w:rsid w:val="00A46B5D"/>
    <w:rsid w:val="00A46D75"/>
    <w:rsid w:val="00A47296"/>
    <w:rsid w:val="00A51EC1"/>
    <w:rsid w:val="00A51F28"/>
    <w:rsid w:val="00A54EC9"/>
    <w:rsid w:val="00A55C14"/>
    <w:rsid w:val="00A56A8E"/>
    <w:rsid w:val="00A57DD7"/>
    <w:rsid w:val="00A60854"/>
    <w:rsid w:val="00A6097E"/>
    <w:rsid w:val="00A60F6E"/>
    <w:rsid w:val="00A60FE4"/>
    <w:rsid w:val="00A61449"/>
    <w:rsid w:val="00A61CDC"/>
    <w:rsid w:val="00A62319"/>
    <w:rsid w:val="00A626DF"/>
    <w:rsid w:val="00A6305B"/>
    <w:rsid w:val="00A63AB4"/>
    <w:rsid w:val="00A63B7A"/>
    <w:rsid w:val="00A65407"/>
    <w:rsid w:val="00A659B7"/>
    <w:rsid w:val="00A65CEA"/>
    <w:rsid w:val="00A67949"/>
    <w:rsid w:val="00A70DCE"/>
    <w:rsid w:val="00A75FDA"/>
    <w:rsid w:val="00A76726"/>
    <w:rsid w:val="00A8156A"/>
    <w:rsid w:val="00A83764"/>
    <w:rsid w:val="00A870D7"/>
    <w:rsid w:val="00A930EC"/>
    <w:rsid w:val="00A93452"/>
    <w:rsid w:val="00A9718A"/>
    <w:rsid w:val="00A9739F"/>
    <w:rsid w:val="00AA0F48"/>
    <w:rsid w:val="00AA2070"/>
    <w:rsid w:val="00AA5930"/>
    <w:rsid w:val="00AA6217"/>
    <w:rsid w:val="00AA7025"/>
    <w:rsid w:val="00AA744B"/>
    <w:rsid w:val="00AA7927"/>
    <w:rsid w:val="00AA7F02"/>
    <w:rsid w:val="00AB00C2"/>
    <w:rsid w:val="00AB0582"/>
    <w:rsid w:val="00AB1703"/>
    <w:rsid w:val="00AB422A"/>
    <w:rsid w:val="00AB4437"/>
    <w:rsid w:val="00AB4494"/>
    <w:rsid w:val="00AB4CA8"/>
    <w:rsid w:val="00AB5D35"/>
    <w:rsid w:val="00AB6433"/>
    <w:rsid w:val="00AB7AB8"/>
    <w:rsid w:val="00AC05F2"/>
    <w:rsid w:val="00AC065F"/>
    <w:rsid w:val="00AC1022"/>
    <w:rsid w:val="00AC1123"/>
    <w:rsid w:val="00AC377D"/>
    <w:rsid w:val="00AC525C"/>
    <w:rsid w:val="00AC6232"/>
    <w:rsid w:val="00AC6E77"/>
    <w:rsid w:val="00AC6EDD"/>
    <w:rsid w:val="00AD1B70"/>
    <w:rsid w:val="00AD1D7F"/>
    <w:rsid w:val="00AD2474"/>
    <w:rsid w:val="00AD25BA"/>
    <w:rsid w:val="00AD2725"/>
    <w:rsid w:val="00AD36AC"/>
    <w:rsid w:val="00AD6135"/>
    <w:rsid w:val="00AD6C8E"/>
    <w:rsid w:val="00AD718D"/>
    <w:rsid w:val="00AD750A"/>
    <w:rsid w:val="00AD78F4"/>
    <w:rsid w:val="00AE0743"/>
    <w:rsid w:val="00AE07B9"/>
    <w:rsid w:val="00AE1166"/>
    <w:rsid w:val="00AE1ED7"/>
    <w:rsid w:val="00AE2546"/>
    <w:rsid w:val="00AE2769"/>
    <w:rsid w:val="00AE3FD4"/>
    <w:rsid w:val="00AE595F"/>
    <w:rsid w:val="00AE6527"/>
    <w:rsid w:val="00AE7780"/>
    <w:rsid w:val="00AF179B"/>
    <w:rsid w:val="00AF4D93"/>
    <w:rsid w:val="00AF7670"/>
    <w:rsid w:val="00AF7CF2"/>
    <w:rsid w:val="00B0056B"/>
    <w:rsid w:val="00B02533"/>
    <w:rsid w:val="00B03ED3"/>
    <w:rsid w:val="00B04C95"/>
    <w:rsid w:val="00B066CC"/>
    <w:rsid w:val="00B1023D"/>
    <w:rsid w:val="00B12E32"/>
    <w:rsid w:val="00B1329B"/>
    <w:rsid w:val="00B16A40"/>
    <w:rsid w:val="00B175C8"/>
    <w:rsid w:val="00B20E2C"/>
    <w:rsid w:val="00B26830"/>
    <w:rsid w:val="00B27B2F"/>
    <w:rsid w:val="00B30C27"/>
    <w:rsid w:val="00B31B06"/>
    <w:rsid w:val="00B33541"/>
    <w:rsid w:val="00B350FB"/>
    <w:rsid w:val="00B3516C"/>
    <w:rsid w:val="00B4604D"/>
    <w:rsid w:val="00B4692C"/>
    <w:rsid w:val="00B47C3A"/>
    <w:rsid w:val="00B52C4E"/>
    <w:rsid w:val="00B55348"/>
    <w:rsid w:val="00B57FE2"/>
    <w:rsid w:val="00B6043B"/>
    <w:rsid w:val="00B63097"/>
    <w:rsid w:val="00B6382F"/>
    <w:rsid w:val="00B640ED"/>
    <w:rsid w:val="00B64236"/>
    <w:rsid w:val="00B649EE"/>
    <w:rsid w:val="00B653D5"/>
    <w:rsid w:val="00B667DC"/>
    <w:rsid w:val="00B669A0"/>
    <w:rsid w:val="00B70EA6"/>
    <w:rsid w:val="00B76B86"/>
    <w:rsid w:val="00B777CE"/>
    <w:rsid w:val="00B804CC"/>
    <w:rsid w:val="00B817DA"/>
    <w:rsid w:val="00B81C2F"/>
    <w:rsid w:val="00B82E2E"/>
    <w:rsid w:val="00B85076"/>
    <w:rsid w:val="00B903C2"/>
    <w:rsid w:val="00B9191C"/>
    <w:rsid w:val="00B919FA"/>
    <w:rsid w:val="00B9413C"/>
    <w:rsid w:val="00B953C2"/>
    <w:rsid w:val="00B95D96"/>
    <w:rsid w:val="00B97603"/>
    <w:rsid w:val="00BA0B2E"/>
    <w:rsid w:val="00BA14B2"/>
    <w:rsid w:val="00BA28C9"/>
    <w:rsid w:val="00BA2DB9"/>
    <w:rsid w:val="00BA2DF7"/>
    <w:rsid w:val="00BA5095"/>
    <w:rsid w:val="00BA5FA2"/>
    <w:rsid w:val="00BA662D"/>
    <w:rsid w:val="00BA7416"/>
    <w:rsid w:val="00BB0FF0"/>
    <w:rsid w:val="00BB25C6"/>
    <w:rsid w:val="00BB2CB4"/>
    <w:rsid w:val="00BB42FF"/>
    <w:rsid w:val="00BB504D"/>
    <w:rsid w:val="00BB5721"/>
    <w:rsid w:val="00BB63F2"/>
    <w:rsid w:val="00BB6DBB"/>
    <w:rsid w:val="00BB7A68"/>
    <w:rsid w:val="00BC2AD6"/>
    <w:rsid w:val="00BC31F9"/>
    <w:rsid w:val="00BC6A95"/>
    <w:rsid w:val="00BC6E6A"/>
    <w:rsid w:val="00BC7571"/>
    <w:rsid w:val="00BD465A"/>
    <w:rsid w:val="00BD5FEC"/>
    <w:rsid w:val="00BD79BF"/>
    <w:rsid w:val="00BE11E1"/>
    <w:rsid w:val="00BE1545"/>
    <w:rsid w:val="00BE461D"/>
    <w:rsid w:val="00BE49E9"/>
    <w:rsid w:val="00BF428F"/>
    <w:rsid w:val="00BF5183"/>
    <w:rsid w:val="00C0052E"/>
    <w:rsid w:val="00C02A5B"/>
    <w:rsid w:val="00C0389E"/>
    <w:rsid w:val="00C04112"/>
    <w:rsid w:val="00C046EC"/>
    <w:rsid w:val="00C04C5C"/>
    <w:rsid w:val="00C05246"/>
    <w:rsid w:val="00C06365"/>
    <w:rsid w:val="00C07523"/>
    <w:rsid w:val="00C07C7C"/>
    <w:rsid w:val="00C11C53"/>
    <w:rsid w:val="00C11DB5"/>
    <w:rsid w:val="00C145B5"/>
    <w:rsid w:val="00C14C51"/>
    <w:rsid w:val="00C16478"/>
    <w:rsid w:val="00C166B3"/>
    <w:rsid w:val="00C22E2C"/>
    <w:rsid w:val="00C26555"/>
    <w:rsid w:val="00C26FC0"/>
    <w:rsid w:val="00C31C40"/>
    <w:rsid w:val="00C31DD0"/>
    <w:rsid w:val="00C3586F"/>
    <w:rsid w:val="00C369E6"/>
    <w:rsid w:val="00C40D84"/>
    <w:rsid w:val="00C41C40"/>
    <w:rsid w:val="00C43E70"/>
    <w:rsid w:val="00C43FF9"/>
    <w:rsid w:val="00C44A9B"/>
    <w:rsid w:val="00C45953"/>
    <w:rsid w:val="00C501C3"/>
    <w:rsid w:val="00C53A05"/>
    <w:rsid w:val="00C53D9D"/>
    <w:rsid w:val="00C55523"/>
    <w:rsid w:val="00C60956"/>
    <w:rsid w:val="00C613D6"/>
    <w:rsid w:val="00C61655"/>
    <w:rsid w:val="00C6186A"/>
    <w:rsid w:val="00C61889"/>
    <w:rsid w:val="00C66B78"/>
    <w:rsid w:val="00C67C88"/>
    <w:rsid w:val="00C7009F"/>
    <w:rsid w:val="00C71838"/>
    <w:rsid w:val="00C72A76"/>
    <w:rsid w:val="00C74E25"/>
    <w:rsid w:val="00C8138F"/>
    <w:rsid w:val="00C82CBA"/>
    <w:rsid w:val="00C84802"/>
    <w:rsid w:val="00C84AF1"/>
    <w:rsid w:val="00C84EE2"/>
    <w:rsid w:val="00C84F44"/>
    <w:rsid w:val="00C85585"/>
    <w:rsid w:val="00C8635F"/>
    <w:rsid w:val="00C86C0D"/>
    <w:rsid w:val="00C9020C"/>
    <w:rsid w:val="00C915E3"/>
    <w:rsid w:val="00C9391D"/>
    <w:rsid w:val="00C94D69"/>
    <w:rsid w:val="00CA21B8"/>
    <w:rsid w:val="00CA2D92"/>
    <w:rsid w:val="00CB0D75"/>
    <w:rsid w:val="00CB10E4"/>
    <w:rsid w:val="00CB1B6A"/>
    <w:rsid w:val="00CB2C12"/>
    <w:rsid w:val="00CB2F83"/>
    <w:rsid w:val="00CB47E1"/>
    <w:rsid w:val="00CB4B80"/>
    <w:rsid w:val="00CB5745"/>
    <w:rsid w:val="00CB6AA1"/>
    <w:rsid w:val="00CC1D46"/>
    <w:rsid w:val="00CC20B0"/>
    <w:rsid w:val="00CC31E7"/>
    <w:rsid w:val="00CC344F"/>
    <w:rsid w:val="00CC4F5E"/>
    <w:rsid w:val="00CC557A"/>
    <w:rsid w:val="00CC5CB1"/>
    <w:rsid w:val="00CC6FEE"/>
    <w:rsid w:val="00CD0C37"/>
    <w:rsid w:val="00CD4F02"/>
    <w:rsid w:val="00CD4FBC"/>
    <w:rsid w:val="00CD5832"/>
    <w:rsid w:val="00CD65EA"/>
    <w:rsid w:val="00CD6639"/>
    <w:rsid w:val="00CD7AF1"/>
    <w:rsid w:val="00CE0A2A"/>
    <w:rsid w:val="00CE314D"/>
    <w:rsid w:val="00CE41E7"/>
    <w:rsid w:val="00CE6827"/>
    <w:rsid w:val="00CF04EF"/>
    <w:rsid w:val="00CF44BE"/>
    <w:rsid w:val="00CF4F93"/>
    <w:rsid w:val="00CF52C0"/>
    <w:rsid w:val="00CF5F30"/>
    <w:rsid w:val="00CF6201"/>
    <w:rsid w:val="00CF6944"/>
    <w:rsid w:val="00D001E0"/>
    <w:rsid w:val="00D02598"/>
    <w:rsid w:val="00D02909"/>
    <w:rsid w:val="00D04E92"/>
    <w:rsid w:val="00D050AA"/>
    <w:rsid w:val="00D05BE2"/>
    <w:rsid w:val="00D05ED5"/>
    <w:rsid w:val="00D06217"/>
    <w:rsid w:val="00D06CC5"/>
    <w:rsid w:val="00D072DF"/>
    <w:rsid w:val="00D07E5A"/>
    <w:rsid w:val="00D10873"/>
    <w:rsid w:val="00D1184A"/>
    <w:rsid w:val="00D137FF"/>
    <w:rsid w:val="00D20320"/>
    <w:rsid w:val="00D2149F"/>
    <w:rsid w:val="00D23517"/>
    <w:rsid w:val="00D24166"/>
    <w:rsid w:val="00D24305"/>
    <w:rsid w:val="00D30D43"/>
    <w:rsid w:val="00D31BC1"/>
    <w:rsid w:val="00D33558"/>
    <w:rsid w:val="00D3536F"/>
    <w:rsid w:val="00D3547C"/>
    <w:rsid w:val="00D41883"/>
    <w:rsid w:val="00D430BB"/>
    <w:rsid w:val="00D45655"/>
    <w:rsid w:val="00D46945"/>
    <w:rsid w:val="00D46ACC"/>
    <w:rsid w:val="00D46CA3"/>
    <w:rsid w:val="00D50867"/>
    <w:rsid w:val="00D50A3A"/>
    <w:rsid w:val="00D53A7C"/>
    <w:rsid w:val="00D55180"/>
    <w:rsid w:val="00D56790"/>
    <w:rsid w:val="00D6383A"/>
    <w:rsid w:val="00D72A95"/>
    <w:rsid w:val="00D75AD6"/>
    <w:rsid w:val="00D766EF"/>
    <w:rsid w:val="00D77B56"/>
    <w:rsid w:val="00D807F1"/>
    <w:rsid w:val="00D812EB"/>
    <w:rsid w:val="00D83026"/>
    <w:rsid w:val="00D83A23"/>
    <w:rsid w:val="00D83D62"/>
    <w:rsid w:val="00D84553"/>
    <w:rsid w:val="00D84CBE"/>
    <w:rsid w:val="00D84F85"/>
    <w:rsid w:val="00D8559C"/>
    <w:rsid w:val="00D86C3E"/>
    <w:rsid w:val="00D87D27"/>
    <w:rsid w:val="00D90C66"/>
    <w:rsid w:val="00D93210"/>
    <w:rsid w:val="00D9379C"/>
    <w:rsid w:val="00D93CA1"/>
    <w:rsid w:val="00D93F25"/>
    <w:rsid w:val="00D9435E"/>
    <w:rsid w:val="00D94A1B"/>
    <w:rsid w:val="00D951D4"/>
    <w:rsid w:val="00D952EE"/>
    <w:rsid w:val="00D954B0"/>
    <w:rsid w:val="00DA0C28"/>
    <w:rsid w:val="00DA1630"/>
    <w:rsid w:val="00DA5D74"/>
    <w:rsid w:val="00DA6AC1"/>
    <w:rsid w:val="00DA6FBB"/>
    <w:rsid w:val="00DB231B"/>
    <w:rsid w:val="00DB573F"/>
    <w:rsid w:val="00DB59D7"/>
    <w:rsid w:val="00DB6B78"/>
    <w:rsid w:val="00DC0EB9"/>
    <w:rsid w:val="00DC1E21"/>
    <w:rsid w:val="00DC249E"/>
    <w:rsid w:val="00DC3C6C"/>
    <w:rsid w:val="00DC41AA"/>
    <w:rsid w:val="00DC42E0"/>
    <w:rsid w:val="00DC4532"/>
    <w:rsid w:val="00DD087F"/>
    <w:rsid w:val="00DD1331"/>
    <w:rsid w:val="00DD27AD"/>
    <w:rsid w:val="00DD2D80"/>
    <w:rsid w:val="00DD32A5"/>
    <w:rsid w:val="00DD45EB"/>
    <w:rsid w:val="00DD4855"/>
    <w:rsid w:val="00DD500B"/>
    <w:rsid w:val="00DD6287"/>
    <w:rsid w:val="00DD6882"/>
    <w:rsid w:val="00DD6FF6"/>
    <w:rsid w:val="00DE4039"/>
    <w:rsid w:val="00DE4080"/>
    <w:rsid w:val="00DE56C8"/>
    <w:rsid w:val="00DF0636"/>
    <w:rsid w:val="00DF3159"/>
    <w:rsid w:val="00DF517B"/>
    <w:rsid w:val="00DF528D"/>
    <w:rsid w:val="00DF60EE"/>
    <w:rsid w:val="00DF6241"/>
    <w:rsid w:val="00DF73FE"/>
    <w:rsid w:val="00E00329"/>
    <w:rsid w:val="00E01981"/>
    <w:rsid w:val="00E043E0"/>
    <w:rsid w:val="00E1030C"/>
    <w:rsid w:val="00E1428F"/>
    <w:rsid w:val="00E14CC5"/>
    <w:rsid w:val="00E14EA5"/>
    <w:rsid w:val="00E153D3"/>
    <w:rsid w:val="00E155C7"/>
    <w:rsid w:val="00E156C1"/>
    <w:rsid w:val="00E22FA2"/>
    <w:rsid w:val="00E24FFA"/>
    <w:rsid w:val="00E26DAC"/>
    <w:rsid w:val="00E30DED"/>
    <w:rsid w:val="00E324C8"/>
    <w:rsid w:val="00E33589"/>
    <w:rsid w:val="00E35354"/>
    <w:rsid w:val="00E35C6A"/>
    <w:rsid w:val="00E35D99"/>
    <w:rsid w:val="00E36494"/>
    <w:rsid w:val="00E3679D"/>
    <w:rsid w:val="00E37E55"/>
    <w:rsid w:val="00E42917"/>
    <w:rsid w:val="00E430C3"/>
    <w:rsid w:val="00E45601"/>
    <w:rsid w:val="00E503B4"/>
    <w:rsid w:val="00E5045F"/>
    <w:rsid w:val="00E5160B"/>
    <w:rsid w:val="00E51A24"/>
    <w:rsid w:val="00E53475"/>
    <w:rsid w:val="00E5605C"/>
    <w:rsid w:val="00E5636C"/>
    <w:rsid w:val="00E56FC5"/>
    <w:rsid w:val="00E57E0D"/>
    <w:rsid w:val="00E616AE"/>
    <w:rsid w:val="00E644D8"/>
    <w:rsid w:val="00E6626C"/>
    <w:rsid w:val="00E70322"/>
    <w:rsid w:val="00E70E20"/>
    <w:rsid w:val="00E712D5"/>
    <w:rsid w:val="00E723CC"/>
    <w:rsid w:val="00E73C1A"/>
    <w:rsid w:val="00E74C30"/>
    <w:rsid w:val="00E752A6"/>
    <w:rsid w:val="00E762B7"/>
    <w:rsid w:val="00E77319"/>
    <w:rsid w:val="00E8129C"/>
    <w:rsid w:val="00E83E5D"/>
    <w:rsid w:val="00E849D5"/>
    <w:rsid w:val="00E84B97"/>
    <w:rsid w:val="00E84FF9"/>
    <w:rsid w:val="00E8684D"/>
    <w:rsid w:val="00E90CDA"/>
    <w:rsid w:val="00E90EAC"/>
    <w:rsid w:val="00E91DFD"/>
    <w:rsid w:val="00E925CC"/>
    <w:rsid w:val="00E93B6B"/>
    <w:rsid w:val="00E94EBB"/>
    <w:rsid w:val="00E97182"/>
    <w:rsid w:val="00EA09F9"/>
    <w:rsid w:val="00EA4096"/>
    <w:rsid w:val="00EA48B4"/>
    <w:rsid w:val="00EA4C6F"/>
    <w:rsid w:val="00EA5947"/>
    <w:rsid w:val="00EA6497"/>
    <w:rsid w:val="00EB09A1"/>
    <w:rsid w:val="00EB0DF6"/>
    <w:rsid w:val="00EB7092"/>
    <w:rsid w:val="00EB73B6"/>
    <w:rsid w:val="00EB78B0"/>
    <w:rsid w:val="00EC021B"/>
    <w:rsid w:val="00EC24A6"/>
    <w:rsid w:val="00EC3BE0"/>
    <w:rsid w:val="00EC3CEC"/>
    <w:rsid w:val="00EC4027"/>
    <w:rsid w:val="00EC59CE"/>
    <w:rsid w:val="00ED15EE"/>
    <w:rsid w:val="00ED504D"/>
    <w:rsid w:val="00ED50B7"/>
    <w:rsid w:val="00EE031C"/>
    <w:rsid w:val="00EE0994"/>
    <w:rsid w:val="00EE28EC"/>
    <w:rsid w:val="00EE2C35"/>
    <w:rsid w:val="00EE3B5C"/>
    <w:rsid w:val="00EE3F89"/>
    <w:rsid w:val="00EE5268"/>
    <w:rsid w:val="00EE673D"/>
    <w:rsid w:val="00EE6843"/>
    <w:rsid w:val="00EE762A"/>
    <w:rsid w:val="00EF2D14"/>
    <w:rsid w:val="00EF3C77"/>
    <w:rsid w:val="00EF44D4"/>
    <w:rsid w:val="00EF619F"/>
    <w:rsid w:val="00F0283F"/>
    <w:rsid w:val="00F0319F"/>
    <w:rsid w:val="00F0489B"/>
    <w:rsid w:val="00F05E1B"/>
    <w:rsid w:val="00F06A88"/>
    <w:rsid w:val="00F1019A"/>
    <w:rsid w:val="00F10449"/>
    <w:rsid w:val="00F12236"/>
    <w:rsid w:val="00F135A7"/>
    <w:rsid w:val="00F13A56"/>
    <w:rsid w:val="00F13BB4"/>
    <w:rsid w:val="00F14A95"/>
    <w:rsid w:val="00F15AD4"/>
    <w:rsid w:val="00F17216"/>
    <w:rsid w:val="00F179CF"/>
    <w:rsid w:val="00F212B8"/>
    <w:rsid w:val="00F26307"/>
    <w:rsid w:val="00F26C65"/>
    <w:rsid w:val="00F27713"/>
    <w:rsid w:val="00F27A55"/>
    <w:rsid w:val="00F27F5A"/>
    <w:rsid w:val="00F300E2"/>
    <w:rsid w:val="00F305C1"/>
    <w:rsid w:val="00F310AB"/>
    <w:rsid w:val="00F31F19"/>
    <w:rsid w:val="00F36AF9"/>
    <w:rsid w:val="00F40CBF"/>
    <w:rsid w:val="00F41068"/>
    <w:rsid w:val="00F414F0"/>
    <w:rsid w:val="00F42575"/>
    <w:rsid w:val="00F43499"/>
    <w:rsid w:val="00F44757"/>
    <w:rsid w:val="00F44A6B"/>
    <w:rsid w:val="00F46E4F"/>
    <w:rsid w:val="00F478E6"/>
    <w:rsid w:val="00F50D32"/>
    <w:rsid w:val="00F5119E"/>
    <w:rsid w:val="00F519AF"/>
    <w:rsid w:val="00F5326F"/>
    <w:rsid w:val="00F53589"/>
    <w:rsid w:val="00F562E2"/>
    <w:rsid w:val="00F567FA"/>
    <w:rsid w:val="00F60384"/>
    <w:rsid w:val="00F610E8"/>
    <w:rsid w:val="00F64C90"/>
    <w:rsid w:val="00F6501E"/>
    <w:rsid w:val="00F6607C"/>
    <w:rsid w:val="00F66471"/>
    <w:rsid w:val="00F70822"/>
    <w:rsid w:val="00F708FA"/>
    <w:rsid w:val="00F73F34"/>
    <w:rsid w:val="00F76358"/>
    <w:rsid w:val="00F81BCF"/>
    <w:rsid w:val="00F82942"/>
    <w:rsid w:val="00F84922"/>
    <w:rsid w:val="00F84D6A"/>
    <w:rsid w:val="00F8579D"/>
    <w:rsid w:val="00F86907"/>
    <w:rsid w:val="00F91ADC"/>
    <w:rsid w:val="00F91B69"/>
    <w:rsid w:val="00F92423"/>
    <w:rsid w:val="00F93B0F"/>
    <w:rsid w:val="00F93D19"/>
    <w:rsid w:val="00F93D8D"/>
    <w:rsid w:val="00F953E9"/>
    <w:rsid w:val="00F95E0C"/>
    <w:rsid w:val="00F96DD0"/>
    <w:rsid w:val="00FA1512"/>
    <w:rsid w:val="00FA182C"/>
    <w:rsid w:val="00FA35A4"/>
    <w:rsid w:val="00FA41B9"/>
    <w:rsid w:val="00FA4350"/>
    <w:rsid w:val="00FA6AAF"/>
    <w:rsid w:val="00FA6DC0"/>
    <w:rsid w:val="00FA6EBB"/>
    <w:rsid w:val="00FB0366"/>
    <w:rsid w:val="00FB2821"/>
    <w:rsid w:val="00FB29DA"/>
    <w:rsid w:val="00FB3C7A"/>
    <w:rsid w:val="00FB4353"/>
    <w:rsid w:val="00FC1430"/>
    <w:rsid w:val="00FC30A8"/>
    <w:rsid w:val="00FC36A3"/>
    <w:rsid w:val="00FC3793"/>
    <w:rsid w:val="00FC3E52"/>
    <w:rsid w:val="00FC4282"/>
    <w:rsid w:val="00FC5CBE"/>
    <w:rsid w:val="00FC6414"/>
    <w:rsid w:val="00FC7F35"/>
    <w:rsid w:val="00FD0708"/>
    <w:rsid w:val="00FD1EE6"/>
    <w:rsid w:val="00FD1F78"/>
    <w:rsid w:val="00FD3805"/>
    <w:rsid w:val="00FD5727"/>
    <w:rsid w:val="00FD7B84"/>
    <w:rsid w:val="00FD7D99"/>
    <w:rsid w:val="00FE2F05"/>
    <w:rsid w:val="00FE5F0D"/>
    <w:rsid w:val="00FE6A00"/>
    <w:rsid w:val="00FF2233"/>
    <w:rsid w:val="00FF4796"/>
    <w:rsid w:val="00FF4F7B"/>
    <w:rsid w:val="00FF57C8"/>
    <w:rsid w:val="0173F64C"/>
    <w:rsid w:val="0285993B"/>
    <w:rsid w:val="035DC659"/>
    <w:rsid w:val="056370CF"/>
    <w:rsid w:val="05A40925"/>
    <w:rsid w:val="0725A68C"/>
    <w:rsid w:val="0815B73A"/>
    <w:rsid w:val="0914C0B7"/>
    <w:rsid w:val="09D92848"/>
    <w:rsid w:val="0B88A6FB"/>
    <w:rsid w:val="0BAA4858"/>
    <w:rsid w:val="0CA1F12F"/>
    <w:rsid w:val="0F8921A7"/>
    <w:rsid w:val="0F9C461B"/>
    <w:rsid w:val="1027AEF3"/>
    <w:rsid w:val="12A27AA0"/>
    <w:rsid w:val="15745279"/>
    <w:rsid w:val="173F3665"/>
    <w:rsid w:val="18406A4B"/>
    <w:rsid w:val="1AF258AA"/>
    <w:rsid w:val="1EE2CA14"/>
    <w:rsid w:val="1FA9B1A1"/>
    <w:rsid w:val="1FDCE04D"/>
    <w:rsid w:val="20A4760C"/>
    <w:rsid w:val="21AAC813"/>
    <w:rsid w:val="241E4042"/>
    <w:rsid w:val="24850AFE"/>
    <w:rsid w:val="24E268D5"/>
    <w:rsid w:val="298641E9"/>
    <w:rsid w:val="29A4018B"/>
    <w:rsid w:val="29C58F6C"/>
    <w:rsid w:val="2A468F77"/>
    <w:rsid w:val="2C27FB48"/>
    <w:rsid w:val="2C871BCA"/>
    <w:rsid w:val="2D033462"/>
    <w:rsid w:val="2EB5C941"/>
    <w:rsid w:val="2F626307"/>
    <w:rsid w:val="2FC9181D"/>
    <w:rsid w:val="306C7307"/>
    <w:rsid w:val="317EA758"/>
    <w:rsid w:val="322EA24C"/>
    <w:rsid w:val="32FC4C96"/>
    <w:rsid w:val="33534955"/>
    <w:rsid w:val="33CA72AD"/>
    <w:rsid w:val="362AAA9F"/>
    <w:rsid w:val="3860C9B8"/>
    <w:rsid w:val="39E1100B"/>
    <w:rsid w:val="3A2CC495"/>
    <w:rsid w:val="3D0A05AC"/>
    <w:rsid w:val="3F449F17"/>
    <w:rsid w:val="401BA340"/>
    <w:rsid w:val="413C9855"/>
    <w:rsid w:val="41D2F993"/>
    <w:rsid w:val="45EDE4E6"/>
    <w:rsid w:val="4601CBC7"/>
    <w:rsid w:val="461785A5"/>
    <w:rsid w:val="46EA32B5"/>
    <w:rsid w:val="47611EA4"/>
    <w:rsid w:val="4826EA1C"/>
    <w:rsid w:val="48FCEF05"/>
    <w:rsid w:val="4D34A931"/>
    <w:rsid w:val="4E412B4C"/>
    <w:rsid w:val="4F836B40"/>
    <w:rsid w:val="50EED88D"/>
    <w:rsid w:val="53C4CF29"/>
    <w:rsid w:val="5790C10D"/>
    <w:rsid w:val="59A4329F"/>
    <w:rsid w:val="5CCDD4AF"/>
    <w:rsid w:val="5FA4CBAC"/>
    <w:rsid w:val="691248FB"/>
    <w:rsid w:val="6CBED906"/>
    <w:rsid w:val="6CE90969"/>
    <w:rsid w:val="6E175727"/>
    <w:rsid w:val="6FA1C719"/>
    <w:rsid w:val="6FAE3C93"/>
    <w:rsid w:val="709DBDE8"/>
    <w:rsid w:val="7208EEC7"/>
    <w:rsid w:val="772A7CEC"/>
    <w:rsid w:val="77B235D3"/>
    <w:rsid w:val="7A245DED"/>
    <w:rsid w:val="7AFDED07"/>
    <w:rsid w:val="7CF72F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D70AD"/>
  <w15:chartTrackingRefBased/>
  <w15:docId w15:val="{10C66C9B-E582-4AFB-9639-F519CB80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after="120"/>
        <w:ind w:left="720" w:hanging="7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6D46"/>
    <w:pPr>
      <w:ind w:left="0" w:firstLine="0"/>
    </w:pPr>
    <w:rPr>
      <w:rFonts w:ascii="Arial" w:hAnsi="Arial"/>
    </w:rPr>
  </w:style>
  <w:style w:type="paragraph" w:styleId="Kop1">
    <w:name w:val="heading 1"/>
    <w:basedOn w:val="Standaard"/>
    <w:next w:val="Standaard"/>
    <w:link w:val="Kop1Char"/>
    <w:qFormat/>
    <w:rsid w:val="00081E29"/>
    <w:pPr>
      <w:keepNext/>
      <w:keepLines/>
      <w:numPr>
        <w:numId w:val="1"/>
      </w:numPr>
      <w:outlineLvl w:val="0"/>
    </w:pPr>
    <w:rPr>
      <w:rFonts w:cs="Arial"/>
      <w:b/>
      <w:bCs/>
      <w:color w:val="2B9ECF"/>
      <w:lang w:eastAsia="en-US"/>
    </w:rPr>
  </w:style>
  <w:style w:type="paragraph" w:styleId="Kop2">
    <w:name w:val="heading 2"/>
    <w:basedOn w:val="Standaard"/>
    <w:next w:val="Standaard"/>
    <w:link w:val="Kop2Char"/>
    <w:autoRedefine/>
    <w:qFormat/>
    <w:rsid w:val="00910939"/>
    <w:pPr>
      <w:keepNext/>
      <w:keepLines/>
      <w:numPr>
        <w:ilvl w:val="1"/>
        <w:numId w:val="1"/>
      </w:numPr>
      <w:outlineLvl w:val="1"/>
    </w:pPr>
    <w:rPr>
      <w:rFonts w:cs="Arial"/>
      <w:b/>
      <w:bCs/>
      <w:color w:val="2B9ECF"/>
      <w:lang w:eastAsia="en-US"/>
    </w:rPr>
  </w:style>
  <w:style w:type="paragraph" w:styleId="Kop3">
    <w:name w:val="heading 3"/>
    <w:basedOn w:val="Standaard"/>
    <w:next w:val="Standaard"/>
    <w:link w:val="Kop3Char"/>
    <w:autoRedefine/>
    <w:qFormat/>
    <w:rsid w:val="008B36BB"/>
    <w:pPr>
      <w:numPr>
        <w:ilvl w:val="2"/>
        <w:numId w:val="1"/>
      </w:numPr>
      <w:tabs>
        <w:tab w:val="left" w:pos="1134"/>
      </w:tabs>
      <w:outlineLvl w:val="2"/>
    </w:pPr>
    <w:rPr>
      <w:rFonts w:eastAsia="Cambria" w:cs="Arial"/>
      <w:b/>
      <w:color w:val="2B9ECF"/>
      <w:lang w:eastAsia="en-US"/>
    </w:rPr>
  </w:style>
  <w:style w:type="paragraph" w:styleId="Kop4">
    <w:name w:val="heading 4"/>
    <w:basedOn w:val="Standaard"/>
    <w:next w:val="Standaard"/>
    <w:link w:val="Kop4Char"/>
    <w:autoRedefine/>
    <w:uiPriority w:val="9"/>
    <w:qFormat/>
    <w:rsid w:val="00EC4027"/>
    <w:pPr>
      <w:keepNext/>
      <w:widowControl w:val="0"/>
      <w:numPr>
        <w:ilvl w:val="3"/>
        <w:numId w:val="1"/>
      </w:numPr>
      <w:tabs>
        <w:tab w:val="left" w:pos="284"/>
        <w:tab w:val="left" w:pos="567"/>
        <w:tab w:val="left" w:pos="1134"/>
        <w:tab w:val="left" w:pos="1701"/>
        <w:tab w:val="left" w:pos="2268"/>
        <w:tab w:val="left" w:pos="2835"/>
        <w:tab w:val="left" w:pos="3402"/>
        <w:tab w:val="left" w:pos="4536"/>
        <w:tab w:val="right" w:pos="7088"/>
      </w:tabs>
      <w:outlineLvl w:val="3"/>
    </w:pPr>
    <w:rPr>
      <w:b/>
      <w:bCs/>
      <w:color w:val="2B9ECF"/>
      <w:szCs w:val="28"/>
      <w:lang w:eastAsia="en-US"/>
    </w:rPr>
  </w:style>
  <w:style w:type="paragraph" w:styleId="Kop5">
    <w:name w:val="heading 5"/>
    <w:basedOn w:val="Standaard"/>
    <w:next w:val="Standaard"/>
    <w:link w:val="Kop5Char"/>
    <w:uiPriority w:val="9"/>
    <w:qFormat/>
    <w:rsid w:val="00803676"/>
    <w:pPr>
      <w:widowControl w:val="0"/>
      <w:numPr>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b/>
      <w:bCs/>
      <w:i/>
      <w:iCs/>
      <w:szCs w:val="26"/>
    </w:rPr>
  </w:style>
  <w:style w:type="paragraph" w:styleId="Kop6">
    <w:name w:val="heading 6"/>
    <w:basedOn w:val="Standaard"/>
    <w:next w:val="Standaard"/>
    <w:link w:val="Kop6Char"/>
    <w:uiPriority w:val="9"/>
    <w:qFormat/>
    <w:rsid w:val="00DE4039"/>
    <w:pPr>
      <w:widowControl w:val="0"/>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F0CD9"/>
    <w:pPr>
      <w:tabs>
        <w:tab w:val="center" w:pos="4536"/>
        <w:tab w:val="right" w:pos="9072"/>
      </w:tabs>
    </w:pPr>
  </w:style>
  <w:style w:type="character" w:customStyle="1" w:styleId="VoettekstChar">
    <w:name w:val="Voettekst Char"/>
    <w:link w:val="Voettekst"/>
    <w:uiPriority w:val="99"/>
    <w:rsid w:val="008F0CD9"/>
    <w:rPr>
      <w:rFonts w:ascii="Verdana" w:hAnsi="Verdana"/>
      <w:szCs w:val="24"/>
    </w:rPr>
  </w:style>
  <w:style w:type="paragraph" w:customStyle="1" w:styleId="NOP-subkoprapport">
    <w:name w:val="NOP-subkop rapport"/>
    <w:basedOn w:val="Standaard"/>
    <w:autoRedefine/>
    <w:qFormat/>
    <w:rsid w:val="00762291"/>
    <w:pPr>
      <w:spacing w:after="200" w:line="264" w:lineRule="auto"/>
    </w:pPr>
    <w:rPr>
      <w:rFonts w:eastAsia="Cambria" w:cs="Arial"/>
      <w:b/>
      <w:iCs/>
      <w:color w:val="FFFFFF" w:themeColor="background1"/>
      <w:sz w:val="36"/>
      <w:szCs w:val="36"/>
      <w:lang w:eastAsia="en-US"/>
    </w:rPr>
  </w:style>
  <w:style w:type="paragraph" w:styleId="Lijstalinea">
    <w:name w:val="List Paragraph"/>
    <w:basedOn w:val="Standaard"/>
    <w:link w:val="LijstalineaChar"/>
    <w:uiPriority w:val="34"/>
    <w:qFormat/>
    <w:rsid w:val="00DF0636"/>
    <w:pPr>
      <w:numPr>
        <w:numId w:val="8"/>
      </w:numPr>
      <w:contextualSpacing/>
      <w:jc w:val="center"/>
    </w:pPr>
    <w:rPr>
      <w:rFonts w:cs="Arial"/>
      <w:bCs/>
      <w:color w:val="000000" w:themeColor="text1"/>
    </w:rPr>
  </w:style>
  <w:style w:type="paragraph" w:styleId="Inhopg1">
    <w:name w:val="toc 1"/>
    <w:basedOn w:val="Standaard"/>
    <w:next w:val="Standaard"/>
    <w:autoRedefine/>
    <w:uiPriority w:val="39"/>
    <w:rsid w:val="008655B9"/>
    <w:pPr>
      <w:spacing w:after="100"/>
    </w:pPr>
  </w:style>
  <w:style w:type="paragraph" w:styleId="Inhopg2">
    <w:name w:val="toc 2"/>
    <w:basedOn w:val="Standaard"/>
    <w:next w:val="Standaard"/>
    <w:autoRedefine/>
    <w:uiPriority w:val="39"/>
    <w:rsid w:val="001E4B51"/>
    <w:pPr>
      <w:tabs>
        <w:tab w:val="left" w:pos="851"/>
        <w:tab w:val="right" w:leader="dot" w:pos="9062"/>
      </w:tabs>
      <w:spacing w:after="100"/>
    </w:pPr>
  </w:style>
  <w:style w:type="paragraph" w:styleId="Inhopg3">
    <w:name w:val="toc 3"/>
    <w:basedOn w:val="Standaard"/>
    <w:next w:val="Standaard"/>
    <w:autoRedefine/>
    <w:uiPriority w:val="39"/>
    <w:rsid w:val="00B95D96"/>
    <w:pPr>
      <w:tabs>
        <w:tab w:val="left" w:pos="851"/>
        <w:tab w:val="right" w:leader="dot" w:pos="9062"/>
      </w:tabs>
      <w:spacing w:after="100"/>
    </w:pPr>
  </w:style>
  <w:style w:type="character" w:styleId="Hyperlink">
    <w:name w:val="Hyperlink"/>
    <w:uiPriority w:val="99"/>
    <w:unhideWhenUsed/>
    <w:rsid w:val="00551F66"/>
    <w:rPr>
      <w:color w:val="0000FF"/>
      <w:u w:val="single"/>
    </w:rPr>
  </w:style>
  <w:style w:type="paragraph" w:styleId="Koptekst">
    <w:name w:val="header"/>
    <w:basedOn w:val="Standaard"/>
    <w:link w:val="KoptekstChar"/>
    <w:rsid w:val="00752BF9"/>
    <w:pPr>
      <w:tabs>
        <w:tab w:val="center" w:pos="4536"/>
        <w:tab w:val="right" w:pos="9072"/>
      </w:tabs>
    </w:pPr>
    <w:rPr>
      <w:rFonts w:ascii="Times New Roman" w:hAnsi="Times New Roman"/>
    </w:rPr>
  </w:style>
  <w:style w:type="character" w:customStyle="1" w:styleId="KoptekstChar">
    <w:name w:val="Koptekst Char"/>
    <w:link w:val="Koptekst"/>
    <w:rsid w:val="00752BF9"/>
    <w:rPr>
      <w:szCs w:val="24"/>
    </w:rPr>
  </w:style>
  <w:style w:type="table" w:styleId="Tabelraster">
    <w:name w:val="Table Grid"/>
    <w:basedOn w:val="Standaardtabel"/>
    <w:rsid w:val="00752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2BF9"/>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DA0C28"/>
    <w:rPr>
      <w:rFonts w:ascii="Tahoma" w:hAnsi="Tahoma" w:cs="Tahoma"/>
      <w:sz w:val="16"/>
      <w:szCs w:val="16"/>
    </w:rPr>
  </w:style>
  <w:style w:type="character" w:customStyle="1" w:styleId="BallontekstChar">
    <w:name w:val="Ballontekst Char"/>
    <w:link w:val="Ballontekst"/>
    <w:rsid w:val="00DA0C28"/>
    <w:rPr>
      <w:rFonts w:ascii="Tahoma" w:hAnsi="Tahoma" w:cs="Tahoma"/>
      <w:sz w:val="16"/>
      <w:szCs w:val="16"/>
    </w:rPr>
  </w:style>
  <w:style w:type="character" w:customStyle="1" w:styleId="Kop2Char">
    <w:name w:val="Kop 2 Char"/>
    <w:link w:val="Kop2"/>
    <w:rsid w:val="00910939"/>
    <w:rPr>
      <w:rFonts w:ascii="Arial" w:hAnsi="Arial" w:cs="Arial"/>
      <w:b/>
      <w:bCs/>
      <w:color w:val="2B9ECF"/>
      <w:lang w:eastAsia="en-US"/>
    </w:rPr>
  </w:style>
  <w:style w:type="character" w:styleId="Verwijzingopmerking">
    <w:name w:val="annotation reference"/>
    <w:uiPriority w:val="99"/>
    <w:rsid w:val="00FD0708"/>
    <w:rPr>
      <w:sz w:val="16"/>
      <w:szCs w:val="16"/>
    </w:rPr>
  </w:style>
  <w:style w:type="paragraph" w:styleId="Tekstopmerking">
    <w:name w:val="annotation text"/>
    <w:basedOn w:val="Standaard"/>
    <w:link w:val="TekstopmerkingChar"/>
    <w:rsid w:val="00FD0708"/>
  </w:style>
  <w:style w:type="character" w:customStyle="1" w:styleId="TekstopmerkingChar">
    <w:name w:val="Tekst opmerking Char"/>
    <w:link w:val="Tekstopmerking"/>
    <w:rsid w:val="00FD0708"/>
    <w:rPr>
      <w:rFonts w:ascii="Verdana" w:hAnsi="Verdana"/>
    </w:rPr>
  </w:style>
  <w:style w:type="paragraph" w:styleId="Onderwerpvanopmerking">
    <w:name w:val="annotation subject"/>
    <w:basedOn w:val="Tekstopmerking"/>
    <w:next w:val="Tekstopmerking"/>
    <w:link w:val="OnderwerpvanopmerkingChar"/>
    <w:rsid w:val="00FD0708"/>
    <w:rPr>
      <w:b/>
      <w:bCs/>
    </w:rPr>
  </w:style>
  <w:style w:type="character" w:customStyle="1" w:styleId="OnderwerpvanopmerkingChar">
    <w:name w:val="Onderwerp van opmerking Char"/>
    <w:link w:val="Onderwerpvanopmerking"/>
    <w:rsid w:val="00FD0708"/>
    <w:rPr>
      <w:rFonts w:ascii="Verdana" w:hAnsi="Verdana"/>
      <w:b/>
      <w:bCs/>
    </w:rPr>
  </w:style>
  <w:style w:type="character" w:customStyle="1" w:styleId="Kop1Char">
    <w:name w:val="Kop 1 Char"/>
    <w:link w:val="Kop1"/>
    <w:rsid w:val="00081E29"/>
    <w:rPr>
      <w:rFonts w:ascii="Arial" w:hAnsi="Arial" w:cs="Arial"/>
      <w:b/>
      <w:bCs/>
      <w:color w:val="2B9ECF"/>
      <w:lang w:eastAsia="en-US"/>
    </w:rPr>
  </w:style>
  <w:style w:type="character" w:customStyle="1" w:styleId="Kop4Char">
    <w:name w:val="Kop 4 Char"/>
    <w:link w:val="Kop4"/>
    <w:uiPriority w:val="9"/>
    <w:rsid w:val="00EC4027"/>
    <w:rPr>
      <w:rFonts w:ascii="Arial" w:hAnsi="Arial"/>
      <w:b/>
      <w:bCs/>
      <w:color w:val="2B9ECF"/>
      <w:szCs w:val="28"/>
      <w:lang w:eastAsia="en-US"/>
    </w:rPr>
  </w:style>
  <w:style w:type="character" w:customStyle="1" w:styleId="Kop5Char">
    <w:name w:val="Kop 5 Char"/>
    <w:link w:val="Kop5"/>
    <w:uiPriority w:val="9"/>
    <w:rsid w:val="00803676"/>
    <w:rPr>
      <w:rFonts w:ascii="Arial" w:hAnsi="Arial"/>
      <w:b/>
      <w:bCs/>
      <w:i/>
      <w:iCs/>
      <w:szCs w:val="26"/>
    </w:rPr>
  </w:style>
  <w:style w:type="character" w:customStyle="1" w:styleId="Kop6Char">
    <w:name w:val="Kop 6 Char"/>
    <w:link w:val="Kop6"/>
    <w:rsid w:val="00DE4039"/>
    <w:rPr>
      <w:b/>
      <w:bCs/>
      <w:sz w:val="22"/>
      <w:szCs w:val="22"/>
    </w:rPr>
  </w:style>
  <w:style w:type="character" w:customStyle="1" w:styleId="Kop7Char">
    <w:name w:val="Kop 7 Char"/>
    <w:link w:val="Kop7"/>
    <w:rsid w:val="00DE4039"/>
    <w:rPr>
      <w:sz w:val="24"/>
      <w:szCs w:val="24"/>
    </w:rPr>
  </w:style>
  <w:style w:type="character" w:customStyle="1" w:styleId="Kop8Char">
    <w:name w:val="Kop 8 Char"/>
    <w:link w:val="Kop8"/>
    <w:rsid w:val="00DE4039"/>
    <w:rPr>
      <w:i/>
      <w:iCs/>
      <w:sz w:val="24"/>
      <w:szCs w:val="24"/>
    </w:rPr>
  </w:style>
  <w:style w:type="character" w:customStyle="1" w:styleId="Kop9Char">
    <w:name w:val="Kop 9 Char"/>
    <w:link w:val="Kop9"/>
    <w:rsid w:val="00DE4039"/>
    <w:rPr>
      <w:rFonts w:ascii="Verdana" w:hAnsi="Verdana" w:cs="Arial"/>
      <w:sz w:val="22"/>
      <w:szCs w:val="22"/>
    </w:rPr>
  </w:style>
  <w:style w:type="paragraph" w:customStyle="1" w:styleId="VoetnoottekstVervolg">
    <w:name w:val="VoetnoottekstVervolg"/>
    <w:basedOn w:val="Voetnoottekst"/>
    <w:rsid w:val="00DE4039"/>
    <w:pPr>
      <w:ind w:firstLine="0"/>
    </w:pPr>
  </w:style>
  <w:style w:type="paragraph" w:styleId="Voetnoottekst">
    <w:name w:val="footnote text"/>
    <w:basedOn w:val="Standaard"/>
    <w:next w:val="VoetnoottekstVervolg"/>
    <w:link w:val="VoetnoottekstChar"/>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spacing w:line="208" w:lineRule="atLeast"/>
      <w:ind w:hanging="1985"/>
    </w:pPr>
    <w:rPr>
      <w:spacing w:val="3"/>
      <w:sz w:val="16"/>
    </w:rPr>
  </w:style>
  <w:style w:type="character" w:customStyle="1" w:styleId="VoetnoottekstChar">
    <w:name w:val="Voetnoottekst Char"/>
    <w:link w:val="Voetnoottekst"/>
    <w:rsid w:val="00DE4039"/>
    <w:rPr>
      <w:rFonts w:ascii="Verdana" w:hAnsi="Verdana"/>
      <w:spacing w:val="3"/>
      <w:sz w:val="16"/>
    </w:rPr>
  </w:style>
  <w:style w:type="paragraph" w:customStyle="1" w:styleId="Kopcursief">
    <w:name w:val="Kop cursief"/>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rPr>
      <w:i/>
    </w:rPr>
  </w:style>
  <w:style w:type="paragraph" w:customStyle="1" w:styleId="Rapporttitel">
    <w:name w:val="Rapporttitel"/>
    <w:basedOn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390" w:lineRule="atLeast"/>
    </w:pPr>
    <w:rPr>
      <w:b/>
      <w:spacing w:val="6"/>
      <w:sz w:val="30"/>
    </w:rPr>
  </w:style>
  <w:style w:type="paragraph" w:customStyle="1" w:styleId="Inhoudsopgave">
    <w:name w:val="Inhoudsopgave"/>
    <w:basedOn w:val="Standaard"/>
    <w:next w:val="Standaard"/>
    <w:rsid w:val="00DE4039"/>
    <w:pPr>
      <w:widowControl w:val="0"/>
      <w:tabs>
        <w:tab w:val="left" w:pos="1134"/>
        <w:tab w:val="left" w:pos="1701"/>
        <w:tab w:val="left" w:pos="2268"/>
        <w:tab w:val="left" w:pos="2835"/>
        <w:tab w:val="right" w:pos="7088"/>
      </w:tabs>
      <w:spacing w:after="600" w:line="390" w:lineRule="atLeast"/>
    </w:pPr>
    <w:rPr>
      <w:b/>
      <w:sz w:val="30"/>
    </w:rPr>
  </w:style>
  <w:style w:type="paragraph" w:customStyle="1" w:styleId="TabelDSP">
    <w:name w:val="TabelDSP"/>
    <w:basedOn w:val="Standaard"/>
    <w:rsid w:val="00DE4039"/>
    <w:pPr>
      <w:widowControl w:val="0"/>
      <w:tabs>
        <w:tab w:val="left" w:pos="284"/>
        <w:tab w:val="left" w:pos="567"/>
        <w:tab w:val="left" w:pos="851"/>
        <w:tab w:val="right" w:pos="7088"/>
      </w:tabs>
      <w:spacing w:line="208" w:lineRule="atLeast"/>
    </w:pPr>
    <w:rPr>
      <w:spacing w:val="3"/>
      <w:sz w:val="16"/>
    </w:rPr>
  </w:style>
  <w:style w:type="paragraph" w:customStyle="1" w:styleId="TitelTabelDSP">
    <w:name w:val="TitelTabelDSP"/>
    <w:basedOn w:val="Standaard"/>
    <w:next w:val="TabelDSP"/>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ind w:hanging="1985"/>
    </w:pPr>
  </w:style>
  <w:style w:type="paragraph" w:customStyle="1" w:styleId="KantlijnDSP">
    <w:name w:val="KantlijnDSP"/>
    <w:basedOn w:val="Standaard"/>
    <w:next w:val="Standaard"/>
    <w:rsid w:val="00DE4039"/>
    <w:pPr>
      <w:widowControl w:val="0"/>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ind w:hanging="1985"/>
    </w:pPr>
  </w:style>
  <w:style w:type="paragraph" w:customStyle="1" w:styleId="Kop12regels">
    <w:name w:val="Kop1 (2 regels)"/>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spacing w:after="780"/>
      <w:ind w:left="284" w:hanging="284"/>
    </w:pPr>
    <w:rPr>
      <w:b w:val="0"/>
      <w:bCs w:val="0"/>
      <w:color w:val="auto"/>
      <w:spacing w:val="6"/>
      <w:lang w:eastAsia="nl-NL"/>
    </w:rPr>
  </w:style>
  <w:style w:type="paragraph" w:customStyle="1" w:styleId="Bijlage">
    <w:name w:val="Bijlage"/>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40" w:after="600"/>
      <w:ind w:left="284" w:hanging="284"/>
      <w:outlineLvl w:val="2"/>
    </w:pPr>
    <w:rPr>
      <w:b w:val="0"/>
      <w:bCs w:val="0"/>
      <w:color w:val="auto"/>
      <w:spacing w:val="6"/>
      <w:lang w:eastAsia="nl-NL"/>
    </w:rPr>
  </w:style>
  <w:style w:type="paragraph" w:styleId="Inhopg4">
    <w:name w:val="toc 4"/>
    <w:basedOn w:val="Inhopg1"/>
    <w:next w:val="Standaard"/>
    <w:rsid w:val="00DE4039"/>
    <w:pPr>
      <w:widowControl w:val="0"/>
      <w:spacing w:after="0"/>
      <w:ind w:left="600"/>
    </w:pPr>
  </w:style>
  <w:style w:type="paragraph" w:customStyle="1" w:styleId="Rapportondertitel">
    <w:name w:val="Rapportondertitel"/>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30"/>
    </w:pPr>
    <w:rPr>
      <w:spacing w:val="6"/>
    </w:rPr>
  </w:style>
  <w:style w:type="paragraph" w:customStyle="1" w:styleId="Bijlageblad">
    <w:name w:val="Bijlageblad"/>
    <w:basedOn w:val="Kop1"/>
    <w:next w:val="Standaard"/>
    <w:rsid w:val="00DE4039"/>
    <w:pPr>
      <w:keepNext w:val="0"/>
      <w:keepLines w:val="0"/>
      <w:widowControl w:val="0"/>
      <w:numPr>
        <w:numId w:val="0"/>
      </w:numPr>
      <w:tabs>
        <w:tab w:val="left" w:pos="0"/>
        <w:tab w:val="left" w:pos="284"/>
        <w:tab w:val="left" w:pos="567"/>
        <w:tab w:val="left" w:pos="851"/>
        <w:tab w:val="left" w:pos="1134"/>
        <w:tab w:val="left" w:pos="1701"/>
        <w:tab w:val="left" w:pos="2268"/>
        <w:tab w:val="left" w:pos="2835"/>
        <w:tab w:val="left" w:pos="3402"/>
        <w:tab w:val="left" w:pos="4536"/>
        <w:tab w:val="right" w:pos="7088"/>
      </w:tabs>
      <w:spacing w:before="260" w:after="260"/>
      <w:ind w:left="284"/>
      <w:outlineLvl w:val="3"/>
    </w:pPr>
    <w:rPr>
      <w:b w:val="0"/>
      <w:bCs w:val="0"/>
      <w:color w:val="auto"/>
      <w:spacing w:val="6"/>
      <w:lang w:eastAsia="nl-NL"/>
    </w:rPr>
  </w:style>
  <w:style w:type="paragraph" w:styleId="Documentstructuur">
    <w:name w:val="Document Map"/>
    <w:basedOn w:val="Standaard"/>
    <w:link w:val="DocumentstructuurChar"/>
    <w:rsid w:val="00DE4039"/>
    <w:pPr>
      <w:widowControl w:val="0"/>
      <w:shd w:val="clear" w:color="auto" w:fill="000080"/>
      <w:tabs>
        <w:tab w:val="left" w:pos="284"/>
        <w:tab w:val="left" w:pos="567"/>
        <w:tab w:val="left" w:pos="851"/>
        <w:tab w:val="left" w:pos="1134"/>
        <w:tab w:val="left" w:pos="1701"/>
        <w:tab w:val="left" w:pos="2268"/>
        <w:tab w:val="left" w:pos="2835"/>
        <w:tab w:val="left" w:pos="3402"/>
        <w:tab w:val="left" w:pos="4536"/>
        <w:tab w:val="right" w:pos="7088"/>
      </w:tabs>
    </w:pPr>
    <w:rPr>
      <w:rFonts w:ascii="Tahoma" w:hAnsi="Tahoma"/>
    </w:rPr>
  </w:style>
  <w:style w:type="character" w:customStyle="1" w:styleId="DocumentstructuurChar">
    <w:name w:val="Documentstructuur Char"/>
    <w:link w:val="Documentstructuur"/>
    <w:rsid w:val="00DE4039"/>
    <w:rPr>
      <w:rFonts w:ascii="Tahoma" w:hAnsi="Tahoma"/>
      <w:shd w:val="clear" w:color="auto" w:fill="000080"/>
    </w:rPr>
  </w:style>
  <w:style w:type="character" w:styleId="Paginanummer">
    <w:name w:val="page number"/>
    <w:rsid w:val="00DE4039"/>
    <w:rPr>
      <w:rFonts w:ascii="Arial" w:hAnsi="Arial"/>
      <w:b/>
      <w:sz w:val="16"/>
    </w:rPr>
  </w:style>
  <w:style w:type="character" w:styleId="Voetnootmarkering">
    <w:name w:val="footnote reference"/>
    <w:uiPriority w:val="99"/>
    <w:rsid w:val="00DE4039"/>
    <w:rPr>
      <w:vertAlign w:val="superscript"/>
    </w:rPr>
  </w:style>
  <w:style w:type="paragraph" w:customStyle="1" w:styleId="Rapportomslagtitel">
    <w:name w:val="Rapportomslagtitel"/>
    <w:basedOn w:val="Rapporttitel"/>
    <w:next w:val="Standaard"/>
    <w:rsid w:val="00DE4039"/>
    <w:pPr>
      <w:spacing w:line="520" w:lineRule="atLeast"/>
    </w:pPr>
    <w:rPr>
      <w:rFonts w:cs="Arial"/>
      <w:sz w:val="40"/>
    </w:rPr>
  </w:style>
  <w:style w:type="paragraph" w:customStyle="1" w:styleId="Rapportomslagondertitel">
    <w:name w:val="Rapportomslagondertitel"/>
    <w:basedOn w:val="Rapportondertitel"/>
    <w:next w:val="Standaard"/>
    <w:rsid w:val="00DE4039"/>
    <w:pPr>
      <w:spacing w:before="160" w:line="360" w:lineRule="atLeast"/>
    </w:pPr>
    <w:rPr>
      <w:rFonts w:cs="Arial"/>
      <w:sz w:val="30"/>
    </w:rPr>
  </w:style>
  <w:style w:type="paragraph" w:customStyle="1" w:styleId="Kop3zondernummer">
    <w:name w:val="Kop 3 zonder nummer"/>
    <w:basedOn w:val="Kop3"/>
    <w:next w:val="Standaard"/>
    <w:rsid w:val="00DE4039"/>
    <w:pPr>
      <w:keepNext/>
      <w:tabs>
        <w:tab w:val="clear" w:pos="1134"/>
        <w:tab w:val="num" w:pos="720"/>
      </w:tabs>
      <w:spacing w:before="280" w:line="280" w:lineRule="atLeast"/>
      <w:ind w:firstLine="0"/>
    </w:pPr>
    <w:rPr>
      <w:rFonts w:eastAsia="Times New Roman"/>
      <w:color w:val="auto"/>
      <w:lang w:eastAsia="nl-NL"/>
    </w:rPr>
  </w:style>
  <w:style w:type="paragraph" w:styleId="Lijstnummering">
    <w:name w:val="List Number"/>
    <w:basedOn w:val="Standaard"/>
    <w:rsid w:val="00DE4039"/>
    <w:pPr>
      <w:numPr>
        <w:ilvl w:val="1"/>
        <w:numId w:val="2"/>
      </w:numPr>
      <w:adjustRightInd w:val="0"/>
      <w:spacing w:line="280" w:lineRule="atLeast"/>
    </w:pPr>
    <w:rPr>
      <w:lang w:eastAsia="en-US"/>
    </w:rPr>
  </w:style>
  <w:style w:type="character" w:customStyle="1" w:styleId="CharChar">
    <w:name w:val="Char Char"/>
    <w:rsid w:val="00DE4039"/>
    <w:rPr>
      <w:rFonts w:ascii="Arial" w:hAnsi="Arial"/>
      <w:spacing w:val="4"/>
      <w:lang w:val="nl-NL" w:eastAsia="en-US" w:bidi="ar-SA"/>
    </w:rPr>
  </w:style>
  <w:style w:type="paragraph" w:styleId="Lijstopsomteken2">
    <w:name w:val="List Bullet 2"/>
    <w:basedOn w:val="Standaard"/>
    <w:rsid w:val="00DE4039"/>
    <w:pPr>
      <w:numPr>
        <w:numId w:val="3"/>
      </w:numPr>
      <w:adjustRightInd w:val="0"/>
      <w:spacing w:line="280" w:lineRule="atLeast"/>
    </w:pPr>
    <w:rPr>
      <w:lang w:eastAsia="en-US"/>
    </w:rPr>
  </w:style>
  <w:style w:type="paragraph" w:customStyle="1" w:styleId="1AutoList1">
    <w:name w:val="1AutoList1"/>
    <w:rsid w:val="00DE4039"/>
    <w:pPr>
      <w:widowControl w:val="0"/>
      <w:tabs>
        <w:tab w:val="left" w:pos="720"/>
      </w:tabs>
      <w:jc w:val="both"/>
    </w:pPr>
    <w:rPr>
      <w:rFonts w:ascii="Times New Roman Standaard" w:hAnsi="Times New Roman Standaard"/>
      <w:snapToGrid w:val="0"/>
      <w:sz w:val="24"/>
    </w:rPr>
  </w:style>
  <w:style w:type="character" w:styleId="GevolgdeHyperlink">
    <w:name w:val="FollowedHyperlink"/>
    <w:rsid w:val="00DE4039"/>
    <w:rPr>
      <w:color w:val="800080"/>
      <w:u w:val="single"/>
    </w:rPr>
  </w:style>
  <w:style w:type="paragraph" w:customStyle="1" w:styleId="Legal2">
    <w:name w:val="Legal 2"/>
    <w:basedOn w:val="Standaard"/>
    <w:rsid w:val="00DE4039"/>
    <w:pPr>
      <w:widowControl w:val="0"/>
      <w:numPr>
        <w:ilvl w:val="1"/>
        <w:numId w:val="4"/>
      </w:numPr>
      <w:outlineLvl w:val="1"/>
    </w:pPr>
    <w:rPr>
      <w:rFonts w:ascii="Andale Mono" w:hAnsi="Andale Mono"/>
      <w:b/>
      <w:snapToGrid w:val="0"/>
      <w:lang w:val="en-US"/>
    </w:rPr>
  </w:style>
  <w:style w:type="paragraph" w:customStyle="1" w:styleId="Legal3">
    <w:name w:val="Legal 3"/>
    <w:basedOn w:val="Standaard"/>
    <w:rsid w:val="00DE4039"/>
    <w:pPr>
      <w:widowControl w:val="0"/>
      <w:numPr>
        <w:ilvl w:val="2"/>
        <w:numId w:val="4"/>
      </w:numPr>
      <w:outlineLvl w:val="2"/>
    </w:pPr>
    <w:rPr>
      <w:rFonts w:ascii="Andale Mono" w:hAnsi="Andale Mono"/>
      <w:snapToGrid w:val="0"/>
      <w:lang w:val="en-US"/>
    </w:rPr>
  </w:style>
  <w:style w:type="paragraph" w:styleId="Plattetekst">
    <w:name w:val="Body Text"/>
    <w:aliases w:val="Body Text Char,Body Text Char1 Char,Body Text Char Char Char,Body Text Char1 Char Char Char,Body Text Char Char Char Char Char,Body Text Char1 Char Char Char Char Char,Body Text Char Char Char Char Char Char Char,Body Text Char1"/>
    <w:basedOn w:val="Standaard"/>
    <w:link w:val="PlattetekstChar"/>
    <w:rsid w:val="00DE4039"/>
    <w:rPr>
      <w:sz w:val="21"/>
      <w:lang w:val="en-GB" w:eastAsia="en-US"/>
    </w:rPr>
  </w:style>
  <w:style w:type="character" w:customStyle="1" w:styleId="PlattetekstChar">
    <w:name w:val="Platte tekst Char"/>
    <w:aliases w:val="Body Text Char Char1,Body Text Char1 Char Char1,Body Text Char Char Char Char1,Body Text Char1 Char Char Char Char1,Body Text Char Char Char Char Char Char1,Body Text Char1 Char Char Char Char Char Char1,Body Text Char1 Char1"/>
    <w:link w:val="Plattetekst"/>
    <w:rsid w:val="00DE4039"/>
    <w:rPr>
      <w:rFonts w:ascii="Verdana" w:hAnsi="Verdana"/>
      <w:sz w:val="21"/>
      <w:lang w:val="en-GB" w:eastAsia="en-US"/>
    </w:rPr>
  </w:style>
  <w:style w:type="character" w:customStyle="1" w:styleId="BodyTextCharChar">
    <w:name w:val="Body Text Char Char"/>
    <w:aliases w:val="Body Text Char1 Char Char,Body Text Char Char Char Char,Body Text Char1 Char Char Char Char,Body Text Char Char Char Char Char Char,Body Text Char1 Char Char Char Char Char Char,Body Text Char Char Char Char Char Char Char Char"/>
    <w:rsid w:val="00DE4039"/>
    <w:rPr>
      <w:rFonts w:ascii="Arial" w:hAnsi="Arial"/>
      <w:spacing w:val="4"/>
      <w:sz w:val="21"/>
      <w:lang w:val="en-GB" w:eastAsia="en-US" w:bidi="ar-SA"/>
    </w:rPr>
  </w:style>
  <w:style w:type="character" w:customStyle="1" w:styleId="CharChar1">
    <w:name w:val="Char Char1"/>
    <w:rsid w:val="00DE4039"/>
    <w:rPr>
      <w:rFonts w:ascii="Arial" w:hAnsi="Arial"/>
      <w:b/>
      <w:spacing w:val="4"/>
      <w:lang w:val="nl-NL" w:eastAsia="nl-NL" w:bidi="ar-SA"/>
    </w:rPr>
  </w:style>
  <w:style w:type="paragraph" w:customStyle="1" w:styleId="Bullet1">
    <w:name w:val="Bullet1"/>
    <w:basedOn w:val="Plattetekst"/>
    <w:rsid w:val="00DE4039"/>
    <w:pPr>
      <w:numPr>
        <w:numId w:val="5"/>
      </w:numPr>
      <w:tabs>
        <w:tab w:val="num" w:pos="1040"/>
      </w:tabs>
      <w:ind w:left="1021" w:hanging="341"/>
    </w:pPr>
  </w:style>
  <w:style w:type="character" w:customStyle="1" w:styleId="Heading2Char">
    <w:name w:val="Heading 2 Char"/>
    <w:rsid w:val="00DE4039"/>
    <w:rPr>
      <w:rFonts w:ascii="Arial" w:hAnsi="Arial"/>
      <w:b/>
      <w:spacing w:val="4"/>
      <w:lang w:val="nl-NL" w:eastAsia="nl-NL" w:bidi="ar-SA"/>
    </w:rPr>
  </w:style>
  <w:style w:type="paragraph" w:styleId="Plattetekstinspringen">
    <w:name w:val="Body Text Indent"/>
    <w:basedOn w:val="Standaard"/>
    <w:link w:val="Plattetekstinspringen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ind w:left="283"/>
    </w:pPr>
  </w:style>
  <w:style w:type="character" w:customStyle="1" w:styleId="PlattetekstinspringenChar">
    <w:name w:val="Platte tekst inspringen Char"/>
    <w:link w:val="Plattetekstinspringen"/>
    <w:rsid w:val="00DE4039"/>
    <w:rPr>
      <w:rFonts w:ascii="Verdana" w:hAnsi="Verdana"/>
    </w:rPr>
  </w:style>
  <w:style w:type="paragraph" w:styleId="Plattetekstinspringen2">
    <w:name w:val="Body Text Indent 2"/>
    <w:basedOn w:val="Standaard"/>
    <w:link w:val="Plattetekstinspringen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480" w:lineRule="auto"/>
      <w:ind w:left="283"/>
    </w:pPr>
  </w:style>
  <w:style w:type="character" w:customStyle="1" w:styleId="Plattetekstinspringen2Char">
    <w:name w:val="Platte tekst inspringen 2 Char"/>
    <w:link w:val="Plattetekstinspringen2"/>
    <w:rsid w:val="00DE4039"/>
    <w:rPr>
      <w:rFonts w:ascii="Verdana" w:hAnsi="Verdana"/>
    </w:rPr>
  </w:style>
  <w:style w:type="paragraph" w:styleId="Plattetekstinspringen3">
    <w:name w:val="Body Text Indent 3"/>
    <w:basedOn w:val="Standaard"/>
    <w:link w:val="Plattetekstinspringen3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ind w:left="283"/>
    </w:pPr>
    <w:rPr>
      <w:sz w:val="16"/>
      <w:szCs w:val="16"/>
    </w:rPr>
  </w:style>
  <w:style w:type="character" w:customStyle="1" w:styleId="Plattetekstinspringen3Char">
    <w:name w:val="Platte tekst inspringen 3 Char"/>
    <w:link w:val="Plattetekstinspringen3"/>
    <w:rsid w:val="00DE4039"/>
    <w:rPr>
      <w:rFonts w:ascii="Verdana" w:hAnsi="Verdana"/>
      <w:sz w:val="16"/>
      <w:szCs w:val="16"/>
    </w:rPr>
  </w:style>
  <w:style w:type="paragraph" w:styleId="Plattetekst2">
    <w:name w:val="Body Text 2"/>
    <w:basedOn w:val="Standaard"/>
    <w:link w:val="Plattetekst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480" w:lineRule="auto"/>
    </w:pPr>
  </w:style>
  <w:style w:type="character" w:customStyle="1" w:styleId="Plattetekst2Char">
    <w:name w:val="Platte tekst 2 Char"/>
    <w:link w:val="Plattetekst2"/>
    <w:rsid w:val="00DE4039"/>
    <w:rPr>
      <w:rFonts w:ascii="Verdana" w:hAnsi="Verdana"/>
    </w:rPr>
  </w:style>
  <w:style w:type="paragraph" w:customStyle="1" w:styleId="Standaard0">
    <w:name w:val="Standaard 0"/>
    <w:basedOn w:val="Standaard"/>
    <w:rsid w:val="00DE4039"/>
    <w:pPr>
      <w:keepLines/>
    </w:pPr>
    <w:rPr>
      <w:rFonts w:ascii="Betuweroute Myriad" w:hAnsi="Betuweroute Myriad"/>
      <w:sz w:val="19"/>
    </w:rPr>
  </w:style>
  <w:style w:type="paragraph" w:customStyle="1" w:styleId="HTMLPreformatted1">
    <w:name w:val="HTML Preformatted1"/>
    <w:basedOn w:val="Standaard"/>
    <w:rsid w:val="00DE4039"/>
    <w:rPr>
      <w:rFonts w:ascii="Courier New" w:hAnsi="Courier New" w:cs="Courier New"/>
      <w:lang w:eastAsia="en-US"/>
    </w:rPr>
  </w:style>
  <w:style w:type="table" w:customStyle="1" w:styleId="Tabelraster1">
    <w:name w:val="Tabelraster1"/>
    <w:basedOn w:val="Standaardtabel"/>
    <w:next w:val="Tabelraste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60"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3Links-35cmEersteregel0cm">
    <w:name w:val="Opmaakprofiel Kop 3 + Links:  -35 cm Eerste regel:  0 cm"/>
    <w:basedOn w:val="Kop3"/>
    <w:rsid w:val="00DE4039"/>
    <w:pPr>
      <w:widowControl w:val="0"/>
      <w:tabs>
        <w:tab w:val="left" w:pos="284"/>
        <w:tab w:val="left" w:pos="567"/>
        <w:tab w:val="num" w:pos="720"/>
        <w:tab w:val="left" w:pos="851"/>
        <w:tab w:val="left" w:pos="1701"/>
        <w:tab w:val="left" w:pos="2268"/>
        <w:tab w:val="left" w:pos="2835"/>
        <w:tab w:val="left" w:pos="3402"/>
        <w:tab w:val="left" w:pos="4536"/>
        <w:tab w:val="right" w:pos="7088"/>
      </w:tabs>
      <w:spacing w:after="260"/>
      <w:ind w:left="284" w:firstLine="0"/>
    </w:pPr>
    <w:rPr>
      <w:rFonts w:eastAsia="Times New Roman"/>
      <w:bCs/>
      <w:color w:val="auto"/>
      <w:lang w:eastAsia="nl-NL"/>
    </w:rPr>
  </w:style>
  <w:style w:type="paragraph" w:styleId="Inhopg5">
    <w:name w:val="toc 5"/>
    <w:basedOn w:val="Standaard"/>
    <w:next w:val="Standaard"/>
    <w:autoRedefine/>
    <w:rsid w:val="00DE4039"/>
    <w:pPr>
      <w:widowControl w:val="0"/>
      <w:ind w:left="800"/>
    </w:pPr>
    <w:rPr>
      <w:rFonts w:ascii="Times New Roman" w:hAnsi="Times New Roman"/>
    </w:rPr>
  </w:style>
  <w:style w:type="paragraph" w:styleId="Inhopg6">
    <w:name w:val="toc 6"/>
    <w:basedOn w:val="Standaard"/>
    <w:next w:val="Standaard"/>
    <w:autoRedefine/>
    <w:rsid w:val="00DE4039"/>
    <w:pPr>
      <w:widowControl w:val="0"/>
      <w:ind w:left="1000"/>
    </w:pPr>
    <w:rPr>
      <w:rFonts w:ascii="Times New Roman" w:hAnsi="Times New Roman"/>
    </w:rPr>
  </w:style>
  <w:style w:type="paragraph" w:styleId="Inhopg7">
    <w:name w:val="toc 7"/>
    <w:basedOn w:val="Standaard"/>
    <w:next w:val="Standaard"/>
    <w:autoRedefine/>
    <w:rsid w:val="00DE4039"/>
    <w:pPr>
      <w:widowControl w:val="0"/>
      <w:ind w:left="1200"/>
    </w:pPr>
    <w:rPr>
      <w:rFonts w:ascii="Times New Roman" w:hAnsi="Times New Roman"/>
    </w:rPr>
  </w:style>
  <w:style w:type="paragraph" w:styleId="Inhopg8">
    <w:name w:val="toc 8"/>
    <w:basedOn w:val="Standaard"/>
    <w:next w:val="Standaard"/>
    <w:autoRedefine/>
    <w:rsid w:val="00DE4039"/>
    <w:pPr>
      <w:widowControl w:val="0"/>
      <w:ind w:left="1400"/>
    </w:pPr>
    <w:rPr>
      <w:rFonts w:ascii="Times New Roman" w:hAnsi="Times New Roman"/>
    </w:rPr>
  </w:style>
  <w:style w:type="paragraph" w:styleId="Inhopg9">
    <w:name w:val="toc 9"/>
    <w:basedOn w:val="Standaard"/>
    <w:next w:val="Standaard"/>
    <w:autoRedefine/>
    <w:rsid w:val="00DE4039"/>
    <w:pPr>
      <w:widowControl w:val="0"/>
      <w:ind w:left="1600"/>
    </w:pPr>
    <w:rPr>
      <w:rFonts w:ascii="Times New Roman" w:hAnsi="Times New Roman"/>
    </w:rPr>
  </w:style>
  <w:style w:type="paragraph" w:customStyle="1" w:styleId="OpmaakprofielNietVerbreedmetVersmaldmetRegelafstandenkel">
    <w:name w:val="Opmaakprofiel Niet Verbreed met / Versmald met  Regelafstand:  enkel"/>
    <w:basedOn w:val="Standaard"/>
    <w:autoRedefine/>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paragraph" w:customStyle="1" w:styleId="AliBijlageNum">
    <w:name w:val="AliBijlageNum"/>
    <w:basedOn w:val="Standaard"/>
    <w:rsid w:val="00DE4039"/>
    <w:pPr>
      <w:keepLines/>
      <w:numPr>
        <w:ilvl w:val="1"/>
        <w:numId w:val="6"/>
      </w:numPr>
      <w:tabs>
        <w:tab w:val="clear" w:pos="1440"/>
        <w:tab w:val="num" w:pos="360"/>
        <w:tab w:val="left" w:pos="720"/>
      </w:tabs>
      <w:spacing w:before="260" w:line="300" w:lineRule="atLeast"/>
      <w:ind w:left="0" w:firstLine="0"/>
    </w:pPr>
    <w:rPr>
      <w:lang w:eastAsia="en-US"/>
    </w:rPr>
  </w:style>
  <w:style w:type="paragraph" w:customStyle="1" w:styleId="Meerdereniveaus">
    <w:name w:val="Meerdere niveaus"/>
    <w:aliases w:val="9 pt,Links:  0 cm,Verkeerd-om:  0,63 cmMeerdere niveaus,63 cm"/>
    <w:basedOn w:val="Standaard"/>
    <w:rsid w:val="00DE4039"/>
    <w:pPr>
      <w:autoSpaceDE w:val="0"/>
      <w:autoSpaceDN w:val="0"/>
      <w:adjustRightInd w:val="0"/>
      <w:jc w:val="both"/>
    </w:pPr>
    <w:rPr>
      <w:rFonts w:eastAsia="SimSun" w:cs="Arial"/>
      <w:sz w:val="18"/>
      <w:szCs w:val="18"/>
      <w:lang w:eastAsia="zh-CN"/>
    </w:rPr>
  </w:style>
  <w:style w:type="paragraph" w:customStyle="1" w:styleId="Huisstijl-Titel">
    <w:name w:val="Huisstijl-Titel"/>
    <w:basedOn w:val="Standaard"/>
    <w:rsid w:val="00DE4039"/>
    <w:pPr>
      <w:adjustRightInd w:val="0"/>
      <w:spacing w:line="280" w:lineRule="atLeast"/>
    </w:pPr>
    <w:rPr>
      <w:b/>
      <w:noProof/>
      <w:sz w:val="28"/>
    </w:rPr>
  </w:style>
  <w:style w:type="paragraph" w:customStyle="1" w:styleId="OpmaakprofielKop1Links0cmVerkeerd-om25cmVoor14ptNa">
    <w:name w:val="Opmaakprofiel Kop 1 + Links:  0 cm Verkeerd-om:  25 cm Voor:  14 pt Na:..."/>
    <w:basedOn w:val="Kop1"/>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80" w:line="280" w:lineRule="atLeast"/>
      <w:ind w:left="1418" w:hanging="1418"/>
    </w:pPr>
    <w:rPr>
      <w:b w:val="0"/>
      <w:color w:val="auto"/>
      <w:spacing w:val="6"/>
      <w:lang w:eastAsia="nl-NL"/>
    </w:rPr>
  </w:style>
  <w:style w:type="paragraph" w:customStyle="1" w:styleId="OpmaakprofielRegelafstandMinimaal15pt">
    <w:name w:val="Opmaakprofiel Regelafstand:  Minimaal 15 pt"/>
    <w:basedOn w:val="Standaard"/>
    <w:rsid w:val="00DE4039"/>
    <w:pPr>
      <w:widowControl w:val="0"/>
      <w:tabs>
        <w:tab w:val="left" w:pos="284"/>
        <w:tab w:val="left" w:pos="567"/>
        <w:tab w:val="left" w:pos="851"/>
        <w:tab w:val="left" w:pos="1134"/>
        <w:tab w:val="left" w:pos="1701"/>
        <w:tab w:val="left" w:pos="2268"/>
        <w:tab w:val="left" w:pos="2835"/>
      </w:tabs>
      <w:spacing w:line="300" w:lineRule="atLeast"/>
    </w:pPr>
  </w:style>
  <w:style w:type="paragraph" w:customStyle="1" w:styleId="Char2">
    <w:name w:val="Char2"/>
    <w:basedOn w:val="Standaard"/>
    <w:rsid w:val="00DE4039"/>
    <w:pPr>
      <w:spacing w:after="160" w:line="240" w:lineRule="exact"/>
    </w:pPr>
    <w:rPr>
      <w:rFonts w:ascii="Tahoma" w:hAnsi="Tahoma"/>
      <w:lang w:val="en-US" w:eastAsia="en-US"/>
    </w:rPr>
  </w:style>
  <w:style w:type="paragraph" w:styleId="Eindnoottekst">
    <w:name w:val="endnote text"/>
    <w:basedOn w:val="Standaard"/>
    <w:link w:val="Eindnoottekst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character" w:customStyle="1" w:styleId="EindnoottekstChar">
    <w:name w:val="Eindnoottekst Char"/>
    <w:link w:val="Eindnoottekst"/>
    <w:rsid w:val="00DE4039"/>
    <w:rPr>
      <w:rFonts w:ascii="Verdana" w:hAnsi="Verdana"/>
    </w:rPr>
  </w:style>
  <w:style w:type="character" w:styleId="Eindnootmarkering">
    <w:name w:val="endnote reference"/>
    <w:rsid w:val="00DE4039"/>
    <w:rPr>
      <w:vertAlign w:val="superscript"/>
    </w:rPr>
  </w:style>
  <w:style w:type="paragraph" w:styleId="Kopvaninhoudsopgave">
    <w:name w:val="TOC Heading"/>
    <w:basedOn w:val="Kop1"/>
    <w:next w:val="Standaard"/>
    <w:uiPriority w:val="39"/>
    <w:semiHidden/>
    <w:unhideWhenUsed/>
    <w:qFormat/>
    <w:rsid w:val="00020C4B"/>
    <w:pPr>
      <w:numPr>
        <w:numId w:val="0"/>
      </w:numPr>
      <w:spacing w:before="480" w:line="276" w:lineRule="auto"/>
      <w:outlineLvl w:val="9"/>
    </w:pPr>
    <w:rPr>
      <w:rFonts w:ascii="Cambria" w:hAnsi="Cambria"/>
      <w:b w:val="0"/>
      <w:color w:val="365F91"/>
      <w:sz w:val="28"/>
      <w:szCs w:val="28"/>
      <w:lang w:eastAsia="nl-NL"/>
    </w:rPr>
  </w:style>
  <w:style w:type="character" w:customStyle="1" w:styleId="Kop3Char">
    <w:name w:val="Kop 3 Char"/>
    <w:link w:val="Kop3"/>
    <w:rsid w:val="008B36BB"/>
    <w:rPr>
      <w:rFonts w:ascii="Arial" w:eastAsia="Cambria" w:hAnsi="Arial" w:cs="Arial"/>
      <w:b/>
      <w:color w:val="2B9ECF"/>
      <w:lang w:eastAsia="en-US"/>
    </w:rPr>
  </w:style>
  <w:style w:type="character" w:styleId="Onopgelostemelding">
    <w:name w:val="Unresolved Mention"/>
    <w:uiPriority w:val="99"/>
    <w:semiHidden/>
    <w:unhideWhenUsed/>
    <w:rsid w:val="00336BD0"/>
    <w:rPr>
      <w:color w:val="605E5C"/>
      <w:shd w:val="clear" w:color="auto" w:fill="E1DFDD"/>
    </w:rPr>
  </w:style>
  <w:style w:type="character" w:customStyle="1" w:styleId="LijstalineaChar">
    <w:name w:val="Lijstalinea Char"/>
    <w:basedOn w:val="Standaardalinea-lettertype"/>
    <w:link w:val="Lijstalinea"/>
    <w:uiPriority w:val="34"/>
    <w:rsid w:val="00DF0636"/>
    <w:rPr>
      <w:rFonts w:ascii="Arial" w:hAnsi="Arial" w:cs="Arial"/>
      <w:bCs/>
      <w:color w:val="000000" w:themeColor="text1"/>
    </w:rPr>
  </w:style>
  <w:style w:type="paragraph" w:styleId="Revisie">
    <w:name w:val="Revision"/>
    <w:hidden/>
    <w:uiPriority w:val="99"/>
    <w:semiHidden/>
    <w:rsid w:val="00F93D8D"/>
    <w:rPr>
      <w:rFonts w:ascii="Verdana" w:hAnsi="Verdana"/>
    </w:rPr>
  </w:style>
  <w:style w:type="character" w:customStyle="1" w:styleId="description">
    <w:name w:val="description"/>
    <w:basedOn w:val="Standaardalinea-lettertype"/>
    <w:rsid w:val="00AD36AC"/>
  </w:style>
  <w:style w:type="table" w:styleId="Rastertabel4-Accent1">
    <w:name w:val="Grid Table 4 Accent 1"/>
    <w:basedOn w:val="Standaardtabel"/>
    <w:uiPriority w:val="49"/>
    <w:rsid w:val="000A10B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BPalinea">
    <w:name w:val="CBP alinea"/>
    <w:link w:val="CBPalineaChar"/>
    <w:qFormat/>
    <w:rsid w:val="00DF60EE"/>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DF60EE"/>
    <w:rPr>
      <w:rFonts w:asciiTheme="minorHAnsi" w:eastAsiaTheme="minorHAnsi" w:hAnsiTheme="minorHAnsi" w:cstheme="minorBidi"/>
      <w:sz w:val="22"/>
      <w:szCs w:val="22"/>
      <w:lang w:eastAsia="en-US"/>
    </w:rPr>
  </w:style>
  <w:style w:type="paragraph" w:styleId="Geenafstand">
    <w:name w:val="No Spacing"/>
    <w:link w:val="GeenafstandChar"/>
    <w:uiPriority w:val="1"/>
    <w:qFormat/>
    <w:rsid w:val="003157B6"/>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3157B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6073">
      <w:bodyDiv w:val="1"/>
      <w:marLeft w:val="0"/>
      <w:marRight w:val="0"/>
      <w:marTop w:val="0"/>
      <w:marBottom w:val="0"/>
      <w:divBdr>
        <w:top w:val="none" w:sz="0" w:space="0" w:color="auto"/>
        <w:left w:val="none" w:sz="0" w:space="0" w:color="auto"/>
        <w:bottom w:val="none" w:sz="0" w:space="0" w:color="auto"/>
        <w:right w:val="none" w:sz="0" w:space="0" w:color="auto"/>
      </w:divBdr>
    </w:div>
    <w:div w:id="374089628">
      <w:bodyDiv w:val="1"/>
      <w:marLeft w:val="0"/>
      <w:marRight w:val="0"/>
      <w:marTop w:val="0"/>
      <w:marBottom w:val="0"/>
      <w:divBdr>
        <w:top w:val="none" w:sz="0" w:space="0" w:color="auto"/>
        <w:left w:val="none" w:sz="0" w:space="0" w:color="auto"/>
        <w:bottom w:val="none" w:sz="0" w:space="0" w:color="auto"/>
        <w:right w:val="none" w:sz="0" w:space="0" w:color="auto"/>
      </w:divBdr>
      <w:divsChild>
        <w:div w:id="565772552">
          <w:marLeft w:val="0"/>
          <w:marRight w:val="0"/>
          <w:marTop w:val="0"/>
          <w:marBottom w:val="0"/>
          <w:divBdr>
            <w:top w:val="none" w:sz="0" w:space="0" w:color="auto"/>
            <w:left w:val="none" w:sz="0" w:space="0" w:color="auto"/>
            <w:bottom w:val="none" w:sz="0" w:space="0" w:color="auto"/>
            <w:right w:val="none" w:sz="0" w:space="0" w:color="auto"/>
          </w:divBdr>
          <w:divsChild>
            <w:div w:id="124275875">
              <w:marLeft w:val="0"/>
              <w:marRight w:val="0"/>
              <w:marTop w:val="0"/>
              <w:marBottom w:val="0"/>
              <w:divBdr>
                <w:top w:val="none" w:sz="0" w:space="0" w:color="auto"/>
                <w:left w:val="none" w:sz="0" w:space="0" w:color="auto"/>
                <w:bottom w:val="none" w:sz="0" w:space="0" w:color="auto"/>
                <w:right w:val="none" w:sz="0" w:space="0" w:color="auto"/>
              </w:divBdr>
              <w:divsChild>
                <w:div w:id="301691161">
                  <w:marLeft w:val="0"/>
                  <w:marRight w:val="0"/>
                  <w:marTop w:val="0"/>
                  <w:marBottom w:val="0"/>
                  <w:divBdr>
                    <w:top w:val="none" w:sz="0" w:space="0" w:color="auto"/>
                    <w:left w:val="none" w:sz="0" w:space="0" w:color="auto"/>
                    <w:bottom w:val="none" w:sz="0" w:space="0" w:color="auto"/>
                    <w:right w:val="none" w:sz="0" w:space="0" w:color="auto"/>
                  </w:divBdr>
                  <w:divsChild>
                    <w:div w:id="11428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87659">
      <w:bodyDiv w:val="1"/>
      <w:marLeft w:val="0"/>
      <w:marRight w:val="0"/>
      <w:marTop w:val="0"/>
      <w:marBottom w:val="0"/>
      <w:divBdr>
        <w:top w:val="none" w:sz="0" w:space="0" w:color="auto"/>
        <w:left w:val="none" w:sz="0" w:space="0" w:color="auto"/>
        <w:bottom w:val="none" w:sz="0" w:space="0" w:color="auto"/>
        <w:right w:val="none" w:sz="0" w:space="0" w:color="auto"/>
      </w:divBdr>
      <w:divsChild>
        <w:div w:id="1812751997">
          <w:marLeft w:val="0"/>
          <w:marRight w:val="0"/>
          <w:marTop w:val="0"/>
          <w:marBottom w:val="0"/>
          <w:divBdr>
            <w:top w:val="none" w:sz="0" w:space="0" w:color="auto"/>
            <w:left w:val="none" w:sz="0" w:space="0" w:color="auto"/>
            <w:bottom w:val="none" w:sz="0" w:space="0" w:color="auto"/>
            <w:right w:val="none" w:sz="0" w:space="0" w:color="auto"/>
          </w:divBdr>
          <w:divsChild>
            <w:div w:id="38173000">
              <w:marLeft w:val="0"/>
              <w:marRight w:val="0"/>
              <w:marTop w:val="0"/>
              <w:marBottom w:val="0"/>
              <w:divBdr>
                <w:top w:val="none" w:sz="0" w:space="0" w:color="auto"/>
                <w:left w:val="none" w:sz="0" w:space="0" w:color="auto"/>
                <w:bottom w:val="none" w:sz="0" w:space="0" w:color="auto"/>
                <w:right w:val="none" w:sz="0" w:space="0" w:color="auto"/>
              </w:divBdr>
              <w:divsChild>
                <w:div w:id="1634019684">
                  <w:marLeft w:val="0"/>
                  <w:marRight w:val="0"/>
                  <w:marTop w:val="0"/>
                  <w:marBottom w:val="0"/>
                  <w:divBdr>
                    <w:top w:val="none" w:sz="0" w:space="0" w:color="auto"/>
                    <w:left w:val="none" w:sz="0" w:space="0" w:color="auto"/>
                    <w:bottom w:val="none" w:sz="0" w:space="0" w:color="auto"/>
                    <w:right w:val="none" w:sz="0" w:space="0" w:color="auto"/>
                  </w:divBdr>
                  <w:divsChild>
                    <w:div w:id="2606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6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5035C6BEEEA41AB80CAECD0417B6D" ma:contentTypeVersion="4" ma:contentTypeDescription="Create a new document." ma:contentTypeScope="" ma:versionID="6e818226192ec02f8b238fdb5d7320f0">
  <xsd:schema xmlns:xsd="http://www.w3.org/2001/XMLSchema" xmlns:xs="http://www.w3.org/2001/XMLSchema" xmlns:p="http://schemas.microsoft.com/office/2006/metadata/properties" xmlns:ns2="70a50f51-2b8d-42e9-a335-6d93a5ef7db6" targetNamespace="http://schemas.microsoft.com/office/2006/metadata/properties" ma:root="true" ma:fieldsID="96cacc8adbd4aafb6d0dcc2b94776222" ns2:_="">
    <xsd:import namespace="70a50f51-2b8d-42e9-a335-6d93a5ef7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50f51-2b8d-42e9-a335-6d93a5ef7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72571-AB68-495B-A30A-D37D11086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50f51-2b8d-42e9-a335-6d93a5ef7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E90DB-C343-45DB-BBBE-A128E9CC1A7E}">
  <ds:schemaRefs>
    <ds:schemaRef ds:uri="http://schemas.openxmlformats.org/officeDocument/2006/bibliography"/>
  </ds:schemaRefs>
</ds:datastoreItem>
</file>

<file path=customXml/itemProps3.xml><?xml version="1.0" encoding="utf-8"?>
<ds:datastoreItem xmlns:ds="http://schemas.openxmlformats.org/officeDocument/2006/customXml" ds:itemID="{ACC185A6-C2DD-4D41-A04B-EBCAA079A61E}">
  <ds:schemaRefs>
    <ds:schemaRef ds:uri="http://schemas.microsoft.com/sharepoint/v3/contenttype/forms"/>
  </ds:schemaRefs>
</ds:datastoreItem>
</file>

<file path=customXml/itemProps4.xml><?xml version="1.0" encoding="utf-8"?>
<ds:datastoreItem xmlns:ds="http://schemas.openxmlformats.org/officeDocument/2006/customXml" ds:itemID="{E9F27E08-D37E-4D14-8ED0-7ACBF66BFEF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141</TotalTime>
  <Pages>7</Pages>
  <Words>1311</Words>
  <Characters>7212</Characters>
  <Application>Microsoft Office Word</Application>
  <DocSecurity>8</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boekhout, eikenaar</dc:creator>
  <cp:keywords/>
  <cp:lastModifiedBy>Altena, Dieuwke</cp:lastModifiedBy>
  <cp:revision>117</cp:revision>
  <cp:lastPrinted>2023-10-17T10:55:00Z</cp:lastPrinted>
  <dcterms:created xsi:type="dcterms:W3CDTF">2025-03-07T15:38:00Z</dcterms:created>
  <dcterms:modified xsi:type="dcterms:W3CDTF">2025-04-07T13:19:00Z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2022-11-15T11:54:04Z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7df2ac5d-2825-4131-bd48-6fff38138cd7</vt:lpwstr>
  </property>
  <property fmtid="{D5CDD505-2E9C-101B-9397-08002B2CF9AE}" pid="8" name="MSIP_Label_43f08ec5-d6d9-4227-8387-ccbfcb3632c4_ContentBits">
    <vt:lpwstr>0</vt:lpwstr>
  </property>
  <property fmtid="{D5CDD505-2E9C-101B-9397-08002B2CF9AE}" pid="9" name="TaxCatchAll">
    <vt:lpwstr/>
  </property>
  <property fmtid="{D5CDD505-2E9C-101B-9397-08002B2CF9AE}" pid="10" name="lcf76f155ced4ddcb4097134ff3c332f">
    <vt:lpwstr/>
  </property>
  <property fmtid="{D5CDD505-2E9C-101B-9397-08002B2CF9AE}" pid="11" name="ContentTypeId">
    <vt:lpwstr>0x01010090F5035C6BEEEA41AB80CAECD0417B6D</vt:lpwstr>
  </property>
  <property fmtid="{D5CDD505-2E9C-101B-9397-08002B2CF9AE}" pid="12" name="MediaServiceImageTags">
    <vt:lpwstr/>
  </property>
</Properties>
</file>