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00912" w14:textId="77777777" w:rsidR="00A57EF7" w:rsidRPr="00A57EF7" w:rsidRDefault="00A57EF7" w:rsidP="00A57EF7">
      <w:pPr>
        <w:pStyle w:val="Heading1"/>
        <w:ind w:left="400" w:hanging="400"/>
        <w:rPr>
          <w:rFonts w:ascii="Arial" w:eastAsia="Times New Roman" w:hAnsi="Arial" w:cs="Arial"/>
          <w:b/>
          <w:bCs/>
          <w:color w:val="C2004B"/>
          <w:kern w:val="32"/>
          <w:sz w:val="28"/>
          <w:szCs w:val="32"/>
        </w:rPr>
      </w:pPr>
      <w:bookmarkStart w:id="0" w:name="_Toc194938938"/>
      <w:r w:rsidRPr="00A57EF7">
        <w:rPr>
          <w:rFonts w:ascii="Arial" w:eastAsia="Times New Roman" w:hAnsi="Arial" w:cs="Arial"/>
          <w:b/>
          <w:bCs/>
          <w:color w:val="C2004B"/>
          <w:kern w:val="32"/>
          <w:sz w:val="28"/>
          <w:szCs w:val="32"/>
        </w:rPr>
        <w:t>Annex 2 – Conformiteitenlijst</w:t>
      </w:r>
      <w:bookmarkEnd w:id="0"/>
    </w:p>
    <w:p w14:paraId="21C8B85B" w14:textId="77777777" w:rsidR="00A57EF7" w:rsidRDefault="00A57EF7" w:rsidP="00A57EF7"/>
    <w:p w14:paraId="2C55331B" w14:textId="4DA2B6E5" w:rsidR="00A57EF7" w:rsidRPr="00BF7B0E" w:rsidRDefault="00A57EF7" w:rsidP="00A57EF7">
      <w:pPr>
        <w:rPr>
          <w:sz w:val="20"/>
          <w:szCs w:val="20"/>
        </w:rPr>
      </w:pPr>
      <w:r w:rsidRPr="00BF7B0E">
        <w:rPr>
          <w:sz w:val="20"/>
          <w:szCs w:val="20"/>
        </w:rPr>
        <w:t xml:space="preserve">Inschrijver conformeert zich aan de gestelde eisen opgenomen in </w:t>
      </w:r>
      <w:r w:rsidR="00014CF5">
        <w:rPr>
          <w:sz w:val="20"/>
          <w:szCs w:val="20"/>
        </w:rPr>
        <w:t>het</w:t>
      </w:r>
      <w:r w:rsidRPr="00757099">
        <w:rPr>
          <w:sz w:val="20"/>
          <w:szCs w:val="20"/>
        </w:rPr>
        <w:t xml:space="preserve"> Programma van eisen:</w:t>
      </w:r>
    </w:p>
    <w:p w14:paraId="5B96678D" w14:textId="77777777" w:rsidR="00A57EF7" w:rsidRPr="00BF7B0E" w:rsidRDefault="00A57EF7" w:rsidP="00A57EF7">
      <w:pPr>
        <w:rPr>
          <w:sz w:val="20"/>
          <w:szCs w:val="20"/>
        </w:rPr>
      </w:pPr>
    </w:p>
    <w:p w14:paraId="340F76C6" w14:textId="77777777" w:rsidR="00A57EF7" w:rsidRPr="00BF7B0E" w:rsidRDefault="00A57EF7" w:rsidP="00A57EF7">
      <w:pPr>
        <w:rPr>
          <w:sz w:val="20"/>
          <w:szCs w:val="20"/>
        </w:rPr>
      </w:pPr>
    </w:p>
    <w:tbl>
      <w:tblPr>
        <w:tblStyle w:val="TableElegant"/>
        <w:tblW w:w="0" w:type="auto"/>
        <w:tblLook w:val="04A0" w:firstRow="1" w:lastRow="0" w:firstColumn="1" w:lastColumn="0" w:noHBand="0" w:noVBand="1"/>
      </w:tblPr>
      <w:tblGrid>
        <w:gridCol w:w="1135"/>
        <w:gridCol w:w="6095"/>
        <w:gridCol w:w="1316"/>
      </w:tblGrid>
      <w:tr w:rsidR="00A57EF7" w:rsidRPr="00BF7B0E" w14:paraId="5E8579F4" w14:textId="77777777" w:rsidTr="001E51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5" w:type="dxa"/>
            <w:tcBorders>
              <w:top w:val="single" w:sz="6" w:space="0" w:color="000000"/>
            </w:tcBorders>
          </w:tcPr>
          <w:p w14:paraId="504C48A5" w14:textId="77777777" w:rsidR="00A57EF7" w:rsidRPr="00BF7B0E" w:rsidRDefault="00A57EF7" w:rsidP="00081943">
            <w:pPr>
              <w:rPr>
                <w:b/>
                <w:sz w:val="20"/>
                <w:szCs w:val="20"/>
              </w:rPr>
            </w:pPr>
            <w:r w:rsidRPr="00BF7B0E">
              <w:rPr>
                <w:b/>
                <w:sz w:val="20"/>
                <w:szCs w:val="20"/>
              </w:rPr>
              <w:t>NumMer</w:t>
            </w:r>
          </w:p>
        </w:tc>
        <w:tc>
          <w:tcPr>
            <w:tcW w:w="6095" w:type="dxa"/>
            <w:tcBorders>
              <w:top w:val="single" w:sz="6" w:space="0" w:color="000000"/>
            </w:tcBorders>
          </w:tcPr>
          <w:p w14:paraId="198BBD0F" w14:textId="77777777" w:rsidR="00A57EF7" w:rsidRPr="00BF7B0E" w:rsidRDefault="00A57EF7" w:rsidP="00081943">
            <w:pPr>
              <w:rPr>
                <w:b/>
                <w:sz w:val="20"/>
                <w:szCs w:val="20"/>
              </w:rPr>
            </w:pPr>
            <w:r w:rsidRPr="00BF7B0E">
              <w:rPr>
                <w:b/>
                <w:sz w:val="20"/>
                <w:szCs w:val="20"/>
              </w:rPr>
              <w:t>Beschrijving</w:t>
            </w:r>
          </w:p>
        </w:tc>
        <w:tc>
          <w:tcPr>
            <w:tcW w:w="1316" w:type="dxa"/>
            <w:tcBorders>
              <w:top w:val="single" w:sz="6" w:space="0" w:color="000000"/>
            </w:tcBorders>
          </w:tcPr>
          <w:p w14:paraId="20E09722" w14:textId="77777777" w:rsidR="00A57EF7" w:rsidRPr="00BF7B0E" w:rsidRDefault="00A57EF7" w:rsidP="00081943">
            <w:pPr>
              <w:rPr>
                <w:b/>
                <w:sz w:val="20"/>
                <w:szCs w:val="20"/>
              </w:rPr>
            </w:pPr>
            <w:r w:rsidRPr="00BF7B0E">
              <w:rPr>
                <w:b/>
                <w:sz w:val="20"/>
                <w:szCs w:val="20"/>
              </w:rPr>
              <w:t>Akkoord:</w:t>
            </w:r>
          </w:p>
          <w:p w14:paraId="6312AD0B" w14:textId="77777777" w:rsidR="00A57EF7" w:rsidRPr="00BF7B0E" w:rsidRDefault="00A57EF7" w:rsidP="00081943">
            <w:pPr>
              <w:rPr>
                <w:b/>
                <w:sz w:val="20"/>
                <w:szCs w:val="20"/>
              </w:rPr>
            </w:pPr>
            <w:r w:rsidRPr="00BF7B0E">
              <w:rPr>
                <w:b/>
                <w:sz w:val="20"/>
                <w:szCs w:val="20"/>
              </w:rPr>
              <w:t>Ja / Nee</w:t>
            </w:r>
          </w:p>
        </w:tc>
      </w:tr>
      <w:tr w:rsidR="00A57EF7" w:rsidRPr="00BF7B0E" w14:paraId="7963C880" w14:textId="77777777" w:rsidTr="001E51B2">
        <w:tc>
          <w:tcPr>
            <w:tcW w:w="1135" w:type="dxa"/>
          </w:tcPr>
          <w:p w14:paraId="41A46241" w14:textId="77777777" w:rsidR="00A57EF7" w:rsidRPr="00BF7B0E" w:rsidRDefault="00A57EF7" w:rsidP="00A57EF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14:paraId="5A5A1E92" w14:textId="474CC51C" w:rsidR="00A57EF7" w:rsidRPr="00BF7B0E" w:rsidRDefault="004D7107" w:rsidP="00081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Assortiment, verwerving en advisering</w:t>
            </w:r>
          </w:p>
        </w:tc>
        <w:tc>
          <w:tcPr>
            <w:tcW w:w="1316" w:type="dxa"/>
          </w:tcPr>
          <w:p w14:paraId="4E53A167" w14:textId="77777777" w:rsidR="00A57EF7" w:rsidRPr="00BF7B0E" w:rsidRDefault="00A57EF7" w:rsidP="00081943">
            <w:pPr>
              <w:rPr>
                <w:sz w:val="20"/>
                <w:szCs w:val="20"/>
              </w:rPr>
            </w:pPr>
          </w:p>
        </w:tc>
      </w:tr>
      <w:tr w:rsidR="00A57EF7" w:rsidRPr="00BF7B0E" w14:paraId="3FA6F5CD" w14:textId="77777777" w:rsidTr="001E51B2">
        <w:tc>
          <w:tcPr>
            <w:tcW w:w="1135" w:type="dxa"/>
          </w:tcPr>
          <w:p w14:paraId="040FDFC6" w14:textId="77777777" w:rsidR="00A57EF7" w:rsidRPr="00BF7B0E" w:rsidRDefault="00A57EF7" w:rsidP="00A57EF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14:paraId="70085969" w14:textId="3F7630F3" w:rsidR="00A57EF7" w:rsidRPr="00BF7B0E" w:rsidRDefault="00BE6B12" w:rsidP="00081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Offertes, inkoopopdrachten en levertijden</w:t>
            </w:r>
          </w:p>
        </w:tc>
        <w:tc>
          <w:tcPr>
            <w:tcW w:w="1316" w:type="dxa"/>
          </w:tcPr>
          <w:p w14:paraId="0B5B10FA" w14:textId="77777777" w:rsidR="00A57EF7" w:rsidRPr="00BF7B0E" w:rsidRDefault="00A57EF7" w:rsidP="00081943">
            <w:pPr>
              <w:rPr>
                <w:sz w:val="20"/>
                <w:szCs w:val="20"/>
              </w:rPr>
            </w:pPr>
          </w:p>
        </w:tc>
      </w:tr>
      <w:tr w:rsidR="00A57EF7" w:rsidRPr="00BF7B0E" w14:paraId="4828D7AF" w14:textId="77777777" w:rsidTr="001E51B2">
        <w:tc>
          <w:tcPr>
            <w:tcW w:w="1135" w:type="dxa"/>
          </w:tcPr>
          <w:p w14:paraId="03308F0B" w14:textId="77777777" w:rsidR="00A57EF7" w:rsidRPr="00BF7B0E" w:rsidRDefault="00A57EF7" w:rsidP="00A57EF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14:paraId="78EC5D1A" w14:textId="4FCFE637" w:rsidR="00A57EF7" w:rsidRPr="00BF7B0E" w:rsidRDefault="00BE6703" w:rsidP="00081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Prijzen en Facturatie</w:t>
            </w:r>
          </w:p>
        </w:tc>
        <w:tc>
          <w:tcPr>
            <w:tcW w:w="1316" w:type="dxa"/>
          </w:tcPr>
          <w:p w14:paraId="1EBCB2EC" w14:textId="77777777" w:rsidR="00A57EF7" w:rsidRPr="00BF7B0E" w:rsidRDefault="00A57EF7" w:rsidP="00081943">
            <w:pPr>
              <w:rPr>
                <w:sz w:val="20"/>
                <w:szCs w:val="20"/>
              </w:rPr>
            </w:pPr>
          </w:p>
        </w:tc>
      </w:tr>
      <w:tr w:rsidR="00A57EF7" w:rsidRPr="00BF7B0E" w14:paraId="55679000" w14:textId="77777777" w:rsidTr="001E51B2">
        <w:tc>
          <w:tcPr>
            <w:tcW w:w="1135" w:type="dxa"/>
          </w:tcPr>
          <w:p w14:paraId="61E72725" w14:textId="77777777" w:rsidR="00A57EF7" w:rsidRPr="00BF7B0E" w:rsidRDefault="00A57EF7" w:rsidP="00A57EF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14:paraId="7BD596B9" w14:textId="26336B51" w:rsidR="00A57EF7" w:rsidRPr="00BF7B0E" w:rsidRDefault="00E43457" w:rsidP="00081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Bereikbaarheid</w:t>
            </w:r>
          </w:p>
        </w:tc>
        <w:tc>
          <w:tcPr>
            <w:tcW w:w="1316" w:type="dxa"/>
          </w:tcPr>
          <w:p w14:paraId="4C0420B5" w14:textId="77777777" w:rsidR="00A57EF7" w:rsidRPr="00BF7B0E" w:rsidRDefault="00A57EF7" w:rsidP="00081943">
            <w:pPr>
              <w:rPr>
                <w:sz w:val="20"/>
                <w:szCs w:val="20"/>
              </w:rPr>
            </w:pPr>
          </w:p>
        </w:tc>
      </w:tr>
      <w:tr w:rsidR="00A57EF7" w:rsidRPr="00BF7B0E" w14:paraId="77493805" w14:textId="77777777" w:rsidTr="001E51B2">
        <w:tc>
          <w:tcPr>
            <w:tcW w:w="1135" w:type="dxa"/>
          </w:tcPr>
          <w:p w14:paraId="010C3E73" w14:textId="77777777" w:rsidR="00A57EF7" w:rsidRPr="00BF7B0E" w:rsidRDefault="00A57EF7" w:rsidP="00A57EF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14:paraId="4DC46B36" w14:textId="28228830" w:rsidR="00A57EF7" w:rsidRPr="00BF7B0E" w:rsidRDefault="00A94F2A" w:rsidP="00081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Rapportages, overleg, kwaliteit van dienstverlening</w:t>
            </w:r>
          </w:p>
        </w:tc>
        <w:tc>
          <w:tcPr>
            <w:tcW w:w="1316" w:type="dxa"/>
          </w:tcPr>
          <w:p w14:paraId="0351E19F" w14:textId="77777777" w:rsidR="00A57EF7" w:rsidRPr="00BF7B0E" w:rsidRDefault="00A57EF7" w:rsidP="00081943">
            <w:pPr>
              <w:rPr>
                <w:sz w:val="20"/>
                <w:szCs w:val="20"/>
              </w:rPr>
            </w:pPr>
          </w:p>
        </w:tc>
      </w:tr>
      <w:tr w:rsidR="00A57EF7" w:rsidRPr="00BF7B0E" w14:paraId="61C16AC9" w14:textId="77777777" w:rsidTr="001E51B2">
        <w:tc>
          <w:tcPr>
            <w:tcW w:w="1135" w:type="dxa"/>
          </w:tcPr>
          <w:p w14:paraId="4EF71EEA" w14:textId="77777777" w:rsidR="00A57EF7" w:rsidRPr="00BF7B0E" w:rsidRDefault="00A57EF7" w:rsidP="00A57EF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14:paraId="7969D497" w14:textId="4AEBCD1B" w:rsidR="00A57EF7" w:rsidRPr="00BF7B0E" w:rsidRDefault="00503A49" w:rsidP="00081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Digitaal Klantportaal – functionele eisen</w:t>
            </w:r>
          </w:p>
        </w:tc>
        <w:tc>
          <w:tcPr>
            <w:tcW w:w="1316" w:type="dxa"/>
          </w:tcPr>
          <w:p w14:paraId="6C0DA009" w14:textId="77777777" w:rsidR="00A57EF7" w:rsidRPr="00BF7B0E" w:rsidRDefault="00A57EF7" w:rsidP="00081943">
            <w:pPr>
              <w:rPr>
                <w:sz w:val="20"/>
                <w:szCs w:val="20"/>
              </w:rPr>
            </w:pPr>
          </w:p>
        </w:tc>
      </w:tr>
      <w:tr w:rsidR="00A57EF7" w:rsidRPr="00BF7B0E" w14:paraId="7AEF956F" w14:textId="77777777" w:rsidTr="001E51B2">
        <w:tc>
          <w:tcPr>
            <w:tcW w:w="1135" w:type="dxa"/>
          </w:tcPr>
          <w:p w14:paraId="542A820D" w14:textId="77777777" w:rsidR="00A57EF7" w:rsidRPr="00BF7B0E" w:rsidRDefault="00A57EF7" w:rsidP="00A57EF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14:paraId="7DCC0F2D" w14:textId="2D481EA4" w:rsidR="00A57EF7" w:rsidRPr="00BF7B0E" w:rsidRDefault="001178AA" w:rsidP="00081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Digitaal Klantportaal </w:t>
            </w:r>
            <w:r w:rsidR="0049510A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49510A">
              <w:rPr>
                <w:sz w:val="20"/>
                <w:szCs w:val="20"/>
              </w:rPr>
              <w:t>kaderstellende eisen architectuur</w:t>
            </w:r>
          </w:p>
        </w:tc>
        <w:tc>
          <w:tcPr>
            <w:tcW w:w="1316" w:type="dxa"/>
          </w:tcPr>
          <w:p w14:paraId="186F251D" w14:textId="77777777" w:rsidR="00A57EF7" w:rsidRPr="00BF7B0E" w:rsidRDefault="00A57EF7" w:rsidP="00081943">
            <w:pPr>
              <w:rPr>
                <w:sz w:val="20"/>
                <w:szCs w:val="20"/>
              </w:rPr>
            </w:pPr>
          </w:p>
        </w:tc>
      </w:tr>
      <w:tr w:rsidR="001E51B2" w:rsidRPr="00BF7B0E" w14:paraId="33D7D597" w14:textId="77777777" w:rsidTr="001E51B2">
        <w:tc>
          <w:tcPr>
            <w:tcW w:w="1135" w:type="dxa"/>
          </w:tcPr>
          <w:p w14:paraId="5444C39A" w14:textId="77777777" w:rsidR="001E51B2" w:rsidRPr="00BF7B0E" w:rsidRDefault="001E51B2" w:rsidP="001E51B2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14:paraId="6D10C395" w14:textId="6F739FAB" w:rsidR="001E51B2" w:rsidRPr="00BF7B0E" w:rsidRDefault="001E51B2" w:rsidP="001E51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Digitaal Klantportaal – kaderstellende eisen informatieveiligheid</w:t>
            </w:r>
          </w:p>
        </w:tc>
        <w:tc>
          <w:tcPr>
            <w:tcW w:w="1316" w:type="dxa"/>
          </w:tcPr>
          <w:p w14:paraId="372C26C3" w14:textId="77777777" w:rsidR="001E51B2" w:rsidRPr="00BF7B0E" w:rsidRDefault="001E51B2" w:rsidP="001E51B2">
            <w:pPr>
              <w:rPr>
                <w:sz w:val="20"/>
                <w:szCs w:val="20"/>
              </w:rPr>
            </w:pPr>
          </w:p>
        </w:tc>
      </w:tr>
      <w:tr w:rsidR="001E51B2" w:rsidRPr="00BF7B0E" w14:paraId="7A3B752F" w14:textId="77777777" w:rsidTr="001E51B2">
        <w:tc>
          <w:tcPr>
            <w:tcW w:w="1135" w:type="dxa"/>
          </w:tcPr>
          <w:p w14:paraId="073F4DD0" w14:textId="77777777" w:rsidR="001E51B2" w:rsidRPr="00BF7B0E" w:rsidRDefault="001E51B2" w:rsidP="001E51B2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14:paraId="2298C5E8" w14:textId="24FB6B93" w:rsidR="001E51B2" w:rsidRPr="00BF7B0E" w:rsidRDefault="00081943" w:rsidP="001E51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Digitaal Klantportaal – kaderstellende eisen privacy</w:t>
            </w:r>
          </w:p>
        </w:tc>
        <w:tc>
          <w:tcPr>
            <w:tcW w:w="1316" w:type="dxa"/>
          </w:tcPr>
          <w:p w14:paraId="59ED289A" w14:textId="77777777" w:rsidR="001E51B2" w:rsidRPr="00BF7B0E" w:rsidRDefault="001E51B2" w:rsidP="001E51B2">
            <w:pPr>
              <w:rPr>
                <w:sz w:val="20"/>
                <w:szCs w:val="20"/>
              </w:rPr>
            </w:pPr>
          </w:p>
        </w:tc>
      </w:tr>
      <w:tr w:rsidR="001E51B2" w:rsidRPr="00BF7B0E" w14:paraId="07F8FC53" w14:textId="77777777" w:rsidTr="001E51B2">
        <w:tc>
          <w:tcPr>
            <w:tcW w:w="1135" w:type="dxa"/>
          </w:tcPr>
          <w:p w14:paraId="74696F9F" w14:textId="77777777" w:rsidR="001E51B2" w:rsidRPr="00BF7B0E" w:rsidRDefault="001E51B2" w:rsidP="001E51B2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14:paraId="0BEC253F" w14:textId="55CC739E" w:rsidR="001E51B2" w:rsidRPr="00BF7B0E" w:rsidRDefault="00081943" w:rsidP="001E51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Exit strategie</w:t>
            </w:r>
          </w:p>
        </w:tc>
        <w:tc>
          <w:tcPr>
            <w:tcW w:w="1316" w:type="dxa"/>
          </w:tcPr>
          <w:p w14:paraId="7D5D8660" w14:textId="77777777" w:rsidR="001E51B2" w:rsidRPr="00BF7B0E" w:rsidRDefault="001E51B2" w:rsidP="001E51B2">
            <w:pPr>
              <w:rPr>
                <w:sz w:val="20"/>
                <w:szCs w:val="20"/>
              </w:rPr>
            </w:pPr>
          </w:p>
        </w:tc>
      </w:tr>
    </w:tbl>
    <w:p w14:paraId="7A29D805" w14:textId="77777777" w:rsidR="00A57EF7" w:rsidRPr="00BF7B0E" w:rsidRDefault="00A57EF7" w:rsidP="00A57EF7">
      <w:pPr>
        <w:spacing w:after="200" w:line="276" w:lineRule="auto"/>
        <w:rPr>
          <w:bCs/>
          <w:snapToGrid w:val="0"/>
          <w:color w:val="000000"/>
          <w:sz w:val="20"/>
          <w:szCs w:val="20"/>
        </w:rPr>
      </w:pPr>
    </w:p>
    <w:p w14:paraId="325133AD" w14:textId="77777777" w:rsidR="00A57EF7" w:rsidRDefault="00A57EF7" w:rsidP="00A57EF7">
      <w:pPr>
        <w:spacing w:after="200" w:line="276" w:lineRule="auto"/>
        <w:rPr>
          <w:bCs/>
          <w:snapToGrid w:val="0"/>
          <w:color w:val="000000"/>
          <w:szCs w:val="20"/>
        </w:rPr>
      </w:pPr>
    </w:p>
    <w:p w14:paraId="70383110" w14:textId="77777777" w:rsidR="00A57EF7" w:rsidRPr="005828DD" w:rsidRDefault="00A57EF7" w:rsidP="00A57EF7"/>
    <w:p w14:paraId="36BF1C03" w14:textId="77777777" w:rsidR="00A57EF7" w:rsidRDefault="00A57EF7" w:rsidP="00A57EF7">
      <w:pPr>
        <w:spacing w:after="200" w:line="276" w:lineRule="auto"/>
        <w:rPr>
          <w:bCs/>
          <w:snapToGrid w:val="0"/>
          <w:color w:val="000000"/>
          <w:szCs w:val="20"/>
        </w:rPr>
      </w:pPr>
    </w:p>
    <w:p w14:paraId="5CA279D4" w14:textId="77777777" w:rsidR="00A57EF7" w:rsidRDefault="00A57EF7" w:rsidP="00A57EF7">
      <w:pPr>
        <w:spacing w:after="200" w:line="276" w:lineRule="auto"/>
        <w:rPr>
          <w:bCs/>
          <w:snapToGrid w:val="0"/>
          <w:color w:val="000000"/>
          <w:szCs w:val="20"/>
        </w:rPr>
      </w:pPr>
    </w:p>
    <w:p w14:paraId="60289294" w14:textId="77777777" w:rsidR="00A57EF7" w:rsidRDefault="00A57EF7" w:rsidP="00A57EF7">
      <w:pPr>
        <w:spacing w:after="200" w:line="276" w:lineRule="auto"/>
        <w:rPr>
          <w:bCs/>
          <w:snapToGrid w:val="0"/>
          <w:color w:val="000000"/>
          <w:szCs w:val="20"/>
        </w:rPr>
      </w:pPr>
    </w:p>
    <w:p w14:paraId="0F8C2C6F" w14:textId="77777777" w:rsidR="00A57EF7" w:rsidRDefault="00A57EF7" w:rsidP="00A57EF7">
      <w:pPr>
        <w:spacing w:after="200" w:line="276" w:lineRule="auto"/>
        <w:rPr>
          <w:bCs/>
          <w:snapToGrid w:val="0"/>
          <w:color w:val="000000"/>
          <w:szCs w:val="20"/>
        </w:rPr>
      </w:pPr>
    </w:p>
    <w:p w14:paraId="0F914AAF" w14:textId="77777777" w:rsidR="00A57EF7" w:rsidRPr="003E513E" w:rsidRDefault="00A57EF7" w:rsidP="00A57EF7">
      <w:pPr>
        <w:suppressAutoHyphens/>
      </w:pPr>
    </w:p>
    <w:tbl>
      <w:tblPr>
        <w:tblW w:w="8647" w:type="dxa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A57EF7" w:rsidRPr="00116139" w14:paraId="7A913957" w14:textId="77777777" w:rsidTr="00081943">
        <w:tc>
          <w:tcPr>
            <w:tcW w:w="3515" w:type="dxa"/>
            <w:shd w:val="clear" w:color="auto" w:fill="C1E4F5" w:themeFill="accent1" w:themeFillTint="33"/>
          </w:tcPr>
          <w:p w14:paraId="53EAE36E" w14:textId="77777777" w:rsidR="00A57EF7" w:rsidRPr="00BF7B0E" w:rsidRDefault="00A57EF7" w:rsidP="00081943">
            <w:pPr>
              <w:spacing w:line="240" w:lineRule="auto"/>
              <w:contextualSpacing/>
              <w:rPr>
                <w:rFonts w:eastAsia="MS Mincho" w:cs="Times New Roman"/>
                <w:sz w:val="20"/>
                <w:szCs w:val="20"/>
                <w:lang w:eastAsia="ja-JP"/>
              </w:rPr>
            </w:pPr>
            <w:r w:rsidRPr="00BF7B0E">
              <w:rPr>
                <w:rFonts w:eastAsia="MS Mincho" w:cs="Times New Roman"/>
                <w:sz w:val="20"/>
                <w:szCs w:val="20"/>
                <w:lang w:eastAsia="ja-JP"/>
              </w:rPr>
              <w:t>Naam rechtsgeldig bevoegde functionaris</w:t>
            </w:r>
          </w:p>
        </w:tc>
        <w:tc>
          <w:tcPr>
            <w:tcW w:w="5132" w:type="dxa"/>
          </w:tcPr>
          <w:p w14:paraId="7523D437" w14:textId="77777777" w:rsidR="00A57EF7" w:rsidRPr="00116139" w:rsidRDefault="00A57EF7" w:rsidP="00081943">
            <w:pPr>
              <w:suppressAutoHyphens/>
              <w:rPr>
                <w:rFonts w:eastAsia="MS Mincho" w:cs="Times New Roman"/>
                <w:kern w:val="1"/>
                <w:szCs w:val="20"/>
                <w:lang w:eastAsia="ja-JP"/>
              </w:rPr>
            </w:pPr>
          </w:p>
        </w:tc>
      </w:tr>
      <w:tr w:rsidR="00A57EF7" w:rsidRPr="00116139" w14:paraId="6091905A" w14:textId="77777777" w:rsidTr="00081943">
        <w:tc>
          <w:tcPr>
            <w:tcW w:w="3515" w:type="dxa"/>
            <w:shd w:val="clear" w:color="auto" w:fill="C1E4F5" w:themeFill="accent1" w:themeFillTint="33"/>
          </w:tcPr>
          <w:p w14:paraId="3051A615" w14:textId="77777777" w:rsidR="00A57EF7" w:rsidRPr="00BF7B0E" w:rsidRDefault="00A57EF7" w:rsidP="00081943">
            <w:pPr>
              <w:spacing w:line="240" w:lineRule="auto"/>
              <w:contextualSpacing/>
              <w:rPr>
                <w:rFonts w:eastAsia="MS Mincho" w:cs="Times New Roman"/>
                <w:sz w:val="20"/>
                <w:szCs w:val="20"/>
                <w:lang w:eastAsia="ja-JP"/>
              </w:rPr>
            </w:pPr>
            <w:r w:rsidRPr="00BF7B0E">
              <w:rPr>
                <w:rFonts w:eastAsia="MS Mincho" w:cs="Times New Roman"/>
                <w:sz w:val="20"/>
                <w:szCs w:val="20"/>
                <w:lang w:eastAsia="ja-JP"/>
              </w:rPr>
              <w:t>Functie</w:t>
            </w:r>
          </w:p>
        </w:tc>
        <w:tc>
          <w:tcPr>
            <w:tcW w:w="5132" w:type="dxa"/>
          </w:tcPr>
          <w:p w14:paraId="475D47A0" w14:textId="77777777" w:rsidR="00A57EF7" w:rsidRPr="00116139" w:rsidRDefault="00A57EF7" w:rsidP="00081943">
            <w:pPr>
              <w:suppressAutoHyphens/>
              <w:rPr>
                <w:rFonts w:eastAsia="MS Mincho" w:cs="Times New Roman"/>
                <w:kern w:val="1"/>
                <w:szCs w:val="20"/>
                <w:lang w:eastAsia="ja-JP"/>
              </w:rPr>
            </w:pPr>
          </w:p>
        </w:tc>
      </w:tr>
      <w:tr w:rsidR="00A57EF7" w:rsidRPr="00116139" w14:paraId="51E68CEA" w14:textId="77777777" w:rsidTr="00081943">
        <w:tc>
          <w:tcPr>
            <w:tcW w:w="3515" w:type="dxa"/>
            <w:shd w:val="clear" w:color="auto" w:fill="C1E4F5" w:themeFill="accent1" w:themeFillTint="33"/>
          </w:tcPr>
          <w:p w14:paraId="4B5BB49F" w14:textId="77777777" w:rsidR="00A57EF7" w:rsidRPr="00BF7B0E" w:rsidRDefault="00A57EF7" w:rsidP="00081943">
            <w:pPr>
              <w:spacing w:line="240" w:lineRule="auto"/>
              <w:contextualSpacing/>
              <w:rPr>
                <w:rFonts w:eastAsia="MS Mincho" w:cs="Times New Roman"/>
                <w:sz w:val="20"/>
                <w:szCs w:val="20"/>
                <w:lang w:eastAsia="ja-JP"/>
              </w:rPr>
            </w:pPr>
            <w:r w:rsidRPr="00BF7B0E">
              <w:rPr>
                <w:rFonts w:eastAsia="MS Mincho" w:cs="Times New Roman"/>
                <w:sz w:val="20"/>
                <w:szCs w:val="20"/>
                <w:lang w:eastAsia="ja-JP"/>
              </w:rPr>
              <w:t>Handtekening</w:t>
            </w:r>
          </w:p>
          <w:p w14:paraId="182D0F22" w14:textId="77777777" w:rsidR="00A57EF7" w:rsidRPr="00BF7B0E" w:rsidRDefault="00A57EF7" w:rsidP="00081943">
            <w:pPr>
              <w:spacing w:line="240" w:lineRule="auto"/>
              <w:contextualSpacing/>
              <w:rPr>
                <w:rFonts w:eastAsia="MS Mincho" w:cs="Times New Roman"/>
                <w:sz w:val="20"/>
                <w:szCs w:val="20"/>
                <w:lang w:eastAsia="ja-JP"/>
              </w:rPr>
            </w:pPr>
          </w:p>
          <w:p w14:paraId="13AA36E3" w14:textId="77777777" w:rsidR="00A57EF7" w:rsidRPr="00BF7B0E" w:rsidRDefault="00A57EF7" w:rsidP="00081943">
            <w:pPr>
              <w:spacing w:line="240" w:lineRule="auto"/>
              <w:contextualSpacing/>
              <w:rPr>
                <w:rFonts w:eastAsia="MS Mincho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132" w:type="dxa"/>
          </w:tcPr>
          <w:p w14:paraId="04086A66" w14:textId="77777777" w:rsidR="00A57EF7" w:rsidRPr="00116139" w:rsidRDefault="00A57EF7" w:rsidP="00081943">
            <w:pPr>
              <w:suppressAutoHyphens/>
              <w:rPr>
                <w:rFonts w:eastAsia="MS Mincho" w:cs="Times New Roman"/>
                <w:kern w:val="1"/>
                <w:szCs w:val="20"/>
                <w:lang w:eastAsia="ja-JP"/>
              </w:rPr>
            </w:pPr>
          </w:p>
        </w:tc>
      </w:tr>
      <w:tr w:rsidR="00A57EF7" w:rsidRPr="00116139" w14:paraId="25DC1B31" w14:textId="77777777" w:rsidTr="00081943">
        <w:tc>
          <w:tcPr>
            <w:tcW w:w="3515" w:type="dxa"/>
            <w:shd w:val="clear" w:color="auto" w:fill="C1E4F5" w:themeFill="accent1" w:themeFillTint="33"/>
          </w:tcPr>
          <w:p w14:paraId="14B8E040" w14:textId="77777777" w:rsidR="00A57EF7" w:rsidRPr="00BF7B0E" w:rsidRDefault="00A57EF7" w:rsidP="00081943">
            <w:pPr>
              <w:spacing w:line="240" w:lineRule="auto"/>
              <w:contextualSpacing/>
              <w:rPr>
                <w:rFonts w:eastAsia="MS Mincho" w:cs="Times New Roman"/>
                <w:sz w:val="20"/>
                <w:szCs w:val="20"/>
                <w:lang w:eastAsia="ja-JP"/>
              </w:rPr>
            </w:pPr>
            <w:r w:rsidRPr="00BF7B0E">
              <w:rPr>
                <w:rFonts w:eastAsia="MS Mincho" w:cs="Times New Roman"/>
                <w:sz w:val="20"/>
                <w:szCs w:val="20"/>
                <w:lang w:eastAsia="ja-JP"/>
              </w:rPr>
              <w:t>Datum</w:t>
            </w:r>
          </w:p>
        </w:tc>
        <w:tc>
          <w:tcPr>
            <w:tcW w:w="5132" w:type="dxa"/>
          </w:tcPr>
          <w:p w14:paraId="137FB8AA" w14:textId="77777777" w:rsidR="00A57EF7" w:rsidRPr="00116139" w:rsidRDefault="00A57EF7" w:rsidP="00081943">
            <w:pPr>
              <w:suppressAutoHyphens/>
              <w:rPr>
                <w:rFonts w:eastAsia="MS Mincho" w:cs="Times New Roman"/>
                <w:kern w:val="1"/>
                <w:szCs w:val="20"/>
                <w:lang w:eastAsia="ja-JP"/>
              </w:rPr>
            </w:pPr>
          </w:p>
        </w:tc>
      </w:tr>
    </w:tbl>
    <w:p w14:paraId="080BDA94" w14:textId="77777777" w:rsidR="00A57EF7" w:rsidRDefault="00A57EF7" w:rsidP="00A57EF7"/>
    <w:p w14:paraId="22530149" w14:textId="08E51FF4" w:rsidR="00076B02" w:rsidRDefault="00076B02" w:rsidP="00A57EF7">
      <w:pPr>
        <w:spacing w:line="240" w:lineRule="auto"/>
      </w:pPr>
    </w:p>
    <w:sectPr w:rsidR="00076B0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932FA" w14:textId="77777777" w:rsidR="00A57EF7" w:rsidRDefault="00A57EF7" w:rsidP="00A57EF7">
      <w:pPr>
        <w:spacing w:line="240" w:lineRule="auto"/>
      </w:pPr>
      <w:r>
        <w:separator/>
      </w:r>
    </w:p>
  </w:endnote>
  <w:endnote w:type="continuationSeparator" w:id="0">
    <w:p w14:paraId="69816CD8" w14:textId="77777777" w:rsidR="00A57EF7" w:rsidRDefault="00A57EF7" w:rsidP="00A57EF7">
      <w:pPr>
        <w:spacing w:line="240" w:lineRule="auto"/>
      </w:pPr>
      <w:r>
        <w:continuationSeparator/>
      </w:r>
    </w:p>
  </w:endnote>
  <w:endnote w:type="continuationNotice" w:id="1">
    <w:p w14:paraId="59D63589" w14:textId="77777777" w:rsidR="00E138A7" w:rsidRDefault="00E138A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19382" w14:textId="77777777" w:rsidR="00A57EF7" w:rsidRDefault="00A57EF7" w:rsidP="00A57EF7">
      <w:pPr>
        <w:spacing w:line="240" w:lineRule="auto"/>
      </w:pPr>
      <w:r>
        <w:separator/>
      </w:r>
    </w:p>
  </w:footnote>
  <w:footnote w:type="continuationSeparator" w:id="0">
    <w:p w14:paraId="299FCF83" w14:textId="77777777" w:rsidR="00A57EF7" w:rsidRDefault="00A57EF7" w:rsidP="00A57EF7">
      <w:pPr>
        <w:spacing w:line="240" w:lineRule="auto"/>
      </w:pPr>
      <w:r>
        <w:continuationSeparator/>
      </w:r>
    </w:p>
  </w:footnote>
  <w:footnote w:type="continuationNotice" w:id="1">
    <w:p w14:paraId="215EBA48" w14:textId="77777777" w:rsidR="00E138A7" w:rsidRDefault="00E138A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0C42A" w14:textId="2870F7FD" w:rsidR="00A57EF7" w:rsidRPr="000721CC" w:rsidRDefault="00A57EF7" w:rsidP="00A57EF7">
    <w:pPr>
      <w:pStyle w:val="Header"/>
      <w:tabs>
        <w:tab w:val="clear" w:pos="4536"/>
        <w:tab w:val="clear" w:pos="9072"/>
        <w:tab w:val="left" w:pos="4586"/>
      </w:tabs>
      <w:rPr>
        <w:i/>
        <w:sz w:val="16"/>
      </w:rPr>
    </w:pPr>
    <w:r w:rsidRPr="000721CC">
      <w:rPr>
        <w:i/>
        <w:noProof/>
        <w:sz w:val="16"/>
      </w:rPr>
      <w:drawing>
        <wp:anchor distT="0" distB="0" distL="114300" distR="114300" simplePos="0" relativeHeight="251658240" behindDoc="1" locked="0" layoutInCell="1" allowOverlap="1" wp14:anchorId="2C8976B7" wp14:editId="309C06F3">
          <wp:simplePos x="0" y="0"/>
          <wp:positionH relativeFrom="margin">
            <wp:posOffset>3556000</wp:posOffset>
          </wp:positionH>
          <wp:positionV relativeFrom="paragraph">
            <wp:posOffset>-188595</wp:posOffset>
          </wp:positionV>
          <wp:extent cx="1239520" cy="514350"/>
          <wp:effectExtent l="0" t="0" r="0" b="0"/>
          <wp:wrapSquare wrapText="bothSides"/>
          <wp:docPr id="176506393" name="Afbeelding 1765063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eland_logo_kleur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952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6CC36227" wp14:editId="1E99761E">
          <wp:simplePos x="0" y="0"/>
          <wp:positionH relativeFrom="column">
            <wp:posOffset>4860290</wp:posOffset>
          </wp:positionH>
          <wp:positionV relativeFrom="paragraph">
            <wp:posOffset>-192405</wp:posOffset>
          </wp:positionV>
          <wp:extent cx="402590" cy="402590"/>
          <wp:effectExtent l="0" t="0" r="0" b="0"/>
          <wp:wrapNone/>
          <wp:docPr id="950351854" name="Afbeelding 2" descr="Afbeelding met Lettertype, Graphics, symbool, logo&#10;&#10;Door AI gegenereerde inhoud is mogelijk onjuist.">
            <a:extLst xmlns:a="http://schemas.openxmlformats.org/drawingml/2006/main">
              <a:ext uri="{FF2B5EF4-FFF2-40B4-BE49-F238E27FC236}">
                <a16:creationId xmlns:a16="http://schemas.microsoft.com/office/drawing/2014/main" id="{00D9066F-BFBD-75AD-2FF4-A34AF5F1D20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839338" name="Afbeelding 2" descr="Afbeelding met Lettertype, Graphics, symbool, logo&#10;&#10;Door AI gegenereerde inhoud is mogelijk onjuist.">
                    <a:extLst>
                      <a:ext uri="{FF2B5EF4-FFF2-40B4-BE49-F238E27FC236}">
                        <a16:creationId xmlns:a16="http://schemas.microsoft.com/office/drawing/2014/main" id="{00D9066F-BFBD-75AD-2FF4-A34AF5F1D20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590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sz w:val="16"/>
      </w:rPr>
      <w:tab/>
    </w:r>
  </w:p>
  <w:p w14:paraId="71322A30" w14:textId="77777777" w:rsidR="00A57EF7" w:rsidRDefault="00A57EF7" w:rsidP="00A57EF7">
    <w:pPr>
      <w:pStyle w:val="Header"/>
      <w:rPr>
        <w:noProof/>
      </w:rPr>
    </w:pPr>
  </w:p>
  <w:p w14:paraId="13F95997" w14:textId="77777777" w:rsidR="00A57EF7" w:rsidRDefault="00A57E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B2518"/>
    <w:multiLevelType w:val="multilevel"/>
    <w:tmpl w:val="80522E5C"/>
    <w:styleLink w:val="OpmaakprofielMeerdereniveaus14ptVetAangepastekleurRGB5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Arial" w:hAnsi="Arial"/>
        <w:b/>
        <w:bCs/>
        <w:color w:val="CC0066"/>
        <w:kern w:val="32"/>
        <w:sz w:val="28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  <w:bCs/>
        <w:i/>
        <w:iCs/>
        <w:color w:val="004B95"/>
        <w:sz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20FC2C9C"/>
    <w:multiLevelType w:val="hybridMultilevel"/>
    <w:tmpl w:val="B1D824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97975">
    <w:abstractNumId w:val="0"/>
  </w:num>
  <w:num w:numId="2" w16cid:durableId="679359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F7"/>
    <w:rsid w:val="00014CF5"/>
    <w:rsid w:val="00022041"/>
    <w:rsid w:val="00076B02"/>
    <w:rsid w:val="00081943"/>
    <w:rsid w:val="001178AA"/>
    <w:rsid w:val="00183C19"/>
    <w:rsid w:val="001E51B2"/>
    <w:rsid w:val="0049510A"/>
    <w:rsid w:val="004D7107"/>
    <w:rsid w:val="00503A49"/>
    <w:rsid w:val="005F2C99"/>
    <w:rsid w:val="00666B94"/>
    <w:rsid w:val="00932A49"/>
    <w:rsid w:val="00A57EF7"/>
    <w:rsid w:val="00A94F2A"/>
    <w:rsid w:val="00BB2C18"/>
    <w:rsid w:val="00BE6703"/>
    <w:rsid w:val="00BE6B12"/>
    <w:rsid w:val="00CD744D"/>
    <w:rsid w:val="00E138A7"/>
    <w:rsid w:val="00E4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E585D"/>
  <w15:chartTrackingRefBased/>
  <w15:docId w15:val="{0E18E40F-C7C9-40A2-AA30-5988835B3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EF7"/>
    <w:pPr>
      <w:spacing w:after="0" w:line="300" w:lineRule="atLeast"/>
    </w:pPr>
    <w:rPr>
      <w:rFonts w:ascii="Arial" w:eastAsia="Times New Roman" w:hAnsi="Arial" w:cs="Arial"/>
      <w:kern w:val="0"/>
      <w:sz w:val="18"/>
      <w:szCs w:val="24"/>
      <w:lang w:eastAsia="nl-NL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57E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A57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E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E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E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E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E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E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E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E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7E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7E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E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7E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7E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7E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E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7E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7E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7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E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7E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7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7EF7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57E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7E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7E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7E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7EF7"/>
    <w:rPr>
      <w:b/>
      <w:bCs/>
      <w:smallCaps/>
      <w:color w:val="0F4761" w:themeColor="accent1" w:themeShade="BF"/>
      <w:spacing w:val="5"/>
    </w:rPr>
  </w:style>
  <w:style w:type="numbering" w:customStyle="1" w:styleId="OpmaakprofielMeerdereniveaus14ptVetAangepastekleurRGB51">
    <w:name w:val="Opmaakprofiel Meerdere niveaus 14 pt Vet Aangepaste kleur (RGB(51"/>
    <w:aliases w:val="51,255..."/>
    <w:basedOn w:val="NoList"/>
    <w:rsid w:val="00A57EF7"/>
    <w:pPr>
      <w:numPr>
        <w:numId w:val="1"/>
      </w:numPr>
    </w:pPr>
  </w:style>
  <w:style w:type="table" w:styleId="TableElegant">
    <w:name w:val="Table Elegant"/>
    <w:basedOn w:val="TableNormal"/>
    <w:rsid w:val="00A57EF7"/>
    <w:pPr>
      <w:spacing w:after="0" w:line="30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57EF7"/>
  </w:style>
  <w:style w:type="paragraph" w:styleId="Header">
    <w:name w:val="header"/>
    <w:basedOn w:val="Normal"/>
    <w:link w:val="HeaderChar"/>
    <w:uiPriority w:val="99"/>
    <w:unhideWhenUsed/>
    <w:rsid w:val="00A57EF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EF7"/>
    <w:rPr>
      <w:rFonts w:ascii="Arial" w:eastAsia="Times New Roman" w:hAnsi="Arial" w:cs="Arial"/>
      <w:kern w:val="0"/>
      <w:sz w:val="18"/>
      <w:szCs w:val="24"/>
      <w:lang w:eastAsia="nl-N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57EF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EF7"/>
    <w:rPr>
      <w:rFonts w:ascii="Arial" w:eastAsia="Times New Roman" w:hAnsi="Arial" w:cs="Arial"/>
      <w:kern w:val="0"/>
      <w:sz w:val="18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2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2AA3B3FAE1364B8476129B4D197812" ma:contentTypeVersion="19" ma:contentTypeDescription="Een nieuw document maken." ma:contentTypeScope="" ma:versionID="d1049ea145a650fe8b5a43ddfadfab51">
  <xsd:schema xmlns:xsd="http://www.w3.org/2001/XMLSchema" xmlns:xs="http://www.w3.org/2001/XMLSchema" xmlns:p="http://schemas.microsoft.com/office/2006/metadata/properties" xmlns:ns2="65cb43ca-349f-4b92-8659-6e2b0c718ee4" xmlns:ns3="2ad4fc1f-90c1-454c-8a25-58d9a2abe12b" targetNamespace="http://schemas.microsoft.com/office/2006/metadata/properties" ma:root="true" ma:fieldsID="75abfc7edac13cc7ddc6fa937bde70db" ns2:_="" ns3:_="">
    <xsd:import namespace="65cb43ca-349f-4b92-8659-6e2b0c718ee4"/>
    <xsd:import namespace="2ad4fc1f-90c1-454c-8a25-58d9a2abe1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angemaa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b43ca-349f-4b92-8659-6e2b0c718e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f6aa254-6077-4af8-ad4d-5675eebb6c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angemaakt" ma:index="26" nillable="true" ma:displayName="Aangemaakt" ma:format="Dropdown" ma:list="UserInfo" ma:SharePointGroup="0" ma:internalName="Aangemaak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d4fc1f-90c1-454c-8a25-58d9a2abe12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74f9dc7-f85c-43ef-9afb-d3c405c0e0bb}" ma:internalName="TaxCatchAll" ma:showField="CatchAllData" ma:web="2ad4fc1f-90c1-454c-8a25-58d9a2abe1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cb43ca-349f-4b92-8659-6e2b0c718ee4">
      <Terms xmlns="http://schemas.microsoft.com/office/infopath/2007/PartnerControls"/>
    </lcf76f155ced4ddcb4097134ff3c332f>
    <TaxCatchAll xmlns="2ad4fc1f-90c1-454c-8a25-58d9a2abe12b" xsi:nil="true"/>
    <Aangemaakt xmlns="65cb43ca-349f-4b92-8659-6e2b0c718ee4">
      <UserInfo>
        <DisplayName/>
        <AccountId xsi:nil="true"/>
        <AccountType/>
      </UserInfo>
    </Aangemaakt>
  </documentManagement>
</p:properties>
</file>

<file path=customXml/itemProps1.xml><?xml version="1.0" encoding="utf-8"?>
<ds:datastoreItem xmlns:ds="http://schemas.openxmlformats.org/officeDocument/2006/customXml" ds:itemID="{CE742E66-70B0-4F8F-894B-61867AA3ACDD}"/>
</file>

<file path=customXml/itemProps2.xml><?xml version="1.0" encoding="utf-8"?>
<ds:datastoreItem xmlns:ds="http://schemas.openxmlformats.org/officeDocument/2006/customXml" ds:itemID="{8E16A8AE-6BAB-4CF1-AD68-485E381E9E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2048B6-817D-4B36-A638-F76B5CCB6287}">
  <ds:schemaRefs>
    <ds:schemaRef ds:uri="http://purl.org/dc/elements/1.1/"/>
    <ds:schemaRef ds:uri="57bae6e7-4cbb-4f31-9f19-dfd93fd505d3"/>
    <ds:schemaRef ds:uri="http://www.w3.org/XML/1998/namespace"/>
    <ds:schemaRef ds:uri="e5c6ea48-bb19-4b1e-a3a0-acd8a35e5d29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a47041ea-d8e4-4675-8f41-dc79697a805f}" enabled="1" method="Standard" siteId="{76850799-28ea-4f56-b80d-c164068705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580</Characters>
  <Application>Microsoft Office Word</Application>
  <DocSecurity>4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Gerben Kuijpers</dc:creator>
  <cp:keywords/>
  <dc:description/>
  <cp:lastModifiedBy>Allemekinders A.P. (Aart)</cp:lastModifiedBy>
  <cp:revision>14</cp:revision>
  <dcterms:created xsi:type="dcterms:W3CDTF">2025-04-28T15:39:00Z</dcterms:created>
  <dcterms:modified xsi:type="dcterms:W3CDTF">2025-04-28T08:11:00Z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0x010100C42AA3B3FAE1364B8476129B4D197812</vt:lpwstr>
  </property>
  <property fmtid="{D5CDD505-2E9C-101B-9397-08002B2CF9AE}" pid="3" name="MediaServiceImageTags">
    <vt:lpwstr/>
  </property>
</Properties>
</file>