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1680" w14:textId="77777777" w:rsidR="0003202E" w:rsidRPr="007C1CCF" w:rsidRDefault="0003202E" w:rsidP="007D3B5E">
      <w:pPr>
        <w:pStyle w:val="Koptekst"/>
        <w:tabs>
          <w:tab w:val="clear" w:pos="4320"/>
          <w:tab w:val="clear" w:pos="8640"/>
        </w:tabs>
        <w:rPr>
          <w:rFonts w:ascii="Overpass Medium" w:hAnsi="Overpass Medium"/>
          <w:sz w:val="24"/>
        </w:rPr>
      </w:pPr>
    </w:p>
    <w:p w14:paraId="38D7E632" w14:textId="77777777" w:rsidR="007D3B5E" w:rsidRPr="007C1CCF" w:rsidRDefault="0003202E" w:rsidP="00AB639C">
      <w:pPr>
        <w:pStyle w:val="Koptekst"/>
        <w:tabs>
          <w:tab w:val="clear" w:pos="4320"/>
          <w:tab w:val="clear" w:pos="8640"/>
          <w:tab w:val="center" w:pos="4536"/>
          <w:tab w:val="right" w:pos="9072"/>
        </w:tabs>
        <w:spacing w:line="240" w:lineRule="auto"/>
        <w:rPr>
          <w:rFonts w:ascii="Overpass Medium" w:hAnsi="Overpass Medium" w:cstheme="minorHAnsi"/>
          <w:sz w:val="36"/>
          <w:szCs w:val="36"/>
          <w:lang w:eastAsia="nl-NL"/>
        </w:rPr>
      </w:pPr>
      <w:r w:rsidRPr="007C1CCF">
        <w:rPr>
          <w:rFonts w:ascii="Overpass Medium" w:hAnsi="Overpass Medium" w:cstheme="minorHAnsi"/>
          <w:sz w:val="36"/>
          <w:szCs w:val="36"/>
          <w:lang w:eastAsia="nl-NL"/>
        </w:rPr>
        <w:t>Verklaring Beroep op t</w:t>
      </w:r>
      <w:r w:rsidR="007D3B5E" w:rsidRPr="007C1CCF">
        <w:rPr>
          <w:rFonts w:ascii="Overpass Medium" w:hAnsi="Overpass Medium" w:cstheme="minorHAnsi"/>
          <w:sz w:val="36"/>
          <w:szCs w:val="36"/>
          <w:lang w:eastAsia="nl-NL"/>
        </w:rPr>
        <w:t xml:space="preserve">echnische bekwaamheid </w:t>
      </w:r>
      <w:r w:rsidRPr="007C1CCF">
        <w:rPr>
          <w:rFonts w:ascii="Overpass Medium" w:hAnsi="Overpass Medium" w:cstheme="minorHAnsi"/>
          <w:sz w:val="36"/>
          <w:szCs w:val="36"/>
          <w:lang w:eastAsia="nl-NL"/>
        </w:rPr>
        <w:t>d</w:t>
      </w:r>
      <w:r w:rsidR="007D3B5E" w:rsidRPr="007C1CCF">
        <w:rPr>
          <w:rFonts w:ascii="Overpass Medium" w:hAnsi="Overpass Medium" w:cstheme="minorHAnsi"/>
          <w:sz w:val="36"/>
          <w:szCs w:val="36"/>
          <w:lang w:eastAsia="nl-NL"/>
        </w:rPr>
        <w:t>erde</w:t>
      </w:r>
    </w:p>
    <w:p w14:paraId="4DA6E0C2" w14:textId="77777777" w:rsidR="007D3B5E" w:rsidRPr="007C1CCF" w:rsidRDefault="007D3B5E" w:rsidP="007D3B5E">
      <w:pPr>
        <w:rPr>
          <w:rFonts w:ascii="Overpass Medium" w:hAnsi="Overpass Medium" w:cs="Arial"/>
          <w:sz w:val="20"/>
          <w:szCs w:val="20"/>
        </w:rPr>
      </w:pPr>
    </w:p>
    <w:p w14:paraId="16094F17" w14:textId="77777777" w:rsidR="007D3B5E" w:rsidRPr="007C1CCF" w:rsidRDefault="007D3B5E" w:rsidP="00AB639C">
      <w:pPr>
        <w:rPr>
          <w:rFonts w:ascii="Overpass Medium" w:hAnsi="Overpass Medium" w:cstheme="minorHAnsi"/>
          <w:sz w:val="20"/>
          <w:szCs w:val="20"/>
        </w:rPr>
      </w:pPr>
      <w:r w:rsidRPr="007C1CCF">
        <w:rPr>
          <w:rFonts w:ascii="Overpass Medium" w:hAnsi="Overpass Medium" w:cstheme="minorHAnsi"/>
          <w:sz w:val="20"/>
          <w:szCs w:val="20"/>
        </w:rPr>
        <w:t xml:space="preserve">Indien de </w:t>
      </w:r>
      <w:r w:rsidR="009F1718" w:rsidRPr="007C1CCF">
        <w:rPr>
          <w:rFonts w:ascii="Overpass Medium" w:hAnsi="Overpass Medium" w:cstheme="minorHAnsi"/>
          <w:sz w:val="20"/>
          <w:szCs w:val="20"/>
        </w:rPr>
        <w:t>aanmelder</w:t>
      </w:r>
      <w:r w:rsidRPr="007C1CCF">
        <w:rPr>
          <w:rFonts w:ascii="Overpass Medium" w:hAnsi="Overpass Medium" w:cstheme="minorHAnsi"/>
          <w:sz w:val="20"/>
          <w:szCs w:val="20"/>
        </w:rPr>
        <w:t xml:space="preserve"> zich voor zijn technische bekwaamheid en beroepsbekwaamheid beroept op een of meer derden als bedoeld in artikel 2.94 Aanbestedingswet, dan dient </w:t>
      </w:r>
      <w:r w:rsidR="009F1718" w:rsidRPr="007C1CCF">
        <w:rPr>
          <w:rFonts w:ascii="Overpass Medium" w:hAnsi="Overpass Medium" w:cstheme="minorHAnsi"/>
          <w:sz w:val="20"/>
          <w:szCs w:val="20"/>
        </w:rPr>
        <w:t>aanmelder</w:t>
      </w:r>
      <w:r w:rsidRPr="007C1CCF">
        <w:rPr>
          <w:rFonts w:ascii="Overpass Medium" w:hAnsi="Overpass Medium" w:cstheme="minorHAnsi"/>
          <w:sz w:val="20"/>
          <w:szCs w:val="20"/>
        </w:rPr>
        <w:t xml:space="preserve"> zulks op straffe van uitsluiting aan te geven in het UEA. Voorts dienen de </w:t>
      </w:r>
      <w:r w:rsidR="009F1718" w:rsidRPr="007C1CCF">
        <w:rPr>
          <w:rFonts w:ascii="Overpass Medium" w:hAnsi="Overpass Medium" w:cstheme="minorHAnsi"/>
          <w:sz w:val="20"/>
          <w:szCs w:val="20"/>
        </w:rPr>
        <w:t>aanmelder</w:t>
      </w:r>
      <w:r w:rsidRPr="007C1CCF">
        <w:rPr>
          <w:rFonts w:ascii="Overpass Medium" w:hAnsi="Overpass Medium" w:cstheme="minorHAnsi"/>
          <w:sz w:val="20"/>
          <w:szCs w:val="20"/>
        </w:rPr>
        <w:t xml:space="preserve"> alsmede de derde(n) als bedoeld in artikel 2.94 Aanbestedingswet deze verklaring volledig en naar waarheid in te vullen en te ondertekenen. Deze verklaring dient eerst na een verzoek daartoe als bedoeld in </w:t>
      </w:r>
      <w:r w:rsidR="003177E7" w:rsidRPr="007C1CCF">
        <w:rPr>
          <w:rFonts w:ascii="Overpass Medium" w:hAnsi="Overpass Medium" w:cstheme="minorHAnsi"/>
          <w:sz w:val="20"/>
          <w:szCs w:val="20"/>
        </w:rPr>
        <w:t xml:space="preserve">de </w:t>
      </w:r>
      <w:r w:rsidR="00A4627A" w:rsidRPr="007C1CCF">
        <w:rPr>
          <w:rFonts w:ascii="Overpass Medium" w:hAnsi="Overpass Medium" w:cstheme="minorHAnsi"/>
          <w:sz w:val="20"/>
          <w:szCs w:val="20"/>
        </w:rPr>
        <w:t>aanbestedings</w:t>
      </w:r>
      <w:r w:rsidR="003177E7" w:rsidRPr="007C1CCF">
        <w:rPr>
          <w:rFonts w:ascii="Overpass Medium" w:hAnsi="Overpass Medium" w:cstheme="minorHAnsi"/>
          <w:sz w:val="20"/>
          <w:szCs w:val="20"/>
        </w:rPr>
        <w:t>leidraad</w:t>
      </w:r>
      <w:r w:rsidRPr="007C1CCF">
        <w:rPr>
          <w:rFonts w:ascii="Overpass Medium" w:hAnsi="Overpass Medium" w:cstheme="minorHAnsi"/>
          <w:sz w:val="20"/>
          <w:szCs w:val="20"/>
        </w:rPr>
        <w:t xml:space="preserve"> aan de </w:t>
      </w:r>
      <w:r w:rsidR="00FE5D13" w:rsidRPr="007C1CCF">
        <w:rPr>
          <w:rFonts w:ascii="Overpass Medium" w:hAnsi="Overpass Medium" w:cstheme="minorHAnsi"/>
          <w:sz w:val="20"/>
          <w:szCs w:val="20"/>
        </w:rPr>
        <w:t>opdrachtgever</w:t>
      </w:r>
      <w:r w:rsidR="00A4627A" w:rsidRPr="007C1CCF">
        <w:rPr>
          <w:rFonts w:ascii="Overpass Medium" w:hAnsi="Overpass Medium" w:cstheme="minorHAnsi"/>
          <w:sz w:val="20"/>
          <w:szCs w:val="20"/>
        </w:rPr>
        <w:t xml:space="preserve"> </w:t>
      </w:r>
      <w:r w:rsidRPr="007C1CCF">
        <w:rPr>
          <w:rFonts w:ascii="Overpass Medium" w:hAnsi="Overpass Medium" w:cstheme="minorHAnsi"/>
          <w:sz w:val="20"/>
          <w:szCs w:val="20"/>
        </w:rPr>
        <w:t>te worden overhandigd.</w:t>
      </w:r>
    </w:p>
    <w:p w14:paraId="7E2BEC4F" w14:textId="77777777" w:rsidR="007D3B5E" w:rsidRPr="007C1CCF" w:rsidRDefault="007D3B5E" w:rsidP="007D3B5E">
      <w:pPr>
        <w:spacing w:line="276" w:lineRule="auto"/>
        <w:jc w:val="both"/>
        <w:rPr>
          <w:rFonts w:ascii="Overpass Medium" w:hAnsi="Overpass Medium"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D3B5E" w:rsidRPr="007C1CCF" w14:paraId="51B11C2B" w14:textId="77777777" w:rsidTr="00750176">
        <w:tc>
          <w:tcPr>
            <w:tcW w:w="9211" w:type="dxa"/>
          </w:tcPr>
          <w:p w14:paraId="7615936C" w14:textId="77777777" w:rsidR="007D3B5E" w:rsidRPr="007C1CCF" w:rsidRDefault="009F1718" w:rsidP="003177E7">
            <w:pPr>
              <w:autoSpaceDE w:val="0"/>
              <w:autoSpaceDN w:val="0"/>
              <w:adjustRightInd w:val="0"/>
              <w:spacing w:before="100" w:after="100" w:line="276" w:lineRule="auto"/>
              <w:rPr>
                <w:rFonts w:ascii="Overpass Medium" w:hAnsi="Overpass Medium" w:cstheme="minorHAnsi"/>
                <w:sz w:val="20"/>
                <w:szCs w:val="20"/>
              </w:rPr>
            </w:pPr>
            <w:r w:rsidRPr="007C1CCF">
              <w:rPr>
                <w:rFonts w:ascii="Overpass Medium" w:hAnsi="Overpass Medium" w:cstheme="minorHAnsi"/>
                <w:sz w:val="20"/>
                <w:szCs w:val="20"/>
              </w:rPr>
              <w:t>Aanmelder</w:t>
            </w:r>
            <w:r w:rsidR="007D3B5E" w:rsidRPr="007C1CCF">
              <w:rPr>
                <w:rFonts w:ascii="Overpass Medium" w:hAnsi="Overpass Medium" w:cstheme="minorHAnsi"/>
                <w:sz w:val="20"/>
                <w:szCs w:val="20"/>
              </w:rPr>
              <w:t xml:space="preserve"> verklaart door ondertekening dat:</w:t>
            </w:r>
          </w:p>
          <w:p w14:paraId="34C598D6" w14:textId="77777777" w:rsidR="007D3B5E" w:rsidRPr="007C1CCF" w:rsidRDefault="003177E7" w:rsidP="007D3B5E">
            <w:pPr>
              <w:numPr>
                <w:ilvl w:val="0"/>
                <w:numId w:val="1"/>
              </w:numPr>
              <w:autoSpaceDE w:val="0"/>
              <w:autoSpaceDN w:val="0"/>
              <w:adjustRightInd w:val="0"/>
              <w:spacing w:before="100" w:after="100" w:line="276" w:lineRule="auto"/>
              <w:rPr>
                <w:rFonts w:ascii="Overpass Medium" w:hAnsi="Overpass Medium" w:cstheme="minorHAnsi"/>
                <w:sz w:val="20"/>
                <w:szCs w:val="20"/>
              </w:rPr>
            </w:pPr>
            <w:r w:rsidRPr="007C1CCF">
              <w:rPr>
                <w:rFonts w:ascii="Overpass Medium" w:hAnsi="Overpass Medium" w:cstheme="minorHAnsi"/>
                <w:sz w:val="20"/>
                <w:szCs w:val="20"/>
              </w:rPr>
              <w:t>H</w:t>
            </w:r>
            <w:r w:rsidR="007D3B5E" w:rsidRPr="007C1CCF">
              <w:rPr>
                <w:rFonts w:ascii="Overpass Medium" w:hAnsi="Overpass Medium" w:cstheme="minorHAnsi"/>
                <w:sz w:val="20"/>
                <w:szCs w:val="20"/>
              </w:rPr>
              <w:t xml:space="preserve">ij zich voor de uitvoering van de aan te besteden opdracht op grond van artikel 2.94 Aanbestedingswet beroept op de technische bekwaamheid en beroepsbekwaamheid van een of meerdere </w:t>
            </w:r>
            <w:r w:rsidR="00DD4CDE" w:rsidRPr="007C1CCF">
              <w:rPr>
                <w:rFonts w:ascii="Overpass Medium" w:hAnsi="Overpass Medium" w:cstheme="minorHAnsi"/>
                <w:sz w:val="20"/>
                <w:szCs w:val="20"/>
              </w:rPr>
              <w:t>derden als bedoeld in artikel 2.</w:t>
            </w:r>
            <w:r w:rsidR="007D3B5E" w:rsidRPr="007C1CCF">
              <w:rPr>
                <w:rFonts w:ascii="Overpass Medium" w:hAnsi="Overpass Medium" w:cstheme="minorHAnsi"/>
                <w:sz w:val="20"/>
                <w:szCs w:val="20"/>
              </w:rPr>
              <w:t xml:space="preserve">94 Aanbestedingswet, meer in het bijzonder ten behoeve van de eis(en) ten aanzien van de technische bekwaamheid en beroepsbekwaamheid </w:t>
            </w:r>
            <w:r w:rsidR="001208BB" w:rsidRPr="007C1CCF">
              <w:rPr>
                <w:rFonts w:ascii="Overpass Medium" w:hAnsi="Overpass Medium" w:cstheme="minorHAnsi"/>
                <w:sz w:val="20"/>
                <w:szCs w:val="20"/>
              </w:rPr>
              <w:t xml:space="preserve">zoals opgenomen in </w:t>
            </w:r>
            <w:r w:rsidR="007D3B5E" w:rsidRPr="007C1CCF">
              <w:rPr>
                <w:rFonts w:ascii="Overpass Medium" w:hAnsi="Overpass Medium" w:cstheme="minorHAnsi"/>
                <w:sz w:val="20"/>
                <w:szCs w:val="20"/>
              </w:rPr>
              <w:t xml:space="preserve">de </w:t>
            </w:r>
            <w:r w:rsidR="00A4627A" w:rsidRPr="007C1CCF">
              <w:rPr>
                <w:rFonts w:ascii="Overpass Medium" w:hAnsi="Overpass Medium" w:cstheme="minorHAnsi"/>
                <w:sz w:val="20"/>
                <w:szCs w:val="20"/>
              </w:rPr>
              <w:t>aanbestedings</w:t>
            </w:r>
            <w:r w:rsidRPr="007C1CCF">
              <w:rPr>
                <w:rFonts w:ascii="Overpass Medium" w:hAnsi="Overpass Medium" w:cstheme="minorHAnsi"/>
                <w:sz w:val="20"/>
                <w:szCs w:val="20"/>
              </w:rPr>
              <w:t>leidraad</w:t>
            </w:r>
            <w:r w:rsidR="007D3B5E" w:rsidRPr="007C1CCF">
              <w:rPr>
                <w:rFonts w:ascii="Overpass Medium" w:hAnsi="Overpass Medium" w:cstheme="minorHAnsi"/>
                <w:sz w:val="20"/>
                <w:szCs w:val="20"/>
              </w:rPr>
              <w:t>;</w:t>
            </w:r>
          </w:p>
          <w:p w14:paraId="1B85144C" w14:textId="77777777" w:rsidR="007D3B5E" w:rsidRPr="007C1CCF" w:rsidRDefault="003177E7" w:rsidP="007D3B5E">
            <w:pPr>
              <w:numPr>
                <w:ilvl w:val="0"/>
                <w:numId w:val="1"/>
              </w:numPr>
              <w:autoSpaceDE w:val="0"/>
              <w:autoSpaceDN w:val="0"/>
              <w:adjustRightInd w:val="0"/>
              <w:spacing w:before="100" w:after="100" w:line="276" w:lineRule="auto"/>
              <w:rPr>
                <w:rFonts w:ascii="Overpass Medium" w:hAnsi="Overpass Medium" w:cstheme="minorHAnsi"/>
                <w:sz w:val="20"/>
                <w:szCs w:val="20"/>
              </w:rPr>
            </w:pPr>
            <w:r w:rsidRPr="007C1CCF">
              <w:rPr>
                <w:rFonts w:ascii="Overpass Medium" w:hAnsi="Overpass Medium" w:cstheme="minorHAnsi"/>
                <w:sz w:val="20"/>
                <w:szCs w:val="20"/>
              </w:rPr>
              <w:t>H</w:t>
            </w:r>
            <w:r w:rsidR="007D3B5E" w:rsidRPr="007C1CCF">
              <w:rPr>
                <w:rFonts w:ascii="Overpass Medium" w:hAnsi="Overpass Medium" w:cstheme="minorHAnsi"/>
                <w:sz w:val="20"/>
                <w:szCs w:val="20"/>
              </w:rPr>
              <w:t>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5B68772F" w14:textId="77777777" w:rsidR="007D3B5E" w:rsidRPr="007C1CCF" w:rsidRDefault="003177E7" w:rsidP="003177E7">
            <w:pPr>
              <w:numPr>
                <w:ilvl w:val="0"/>
                <w:numId w:val="1"/>
              </w:numPr>
              <w:autoSpaceDE w:val="0"/>
              <w:autoSpaceDN w:val="0"/>
              <w:adjustRightInd w:val="0"/>
              <w:spacing w:before="100" w:after="100" w:line="276" w:lineRule="auto"/>
              <w:rPr>
                <w:rFonts w:ascii="Overpass Medium" w:hAnsi="Overpass Medium" w:cstheme="minorHAnsi"/>
                <w:sz w:val="20"/>
                <w:szCs w:val="20"/>
              </w:rPr>
            </w:pPr>
            <w:r w:rsidRPr="007C1CCF">
              <w:rPr>
                <w:rFonts w:ascii="Overpass Medium" w:hAnsi="Overpass Medium" w:cstheme="minorHAnsi"/>
                <w:sz w:val="20"/>
                <w:szCs w:val="20"/>
              </w:rPr>
              <w:t>H</w:t>
            </w:r>
            <w:r w:rsidR="007D3B5E" w:rsidRPr="007C1CCF">
              <w:rPr>
                <w:rFonts w:ascii="Overpass Medium" w:hAnsi="Overpass Medium" w:cstheme="minorHAnsi"/>
                <w:sz w:val="20"/>
                <w:szCs w:val="20"/>
              </w:rPr>
              <w:t xml:space="preserve">ij </w:t>
            </w:r>
            <w:r w:rsidR="00242F62" w:rsidRPr="007C1CCF">
              <w:rPr>
                <w:rFonts w:ascii="Overpass Medium" w:hAnsi="Overpass Medium" w:cstheme="minorHAnsi"/>
                <w:sz w:val="20"/>
                <w:szCs w:val="20"/>
              </w:rPr>
              <w:t>zal</w:t>
            </w:r>
            <w:r w:rsidR="007D3B5E" w:rsidRPr="007C1CCF">
              <w:rPr>
                <w:rFonts w:ascii="Overpass Medium" w:hAnsi="Overpass Medium" w:cstheme="minorHAnsi"/>
                <w:sz w:val="20"/>
                <w:szCs w:val="20"/>
              </w:rPr>
              <w:t xml:space="preserve"> beschikken over de voor de uitvoering van de opdracht noodzakelijke middelen van de Derde;</w:t>
            </w:r>
          </w:p>
        </w:tc>
      </w:tr>
      <w:tr w:rsidR="007D3B5E" w:rsidRPr="007C1CCF" w14:paraId="08D94765" w14:textId="77777777" w:rsidTr="00750176">
        <w:tc>
          <w:tcPr>
            <w:tcW w:w="9211" w:type="dxa"/>
          </w:tcPr>
          <w:p w14:paraId="12926C26" w14:textId="77777777" w:rsidR="007D3B5E" w:rsidRPr="007C1CCF" w:rsidRDefault="007D3B5E" w:rsidP="003177E7">
            <w:pPr>
              <w:autoSpaceDE w:val="0"/>
              <w:autoSpaceDN w:val="0"/>
              <w:adjustRightInd w:val="0"/>
              <w:spacing w:before="100" w:after="100" w:line="276" w:lineRule="auto"/>
              <w:rPr>
                <w:rFonts w:ascii="Overpass Medium" w:hAnsi="Overpass Medium" w:cstheme="minorHAnsi"/>
                <w:sz w:val="20"/>
                <w:szCs w:val="20"/>
              </w:rPr>
            </w:pPr>
            <w:r w:rsidRPr="007C1CCF">
              <w:rPr>
                <w:rFonts w:ascii="Overpass Medium" w:hAnsi="Overpass Medium" w:cstheme="minorHAnsi"/>
                <w:sz w:val="20"/>
                <w:szCs w:val="20"/>
              </w:rPr>
              <w:t>De Derde verklaart door ondertekening dat:</w:t>
            </w:r>
          </w:p>
          <w:p w14:paraId="164BAF12" w14:textId="77777777" w:rsidR="007D3B5E" w:rsidRPr="007C1CCF" w:rsidRDefault="009F1718" w:rsidP="007D3B5E">
            <w:pPr>
              <w:numPr>
                <w:ilvl w:val="0"/>
                <w:numId w:val="1"/>
              </w:numPr>
              <w:autoSpaceDE w:val="0"/>
              <w:autoSpaceDN w:val="0"/>
              <w:adjustRightInd w:val="0"/>
              <w:spacing w:before="100" w:after="100" w:line="276" w:lineRule="auto"/>
              <w:rPr>
                <w:rFonts w:ascii="Overpass Medium" w:hAnsi="Overpass Medium" w:cstheme="minorHAnsi"/>
                <w:sz w:val="20"/>
                <w:szCs w:val="20"/>
              </w:rPr>
            </w:pPr>
            <w:r w:rsidRPr="007C1CCF">
              <w:rPr>
                <w:rFonts w:ascii="Overpass Medium" w:hAnsi="Overpass Medium" w:cstheme="minorHAnsi"/>
                <w:sz w:val="20"/>
                <w:szCs w:val="20"/>
              </w:rPr>
              <w:t>Aanmelder</w:t>
            </w:r>
            <w:r w:rsidR="007D3B5E" w:rsidRPr="007C1CCF">
              <w:rPr>
                <w:rFonts w:ascii="Overpass Medium" w:hAnsi="Overpass Medium" w:cstheme="minorHAnsi"/>
                <w:sz w:val="20"/>
                <w:szCs w:val="20"/>
              </w:rPr>
              <w:t xml:space="preserve"> </w:t>
            </w:r>
            <w:r w:rsidR="00242F62" w:rsidRPr="007C1CCF">
              <w:rPr>
                <w:rFonts w:ascii="Overpass Medium" w:hAnsi="Overpass Medium" w:cstheme="minorHAnsi"/>
                <w:sz w:val="20"/>
                <w:szCs w:val="20"/>
              </w:rPr>
              <w:t xml:space="preserve">zal </w:t>
            </w:r>
            <w:r w:rsidR="007D3B5E" w:rsidRPr="007C1CCF">
              <w:rPr>
                <w:rFonts w:ascii="Overpass Medium" w:hAnsi="Overpass Medium" w:cstheme="minorHAnsi"/>
                <w:sz w:val="20"/>
                <w:szCs w:val="20"/>
              </w:rPr>
              <w:t>beschikken over haar, voor de uitvoering van de opdracht noodzakelijke middelen, waarop ten bewijze van voldoende technische bekwaamheid</w:t>
            </w:r>
            <w:r w:rsidR="003177E7" w:rsidRPr="007C1CCF">
              <w:rPr>
                <w:rFonts w:ascii="Overpass Medium" w:hAnsi="Overpass Medium" w:cstheme="minorHAnsi"/>
                <w:sz w:val="20"/>
                <w:szCs w:val="20"/>
              </w:rPr>
              <w:t xml:space="preserve"> en beroepsbekwaamheid door de </w:t>
            </w:r>
            <w:r w:rsidRPr="007C1CCF">
              <w:rPr>
                <w:rFonts w:ascii="Overpass Medium" w:hAnsi="Overpass Medium" w:cstheme="minorHAnsi"/>
                <w:sz w:val="20"/>
                <w:szCs w:val="20"/>
              </w:rPr>
              <w:t>aanmelder</w:t>
            </w:r>
            <w:r w:rsidR="007D3B5E" w:rsidRPr="007C1CCF">
              <w:rPr>
                <w:rFonts w:ascii="Overpass Medium" w:hAnsi="Overpass Medium" w:cstheme="minorHAnsi"/>
                <w:sz w:val="20"/>
                <w:szCs w:val="20"/>
              </w:rPr>
              <w:t xml:space="preserve"> een beroep wordt gedaan;</w:t>
            </w:r>
          </w:p>
          <w:p w14:paraId="70880108" w14:textId="77777777" w:rsidR="007D3B5E" w:rsidRPr="007C1CCF" w:rsidRDefault="003177E7" w:rsidP="007D3B5E">
            <w:pPr>
              <w:numPr>
                <w:ilvl w:val="0"/>
                <w:numId w:val="1"/>
              </w:numPr>
              <w:autoSpaceDE w:val="0"/>
              <w:autoSpaceDN w:val="0"/>
              <w:adjustRightInd w:val="0"/>
              <w:spacing w:before="100" w:after="100" w:line="276" w:lineRule="auto"/>
              <w:rPr>
                <w:rFonts w:ascii="Overpass Medium" w:hAnsi="Overpass Medium" w:cstheme="minorHAnsi"/>
                <w:sz w:val="20"/>
                <w:szCs w:val="20"/>
              </w:rPr>
            </w:pPr>
            <w:r w:rsidRPr="007C1CCF">
              <w:rPr>
                <w:rFonts w:ascii="Overpass Medium" w:hAnsi="Overpass Medium" w:cstheme="minorHAnsi"/>
                <w:sz w:val="20"/>
                <w:szCs w:val="20"/>
              </w:rPr>
              <w:t>D</w:t>
            </w:r>
            <w:r w:rsidR="007D3B5E" w:rsidRPr="007C1CCF">
              <w:rPr>
                <w:rFonts w:ascii="Overpass Medium" w:hAnsi="Overpass Medium" w:cstheme="minorHAnsi"/>
                <w:sz w:val="20"/>
                <w:szCs w:val="20"/>
              </w:rPr>
              <w:t>e hierboven gegeven verklaringen ook voortduren ongeacht of sprake is van (kapitaal</w:t>
            </w:r>
            <w:r w:rsidRPr="007C1CCF">
              <w:rPr>
                <w:rFonts w:ascii="Overpass Medium" w:hAnsi="Overpass Medium" w:cstheme="minorHAnsi"/>
                <w:sz w:val="20"/>
                <w:szCs w:val="20"/>
              </w:rPr>
              <w:t xml:space="preserve">)deelneming van de Derde in de </w:t>
            </w:r>
            <w:r w:rsidR="009F1718" w:rsidRPr="007C1CCF">
              <w:rPr>
                <w:rFonts w:ascii="Overpass Medium" w:hAnsi="Overpass Medium" w:cstheme="minorHAnsi"/>
                <w:sz w:val="20"/>
                <w:szCs w:val="20"/>
              </w:rPr>
              <w:t>aanmelder</w:t>
            </w:r>
            <w:r w:rsidR="007D3B5E" w:rsidRPr="007C1CCF">
              <w:rPr>
                <w:rFonts w:ascii="Overpass Medium" w:hAnsi="Overpass Medium" w:cstheme="minorHAnsi"/>
                <w:sz w:val="20"/>
                <w:szCs w:val="20"/>
              </w:rPr>
              <w:t>;</w:t>
            </w:r>
          </w:p>
          <w:p w14:paraId="2C9C724A" w14:textId="77777777" w:rsidR="007D3B5E" w:rsidRPr="007C1CCF" w:rsidRDefault="003177E7" w:rsidP="003177E7">
            <w:pPr>
              <w:numPr>
                <w:ilvl w:val="0"/>
                <w:numId w:val="1"/>
              </w:numPr>
              <w:autoSpaceDE w:val="0"/>
              <w:autoSpaceDN w:val="0"/>
              <w:adjustRightInd w:val="0"/>
              <w:spacing w:before="100" w:after="100" w:line="276" w:lineRule="auto"/>
              <w:rPr>
                <w:rFonts w:ascii="Overpass Medium" w:hAnsi="Overpass Medium" w:cstheme="minorHAnsi"/>
                <w:sz w:val="20"/>
                <w:szCs w:val="20"/>
              </w:rPr>
            </w:pPr>
            <w:r w:rsidRPr="007C1CCF">
              <w:rPr>
                <w:rFonts w:ascii="Overpass Medium" w:hAnsi="Overpass Medium" w:cstheme="minorHAnsi"/>
                <w:sz w:val="20"/>
                <w:szCs w:val="20"/>
              </w:rPr>
              <w:t>D</w:t>
            </w:r>
            <w:r w:rsidR="007D3B5E" w:rsidRPr="007C1CCF">
              <w:rPr>
                <w:rFonts w:ascii="Overpass Medium" w:hAnsi="Overpass Medium" w:cstheme="minorHAnsi"/>
                <w:sz w:val="20"/>
                <w:szCs w:val="20"/>
              </w:rPr>
              <w:t>e hier boven gegeven verklaringen onherroepelijk en onvoorwaardelijk zijn.</w:t>
            </w:r>
          </w:p>
        </w:tc>
      </w:tr>
    </w:tbl>
    <w:p w14:paraId="12949E3F" w14:textId="77777777" w:rsidR="007D3B5E" w:rsidRPr="007C1CCF" w:rsidRDefault="007D3B5E" w:rsidP="007D3B5E">
      <w:pPr>
        <w:spacing w:line="276" w:lineRule="auto"/>
        <w:jc w:val="both"/>
        <w:rPr>
          <w:rFonts w:ascii="Overpass Medium" w:hAnsi="Overpass Medium" w:cstheme="minorHAnsi"/>
          <w:sz w:val="20"/>
          <w:szCs w:val="20"/>
        </w:rPr>
      </w:pPr>
    </w:p>
    <w:p w14:paraId="6A87A556" w14:textId="77777777" w:rsidR="007D3B5E" w:rsidRPr="007C1CCF" w:rsidRDefault="007D3B5E" w:rsidP="007D3B5E">
      <w:pPr>
        <w:spacing w:line="276" w:lineRule="auto"/>
        <w:jc w:val="both"/>
        <w:rPr>
          <w:rFonts w:ascii="Overpass Medium" w:hAnsi="Overpass Medium" w:cstheme="minorHAnsi"/>
          <w:sz w:val="20"/>
          <w:szCs w:val="20"/>
        </w:rPr>
      </w:pPr>
      <w:r w:rsidRPr="007C1CCF">
        <w:rPr>
          <w:rFonts w:ascii="Overpass Medium" w:hAnsi="Overpass Medium" w:cstheme="minorHAnsi"/>
          <w:sz w:val="20"/>
          <w:szCs w:val="20"/>
        </w:rPr>
        <w:t xml:space="preserve">Aldus naar waarheid ingevuld en door </w:t>
      </w:r>
      <w:r w:rsidR="009F1718" w:rsidRPr="007C1CCF">
        <w:rPr>
          <w:rFonts w:ascii="Overpass Medium" w:hAnsi="Overpass Medium" w:cstheme="minorHAnsi"/>
          <w:b/>
          <w:sz w:val="20"/>
          <w:szCs w:val="20"/>
        </w:rPr>
        <w:t>aanmelder</w:t>
      </w:r>
      <w:r w:rsidRPr="007C1CCF">
        <w:rPr>
          <w:rFonts w:ascii="Overpass Medium" w:hAnsi="Overpass Medium" w:cstheme="minorHAnsi"/>
          <w:sz w:val="20"/>
          <w:szCs w:val="20"/>
        </w:rPr>
        <w:t xml:space="preserve"> ondertekend.</w:t>
      </w:r>
    </w:p>
    <w:p w14:paraId="70DEB4E6" w14:textId="77777777" w:rsidR="007D3B5E" w:rsidRPr="007C1CCF" w:rsidRDefault="007D3B5E" w:rsidP="007D3B5E">
      <w:pPr>
        <w:rPr>
          <w:rFonts w:ascii="Overpass Medium" w:hAnsi="Overpass Medium" w:cstheme="minorHAnsi"/>
          <w:b/>
          <w:sz w:val="20"/>
          <w:szCs w:val="20"/>
        </w:rPr>
      </w:pPr>
    </w:p>
    <w:p w14:paraId="2ACEC189" w14:textId="77777777" w:rsidR="007D3B5E" w:rsidRPr="007C1CCF" w:rsidRDefault="009F1718" w:rsidP="007D3B5E">
      <w:pPr>
        <w:rPr>
          <w:rFonts w:ascii="Overpass Medium" w:hAnsi="Overpass Medium" w:cstheme="minorHAnsi"/>
          <w:b/>
          <w:sz w:val="20"/>
          <w:szCs w:val="20"/>
        </w:rPr>
      </w:pPr>
      <w:r w:rsidRPr="007C1CCF">
        <w:rPr>
          <w:rFonts w:ascii="Overpass Medium" w:hAnsi="Overpass Medium" w:cstheme="minorHAnsi"/>
          <w:b/>
          <w:sz w:val="20"/>
          <w:szCs w:val="20"/>
        </w:rPr>
        <w:t>Aanmelder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7D3B5E" w:rsidRPr="007C1CCF" w14:paraId="6CBDD94F" w14:textId="77777777" w:rsidTr="00750176">
        <w:tc>
          <w:tcPr>
            <w:tcW w:w="3402" w:type="dxa"/>
            <w:shd w:val="clear" w:color="auto" w:fill="E6E6E6"/>
            <w:vAlign w:val="center"/>
          </w:tcPr>
          <w:p w14:paraId="58E3607C"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Naam</w:t>
            </w:r>
          </w:p>
        </w:tc>
        <w:tc>
          <w:tcPr>
            <w:tcW w:w="5670" w:type="dxa"/>
            <w:vAlign w:val="center"/>
          </w:tcPr>
          <w:p w14:paraId="25F96C56" w14:textId="77777777" w:rsidR="007D3B5E" w:rsidRPr="007C1CCF" w:rsidRDefault="007D3B5E" w:rsidP="00750176">
            <w:pPr>
              <w:rPr>
                <w:rFonts w:ascii="Overpass Medium" w:hAnsi="Overpass Medium" w:cstheme="minorHAnsi"/>
                <w:sz w:val="20"/>
                <w:szCs w:val="20"/>
              </w:rPr>
            </w:pPr>
          </w:p>
        </w:tc>
      </w:tr>
      <w:tr w:rsidR="007D3B5E" w:rsidRPr="007C1CCF" w14:paraId="326B6AC8" w14:textId="77777777" w:rsidTr="00750176">
        <w:tc>
          <w:tcPr>
            <w:tcW w:w="3402" w:type="dxa"/>
            <w:shd w:val="clear" w:color="auto" w:fill="E6E6E6"/>
            <w:vAlign w:val="center"/>
          </w:tcPr>
          <w:p w14:paraId="4A46A322"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Functie</w:t>
            </w:r>
          </w:p>
        </w:tc>
        <w:tc>
          <w:tcPr>
            <w:tcW w:w="5670" w:type="dxa"/>
            <w:vAlign w:val="center"/>
          </w:tcPr>
          <w:p w14:paraId="12ED3DE0" w14:textId="77777777" w:rsidR="007D3B5E" w:rsidRPr="007C1CCF" w:rsidRDefault="007D3B5E" w:rsidP="00750176">
            <w:pPr>
              <w:rPr>
                <w:rFonts w:ascii="Overpass Medium" w:hAnsi="Overpass Medium" w:cstheme="minorHAnsi"/>
                <w:sz w:val="20"/>
                <w:szCs w:val="20"/>
              </w:rPr>
            </w:pPr>
          </w:p>
        </w:tc>
      </w:tr>
      <w:tr w:rsidR="007D3B5E" w:rsidRPr="007C1CCF" w14:paraId="7B8DD88B" w14:textId="77777777" w:rsidTr="00750176">
        <w:trPr>
          <w:trHeight w:val="297"/>
        </w:trPr>
        <w:tc>
          <w:tcPr>
            <w:tcW w:w="3402" w:type="dxa"/>
            <w:shd w:val="clear" w:color="auto" w:fill="E6E6E6"/>
            <w:vAlign w:val="center"/>
          </w:tcPr>
          <w:p w14:paraId="5DEC3B2B"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Onderneming</w:t>
            </w:r>
          </w:p>
        </w:tc>
        <w:tc>
          <w:tcPr>
            <w:tcW w:w="5670" w:type="dxa"/>
            <w:vAlign w:val="center"/>
          </w:tcPr>
          <w:p w14:paraId="4AA6C985" w14:textId="77777777" w:rsidR="007D3B5E" w:rsidRPr="007C1CCF" w:rsidRDefault="007D3B5E" w:rsidP="00750176">
            <w:pPr>
              <w:rPr>
                <w:rFonts w:ascii="Overpass Medium" w:hAnsi="Overpass Medium" w:cstheme="minorHAnsi"/>
                <w:sz w:val="20"/>
                <w:szCs w:val="20"/>
              </w:rPr>
            </w:pPr>
          </w:p>
        </w:tc>
      </w:tr>
      <w:tr w:rsidR="007D3B5E" w:rsidRPr="007C1CCF" w14:paraId="7ECC9D4B" w14:textId="77777777" w:rsidTr="00750176">
        <w:tc>
          <w:tcPr>
            <w:tcW w:w="3402" w:type="dxa"/>
            <w:shd w:val="clear" w:color="auto" w:fill="E6E6E6"/>
            <w:vAlign w:val="center"/>
          </w:tcPr>
          <w:p w14:paraId="0BB9358D"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Handtekening</w:t>
            </w:r>
          </w:p>
          <w:p w14:paraId="5B4808CF" w14:textId="77777777" w:rsidR="007D3B5E" w:rsidRPr="007C1CCF" w:rsidRDefault="007D3B5E" w:rsidP="00750176">
            <w:pPr>
              <w:rPr>
                <w:rFonts w:ascii="Overpass Medium" w:hAnsi="Overpass Medium" w:cstheme="minorHAnsi"/>
                <w:sz w:val="20"/>
                <w:szCs w:val="20"/>
              </w:rPr>
            </w:pPr>
          </w:p>
          <w:p w14:paraId="7586DBF1" w14:textId="77777777" w:rsidR="007D3B5E" w:rsidRPr="007C1CCF" w:rsidRDefault="007D3B5E" w:rsidP="00750176">
            <w:pPr>
              <w:rPr>
                <w:rFonts w:ascii="Overpass Medium" w:hAnsi="Overpass Medium" w:cstheme="minorHAnsi"/>
                <w:sz w:val="20"/>
                <w:szCs w:val="20"/>
              </w:rPr>
            </w:pPr>
          </w:p>
        </w:tc>
        <w:tc>
          <w:tcPr>
            <w:tcW w:w="5670" w:type="dxa"/>
            <w:vAlign w:val="center"/>
          </w:tcPr>
          <w:p w14:paraId="51B09839" w14:textId="77777777" w:rsidR="007D3B5E" w:rsidRPr="007C1CCF" w:rsidRDefault="007D3B5E" w:rsidP="00750176">
            <w:pPr>
              <w:rPr>
                <w:rFonts w:ascii="Overpass Medium" w:hAnsi="Overpass Medium" w:cstheme="minorHAnsi"/>
                <w:sz w:val="20"/>
                <w:szCs w:val="20"/>
              </w:rPr>
            </w:pPr>
          </w:p>
        </w:tc>
      </w:tr>
      <w:tr w:rsidR="007D3B5E" w:rsidRPr="007C1CCF" w14:paraId="62D8CC5C" w14:textId="77777777" w:rsidTr="00750176">
        <w:tc>
          <w:tcPr>
            <w:tcW w:w="3402" w:type="dxa"/>
            <w:shd w:val="clear" w:color="auto" w:fill="E6E6E6"/>
            <w:vAlign w:val="center"/>
          </w:tcPr>
          <w:p w14:paraId="0ABB373E"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Plaats en datum</w:t>
            </w:r>
          </w:p>
        </w:tc>
        <w:tc>
          <w:tcPr>
            <w:tcW w:w="5670" w:type="dxa"/>
            <w:vAlign w:val="center"/>
          </w:tcPr>
          <w:p w14:paraId="4B42F5B4" w14:textId="77777777" w:rsidR="007D3B5E" w:rsidRPr="007C1CCF" w:rsidRDefault="007D3B5E" w:rsidP="00750176">
            <w:pPr>
              <w:rPr>
                <w:rFonts w:ascii="Overpass Medium" w:hAnsi="Overpass Medium" w:cstheme="minorHAnsi"/>
                <w:sz w:val="20"/>
                <w:szCs w:val="20"/>
              </w:rPr>
            </w:pPr>
          </w:p>
        </w:tc>
      </w:tr>
    </w:tbl>
    <w:p w14:paraId="3224DAB0" w14:textId="77777777" w:rsidR="007D3B5E" w:rsidRPr="007C1CCF" w:rsidRDefault="007D3B5E" w:rsidP="007D3B5E">
      <w:pPr>
        <w:spacing w:line="240" w:lineRule="auto"/>
        <w:rPr>
          <w:rFonts w:ascii="Overpass Medium" w:hAnsi="Overpass Medium" w:cstheme="minorHAnsi"/>
          <w:sz w:val="22"/>
          <w:szCs w:val="22"/>
        </w:rPr>
      </w:pPr>
    </w:p>
    <w:p w14:paraId="4AE64FAE" w14:textId="77777777" w:rsidR="009E7DB7" w:rsidRPr="007C1CCF" w:rsidRDefault="009E7DB7">
      <w:pPr>
        <w:spacing w:line="240" w:lineRule="auto"/>
        <w:rPr>
          <w:rFonts w:ascii="Overpass Medium" w:hAnsi="Overpass Medium" w:cstheme="minorHAnsi"/>
          <w:sz w:val="22"/>
          <w:szCs w:val="22"/>
        </w:rPr>
      </w:pPr>
      <w:r w:rsidRPr="007C1CCF">
        <w:rPr>
          <w:rFonts w:ascii="Overpass Medium" w:hAnsi="Overpass Medium" w:cstheme="minorHAnsi"/>
          <w:sz w:val="22"/>
          <w:szCs w:val="22"/>
        </w:rPr>
        <w:br w:type="page"/>
      </w:r>
    </w:p>
    <w:p w14:paraId="008B9377" w14:textId="77777777" w:rsidR="007D3B5E" w:rsidRPr="007C1CCF" w:rsidRDefault="007D3B5E" w:rsidP="007D3B5E">
      <w:pPr>
        <w:spacing w:line="276" w:lineRule="auto"/>
        <w:jc w:val="both"/>
        <w:rPr>
          <w:rFonts w:ascii="Overpass Medium" w:hAnsi="Overpass Medium" w:cstheme="minorHAnsi"/>
          <w:sz w:val="22"/>
          <w:szCs w:val="22"/>
        </w:rPr>
      </w:pPr>
      <w:r w:rsidRPr="007C1CCF">
        <w:rPr>
          <w:rFonts w:ascii="Overpass Medium" w:hAnsi="Overpass Medium" w:cstheme="minorHAnsi"/>
          <w:sz w:val="20"/>
          <w:szCs w:val="20"/>
        </w:rPr>
        <w:lastRenderedPageBreak/>
        <w:t xml:space="preserve">Aldus naar waarheid ingevuld en door </w:t>
      </w:r>
      <w:r w:rsidRPr="007C1CCF">
        <w:rPr>
          <w:rFonts w:ascii="Overpass Medium" w:hAnsi="Overpass Medium" w:cstheme="minorHAnsi"/>
          <w:b/>
          <w:sz w:val="20"/>
          <w:szCs w:val="20"/>
        </w:rPr>
        <w:t>derde</w:t>
      </w:r>
      <w:r w:rsidRPr="007C1CCF">
        <w:rPr>
          <w:rFonts w:ascii="Overpass Medium" w:hAnsi="Overpass Medium" w:cstheme="minorHAnsi"/>
          <w:sz w:val="20"/>
          <w:szCs w:val="20"/>
        </w:rPr>
        <w:t xml:space="preserve"> ondertekend</w:t>
      </w:r>
      <w:r w:rsidRPr="007C1CCF">
        <w:rPr>
          <w:rFonts w:ascii="Overpass Medium" w:hAnsi="Overpass Medium" w:cstheme="minorHAnsi"/>
          <w:sz w:val="22"/>
          <w:szCs w:val="22"/>
        </w:rPr>
        <w:t>.</w:t>
      </w:r>
    </w:p>
    <w:p w14:paraId="05A4FA20" w14:textId="77777777" w:rsidR="007D3B5E" w:rsidRPr="007C1CCF" w:rsidRDefault="007D3B5E" w:rsidP="007D3B5E">
      <w:pPr>
        <w:spacing w:line="240" w:lineRule="auto"/>
        <w:rPr>
          <w:rFonts w:ascii="Overpass Medium" w:hAnsi="Overpass Medium" w:cstheme="minorHAnsi"/>
          <w:sz w:val="22"/>
          <w:szCs w:val="22"/>
        </w:rPr>
      </w:pPr>
    </w:p>
    <w:p w14:paraId="251C5274" w14:textId="77777777" w:rsidR="007D3B5E" w:rsidRPr="007C1CCF" w:rsidRDefault="007D3B5E" w:rsidP="007D3B5E">
      <w:pPr>
        <w:rPr>
          <w:rFonts w:ascii="Overpass Medium" w:hAnsi="Overpass Medium" w:cstheme="minorHAnsi"/>
          <w:b/>
          <w:sz w:val="20"/>
          <w:szCs w:val="20"/>
        </w:rPr>
      </w:pPr>
      <w:r w:rsidRPr="007C1CCF">
        <w:rPr>
          <w:rFonts w:ascii="Overpass Medium" w:hAnsi="Overpass Medium" w:cstheme="minorHAnsi"/>
          <w:b/>
          <w:sz w:val="20"/>
          <w:szCs w:val="20"/>
        </w:rPr>
        <w:t>Derde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7D3B5E" w:rsidRPr="007C1CCF" w14:paraId="1336526C" w14:textId="77777777" w:rsidTr="00750176">
        <w:tc>
          <w:tcPr>
            <w:tcW w:w="3402" w:type="dxa"/>
            <w:shd w:val="clear" w:color="auto" w:fill="E6E6E6"/>
            <w:vAlign w:val="center"/>
          </w:tcPr>
          <w:p w14:paraId="4A93ED49"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Naam</w:t>
            </w:r>
          </w:p>
        </w:tc>
        <w:tc>
          <w:tcPr>
            <w:tcW w:w="5670" w:type="dxa"/>
            <w:vAlign w:val="center"/>
          </w:tcPr>
          <w:p w14:paraId="2802EC77" w14:textId="77777777" w:rsidR="007D3B5E" w:rsidRPr="007C1CCF" w:rsidRDefault="007D3B5E" w:rsidP="00750176">
            <w:pPr>
              <w:rPr>
                <w:rFonts w:ascii="Overpass Medium" w:hAnsi="Overpass Medium" w:cstheme="minorHAnsi"/>
                <w:sz w:val="20"/>
                <w:szCs w:val="20"/>
              </w:rPr>
            </w:pPr>
          </w:p>
        </w:tc>
      </w:tr>
      <w:tr w:rsidR="007D3B5E" w:rsidRPr="007C1CCF" w14:paraId="14A6503F" w14:textId="77777777" w:rsidTr="00750176">
        <w:tc>
          <w:tcPr>
            <w:tcW w:w="3402" w:type="dxa"/>
            <w:shd w:val="clear" w:color="auto" w:fill="E6E6E6"/>
            <w:vAlign w:val="center"/>
          </w:tcPr>
          <w:p w14:paraId="2604ADC3"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Functie</w:t>
            </w:r>
          </w:p>
        </w:tc>
        <w:tc>
          <w:tcPr>
            <w:tcW w:w="5670" w:type="dxa"/>
            <w:vAlign w:val="center"/>
          </w:tcPr>
          <w:p w14:paraId="1C8AD1FB" w14:textId="77777777" w:rsidR="007D3B5E" w:rsidRPr="007C1CCF" w:rsidRDefault="007D3B5E" w:rsidP="00750176">
            <w:pPr>
              <w:rPr>
                <w:rFonts w:ascii="Overpass Medium" w:hAnsi="Overpass Medium" w:cstheme="minorHAnsi"/>
                <w:sz w:val="20"/>
                <w:szCs w:val="20"/>
              </w:rPr>
            </w:pPr>
          </w:p>
        </w:tc>
      </w:tr>
      <w:tr w:rsidR="007D3B5E" w:rsidRPr="007C1CCF" w14:paraId="0DD12A31" w14:textId="77777777" w:rsidTr="00750176">
        <w:trPr>
          <w:trHeight w:val="297"/>
        </w:trPr>
        <w:tc>
          <w:tcPr>
            <w:tcW w:w="3402" w:type="dxa"/>
            <w:shd w:val="clear" w:color="auto" w:fill="E6E6E6"/>
            <w:vAlign w:val="center"/>
          </w:tcPr>
          <w:p w14:paraId="4B612DFE"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Onderneming</w:t>
            </w:r>
          </w:p>
        </w:tc>
        <w:tc>
          <w:tcPr>
            <w:tcW w:w="5670" w:type="dxa"/>
            <w:vAlign w:val="center"/>
          </w:tcPr>
          <w:p w14:paraId="6A2E5073" w14:textId="77777777" w:rsidR="007D3B5E" w:rsidRPr="007C1CCF" w:rsidRDefault="007D3B5E" w:rsidP="00750176">
            <w:pPr>
              <w:rPr>
                <w:rFonts w:ascii="Overpass Medium" w:hAnsi="Overpass Medium" w:cstheme="minorHAnsi"/>
                <w:sz w:val="20"/>
                <w:szCs w:val="20"/>
              </w:rPr>
            </w:pPr>
          </w:p>
        </w:tc>
      </w:tr>
      <w:tr w:rsidR="007D3B5E" w:rsidRPr="007C1CCF" w14:paraId="2F5DC193" w14:textId="77777777" w:rsidTr="00750176">
        <w:tc>
          <w:tcPr>
            <w:tcW w:w="3402" w:type="dxa"/>
            <w:shd w:val="clear" w:color="auto" w:fill="E6E6E6"/>
            <w:vAlign w:val="center"/>
          </w:tcPr>
          <w:p w14:paraId="2C4C482F"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Handtekening</w:t>
            </w:r>
          </w:p>
          <w:p w14:paraId="0579F743" w14:textId="77777777" w:rsidR="007D3B5E" w:rsidRPr="007C1CCF" w:rsidRDefault="007D3B5E" w:rsidP="00750176">
            <w:pPr>
              <w:rPr>
                <w:rFonts w:ascii="Overpass Medium" w:hAnsi="Overpass Medium" w:cstheme="minorHAnsi"/>
                <w:sz w:val="20"/>
                <w:szCs w:val="20"/>
              </w:rPr>
            </w:pPr>
          </w:p>
          <w:p w14:paraId="330F840E" w14:textId="77777777" w:rsidR="007D3B5E" w:rsidRPr="007C1CCF" w:rsidRDefault="007D3B5E" w:rsidP="00750176">
            <w:pPr>
              <w:rPr>
                <w:rFonts w:ascii="Overpass Medium" w:hAnsi="Overpass Medium" w:cstheme="minorHAnsi"/>
                <w:sz w:val="20"/>
                <w:szCs w:val="20"/>
              </w:rPr>
            </w:pPr>
          </w:p>
        </w:tc>
        <w:tc>
          <w:tcPr>
            <w:tcW w:w="5670" w:type="dxa"/>
            <w:vAlign w:val="center"/>
          </w:tcPr>
          <w:p w14:paraId="7549E832" w14:textId="77777777" w:rsidR="007D3B5E" w:rsidRPr="007C1CCF" w:rsidRDefault="007D3B5E" w:rsidP="00750176">
            <w:pPr>
              <w:rPr>
                <w:rFonts w:ascii="Overpass Medium" w:hAnsi="Overpass Medium" w:cstheme="minorHAnsi"/>
                <w:sz w:val="20"/>
                <w:szCs w:val="20"/>
              </w:rPr>
            </w:pPr>
          </w:p>
        </w:tc>
      </w:tr>
      <w:tr w:rsidR="007D3B5E" w:rsidRPr="007C1CCF" w14:paraId="08A7E85A" w14:textId="77777777" w:rsidTr="00750176">
        <w:tc>
          <w:tcPr>
            <w:tcW w:w="3402" w:type="dxa"/>
            <w:shd w:val="clear" w:color="auto" w:fill="E6E6E6"/>
            <w:vAlign w:val="center"/>
          </w:tcPr>
          <w:p w14:paraId="3AD7DE2C" w14:textId="77777777" w:rsidR="007D3B5E" w:rsidRPr="007C1CCF" w:rsidRDefault="007D3B5E" w:rsidP="00750176">
            <w:pPr>
              <w:rPr>
                <w:rFonts w:ascii="Overpass Medium" w:hAnsi="Overpass Medium" w:cstheme="minorHAnsi"/>
                <w:sz w:val="20"/>
                <w:szCs w:val="20"/>
              </w:rPr>
            </w:pPr>
            <w:r w:rsidRPr="007C1CCF">
              <w:rPr>
                <w:rFonts w:ascii="Overpass Medium" w:hAnsi="Overpass Medium" w:cstheme="minorHAnsi"/>
                <w:sz w:val="20"/>
                <w:szCs w:val="20"/>
              </w:rPr>
              <w:t>Plaats en datum</w:t>
            </w:r>
          </w:p>
        </w:tc>
        <w:tc>
          <w:tcPr>
            <w:tcW w:w="5670" w:type="dxa"/>
            <w:vAlign w:val="center"/>
          </w:tcPr>
          <w:p w14:paraId="0673198D" w14:textId="77777777" w:rsidR="007D3B5E" w:rsidRPr="007C1CCF" w:rsidRDefault="007D3B5E" w:rsidP="00750176">
            <w:pPr>
              <w:rPr>
                <w:rFonts w:ascii="Overpass Medium" w:hAnsi="Overpass Medium" w:cstheme="minorHAnsi"/>
                <w:sz w:val="20"/>
                <w:szCs w:val="20"/>
              </w:rPr>
            </w:pPr>
          </w:p>
        </w:tc>
      </w:tr>
    </w:tbl>
    <w:p w14:paraId="2C898C07" w14:textId="77777777" w:rsidR="007D3B5E" w:rsidRPr="007C1CCF" w:rsidRDefault="007D3B5E" w:rsidP="0003202E">
      <w:pPr>
        <w:spacing w:line="240" w:lineRule="auto"/>
        <w:rPr>
          <w:rFonts w:ascii="Overpass Medium" w:hAnsi="Overpass Medium" w:cstheme="minorHAnsi"/>
          <w:sz w:val="22"/>
          <w:szCs w:val="22"/>
        </w:rPr>
      </w:pPr>
    </w:p>
    <w:sectPr w:rsidR="007D3B5E" w:rsidRPr="007C1CCF" w:rsidSect="00AB639C">
      <w:headerReference w:type="default" r:id="rId8"/>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A7D1" w14:textId="77777777" w:rsidR="003177E7" w:rsidRDefault="003177E7" w:rsidP="009324D1">
      <w:pPr>
        <w:spacing w:line="240" w:lineRule="auto"/>
      </w:pPr>
      <w:r>
        <w:separator/>
      </w:r>
    </w:p>
  </w:endnote>
  <w:endnote w:type="continuationSeparator" w:id="0">
    <w:p w14:paraId="45D2EDD7" w14:textId="77777777" w:rsidR="003177E7" w:rsidRDefault="003177E7" w:rsidP="00932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Overpass Medium">
    <w:panose1 w:val="00000000000000000000"/>
    <w:charset w:val="00"/>
    <w:family w:val="auto"/>
    <w:pitch w:val="variable"/>
    <w:sig w:usb0="20000207" w:usb1="00000020" w:usb2="00000000" w:usb3="00000000" w:csb0="00000197"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817016"/>
      <w:docPartObj>
        <w:docPartGallery w:val="Page Numbers (Bottom of Page)"/>
        <w:docPartUnique/>
      </w:docPartObj>
    </w:sdtPr>
    <w:sdtEndPr/>
    <w:sdtContent>
      <w:p w14:paraId="0EC4CFB6" w14:textId="5EE42510" w:rsidR="00C83FB7" w:rsidRDefault="00C83FB7">
        <w:pPr>
          <w:pStyle w:val="Voettekst"/>
        </w:pPr>
        <w:r>
          <w:t xml:space="preserve">pagina </w:t>
        </w:r>
        <w:r>
          <w:fldChar w:fldCharType="begin"/>
        </w:r>
        <w:r>
          <w:instrText>PAGE   \* MERGEFORMAT</w:instrText>
        </w:r>
        <w:r>
          <w:fldChar w:fldCharType="separate"/>
        </w:r>
        <w:r w:rsidR="005140BB">
          <w:rPr>
            <w:noProof/>
          </w:rPr>
          <w:t>1</w:t>
        </w:r>
        <w:r>
          <w:fldChar w:fldCharType="end"/>
        </w:r>
        <w:r>
          <w:tab/>
        </w:r>
        <w:r>
          <w:tab/>
          <w:t xml:space="preserve">Bijlage </w:t>
        </w:r>
        <w:r w:rsidR="00466B0E">
          <w:t>4</w:t>
        </w:r>
        <w:r w:rsidR="000B76F2">
          <w:t xml:space="preserve"> </w:t>
        </w:r>
        <w:r w:rsidR="00466B0E">
          <w:t>–</w:t>
        </w:r>
        <w:r w:rsidR="000B76F2">
          <w:t xml:space="preserve"> </w:t>
        </w:r>
        <w:r w:rsidR="007C1CCF">
          <w:t>DKC de Bundeling</w:t>
        </w:r>
      </w:p>
    </w:sdtContent>
  </w:sdt>
  <w:p w14:paraId="2F6142C6" w14:textId="77777777" w:rsidR="003177E7" w:rsidRPr="009E2FCC" w:rsidRDefault="003177E7" w:rsidP="009E2F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BF63" w14:textId="77777777" w:rsidR="003177E7" w:rsidRDefault="003177E7" w:rsidP="009324D1">
      <w:pPr>
        <w:spacing w:line="240" w:lineRule="auto"/>
      </w:pPr>
      <w:r>
        <w:separator/>
      </w:r>
    </w:p>
  </w:footnote>
  <w:footnote w:type="continuationSeparator" w:id="0">
    <w:p w14:paraId="2101FA32" w14:textId="77777777" w:rsidR="003177E7" w:rsidRDefault="003177E7" w:rsidP="009324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0F0E" w14:textId="3A9C98FB" w:rsidR="00AB639C" w:rsidRPr="007C1CCF" w:rsidRDefault="00AB639C" w:rsidP="00AB639C">
    <w:pPr>
      <w:pStyle w:val="Koptekst"/>
      <w:tabs>
        <w:tab w:val="clear" w:pos="4320"/>
        <w:tab w:val="clear" w:pos="8640"/>
        <w:tab w:val="center" w:pos="4536"/>
        <w:tab w:val="right" w:pos="9072"/>
      </w:tabs>
      <w:spacing w:line="240" w:lineRule="auto"/>
      <w:rPr>
        <w:rFonts w:ascii="Overpass Medium" w:hAnsi="Overpass Medium" w:cstheme="minorHAnsi"/>
        <w:sz w:val="54"/>
        <w:szCs w:val="54"/>
        <w:lang w:eastAsia="nl-NL"/>
      </w:rPr>
    </w:pPr>
    <w:bookmarkStart w:id="0" w:name="_Toc254265864"/>
    <w:bookmarkStart w:id="1" w:name="_Toc433026256"/>
    <w:r w:rsidRPr="007C1CCF">
      <w:rPr>
        <w:rFonts w:ascii="Overpass Medium" w:hAnsi="Overpass Medium" w:cstheme="minorHAnsi"/>
        <w:sz w:val="54"/>
        <w:szCs w:val="54"/>
        <w:lang w:eastAsia="nl-NL"/>
      </w:rPr>
      <w:t xml:space="preserve">Bijlage </w:t>
    </w:r>
    <w:bookmarkEnd w:id="0"/>
    <w:bookmarkEnd w:id="1"/>
    <w:r w:rsidR="00466B0E" w:rsidRPr="007C1CCF">
      <w:rPr>
        <w:rFonts w:ascii="Overpass Medium" w:hAnsi="Overpass Medium" w:cstheme="minorHAnsi"/>
        <w:sz w:val="54"/>
        <w:szCs w:val="54"/>
        <w:lang w:eastAsia="nl-N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4206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5E"/>
    <w:rsid w:val="0003202E"/>
    <w:rsid w:val="000B76F2"/>
    <w:rsid w:val="001208BB"/>
    <w:rsid w:val="001B0B25"/>
    <w:rsid w:val="002177B5"/>
    <w:rsid w:val="00242F62"/>
    <w:rsid w:val="002524B4"/>
    <w:rsid w:val="00264629"/>
    <w:rsid w:val="002A3839"/>
    <w:rsid w:val="002F0B59"/>
    <w:rsid w:val="003177E7"/>
    <w:rsid w:val="004660C8"/>
    <w:rsid w:val="00466B0E"/>
    <w:rsid w:val="005140BB"/>
    <w:rsid w:val="005254C3"/>
    <w:rsid w:val="00587CBC"/>
    <w:rsid w:val="006060FC"/>
    <w:rsid w:val="006A13F3"/>
    <w:rsid w:val="006B269E"/>
    <w:rsid w:val="006C0C8A"/>
    <w:rsid w:val="006E04D7"/>
    <w:rsid w:val="006F1DE1"/>
    <w:rsid w:val="00750176"/>
    <w:rsid w:val="00754BE7"/>
    <w:rsid w:val="007C1CCF"/>
    <w:rsid w:val="007D3B5E"/>
    <w:rsid w:val="007E41B4"/>
    <w:rsid w:val="007F1592"/>
    <w:rsid w:val="008B6B0D"/>
    <w:rsid w:val="0091056A"/>
    <w:rsid w:val="009324D1"/>
    <w:rsid w:val="0099469C"/>
    <w:rsid w:val="009E2FCC"/>
    <w:rsid w:val="009E7DB7"/>
    <w:rsid w:val="009F1718"/>
    <w:rsid w:val="00A1591F"/>
    <w:rsid w:val="00A2014A"/>
    <w:rsid w:val="00A4627A"/>
    <w:rsid w:val="00A82A4B"/>
    <w:rsid w:val="00AB639C"/>
    <w:rsid w:val="00B24FBE"/>
    <w:rsid w:val="00B27F5A"/>
    <w:rsid w:val="00B87C6B"/>
    <w:rsid w:val="00C44F10"/>
    <w:rsid w:val="00C83AEE"/>
    <w:rsid w:val="00C83FB7"/>
    <w:rsid w:val="00D5544C"/>
    <w:rsid w:val="00D65CE5"/>
    <w:rsid w:val="00DA0072"/>
    <w:rsid w:val="00DD4CDE"/>
    <w:rsid w:val="00DD7145"/>
    <w:rsid w:val="00E377CC"/>
    <w:rsid w:val="00E820CB"/>
    <w:rsid w:val="00E85C7B"/>
    <w:rsid w:val="00ED7845"/>
    <w:rsid w:val="00F56E48"/>
    <w:rsid w:val="00FE5D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93E404"/>
  <w15:docId w15:val="{4242D2E6-0C17-454F-9AE6-7138B7AF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639C"/>
    <w:pPr>
      <w:spacing w:line="240" w:lineRule="atLeast"/>
    </w:pPr>
    <w:rPr>
      <w:rFonts w:asciiTheme="minorHAnsi" w:eastAsia="Times New Roman" w:hAnsiTheme="minorHAnsi"/>
      <w:sz w:val="18"/>
      <w:szCs w:val="24"/>
      <w:lang w:eastAsia="en-US"/>
    </w:rPr>
  </w:style>
  <w:style w:type="paragraph" w:styleId="Kop1">
    <w:name w:val="heading 1"/>
    <w:basedOn w:val="Standaard"/>
    <w:next w:val="Standaard"/>
    <w:link w:val="Kop1Char"/>
    <w:uiPriority w:val="9"/>
    <w:qFormat/>
    <w:rsid w:val="007D3B5E"/>
    <w:pPr>
      <w:keepNext/>
      <w:keepLines/>
      <w:spacing w:before="48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Gewone tekst"/>
    <w:basedOn w:val="Standaard"/>
    <w:link w:val="KoptekstChar"/>
    <w:uiPriority w:val="99"/>
    <w:rsid w:val="007D3B5E"/>
    <w:pPr>
      <w:tabs>
        <w:tab w:val="center" w:pos="4320"/>
        <w:tab w:val="right" w:pos="8640"/>
      </w:tabs>
    </w:pPr>
  </w:style>
  <w:style w:type="character" w:customStyle="1" w:styleId="KoptekstChar">
    <w:name w:val="Koptekst Char"/>
    <w:aliases w:val="Gewone tekst Char"/>
    <w:basedOn w:val="Standaardalinea-lettertype"/>
    <w:link w:val="Koptekst"/>
    <w:uiPriority w:val="99"/>
    <w:rsid w:val="007D3B5E"/>
    <w:rPr>
      <w:rFonts w:ascii="Georgia" w:eastAsia="Times New Roman" w:hAnsi="Georgia" w:cs="Times New Roman"/>
      <w:sz w:val="18"/>
      <w:szCs w:val="24"/>
    </w:rPr>
  </w:style>
  <w:style w:type="paragraph" w:customStyle="1" w:styleId="BijlageTitel">
    <w:name w:val="Bijlage Titel"/>
    <w:basedOn w:val="Kop1"/>
    <w:uiPriority w:val="99"/>
    <w:rsid w:val="007D3B5E"/>
    <w:pPr>
      <w:pageBreakBefore/>
      <w:spacing w:before="0" w:after="480" w:line="600" w:lineRule="atLeast"/>
      <w:ind w:left="744"/>
    </w:pPr>
    <w:rPr>
      <w:rFonts w:ascii="Georgia" w:hAnsi="Georgia"/>
      <w:b w:val="0"/>
      <w:bCs w:val="0"/>
      <w:color w:val="auto"/>
      <w:kern w:val="32"/>
      <w:sz w:val="54"/>
      <w:szCs w:val="32"/>
    </w:rPr>
  </w:style>
  <w:style w:type="paragraph" w:customStyle="1" w:styleId="BijlageKopje">
    <w:name w:val="Bijlage Kopje"/>
    <w:basedOn w:val="Standaard"/>
    <w:rsid w:val="007D3B5E"/>
    <w:pPr>
      <w:ind w:left="743"/>
    </w:pPr>
    <w:rPr>
      <w:b/>
      <w:bCs/>
    </w:rPr>
  </w:style>
  <w:style w:type="character" w:customStyle="1" w:styleId="Kop1Char">
    <w:name w:val="Kop 1 Char"/>
    <w:basedOn w:val="Standaardalinea-lettertype"/>
    <w:link w:val="Kop1"/>
    <w:uiPriority w:val="9"/>
    <w:rsid w:val="007D3B5E"/>
    <w:rPr>
      <w:rFonts w:ascii="Cambria" w:eastAsia="Times New Roman" w:hAnsi="Cambria" w:cs="Times New Roman"/>
      <w:b/>
      <w:bCs/>
      <w:color w:val="365F91"/>
      <w:sz w:val="28"/>
      <w:szCs w:val="28"/>
    </w:rPr>
  </w:style>
  <w:style w:type="paragraph" w:styleId="Voettekst">
    <w:name w:val="footer"/>
    <w:basedOn w:val="Standaard"/>
    <w:link w:val="VoettekstChar"/>
    <w:uiPriority w:val="99"/>
    <w:unhideWhenUsed/>
    <w:rsid w:val="009324D1"/>
    <w:pPr>
      <w:tabs>
        <w:tab w:val="center" w:pos="4513"/>
        <w:tab w:val="right" w:pos="9026"/>
      </w:tabs>
    </w:pPr>
  </w:style>
  <w:style w:type="character" w:customStyle="1" w:styleId="VoettekstChar">
    <w:name w:val="Voettekst Char"/>
    <w:basedOn w:val="Standaardalinea-lettertype"/>
    <w:link w:val="Voettekst"/>
    <w:uiPriority w:val="99"/>
    <w:rsid w:val="009324D1"/>
    <w:rPr>
      <w:rFonts w:ascii="Georgia" w:eastAsia="Times New Roman" w:hAnsi="Georgia"/>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A0CFD-BAF6-4A89-A1C5-67F235BD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Maastricht</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makraan</dc:creator>
  <cp:lastModifiedBy>Jacq Vullers</cp:lastModifiedBy>
  <cp:revision>16</cp:revision>
  <dcterms:created xsi:type="dcterms:W3CDTF">2019-01-08T13:37:00Z</dcterms:created>
  <dcterms:modified xsi:type="dcterms:W3CDTF">2025-03-18T11:15:00Z</dcterms:modified>
</cp:coreProperties>
</file>