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E52EA" w14:textId="735CDDD0" w:rsidR="00E36A52" w:rsidRPr="00F22583" w:rsidRDefault="00E36A52" w:rsidP="00F22583">
      <w:pPr>
        <w:pStyle w:val="Documentdeel"/>
      </w:pPr>
      <w:r w:rsidRPr="00F22583">
        <w:t>BIJLAGE</w:t>
      </w:r>
      <w:r w:rsidR="00F22583" w:rsidRPr="00F22583">
        <w:t xml:space="preserve"> 07</w:t>
      </w:r>
      <w:r w:rsidR="00F22583">
        <w:t>. V</w:t>
      </w:r>
      <w:r w:rsidRPr="00F22583">
        <w:t>ERKLARING RUSSISCHE BETROKKENHEID</w:t>
      </w:r>
    </w:p>
    <w:p w14:paraId="101FC496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Hierbij verklaar ik naar eer en geweten dat er geen sprake is van Russische betrokkenheid bij de uitvoering van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deze overeenkomst die de drempels van artikel 5 </w:t>
      </w:r>
      <w:proofErr w:type="spell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duodecies</w:t>
      </w:r>
      <w:proofErr w:type="spell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van EU Verordening (EU) 833/2014 van 31 juli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2014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betreffende</w:t>
      </w:r>
      <w:proofErr w:type="gramEnd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 de betreffende beperkende maatregelen naar aanleiding van de acties van Rusland die de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situatie in Oekraïne destabiliseren, zoals gewijzigd bij Verordening 2022/578 van 8 april 2022 overschrijdt.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Ik verklaar in het bijzonder dat:</w:t>
      </w:r>
    </w:p>
    <w:p w14:paraId="2DC55F6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(rechts)personen zijn met een Russische nationaliteit en deze (rechts) personen (natuurlijke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personen, bedrijven, entiteiten of organen) niet gevestigd zijn in Rusland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b) de opdrachtnemer die ik vertegenwoordig (en de bedrijven die een onderdeel zijn van ons consortium)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geen rechtspersonen zijn (gevestigd in Rusland of een ander land) die voor meer dan 50% eigendom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zijn van een Russische partij zoals hierboven onder a) genoemd;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c) noch ik noch de onderneming die ik vertegenwoordig een (rechts)persoon (gevestigd in Rusland of een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ander land) is die handelt in belang van of op aanwijzing van een Russische partij, zoals bedoeld onder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a) en b);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d) er geen onderaannemers, leveranciers of ondernemingen deelnemen wier capaciteit wordt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ingeroepen door de opdrachtnemer die ik vertegenwoordig én die een aandeel hebben van meer dan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10% van de contractwaarde waarbij een situatie als onder a) t/m c) zich voordoet.</w:t>
      </w:r>
    </w:p>
    <w:p w14:paraId="07EA7D2B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Aldus, naar waarheid opgemaakt op</w:t>
      </w:r>
      <w:r w:rsidRPr="00AC4E1A">
        <w:rPr>
          <w:rFonts w:cstheme="minorHAnsi"/>
          <w:color w:val="000000"/>
          <w:sz w:val="24"/>
          <w:szCs w:val="24"/>
        </w:rPr>
        <w:br/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datum)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te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(plaats)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49D0804F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Door, (naam en </w:t>
      </w:r>
      <w:proofErr w:type="gramStart"/>
      <w:r w:rsidRPr="00AC4E1A">
        <w:rPr>
          <w:rStyle w:val="fontstyle01"/>
          <w:rFonts w:asciiTheme="minorHAnsi" w:hAnsiTheme="minorHAnsi" w:cstheme="minorHAnsi"/>
          <w:sz w:val="24"/>
          <w:szCs w:val="24"/>
        </w:rPr>
        <w:t xml:space="preserve">voorletters) </w:t>
      </w:r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</w:t>
      </w:r>
      <w:proofErr w:type="gramEnd"/>
      <w:r>
        <w:rPr>
          <w:rStyle w:val="fontstyle01"/>
          <w:rFonts w:asciiTheme="minorHAnsi" w:hAnsiTheme="minorHAnsi" w:cstheme="minorHAnsi"/>
          <w:sz w:val="24"/>
          <w:szCs w:val="24"/>
        </w:rPr>
        <w:t xml:space="preserve">                                               </w:t>
      </w: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, (functie)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5ED73E8C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028777A0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Als rechtsgeldig vertegenwoordiger van (onderneming)</w:t>
      </w:r>
      <w:r w:rsidRPr="00AC4E1A">
        <w:rPr>
          <w:rFonts w:cstheme="minorHAnsi"/>
          <w:color w:val="000000"/>
          <w:sz w:val="24"/>
          <w:szCs w:val="24"/>
        </w:rPr>
        <w:br/>
      </w:r>
    </w:p>
    <w:p w14:paraId="30C99437" w14:textId="77777777" w:rsidR="00E36A52" w:rsidRDefault="00E36A52" w:rsidP="00E36A52">
      <w:pPr>
        <w:rPr>
          <w:rStyle w:val="fontstyle01"/>
          <w:rFonts w:asciiTheme="minorHAnsi" w:hAnsiTheme="minorHAnsi" w:cstheme="minorHAnsi"/>
          <w:sz w:val="24"/>
          <w:szCs w:val="24"/>
        </w:rPr>
      </w:pPr>
    </w:p>
    <w:p w14:paraId="202A9491" w14:textId="4CB663FB" w:rsidR="00602553" w:rsidRPr="00F22583" w:rsidRDefault="00E36A52">
      <w:pPr>
        <w:rPr>
          <w:rFonts w:cstheme="minorHAnsi"/>
          <w:sz w:val="24"/>
          <w:szCs w:val="24"/>
        </w:rPr>
      </w:pPr>
      <w:r w:rsidRPr="00AC4E1A">
        <w:rPr>
          <w:rStyle w:val="fontstyle01"/>
          <w:rFonts w:asciiTheme="minorHAnsi" w:hAnsiTheme="minorHAnsi" w:cstheme="minorHAnsi"/>
          <w:sz w:val="24"/>
          <w:szCs w:val="24"/>
        </w:rPr>
        <w:t>Handtekening:</w:t>
      </w:r>
    </w:p>
    <w:sectPr w:rsidR="00602553" w:rsidRPr="00F225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DPFNTCI-GdPictureOCRFont">
    <w:altName w:val="Cambria"/>
    <w:panose1 w:val="00000000000000000000"/>
    <w:charset w:val="00"/>
    <w:family w:val="roman"/>
    <w:notTrueType/>
    <w:pitch w:val="default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A52"/>
    <w:rsid w:val="001E2DE4"/>
    <w:rsid w:val="00232EF4"/>
    <w:rsid w:val="00493D7B"/>
    <w:rsid w:val="00602553"/>
    <w:rsid w:val="00E36A52"/>
    <w:rsid w:val="00F2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93D99"/>
  <w15:chartTrackingRefBased/>
  <w15:docId w15:val="{21DBDCB7-A1E4-4811-A080-B5EE84F6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6A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fontstyle01">
    <w:name w:val="fontstyle01"/>
    <w:basedOn w:val="Standaardalinea-lettertype"/>
    <w:rsid w:val="00E36A52"/>
    <w:rPr>
      <w:rFonts w:ascii="GDPFNTCI-GdPictureOCRFont" w:hAnsi="GDPFNTCI-GdPictureOCRFon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ocumentdeel">
    <w:name w:val="Documentdeel"/>
    <w:basedOn w:val="Standaard"/>
    <w:autoRedefine/>
    <w:qFormat/>
    <w:rsid w:val="00F22583"/>
    <w:pPr>
      <w:pageBreakBefore/>
      <w:widowControl w:val="0"/>
      <w:spacing w:after="240" w:line="276" w:lineRule="auto"/>
      <w:contextualSpacing/>
    </w:pPr>
    <w:rPr>
      <w:rFonts w:ascii="Univers" w:eastAsia="Times New Roman" w:hAnsi="Univers" w:cs="Times New Roman"/>
      <w:b/>
      <w:caps/>
      <w:color w:val="00B0F0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Leonie Brul</cp:lastModifiedBy>
  <cp:revision>3</cp:revision>
  <dcterms:created xsi:type="dcterms:W3CDTF">2023-01-18T13:58:00Z</dcterms:created>
  <dcterms:modified xsi:type="dcterms:W3CDTF">2024-02-13T11:16:00Z</dcterms:modified>
</cp:coreProperties>
</file>