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7E7DB" w14:textId="77777777" w:rsidR="00B628AC" w:rsidRDefault="00B628AC" w:rsidP="00901EB4">
      <w:pPr>
        <w:pStyle w:val="VRtitel"/>
      </w:pPr>
      <w:bookmarkStart w:id="0" w:name="_Toc393178842"/>
    </w:p>
    <w:p w14:paraId="1F8C9BE3" w14:textId="075722A3" w:rsidR="00901EB4" w:rsidRDefault="005D5411" w:rsidP="00901EB4">
      <w:pPr>
        <w:pStyle w:val="VRtitel"/>
      </w:pPr>
      <w:r w:rsidRPr="00735DFE">
        <w:t>Dienstverleningso</w:t>
      </w:r>
      <w:r w:rsidR="006F5EC0" w:rsidRPr="00735DFE">
        <w:t>vereenkomst</w:t>
      </w:r>
      <w:r w:rsidR="007B0089" w:rsidRPr="00735DFE">
        <w:t xml:space="preserve"> </w:t>
      </w:r>
      <w:bookmarkEnd w:id="0"/>
      <w:r w:rsidR="00661461">
        <w:t>*****</w:t>
      </w:r>
      <w:r w:rsidR="007B0089" w:rsidRPr="00735DFE">
        <w:t xml:space="preserve"> inzake </w:t>
      </w:r>
      <w:r w:rsidR="00901EB4">
        <w:t>Realistisch Oefenen</w:t>
      </w:r>
    </w:p>
    <w:p w14:paraId="0FC28810" w14:textId="565E6002" w:rsidR="007B0089" w:rsidRPr="00735DFE" w:rsidRDefault="007B0089" w:rsidP="00D94D3D">
      <w:pPr>
        <w:pStyle w:val="VRtitel"/>
      </w:pPr>
    </w:p>
    <w:p w14:paraId="5F8E3CFF" w14:textId="77777777" w:rsidR="007B0089" w:rsidRPr="00203DA8" w:rsidRDefault="007B0089" w:rsidP="00D94D3D"/>
    <w:p w14:paraId="6EC6F593" w14:textId="77777777" w:rsidR="007B0089" w:rsidRPr="00203DA8" w:rsidRDefault="007B0089" w:rsidP="00D94D3D"/>
    <w:p w14:paraId="61C7FAAB" w14:textId="77777777" w:rsidR="00177D99" w:rsidRDefault="00177D99" w:rsidP="00D94D3D">
      <w:pPr>
        <w:rPr>
          <w:rFonts w:eastAsia="Calibri"/>
        </w:rPr>
      </w:pPr>
    </w:p>
    <w:p w14:paraId="4FE84C1C" w14:textId="77777777" w:rsidR="00177D99" w:rsidRDefault="00177D99" w:rsidP="00D94D3D">
      <w:pPr>
        <w:rPr>
          <w:rFonts w:eastAsia="Calibri"/>
        </w:rPr>
      </w:pPr>
    </w:p>
    <w:p w14:paraId="1DBCADC8" w14:textId="77777777" w:rsidR="00177D99" w:rsidRDefault="00177D99" w:rsidP="00D94D3D">
      <w:pPr>
        <w:rPr>
          <w:rFonts w:eastAsia="Calibri"/>
        </w:rPr>
      </w:pPr>
    </w:p>
    <w:p w14:paraId="6A63A2CD" w14:textId="77777777" w:rsidR="00177D99" w:rsidRDefault="00177D99" w:rsidP="00D94D3D">
      <w:pPr>
        <w:rPr>
          <w:rFonts w:eastAsia="Calibri"/>
        </w:rPr>
      </w:pPr>
    </w:p>
    <w:p w14:paraId="0B6987D0" w14:textId="77777777" w:rsidR="00177D99" w:rsidRDefault="00177D99" w:rsidP="00D94D3D">
      <w:pPr>
        <w:rPr>
          <w:rFonts w:eastAsia="Calibri"/>
        </w:rPr>
      </w:pPr>
    </w:p>
    <w:p w14:paraId="6A8BFB45" w14:textId="77777777" w:rsidR="00177D99" w:rsidRDefault="00177D99" w:rsidP="00D94D3D">
      <w:pPr>
        <w:rPr>
          <w:rFonts w:eastAsia="Calibri"/>
        </w:rPr>
      </w:pPr>
    </w:p>
    <w:p w14:paraId="17337590" w14:textId="77777777" w:rsidR="00177D99" w:rsidRDefault="00177D99" w:rsidP="00D94D3D">
      <w:pPr>
        <w:rPr>
          <w:rFonts w:eastAsia="Calibri"/>
        </w:rPr>
      </w:pPr>
    </w:p>
    <w:p w14:paraId="2C31D394" w14:textId="77777777" w:rsidR="00177D99" w:rsidRDefault="00177D99" w:rsidP="00D94D3D">
      <w:pPr>
        <w:rPr>
          <w:rFonts w:eastAsia="Calibri"/>
        </w:rPr>
      </w:pPr>
    </w:p>
    <w:p w14:paraId="0E8EAC6F" w14:textId="77777777" w:rsidR="00177D99" w:rsidRDefault="00177D99" w:rsidP="00D94D3D">
      <w:pPr>
        <w:rPr>
          <w:rFonts w:eastAsia="Calibri"/>
        </w:rPr>
      </w:pPr>
    </w:p>
    <w:p w14:paraId="1279E5BC" w14:textId="77777777" w:rsidR="00177D99" w:rsidRDefault="00177D99" w:rsidP="00D94D3D">
      <w:pPr>
        <w:rPr>
          <w:rFonts w:eastAsia="Calibri"/>
        </w:rPr>
      </w:pPr>
    </w:p>
    <w:p w14:paraId="696F14BE" w14:textId="77777777" w:rsidR="00177D99" w:rsidRDefault="00177D99" w:rsidP="00D94D3D">
      <w:pPr>
        <w:rPr>
          <w:rFonts w:eastAsia="Calibri"/>
        </w:rPr>
      </w:pPr>
    </w:p>
    <w:p w14:paraId="657BA6BF" w14:textId="77777777" w:rsidR="00177D99" w:rsidRDefault="00177D99" w:rsidP="00D94D3D">
      <w:pPr>
        <w:rPr>
          <w:rFonts w:eastAsia="Calibri"/>
        </w:rPr>
      </w:pPr>
    </w:p>
    <w:p w14:paraId="53B8D28A" w14:textId="77777777" w:rsidR="00177D99" w:rsidRDefault="00177D99" w:rsidP="00D94D3D">
      <w:pPr>
        <w:rPr>
          <w:rFonts w:eastAsia="Calibri"/>
        </w:rPr>
      </w:pPr>
    </w:p>
    <w:p w14:paraId="7471DA36" w14:textId="77777777" w:rsidR="00177D99" w:rsidRDefault="00177D99" w:rsidP="00D94D3D">
      <w:pPr>
        <w:rPr>
          <w:rFonts w:eastAsia="Calibri"/>
        </w:rPr>
      </w:pPr>
    </w:p>
    <w:p w14:paraId="4ECD40E7" w14:textId="77777777" w:rsidR="00177D99" w:rsidRDefault="00177D99" w:rsidP="00D94D3D">
      <w:pPr>
        <w:rPr>
          <w:rFonts w:eastAsia="Calibri"/>
        </w:rPr>
      </w:pPr>
    </w:p>
    <w:p w14:paraId="2F7653C5" w14:textId="77777777" w:rsidR="00177D99" w:rsidRDefault="00177D99" w:rsidP="00D94D3D">
      <w:pPr>
        <w:rPr>
          <w:rFonts w:eastAsia="Calibri"/>
        </w:rPr>
      </w:pPr>
    </w:p>
    <w:p w14:paraId="69787492" w14:textId="77777777" w:rsidR="00177D99" w:rsidRDefault="00177D99" w:rsidP="00D94D3D">
      <w:pPr>
        <w:rPr>
          <w:rFonts w:eastAsia="Calibri"/>
        </w:rPr>
      </w:pPr>
    </w:p>
    <w:p w14:paraId="4D1CF43B" w14:textId="77777777" w:rsidR="00177D99" w:rsidRDefault="00177D99" w:rsidP="00D94D3D">
      <w:pPr>
        <w:rPr>
          <w:rFonts w:eastAsia="Calibri"/>
        </w:rPr>
      </w:pPr>
    </w:p>
    <w:p w14:paraId="5145A7EF" w14:textId="77777777" w:rsidR="00177D99" w:rsidRDefault="00177D99" w:rsidP="00D94D3D">
      <w:pPr>
        <w:rPr>
          <w:rFonts w:eastAsia="Calibri"/>
        </w:rPr>
      </w:pPr>
    </w:p>
    <w:p w14:paraId="78484F4B" w14:textId="77777777" w:rsidR="00177D99" w:rsidRDefault="00177D99" w:rsidP="00D94D3D">
      <w:pPr>
        <w:rPr>
          <w:rFonts w:eastAsia="Calibri"/>
        </w:rPr>
      </w:pPr>
    </w:p>
    <w:p w14:paraId="14755E6E" w14:textId="77777777" w:rsidR="00E4278E" w:rsidRDefault="00E4278E" w:rsidP="00D94D3D">
      <w:pPr>
        <w:rPr>
          <w:rFonts w:eastAsia="Calibri"/>
        </w:rPr>
      </w:pPr>
    </w:p>
    <w:p w14:paraId="24410436" w14:textId="77777777" w:rsidR="00E4278E" w:rsidRDefault="00E4278E" w:rsidP="00D94D3D">
      <w:pPr>
        <w:rPr>
          <w:rFonts w:eastAsia="Calibri"/>
        </w:rPr>
      </w:pPr>
    </w:p>
    <w:p w14:paraId="7F215AF3" w14:textId="77777777" w:rsidR="00E4278E" w:rsidRDefault="00E4278E" w:rsidP="00D94D3D">
      <w:pPr>
        <w:rPr>
          <w:rFonts w:eastAsia="Calibri"/>
        </w:rPr>
      </w:pPr>
    </w:p>
    <w:p w14:paraId="68FA6638" w14:textId="77777777" w:rsidR="00E4278E" w:rsidRDefault="00E4278E" w:rsidP="00D94D3D">
      <w:pPr>
        <w:rPr>
          <w:rFonts w:eastAsia="Calibri"/>
        </w:rPr>
      </w:pPr>
    </w:p>
    <w:p w14:paraId="02BB55A1" w14:textId="77777777" w:rsidR="00E4278E" w:rsidRDefault="00E4278E" w:rsidP="00D94D3D">
      <w:pPr>
        <w:rPr>
          <w:rFonts w:eastAsia="Calibri"/>
        </w:rPr>
      </w:pPr>
    </w:p>
    <w:p w14:paraId="4E1709C1" w14:textId="77777777" w:rsidR="00E4278E" w:rsidRDefault="00E4278E" w:rsidP="00D94D3D">
      <w:pPr>
        <w:rPr>
          <w:rFonts w:eastAsia="Calibri"/>
        </w:rPr>
      </w:pPr>
    </w:p>
    <w:p w14:paraId="0916D76D" w14:textId="77777777" w:rsidR="004065C8" w:rsidRPr="00080860" w:rsidRDefault="004065C8" w:rsidP="00D94D3D">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6127"/>
      </w:tblGrid>
      <w:tr w:rsidR="00ED2B9E" w:rsidRPr="00ED2B9E" w14:paraId="2D4DF68F" w14:textId="77777777" w:rsidTr="00A53B55">
        <w:tc>
          <w:tcPr>
            <w:tcW w:w="8717" w:type="dxa"/>
            <w:gridSpan w:val="2"/>
            <w:shd w:val="clear" w:color="auto" w:fill="35357B"/>
          </w:tcPr>
          <w:p w14:paraId="4C5328B8" w14:textId="77777777" w:rsidR="004065C8" w:rsidRPr="00ED2B9E" w:rsidRDefault="004065C8" w:rsidP="00D94D3D">
            <w:pPr>
              <w:rPr>
                <w:rFonts w:eastAsia="Calibri"/>
                <w:b/>
                <w:color w:val="FFFFFF" w:themeColor="background1"/>
              </w:rPr>
            </w:pPr>
            <w:r w:rsidRPr="00ED2B9E">
              <w:rPr>
                <w:rFonts w:eastAsia="Calibri"/>
                <w:b/>
                <w:color w:val="FFFFFF" w:themeColor="background1"/>
              </w:rPr>
              <w:t xml:space="preserve">Aanbestedingsprocedure: </w:t>
            </w:r>
          </w:p>
        </w:tc>
      </w:tr>
      <w:tr w:rsidR="004065C8" w:rsidRPr="00080860" w14:paraId="6B29A28F" w14:textId="77777777" w:rsidTr="00A53B55">
        <w:tc>
          <w:tcPr>
            <w:tcW w:w="2590" w:type="dxa"/>
          </w:tcPr>
          <w:p w14:paraId="2C6B4C23" w14:textId="77777777" w:rsidR="004065C8" w:rsidRPr="00080860" w:rsidRDefault="004065C8" w:rsidP="00D94D3D">
            <w:pPr>
              <w:rPr>
                <w:rFonts w:eastAsia="Calibri"/>
              </w:rPr>
            </w:pPr>
            <w:r w:rsidRPr="00080860">
              <w:rPr>
                <w:rFonts w:eastAsia="Calibri"/>
              </w:rPr>
              <w:t>Auteurs</w:t>
            </w:r>
          </w:p>
        </w:tc>
        <w:tc>
          <w:tcPr>
            <w:tcW w:w="6127" w:type="dxa"/>
          </w:tcPr>
          <w:p w14:paraId="2B54B17C" w14:textId="29D09E7C" w:rsidR="004065C8" w:rsidRPr="00080860" w:rsidRDefault="00735DFE" w:rsidP="00D94D3D">
            <w:pPr>
              <w:rPr>
                <w:rFonts w:eastAsia="Calibri"/>
              </w:rPr>
            </w:pPr>
            <w:r>
              <w:rPr>
                <w:rFonts w:eastAsia="Calibri"/>
              </w:rPr>
              <w:t>Marian Baas</w:t>
            </w:r>
          </w:p>
        </w:tc>
      </w:tr>
      <w:tr w:rsidR="004065C8" w:rsidRPr="00080860" w14:paraId="0B181D36" w14:textId="77777777" w:rsidTr="00A53B55">
        <w:tc>
          <w:tcPr>
            <w:tcW w:w="2590" w:type="dxa"/>
          </w:tcPr>
          <w:p w14:paraId="5D82AD4D" w14:textId="77777777" w:rsidR="004065C8" w:rsidRPr="00080860" w:rsidRDefault="004065C8" w:rsidP="00D94D3D">
            <w:pPr>
              <w:rPr>
                <w:rFonts w:eastAsia="Calibri"/>
              </w:rPr>
            </w:pPr>
            <w:r>
              <w:rPr>
                <w:rFonts w:eastAsia="Calibri"/>
              </w:rPr>
              <w:t>VRNHN Dossier nummer</w:t>
            </w:r>
          </w:p>
        </w:tc>
        <w:tc>
          <w:tcPr>
            <w:tcW w:w="6127" w:type="dxa"/>
          </w:tcPr>
          <w:p w14:paraId="793F43C7" w14:textId="1C2557ED" w:rsidR="004065C8" w:rsidRPr="00080860" w:rsidRDefault="00E4278E" w:rsidP="00D94D3D">
            <w:pPr>
              <w:rPr>
                <w:rFonts w:eastAsia="Calibri"/>
              </w:rPr>
            </w:pPr>
            <w:r w:rsidRPr="002D0A96">
              <w:t>CB20250026</w:t>
            </w:r>
          </w:p>
        </w:tc>
      </w:tr>
    </w:tbl>
    <w:p w14:paraId="317EFC84" w14:textId="77777777" w:rsidR="00E4278E" w:rsidRDefault="00E4278E" w:rsidP="00D94D3D"/>
    <w:p w14:paraId="6D3BA6F8" w14:textId="77777777" w:rsidR="00E4278E" w:rsidRDefault="00E4278E">
      <w:pPr>
        <w:autoSpaceDE/>
        <w:autoSpaceDN/>
        <w:spacing w:after="160" w:line="259" w:lineRule="auto"/>
        <w:jc w:val="left"/>
      </w:pPr>
      <w:r>
        <w:br w:type="page"/>
      </w:r>
    </w:p>
    <w:p w14:paraId="60FDA396" w14:textId="6FAA2433" w:rsidR="007B0089" w:rsidRPr="002575B1" w:rsidRDefault="007B0089" w:rsidP="00D94D3D">
      <w:r w:rsidRPr="002575B1">
        <w:lastRenderedPageBreak/>
        <w:t>De ondergetekenden,</w:t>
      </w:r>
    </w:p>
    <w:p w14:paraId="4F05E335" w14:textId="77777777" w:rsidR="007B0089" w:rsidRDefault="007B0089" w:rsidP="00D94D3D"/>
    <w:p w14:paraId="2FEA4C6F" w14:textId="77777777" w:rsidR="007B0089" w:rsidRPr="00AD5EB7" w:rsidRDefault="009C5C1E" w:rsidP="00D94D3D">
      <w:r>
        <w:t>Opdrachtgever</w:t>
      </w:r>
    </w:p>
    <w:p w14:paraId="4A83128B" w14:textId="56FB55D4" w:rsidR="007B0089" w:rsidRPr="00DE2A24" w:rsidRDefault="007B0089" w:rsidP="00D94D3D">
      <w:r w:rsidRPr="00DE2A24">
        <w:t>Veiligheidsregio Noord</w:t>
      </w:r>
      <w:r w:rsidR="00407A8E">
        <w:t>-</w:t>
      </w:r>
      <w:r w:rsidRPr="00DE2A24">
        <w:t>Holland</w:t>
      </w:r>
      <w:r w:rsidR="002B5622">
        <w:t xml:space="preserve"> </w:t>
      </w:r>
      <w:r w:rsidRPr="00DE2A24">
        <w:t>Noord</w:t>
      </w:r>
      <w:r w:rsidR="002B5622">
        <w:t>,</w:t>
      </w:r>
      <w:r w:rsidRPr="00DE2A24">
        <w:t xml:space="preserve"> gevestigd en kantoorhoudende aan de Hertog Aalbrechtweg </w:t>
      </w:r>
      <w:r>
        <w:t>22</w:t>
      </w:r>
      <w:r w:rsidRPr="00DE2A24">
        <w:t xml:space="preserve">, </w:t>
      </w:r>
      <w:smartTag w:uri="urn:schemas-microsoft-com:office:smarttags" w:element="metricconverter">
        <w:smartTagPr>
          <w:attr w:name="ProductID" w:val="1823 DL"/>
        </w:smartTagPr>
        <w:r w:rsidRPr="00DE2A24">
          <w:t>1823 DL</w:t>
        </w:r>
      </w:smartTag>
      <w:r w:rsidRPr="00DE2A24">
        <w:t xml:space="preserve"> te </w:t>
      </w:r>
      <w:r w:rsidRPr="00560B22">
        <w:t>Alkmaar</w:t>
      </w:r>
      <w:r w:rsidR="00560B22" w:rsidRPr="00560B22">
        <w:t xml:space="preserve">, ingeschreven in het handelsregister van de Kamer van Koophandel en fabrieken onder nummer 37158900, </w:t>
      </w:r>
      <w:r w:rsidRPr="00560B22">
        <w:t>en in</w:t>
      </w:r>
      <w:r w:rsidRPr="00DE2A24">
        <w:t xml:space="preserve"> dezen rechtsgeldig vertegenwoordigd door de </w:t>
      </w:r>
      <w:r w:rsidR="00407A8E">
        <w:t>d</w:t>
      </w:r>
      <w:r w:rsidRPr="00DE2A24">
        <w:t>irecteur</w:t>
      </w:r>
      <w:r w:rsidR="0005500B">
        <w:t xml:space="preserve"> </w:t>
      </w:r>
      <w:r w:rsidR="002B5622">
        <w:t>V</w:t>
      </w:r>
      <w:r w:rsidR="0005500B">
        <w:t>eilig</w:t>
      </w:r>
      <w:r w:rsidR="00A47D82">
        <w:t>heidsregio</w:t>
      </w:r>
      <w:r w:rsidRPr="00DE2A24">
        <w:t xml:space="preserve">, de heer </w:t>
      </w:r>
      <w:r w:rsidR="009F6DCD">
        <w:t>K. Taneja</w:t>
      </w:r>
      <w:r w:rsidRPr="00DE2A24">
        <w:t>, hierna te noemen “VRNHN”,</w:t>
      </w:r>
    </w:p>
    <w:p w14:paraId="216B3EA2" w14:textId="77777777" w:rsidR="007B0089" w:rsidRDefault="007B0089" w:rsidP="00D94D3D"/>
    <w:p w14:paraId="2A4E820D" w14:textId="77777777" w:rsidR="007B0089" w:rsidRDefault="007B0089" w:rsidP="00D94D3D">
      <w:r>
        <w:t xml:space="preserve">en </w:t>
      </w:r>
    </w:p>
    <w:p w14:paraId="20E00537" w14:textId="77777777" w:rsidR="007B0089" w:rsidRPr="00DE2A24" w:rsidRDefault="007B0089" w:rsidP="00D94D3D"/>
    <w:p w14:paraId="4D34D650" w14:textId="06C5BBB6" w:rsidR="007B0089" w:rsidRPr="001E3398" w:rsidRDefault="005D5411" w:rsidP="00D94D3D">
      <w:r>
        <w:t>Dienstverlener</w:t>
      </w:r>
    </w:p>
    <w:p w14:paraId="7F0E91E7" w14:textId="10DF8665" w:rsidR="007B0089" w:rsidRPr="00DE2A24" w:rsidRDefault="00E4278E" w:rsidP="00D94D3D">
      <w:r>
        <w:t>******</w:t>
      </w:r>
      <w:r w:rsidR="007B0089" w:rsidRPr="00911872">
        <w:t xml:space="preserve">, (statutair) gevestigd </w:t>
      </w:r>
      <w:r w:rsidR="00A01811" w:rsidRPr="00911872">
        <w:t xml:space="preserve">te </w:t>
      </w:r>
      <w:r w:rsidR="00F60DD2">
        <w:t>*******</w:t>
      </w:r>
      <w:r w:rsidR="007B0089" w:rsidRPr="00911872">
        <w:t xml:space="preserve"> </w:t>
      </w:r>
      <w:r w:rsidR="00B26F12" w:rsidRPr="00911872">
        <w:t xml:space="preserve">en in dezen rechtsgeldig </w:t>
      </w:r>
      <w:r w:rsidR="007B0089" w:rsidRPr="00911872">
        <w:t xml:space="preserve">vertegenwoordigd door </w:t>
      </w:r>
      <w:r w:rsidR="00A01811" w:rsidRPr="00911872">
        <w:t xml:space="preserve">directeur, </w:t>
      </w:r>
      <w:r>
        <w:t>******</w:t>
      </w:r>
      <w:r w:rsidR="00A01811" w:rsidRPr="00911872">
        <w:t xml:space="preserve"> </w:t>
      </w:r>
      <w:r w:rsidR="007B0089" w:rsidRPr="00911872">
        <w:t>hierna te noemen</w:t>
      </w:r>
      <w:r w:rsidR="007B0089" w:rsidRPr="00DE2A24">
        <w:t xml:space="preserve">: </w:t>
      </w:r>
      <w:r w:rsidR="007B0089">
        <w:t>“</w:t>
      </w:r>
      <w:r w:rsidR="005D5411">
        <w:t>Dienstverlener</w:t>
      </w:r>
      <w:r w:rsidR="007B0089">
        <w:t>”</w:t>
      </w:r>
      <w:r w:rsidR="007B0089" w:rsidRPr="00DE2A24">
        <w:t>,</w:t>
      </w:r>
    </w:p>
    <w:p w14:paraId="6D0038C3" w14:textId="77777777" w:rsidR="007B0089" w:rsidRPr="00DE2A24" w:rsidRDefault="007B0089" w:rsidP="00D94D3D"/>
    <w:p w14:paraId="3C8E75C5" w14:textId="77777777" w:rsidR="007B0089" w:rsidRPr="002575B1" w:rsidRDefault="009469CB" w:rsidP="00D94D3D">
      <w:r>
        <w:t>Tezamen te noemen “Partijen”, o</w:t>
      </w:r>
      <w:r w:rsidR="007B0089" w:rsidRPr="002575B1">
        <w:t>verwegende dat:</w:t>
      </w:r>
    </w:p>
    <w:p w14:paraId="4048D3D1" w14:textId="77777777" w:rsidR="007B0089" w:rsidRPr="000776EF" w:rsidRDefault="007B0089" w:rsidP="00D94D3D"/>
    <w:p w14:paraId="44F2DD2E" w14:textId="67308597" w:rsidR="007B0089" w:rsidRDefault="006F5EC0" w:rsidP="00D94D3D">
      <w:pPr>
        <w:pStyle w:val="Lijstalinea"/>
        <w:numPr>
          <w:ilvl w:val="0"/>
          <w:numId w:val="12"/>
        </w:numPr>
      </w:pPr>
      <w:r>
        <w:t>VRNHN</w:t>
      </w:r>
      <w:r w:rsidR="007B0089" w:rsidRPr="000776EF">
        <w:t xml:space="preserve"> </w:t>
      </w:r>
      <w:r w:rsidR="007B0089">
        <w:t>naar aanleiding</w:t>
      </w:r>
      <w:r w:rsidR="007B0089" w:rsidRPr="000776EF">
        <w:t xml:space="preserve"> van een</w:t>
      </w:r>
      <w:r w:rsidR="007B0089">
        <w:t xml:space="preserve"> Openbare aanbestedingsprocedure</w:t>
      </w:r>
      <w:r w:rsidR="007B0089" w:rsidRPr="000776EF">
        <w:t xml:space="preserve"> ingevolge </w:t>
      </w:r>
      <w:r w:rsidR="007B0089">
        <w:t>de Gewijzigde Aanbestedingswet 2012</w:t>
      </w:r>
      <w:r w:rsidR="007B0089" w:rsidRPr="000776EF">
        <w:t xml:space="preserve"> over wil gaan tot </w:t>
      </w:r>
      <w:r w:rsidR="009C5C1E">
        <w:t xml:space="preserve">aangaan van een </w:t>
      </w:r>
      <w:r w:rsidR="005D5411">
        <w:t>Dienstverleningso</w:t>
      </w:r>
      <w:r>
        <w:t>vereenkomst</w:t>
      </w:r>
      <w:r w:rsidR="007B0089" w:rsidRPr="002575B1">
        <w:t xml:space="preserve">, </w:t>
      </w:r>
      <w:r w:rsidR="007B0089" w:rsidRPr="000776EF">
        <w:t xml:space="preserve">zoals gespecificeerd in de </w:t>
      </w:r>
      <w:r w:rsidR="009C5C1E">
        <w:t>Offerteleidraad</w:t>
      </w:r>
      <w:r w:rsidR="007B0089" w:rsidRPr="000776EF">
        <w:t xml:space="preserve"> van </w:t>
      </w:r>
      <w:r w:rsidR="007B0089">
        <w:t xml:space="preserve">VRNHN </w:t>
      </w:r>
      <w:r w:rsidR="007B0089" w:rsidRPr="000776EF">
        <w:t xml:space="preserve">voor de </w:t>
      </w:r>
      <w:r w:rsidR="007B0089" w:rsidRPr="002575B1">
        <w:t>openbare Europese Aanbesteding</w:t>
      </w:r>
      <w:r w:rsidR="007B0089">
        <w:t xml:space="preserve"> met r</w:t>
      </w:r>
      <w:r w:rsidR="007B0089" w:rsidRPr="002575B1">
        <w:t xml:space="preserve">eferentie </w:t>
      </w:r>
      <w:r w:rsidR="00275D19">
        <w:t xml:space="preserve">TN </w:t>
      </w:r>
      <w:r w:rsidR="00E4278E">
        <w:t>518316</w:t>
      </w:r>
      <w:r w:rsidR="00275D19">
        <w:t xml:space="preserve"> Realistisch oefenen</w:t>
      </w:r>
      <w:r w:rsidR="007B0089" w:rsidRPr="002575B1">
        <w:t>;</w:t>
      </w:r>
    </w:p>
    <w:p w14:paraId="341C08E6" w14:textId="293D0F08" w:rsidR="007B0089" w:rsidRPr="000776EF" w:rsidRDefault="005D5411" w:rsidP="00D94D3D">
      <w:pPr>
        <w:pStyle w:val="Lijstalinea"/>
        <w:numPr>
          <w:ilvl w:val="0"/>
          <w:numId w:val="12"/>
        </w:numPr>
      </w:pPr>
      <w:r>
        <w:t>Dienstverlener</w:t>
      </w:r>
      <w:r w:rsidR="007B0089">
        <w:t xml:space="preserve"> </w:t>
      </w:r>
      <w:r w:rsidR="007B0089" w:rsidRPr="000776EF">
        <w:t xml:space="preserve">in staat en bereid is de hierboven bedoelde </w:t>
      </w:r>
      <w:r>
        <w:t>dienst</w:t>
      </w:r>
      <w:r w:rsidR="007B0089" w:rsidRPr="000776EF">
        <w:t xml:space="preserve"> uit te voeren en daartoe een offerte heeft uitgebracht;</w:t>
      </w:r>
    </w:p>
    <w:p w14:paraId="328E3B91" w14:textId="313A2AF5" w:rsidR="007B0089" w:rsidRPr="000776EF" w:rsidRDefault="007B0089" w:rsidP="00D94D3D">
      <w:pPr>
        <w:pStyle w:val="Lijstalinea"/>
        <w:numPr>
          <w:ilvl w:val="0"/>
          <w:numId w:val="12"/>
        </w:numPr>
      </w:pPr>
      <w:bookmarkStart w:id="1" w:name="OLE_LINK1"/>
      <w:r>
        <w:t xml:space="preserve">De offerte van </w:t>
      </w:r>
      <w:r w:rsidR="00990979">
        <w:t>Dienstverlener</w:t>
      </w:r>
      <w:r>
        <w:t xml:space="preserve"> als </w:t>
      </w:r>
      <w:r w:rsidRPr="00481374">
        <w:t>economisch meest voordelige is beoordeeld</w:t>
      </w:r>
      <w:r>
        <w:t>;</w:t>
      </w:r>
    </w:p>
    <w:p w14:paraId="1590059E" w14:textId="4BC19249" w:rsidR="007B0089" w:rsidRPr="000776EF" w:rsidRDefault="00990979" w:rsidP="00D94D3D">
      <w:pPr>
        <w:pStyle w:val="Lijstalinea"/>
        <w:numPr>
          <w:ilvl w:val="0"/>
          <w:numId w:val="12"/>
        </w:numPr>
      </w:pPr>
      <w:r>
        <w:t>Dienstverlener</w:t>
      </w:r>
      <w:r w:rsidR="007B0089">
        <w:t xml:space="preserve"> en VRNHN</w:t>
      </w:r>
      <w:r w:rsidR="007B0089" w:rsidRPr="000776EF">
        <w:t xml:space="preserve"> </w:t>
      </w:r>
      <w:bookmarkEnd w:id="1"/>
      <w:r w:rsidR="007B0089" w:rsidRPr="000776EF">
        <w:t>hun afspraken ter</w:t>
      </w:r>
      <w:r w:rsidR="007B0089">
        <w:t xml:space="preserve"> </w:t>
      </w:r>
      <w:r w:rsidR="007B0089" w:rsidRPr="000776EF">
        <w:t xml:space="preserve">zake in deze </w:t>
      </w:r>
      <w:r>
        <w:t>Dienstverleningso</w:t>
      </w:r>
      <w:r w:rsidR="006F5EC0">
        <w:t>vereenkomst</w:t>
      </w:r>
      <w:r w:rsidR="007B0089" w:rsidRPr="000776EF">
        <w:t xml:space="preserve"> beogen vast te leggen;</w:t>
      </w:r>
    </w:p>
    <w:p w14:paraId="51342D01" w14:textId="38B4637A" w:rsidR="007B0089" w:rsidRPr="000776EF" w:rsidRDefault="00990979" w:rsidP="00D94D3D">
      <w:pPr>
        <w:pStyle w:val="Lijstalinea"/>
        <w:numPr>
          <w:ilvl w:val="0"/>
          <w:numId w:val="12"/>
        </w:numPr>
      </w:pPr>
      <w:r>
        <w:t>Dienstverlener</w:t>
      </w:r>
      <w:r w:rsidR="007B0089" w:rsidRPr="000776EF">
        <w:t xml:space="preserve"> en </w:t>
      </w:r>
      <w:r w:rsidR="007B0089">
        <w:t>VRNHN</w:t>
      </w:r>
      <w:r w:rsidR="007B0089" w:rsidRPr="000776EF">
        <w:t xml:space="preserve"> na ondertekening de </w:t>
      </w:r>
      <w:r w:rsidR="009C5C1E">
        <w:t xml:space="preserve">in Offerteleidraad en </w:t>
      </w:r>
      <w:r>
        <w:t>Dienstverleningso</w:t>
      </w:r>
      <w:r w:rsidR="006F5EC0">
        <w:t>vereenkomst</w:t>
      </w:r>
      <w:r w:rsidR="009C5C1E">
        <w:t xml:space="preserve"> </w:t>
      </w:r>
      <w:r w:rsidR="007B0089" w:rsidRPr="000776EF">
        <w:t xml:space="preserve">vermelde gerelateerde documenten </w:t>
      </w:r>
      <w:r w:rsidR="007B0089">
        <w:t>-</w:t>
      </w:r>
      <w:r w:rsidR="007B0089" w:rsidRPr="000776EF">
        <w:t xml:space="preserve"> voor</w:t>
      </w:r>
      <w:r w:rsidR="007B0089">
        <w:t xml:space="preserve"> </w:t>
      </w:r>
      <w:r w:rsidR="007B0089" w:rsidRPr="000776EF">
        <w:t xml:space="preserve">zover deze nog </w:t>
      </w:r>
      <w:r w:rsidR="007B0089">
        <w:t>geen invulling hebben gekregen -</w:t>
      </w:r>
      <w:r w:rsidR="007B0089" w:rsidRPr="000776EF">
        <w:t xml:space="preserve"> zo spoedig </w:t>
      </w:r>
      <w:r w:rsidR="007B0089">
        <w:t>mogelijk nader zullen uitwerken.</w:t>
      </w:r>
      <w:r w:rsidR="007B0089" w:rsidRPr="000776EF">
        <w:t xml:space="preserve"> </w:t>
      </w:r>
    </w:p>
    <w:p w14:paraId="59AF5874" w14:textId="77777777" w:rsidR="007B0089" w:rsidRPr="002575B1" w:rsidRDefault="007B0089" w:rsidP="00D94D3D"/>
    <w:p w14:paraId="36E132DB" w14:textId="77777777" w:rsidR="007B0089" w:rsidRDefault="007B0089" w:rsidP="00D94D3D">
      <w:r w:rsidRPr="002575B1">
        <w:t>Verklaren te zijn overeengekomen als volgt:</w:t>
      </w:r>
    </w:p>
    <w:p w14:paraId="7868D7CB" w14:textId="77777777" w:rsidR="004331EF" w:rsidRPr="002575B1" w:rsidRDefault="004331EF" w:rsidP="00D94D3D"/>
    <w:p w14:paraId="692B7796" w14:textId="77777777" w:rsidR="007B0089" w:rsidRPr="006A2647" w:rsidRDefault="007B0089" w:rsidP="00D94D3D">
      <w:pPr>
        <w:pStyle w:val="VRparagraaf"/>
      </w:pPr>
      <w:r w:rsidRPr="006A2647">
        <w:t>Algemeen</w:t>
      </w:r>
    </w:p>
    <w:p w14:paraId="4397A49C" w14:textId="10C81E33" w:rsidR="007B0089" w:rsidRDefault="007B0089" w:rsidP="00D94D3D">
      <w:r w:rsidRPr="000776EF">
        <w:t xml:space="preserve">De </w:t>
      </w:r>
      <w:r w:rsidR="00FC77D9">
        <w:t>o</w:t>
      </w:r>
      <w:r w:rsidRPr="000776EF">
        <w:t xml:space="preserve">verwegingen </w:t>
      </w:r>
      <w:r>
        <w:t>ma</w:t>
      </w:r>
      <w:r w:rsidRPr="000776EF">
        <w:t xml:space="preserve">ken integraal onderdeel uit van deze </w:t>
      </w:r>
      <w:r w:rsidR="00990979">
        <w:t>Dienstverleningso</w:t>
      </w:r>
      <w:r w:rsidR="006F5EC0">
        <w:t>vereenkomst</w:t>
      </w:r>
      <w:r w:rsidRPr="000776EF">
        <w:t>.</w:t>
      </w:r>
    </w:p>
    <w:p w14:paraId="2B92DCD3" w14:textId="77777777" w:rsidR="004331EF" w:rsidRDefault="004331EF" w:rsidP="00D94D3D"/>
    <w:p w14:paraId="3C2E5090" w14:textId="255F431A" w:rsidR="007B0089" w:rsidRPr="006A2647" w:rsidRDefault="007B0089" w:rsidP="00D94D3D">
      <w:pPr>
        <w:pStyle w:val="VRparagraaf"/>
      </w:pPr>
      <w:r w:rsidRPr="006A2647">
        <w:t xml:space="preserve">Onderwerp van de </w:t>
      </w:r>
      <w:r w:rsidR="00990979">
        <w:t>Dienstverleningsovereenkomst</w:t>
      </w:r>
    </w:p>
    <w:p w14:paraId="57D569D8" w14:textId="3EDA63E9" w:rsidR="007B0089" w:rsidRDefault="007B0089" w:rsidP="00D94D3D">
      <w:r w:rsidRPr="000776EF">
        <w:t xml:space="preserve">Deze </w:t>
      </w:r>
      <w:r w:rsidR="00990979">
        <w:t xml:space="preserve">Dienstverleningsovereenkomst </w:t>
      </w:r>
      <w:r w:rsidRPr="000776EF">
        <w:t xml:space="preserve">heeft betrekking op alle door </w:t>
      </w:r>
      <w:r w:rsidR="006F5EC0">
        <w:t>VRNHN</w:t>
      </w:r>
      <w:r w:rsidRPr="000776EF">
        <w:t xml:space="preserve"> af te nemen en door </w:t>
      </w:r>
      <w:r w:rsidR="00990979">
        <w:t>Dienstverlener</w:t>
      </w:r>
      <w:r w:rsidRPr="000776EF">
        <w:t xml:space="preserve"> te leveren Diensten zoals uiteengezet in </w:t>
      </w:r>
      <w:r w:rsidRPr="009369C0">
        <w:t xml:space="preserve">de </w:t>
      </w:r>
      <w:r w:rsidR="009469CB">
        <w:t>Offerteleidraad en gerelateerd</w:t>
      </w:r>
      <w:r w:rsidRPr="009369C0">
        <w:t>e</w:t>
      </w:r>
      <w:r w:rsidRPr="000776EF">
        <w:t xml:space="preserve"> documenten. </w:t>
      </w:r>
    </w:p>
    <w:p w14:paraId="314A72E3" w14:textId="77777777" w:rsidR="004331EF" w:rsidRDefault="004331EF" w:rsidP="00D94D3D"/>
    <w:p w14:paraId="10264C21" w14:textId="458ACADA" w:rsidR="007B0089" w:rsidRPr="006A2647" w:rsidRDefault="007B0089" w:rsidP="00D94D3D">
      <w:pPr>
        <w:pStyle w:val="VRparagraaf"/>
      </w:pPr>
      <w:r w:rsidRPr="006A2647">
        <w:t xml:space="preserve">Doelstelling van deze </w:t>
      </w:r>
      <w:r w:rsidR="006F5EC0">
        <w:t>Overeenkomst</w:t>
      </w:r>
    </w:p>
    <w:p w14:paraId="2843436A" w14:textId="358E58EE" w:rsidR="007B0089" w:rsidRDefault="007B0089" w:rsidP="00D94D3D">
      <w:r w:rsidRPr="000776EF">
        <w:t>De navolgende doelstelling</w:t>
      </w:r>
      <w:r>
        <w:t>(en)</w:t>
      </w:r>
      <w:r w:rsidRPr="000776EF">
        <w:t xml:space="preserve"> dient</w:t>
      </w:r>
      <w:r>
        <w:t>/dienen</w:t>
      </w:r>
      <w:r w:rsidRPr="000776EF">
        <w:t xml:space="preserve"> gedurende de gehele looptijd van deze </w:t>
      </w:r>
      <w:r w:rsidR="00990979">
        <w:t>Dienstverleningsovereenkomst</w:t>
      </w:r>
      <w:r w:rsidR="00990979" w:rsidRPr="000776EF">
        <w:t xml:space="preserve"> </w:t>
      </w:r>
      <w:r w:rsidRPr="000776EF">
        <w:t>te worden gerealiseerd:</w:t>
      </w:r>
    </w:p>
    <w:p w14:paraId="30F66E84" w14:textId="77777777" w:rsidR="00FC77D9" w:rsidRDefault="00FC77D9" w:rsidP="00D94D3D"/>
    <w:p w14:paraId="11BA59B7" w14:textId="73973FEB" w:rsidR="005B1364" w:rsidRDefault="006B651C" w:rsidP="005B1364">
      <w:r w:rsidRPr="00C60DB5">
        <w:t>D</w:t>
      </w:r>
      <w:r w:rsidR="000B1300">
        <w:t xml:space="preserve">e dienstverlener voorziet VRNHN op het gebied van </w:t>
      </w:r>
      <w:r>
        <w:t>“Realistisch oefenen” voor zijn brandweerpersoneel</w:t>
      </w:r>
      <w:r w:rsidR="008F7BD2">
        <w:t xml:space="preserve">, in de </w:t>
      </w:r>
      <w:r w:rsidR="005B1364">
        <w:t>b</w:t>
      </w:r>
      <w:r w:rsidR="005B1364" w:rsidRPr="000776EF">
        <w:t xml:space="preserve">eschikbaarheid van efficiënte en goed functionerende levering van </w:t>
      </w:r>
      <w:r w:rsidR="00402D7A">
        <w:t xml:space="preserve">deze </w:t>
      </w:r>
      <w:r w:rsidR="005B1364">
        <w:t xml:space="preserve">Diensten </w:t>
      </w:r>
      <w:r w:rsidR="005B1364" w:rsidRPr="000776EF">
        <w:t xml:space="preserve">conform hetgeen is uiteengezet in </w:t>
      </w:r>
      <w:r w:rsidR="005B1364">
        <w:t>het geheel aan aanbestedingsdocumentatie behorende bij</w:t>
      </w:r>
      <w:r w:rsidR="005B1364" w:rsidRPr="000776EF">
        <w:t xml:space="preserve"> deze </w:t>
      </w:r>
      <w:r w:rsidR="005B1364">
        <w:t>Overeenkomst</w:t>
      </w:r>
      <w:r w:rsidR="005B1364" w:rsidRPr="000776EF">
        <w:t xml:space="preserve">, en </w:t>
      </w:r>
      <w:r w:rsidR="005B1364">
        <w:t>conform hetgeen P</w:t>
      </w:r>
      <w:r w:rsidR="005B1364" w:rsidRPr="000776EF">
        <w:t>artijen zijn overeengekomen</w:t>
      </w:r>
      <w:r w:rsidR="005B1364">
        <w:t>.</w:t>
      </w:r>
    </w:p>
    <w:p w14:paraId="1116D950" w14:textId="77777777" w:rsidR="006B651C" w:rsidRDefault="006B651C" w:rsidP="006B651C">
      <w:pPr>
        <w:ind w:left="567"/>
      </w:pPr>
    </w:p>
    <w:p w14:paraId="041072DA" w14:textId="77777777" w:rsidR="009E360D" w:rsidRPr="009E360D" w:rsidRDefault="009E360D" w:rsidP="009E360D">
      <w:pPr>
        <w:pStyle w:val="VRbasistekst"/>
      </w:pPr>
      <w:r w:rsidRPr="009E360D">
        <w:t>Onder Realistisch oefenen wordt in deze aanbesteding verstaan:</w:t>
      </w:r>
    </w:p>
    <w:p w14:paraId="0612C527" w14:textId="3DB71C0F" w:rsidR="009E360D" w:rsidRPr="009E360D" w:rsidRDefault="009E360D" w:rsidP="009E360D">
      <w:pPr>
        <w:tabs>
          <w:tab w:val="left" w:pos="851"/>
        </w:tabs>
        <w:autoSpaceDE/>
        <w:autoSpaceDN/>
        <w:jc w:val="left"/>
        <w:rPr>
          <w:rFonts w:eastAsiaTheme="minorEastAsia"/>
        </w:rPr>
      </w:pPr>
      <w:r>
        <w:rPr>
          <w:rFonts w:eastAsiaTheme="minorEastAsia"/>
          <w:lang w:val="nl"/>
        </w:rPr>
        <w:t>O</w:t>
      </w:r>
      <w:r w:rsidRPr="009E360D">
        <w:rPr>
          <w:rFonts w:eastAsiaTheme="minorEastAsia"/>
          <w:lang w:val="nl"/>
        </w:rPr>
        <w:t xml:space="preserve">efeningen in teamverband met verschillende rollen voor ieder individu met een tankautospuit primair gericht op routine en snelheid en met als hoofdonderwerp de basisprincipes van brandbestrijding </w:t>
      </w:r>
    </w:p>
    <w:p w14:paraId="1922263D" w14:textId="77777777" w:rsidR="009E360D" w:rsidRPr="009E360D" w:rsidRDefault="009E360D" w:rsidP="009E360D">
      <w:pPr>
        <w:tabs>
          <w:tab w:val="left" w:pos="851"/>
        </w:tabs>
        <w:ind w:left="426"/>
        <w:jc w:val="left"/>
        <w:rPr>
          <w:rFonts w:eastAsiaTheme="minorHAnsi"/>
        </w:rPr>
      </w:pPr>
    </w:p>
    <w:p w14:paraId="4E21A70F" w14:textId="77777777" w:rsidR="009E360D" w:rsidRPr="009E360D" w:rsidRDefault="009E360D" w:rsidP="009E360D">
      <w:pPr>
        <w:tabs>
          <w:tab w:val="left" w:pos="851"/>
        </w:tabs>
        <w:jc w:val="left"/>
        <w:rPr>
          <w:rFonts w:eastAsiaTheme="minorHAnsi"/>
          <w:lang w:val="nl"/>
        </w:rPr>
      </w:pPr>
      <w:r w:rsidRPr="009E360D">
        <w:rPr>
          <w:rFonts w:eastAsiaTheme="minorHAnsi"/>
        </w:rPr>
        <w:t>Er wordt geoefend op onderwerpen waarop personen al initieel geschoold of bijgeschoold zijn.</w:t>
      </w:r>
      <w:r w:rsidRPr="009E360D">
        <w:rPr>
          <w:rFonts w:eastAsiaTheme="minorHAnsi"/>
          <w:lang w:val="nl"/>
        </w:rPr>
        <w:t xml:space="preserve"> </w:t>
      </w:r>
      <w:r w:rsidRPr="009E360D">
        <w:rPr>
          <w:rFonts w:eastAsiaTheme="minorHAnsi"/>
        </w:rPr>
        <w:t>De landelijke leergangen Manschap A en Bevelvoerder vormen daarbij de basis. Men kan zich door realistisch te oefenen door ontwikkelen van beginnend beroepsbeoefenaar tot gevorderd beroepsbeoefenaar. Dit betekent dat men meer ervaring opdoet en meer routinematig (en met hogere snelheid) kan optreden. Dit betekent niet perse verdieping op vak inhoud.</w:t>
      </w:r>
    </w:p>
    <w:p w14:paraId="72E2A13E" w14:textId="77777777" w:rsidR="006B651C" w:rsidRDefault="006B651C" w:rsidP="00D94D3D"/>
    <w:p w14:paraId="0977A033" w14:textId="77777777" w:rsidR="007B0089" w:rsidRPr="006A2647" w:rsidRDefault="007B0089" w:rsidP="00D94D3D">
      <w:pPr>
        <w:pStyle w:val="VRparagraaf"/>
      </w:pPr>
      <w:r w:rsidRPr="006A2647">
        <w:t>Algemene Voorwaarden</w:t>
      </w:r>
    </w:p>
    <w:p w14:paraId="4D498198" w14:textId="2C1D5AF4" w:rsidR="007B0089" w:rsidRDefault="007B0089" w:rsidP="00D94D3D">
      <w:pPr>
        <w:pStyle w:val="VRbasistekst"/>
      </w:pPr>
      <w:r w:rsidRPr="00DB27DB">
        <w:t xml:space="preserve">Op deze </w:t>
      </w:r>
      <w:r w:rsidR="00990979" w:rsidRPr="00DB27DB">
        <w:t xml:space="preserve">Dienstverleningsovereenkomst </w:t>
      </w:r>
      <w:r w:rsidRPr="00DB27DB">
        <w:t xml:space="preserve">zijn van toepassing de </w:t>
      </w:r>
      <w:r w:rsidR="00DB27DB" w:rsidRPr="00DB27DB">
        <w:t>Algemene Inkoopvoorwaarden voor het verstrekken van opdrachten tot het verrichten van diensten</w:t>
      </w:r>
      <w:r w:rsidR="00DB27DB">
        <w:t xml:space="preserve"> </w:t>
      </w:r>
      <w:r w:rsidR="00DB27DB" w:rsidRPr="00DB27DB">
        <w:t xml:space="preserve">Veiligheidsregio Noord-Holland Noord (AIVD NHN 2019) </w:t>
      </w:r>
      <w:r w:rsidRPr="00DB27DB">
        <w:t xml:space="preserve">zoals opgenomen in </w:t>
      </w:r>
      <w:r w:rsidR="009469CB" w:rsidRPr="00DB27DB">
        <w:t>de aanbestedingsstukken</w:t>
      </w:r>
      <w:r w:rsidRPr="00DB27DB">
        <w:t>. De</w:t>
      </w:r>
      <w:r>
        <w:t xml:space="preserve"> </w:t>
      </w:r>
      <w:r w:rsidR="00990979">
        <w:t>Dienstverlener</w:t>
      </w:r>
      <w:r w:rsidRPr="000776EF">
        <w:t xml:space="preserve"> is met deze voorwaarden bekend en heeft de toepasselijkheid daarvan geaccepteerd. De eventuele algemene voorwaarden van </w:t>
      </w:r>
      <w:r w:rsidR="00990979">
        <w:t>Dienstverlener</w:t>
      </w:r>
      <w:r w:rsidRPr="000776EF">
        <w:t xml:space="preserve"> zijn </w:t>
      </w:r>
      <w:r w:rsidR="009469CB">
        <w:t xml:space="preserve">nadrukkelijk </w:t>
      </w:r>
      <w:r w:rsidRPr="000776EF">
        <w:t>niet van toepassing.</w:t>
      </w:r>
    </w:p>
    <w:p w14:paraId="17FD7F7C" w14:textId="77777777" w:rsidR="004331EF" w:rsidRPr="002575B1" w:rsidRDefault="004331EF" w:rsidP="00D94D3D"/>
    <w:p w14:paraId="731074A9" w14:textId="43DF1DB6" w:rsidR="007B0089" w:rsidRPr="006A2647" w:rsidRDefault="007B0089" w:rsidP="00D94D3D">
      <w:pPr>
        <w:pStyle w:val="VRparagraaf"/>
      </w:pPr>
      <w:bookmarkStart w:id="2" w:name="_Ref137868196"/>
      <w:r w:rsidRPr="006A2647">
        <w:t>Gerelateerde documenten</w:t>
      </w:r>
      <w:bookmarkEnd w:id="2"/>
    </w:p>
    <w:p w14:paraId="59587593" w14:textId="737C1A7C" w:rsidR="007B0089" w:rsidRDefault="007B0089" w:rsidP="00D94D3D">
      <w:bookmarkStart w:id="3" w:name="_Ref137870055"/>
      <w:r w:rsidRPr="000776EF">
        <w:t xml:space="preserve">De volgende documenten </w:t>
      </w:r>
      <w:r w:rsidR="009469CB">
        <w:t>ma</w:t>
      </w:r>
      <w:r w:rsidR="009469CB" w:rsidRPr="000776EF">
        <w:t>ken onlos</w:t>
      </w:r>
      <w:r w:rsidR="009469CB">
        <w:t>ma</w:t>
      </w:r>
      <w:r w:rsidR="009469CB" w:rsidRPr="000776EF">
        <w:t xml:space="preserve">kelijk deel </w:t>
      </w:r>
      <w:r w:rsidR="009469CB">
        <w:t xml:space="preserve">uit van </w:t>
      </w:r>
      <w:r w:rsidRPr="000776EF">
        <w:t xml:space="preserve">deze </w:t>
      </w:r>
      <w:r w:rsidR="00990979">
        <w:t>Dienstverleningsovereenkomst</w:t>
      </w:r>
      <w:r w:rsidRPr="000776EF">
        <w:t>:</w:t>
      </w:r>
      <w:bookmarkEnd w:id="3"/>
    </w:p>
    <w:p w14:paraId="31A35DBF" w14:textId="77777777" w:rsidR="007B0089" w:rsidRDefault="007B0089" w:rsidP="00D94D3D"/>
    <w:p w14:paraId="63503DF4" w14:textId="77777777" w:rsidR="007B0089" w:rsidRPr="000776EF" w:rsidRDefault="007B0089" w:rsidP="00D94D3D">
      <w:r>
        <w:t xml:space="preserve">Offerteleidraad </w:t>
      </w:r>
      <w:r w:rsidRPr="000776EF">
        <w:t>inclusief alle bijlagen</w:t>
      </w:r>
      <w:r w:rsidR="00E37CB5">
        <w:t>:</w:t>
      </w:r>
    </w:p>
    <w:p w14:paraId="560F0219" w14:textId="77777777" w:rsidR="006E5C98" w:rsidRDefault="007B0089" w:rsidP="00D94D3D">
      <w:pPr>
        <w:pStyle w:val="Lijstalinea"/>
        <w:numPr>
          <w:ilvl w:val="0"/>
          <w:numId w:val="13"/>
        </w:numPr>
      </w:pPr>
      <w:bookmarkStart w:id="4" w:name="_Hlk3806186"/>
      <w:r w:rsidRPr="006520AB">
        <w:t>Program</w:t>
      </w:r>
      <w:r>
        <w:t>ma</w:t>
      </w:r>
      <w:r w:rsidRPr="006520AB">
        <w:t xml:space="preserve"> van </w:t>
      </w:r>
      <w:r w:rsidR="006F5EC0">
        <w:t>Eisen</w:t>
      </w:r>
      <w:r w:rsidR="006E5C98">
        <w:t>;</w:t>
      </w:r>
    </w:p>
    <w:p w14:paraId="1865A41E" w14:textId="1CFC417F" w:rsidR="007B0089" w:rsidRDefault="00845D07" w:rsidP="00D94D3D">
      <w:pPr>
        <w:pStyle w:val="Lijstalinea"/>
        <w:numPr>
          <w:ilvl w:val="0"/>
          <w:numId w:val="13"/>
        </w:numPr>
      </w:pPr>
      <w:r>
        <w:t>Gunnen op Waarde</w:t>
      </w:r>
      <w:r w:rsidR="00106AF2">
        <w:t xml:space="preserve"> &amp; Prijzenblad</w:t>
      </w:r>
      <w:r w:rsidR="009469CB">
        <w:t>;</w:t>
      </w:r>
    </w:p>
    <w:bookmarkEnd w:id="4"/>
    <w:p w14:paraId="0E55CAA6" w14:textId="77777777" w:rsidR="007B0089" w:rsidRDefault="009469CB" w:rsidP="00D94D3D">
      <w:pPr>
        <w:pStyle w:val="Lijstalinea"/>
        <w:numPr>
          <w:ilvl w:val="0"/>
          <w:numId w:val="13"/>
        </w:numPr>
      </w:pPr>
      <w:r w:rsidRPr="009469CB">
        <w:t xml:space="preserve">Uniform </w:t>
      </w:r>
      <w:r>
        <w:t>Europees Aanbestedingsdocument;</w:t>
      </w:r>
    </w:p>
    <w:p w14:paraId="0C4BFB2E" w14:textId="77777777" w:rsidR="009469CB" w:rsidRDefault="009469CB" w:rsidP="00D94D3D">
      <w:pPr>
        <w:pStyle w:val="Lijstalinea"/>
        <w:numPr>
          <w:ilvl w:val="0"/>
          <w:numId w:val="13"/>
        </w:numPr>
      </w:pPr>
      <w:r w:rsidRPr="009469CB">
        <w:t>Referentieverklaring</w:t>
      </w:r>
      <w:r>
        <w:t>;</w:t>
      </w:r>
    </w:p>
    <w:p w14:paraId="4CFBD71B" w14:textId="16015572" w:rsidR="007B0089" w:rsidRDefault="007B0089" w:rsidP="00D94D3D">
      <w:pPr>
        <w:pStyle w:val="Lijstalinea"/>
        <w:numPr>
          <w:ilvl w:val="0"/>
          <w:numId w:val="13"/>
        </w:numPr>
      </w:pPr>
      <w:r w:rsidRPr="00C72B62">
        <w:t>Nota</w:t>
      </w:r>
      <w:r w:rsidR="006E5C98">
        <w:t>(‘s)</w:t>
      </w:r>
      <w:r w:rsidRPr="00C72B62">
        <w:t xml:space="preserve"> van Inlichtingen</w:t>
      </w:r>
      <w:r w:rsidR="009469CB">
        <w:t>;</w:t>
      </w:r>
    </w:p>
    <w:p w14:paraId="3AE0306D" w14:textId="08D784C3" w:rsidR="007B0089" w:rsidRDefault="009469CB" w:rsidP="00D94D3D">
      <w:pPr>
        <w:pStyle w:val="Lijstalinea"/>
        <w:numPr>
          <w:ilvl w:val="0"/>
          <w:numId w:val="13"/>
        </w:numPr>
      </w:pPr>
      <w:r>
        <w:t xml:space="preserve">Onderhavige </w:t>
      </w:r>
      <w:r w:rsidR="00990979">
        <w:t>Dienstverleningsovereenkomst</w:t>
      </w:r>
      <w:r>
        <w:t>;</w:t>
      </w:r>
    </w:p>
    <w:p w14:paraId="45AE940C" w14:textId="76665F8C" w:rsidR="007B0089" w:rsidRDefault="007B0089" w:rsidP="00D94D3D">
      <w:pPr>
        <w:pStyle w:val="Lijstalinea"/>
        <w:numPr>
          <w:ilvl w:val="0"/>
          <w:numId w:val="13"/>
        </w:numPr>
      </w:pPr>
      <w:r w:rsidRPr="006520AB">
        <w:t>AIV</w:t>
      </w:r>
      <w:r w:rsidR="00634A17">
        <w:t>D</w:t>
      </w:r>
      <w:r w:rsidRPr="006520AB">
        <w:t xml:space="preserve"> NHN 201</w:t>
      </w:r>
      <w:r w:rsidR="00634A17">
        <w:t>9</w:t>
      </w:r>
      <w:r w:rsidR="009469CB">
        <w:t>;</w:t>
      </w:r>
    </w:p>
    <w:p w14:paraId="55727104" w14:textId="70004DBC" w:rsidR="009469CB" w:rsidRDefault="009469CB" w:rsidP="00D94D3D">
      <w:pPr>
        <w:pStyle w:val="Lijstalinea"/>
        <w:numPr>
          <w:ilvl w:val="0"/>
          <w:numId w:val="13"/>
        </w:numPr>
      </w:pPr>
      <w:r>
        <w:t xml:space="preserve">Offerte / Inschrijving </w:t>
      </w:r>
      <w:r w:rsidR="00990979">
        <w:t>Dienstverlener</w:t>
      </w:r>
      <w:r>
        <w:t>.</w:t>
      </w:r>
    </w:p>
    <w:p w14:paraId="22668C6F" w14:textId="77777777" w:rsidR="007B0089" w:rsidRDefault="007B0089" w:rsidP="00D94D3D"/>
    <w:p w14:paraId="532639F7" w14:textId="77777777" w:rsidR="007B0089" w:rsidRPr="005A027E" w:rsidRDefault="004331EF" w:rsidP="00D94D3D">
      <w:pPr>
        <w:pStyle w:val="VRparagraaf"/>
      </w:pPr>
      <w:r>
        <w:t>Tegenstrijdigheden</w:t>
      </w:r>
    </w:p>
    <w:p w14:paraId="7C8AA90B" w14:textId="74E0A0F9" w:rsidR="007B0089" w:rsidRDefault="007B0089" w:rsidP="00D94D3D">
      <w:r w:rsidRPr="000776EF">
        <w:t xml:space="preserve">Bij tegenstrijdigheid tussen enige bepaling van deze </w:t>
      </w:r>
      <w:r w:rsidR="006463E3">
        <w:t>Dienstverleningsovereenkomst</w:t>
      </w:r>
      <w:r w:rsidR="006463E3" w:rsidRPr="000776EF">
        <w:t xml:space="preserve"> </w:t>
      </w:r>
      <w:r w:rsidRPr="000776EF">
        <w:t xml:space="preserve">en het gestelde in een bijlage, gaat de bepaling van deze </w:t>
      </w:r>
      <w:r w:rsidR="006463E3">
        <w:t>Dienstverleningsovereenkomst</w:t>
      </w:r>
      <w:r w:rsidR="006463E3" w:rsidRPr="000776EF">
        <w:t xml:space="preserve"> </w:t>
      </w:r>
      <w:r w:rsidRPr="000776EF">
        <w:t xml:space="preserve">vóór, tenzij daarvan in de bijlage wordt afgeweken onder uitdrukkelijke verwijzing naar dit artikel en de bijlage namens </w:t>
      </w:r>
      <w:r w:rsidR="006F5EC0">
        <w:t>VRNHN</w:t>
      </w:r>
      <w:r w:rsidRPr="000776EF">
        <w:t xml:space="preserve"> is ondertekend met inachtneming van het bepaalde </w:t>
      </w:r>
      <w:r w:rsidR="000D06B7">
        <w:t>in paragraaf “Wijzigingen”</w:t>
      </w:r>
      <w:r w:rsidRPr="006279EC">
        <w:t>.</w:t>
      </w:r>
      <w:r w:rsidRPr="000776EF">
        <w:t xml:space="preserve"> Bij tegenstrijdigheid tussen het gestelde in de bijlagen, gaat steeds het gestelde in het in het vorige lid hoger vermelde document boven het gestelde uit het lager vermelde document. Indien echter op grond van een lager gerangschikt document hogere eisen aan de dienstverlening worden gesteld, gelden de hoogste eisen.</w:t>
      </w:r>
      <w:r>
        <w:t xml:space="preserve"> </w:t>
      </w:r>
    </w:p>
    <w:p w14:paraId="6E8415E9" w14:textId="77777777" w:rsidR="007B0089" w:rsidRDefault="007B0089" w:rsidP="00D94D3D"/>
    <w:p w14:paraId="5C4982DB" w14:textId="77777777" w:rsidR="004331EF" w:rsidRDefault="004331EF" w:rsidP="00D94D3D">
      <w:pPr>
        <w:pStyle w:val="VRparagraaf"/>
      </w:pPr>
      <w:r>
        <w:t>Rangregeling</w:t>
      </w:r>
    </w:p>
    <w:p w14:paraId="0B2DE51A" w14:textId="77777777" w:rsidR="007B0089" w:rsidRPr="0080119E" w:rsidRDefault="007B0089" w:rsidP="00D94D3D">
      <w:pPr>
        <w:rPr>
          <w:i/>
          <w:lang w:val="nl-BE"/>
        </w:rPr>
      </w:pPr>
      <w:r>
        <w:t xml:space="preserve">Voorrang tussen de documenten onderling geschiedt conform de in de Offerteleidraad opgestelde rangregeling. </w:t>
      </w:r>
    </w:p>
    <w:p w14:paraId="661E3F9B" w14:textId="77777777" w:rsidR="00A82A74" w:rsidRDefault="00A82A74" w:rsidP="00D94D3D"/>
    <w:p w14:paraId="6B3A5065" w14:textId="77777777" w:rsidR="007B0089" w:rsidRPr="005A027E" w:rsidRDefault="004331EF" w:rsidP="00D94D3D">
      <w:pPr>
        <w:pStyle w:val="VRparagraaf"/>
      </w:pPr>
      <w:r>
        <w:t>Aanvulling of wijziging</w:t>
      </w:r>
    </w:p>
    <w:p w14:paraId="372B25DB" w14:textId="26BF332E" w:rsidR="007B0089" w:rsidRDefault="007B0089" w:rsidP="00D94D3D">
      <w:r w:rsidRPr="000776EF">
        <w:t xml:space="preserve">Partijen kunnen aanvullingen op of wijzigingen van deze </w:t>
      </w:r>
      <w:r w:rsidR="006463E3">
        <w:t>Dienstverleningsovereenkomst</w:t>
      </w:r>
      <w:r w:rsidR="006463E3" w:rsidRPr="000776EF">
        <w:t xml:space="preserve"> </w:t>
      </w:r>
      <w:r w:rsidRPr="000776EF">
        <w:t xml:space="preserve">(daaronder </w:t>
      </w:r>
      <w:r w:rsidR="00E37CB5">
        <w:t>in</w:t>
      </w:r>
      <w:r w:rsidRPr="000776EF">
        <w:t xml:space="preserve">begrepen de </w:t>
      </w:r>
      <w:r w:rsidR="00E37CB5">
        <w:t>b</w:t>
      </w:r>
      <w:r w:rsidRPr="000776EF">
        <w:t xml:space="preserve">ijlagen) uitsluitend schriftelijk overeenkomen met inachtneming van het bepaalde </w:t>
      </w:r>
      <w:r w:rsidR="00E37CB5">
        <w:t>in de paragraaf “</w:t>
      </w:r>
      <w:r w:rsidR="00B71776">
        <w:t>Herzieningen</w:t>
      </w:r>
      <w:r w:rsidR="00E37CB5">
        <w:t>”</w:t>
      </w:r>
      <w:r w:rsidRPr="000776EF">
        <w:t>.</w:t>
      </w:r>
      <w:r>
        <w:t xml:space="preserve"> </w:t>
      </w:r>
      <w:r w:rsidRPr="000776EF">
        <w:t xml:space="preserve">De overeengekomen aanvullingen of wijzigingen worden </w:t>
      </w:r>
      <w:r w:rsidR="00082358">
        <w:t>in het Afsprakenregister</w:t>
      </w:r>
      <w:r w:rsidR="008775CF">
        <w:t xml:space="preserve"> bijgehouden </w:t>
      </w:r>
      <w:r w:rsidRPr="000776EF">
        <w:t xml:space="preserve">en </w:t>
      </w:r>
      <w:r>
        <w:t xml:space="preserve">maken </w:t>
      </w:r>
      <w:r w:rsidR="00E37CB5">
        <w:t xml:space="preserve">vervolgens </w:t>
      </w:r>
      <w:r w:rsidRPr="000776EF">
        <w:t>onlos</w:t>
      </w:r>
      <w:r>
        <w:t>ma</w:t>
      </w:r>
      <w:r w:rsidRPr="000776EF">
        <w:t>kelijk deel uit van de</w:t>
      </w:r>
      <w:r w:rsidR="00E37CB5">
        <w:t xml:space="preserve"> </w:t>
      </w:r>
      <w:r w:rsidR="006463E3">
        <w:t>Dienstverleningsovereenkomst</w:t>
      </w:r>
      <w:r w:rsidRPr="000776EF">
        <w:t>.</w:t>
      </w:r>
      <w:r>
        <w:t xml:space="preserve"> </w:t>
      </w:r>
      <w:r w:rsidR="008775CF">
        <w:t xml:space="preserve">Het Afsprakenregister gaat </w:t>
      </w:r>
      <w:r w:rsidR="008775CF" w:rsidRPr="008775CF">
        <w:rPr>
          <w:i/>
        </w:rPr>
        <w:t>boven</w:t>
      </w:r>
      <w:r w:rsidR="008775CF">
        <w:t xml:space="preserve"> het gestelde uit de </w:t>
      </w:r>
      <w:r w:rsidR="006463E3">
        <w:t>Dienstverleningsovereenkomst</w:t>
      </w:r>
      <w:r w:rsidR="008775CF">
        <w:t>.</w:t>
      </w:r>
    </w:p>
    <w:p w14:paraId="0D582372" w14:textId="60F8D24B" w:rsidR="004331EF" w:rsidRDefault="004331EF" w:rsidP="00D94D3D"/>
    <w:p w14:paraId="53FD87E7" w14:textId="77777777" w:rsidR="00786794" w:rsidRDefault="00786794" w:rsidP="00D94D3D"/>
    <w:p w14:paraId="6882AA35" w14:textId="77777777" w:rsidR="00F0735D" w:rsidRPr="006A2647" w:rsidRDefault="00F0735D" w:rsidP="00D94D3D">
      <w:pPr>
        <w:pStyle w:val="VRparagraaf"/>
      </w:pPr>
      <w:r>
        <w:lastRenderedPageBreak/>
        <w:t>Omvang</w:t>
      </w:r>
      <w:r w:rsidRPr="006A2647">
        <w:t xml:space="preserve"> van de </w:t>
      </w:r>
      <w:r>
        <w:t>Overeenkomst</w:t>
      </w:r>
    </w:p>
    <w:p w14:paraId="77C8A9B6" w14:textId="5923405A" w:rsidR="00F0735D" w:rsidRPr="006B193E" w:rsidRDefault="00F0735D" w:rsidP="00D94D3D">
      <w:pPr>
        <w:pStyle w:val="VRbasistekst"/>
      </w:pPr>
      <w:r w:rsidRPr="006B193E">
        <w:rPr>
          <w:szCs w:val="20"/>
        </w:rPr>
        <w:t>D</w:t>
      </w:r>
      <w:r w:rsidRPr="006B193E">
        <w:t xml:space="preserve">eze </w:t>
      </w:r>
      <w:r w:rsidR="00D348B4">
        <w:t>O</w:t>
      </w:r>
      <w:r w:rsidRPr="006B193E">
        <w:t>vereenkomst heeft de volgende omvang:</w:t>
      </w:r>
    </w:p>
    <w:p w14:paraId="6823B1FC" w14:textId="77777777" w:rsidR="00F0735D" w:rsidRPr="006B193E" w:rsidRDefault="00F0735D" w:rsidP="00D94D3D">
      <w:pPr>
        <w:pStyle w:val="VRbasistekst"/>
      </w:pPr>
    </w:p>
    <w:p w14:paraId="156F684F" w14:textId="1094276E" w:rsidR="00A4195B" w:rsidRDefault="00F64CA8" w:rsidP="00A4195B">
      <w:pPr>
        <w:pStyle w:val="VRbasistekst"/>
      </w:pPr>
      <w:r w:rsidRPr="6D0BBF0A">
        <w:rPr>
          <w:rFonts w:eastAsiaTheme="minorEastAsia"/>
        </w:rPr>
        <w:t xml:space="preserve">Ongeveer </w:t>
      </w:r>
      <w:r w:rsidR="00CA22B0">
        <w:rPr>
          <w:rFonts w:eastAsiaTheme="minorEastAsia"/>
        </w:rPr>
        <w:t>3</w:t>
      </w:r>
      <w:r w:rsidRPr="6D0BBF0A">
        <w:rPr>
          <w:rFonts w:eastAsiaTheme="minorEastAsia"/>
        </w:rPr>
        <w:t xml:space="preserve">00 repressieve medewerkers van de opdrachtgever zullen per jaar gebruik maken van de trainingslocatie. </w:t>
      </w:r>
      <w:r w:rsidR="00A4195B" w:rsidRPr="009976F0">
        <w:t>Per oefendag zullen</w:t>
      </w:r>
      <w:r w:rsidR="00A4195B">
        <w:t xml:space="preserve"> vanuit VRNHN</w:t>
      </w:r>
      <w:r w:rsidR="00A4195B" w:rsidRPr="009976F0">
        <w:t xml:space="preserve"> maximaal </w:t>
      </w:r>
      <w:r w:rsidR="00A4195B">
        <w:t>2</w:t>
      </w:r>
      <w:r w:rsidR="00A4195B" w:rsidRPr="009976F0">
        <w:t xml:space="preserve"> groepen deelnemen die gelijktijdig kunnen oefenen</w:t>
      </w:r>
      <w:r w:rsidR="00A4195B">
        <w:t xml:space="preserve"> op de trainingslocatie van de opdrachtnemer</w:t>
      </w:r>
      <w:r w:rsidR="00A4195B" w:rsidRPr="009976F0">
        <w:t>. Een oefendag bestaat uit</w:t>
      </w:r>
      <w:r w:rsidR="00A4195B">
        <w:t xml:space="preserve"> </w:t>
      </w:r>
      <w:r w:rsidR="00A4195B" w:rsidRPr="009976F0">
        <w:t xml:space="preserve">5 oefeningen per groep. Alle oefeningen gaan uit van een </w:t>
      </w:r>
      <w:r w:rsidR="00A4195B">
        <w:t xml:space="preserve">groep bestaande uit een </w:t>
      </w:r>
      <w:r w:rsidR="00A4195B" w:rsidRPr="009976F0">
        <w:t>s</w:t>
      </w:r>
      <w:r w:rsidR="00A4195B">
        <w:t>tandaard bepakte tankautospuit met</w:t>
      </w:r>
      <w:r w:rsidR="00A4195B" w:rsidRPr="009976F0">
        <w:t xml:space="preserve"> 6 personen.</w:t>
      </w:r>
      <w:r w:rsidR="00A4195B">
        <w:t xml:space="preserve"> </w:t>
      </w:r>
    </w:p>
    <w:p w14:paraId="2A2CDF34" w14:textId="77777777" w:rsidR="00DA2CFA" w:rsidRPr="006B193E" w:rsidRDefault="00DA2CFA" w:rsidP="00D94D3D">
      <w:pPr>
        <w:pStyle w:val="VRbasistekst"/>
      </w:pPr>
    </w:p>
    <w:p w14:paraId="6897D72B" w14:textId="74C5A02A" w:rsidR="007B0089" w:rsidRPr="006A2647" w:rsidRDefault="007B0089" w:rsidP="00D94D3D">
      <w:pPr>
        <w:pStyle w:val="VRparagraaf"/>
      </w:pPr>
      <w:r w:rsidRPr="006A2647">
        <w:t xml:space="preserve">Aanvang, duur en beëindiging van de </w:t>
      </w:r>
      <w:r w:rsidR="006F5EC0">
        <w:t>Overeenkomst</w:t>
      </w:r>
    </w:p>
    <w:p w14:paraId="7308C9F4" w14:textId="3BF65BEC" w:rsidR="00634A17" w:rsidRDefault="00634A17" w:rsidP="00D94D3D">
      <w:pPr>
        <w:pStyle w:val="VRbasistekst"/>
      </w:pPr>
      <w:bookmarkStart w:id="5" w:name="_Ref81812411"/>
      <w:r w:rsidRPr="000776EF">
        <w:t xml:space="preserve">Deze </w:t>
      </w:r>
      <w:r>
        <w:t>Dienstverleningsovereenkomst</w:t>
      </w:r>
      <w:r w:rsidRPr="000776EF">
        <w:t xml:space="preserve"> treedt in werking op </w:t>
      </w:r>
      <w:r w:rsidR="00A76E6C">
        <w:t>1 januari 202</w:t>
      </w:r>
      <w:r w:rsidR="003A5DB0">
        <w:t>6</w:t>
      </w:r>
      <w:r>
        <w:t xml:space="preserve">, </w:t>
      </w:r>
      <w:r w:rsidRPr="0024508B">
        <w:t xml:space="preserve">heeft een looptijd van </w:t>
      </w:r>
      <w:r w:rsidR="00CA22B0">
        <w:t>4</w:t>
      </w:r>
      <w:r w:rsidRPr="0024508B">
        <w:t xml:space="preserve"> jaar,</w:t>
      </w:r>
      <w:r w:rsidRPr="000776EF">
        <w:t xml:space="preserve"> en eindigt van rechtswege op </w:t>
      </w:r>
      <w:r w:rsidR="00A76E6C">
        <w:t>31 december 20</w:t>
      </w:r>
      <w:r w:rsidR="002962CD">
        <w:t>2</w:t>
      </w:r>
      <w:r w:rsidR="003A5DB0">
        <w:t>9</w:t>
      </w:r>
      <w:r>
        <w:t xml:space="preserve">. </w:t>
      </w:r>
    </w:p>
    <w:p w14:paraId="33388C7A" w14:textId="77777777" w:rsidR="00634A17" w:rsidRDefault="00634A17" w:rsidP="00D94D3D">
      <w:pPr>
        <w:pStyle w:val="VRbasistekst"/>
      </w:pPr>
    </w:p>
    <w:p w14:paraId="6CAA9341" w14:textId="00B47DE3" w:rsidR="00634A17" w:rsidRDefault="00634A17" w:rsidP="00D94D3D">
      <w:pPr>
        <w:pStyle w:val="VRbasistekst"/>
      </w:pPr>
      <w:r>
        <w:t>VRNHN heeft de mogelijkheid om deze Dienstverleningsovereenkomst</w:t>
      </w:r>
      <w:r w:rsidRPr="000776EF">
        <w:t xml:space="preserve"> </w:t>
      </w:r>
      <w:r>
        <w:t xml:space="preserve">tussentijds op te zeggen indien </w:t>
      </w:r>
      <w:r w:rsidR="000B3DF0">
        <w:t>Dienstverlener</w:t>
      </w:r>
      <w:r>
        <w:t xml:space="preserve"> naar het oordeel van VRNHN niet voldoet aan het gestelde in de paragraaf ‘Gerelateerde documenten’ (hieraan blijven voldoen gedurende de looptijd van de Dienstverleningsovereenkomst). </w:t>
      </w:r>
    </w:p>
    <w:p w14:paraId="66E00365" w14:textId="77777777" w:rsidR="00634A17" w:rsidRDefault="00634A17" w:rsidP="00D94D3D">
      <w:pPr>
        <w:pStyle w:val="VRbasistekst"/>
      </w:pPr>
    </w:p>
    <w:p w14:paraId="0545269C" w14:textId="5D99F995" w:rsidR="00634A17" w:rsidRDefault="00634A17" w:rsidP="00D94D3D">
      <w:pPr>
        <w:pStyle w:val="VRbasistekst"/>
      </w:pPr>
      <w:r w:rsidRPr="00C5670B">
        <w:t>Indien VRNHN van deze mogelijkheid gebruik m</w:t>
      </w:r>
      <w:r>
        <w:t xml:space="preserve">aakt, bericht zij </w:t>
      </w:r>
      <w:r w:rsidR="000B3DF0">
        <w:t>Dienstverlener</w:t>
      </w:r>
      <w:r>
        <w:t xml:space="preserve"> schriftelijk en gemotiveerd van deze beslissing, en neemt bij de beëindiging een opzegtermijn van drie maanden in acht</w:t>
      </w:r>
      <w:r w:rsidRPr="00E85147">
        <w:t xml:space="preserve"> </w:t>
      </w:r>
      <w:r>
        <w:t xml:space="preserve">zonder schadeplichtig te zijn jegens </w:t>
      </w:r>
      <w:r w:rsidR="000B3DF0">
        <w:t>Dienstverlener</w:t>
      </w:r>
      <w:r>
        <w:t>.</w:t>
      </w:r>
    </w:p>
    <w:p w14:paraId="48E6EB24" w14:textId="77777777" w:rsidR="00634A17" w:rsidRDefault="00634A17" w:rsidP="00D94D3D">
      <w:pPr>
        <w:pStyle w:val="VRbasistekst"/>
      </w:pPr>
    </w:p>
    <w:p w14:paraId="0CF52E01" w14:textId="77777777" w:rsidR="00634A17" w:rsidRPr="009177C8" w:rsidRDefault="00634A17" w:rsidP="476D7B52">
      <w:pPr>
        <w:pStyle w:val="VRbasistekst"/>
        <w:rPr>
          <w:b/>
          <w:bCs/>
          <w:color w:val="38387B"/>
        </w:rPr>
      </w:pPr>
      <w:r w:rsidRPr="476D7B52">
        <w:rPr>
          <w:b/>
          <w:bCs/>
          <w:color w:val="38387B"/>
        </w:rPr>
        <w:t>Verlengen</w:t>
      </w:r>
    </w:p>
    <w:p w14:paraId="34F296F5" w14:textId="123D6BA2" w:rsidR="00634A17" w:rsidRDefault="00634A17" w:rsidP="00D94D3D">
      <w:pPr>
        <w:pStyle w:val="VRbasistekst"/>
      </w:pPr>
      <w:bookmarkStart w:id="6" w:name="_Ref246485136"/>
      <w:r w:rsidRPr="0024508B">
        <w:t xml:space="preserve">VRNHN kan de </w:t>
      </w:r>
      <w:r>
        <w:t>Dienstverleningsovereenkomst</w:t>
      </w:r>
      <w:r w:rsidRPr="000776EF">
        <w:t xml:space="preserve"> </w:t>
      </w:r>
      <w:r w:rsidRPr="0024508B">
        <w:t xml:space="preserve">onder gelijkblijvende voorwaarden </w:t>
      </w:r>
      <w:r w:rsidR="000E083E">
        <w:t>vier</w:t>
      </w:r>
      <w:r w:rsidRPr="009177C8">
        <w:t xml:space="preserve"> (</w:t>
      </w:r>
      <w:r w:rsidR="000E083E">
        <w:t>4</w:t>
      </w:r>
      <w:r w:rsidRPr="009177C8">
        <w:t>)</w:t>
      </w:r>
      <w:r w:rsidRPr="0024508B">
        <w:t xml:space="preserve"> keer met een periode </w:t>
      </w:r>
      <w:r w:rsidRPr="00C706D6">
        <w:t xml:space="preserve">van </w:t>
      </w:r>
      <w:r w:rsidR="000E083E">
        <w:t>één</w:t>
      </w:r>
      <w:r w:rsidRPr="00C706D6">
        <w:t xml:space="preserve"> (</w:t>
      </w:r>
      <w:r w:rsidR="000E083E">
        <w:t>1</w:t>
      </w:r>
      <w:r w:rsidRPr="00C706D6">
        <w:t>) jaar verlengen</w:t>
      </w:r>
      <w:r w:rsidRPr="0024508B">
        <w:t xml:space="preserve">. </w:t>
      </w:r>
    </w:p>
    <w:p w14:paraId="5996107D" w14:textId="77777777" w:rsidR="00634A17" w:rsidRDefault="00634A17" w:rsidP="00D94D3D">
      <w:pPr>
        <w:pStyle w:val="VRbasistekst"/>
      </w:pPr>
    </w:p>
    <w:p w14:paraId="3AD0C610" w14:textId="35C8B5E4" w:rsidR="00634A17" w:rsidRDefault="00634A17" w:rsidP="00D94D3D">
      <w:pPr>
        <w:pStyle w:val="VRbasistekst"/>
      </w:pPr>
      <w:r w:rsidRPr="00C44D60">
        <w:t xml:space="preserve">Indien VRNHN van dit recht gebruik wenst te maken doet VRNHN hiervan uiterlijk </w:t>
      </w:r>
      <w:r w:rsidR="007D3D7D">
        <w:t>drie</w:t>
      </w:r>
      <w:r w:rsidRPr="00C44D60">
        <w:t xml:space="preserve"> (</w:t>
      </w:r>
      <w:r w:rsidR="007D3D7D">
        <w:t>3</w:t>
      </w:r>
      <w:r w:rsidRPr="00C44D60">
        <w:t xml:space="preserve">) maanden voor het einde van de bedoelde looptijd, dan wel </w:t>
      </w:r>
      <w:r w:rsidR="007D3D7D">
        <w:t>drie</w:t>
      </w:r>
      <w:r w:rsidRPr="00C44D60">
        <w:t xml:space="preserve"> (</w:t>
      </w:r>
      <w:r w:rsidR="007D3D7D">
        <w:t>3</w:t>
      </w:r>
      <w:r w:rsidRPr="00C44D60">
        <w:t xml:space="preserve">) maanden voor het einde van de eerder verlengde looptijd, </w:t>
      </w:r>
      <w:r w:rsidR="000E083E">
        <w:t>met wederzijdse instemming van,</w:t>
      </w:r>
      <w:r w:rsidR="004176C7">
        <w:t xml:space="preserve"> </w:t>
      </w:r>
      <w:r w:rsidRPr="00C44D60">
        <w:t xml:space="preserve">aan </w:t>
      </w:r>
      <w:r w:rsidR="000B3DF0" w:rsidRPr="00C44D60">
        <w:t>Dienstverlener</w:t>
      </w:r>
      <w:r w:rsidRPr="00C44D60">
        <w:t>.</w:t>
      </w:r>
    </w:p>
    <w:p w14:paraId="764B2A5A" w14:textId="77777777" w:rsidR="00634A17" w:rsidRDefault="00634A17" w:rsidP="00D94D3D">
      <w:pPr>
        <w:pStyle w:val="VRbasistekst"/>
      </w:pPr>
    </w:p>
    <w:bookmarkEnd w:id="6"/>
    <w:p w14:paraId="5C5A9495" w14:textId="4AB636BA" w:rsidR="00634A17" w:rsidRDefault="00634A17" w:rsidP="00D94D3D">
      <w:pPr>
        <w:pStyle w:val="VRbasistekst"/>
      </w:pPr>
      <w:r>
        <w:t xml:space="preserve">Eventueel tussen Partijen overeengekomen Aanvullende of Nadere Opdrachten (naast overeengekomen dienstverlening) </w:t>
      </w:r>
      <w:r w:rsidRPr="000776EF">
        <w:t xml:space="preserve">op basis van deze </w:t>
      </w:r>
      <w:r>
        <w:t>Dienstverleningsovereenkomst</w:t>
      </w:r>
      <w:r w:rsidRPr="000776EF">
        <w:t xml:space="preserve"> dienen volledig te worden uitgevoerd, ook als daarmee de einddatum van deze</w:t>
      </w:r>
      <w:r>
        <w:t xml:space="preserve"> Dienstverleningsovereenkomst</w:t>
      </w:r>
      <w:r w:rsidRPr="000776EF">
        <w:t xml:space="preserve"> </w:t>
      </w:r>
      <w:r>
        <w:t>wordt overschreden. Voor deze Aanvullende of Nadere O</w:t>
      </w:r>
      <w:r w:rsidRPr="000776EF">
        <w:t xml:space="preserve">pdrachten blijven de condities van deze </w:t>
      </w:r>
      <w:r>
        <w:t>Dienstverleningsovereenkomst</w:t>
      </w:r>
      <w:r w:rsidRPr="000776EF">
        <w:t xml:space="preserve"> </w:t>
      </w:r>
      <w:r>
        <w:t>gelden tot de Aanvullende of Nadere O</w:t>
      </w:r>
      <w:r w:rsidRPr="000776EF">
        <w:t>pdracht volledig is uitgevoerd.</w:t>
      </w:r>
    </w:p>
    <w:p w14:paraId="1A02FD23" w14:textId="77777777" w:rsidR="00634A17" w:rsidRDefault="00634A17" w:rsidP="00D94D3D">
      <w:pPr>
        <w:pStyle w:val="VRbasistekst"/>
      </w:pPr>
    </w:p>
    <w:p w14:paraId="7DCC424C" w14:textId="77777777" w:rsidR="00634A17" w:rsidRPr="009177C8" w:rsidRDefault="00634A17" w:rsidP="476D7B52">
      <w:pPr>
        <w:pStyle w:val="VRbasistekst"/>
      </w:pPr>
      <w:r w:rsidRPr="476D7B52">
        <w:rPr>
          <w:b/>
          <w:bCs/>
          <w:color w:val="38387B"/>
        </w:rPr>
        <w:t>Implementatie</w:t>
      </w:r>
    </w:p>
    <w:p w14:paraId="201863CF" w14:textId="7CEC1867" w:rsidR="00634A17" w:rsidRDefault="00634A17" w:rsidP="00D94D3D">
      <w:pPr>
        <w:pStyle w:val="VRbasistekst"/>
      </w:pPr>
      <w:r>
        <w:t xml:space="preserve">De implementatie maakt deel uit van de inschrijving van </w:t>
      </w:r>
      <w:r w:rsidR="000B3DF0">
        <w:t>Dienstverlener</w:t>
      </w:r>
      <w:r>
        <w:t xml:space="preserve"> en dient op </w:t>
      </w:r>
      <w:r w:rsidR="00C44D60">
        <w:t>1 december 20</w:t>
      </w:r>
      <w:r w:rsidR="0011655F">
        <w:t>2</w:t>
      </w:r>
      <w:r w:rsidR="003A5DB0">
        <w:t>5</w:t>
      </w:r>
      <w:r w:rsidR="0011655F">
        <w:t xml:space="preserve"> </w:t>
      </w:r>
      <w:r>
        <w:t xml:space="preserve">volledig te zijn voltooid. Deze termijn is een fatale termijn. Partijen regelen bij de vaststelling van het implementatieplan tevens de voorwaarden waaronder het plan wordt uitgevoerd. </w:t>
      </w:r>
    </w:p>
    <w:bookmarkEnd w:id="5"/>
    <w:p w14:paraId="62B9BBF6" w14:textId="77777777" w:rsidR="00634A17" w:rsidRDefault="00634A17" w:rsidP="00D94D3D">
      <w:pPr>
        <w:pStyle w:val="VRbasistekst"/>
      </w:pPr>
    </w:p>
    <w:p w14:paraId="3247E86A" w14:textId="77777777" w:rsidR="007B0089" w:rsidRPr="006A2647" w:rsidRDefault="007B0089" w:rsidP="00D94D3D">
      <w:pPr>
        <w:pStyle w:val="VRparagraaf"/>
      </w:pPr>
      <w:r w:rsidRPr="006A2647">
        <w:t>Leveringen, Vergoedingen en Tarieven</w:t>
      </w:r>
    </w:p>
    <w:p w14:paraId="0BABEACD" w14:textId="20782CF3" w:rsidR="007B0089" w:rsidRPr="000776EF" w:rsidRDefault="000B3DF0" w:rsidP="00D94D3D">
      <w:r>
        <w:t>Dienstverlener</w:t>
      </w:r>
      <w:r w:rsidR="007B0089" w:rsidRPr="000776EF">
        <w:t xml:space="preserve"> is verplicht om de overeengekomen Diensten aan </w:t>
      </w:r>
      <w:r w:rsidR="007B0089">
        <w:t>VRNHN</w:t>
      </w:r>
      <w:r w:rsidR="007B0089" w:rsidRPr="000776EF">
        <w:t xml:space="preserve"> te leveren. </w:t>
      </w:r>
      <w:r w:rsidR="007B0089">
        <w:t xml:space="preserve">VRNHN verplicht zich om aan </w:t>
      </w:r>
      <w:r>
        <w:t>Dienstverlener</w:t>
      </w:r>
      <w:r w:rsidR="007B0089" w:rsidRPr="000776EF">
        <w:t xml:space="preserve">, conform de overeengekomen </w:t>
      </w:r>
      <w:r w:rsidR="00312887">
        <w:t>prijzen</w:t>
      </w:r>
      <w:r w:rsidR="007B0089" w:rsidRPr="000776EF">
        <w:t xml:space="preserve"> zoals uiteengezet in </w:t>
      </w:r>
      <w:r w:rsidR="00312887">
        <w:t xml:space="preserve">het </w:t>
      </w:r>
      <w:r w:rsidR="007B0089" w:rsidRPr="006520AB">
        <w:t>Prijzenblad</w:t>
      </w:r>
      <w:r w:rsidR="007B0089" w:rsidRPr="000776EF">
        <w:t xml:space="preserve"> een vergoeding te betalen voor de in het kader van deze </w:t>
      </w:r>
      <w:r w:rsidR="0089374C">
        <w:t>Dienstverleningsovereenkomst</w:t>
      </w:r>
      <w:r w:rsidR="0089374C" w:rsidRPr="000776EF">
        <w:t xml:space="preserve"> </w:t>
      </w:r>
      <w:r w:rsidR="007B0089" w:rsidRPr="000776EF">
        <w:t>daadwerkelijk geleverde Diensten.</w:t>
      </w:r>
      <w:r w:rsidR="00380A3F">
        <w:t xml:space="preserve"> VRNHN behoudt zich het recht voor de betaling op te schorten bij gebrekkige dienstverlening (opschorten verplichtingen). </w:t>
      </w:r>
    </w:p>
    <w:p w14:paraId="5D5B681A" w14:textId="77777777" w:rsidR="007B0089" w:rsidRPr="000776EF" w:rsidRDefault="007B0089" w:rsidP="00D94D3D"/>
    <w:p w14:paraId="16B59F0A" w14:textId="553F0395" w:rsidR="007B0089" w:rsidRPr="000776EF" w:rsidRDefault="004D2730" w:rsidP="004D2730">
      <w:pPr>
        <w:pStyle w:val="VRbasistekst"/>
      </w:pPr>
      <w:r w:rsidRPr="000776EF">
        <w:t xml:space="preserve">Tenzij uitdrukkelijk anders is overeengekomen, </w:t>
      </w:r>
      <w:r>
        <w:t>acht VRNHN</w:t>
      </w:r>
      <w:r w:rsidRPr="000776EF">
        <w:t xml:space="preserve"> alle prijzen inclusief alle voorkomende kosten die voortvloeien uit het voldoen aan de eisen zoals genoemd in de</w:t>
      </w:r>
      <w:r>
        <w:t xml:space="preserve"> Offerteleidraad</w:t>
      </w:r>
      <w:r w:rsidRPr="000776EF">
        <w:t xml:space="preserve"> voor de</w:t>
      </w:r>
      <w:r>
        <w:t xml:space="preserve"> Europese </w:t>
      </w:r>
      <w:r>
        <w:lastRenderedPageBreak/>
        <w:t xml:space="preserve">Aanbesteding </w:t>
      </w:r>
      <w:r w:rsidR="000B3DF0">
        <w:t>Dienstverlener</w:t>
      </w:r>
      <w:r w:rsidRPr="000776EF">
        <w:t>, inclusief alle overige bijkomende kosten alsmede inclusief alle belastingen behoudens BTW</w:t>
      </w:r>
      <w:r>
        <w:t xml:space="preserve"> te zijn</w:t>
      </w:r>
      <w:r w:rsidRPr="000776EF">
        <w:t>.</w:t>
      </w:r>
    </w:p>
    <w:p w14:paraId="50A30432" w14:textId="77777777" w:rsidR="007B0089" w:rsidRPr="000776EF" w:rsidRDefault="007B0089" w:rsidP="00D94D3D"/>
    <w:p w14:paraId="44865E91" w14:textId="77777777" w:rsidR="001B4889" w:rsidRPr="00882751" w:rsidRDefault="001B4889" w:rsidP="001B4889">
      <w:pPr>
        <w:pStyle w:val="VRbasistekst"/>
        <w:rPr>
          <w:b/>
          <w:color w:val="353580"/>
        </w:rPr>
      </w:pPr>
      <w:r w:rsidRPr="00882751">
        <w:rPr>
          <w:b/>
          <w:color w:val="353580"/>
        </w:rPr>
        <w:t>Indexering</w:t>
      </w:r>
    </w:p>
    <w:p w14:paraId="520C8967" w14:textId="41796691" w:rsidR="0005531C" w:rsidRPr="00AD66CA" w:rsidRDefault="0005531C" w:rsidP="0005531C">
      <w:pPr>
        <w:pStyle w:val="Default"/>
        <w:spacing w:line="276" w:lineRule="auto"/>
        <w:jc w:val="both"/>
        <w:rPr>
          <w:rFonts w:ascii="Arial" w:eastAsiaTheme="minorHAnsi" w:hAnsi="Arial" w:cs="Arial"/>
          <w:color w:val="auto"/>
          <w:sz w:val="20"/>
          <w:szCs w:val="22"/>
        </w:rPr>
      </w:pPr>
      <w:r w:rsidRPr="00AD66CA">
        <w:rPr>
          <w:rFonts w:ascii="Arial" w:eastAsiaTheme="minorHAnsi" w:hAnsi="Arial" w:cs="Arial"/>
          <w:color w:val="auto"/>
          <w:sz w:val="20"/>
          <w:szCs w:val="22"/>
        </w:rPr>
        <w:t xml:space="preserve">De prijzen zoals door de Inschrijver afgegeven op het Prijzenblad mogen jaarlijks geïndexeerd worden,  voor het eerst op 1 januari 2027.  Een eventuele indexering vindt plaats voor ten hoogste het CBS-indexcijfer dienstenprijzen, overige zakelijke diensten, reeks 2015 = 100, volgens onderstaande rekenmethode: </w:t>
      </w:r>
    </w:p>
    <w:p w14:paraId="4600081D" w14:textId="77777777" w:rsidR="0005531C" w:rsidRPr="00AD66CA" w:rsidRDefault="0005531C" w:rsidP="0005531C">
      <w:pPr>
        <w:pStyle w:val="Default"/>
        <w:spacing w:line="276" w:lineRule="auto"/>
        <w:jc w:val="both"/>
        <w:rPr>
          <w:rFonts w:ascii="Arial" w:eastAsiaTheme="minorHAnsi" w:hAnsi="Arial" w:cs="Arial"/>
          <w:color w:val="auto"/>
          <w:sz w:val="20"/>
          <w:szCs w:val="22"/>
        </w:rPr>
      </w:pPr>
      <w:r w:rsidRPr="00AD66CA">
        <w:rPr>
          <w:rFonts w:ascii="Arial" w:eastAsiaTheme="minorHAnsi" w:hAnsi="Arial" w:cs="Arial"/>
          <w:color w:val="auto"/>
          <w:sz w:val="20"/>
          <w:szCs w:val="22"/>
        </w:rPr>
        <w:t xml:space="preserve">(Indexcijfer [nieuw kwartaal] – indexcijfer [oud kwartaal])/ indexcijfer [oud kwartaal] x 100%). </w:t>
      </w:r>
    </w:p>
    <w:p w14:paraId="393C5EAD" w14:textId="192C5C15" w:rsidR="00F57D43" w:rsidRDefault="0005531C" w:rsidP="0005531C">
      <w:pPr>
        <w:pStyle w:val="VRbasistekst"/>
        <w:rPr>
          <w:lang w:eastAsia="nl-NL"/>
        </w:rPr>
      </w:pPr>
      <w:r w:rsidRPr="565AE0F0">
        <w:rPr>
          <w:rFonts w:cs="Arial"/>
        </w:rPr>
        <w:t xml:space="preserve">Als nieuw kwartaal wordt gehanteerd het meest recente kwartaal waarvan het definitieve indexcijfer bekend is, als oud kwartaal wordt hetzelfde kwartaal genomen van het jaar daarvoor. Het voor indexering gekozen kwartaal dient tevens voor de volgende indexeringen gehanteerd te worden. De indexeringsperiode beslaat zodoende altijd een geheel jaar. Een verzoek tot indexering dient minimaal 30 dagen voor ingangsdatum schriftelijk te worden ingediend bij de contractbeheerder van de VRNHN. </w:t>
      </w:r>
      <w:r>
        <w:rPr>
          <w:rFonts w:cs="Arial"/>
        </w:rPr>
        <w:t xml:space="preserve">VRNHN behoudt tevens de mogelijkheid om bij een negatief CBS-indexcijfer de prijsdaling naar beneden te indexeren en dit aan te geven bij Opdrachtnemer. </w:t>
      </w:r>
      <w:r w:rsidRPr="565AE0F0">
        <w:rPr>
          <w:rFonts w:cs="Arial"/>
        </w:rPr>
        <w:t xml:space="preserve">Na schriftelijke goedkeuring door partijen worden de eventuele nieuwe prijzen van kracht. </w:t>
      </w:r>
      <w:r w:rsidRPr="00234AE7">
        <w:rPr>
          <w:rFonts w:cs="Arial"/>
          <w:szCs w:val="20"/>
        </w:rPr>
        <w:t>Tussentijdse prijsstijgingen zijn niet toegestaan. Wijzigingen in grondstofkosten, productiekosten, loonkosten en/of andere kosten worden niet verrekend.</w:t>
      </w:r>
      <w:r w:rsidR="00F57D43">
        <w:t xml:space="preserve">, </w:t>
      </w:r>
      <w:r w:rsidR="00F57D43">
        <w:rPr>
          <w:lang w:eastAsia="nl-NL"/>
        </w:rPr>
        <w:t xml:space="preserve">conform de </w:t>
      </w:r>
      <w:r w:rsidR="00F57D43" w:rsidRPr="0012492C">
        <w:rPr>
          <w:lang w:eastAsia="nl-NL"/>
        </w:rPr>
        <w:t xml:space="preserve">gestelde eis </w:t>
      </w:r>
      <w:r w:rsidR="0012492C" w:rsidRPr="0012492C">
        <w:rPr>
          <w:lang w:eastAsia="nl-NL"/>
        </w:rPr>
        <w:t>CO.0</w:t>
      </w:r>
      <w:r w:rsidR="00AD66CA">
        <w:rPr>
          <w:lang w:eastAsia="nl-NL"/>
        </w:rPr>
        <w:t>1</w:t>
      </w:r>
      <w:r w:rsidR="00F57D43">
        <w:rPr>
          <w:lang w:eastAsia="nl-NL"/>
        </w:rPr>
        <w:t xml:space="preserve"> in het programma van Eisen.</w:t>
      </w:r>
    </w:p>
    <w:p w14:paraId="5C08DF0C" w14:textId="77777777" w:rsidR="00F57D43" w:rsidRDefault="00F57D43" w:rsidP="00F57D43"/>
    <w:p w14:paraId="1E80BFE9" w14:textId="3B28CD67" w:rsidR="00F57D43" w:rsidRDefault="00F57D43" w:rsidP="00F57D43">
      <w:pPr>
        <w:pStyle w:val="VRbasistekst"/>
      </w:pPr>
      <w:r>
        <w:t xml:space="preserve">VRNHN behoudt zich het recht voor om een benchmark uit te voeren. Deze benchmark omvat een prijsaanvraag bij 2 concurrenten van </w:t>
      </w:r>
      <w:r w:rsidR="000B3DF0">
        <w:t>Dienstverlener</w:t>
      </w:r>
      <w:r>
        <w:t xml:space="preserve">, waarbij het gemiddelde van beide prijsaanvragen als benchmark wordt genomen. Indien blijkt dat de benchmark 10% goedkoper uitvalt dan de prijzen van </w:t>
      </w:r>
      <w:r w:rsidR="000B3DF0">
        <w:t>Dienstverlener</w:t>
      </w:r>
      <w:r>
        <w:t xml:space="preserve">, wordt in overleg bepaald of een eventuele bijstelling van de (uur)tarieven redelijk is. </w:t>
      </w:r>
    </w:p>
    <w:p w14:paraId="1EE1CBA9" w14:textId="08DDD614" w:rsidR="00831234" w:rsidRDefault="00831234" w:rsidP="00831234">
      <w:pPr>
        <w:pStyle w:val="VRbasistekst"/>
        <w:rPr>
          <w:lang w:eastAsia="nl-NL"/>
        </w:rPr>
      </w:pPr>
    </w:p>
    <w:p w14:paraId="2A490826" w14:textId="77777777" w:rsidR="00831234" w:rsidRPr="00831234" w:rsidRDefault="00831234" w:rsidP="00831234">
      <w:pPr>
        <w:pStyle w:val="VRbasistekst"/>
        <w:rPr>
          <w:b/>
          <w:color w:val="353580"/>
        </w:rPr>
      </w:pPr>
      <w:r w:rsidRPr="00831234">
        <w:rPr>
          <w:b/>
          <w:color w:val="353580"/>
        </w:rPr>
        <w:t>Facturering</w:t>
      </w:r>
    </w:p>
    <w:p w14:paraId="416A68F3" w14:textId="4E76A058" w:rsidR="00831234" w:rsidRPr="00FA3FE9" w:rsidRDefault="00831234" w:rsidP="00A45B14">
      <w:pPr>
        <w:rPr>
          <w:lang w:eastAsia="nl-NL"/>
        </w:rPr>
      </w:pPr>
      <w:r>
        <w:t xml:space="preserve">Facturen dienen digitaal te worden verzonden naar </w:t>
      </w:r>
      <w:hyperlink r:id="rId11" w:history="1">
        <w:r w:rsidR="00A45B14" w:rsidRPr="00A45B14">
          <w:rPr>
            <w:rStyle w:val="Hyperlink"/>
          </w:rPr>
          <w:t>e-invoicing-vrnhn@esize.com</w:t>
        </w:r>
      </w:hyperlink>
      <w:r w:rsidR="00A45B14">
        <w:t xml:space="preserve"> </w:t>
      </w:r>
      <w:r>
        <w:t xml:space="preserve">en dienen voorzien te zijn van het kenmerk </w:t>
      </w:r>
      <w:r w:rsidR="009D3AB9" w:rsidRPr="002D0A96">
        <w:t>CB20250026</w:t>
      </w:r>
      <w:r w:rsidR="0012492C">
        <w:t>.</w:t>
      </w:r>
    </w:p>
    <w:p w14:paraId="592928AA" w14:textId="77777777" w:rsidR="00051F4C" w:rsidRPr="000776EF" w:rsidRDefault="00051F4C" w:rsidP="00051F4C"/>
    <w:p w14:paraId="1B09F8E5" w14:textId="77777777" w:rsidR="00051F4C" w:rsidRPr="006A2647" w:rsidRDefault="00051F4C" w:rsidP="00051F4C">
      <w:pPr>
        <w:pStyle w:val="VRparagraaf"/>
      </w:pPr>
      <w:r w:rsidRPr="006A2647">
        <w:t>Strategische relatie</w:t>
      </w:r>
    </w:p>
    <w:p w14:paraId="689E3BAF" w14:textId="77777777" w:rsidR="00051F4C" w:rsidRDefault="00051F4C" w:rsidP="00051F4C">
      <w:r>
        <w:t>Dienstverlener</w:t>
      </w:r>
      <w:r w:rsidRPr="000776EF">
        <w:t xml:space="preserve"> zet zich in om </w:t>
      </w:r>
      <w:r>
        <w:t>VRNHN</w:t>
      </w:r>
      <w:r w:rsidRPr="000776EF">
        <w:t xml:space="preserve"> zoveel mogelijk te voorzien van al die kennis en infor</w:t>
      </w:r>
      <w:r>
        <w:t>ma</w:t>
      </w:r>
      <w:r w:rsidRPr="000776EF">
        <w:t xml:space="preserve">tie, waar </w:t>
      </w:r>
      <w:r>
        <w:t>VRNHN</w:t>
      </w:r>
      <w:r w:rsidRPr="000776EF">
        <w:t xml:space="preserve"> in het kader van (de uitvoering </w:t>
      </w:r>
      <w:r>
        <w:t xml:space="preserve">door Dienstverlener </w:t>
      </w:r>
      <w:r w:rsidRPr="000776EF">
        <w:t xml:space="preserve">van) deze </w:t>
      </w:r>
      <w:r>
        <w:t>Dienstverleningsovereenkomst</w:t>
      </w:r>
      <w:r w:rsidRPr="000776EF">
        <w:t xml:space="preserve"> en/of ontwikkelingen van haar organisatie behoefte aan heeft, of zou kunnen (gaan) hebben. </w:t>
      </w:r>
    </w:p>
    <w:p w14:paraId="1964A841" w14:textId="77777777" w:rsidR="00051F4C" w:rsidRPr="000776EF" w:rsidRDefault="00051F4C" w:rsidP="00051F4C">
      <w:r>
        <w:t>Dienstverlener</w:t>
      </w:r>
      <w:r w:rsidRPr="000776EF">
        <w:t xml:space="preserve"> houdt </w:t>
      </w:r>
      <w:r>
        <w:t>VRNHN</w:t>
      </w:r>
      <w:r w:rsidRPr="000776EF">
        <w:t xml:space="preserve"> daarnaast op de hoogte van organisatorische</w:t>
      </w:r>
      <w:r>
        <w:t>, financiële</w:t>
      </w:r>
      <w:r w:rsidRPr="000776EF">
        <w:t xml:space="preserve"> en personele ontwikkelingen en/of veranderingen binnen haar organisatie die van belang </w:t>
      </w:r>
      <w:r>
        <w:t xml:space="preserve">kunnen </w:t>
      </w:r>
      <w:r w:rsidRPr="000776EF">
        <w:t xml:space="preserve">zijn voor de </w:t>
      </w:r>
      <w:r>
        <w:t xml:space="preserve">goede </w:t>
      </w:r>
      <w:r w:rsidRPr="000776EF">
        <w:t xml:space="preserve">uitvoering van de </w:t>
      </w:r>
      <w:r>
        <w:t>Dienstverleningsovereenkomst</w:t>
      </w:r>
      <w:r w:rsidRPr="000776EF">
        <w:t xml:space="preserve">. </w:t>
      </w:r>
    </w:p>
    <w:p w14:paraId="45978CDF" w14:textId="77777777" w:rsidR="00051F4C" w:rsidRDefault="00051F4C" w:rsidP="00051F4C">
      <w:r w:rsidRPr="000776EF">
        <w:t xml:space="preserve">Beide partijen streven aldus naar een samenwerking, waarbinnen </w:t>
      </w:r>
      <w:r>
        <w:t>ma</w:t>
      </w:r>
      <w:r w:rsidRPr="000776EF">
        <w:t>xi</w:t>
      </w:r>
      <w:r>
        <w:t>ma</w:t>
      </w:r>
      <w:r w:rsidRPr="000776EF">
        <w:t xml:space="preserve">le openheid, “know-how”-uitwisseling, kostentransparantie, win-win, </w:t>
      </w:r>
      <w:r>
        <w:t>ma</w:t>
      </w:r>
      <w:r w:rsidRPr="000776EF">
        <w:t>ar evenzeer het delen van risico’s gewaarborgd wordt.</w:t>
      </w:r>
    </w:p>
    <w:p w14:paraId="620416E2" w14:textId="77777777" w:rsidR="00051F4C" w:rsidRDefault="00051F4C" w:rsidP="00051F4C"/>
    <w:p w14:paraId="51EECE11" w14:textId="77777777" w:rsidR="00051F4C" w:rsidRPr="006A2647" w:rsidRDefault="00051F4C" w:rsidP="00051F4C">
      <w:pPr>
        <w:pStyle w:val="VRparagraaf"/>
      </w:pPr>
      <w:r w:rsidRPr="006A2647">
        <w:t>Samenwerking</w:t>
      </w:r>
    </w:p>
    <w:p w14:paraId="51644694" w14:textId="77777777" w:rsidR="00051F4C" w:rsidRDefault="00051F4C" w:rsidP="00051F4C">
      <w:r>
        <w:t>Dienstverlener</w:t>
      </w:r>
      <w:r w:rsidRPr="000776EF">
        <w:t xml:space="preserve"> verklaart zich door ondertekening van deze </w:t>
      </w:r>
      <w:r>
        <w:t>Dienstverleningsovereenkomst</w:t>
      </w:r>
      <w:r w:rsidRPr="000776EF">
        <w:t xml:space="preserve"> bereid samen te werken nu en in de toekomst met andere leveranciers van </w:t>
      </w:r>
      <w:r>
        <w:t>VRNHN</w:t>
      </w:r>
      <w:r w:rsidRPr="000776EF">
        <w:t xml:space="preserve">, teneinde te komen tot een succesvolle realisatie van de doelstellingen van onderhavige </w:t>
      </w:r>
      <w:r>
        <w:t>Dienstverleningsovereenkomst</w:t>
      </w:r>
      <w:r w:rsidRPr="000776EF">
        <w:t>, alsmede tot een correcte en tijdige uitvoering van hetgeen partijen zijn overeengekomen.</w:t>
      </w:r>
    </w:p>
    <w:p w14:paraId="0EF484E5" w14:textId="77777777" w:rsidR="00051F4C" w:rsidRPr="000776EF" w:rsidRDefault="00051F4C" w:rsidP="00051F4C"/>
    <w:p w14:paraId="5602A8ED" w14:textId="77777777" w:rsidR="007B0089" w:rsidRPr="006A2647" w:rsidRDefault="007B0089" w:rsidP="00D94D3D">
      <w:pPr>
        <w:pStyle w:val="VRparagraaf"/>
      </w:pPr>
      <w:r w:rsidRPr="006A2647">
        <w:t>Garanties</w:t>
      </w:r>
    </w:p>
    <w:p w14:paraId="3F177F56" w14:textId="284F5AD3" w:rsidR="007B0089" w:rsidRDefault="000B3DF0" w:rsidP="00D94D3D">
      <w:r>
        <w:t>Dienstverlener</w:t>
      </w:r>
      <w:r w:rsidR="007B0089" w:rsidRPr="000776EF">
        <w:t xml:space="preserve"> garandeert dat hij zich bij de uitvoering van de </w:t>
      </w:r>
      <w:r w:rsidR="00A86413">
        <w:t>Dienstverleningsovereenkomst</w:t>
      </w:r>
      <w:r w:rsidR="00A86413" w:rsidRPr="000776EF">
        <w:t xml:space="preserve"> </w:t>
      </w:r>
      <w:r w:rsidR="007B0089" w:rsidRPr="000776EF">
        <w:t xml:space="preserve">zal houden aan de geldende </w:t>
      </w:r>
      <w:r w:rsidR="007B0089" w:rsidRPr="00210726">
        <w:t xml:space="preserve">wettelijke regels van Nederlands en Europees recht. De </w:t>
      </w:r>
      <w:r>
        <w:t>Dienstverlener</w:t>
      </w:r>
      <w:r w:rsidR="007B0089" w:rsidRPr="00210726">
        <w:t xml:space="preserve"> garandeert dat de aan VRNHN geleverde</w:t>
      </w:r>
      <w:r w:rsidR="007B0089" w:rsidRPr="000776EF">
        <w:t xml:space="preserve"> diensten </w:t>
      </w:r>
      <w:r w:rsidR="007B0089">
        <w:t>VRNHN</w:t>
      </w:r>
      <w:r w:rsidR="007B0089" w:rsidRPr="000776EF">
        <w:t xml:space="preserve"> in staat zullen stellen deze regels ook na te leven.</w:t>
      </w:r>
      <w:r w:rsidR="007B0089">
        <w:t xml:space="preserve"> </w:t>
      </w:r>
      <w:r w:rsidR="007B0089" w:rsidRPr="009A53FA">
        <w:t xml:space="preserve">In het geval dat </w:t>
      </w:r>
      <w:r>
        <w:t>Dienstverlener</w:t>
      </w:r>
      <w:r w:rsidR="007B0089" w:rsidRPr="009A53FA">
        <w:t xml:space="preserve"> een op hem rustende wettelijke verplichting niet is nagekomen en om die reden aan </w:t>
      </w:r>
      <w:r w:rsidR="007B0089">
        <w:lastRenderedPageBreak/>
        <w:t>VRNHN</w:t>
      </w:r>
      <w:r w:rsidR="007B0089" w:rsidRPr="009A53FA">
        <w:t xml:space="preserve"> een boete is opgelegd, is </w:t>
      </w:r>
      <w:r>
        <w:t>Dienstverlener</w:t>
      </w:r>
      <w:r w:rsidR="007B0089" w:rsidRPr="009A53FA">
        <w:t xml:space="preserve">, onverminderd het recht op schadevergoeding en de overige rechten van </w:t>
      </w:r>
      <w:r w:rsidR="007B0089">
        <w:t>VRNHN</w:t>
      </w:r>
      <w:r w:rsidR="007B0089" w:rsidRPr="009A53FA">
        <w:t xml:space="preserve"> voortvloeiend uit de </w:t>
      </w:r>
      <w:r w:rsidR="00730893">
        <w:t>Dienstverleningsovereenkomst</w:t>
      </w:r>
      <w:r w:rsidR="007B0089" w:rsidRPr="009A53FA">
        <w:t xml:space="preserve">, gehouden de opgelegde boete aan </w:t>
      </w:r>
      <w:r w:rsidR="007B0089">
        <w:t>VRNHN</w:t>
      </w:r>
      <w:r w:rsidR="007B0089" w:rsidRPr="009A53FA">
        <w:t xml:space="preserve"> te vergoeden.</w:t>
      </w:r>
    </w:p>
    <w:p w14:paraId="037CEE06" w14:textId="15E79EB3" w:rsidR="007B0089" w:rsidRPr="00730893" w:rsidRDefault="007B0089" w:rsidP="00D94D3D">
      <w:pPr>
        <w:pStyle w:val="VRbasistekst"/>
      </w:pPr>
    </w:p>
    <w:p w14:paraId="4B34FDA4" w14:textId="1E527345" w:rsidR="002B0D44" w:rsidRPr="00730893" w:rsidRDefault="00730893" w:rsidP="00D94D3D">
      <w:pPr>
        <w:pStyle w:val="VRbasistekst"/>
      </w:pPr>
      <w:r w:rsidRPr="00730893">
        <w:t>Wanneer VRNHN</w:t>
      </w:r>
      <w:r w:rsidR="002B0D44" w:rsidRPr="00730893">
        <w:t xml:space="preserve"> op grond van de Wet Ketenaansprakelijkheid </w:t>
      </w:r>
      <w:r w:rsidR="00930FFD">
        <w:t xml:space="preserve">of Inlenersaansprakelijkheid </w:t>
      </w:r>
      <w:r w:rsidR="002B0D44" w:rsidRPr="00730893">
        <w:t xml:space="preserve">aansprakelijk wordt gesteld, is </w:t>
      </w:r>
      <w:r w:rsidR="000B3DF0">
        <w:t>Dienstverlener</w:t>
      </w:r>
      <w:r w:rsidR="002B0D44" w:rsidRPr="00730893">
        <w:t xml:space="preserve">, vanwege het niet of niet volledig afdragen van de benodigde belastingen en sociale lasten, een boete van € 5.000,- verschuldigd. </w:t>
      </w:r>
    </w:p>
    <w:p w14:paraId="4A8054B4" w14:textId="77777777" w:rsidR="002B0D44" w:rsidRPr="00730893" w:rsidRDefault="002B0D44" w:rsidP="00D94D3D">
      <w:pPr>
        <w:pStyle w:val="VRbasistekst"/>
      </w:pPr>
    </w:p>
    <w:p w14:paraId="6AC3FF3E" w14:textId="36B6BE20" w:rsidR="007B0089" w:rsidRPr="000776EF" w:rsidRDefault="000B3DF0" w:rsidP="00D94D3D">
      <w:pPr>
        <w:pStyle w:val="VRbasistekst"/>
      </w:pPr>
      <w:r>
        <w:t>Dienstverlener</w:t>
      </w:r>
      <w:r w:rsidR="007B0089" w:rsidRPr="00730893">
        <w:t xml:space="preserve"> garandeert dat</w:t>
      </w:r>
      <w:r w:rsidR="007B0089" w:rsidRPr="000776EF">
        <w:t xml:space="preserve"> hij de persoonsgegevens die hij in het kader van de uitvoering van deze </w:t>
      </w:r>
      <w:r w:rsidR="004848CE">
        <w:t>Dienstverleningsovereenkomst</w:t>
      </w:r>
      <w:r w:rsidR="004848CE" w:rsidRPr="000776EF">
        <w:t xml:space="preserve"> </w:t>
      </w:r>
      <w:r w:rsidR="007B0089" w:rsidRPr="000776EF">
        <w:t xml:space="preserve">en daarmee verband houdende </w:t>
      </w:r>
      <w:r w:rsidR="006F5EC0">
        <w:t>Overeenkomst</w:t>
      </w:r>
      <w:r w:rsidR="007B0089" w:rsidRPr="000776EF">
        <w:t xml:space="preserve">en </w:t>
      </w:r>
      <w:r w:rsidR="007B0089">
        <w:t xml:space="preserve">verkrijgt, dan wel </w:t>
      </w:r>
      <w:r w:rsidR="007B0089" w:rsidRPr="000776EF">
        <w:t>zal verkrijgen, alleen zal gebruiken ten behoeve van de uitvoering van de</w:t>
      </w:r>
      <w:r w:rsidR="007B0089">
        <w:t xml:space="preserve"> </w:t>
      </w:r>
      <w:r w:rsidR="007B0089" w:rsidRPr="000776EF">
        <w:t>Dienst</w:t>
      </w:r>
      <w:r w:rsidR="004848CE">
        <w:t>verlening</w:t>
      </w:r>
      <w:r w:rsidR="007B0089" w:rsidRPr="000776EF">
        <w:t>.</w:t>
      </w:r>
      <w:r w:rsidR="00520F95">
        <w:t xml:space="preserve"> </w:t>
      </w:r>
    </w:p>
    <w:p w14:paraId="7C23EE06" w14:textId="77777777" w:rsidR="007B0089" w:rsidRPr="000776EF" w:rsidRDefault="007B0089" w:rsidP="00D94D3D"/>
    <w:p w14:paraId="096F49BB" w14:textId="045E91EB" w:rsidR="007B0089" w:rsidRDefault="000B3DF0" w:rsidP="00D94D3D">
      <w:r>
        <w:t>Dienstverlener</w:t>
      </w:r>
      <w:r w:rsidR="007B0089" w:rsidRPr="000776EF">
        <w:t xml:space="preserve"> garandeert dat het uitvoerend</w:t>
      </w:r>
      <w:r w:rsidR="007B0089">
        <w:t>e</w:t>
      </w:r>
      <w:r w:rsidR="007B0089" w:rsidRPr="000776EF">
        <w:t xml:space="preserve"> personeel en met name de medewerkers waarmee de rechtstreekse contacten worden onderhouden, de Nederlandse taal </w:t>
      </w:r>
      <w:r w:rsidR="007B0089">
        <w:t xml:space="preserve">actief </w:t>
      </w:r>
      <w:r w:rsidR="007B0089" w:rsidRPr="000776EF">
        <w:t xml:space="preserve">in woord en geschrift beheers(t)(en) en dat alle correspondentie en documentatie (technische productbeschrijvingen uitgezonderd) in de Nederlandse taal zal plaatsvinden dan wel zal worden overgelegd. </w:t>
      </w:r>
    </w:p>
    <w:p w14:paraId="0B0CF390" w14:textId="77777777" w:rsidR="001A00C8" w:rsidRDefault="001A00C8" w:rsidP="00D94D3D"/>
    <w:p w14:paraId="16DF0554" w14:textId="45AE8E62" w:rsidR="001A00C8" w:rsidRDefault="001A00C8" w:rsidP="00D94D3D">
      <w:pPr>
        <w:pStyle w:val="VRparagraaf"/>
      </w:pPr>
      <w:r>
        <w:t xml:space="preserve">Boetebeding </w:t>
      </w:r>
      <w:r w:rsidR="001C73AA">
        <w:t>Inkoopvoorwaarden</w:t>
      </w:r>
    </w:p>
    <w:p w14:paraId="04DC1B38" w14:textId="45695661" w:rsidR="001A00C8" w:rsidRDefault="000E60CC" w:rsidP="00D94D3D">
      <w:bookmarkStart w:id="7" w:name="_Hlk3808237"/>
      <w:r>
        <w:t>Conform artikel 15.6</w:t>
      </w:r>
      <w:r w:rsidR="001A00C8">
        <w:t xml:space="preserve"> AIV</w:t>
      </w:r>
      <w:r>
        <w:t>D</w:t>
      </w:r>
      <w:r w:rsidR="001A00C8">
        <w:t xml:space="preserve"> NHN</w:t>
      </w:r>
      <w:r>
        <w:t xml:space="preserve"> 2019 kunnen Partijen</w:t>
      </w:r>
      <w:r w:rsidR="001A00C8">
        <w:t xml:space="preserve"> een boete</w:t>
      </w:r>
      <w:r>
        <w:t xml:space="preserve"> stellen </w:t>
      </w:r>
      <w:r w:rsidR="001A00C8">
        <w:t xml:space="preserve">op </w:t>
      </w:r>
      <w:r>
        <w:t xml:space="preserve">het schenden van de </w:t>
      </w:r>
      <w:r w:rsidR="001A00C8">
        <w:t>geheimhouding</w:t>
      </w:r>
      <w:r>
        <w:t xml:space="preserve">sverplichting. Partijen spreken hierover af dat de boete wordt gesteld op € </w:t>
      </w:r>
      <w:r w:rsidR="00965276">
        <w:t>5.000,-</w:t>
      </w:r>
      <w:r w:rsidR="00596DCE">
        <w:t>.</w:t>
      </w:r>
    </w:p>
    <w:p w14:paraId="0D6C2DA1" w14:textId="640BD1C4" w:rsidR="004331EF" w:rsidRPr="000E60CC" w:rsidRDefault="004331EF" w:rsidP="00D94D3D">
      <w:pPr>
        <w:pStyle w:val="VRbasistekst"/>
      </w:pPr>
    </w:p>
    <w:p w14:paraId="347B3B9F" w14:textId="049BA8A8" w:rsidR="000E60CC" w:rsidRPr="000E60CC" w:rsidRDefault="000E60CC" w:rsidP="00D94D3D">
      <w:pPr>
        <w:pStyle w:val="VRbasistekst"/>
      </w:pPr>
      <w:r w:rsidRPr="000E60CC">
        <w:t xml:space="preserve">Betaling van </w:t>
      </w:r>
      <w:r>
        <w:t>deze</w:t>
      </w:r>
      <w:r w:rsidRPr="000E60CC">
        <w:t xml:space="preserve"> onmiddellijk opeisbare boete laat de gehoudenheid van </w:t>
      </w:r>
      <w:r w:rsidR="000B3DF0">
        <w:t>Dienstverlener</w:t>
      </w:r>
      <w:r w:rsidRPr="000E60CC">
        <w:t xml:space="preserve"> om de schade die het gevolg is van de schending te vergoeden onverlet.</w:t>
      </w:r>
    </w:p>
    <w:bookmarkEnd w:id="7"/>
    <w:p w14:paraId="4901F4D2" w14:textId="77777777" w:rsidR="000E60CC" w:rsidRDefault="000E60CC" w:rsidP="00D94D3D"/>
    <w:p w14:paraId="0A1F30CA" w14:textId="5B6EB5DB" w:rsidR="007B0089" w:rsidRPr="006A2647" w:rsidRDefault="007B0089" w:rsidP="00D94D3D">
      <w:pPr>
        <w:pStyle w:val="VRparagraaf"/>
      </w:pPr>
      <w:r w:rsidRPr="006A2647">
        <w:t xml:space="preserve">Onderbreking </w:t>
      </w:r>
      <w:r w:rsidR="00E75919">
        <w:t xml:space="preserve">van </w:t>
      </w:r>
      <w:r w:rsidRPr="006A2647">
        <w:t>de Dienstverlening</w:t>
      </w:r>
    </w:p>
    <w:p w14:paraId="699F6ACE" w14:textId="1C15AE17" w:rsidR="007B0089" w:rsidRPr="000776EF" w:rsidRDefault="007B0089" w:rsidP="00D94D3D">
      <w:r w:rsidRPr="000776EF">
        <w:t xml:space="preserve">Niettegenstaande enig ander recht tot tussentijdse beëindiging op grond van deze </w:t>
      </w:r>
      <w:r w:rsidR="00896B86">
        <w:t>Dienstverleningsovereenkomst</w:t>
      </w:r>
      <w:r w:rsidR="00896B86" w:rsidRPr="000776EF">
        <w:t xml:space="preserve"> </w:t>
      </w:r>
      <w:r w:rsidRPr="000776EF">
        <w:t xml:space="preserve">(inclusief bijlagen) of op grond van de wet, kan </w:t>
      </w:r>
      <w:r>
        <w:t>VRNHN</w:t>
      </w:r>
      <w:r w:rsidRPr="000776EF">
        <w:t xml:space="preserve"> deze </w:t>
      </w:r>
      <w:r w:rsidR="001631E2">
        <w:t>Dienstverleningsovereenkomst</w:t>
      </w:r>
      <w:r w:rsidR="001631E2" w:rsidRPr="000776EF">
        <w:t xml:space="preserve"> </w:t>
      </w:r>
      <w:r w:rsidRPr="000776EF">
        <w:t>met onmiddellijke ingang beëindigen, zonder dat zij schadeplichtig is jegens</w:t>
      </w:r>
      <w:r>
        <w:t xml:space="preserve"> </w:t>
      </w:r>
      <w:r w:rsidR="000B3DF0">
        <w:t>Dienstverlener</w:t>
      </w:r>
      <w:r w:rsidRPr="000776EF">
        <w:t xml:space="preserve">, indien sprake is van een onderbreking van de dienstverlening gedurende meer dan </w:t>
      </w:r>
      <w:r>
        <w:t>vijf werkdagen</w:t>
      </w:r>
      <w:r w:rsidRPr="000776EF">
        <w:t xml:space="preserve"> en </w:t>
      </w:r>
      <w:r w:rsidR="000B3DF0">
        <w:t>Dienstverlener</w:t>
      </w:r>
      <w:r>
        <w:t xml:space="preserve">, na door </w:t>
      </w:r>
      <w:r w:rsidR="006F5EC0">
        <w:t>VRNHN</w:t>
      </w:r>
      <w:r>
        <w:t xml:space="preserve"> in gebreke te zijn gesteld</w:t>
      </w:r>
      <w:r w:rsidRPr="000776EF">
        <w:t xml:space="preserve"> binnen de door </w:t>
      </w:r>
      <w:r w:rsidR="006F5EC0">
        <w:t>VRNHN</w:t>
      </w:r>
      <w:r w:rsidRPr="000776EF">
        <w:t xml:space="preserve"> gestelde redelijke termijn de dienstverlening niet heeft hervat.</w:t>
      </w:r>
    </w:p>
    <w:p w14:paraId="23D14E3C" w14:textId="77777777" w:rsidR="007B0089" w:rsidRPr="000776EF" w:rsidRDefault="007B0089" w:rsidP="00D94D3D"/>
    <w:p w14:paraId="2FB30EC4" w14:textId="358568BF" w:rsidR="007B0089" w:rsidRPr="000776EF" w:rsidRDefault="007B0089" w:rsidP="00D94D3D">
      <w:r w:rsidRPr="0087188A">
        <w:t>Indien dienstverlening wordt onderbroken als gevolg van over</w:t>
      </w:r>
      <w:r>
        <w:t>ma</w:t>
      </w:r>
      <w:r w:rsidRPr="0087188A">
        <w:t xml:space="preserve">cht zoals bedoeld in artikel </w:t>
      </w:r>
      <w:r>
        <w:t>2</w:t>
      </w:r>
      <w:r w:rsidR="00AD5A91">
        <w:t>3.1</w:t>
      </w:r>
      <w:r>
        <w:t xml:space="preserve">, </w:t>
      </w:r>
      <w:r w:rsidR="00AD5A91">
        <w:t>24.1</w:t>
      </w:r>
      <w:r w:rsidR="00B94A38">
        <w:t>, 25.2</w:t>
      </w:r>
      <w:r>
        <w:t xml:space="preserve"> </w:t>
      </w:r>
      <w:r w:rsidR="00B94A38">
        <w:t xml:space="preserve">en 25.3 van </w:t>
      </w:r>
      <w:r w:rsidRPr="0087188A">
        <w:t>AIV</w:t>
      </w:r>
      <w:r w:rsidR="00AD5A91">
        <w:t>D</w:t>
      </w:r>
      <w:r w:rsidRPr="0087188A">
        <w:t xml:space="preserve"> </w:t>
      </w:r>
      <w:r w:rsidR="006F5EC0">
        <w:t>NHN</w:t>
      </w:r>
      <w:r w:rsidR="000357D8">
        <w:t xml:space="preserve"> 201</w:t>
      </w:r>
      <w:r w:rsidR="00AD5A91">
        <w:t>9</w:t>
      </w:r>
      <w:r w:rsidRPr="0087188A">
        <w:t xml:space="preserve">, kan VRNHN de </w:t>
      </w:r>
      <w:r w:rsidR="001631E2">
        <w:t>Dienstverleningsovereenkomst</w:t>
      </w:r>
      <w:r w:rsidR="001631E2" w:rsidRPr="000776EF">
        <w:t xml:space="preserve"> </w:t>
      </w:r>
      <w:r w:rsidRPr="0087188A">
        <w:t>met onmiddellijke termijn</w:t>
      </w:r>
      <w:r w:rsidRPr="000776EF">
        <w:t xml:space="preserve"> beëindigen zonde</w:t>
      </w:r>
      <w:r>
        <w:t xml:space="preserve">r schadeplichtig te zijn jegens </w:t>
      </w:r>
      <w:r w:rsidR="000B3DF0">
        <w:t>Dienstverlener</w:t>
      </w:r>
      <w:r w:rsidRPr="000776EF">
        <w:t>, indien de situatie van over</w:t>
      </w:r>
      <w:r>
        <w:t>ma</w:t>
      </w:r>
      <w:r w:rsidRPr="000776EF">
        <w:t xml:space="preserve">cht langer duurt dan </w:t>
      </w:r>
      <w:r>
        <w:t>vijf werkdagen</w:t>
      </w:r>
      <w:r w:rsidRPr="000776EF">
        <w:t xml:space="preserve">. </w:t>
      </w:r>
    </w:p>
    <w:p w14:paraId="034A4D2C" w14:textId="77777777" w:rsidR="007B0089" w:rsidRPr="000776EF" w:rsidRDefault="007B0089" w:rsidP="00D94D3D"/>
    <w:p w14:paraId="547F4DE6" w14:textId="39A3A246" w:rsidR="007B0089" w:rsidRPr="000776EF" w:rsidRDefault="007B0089" w:rsidP="00D94D3D">
      <w:r>
        <w:t>VRNHN</w:t>
      </w:r>
      <w:r w:rsidRPr="000776EF">
        <w:t xml:space="preserve"> is geen vergoeding verschuldigd aan </w:t>
      </w:r>
      <w:r w:rsidR="000B3DF0">
        <w:t>Dienstverlener</w:t>
      </w:r>
      <w:r w:rsidRPr="000776EF">
        <w:t xml:space="preserve"> over een periode dat de dienstverlening onderbroken is geweest, tenzij de onderbreking is toe te rekenen aan </w:t>
      </w:r>
      <w:r>
        <w:t>VRNHN</w:t>
      </w:r>
      <w:r w:rsidRPr="000776EF">
        <w:t>.</w:t>
      </w:r>
    </w:p>
    <w:p w14:paraId="32DC643F" w14:textId="77777777" w:rsidR="007B0089" w:rsidRPr="000776EF" w:rsidRDefault="007B0089" w:rsidP="00D94D3D"/>
    <w:p w14:paraId="4BFEA0C0" w14:textId="3B1327AE" w:rsidR="007B0089" w:rsidRDefault="007B0089" w:rsidP="00D94D3D">
      <w:r w:rsidRPr="000776EF">
        <w:t xml:space="preserve">Wanneer </w:t>
      </w:r>
      <w:r>
        <w:t>VRNHN</w:t>
      </w:r>
      <w:r w:rsidRPr="000776EF">
        <w:t xml:space="preserve"> kosten </w:t>
      </w:r>
      <w:r>
        <w:t>ma</w:t>
      </w:r>
      <w:r w:rsidRPr="000776EF">
        <w:t xml:space="preserve">akt ter afwering of beperking van de gevolgen van een onderbreking van dienstverlening, daaronder begrepen het inschakelen van derden voor de levering van de Diensten, zal </w:t>
      </w:r>
      <w:r w:rsidR="000B3DF0">
        <w:t>Dienstverlener</w:t>
      </w:r>
      <w:r w:rsidRPr="000776EF">
        <w:t xml:space="preserve"> </w:t>
      </w:r>
      <w:r w:rsidRPr="0087188A">
        <w:t>deze aan VRNHN vergoeden, tenzij sprake is van over</w:t>
      </w:r>
      <w:r>
        <w:t xml:space="preserve">macht aan de zijde van </w:t>
      </w:r>
      <w:r w:rsidR="000B3DF0">
        <w:t>Dienstverlener</w:t>
      </w:r>
      <w:r>
        <w:t xml:space="preserve"> </w:t>
      </w:r>
      <w:r w:rsidRPr="0087188A">
        <w:t xml:space="preserve">zoals bedoeld </w:t>
      </w:r>
      <w:r w:rsidR="00B94A38" w:rsidRPr="0087188A">
        <w:t xml:space="preserve">in artikel </w:t>
      </w:r>
      <w:r w:rsidR="00B94A38">
        <w:t xml:space="preserve">23.1, 24.1, 25.2 en 25.3 van </w:t>
      </w:r>
      <w:r w:rsidR="00B94A38" w:rsidRPr="0087188A">
        <w:t>AIV</w:t>
      </w:r>
      <w:r w:rsidR="00B94A38">
        <w:t>D</w:t>
      </w:r>
      <w:r w:rsidR="00B94A38" w:rsidRPr="0087188A">
        <w:t xml:space="preserve"> </w:t>
      </w:r>
      <w:r w:rsidR="00B94A38">
        <w:t xml:space="preserve">NHN 2019 </w:t>
      </w:r>
      <w:r w:rsidRPr="000776EF">
        <w:t xml:space="preserve">of de onderbreking is toe te rekenen aan </w:t>
      </w:r>
      <w:r>
        <w:t>VRNHN</w:t>
      </w:r>
      <w:r w:rsidRPr="000776EF">
        <w:t>.</w:t>
      </w:r>
    </w:p>
    <w:p w14:paraId="0269B3C1" w14:textId="77777777" w:rsidR="004331EF" w:rsidRDefault="004331EF" w:rsidP="00D94D3D"/>
    <w:p w14:paraId="2C21A9F6" w14:textId="77777777" w:rsidR="007B0089" w:rsidRPr="006A2647" w:rsidRDefault="007B0089" w:rsidP="00D94D3D">
      <w:pPr>
        <w:pStyle w:val="VRparagraaf"/>
      </w:pPr>
      <w:r w:rsidRPr="006A2647">
        <w:t>Audits</w:t>
      </w:r>
    </w:p>
    <w:p w14:paraId="22821AB6" w14:textId="18D47C10" w:rsidR="007B0089" w:rsidRDefault="007B0089" w:rsidP="00D94D3D">
      <w:r>
        <w:t>VRNHN</w:t>
      </w:r>
      <w:r w:rsidRPr="000776EF">
        <w:t xml:space="preserve"> heeft het recht om in overleg </w:t>
      </w:r>
      <w:r>
        <w:t xml:space="preserve">met </w:t>
      </w:r>
      <w:r w:rsidR="000B3DF0">
        <w:t>Dienstverlener</w:t>
      </w:r>
      <w:r>
        <w:t xml:space="preserve"> </w:t>
      </w:r>
      <w:r w:rsidRPr="000776EF">
        <w:t>specifieke audits uit te (laten) voeren bij</w:t>
      </w:r>
      <w:r>
        <w:t xml:space="preserve"> </w:t>
      </w:r>
      <w:r w:rsidR="000B3DF0">
        <w:t>Dienstverlener</w:t>
      </w:r>
      <w:r>
        <w:t>.</w:t>
      </w:r>
      <w:r w:rsidRPr="000776EF">
        <w:t xml:space="preserve"> </w:t>
      </w:r>
      <w:r>
        <w:t>De audit kan betrekking hebben op, maar is niet beperkt tot</w:t>
      </w:r>
      <w:r w:rsidRPr="000776EF">
        <w:t>, een bepaald onderdeel van de dienstverlening</w:t>
      </w:r>
      <w:r>
        <w:t xml:space="preserve">, of de naleving van wettelijke verplichtingen door </w:t>
      </w:r>
      <w:r w:rsidR="000B3DF0">
        <w:t>Dienstverlener</w:t>
      </w:r>
      <w:r>
        <w:t xml:space="preserve"> ter zake waarvan </w:t>
      </w:r>
      <w:r>
        <w:lastRenderedPageBreak/>
        <w:t xml:space="preserve">VRNHN, bij niet naleving door </w:t>
      </w:r>
      <w:r w:rsidR="000B3DF0">
        <w:t>Dienstverlener</w:t>
      </w:r>
      <w:r>
        <w:t>, het risico loopt door derden te worden beboet of anderszins aansprakelijk te worden gesteld</w:t>
      </w:r>
      <w:r w:rsidRPr="000776EF">
        <w:t xml:space="preserve">. </w:t>
      </w:r>
    </w:p>
    <w:p w14:paraId="74478883" w14:textId="6DB807C2" w:rsidR="007B0089" w:rsidRDefault="000B3DF0" w:rsidP="00D94D3D">
      <w:r>
        <w:t>Dienstverlener</w:t>
      </w:r>
      <w:r w:rsidR="007B0089" w:rsidRPr="000776EF">
        <w:t xml:space="preserve"> verleent hiertoe alle noodzakelijke medewerking, waaronder begrepen het verlenen van toegang tot bedrijfslocaties </w:t>
      </w:r>
      <w:r w:rsidR="007B0089">
        <w:t xml:space="preserve">van </w:t>
      </w:r>
      <w:r>
        <w:t>Dienstverlener</w:t>
      </w:r>
      <w:r w:rsidR="007B0089">
        <w:t xml:space="preserve"> </w:t>
      </w:r>
      <w:r w:rsidR="007B0089" w:rsidRPr="000776EF">
        <w:t xml:space="preserve">en het </w:t>
      </w:r>
      <w:r w:rsidR="007B0089">
        <w:t xml:space="preserve">actief en direct </w:t>
      </w:r>
      <w:r w:rsidR="007B0089" w:rsidRPr="000776EF">
        <w:t>verstrekken van verzochte infor</w:t>
      </w:r>
      <w:r w:rsidR="007B0089">
        <w:t>ma</w:t>
      </w:r>
      <w:r w:rsidR="007B0089" w:rsidRPr="000776EF">
        <w:t xml:space="preserve">tie. </w:t>
      </w:r>
    </w:p>
    <w:p w14:paraId="774D05F8" w14:textId="40DBDFEB" w:rsidR="007B0089" w:rsidRDefault="007B0089" w:rsidP="00D94D3D">
      <w:r w:rsidRPr="000776EF">
        <w:t xml:space="preserve">Deze medewerking verleent </w:t>
      </w:r>
      <w:r w:rsidR="000B3DF0">
        <w:t>Dienstverlener</w:t>
      </w:r>
      <w:r w:rsidRPr="000776EF">
        <w:t xml:space="preserve"> ook voor de uitvoering van audits ten behoeve van de jaarverslaglegging van </w:t>
      </w:r>
      <w:r>
        <w:t>VRNHN</w:t>
      </w:r>
      <w:r w:rsidRPr="000776EF">
        <w:t xml:space="preserve">. De verdeling van de aan de audit verbonden kosten zal onderdeel van het voorafgaand overleg vormen, waarbij als uitgangspunt geldt dat deze kosten voor rekening van </w:t>
      </w:r>
      <w:r w:rsidR="000B3DF0">
        <w:t>Dienstverlener</w:t>
      </w:r>
      <w:r w:rsidRPr="000776EF">
        <w:t xml:space="preserve"> zijn indien uit de audit blijkt dat sprake was van substantiële tekortkoming aan de zijde van </w:t>
      </w:r>
      <w:r w:rsidR="000B3DF0">
        <w:t>Dienstverlener</w:t>
      </w:r>
      <w:r w:rsidRPr="000776EF">
        <w:t>.</w:t>
      </w:r>
    </w:p>
    <w:p w14:paraId="60EAE903" w14:textId="77777777" w:rsidR="004331EF" w:rsidRDefault="004331EF" w:rsidP="00D94D3D"/>
    <w:p w14:paraId="2EFA03EA" w14:textId="77777777" w:rsidR="007B0089" w:rsidRPr="006A2647" w:rsidRDefault="007B0089" w:rsidP="00D94D3D">
      <w:pPr>
        <w:pStyle w:val="VRparagraaf"/>
      </w:pPr>
      <w:r w:rsidRPr="006A2647">
        <w:t>Exitbepaling</w:t>
      </w:r>
    </w:p>
    <w:p w14:paraId="4874EA18" w14:textId="3FE5E6D3" w:rsidR="007B0089" w:rsidRDefault="007B0089" w:rsidP="00D94D3D">
      <w:r w:rsidRPr="000776EF">
        <w:t xml:space="preserve">Bij beëindiging van deze </w:t>
      </w:r>
      <w:r w:rsidR="00AF2E2E">
        <w:t>Dienstverleningso</w:t>
      </w:r>
      <w:r w:rsidR="006F5EC0">
        <w:t>vereenkomst</w:t>
      </w:r>
      <w:r w:rsidRPr="000776EF">
        <w:t xml:space="preserve"> </w:t>
      </w:r>
      <w:r>
        <w:t xml:space="preserve">op welke wijze dan ook verleent </w:t>
      </w:r>
      <w:r w:rsidR="000B3DF0">
        <w:t>Dienstverlener</w:t>
      </w:r>
      <w:r w:rsidRPr="000776EF">
        <w:t xml:space="preserve"> volledige medewerking aan de overdracht van de dienstverlening aan </w:t>
      </w:r>
      <w:r>
        <w:t>VRNHN</w:t>
      </w:r>
      <w:r w:rsidRPr="000776EF">
        <w:t xml:space="preserve"> dan wel aan een door </w:t>
      </w:r>
      <w:r>
        <w:t>VRNHN</w:t>
      </w:r>
      <w:r w:rsidRPr="000776EF">
        <w:t xml:space="preserve"> aan te wijzen derde, zodat overdracht op de kortst mogelijke termijn mogelijk is en de continuïteit van de dienstverlening aan </w:t>
      </w:r>
      <w:r>
        <w:t>VRNHN</w:t>
      </w:r>
      <w:r w:rsidRPr="000776EF">
        <w:t xml:space="preserve"> </w:t>
      </w:r>
      <w:r>
        <w:t>ma</w:t>
      </w:r>
      <w:r w:rsidRPr="000776EF">
        <w:t>xi</w:t>
      </w:r>
      <w:r>
        <w:t>ma</w:t>
      </w:r>
      <w:r w:rsidRPr="000776EF">
        <w:t xml:space="preserve">al gewaarborgd wordt. </w:t>
      </w:r>
    </w:p>
    <w:p w14:paraId="48457C80" w14:textId="77777777" w:rsidR="004331EF" w:rsidRDefault="004331EF" w:rsidP="00D94D3D"/>
    <w:p w14:paraId="2CC615EA" w14:textId="77777777" w:rsidR="007B0089" w:rsidRPr="006A2647" w:rsidRDefault="007B0089" w:rsidP="00D94D3D">
      <w:pPr>
        <w:pStyle w:val="VRparagraaf"/>
      </w:pPr>
      <w:r w:rsidRPr="006A2647">
        <w:t xml:space="preserve">Overleg, Contactpersonen en </w:t>
      </w:r>
      <w:r>
        <w:t>Ma</w:t>
      </w:r>
      <w:r w:rsidRPr="006A2647">
        <w:t>nagementinfor</w:t>
      </w:r>
      <w:r>
        <w:t>ma</w:t>
      </w:r>
      <w:r w:rsidRPr="006A2647">
        <w:t>tie</w:t>
      </w:r>
    </w:p>
    <w:p w14:paraId="46437C90" w14:textId="12337ACC" w:rsidR="007B0089" w:rsidRPr="000776EF" w:rsidRDefault="007B0089" w:rsidP="00D94D3D">
      <w:r w:rsidRPr="000776EF">
        <w:t xml:space="preserve">In </w:t>
      </w:r>
      <w:r>
        <w:t>onderstaand overzicht</w:t>
      </w:r>
      <w:r w:rsidRPr="000776EF">
        <w:t xml:space="preserve"> is neergelegd wie de </w:t>
      </w:r>
      <w:r>
        <w:t xml:space="preserve">eerste </w:t>
      </w:r>
      <w:r w:rsidRPr="000776EF">
        <w:t xml:space="preserve">contactpersonen van </w:t>
      </w:r>
      <w:r w:rsidR="005E415E">
        <w:t>Partijen</w:t>
      </w:r>
      <w:r w:rsidRPr="000776EF">
        <w:t xml:space="preserve"> zijn en wat hun respectieve</w:t>
      </w:r>
      <w:r>
        <w:t xml:space="preserve">lijke </w:t>
      </w:r>
      <w:r w:rsidRPr="000776EF">
        <w:t xml:space="preserve">bevoegdheden zijn. Voor zover niet uitdrukkelijk anders vermeld, zijn de contactpersonen gerechtigd afspraken te </w:t>
      </w:r>
      <w:r>
        <w:t>ma</w:t>
      </w:r>
      <w:r w:rsidRPr="000776EF">
        <w:t xml:space="preserve">ken op het operationele vlak, </w:t>
      </w:r>
      <w:r>
        <w:t>ma</w:t>
      </w:r>
      <w:r w:rsidRPr="000776EF">
        <w:t>ar zij zijn niet bevoegd wijzigingen in deze</w:t>
      </w:r>
      <w:r w:rsidR="003B00FB">
        <w:t xml:space="preserve"> </w:t>
      </w:r>
      <w:r w:rsidR="00AF2E2E">
        <w:t>Dienstverleningsovereenkomst</w:t>
      </w:r>
      <w:r w:rsidR="00AF2E2E" w:rsidRPr="000776EF">
        <w:t xml:space="preserve"> </w:t>
      </w:r>
      <w:r w:rsidRPr="000776EF">
        <w:t xml:space="preserve">aan te brengen. Mededelingen, aanwijzingen en instructies door en aan </w:t>
      </w:r>
      <w:r>
        <w:t>VRNHN</w:t>
      </w:r>
      <w:r w:rsidRPr="000776EF">
        <w:t xml:space="preserve"> en </w:t>
      </w:r>
      <w:r w:rsidR="000B3DF0">
        <w:t>Dienstverlener</w:t>
      </w:r>
      <w:r w:rsidRPr="000776EF">
        <w:t xml:space="preserve"> zullen worden gedaan door en aan de contactpersonen.</w:t>
      </w:r>
      <w:r>
        <w:t xml:space="preserve"> Partijen brengen elkaar direct schriftelijk op de hoogte van een wijziging van de contactpersonen.</w:t>
      </w:r>
    </w:p>
    <w:p w14:paraId="260E6FE3" w14:textId="77777777" w:rsidR="007B0089" w:rsidRDefault="007B0089" w:rsidP="00D94D3D"/>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6D3914" w14:paraId="49CB9579"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12E72D8F" w14:textId="42593D7D" w:rsidR="007B0089" w:rsidRPr="00B64E45" w:rsidRDefault="007B0089" w:rsidP="00D94D3D">
            <w:pPr>
              <w:rPr>
                <w:b/>
              </w:rPr>
            </w:pPr>
            <w:r w:rsidRPr="00B64E45">
              <w:rPr>
                <w:b/>
              </w:rPr>
              <w:t>Contactpersonen VRNHN:</w:t>
            </w:r>
          </w:p>
        </w:tc>
      </w:tr>
      <w:tr w:rsidR="007B0089" w:rsidRPr="006D3914" w14:paraId="693FE0ED" w14:textId="77777777" w:rsidTr="00A53B55">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22322A96" w14:textId="77777777" w:rsidR="007B0089" w:rsidRPr="006D3914" w:rsidRDefault="007B0089" w:rsidP="00D94D3D">
            <w:r w:rsidRPr="006D3914">
              <w:t>Naam</w:t>
            </w:r>
          </w:p>
        </w:tc>
        <w:tc>
          <w:tcPr>
            <w:tcW w:w="5740" w:type="dxa"/>
            <w:tcBorders>
              <w:top w:val="single" w:sz="4" w:space="0" w:color="999999"/>
              <w:left w:val="single" w:sz="4" w:space="0" w:color="999999"/>
              <w:bottom w:val="single" w:sz="4" w:space="0" w:color="999999"/>
              <w:right w:val="single" w:sz="4" w:space="0" w:color="999999"/>
            </w:tcBorders>
          </w:tcPr>
          <w:p w14:paraId="799877FB" w14:textId="0C1DB338" w:rsidR="007B0089" w:rsidRPr="006D3914" w:rsidRDefault="007B0089" w:rsidP="00D94D3D"/>
        </w:tc>
      </w:tr>
      <w:tr w:rsidR="007B0089" w:rsidRPr="006D3914" w14:paraId="2954EE8B"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52A4D0F8"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17F19103" w14:textId="6A712D34" w:rsidR="007B0089" w:rsidRPr="006D3914" w:rsidRDefault="007B0089" w:rsidP="00D94D3D"/>
        </w:tc>
      </w:tr>
      <w:tr w:rsidR="007B0089" w:rsidRPr="006D3914" w14:paraId="2C84B903" w14:textId="77777777" w:rsidTr="00A53B55">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24833BEB"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99E648F" w14:textId="12E01722" w:rsidR="007B0089" w:rsidRPr="006D3914" w:rsidRDefault="007B0089" w:rsidP="00D94D3D"/>
        </w:tc>
      </w:tr>
      <w:tr w:rsidR="006313DB" w:rsidRPr="006D3914" w14:paraId="343A45B3"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7ABA739D" w14:textId="77777777" w:rsidR="006313DB" w:rsidRPr="006D3914" w:rsidRDefault="006313DB" w:rsidP="006313DB">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DF251D5" w14:textId="39E434C4" w:rsidR="006313DB" w:rsidRPr="006D3914" w:rsidRDefault="006313DB" w:rsidP="006313DB"/>
        </w:tc>
      </w:tr>
      <w:tr w:rsidR="006313DB" w:rsidRPr="006D3914" w14:paraId="467A97E0" w14:textId="77777777" w:rsidTr="00A53B55">
        <w:trPr>
          <w:cantSplit/>
          <w:trHeight w:val="300"/>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0C66925C" w14:textId="77777777" w:rsidR="006313DB" w:rsidRPr="006D3914" w:rsidRDefault="006313DB" w:rsidP="006313DB">
            <w:r w:rsidRPr="006D3914">
              <w:t>Naam</w:t>
            </w:r>
          </w:p>
        </w:tc>
        <w:tc>
          <w:tcPr>
            <w:tcW w:w="5740" w:type="dxa"/>
            <w:tcBorders>
              <w:top w:val="single" w:sz="12" w:space="0" w:color="999999"/>
              <w:left w:val="single" w:sz="4" w:space="0" w:color="999999"/>
              <w:bottom w:val="single" w:sz="4" w:space="0" w:color="999999"/>
              <w:right w:val="single" w:sz="4" w:space="0" w:color="999999"/>
            </w:tcBorders>
          </w:tcPr>
          <w:p w14:paraId="56098686" w14:textId="02C90CA3" w:rsidR="006313DB" w:rsidRPr="006D3914" w:rsidRDefault="006313DB" w:rsidP="006313DB"/>
        </w:tc>
      </w:tr>
      <w:tr w:rsidR="006313DB" w:rsidRPr="006D3914" w14:paraId="71FDC5A0"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68213401" w14:textId="77777777" w:rsidR="006313DB" w:rsidRPr="006D3914" w:rsidRDefault="006313DB" w:rsidP="006313DB">
            <w:r w:rsidRPr="006D3914">
              <w:t>Functie</w:t>
            </w:r>
          </w:p>
        </w:tc>
        <w:tc>
          <w:tcPr>
            <w:tcW w:w="5740" w:type="dxa"/>
            <w:tcBorders>
              <w:top w:val="single" w:sz="4" w:space="0" w:color="999999"/>
              <w:left w:val="single" w:sz="4" w:space="0" w:color="999999"/>
              <w:bottom w:val="single" w:sz="4" w:space="0" w:color="999999"/>
              <w:right w:val="single" w:sz="4" w:space="0" w:color="999999"/>
            </w:tcBorders>
          </w:tcPr>
          <w:p w14:paraId="5CD4FD14" w14:textId="75F67CFD" w:rsidR="006313DB" w:rsidRPr="006D3914" w:rsidRDefault="006313DB" w:rsidP="006313DB"/>
        </w:tc>
      </w:tr>
    </w:tbl>
    <w:p w14:paraId="72DE30F1" w14:textId="77777777" w:rsidR="007B0089" w:rsidRPr="00920964" w:rsidRDefault="007B0089" w:rsidP="007B0089">
      <w:pPr>
        <w:pStyle w:val="Geenafstand"/>
        <w:spacing w:line="320" w:lineRule="exact"/>
      </w:pPr>
    </w:p>
    <w:tbl>
      <w:tblPr>
        <w:tblW w:w="9080" w:type="dxa"/>
        <w:tblInd w:w="60" w:type="dxa"/>
        <w:tblCellMar>
          <w:left w:w="70" w:type="dxa"/>
          <w:right w:w="70" w:type="dxa"/>
        </w:tblCellMar>
        <w:tblLook w:val="0000" w:firstRow="0" w:lastRow="0" w:firstColumn="0" w:lastColumn="0" w:noHBand="0" w:noVBand="0"/>
      </w:tblPr>
      <w:tblGrid>
        <w:gridCol w:w="3340"/>
        <w:gridCol w:w="5740"/>
      </w:tblGrid>
      <w:tr w:rsidR="007B0089" w:rsidRPr="00B64E45" w14:paraId="4D75966A" w14:textId="77777777" w:rsidTr="00B64E45">
        <w:trPr>
          <w:cantSplit/>
          <w:trHeight w:val="600"/>
        </w:trPr>
        <w:tc>
          <w:tcPr>
            <w:tcW w:w="9080" w:type="dxa"/>
            <w:gridSpan w:val="2"/>
            <w:tcBorders>
              <w:top w:val="single" w:sz="12" w:space="0" w:color="808080"/>
              <w:left w:val="single" w:sz="12" w:space="0" w:color="808080"/>
              <w:bottom w:val="single" w:sz="4" w:space="0" w:color="999999"/>
              <w:right w:val="single" w:sz="12" w:space="0" w:color="808080"/>
            </w:tcBorders>
            <w:shd w:val="clear" w:color="auto" w:fill="002060"/>
          </w:tcPr>
          <w:p w14:paraId="51087B78" w14:textId="37DB2410" w:rsidR="007B0089" w:rsidRPr="00B64E45" w:rsidRDefault="007B0089" w:rsidP="00D94D3D">
            <w:pPr>
              <w:rPr>
                <w:b/>
              </w:rPr>
            </w:pPr>
            <w:r w:rsidRPr="00B64E45">
              <w:rPr>
                <w:b/>
              </w:rPr>
              <w:t xml:space="preserve">Contactpersonen </w:t>
            </w:r>
            <w:r w:rsidR="000B3DF0">
              <w:rPr>
                <w:b/>
              </w:rPr>
              <w:t>Dienstverlener</w:t>
            </w:r>
            <w:r w:rsidRPr="00B64E45">
              <w:rPr>
                <w:b/>
              </w:rPr>
              <w:t>:</w:t>
            </w:r>
          </w:p>
        </w:tc>
      </w:tr>
      <w:tr w:rsidR="007B0089" w:rsidRPr="006D3914" w14:paraId="1BF7BA6F" w14:textId="77777777" w:rsidTr="00A53B55">
        <w:trPr>
          <w:cantSplit/>
          <w:trHeight w:val="300"/>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31848F5" w14:textId="77777777" w:rsidR="007B0089" w:rsidRPr="006D3914" w:rsidRDefault="007B0089" w:rsidP="00D94D3D">
            <w:r w:rsidRPr="006D3914">
              <w:t>Naam</w:t>
            </w:r>
          </w:p>
        </w:tc>
        <w:tc>
          <w:tcPr>
            <w:tcW w:w="5740" w:type="dxa"/>
            <w:tcBorders>
              <w:top w:val="single" w:sz="4" w:space="0" w:color="999999"/>
              <w:left w:val="single" w:sz="4" w:space="0" w:color="999999"/>
              <w:bottom w:val="single" w:sz="4" w:space="0" w:color="999999"/>
              <w:right w:val="single" w:sz="12" w:space="0" w:color="999999"/>
            </w:tcBorders>
          </w:tcPr>
          <w:p w14:paraId="45B3C0C9" w14:textId="1FF65666" w:rsidR="007B0089" w:rsidRPr="006D3914" w:rsidRDefault="007B0089" w:rsidP="00D94D3D"/>
        </w:tc>
      </w:tr>
      <w:tr w:rsidR="007B0089" w:rsidRPr="006D3914" w14:paraId="5D064C27"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09B7FEE2"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2B9CD4F" w14:textId="485D5102" w:rsidR="007B0089" w:rsidRPr="006D3914" w:rsidRDefault="007B0089" w:rsidP="00D94D3D"/>
        </w:tc>
      </w:tr>
      <w:tr w:rsidR="007B0089" w:rsidRPr="006D3914" w14:paraId="37B84110" w14:textId="77777777" w:rsidTr="00A53B55">
        <w:trPr>
          <w:cantSplit/>
          <w:trHeight w:val="285"/>
        </w:trPr>
        <w:tc>
          <w:tcPr>
            <w:tcW w:w="3340" w:type="dxa"/>
            <w:tcBorders>
              <w:top w:val="single" w:sz="12" w:space="0" w:color="999999"/>
              <w:left w:val="single" w:sz="4" w:space="0" w:color="999999"/>
              <w:bottom w:val="single" w:sz="4" w:space="0" w:color="999999"/>
              <w:right w:val="single" w:sz="4" w:space="0" w:color="999999"/>
            </w:tcBorders>
            <w:shd w:val="clear" w:color="auto" w:fill="FFFFFF"/>
            <w:vAlign w:val="bottom"/>
          </w:tcPr>
          <w:p w14:paraId="6CE3BB0A" w14:textId="77777777" w:rsidR="007B0089" w:rsidRPr="006D3914" w:rsidRDefault="007B0089" w:rsidP="00D94D3D">
            <w:r w:rsidRPr="006D3914">
              <w:t>Naam</w:t>
            </w:r>
          </w:p>
        </w:tc>
        <w:tc>
          <w:tcPr>
            <w:tcW w:w="5740" w:type="dxa"/>
            <w:tcBorders>
              <w:top w:val="single" w:sz="12" w:space="0" w:color="999999"/>
              <w:left w:val="single" w:sz="4" w:space="0" w:color="999999"/>
              <w:bottom w:val="single" w:sz="4" w:space="0" w:color="999999"/>
              <w:right w:val="single" w:sz="12" w:space="0" w:color="999999"/>
            </w:tcBorders>
          </w:tcPr>
          <w:p w14:paraId="778B57E7" w14:textId="3EF99E48" w:rsidR="007B0089" w:rsidRPr="006D3914" w:rsidRDefault="007B0089" w:rsidP="00D94D3D"/>
        </w:tc>
      </w:tr>
      <w:tr w:rsidR="007B0089" w:rsidRPr="006D3914" w14:paraId="2DD33097" w14:textId="77777777" w:rsidTr="00A53B55">
        <w:trPr>
          <w:cantSplit/>
          <w:trHeight w:val="285"/>
        </w:trPr>
        <w:tc>
          <w:tcPr>
            <w:tcW w:w="3340" w:type="dxa"/>
            <w:tcBorders>
              <w:top w:val="single" w:sz="4" w:space="0" w:color="999999"/>
              <w:left w:val="single" w:sz="4" w:space="0" w:color="999999"/>
              <w:bottom w:val="single" w:sz="4" w:space="0" w:color="999999"/>
              <w:right w:val="single" w:sz="4" w:space="0" w:color="999999"/>
            </w:tcBorders>
            <w:shd w:val="clear" w:color="auto" w:fill="FFFFFF"/>
            <w:vAlign w:val="bottom"/>
          </w:tcPr>
          <w:p w14:paraId="32A4DE4D" w14:textId="77777777" w:rsidR="007B0089" w:rsidRPr="006D3914" w:rsidRDefault="007B0089" w:rsidP="00D94D3D">
            <w:r w:rsidRPr="006D3914">
              <w:t>Functie</w:t>
            </w:r>
          </w:p>
        </w:tc>
        <w:tc>
          <w:tcPr>
            <w:tcW w:w="5740" w:type="dxa"/>
            <w:tcBorders>
              <w:top w:val="single" w:sz="4" w:space="0" w:color="999999"/>
              <w:left w:val="single" w:sz="4" w:space="0" w:color="999999"/>
              <w:bottom w:val="single" w:sz="4" w:space="0" w:color="999999"/>
              <w:right w:val="single" w:sz="12" w:space="0" w:color="999999"/>
            </w:tcBorders>
          </w:tcPr>
          <w:p w14:paraId="79F1017E" w14:textId="093A00DC" w:rsidR="007B0089" w:rsidRPr="006D3914" w:rsidRDefault="007B0089" w:rsidP="00D94D3D"/>
        </w:tc>
      </w:tr>
    </w:tbl>
    <w:p w14:paraId="632BCA90" w14:textId="77777777" w:rsidR="004331EF" w:rsidRPr="004331EF" w:rsidRDefault="004331EF" w:rsidP="00CA3656">
      <w:pPr>
        <w:pStyle w:val="VRbasistekst"/>
      </w:pPr>
    </w:p>
    <w:p w14:paraId="2206E150" w14:textId="54996018" w:rsidR="007B0089" w:rsidRPr="006A2647" w:rsidRDefault="00E75919" w:rsidP="00D94D3D">
      <w:pPr>
        <w:pStyle w:val="VRparagraaf"/>
      </w:pPr>
      <w:r>
        <w:t>Herzieningen</w:t>
      </w:r>
    </w:p>
    <w:p w14:paraId="7CFE7C39" w14:textId="3048E666" w:rsidR="007B0089" w:rsidRDefault="007B0089" w:rsidP="00D94D3D">
      <w:r w:rsidRPr="000776EF">
        <w:t xml:space="preserve">Deze </w:t>
      </w:r>
      <w:r w:rsidR="00AF2E2E">
        <w:t>Dienstverleningsovereenkomst</w:t>
      </w:r>
      <w:r w:rsidR="00AF2E2E" w:rsidRPr="000776EF">
        <w:t xml:space="preserve"> </w:t>
      </w:r>
      <w:r w:rsidR="00E75919">
        <w:t xml:space="preserve">volgt de herzieningen zoals bepaald in de Offerteleidraad van de aanbesteding en </w:t>
      </w:r>
      <w:r w:rsidRPr="000776EF">
        <w:t xml:space="preserve">kan alleen worden </w:t>
      </w:r>
      <w:r w:rsidR="00E75919">
        <w:t>herzien</w:t>
      </w:r>
      <w:r w:rsidRPr="000776EF">
        <w:t xml:space="preserve"> of aangevuld door een zowel door </w:t>
      </w:r>
      <w:r>
        <w:t>VRNHN</w:t>
      </w:r>
      <w:r w:rsidRPr="000776EF">
        <w:t xml:space="preserve"> als </w:t>
      </w:r>
      <w:r>
        <w:t xml:space="preserve">de </w:t>
      </w:r>
      <w:r w:rsidR="000B3DF0">
        <w:t>Dienstverlener</w:t>
      </w:r>
      <w:r w:rsidRPr="000776EF">
        <w:t xml:space="preserve"> ondertekend geschrift. In geval van afwijkingen van deze </w:t>
      </w:r>
      <w:r w:rsidR="00AF2E2E">
        <w:t>Dienstverleningsovereenkomst</w:t>
      </w:r>
      <w:r w:rsidR="00AF2E2E" w:rsidRPr="000776EF">
        <w:t xml:space="preserve"> </w:t>
      </w:r>
      <w:r w:rsidRPr="000776EF">
        <w:t xml:space="preserve">of van de </w:t>
      </w:r>
      <w:r>
        <w:t>a</w:t>
      </w:r>
      <w:r w:rsidRPr="000776EF">
        <w:t xml:space="preserve">lgemene </w:t>
      </w:r>
      <w:r>
        <w:t xml:space="preserve">voorwaarden, </w:t>
      </w:r>
      <w:r w:rsidRPr="000776EF">
        <w:t xml:space="preserve">dient </w:t>
      </w:r>
      <w:r w:rsidR="00A43D1D">
        <w:t>dit geregistreerd te worden in het Afsprakenregister en</w:t>
      </w:r>
      <w:r w:rsidRPr="000776EF">
        <w:t xml:space="preserve"> op directieniveau te worden ondertekend, dan wel door de - eventueel - daartoe geautoriseerde personen, zoals </w:t>
      </w:r>
      <w:r w:rsidRPr="00822802">
        <w:t xml:space="preserve">vastgelegd in </w:t>
      </w:r>
      <w:r w:rsidR="003B00FB">
        <w:t>paragraaf “Overleg, Contactpersonen en Managementinformatie”</w:t>
      </w:r>
      <w:r w:rsidRPr="00822802">
        <w:t>, teneinde</w:t>
      </w:r>
      <w:r w:rsidRPr="000776EF">
        <w:t xml:space="preserve"> deze afwijkingen geldigheid te verlenen.</w:t>
      </w:r>
    </w:p>
    <w:p w14:paraId="49F07F75" w14:textId="77777777" w:rsidR="007B0089" w:rsidRDefault="007B0089" w:rsidP="00D94D3D"/>
    <w:p w14:paraId="2A5682F2" w14:textId="7336B8A0" w:rsidR="007B0089" w:rsidRDefault="007B0089" w:rsidP="00D94D3D">
      <w:r w:rsidRPr="009C4FF5">
        <w:t xml:space="preserve">Eenzijdige aanpassingen door de </w:t>
      </w:r>
      <w:r w:rsidR="000B3DF0">
        <w:t>Dienstverlener</w:t>
      </w:r>
      <w:r w:rsidRPr="009C4FF5">
        <w:t xml:space="preserve"> maken de </w:t>
      </w:r>
      <w:r w:rsidR="00AF2E2E">
        <w:t>Dienstverleningsovereenkomst</w:t>
      </w:r>
      <w:r w:rsidR="00AF2E2E" w:rsidRPr="000776EF">
        <w:t xml:space="preserve"> </w:t>
      </w:r>
      <w:r w:rsidRPr="009C4FF5">
        <w:t>ongeldig.</w:t>
      </w:r>
    </w:p>
    <w:p w14:paraId="6BEFB9E7" w14:textId="77777777" w:rsidR="00AD7138" w:rsidRDefault="00AD7138" w:rsidP="00D94D3D"/>
    <w:p w14:paraId="0F749561" w14:textId="43C9ED19" w:rsidR="00675CF4" w:rsidRPr="000312FE" w:rsidRDefault="00675CF4" w:rsidP="00675CF4">
      <w:pPr>
        <w:pStyle w:val="VRparagraaf"/>
      </w:pPr>
      <w:r w:rsidRPr="000312FE">
        <w:t xml:space="preserve">Herzieningsclausule </w:t>
      </w:r>
    </w:p>
    <w:p w14:paraId="2709422F" w14:textId="77777777" w:rsidR="00461F5E" w:rsidRDefault="00461F5E" w:rsidP="00461F5E">
      <w:pPr>
        <w:pStyle w:val="VRbasistekst"/>
      </w:pPr>
      <w:bookmarkStart w:id="8" w:name="_Hlk31033147"/>
      <w:r w:rsidRPr="00DC76FB">
        <w:t xml:space="preserve">Conform Artikel 2.163c van de herziene Aw 2012 is een wijziging van onderhavige Opdracht toegestaan ongeacht de geldelijke waarde daarvan voor de volgende aanvullingen van </w:t>
      </w:r>
      <w:r>
        <w:t>Diensten</w:t>
      </w:r>
      <w:r w:rsidRPr="00DC76FB">
        <w:t xml:space="preserve">: </w:t>
      </w:r>
    </w:p>
    <w:p w14:paraId="293CD64C" w14:textId="77777777" w:rsidR="00461F5E" w:rsidRPr="00DC76FB" w:rsidRDefault="00461F5E" w:rsidP="00461F5E">
      <w:pPr>
        <w:pStyle w:val="VRbasistekst"/>
      </w:pPr>
    </w:p>
    <w:p w14:paraId="1DF5F78E" w14:textId="77777777" w:rsidR="00461F5E" w:rsidRPr="00DC76FB" w:rsidRDefault="00461F5E" w:rsidP="00461F5E">
      <w:pPr>
        <w:pStyle w:val="VRbasistekst"/>
      </w:pPr>
      <w:r>
        <w:t xml:space="preserve">Gedurende de Overeenkomst van realistisch oefenen </w:t>
      </w:r>
      <w:r w:rsidRPr="00DC76FB">
        <w:t xml:space="preserve">kunnen er zich onvoorziene wijzigingen in de behoefte van VRNHN voordoen. Bijvoorbeeld: </w:t>
      </w:r>
    </w:p>
    <w:p w14:paraId="0026C32E" w14:textId="77777777" w:rsidR="00461F5E" w:rsidRPr="001148A2" w:rsidRDefault="00461F5E" w:rsidP="00461F5E">
      <w:pPr>
        <w:pStyle w:val="VRbasistekst"/>
        <w:numPr>
          <w:ilvl w:val="0"/>
          <w:numId w:val="21"/>
        </w:numPr>
        <w:autoSpaceDE/>
        <w:autoSpaceDN/>
      </w:pPr>
      <w:r w:rsidRPr="001148A2">
        <w:t xml:space="preserve">er kan een noodzaak ontstaan om gedurende </w:t>
      </w:r>
      <w:r>
        <w:t>de looptijd extra of aanvullende trainingen af te nemen welke noodzakelijk zijn geworden voor de aard van de dienstverlening van Brandweerzorg</w:t>
      </w:r>
      <w:r w:rsidRPr="001148A2">
        <w:t xml:space="preserve">; </w:t>
      </w:r>
    </w:p>
    <w:p w14:paraId="6A1A5EDA" w14:textId="77777777" w:rsidR="00461F5E" w:rsidRDefault="00461F5E" w:rsidP="00461F5E">
      <w:pPr>
        <w:pStyle w:val="VRbasistekst"/>
        <w:numPr>
          <w:ilvl w:val="0"/>
          <w:numId w:val="21"/>
        </w:numPr>
        <w:autoSpaceDE/>
        <w:autoSpaceDN/>
      </w:pPr>
      <w:r w:rsidRPr="001148A2">
        <w:t xml:space="preserve">er kan een noodzaak ontstaan om de organisatie </w:t>
      </w:r>
      <w:r>
        <w:t>anders</w:t>
      </w:r>
      <w:r w:rsidRPr="001148A2">
        <w:t xml:space="preserve"> te ontzorge</w:t>
      </w:r>
      <w:r>
        <w:t>n, waardoor de dienstverlening op een andere manier plaats zal vinden, danwel trainingen op een andere of extra locaties</w:t>
      </w:r>
      <w:r w:rsidRPr="001148A2">
        <w:t xml:space="preserve">; </w:t>
      </w:r>
    </w:p>
    <w:p w14:paraId="10B5B24F" w14:textId="77777777" w:rsidR="00461F5E" w:rsidRDefault="00461F5E" w:rsidP="00461F5E">
      <w:pPr>
        <w:pStyle w:val="VRbasistekst"/>
        <w:numPr>
          <w:ilvl w:val="0"/>
          <w:numId w:val="21"/>
        </w:numPr>
        <w:autoSpaceDE/>
        <w:autoSpaceDN/>
      </w:pPr>
      <w:r>
        <w:t>er kan een noodzaak ontstaan waardoor er groei danwel krimp in de indeling van Veiligheidsregio(‘s) gaat plaatsvinden;</w:t>
      </w:r>
    </w:p>
    <w:p w14:paraId="25862BC9" w14:textId="77777777" w:rsidR="00461F5E" w:rsidRDefault="00461F5E" w:rsidP="00461F5E">
      <w:pPr>
        <w:pStyle w:val="VRbasistekst"/>
        <w:numPr>
          <w:ilvl w:val="0"/>
          <w:numId w:val="21"/>
        </w:numPr>
        <w:autoSpaceDE/>
        <w:autoSpaceDN/>
      </w:pPr>
      <w:r>
        <w:t>er kan een noodzaak ontstaan waardoor er samenwerking gezocht wordt met de Marinebrandweer en er mogelijk een uitbreiding van het aantal trainingen wordt gevraagd.</w:t>
      </w:r>
    </w:p>
    <w:p w14:paraId="274A8281" w14:textId="77777777" w:rsidR="00461F5E" w:rsidRDefault="00461F5E" w:rsidP="00461F5E">
      <w:pPr>
        <w:pStyle w:val="VRbasistekst"/>
        <w:numPr>
          <w:ilvl w:val="0"/>
          <w:numId w:val="21"/>
        </w:numPr>
        <w:autoSpaceDE/>
        <w:autoSpaceDN/>
      </w:pPr>
      <w:r w:rsidRPr="00C2346B">
        <w:t xml:space="preserve">er kan een noodzaak ontstaan waardoor de </w:t>
      </w:r>
      <w:r>
        <w:t>dienstverlening</w:t>
      </w:r>
      <w:r w:rsidRPr="00C2346B">
        <w:t xml:space="preserve"> noodgedwongen met één optiejaar verlengd moet worden om de continuïteit </w:t>
      </w:r>
      <w:r>
        <w:t xml:space="preserve">en vakbekwaamheid </w:t>
      </w:r>
      <w:r w:rsidRPr="00C2346B">
        <w:t>te borgen;</w:t>
      </w:r>
    </w:p>
    <w:p w14:paraId="707D6973" w14:textId="77777777" w:rsidR="00461F5E" w:rsidRDefault="00461F5E" w:rsidP="00461F5E">
      <w:pPr>
        <w:pStyle w:val="VRbasistekst"/>
        <w:numPr>
          <w:ilvl w:val="0"/>
          <w:numId w:val="21"/>
        </w:numPr>
        <w:autoSpaceDE/>
        <w:autoSpaceDN/>
      </w:pPr>
      <w:r w:rsidRPr="001148A2">
        <w:t xml:space="preserve">er kan een noodzaak ontstaan door nieuwe ontwikkelingen, dan wel doorontwikkelingen, </w:t>
      </w:r>
      <w:r>
        <w:t>waardoor de wijze van trainingen moet meebewegen (wijzigt)</w:t>
      </w:r>
      <w:r w:rsidRPr="001148A2">
        <w:t xml:space="preserve">. </w:t>
      </w:r>
      <w:r w:rsidRPr="00915781">
        <w:rPr>
          <w:color w:val="000000"/>
          <w:lang w:eastAsia="nl-NL"/>
        </w:rPr>
        <w:t xml:space="preserve">Hierbij doelt VRNHN op onvoorziene ontwikkelingen, die </w:t>
      </w:r>
      <w:r w:rsidRPr="00DC76FB">
        <w:rPr>
          <w:lang w:eastAsia="nl-NL"/>
        </w:rPr>
        <w:t xml:space="preserve">ontstaan uit </w:t>
      </w:r>
      <w:r>
        <w:rPr>
          <w:lang w:eastAsia="nl-NL"/>
        </w:rPr>
        <w:t xml:space="preserve">wijzigingen ten opzichte van de huidige uitvraag </w:t>
      </w:r>
      <w:r w:rsidRPr="00DC76FB">
        <w:rPr>
          <w:lang w:eastAsia="nl-NL"/>
        </w:rPr>
        <w:t xml:space="preserve">zoals beschreven in de aanbestedingsstukken. De impact van </w:t>
      </w:r>
      <w:r>
        <w:rPr>
          <w:lang w:eastAsia="nl-NL"/>
        </w:rPr>
        <w:t xml:space="preserve">de trainingen op het gebied van realistisch oefenen raakt het primaire proces van de Brandweerzorg bij </w:t>
      </w:r>
      <w:r w:rsidRPr="00DC76FB">
        <w:rPr>
          <w:lang w:eastAsia="nl-NL"/>
        </w:rPr>
        <w:t xml:space="preserve">VRNHN. Zodoende acht VRNHN de onvoorziene, doch noodzakelijke aanvullingen op </w:t>
      </w:r>
      <w:r>
        <w:rPr>
          <w:lang w:eastAsia="nl-NL"/>
        </w:rPr>
        <w:t>gevraagde diensten</w:t>
      </w:r>
      <w:r w:rsidRPr="00DC76FB">
        <w:rPr>
          <w:lang w:eastAsia="nl-NL"/>
        </w:rPr>
        <w:t>, inbegrepen in de scope van deze herzieningsclausule.</w:t>
      </w:r>
      <w:r>
        <w:rPr>
          <w:lang w:eastAsia="nl-NL"/>
        </w:rPr>
        <w:t xml:space="preserve"> </w:t>
      </w:r>
    </w:p>
    <w:p w14:paraId="164351C6" w14:textId="77777777" w:rsidR="00461F5E" w:rsidRPr="00FF5182" w:rsidRDefault="00461F5E" w:rsidP="00461F5E">
      <w:pPr>
        <w:pStyle w:val="VRbasistekst"/>
      </w:pPr>
      <w:r w:rsidRPr="00915781">
        <w:rPr>
          <w:rFonts w:eastAsia="Times New Roman"/>
          <w:lang w:eastAsia="nl-NL"/>
        </w:rPr>
        <w:t>De voorwaarden en de algemene aard van deze opdracht wijzigen</w:t>
      </w:r>
      <w:r>
        <w:rPr>
          <w:rFonts w:eastAsia="Times New Roman"/>
          <w:lang w:eastAsia="nl-NL"/>
        </w:rPr>
        <w:t xml:space="preserve"> naar mening van VRNHN, hiermee</w:t>
      </w:r>
      <w:r w:rsidRPr="00915781">
        <w:rPr>
          <w:rFonts w:eastAsia="Times New Roman"/>
          <w:lang w:eastAsia="nl-NL"/>
        </w:rPr>
        <w:t xml:space="preserve"> niet.</w:t>
      </w:r>
    </w:p>
    <w:bookmarkEnd w:id="8"/>
    <w:p w14:paraId="30EB14FA" w14:textId="77777777" w:rsidR="00461F5E" w:rsidRDefault="00461F5E" w:rsidP="00675CF4">
      <w:pPr>
        <w:pStyle w:val="VRbasistekst"/>
      </w:pPr>
    </w:p>
    <w:p w14:paraId="1FA98B79" w14:textId="7E0F6D8F" w:rsidR="00675CF4" w:rsidRPr="00FF5182" w:rsidRDefault="00675CF4" w:rsidP="00675CF4">
      <w:pPr>
        <w:pStyle w:val="VRbasistekst"/>
      </w:pPr>
      <w:r w:rsidRPr="000312FE">
        <w:t>Voornoemde wijzigingen hoe</w:t>
      </w:r>
      <w:r>
        <w:t>ft VRNHN</w:t>
      </w:r>
      <w:r w:rsidRPr="00FF5182">
        <w:t xml:space="preserve"> niet </w:t>
      </w:r>
      <w:r>
        <w:t>kenbaar</w:t>
      </w:r>
      <w:r w:rsidRPr="00FF5182">
        <w:t xml:space="preserve"> te maken door een aankondiging hiervan op TenderNed.</w:t>
      </w:r>
    </w:p>
    <w:p w14:paraId="3E2CD788" w14:textId="77777777" w:rsidR="00AD7138" w:rsidRPr="000312FE" w:rsidRDefault="00AD7138" w:rsidP="00D94D3D">
      <w:pPr>
        <w:pStyle w:val="VRbasistekst"/>
      </w:pPr>
    </w:p>
    <w:p w14:paraId="12D8216F" w14:textId="7F82737F" w:rsidR="007B0089" w:rsidRPr="006C6518" w:rsidRDefault="007B0089" w:rsidP="00D94D3D">
      <w:r w:rsidRPr="006C6518">
        <w:t>Aldus overeengekomen en ondertekend in tweevoud door:</w:t>
      </w:r>
    </w:p>
    <w:p w14:paraId="088763BD" w14:textId="77777777" w:rsidR="007B0089" w:rsidRPr="006C6518" w:rsidRDefault="007B0089" w:rsidP="00D94D3D"/>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6"/>
        <w:gridCol w:w="4392"/>
      </w:tblGrid>
      <w:tr w:rsidR="00061C9D" w14:paraId="07337068" w14:textId="77777777" w:rsidTr="00061C9D">
        <w:tc>
          <w:tcPr>
            <w:tcW w:w="4536" w:type="dxa"/>
          </w:tcPr>
          <w:p w14:paraId="287987C7" w14:textId="682AB670" w:rsidR="00061C9D" w:rsidRDefault="00061C9D" w:rsidP="00D94D3D">
            <w:pPr>
              <w:rPr>
                <w:lang w:val="nl"/>
              </w:rPr>
            </w:pPr>
            <w:r>
              <w:rPr>
                <w:lang w:val="nl"/>
              </w:rPr>
              <w:t>Veiligheidsregio Noord Holland Noord</w:t>
            </w:r>
          </w:p>
        </w:tc>
        <w:tc>
          <w:tcPr>
            <w:tcW w:w="426" w:type="dxa"/>
          </w:tcPr>
          <w:p w14:paraId="77D5C946" w14:textId="77777777" w:rsidR="00061C9D" w:rsidRDefault="00061C9D" w:rsidP="00D94D3D">
            <w:pPr>
              <w:rPr>
                <w:lang w:val="nl"/>
              </w:rPr>
            </w:pPr>
          </w:p>
        </w:tc>
        <w:tc>
          <w:tcPr>
            <w:tcW w:w="4392" w:type="dxa"/>
          </w:tcPr>
          <w:p w14:paraId="595AB089" w14:textId="545415F6" w:rsidR="00061C9D" w:rsidRDefault="00DF5139" w:rsidP="00D94D3D">
            <w:pPr>
              <w:rPr>
                <w:lang w:val="nl"/>
              </w:rPr>
            </w:pPr>
            <w:r>
              <w:rPr>
                <w:lang w:val="nl"/>
              </w:rPr>
              <w:t>************</w:t>
            </w:r>
            <w:r w:rsidR="003A7BDF">
              <w:rPr>
                <w:lang w:val="nl"/>
              </w:rPr>
              <w:t>.</w:t>
            </w:r>
          </w:p>
        </w:tc>
      </w:tr>
      <w:tr w:rsidR="00061C9D" w14:paraId="710876FB" w14:textId="77777777" w:rsidTr="00061C9D">
        <w:tc>
          <w:tcPr>
            <w:tcW w:w="4536" w:type="dxa"/>
          </w:tcPr>
          <w:p w14:paraId="5B6C0A30" w14:textId="56F53743" w:rsidR="00061C9D" w:rsidRDefault="00061C9D" w:rsidP="00D94D3D">
            <w:pPr>
              <w:rPr>
                <w:lang w:val="nl"/>
              </w:rPr>
            </w:pPr>
            <w:r>
              <w:rPr>
                <w:lang w:val="nl"/>
              </w:rPr>
              <w:t xml:space="preserve">Naam: </w:t>
            </w:r>
            <w:r w:rsidR="00461F5E">
              <w:rPr>
                <w:lang w:val="nl"/>
              </w:rPr>
              <w:t>K. Taneja</w:t>
            </w:r>
          </w:p>
        </w:tc>
        <w:tc>
          <w:tcPr>
            <w:tcW w:w="426" w:type="dxa"/>
          </w:tcPr>
          <w:p w14:paraId="52C8EF2E" w14:textId="77777777" w:rsidR="00061C9D" w:rsidRDefault="00061C9D" w:rsidP="00D94D3D">
            <w:pPr>
              <w:rPr>
                <w:lang w:val="nl"/>
              </w:rPr>
            </w:pPr>
          </w:p>
        </w:tc>
        <w:tc>
          <w:tcPr>
            <w:tcW w:w="4392" w:type="dxa"/>
          </w:tcPr>
          <w:p w14:paraId="5ACFCD6B" w14:textId="6495F478" w:rsidR="00061C9D" w:rsidRDefault="00061C9D" w:rsidP="00D94D3D">
            <w:pPr>
              <w:rPr>
                <w:lang w:val="nl"/>
              </w:rPr>
            </w:pPr>
            <w:r>
              <w:rPr>
                <w:lang w:val="nl"/>
              </w:rPr>
              <w:t>Naam:</w:t>
            </w:r>
            <w:r w:rsidR="003A7BDF">
              <w:rPr>
                <w:lang w:val="nl"/>
              </w:rPr>
              <w:t xml:space="preserve"> </w:t>
            </w:r>
          </w:p>
        </w:tc>
      </w:tr>
      <w:tr w:rsidR="00061C9D" w14:paraId="6286FFC7" w14:textId="77777777" w:rsidTr="00061C9D">
        <w:tc>
          <w:tcPr>
            <w:tcW w:w="4536" w:type="dxa"/>
          </w:tcPr>
          <w:p w14:paraId="6CC977B6" w14:textId="38ABDF3F" w:rsidR="00061C9D" w:rsidRDefault="00061C9D" w:rsidP="00D94D3D">
            <w:pPr>
              <w:rPr>
                <w:lang w:val="nl"/>
              </w:rPr>
            </w:pPr>
            <w:r>
              <w:rPr>
                <w:lang w:val="nl"/>
              </w:rPr>
              <w:t xml:space="preserve">Functie: </w:t>
            </w:r>
            <w:r w:rsidR="00C47B9D">
              <w:rPr>
                <w:lang w:val="nl"/>
              </w:rPr>
              <w:t>d</w:t>
            </w:r>
            <w:r w:rsidR="00560B22">
              <w:rPr>
                <w:lang w:val="nl"/>
              </w:rPr>
              <w:t xml:space="preserve">irecteur </w:t>
            </w:r>
            <w:r w:rsidR="00E23905">
              <w:rPr>
                <w:lang w:val="nl"/>
              </w:rPr>
              <w:t>v</w:t>
            </w:r>
            <w:r w:rsidR="00C47B9D">
              <w:rPr>
                <w:lang w:val="nl"/>
              </w:rPr>
              <w:t>eiligheidsregio</w:t>
            </w:r>
          </w:p>
        </w:tc>
        <w:tc>
          <w:tcPr>
            <w:tcW w:w="426" w:type="dxa"/>
          </w:tcPr>
          <w:p w14:paraId="0B50A206" w14:textId="77777777" w:rsidR="00061C9D" w:rsidRDefault="00061C9D" w:rsidP="00D94D3D">
            <w:pPr>
              <w:rPr>
                <w:lang w:val="nl"/>
              </w:rPr>
            </w:pPr>
          </w:p>
        </w:tc>
        <w:tc>
          <w:tcPr>
            <w:tcW w:w="4392" w:type="dxa"/>
          </w:tcPr>
          <w:p w14:paraId="08027D21" w14:textId="17D256B2" w:rsidR="00061C9D" w:rsidRDefault="00061C9D" w:rsidP="00D94D3D">
            <w:pPr>
              <w:rPr>
                <w:lang w:val="nl"/>
              </w:rPr>
            </w:pPr>
            <w:r>
              <w:rPr>
                <w:lang w:val="nl"/>
              </w:rPr>
              <w:t>Functie:</w:t>
            </w:r>
            <w:r w:rsidR="003A7BDF">
              <w:rPr>
                <w:lang w:val="nl"/>
              </w:rPr>
              <w:t xml:space="preserve"> </w:t>
            </w:r>
          </w:p>
        </w:tc>
      </w:tr>
      <w:tr w:rsidR="00061C9D" w14:paraId="3FC51442" w14:textId="77777777" w:rsidTr="00061C9D">
        <w:tc>
          <w:tcPr>
            <w:tcW w:w="4536" w:type="dxa"/>
          </w:tcPr>
          <w:p w14:paraId="700F563F" w14:textId="77777777" w:rsidR="00061C9D" w:rsidRDefault="00061C9D" w:rsidP="00D94D3D">
            <w:pPr>
              <w:rPr>
                <w:lang w:val="nl"/>
              </w:rPr>
            </w:pPr>
          </w:p>
        </w:tc>
        <w:tc>
          <w:tcPr>
            <w:tcW w:w="426" w:type="dxa"/>
          </w:tcPr>
          <w:p w14:paraId="3CB5A5B2" w14:textId="77777777" w:rsidR="00061C9D" w:rsidRDefault="00061C9D" w:rsidP="00D94D3D">
            <w:pPr>
              <w:rPr>
                <w:lang w:val="nl"/>
              </w:rPr>
            </w:pPr>
          </w:p>
        </w:tc>
        <w:tc>
          <w:tcPr>
            <w:tcW w:w="4392" w:type="dxa"/>
          </w:tcPr>
          <w:p w14:paraId="176CB0BE" w14:textId="2F647A54" w:rsidR="00061C9D" w:rsidRDefault="00061C9D" w:rsidP="00D94D3D">
            <w:pPr>
              <w:rPr>
                <w:lang w:val="nl"/>
              </w:rPr>
            </w:pPr>
          </w:p>
        </w:tc>
      </w:tr>
      <w:tr w:rsidR="00061C9D" w14:paraId="260053CC" w14:textId="77777777" w:rsidTr="00061C9D">
        <w:tc>
          <w:tcPr>
            <w:tcW w:w="4536" w:type="dxa"/>
            <w:tcBorders>
              <w:bottom w:val="dotted" w:sz="4" w:space="0" w:color="auto"/>
            </w:tcBorders>
          </w:tcPr>
          <w:p w14:paraId="147EA7F8" w14:textId="77777777" w:rsidR="00061C9D" w:rsidRDefault="00061C9D" w:rsidP="00D94D3D">
            <w:pPr>
              <w:rPr>
                <w:lang w:val="nl"/>
              </w:rPr>
            </w:pPr>
            <w:r>
              <w:rPr>
                <w:lang w:val="nl"/>
              </w:rPr>
              <w:t>Handtekening:</w:t>
            </w:r>
          </w:p>
          <w:p w14:paraId="59FE94EE" w14:textId="77777777" w:rsidR="00061C9D" w:rsidRDefault="00061C9D" w:rsidP="00D94D3D">
            <w:pPr>
              <w:rPr>
                <w:lang w:val="nl"/>
              </w:rPr>
            </w:pPr>
          </w:p>
          <w:p w14:paraId="16A46560" w14:textId="77777777" w:rsidR="00061C9D" w:rsidRDefault="00061C9D" w:rsidP="00D94D3D">
            <w:pPr>
              <w:rPr>
                <w:lang w:val="nl"/>
              </w:rPr>
            </w:pPr>
          </w:p>
          <w:p w14:paraId="3BD1D177" w14:textId="77777777" w:rsidR="00061C9D" w:rsidRDefault="00061C9D" w:rsidP="00D94D3D">
            <w:pPr>
              <w:rPr>
                <w:lang w:val="nl"/>
              </w:rPr>
            </w:pPr>
          </w:p>
          <w:p w14:paraId="06A6FA67" w14:textId="5CFA286E" w:rsidR="00061C9D" w:rsidRDefault="00061C9D" w:rsidP="00D94D3D">
            <w:pPr>
              <w:rPr>
                <w:lang w:val="nl"/>
              </w:rPr>
            </w:pPr>
          </w:p>
        </w:tc>
        <w:tc>
          <w:tcPr>
            <w:tcW w:w="426" w:type="dxa"/>
          </w:tcPr>
          <w:p w14:paraId="35B71E1C" w14:textId="77777777" w:rsidR="00061C9D" w:rsidRDefault="00061C9D" w:rsidP="00D94D3D">
            <w:pPr>
              <w:rPr>
                <w:lang w:val="nl"/>
              </w:rPr>
            </w:pPr>
          </w:p>
        </w:tc>
        <w:tc>
          <w:tcPr>
            <w:tcW w:w="4392" w:type="dxa"/>
            <w:tcBorders>
              <w:bottom w:val="dotted" w:sz="4" w:space="0" w:color="auto"/>
            </w:tcBorders>
          </w:tcPr>
          <w:p w14:paraId="4EE0ED66" w14:textId="1FA27033" w:rsidR="00061C9D" w:rsidRDefault="00061C9D" w:rsidP="00D94D3D">
            <w:pPr>
              <w:rPr>
                <w:lang w:val="nl"/>
              </w:rPr>
            </w:pPr>
            <w:r>
              <w:rPr>
                <w:lang w:val="nl"/>
              </w:rPr>
              <w:t>Handtekening:</w:t>
            </w:r>
          </w:p>
        </w:tc>
      </w:tr>
      <w:tr w:rsidR="00061C9D" w14:paraId="78D03FC1" w14:textId="77777777" w:rsidTr="00061C9D">
        <w:tc>
          <w:tcPr>
            <w:tcW w:w="4536" w:type="dxa"/>
            <w:tcBorders>
              <w:top w:val="dotted" w:sz="4" w:space="0" w:color="auto"/>
            </w:tcBorders>
          </w:tcPr>
          <w:p w14:paraId="759B889B" w14:textId="2B42FDEE" w:rsidR="00061C9D" w:rsidRDefault="00061C9D" w:rsidP="00D94D3D">
            <w:pPr>
              <w:rPr>
                <w:lang w:val="nl"/>
              </w:rPr>
            </w:pPr>
            <w:r>
              <w:rPr>
                <w:lang w:val="nl"/>
              </w:rPr>
              <w:t>Datum:</w:t>
            </w:r>
          </w:p>
        </w:tc>
        <w:tc>
          <w:tcPr>
            <w:tcW w:w="426" w:type="dxa"/>
          </w:tcPr>
          <w:p w14:paraId="34559868" w14:textId="77777777" w:rsidR="00061C9D" w:rsidRDefault="00061C9D" w:rsidP="00D94D3D">
            <w:pPr>
              <w:rPr>
                <w:lang w:val="nl"/>
              </w:rPr>
            </w:pPr>
          </w:p>
        </w:tc>
        <w:tc>
          <w:tcPr>
            <w:tcW w:w="4392" w:type="dxa"/>
            <w:tcBorders>
              <w:top w:val="dotted" w:sz="4" w:space="0" w:color="auto"/>
            </w:tcBorders>
          </w:tcPr>
          <w:p w14:paraId="6AD497CB" w14:textId="4D0AD9E2" w:rsidR="00061C9D" w:rsidRDefault="00061C9D" w:rsidP="00D94D3D">
            <w:pPr>
              <w:rPr>
                <w:lang w:val="nl"/>
              </w:rPr>
            </w:pPr>
            <w:r>
              <w:rPr>
                <w:lang w:val="nl"/>
              </w:rPr>
              <w:t>Datum:</w:t>
            </w:r>
          </w:p>
        </w:tc>
      </w:tr>
    </w:tbl>
    <w:p w14:paraId="05DD4C7A" w14:textId="77777777" w:rsidR="00061C9D" w:rsidRPr="00E543DB" w:rsidRDefault="00061C9D" w:rsidP="00D94D3D">
      <w:pPr>
        <w:rPr>
          <w:lang w:val="nl"/>
        </w:rPr>
      </w:pPr>
    </w:p>
    <w:sectPr w:rsidR="00061C9D" w:rsidRPr="00E543DB" w:rsidSect="00073F23">
      <w:headerReference w:type="default" r:id="rId12"/>
      <w:footerReference w:type="default" r:id="rId13"/>
      <w:pgSz w:w="11906" w:h="16838"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3DF09" w14:textId="77777777" w:rsidR="003734C9" w:rsidRDefault="003734C9" w:rsidP="00D94D3D">
      <w:r>
        <w:separator/>
      </w:r>
    </w:p>
  </w:endnote>
  <w:endnote w:type="continuationSeparator" w:id="0">
    <w:p w14:paraId="5D660E97" w14:textId="77777777" w:rsidR="003734C9" w:rsidRDefault="003734C9" w:rsidP="00D94D3D">
      <w:r>
        <w:continuationSeparator/>
      </w:r>
    </w:p>
  </w:endnote>
  <w:endnote w:type="continuationNotice" w:id="1">
    <w:p w14:paraId="5B83C3FD" w14:textId="77777777" w:rsidR="003734C9" w:rsidRDefault="003734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2F14" w14:textId="7D5245D4" w:rsidR="00DC27A4" w:rsidRPr="00B60587" w:rsidRDefault="00275D19" w:rsidP="00B60587">
    <w:pPr>
      <w:pStyle w:val="Voettekst"/>
      <w:rPr>
        <w:sz w:val="16"/>
        <w:szCs w:val="16"/>
      </w:rPr>
    </w:pPr>
    <w:r>
      <w:rPr>
        <w:sz w:val="16"/>
        <w:szCs w:val="16"/>
      </w:rPr>
      <w:t>D</w:t>
    </w:r>
    <w:r w:rsidR="001C48BA">
      <w:rPr>
        <w:sz w:val="16"/>
        <w:szCs w:val="16"/>
      </w:rPr>
      <w:t>VO Realistisch Oefenen</w:t>
    </w:r>
    <w:r w:rsidR="00B53E4D" w:rsidRPr="00ED2B9E">
      <w:rPr>
        <w:sz w:val="16"/>
        <w:szCs w:val="16"/>
      </w:rPr>
      <w:tab/>
    </w:r>
    <w:r w:rsidR="00C34E8B" w:rsidRPr="00ED2B9E">
      <w:rPr>
        <w:sz w:val="16"/>
        <w:szCs w:val="16"/>
      </w:rPr>
      <w:t>Tenderned nummer</w:t>
    </w:r>
    <w:r>
      <w:rPr>
        <w:sz w:val="16"/>
        <w:szCs w:val="16"/>
      </w:rPr>
      <w:t xml:space="preserve"> TN </w:t>
    </w:r>
    <w:r w:rsidR="00DA3D40">
      <w:rPr>
        <w:sz w:val="16"/>
        <w:szCs w:val="16"/>
      </w:rPr>
      <w:t>518613</w:t>
    </w:r>
    <w:r w:rsidR="00B53E4D" w:rsidRPr="00ED2B9E">
      <w:rPr>
        <w:sz w:val="16"/>
        <w:szCs w:val="16"/>
      </w:rPr>
      <w:tab/>
    </w:r>
    <w:sdt>
      <w:sdtPr>
        <w:rPr>
          <w:sz w:val="16"/>
          <w:szCs w:val="16"/>
        </w:rPr>
        <w:id w:val="1973399107"/>
        <w:docPartObj>
          <w:docPartGallery w:val="Page Numbers (Bottom of Page)"/>
          <w:docPartUnique/>
        </w:docPartObj>
      </w:sdtPr>
      <w:sdtContent>
        <w:sdt>
          <w:sdtPr>
            <w:rPr>
              <w:sz w:val="16"/>
              <w:szCs w:val="16"/>
            </w:rPr>
            <w:id w:val="-1386105234"/>
            <w:docPartObj>
              <w:docPartGallery w:val="Page Numbers (Top of Page)"/>
              <w:docPartUnique/>
            </w:docPartObj>
          </w:sdtPr>
          <w:sdtContent>
            <w:r w:rsidR="00B53E4D" w:rsidRPr="00ED2B9E">
              <w:rPr>
                <w:sz w:val="16"/>
                <w:szCs w:val="16"/>
              </w:rPr>
              <w:t xml:space="preserve">Pagina </w:t>
            </w:r>
            <w:r w:rsidR="00B53E4D" w:rsidRPr="00ED2B9E">
              <w:rPr>
                <w:bCs/>
                <w:sz w:val="16"/>
                <w:szCs w:val="16"/>
              </w:rPr>
              <w:fldChar w:fldCharType="begin"/>
            </w:r>
            <w:r w:rsidR="00B53E4D" w:rsidRPr="00ED2B9E">
              <w:rPr>
                <w:bCs/>
                <w:sz w:val="16"/>
                <w:szCs w:val="16"/>
              </w:rPr>
              <w:instrText>PAGE</w:instrText>
            </w:r>
            <w:r w:rsidR="00B53E4D" w:rsidRPr="00ED2B9E">
              <w:rPr>
                <w:bCs/>
                <w:sz w:val="16"/>
                <w:szCs w:val="16"/>
              </w:rPr>
              <w:fldChar w:fldCharType="separate"/>
            </w:r>
            <w:r w:rsidR="00011804" w:rsidRPr="00ED2B9E">
              <w:rPr>
                <w:bCs/>
                <w:noProof/>
                <w:sz w:val="16"/>
                <w:szCs w:val="16"/>
              </w:rPr>
              <w:t>5</w:t>
            </w:r>
            <w:r w:rsidR="00B53E4D" w:rsidRPr="00ED2B9E">
              <w:rPr>
                <w:bCs/>
                <w:sz w:val="16"/>
                <w:szCs w:val="16"/>
              </w:rPr>
              <w:fldChar w:fldCharType="end"/>
            </w:r>
            <w:r w:rsidR="00B53E4D" w:rsidRPr="00ED2B9E">
              <w:rPr>
                <w:sz w:val="16"/>
                <w:szCs w:val="16"/>
              </w:rPr>
              <w:t xml:space="preserve"> van </w:t>
            </w:r>
            <w:r w:rsidR="00B53E4D" w:rsidRPr="00ED2B9E">
              <w:rPr>
                <w:bCs/>
                <w:sz w:val="16"/>
                <w:szCs w:val="16"/>
              </w:rPr>
              <w:fldChar w:fldCharType="begin"/>
            </w:r>
            <w:r w:rsidR="00B53E4D" w:rsidRPr="00ED2B9E">
              <w:rPr>
                <w:bCs/>
                <w:sz w:val="16"/>
                <w:szCs w:val="16"/>
              </w:rPr>
              <w:instrText>NUMPAGES</w:instrText>
            </w:r>
            <w:r w:rsidR="00B53E4D" w:rsidRPr="00ED2B9E">
              <w:rPr>
                <w:bCs/>
                <w:sz w:val="16"/>
                <w:szCs w:val="16"/>
              </w:rPr>
              <w:fldChar w:fldCharType="separate"/>
            </w:r>
            <w:r w:rsidR="00011804" w:rsidRPr="00ED2B9E">
              <w:rPr>
                <w:bCs/>
                <w:noProof/>
                <w:sz w:val="16"/>
                <w:szCs w:val="16"/>
              </w:rPr>
              <w:t>10</w:t>
            </w:r>
            <w:r w:rsidR="00B53E4D" w:rsidRPr="00ED2B9E">
              <w:rPr>
                <w:bCs/>
                <w:sz w:val="16"/>
                <w:szCs w:val="1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CF9C" w14:textId="77777777" w:rsidR="003734C9" w:rsidRDefault="003734C9" w:rsidP="00D94D3D">
      <w:r>
        <w:separator/>
      </w:r>
    </w:p>
  </w:footnote>
  <w:footnote w:type="continuationSeparator" w:id="0">
    <w:p w14:paraId="0EC64B6F" w14:textId="77777777" w:rsidR="003734C9" w:rsidRDefault="003734C9" w:rsidP="00D94D3D">
      <w:r>
        <w:continuationSeparator/>
      </w:r>
    </w:p>
  </w:footnote>
  <w:footnote w:type="continuationNotice" w:id="1">
    <w:p w14:paraId="42CF162A" w14:textId="77777777" w:rsidR="003734C9" w:rsidRDefault="003734C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F02D" w14:textId="107E9499" w:rsidR="007B0089" w:rsidRDefault="00E84F70" w:rsidP="00ED2B9E">
    <w:pPr>
      <w:pStyle w:val="Koptekst"/>
      <w:jc w:val="right"/>
    </w:pPr>
    <w:r>
      <w:rPr>
        <w:noProof/>
        <w:lang w:eastAsia="nl-NL"/>
      </w:rPr>
      <w:drawing>
        <wp:inline distT="0" distB="0" distL="0" distR="0" wp14:anchorId="00D602E3" wp14:editId="2D39765D">
          <wp:extent cx="1370578" cy="556260"/>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HR NHN.png"/>
                  <pic:cNvPicPr/>
                </pic:nvPicPr>
                <pic:blipFill>
                  <a:blip r:embed="rId1">
                    <a:extLst>
                      <a:ext uri="{28A0092B-C50C-407E-A947-70E740481C1C}">
                        <a14:useLocalDpi xmlns:a14="http://schemas.microsoft.com/office/drawing/2010/main" val="0"/>
                      </a:ext>
                    </a:extLst>
                  </a:blip>
                  <a:stretch>
                    <a:fillRect/>
                  </a:stretch>
                </pic:blipFill>
                <pic:spPr>
                  <a:xfrm>
                    <a:off x="0" y="0"/>
                    <a:ext cx="1373244" cy="5573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780F"/>
    <w:multiLevelType w:val="hybridMultilevel"/>
    <w:tmpl w:val="44E69E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9553873"/>
    <w:multiLevelType w:val="hybridMultilevel"/>
    <w:tmpl w:val="9FF86EB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0D744B"/>
    <w:multiLevelType w:val="hybridMultilevel"/>
    <w:tmpl w:val="5C186C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4984F98"/>
    <w:multiLevelType w:val="multilevel"/>
    <w:tmpl w:val="7F880BE4"/>
    <w:lvl w:ilvl="0">
      <w:start w:val="1"/>
      <w:numFmt w:val="decimal"/>
      <w:lvlText w:val="Hoofdstuk %1."/>
      <w:lvlJc w:val="left"/>
      <w:pPr>
        <w:tabs>
          <w:tab w:val="num" w:pos="0"/>
        </w:tabs>
        <w:ind w:left="360" w:hanging="360"/>
      </w:pPr>
      <w:rPr>
        <w:rFonts w:cs="Times New Roman" w:hint="default"/>
      </w:rPr>
    </w:lvl>
    <w:lvl w:ilvl="1">
      <w:start w:val="1"/>
      <w:numFmt w:val="decimal"/>
      <w:lvlText w:val="Artikel %2."/>
      <w:lvlJc w:val="left"/>
      <w:pPr>
        <w:tabs>
          <w:tab w:val="num" w:pos="0"/>
        </w:tabs>
        <w:ind w:left="576" w:hanging="576"/>
      </w:pPr>
      <w:rPr>
        <w:rFonts w:ascii="Arial" w:hAnsi="Arial" w:cs="Times New Roman" w:hint="default"/>
        <w:b/>
        <w:i w:val="0"/>
        <w:color w:val="05244C"/>
        <w:sz w:val="24"/>
      </w:rPr>
    </w:lvl>
    <w:lvl w:ilvl="2">
      <w:start w:val="1"/>
      <w:numFmt w:val="decimal"/>
      <w:lvlText w:val="%1.%2.%3"/>
      <w:lvlJc w:val="left"/>
      <w:pPr>
        <w:tabs>
          <w:tab w:val="num" w:pos="0"/>
        </w:tabs>
        <w:ind w:left="720" w:hanging="720"/>
      </w:pPr>
      <w:rPr>
        <w:rFonts w:cs="Times New Roman" w:hint="default"/>
      </w:rPr>
    </w:lvl>
    <w:lvl w:ilvl="3">
      <w:start w:val="1"/>
      <w:numFmt w:val="none"/>
      <w:lvlText w:val=""/>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4" w15:restartNumberingAfterBreak="0">
    <w:nsid w:val="21BF6564"/>
    <w:multiLevelType w:val="hybridMultilevel"/>
    <w:tmpl w:val="EBDCF3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3EB1ECE"/>
    <w:multiLevelType w:val="hybridMultilevel"/>
    <w:tmpl w:val="1174EF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0F5227"/>
    <w:multiLevelType w:val="hybridMultilevel"/>
    <w:tmpl w:val="5B6A5D76"/>
    <w:lvl w:ilvl="0" w:tplc="B7908F2A">
      <w:start w:val="1"/>
      <w:numFmt w:val="decimal"/>
      <w:pStyle w:val="VRhoofdstuk"/>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CD1CD1"/>
    <w:multiLevelType w:val="hybridMultilevel"/>
    <w:tmpl w:val="F1C01344"/>
    <w:lvl w:ilvl="0" w:tplc="8AC65CD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9145D9"/>
    <w:multiLevelType w:val="hybridMultilevel"/>
    <w:tmpl w:val="AD8451F8"/>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1E64A96"/>
    <w:multiLevelType w:val="hybridMultilevel"/>
    <w:tmpl w:val="4FF6F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38275CC"/>
    <w:multiLevelType w:val="hybridMultilevel"/>
    <w:tmpl w:val="80BC1134"/>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1" w15:restartNumberingAfterBreak="0">
    <w:nsid w:val="67167730"/>
    <w:multiLevelType w:val="hybridMultilevel"/>
    <w:tmpl w:val="86644E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86E2038"/>
    <w:multiLevelType w:val="hybridMultilevel"/>
    <w:tmpl w:val="28409E22"/>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87349C9"/>
    <w:multiLevelType w:val="hybridMultilevel"/>
    <w:tmpl w:val="72B646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BC1219D"/>
    <w:multiLevelType w:val="hybridMultilevel"/>
    <w:tmpl w:val="F468D0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4982F99"/>
    <w:multiLevelType w:val="hybridMultilevel"/>
    <w:tmpl w:val="8180913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DBE45E4"/>
    <w:multiLevelType w:val="hybridMultilevel"/>
    <w:tmpl w:val="F954AB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68347270">
    <w:abstractNumId w:val="14"/>
  </w:num>
  <w:num w:numId="2" w16cid:durableId="129565743">
    <w:abstractNumId w:val="10"/>
  </w:num>
  <w:num w:numId="3" w16cid:durableId="543249986">
    <w:abstractNumId w:val="7"/>
  </w:num>
  <w:num w:numId="4" w16cid:durableId="1606812226">
    <w:abstractNumId w:val="6"/>
  </w:num>
  <w:num w:numId="5" w16cid:durableId="1571966737">
    <w:abstractNumId w:val="6"/>
  </w:num>
  <w:num w:numId="6" w16cid:durableId="1454400522">
    <w:abstractNumId w:val="6"/>
  </w:num>
  <w:num w:numId="7" w16cid:durableId="843202847">
    <w:abstractNumId w:val="6"/>
  </w:num>
  <w:num w:numId="8" w16cid:durableId="16544894">
    <w:abstractNumId w:val="6"/>
  </w:num>
  <w:num w:numId="9" w16cid:durableId="493645185">
    <w:abstractNumId w:val="6"/>
  </w:num>
  <w:num w:numId="10" w16cid:durableId="2124761507">
    <w:abstractNumId w:val="3"/>
  </w:num>
  <w:num w:numId="11" w16cid:durableId="931402214">
    <w:abstractNumId w:val="1"/>
  </w:num>
  <w:num w:numId="12" w16cid:durableId="81293231">
    <w:abstractNumId w:val="11"/>
  </w:num>
  <w:num w:numId="13" w16cid:durableId="1735198344">
    <w:abstractNumId w:val="13"/>
  </w:num>
  <w:num w:numId="14" w16cid:durableId="586691532">
    <w:abstractNumId w:val="4"/>
  </w:num>
  <w:num w:numId="15" w16cid:durableId="1461728543">
    <w:abstractNumId w:val="0"/>
  </w:num>
  <w:num w:numId="16" w16cid:durableId="819103">
    <w:abstractNumId w:val="15"/>
  </w:num>
  <w:num w:numId="17" w16cid:durableId="267811782">
    <w:abstractNumId w:val="2"/>
  </w:num>
  <w:num w:numId="18" w16cid:durableId="1446196271">
    <w:abstractNumId w:val="5"/>
  </w:num>
  <w:num w:numId="19" w16cid:durableId="1927029599">
    <w:abstractNumId w:val="8"/>
  </w:num>
  <w:num w:numId="20" w16cid:durableId="226378430">
    <w:abstractNumId w:val="16"/>
  </w:num>
  <w:num w:numId="21" w16cid:durableId="1860511918">
    <w:abstractNumId w:val="9"/>
  </w:num>
  <w:num w:numId="22" w16cid:durableId="7936438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089"/>
    <w:rsid w:val="00011804"/>
    <w:rsid w:val="00017B62"/>
    <w:rsid w:val="00020881"/>
    <w:rsid w:val="000357D8"/>
    <w:rsid w:val="00035D2D"/>
    <w:rsid w:val="00045B4F"/>
    <w:rsid w:val="0005192F"/>
    <w:rsid w:val="00051F4C"/>
    <w:rsid w:val="0005500B"/>
    <w:rsid w:val="0005531C"/>
    <w:rsid w:val="00061C9D"/>
    <w:rsid w:val="00073F23"/>
    <w:rsid w:val="00082358"/>
    <w:rsid w:val="000A4A51"/>
    <w:rsid w:val="000B1300"/>
    <w:rsid w:val="000B1596"/>
    <w:rsid w:val="000B35EC"/>
    <w:rsid w:val="000B3DF0"/>
    <w:rsid w:val="000D06B7"/>
    <w:rsid w:val="000E083E"/>
    <w:rsid w:val="000E60CC"/>
    <w:rsid w:val="001014F4"/>
    <w:rsid w:val="001026FB"/>
    <w:rsid w:val="00106AF2"/>
    <w:rsid w:val="00111F5C"/>
    <w:rsid w:val="0011655F"/>
    <w:rsid w:val="0012492C"/>
    <w:rsid w:val="001631E2"/>
    <w:rsid w:val="00177D99"/>
    <w:rsid w:val="00195965"/>
    <w:rsid w:val="001A00C8"/>
    <w:rsid w:val="001B38A3"/>
    <w:rsid w:val="001B4889"/>
    <w:rsid w:val="001C48BA"/>
    <w:rsid w:val="001C73AA"/>
    <w:rsid w:val="0024508B"/>
    <w:rsid w:val="002549E1"/>
    <w:rsid w:val="00275D19"/>
    <w:rsid w:val="002922ED"/>
    <w:rsid w:val="00293239"/>
    <w:rsid w:val="002962CD"/>
    <w:rsid w:val="002B0D44"/>
    <w:rsid w:val="002B5622"/>
    <w:rsid w:val="002D6DC9"/>
    <w:rsid w:val="002D7C74"/>
    <w:rsid w:val="003074C9"/>
    <w:rsid w:val="00312887"/>
    <w:rsid w:val="00330C26"/>
    <w:rsid w:val="00336CD9"/>
    <w:rsid w:val="003406B2"/>
    <w:rsid w:val="0035145F"/>
    <w:rsid w:val="00356362"/>
    <w:rsid w:val="003734C9"/>
    <w:rsid w:val="00374475"/>
    <w:rsid w:val="00380A3F"/>
    <w:rsid w:val="00386BDD"/>
    <w:rsid w:val="00395D18"/>
    <w:rsid w:val="003A5DB0"/>
    <w:rsid w:val="003A7BDF"/>
    <w:rsid w:val="003B00FB"/>
    <w:rsid w:val="003C32B3"/>
    <w:rsid w:val="003C6A1D"/>
    <w:rsid w:val="003E0D6E"/>
    <w:rsid w:val="004001D8"/>
    <w:rsid w:val="00402D7A"/>
    <w:rsid w:val="004065C8"/>
    <w:rsid w:val="00407A8E"/>
    <w:rsid w:val="00412D4D"/>
    <w:rsid w:val="00413BC9"/>
    <w:rsid w:val="004176C7"/>
    <w:rsid w:val="004331EF"/>
    <w:rsid w:val="00451272"/>
    <w:rsid w:val="00461F5E"/>
    <w:rsid w:val="00472BFD"/>
    <w:rsid w:val="00481374"/>
    <w:rsid w:val="004848CE"/>
    <w:rsid w:val="004B2A1B"/>
    <w:rsid w:val="004B695E"/>
    <w:rsid w:val="004D2730"/>
    <w:rsid w:val="005105B6"/>
    <w:rsid w:val="00520CAC"/>
    <w:rsid w:val="00520F95"/>
    <w:rsid w:val="00531064"/>
    <w:rsid w:val="0054645D"/>
    <w:rsid w:val="005468FF"/>
    <w:rsid w:val="00560B22"/>
    <w:rsid w:val="005900B5"/>
    <w:rsid w:val="005903A0"/>
    <w:rsid w:val="00596DCE"/>
    <w:rsid w:val="005B1364"/>
    <w:rsid w:val="005C43E3"/>
    <w:rsid w:val="005D5411"/>
    <w:rsid w:val="005E415E"/>
    <w:rsid w:val="006017CF"/>
    <w:rsid w:val="006153CE"/>
    <w:rsid w:val="00616D0F"/>
    <w:rsid w:val="006313DB"/>
    <w:rsid w:val="00634A17"/>
    <w:rsid w:val="006463E3"/>
    <w:rsid w:val="00656AB1"/>
    <w:rsid w:val="00661461"/>
    <w:rsid w:val="00670B46"/>
    <w:rsid w:val="00675CF4"/>
    <w:rsid w:val="00683164"/>
    <w:rsid w:val="00690303"/>
    <w:rsid w:val="006A1CAA"/>
    <w:rsid w:val="006B651C"/>
    <w:rsid w:val="006E5C98"/>
    <w:rsid w:val="006F5EC0"/>
    <w:rsid w:val="00713C55"/>
    <w:rsid w:val="00720759"/>
    <w:rsid w:val="00730893"/>
    <w:rsid w:val="00735DFE"/>
    <w:rsid w:val="00742403"/>
    <w:rsid w:val="00750951"/>
    <w:rsid w:val="00764C15"/>
    <w:rsid w:val="00786794"/>
    <w:rsid w:val="007A5127"/>
    <w:rsid w:val="007B0089"/>
    <w:rsid w:val="007B305D"/>
    <w:rsid w:val="007B3AB6"/>
    <w:rsid w:val="007B50FB"/>
    <w:rsid w:val="007D3D7D"/>
    <w:rsid w:val="0082722E"/>
    <w:rsid w:val="00831234"/>
    <w:rsid w:val="00831C0F"/>
    <w:rsid w:val="00845D07"/>
    <w:rsid w:val="008463A6"/>
    <w:rsid w:val="00860E72"/>
    <w:rsid w:val="00864C63"/>
    <w:rsid w:val="00871F8B"/>
    <w:rsid w:val="00876B6F"/>
    <w:rsid w:val="008775CF"/>
    <w:rsid w:val="00890392"/>
    <w:rsid w:val="0089374C"/>
    <w:rsid w:val="00896B86"/>
    <w:rsid w:val="008B0B0F"/>
    <w:rsid w:val="008C02E4"/>
    <w:rsid w:val="008C4073"/>
    <w:rsid w:val="008C7AA4"/>
    <w:rsid w:val="008D4691"/>
    <w:rsid w:val="008F48AB"/>
    <w:rsid w:val="008F7BD2"/>
    <w:rsid w:val="00901EB4"/>
    <w:rsid w:val="0090509F"/>
    <w:rsid w:val="00911872"/>
    <w:rsid w:val="00922604"/>
    <w:rsid w:val="00930FFD"/>
    <w:rsid w:val="009469CB"/>
    <w:rsid w:val="00965276"/>
    <w:rsid w:val="0097654D"/>
    <w:rsid w:val="00983545"/>
    <w:rsid w:val="00990979"/>
    <w:rsid w:val="009A366F"/>
    <w:rsid w:val="009B0C27"/>
    <w:rsid w:val="009C15F5"/>
    <w:rsid w:val="009C40D9"/>
    <w:rsid w:val="009C5C1E"/>
    <w:rsid w:val="009D3AB9"/>
    <w:rsid w:val="009E360D"/>
    <w:rsid w:val="009F201F"/>
    <w:rsid w:val="009F6DCD"/>
    <w:rsid w:val="00A00CE1"/>
    <w:rsid w:val="00A01811"/>
    <w:rsid w:val="00A4195B"/>
    <w:rsid w:val="00A43D1D"/>
    <w:rsid w:val="00A45B14"/>
    <w:rsid w:val="00A47D82"/>
    <w:rsid w:val="00A53B55"/>
    <w:rsid w:val="00A636F3"/>
    <w:rsid w:val="00A76E6C"/>
    <w:rsid w:val="00A82A74"/>
    <w:rsid w:val="00A86413"/>
    <w:rsid w:val="00A90675"/>
    <w:rsid w:val="00AA5AB7"/>
    <w:rsid w:val="00AB5682"/>
    <w:rsid w:val="00AD5A91"/>
    <w:rsid w:val="00AD66CA"/>
    <w:rsid w:val="00AD7138"/>
    <w:rsid w:val="00AF1601"/>
    <w:rsid w:val="00AF2E2E"/>
    <w:rsid w:val="00B23FA6"/>
    <w:rsid w:val="00B26F12"/>
    <w:rsid w:val="00B44C05"/>
    <w:rsid w:val="00B522CD"/>
    <w:rsid w:val="00B53E4D"/>
    <w:rsid w:val="00B60587"/>
    <w:rsid w:val="00B628AC"/>
    <w:rsid w:val="00B64E45"/>
    <w:rsid w:val="00B71776"/>
    <w:rsid w:val="00B73B33"/>
    <w:rsid w:val="00B94A38"/>
    <w:rsid w:val="00B96B78"/>
    <w:rsid w:val="00BC1F18"/>
    <w:rsid w:val="00BF34D2"/>
    <w:rsid w:val="00C320F6"/>
    <w:rsid w:val="00C34E8B"/>
    <w:rsid w:val="00C44D60"/>
    <w:rsid w:val="00C47B9D"/>
    <w:rsid w:val="00C53AFF"/>
    <w:rsid w:val="00C56021"/>
    <w:rsid w:val="00C706D6"/>
    <w:rsid w:val="00C8386F"/>
    <w:rsid w:val="00C95A73"/>
    <w:rsid w:val="00CA22B0"/>
    <w:rsid w:val="00CA3656"/>
    <w:rsid w:val="00CC3709"/>
    <w:rsid w:val="00CC4DFA"/>
    <w:rsid w:val="00CF0C33"/>
    <w:rsid w:val="00D33F83"/>
    <w:rsid w:val="00D348B4"/>
    <w:rsid w:val="00D63175"/>
    <w:rsid w:val="00D67184"/>
    <w:rsid w:val="00D76B69"/>
    <w:rsid w:val="00D94D3D"/>
    <w:rsid w:val="00D96FD1"/>
    <w:rsid w:val="00DA2CFA"/>
    <w:rsid w:val="00DA332F"/>
    <w:rsid w:val="00DA3D40"/>
    <w:rsid w:val="00DB27DB"/>
    <w:rsid w:val="00DB6915"/>
    <w:rsid w:val="00DC27A4"/>
    <w:rsid w:val="00DC3D78"/>
    <w:rsid w:val="00DE52CF"/>
    <w:rsid w:val="00DF5139"/>
    <w:rsid w:val="00DF7B97"/>
    <w:rsid w:val="00E214C1"/>
    <w:rsid w:val="00E23905"/>
    <w:rsid w:val="00E322F2"/>
    <w:rsid w:val="00E37CB5"/>
    <w:rsid w:val="00E4278E"/>
    <w:rsid w:val="00E75919"/>
    <w:rsid w:val="00E80A9F"/>
    <w:rsid w:val="00E84F70"/>
    <w:rsid w:val="00E87BBC"/>
    <w:rsid w:val="00E942E3"/>
    <w:rsid w:val="00EB08F3"/>
    <w:rsid w:val="00EB1DBA"/>
    <w:rsid w:val="00EB2B35"/>
    <w:rsid w:val="00EB4C11"/>
    <w:rsid w:val="00EC3DB6"/>
    <w:rsid w:val="00EC75F3"/>
    <w:rsid w:val="00ED0A2A"/>
    <w:rsid w:val="00ED2B9E"/>
    <w:rsid w:val="00EE0767"/>
    <w:rsid w:val="00F0735D"/>
    <w:rsid w:val="00F20B42"/>
    <w:rsid w:val="00F24020"/>
    <w:rsid w:val="00F36518"/>
    <w:rsid w:val="00F41826"/>
    <w:rsid w:val="00F51B79"/>
    <w:rsid w:val="00F540B8"/>
    <w:rsid w:val="00F57D43"/>
    <w:rsid w:val="00F60DD2"/>
    <w:rsid w:val="00F64CA8"/>
    <w:rsid w:val="00F8655C"/>
    <w:rsid w:val="00FA3FE9"/>
    <w:rsid w:val="00FC77D9"/>
    <w:rsid w:val="476D7B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8FE145"/>
  <w15:chartTrackingRefBased/>
  <w15:docId w15:val="{B5782208-4F9D-4FCF-A28F-A7FB77E5D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autoRedefine/>
    <w:qFormat/>
    <w:rsid w:val="00D94D3D"/>
    <w:pPr>
      <w:autoSpaceDE w:val="0"/>
      <w:autoSpaceDN w:val="0"/>
      <w:spacing w:after="0" w:line="280" w:lineRule="atLeast"/>
      <w:jc w:val="both"/>
    </w:pPr>
    <w:rPr>
      <w:rFonts w:ascii="Arial" w:hAnsi="Arial" w:cs="Arial"/>
      <w:sz w:val="20"/>
      <w:szCs w:val="20"/>
    </w:rPr>
  </w:style>
  <w:style w:type="paragraph" w:styleId="Kop1">
    <w:name w:val="heading 1"/>
    <w:aliases w:val="VR-titel"/>
    <w:basedOn w:val="Standaard"/>
    <w:next w:val="Standaard"/>
    <w:link w:val="Kop1Char"/>
    <w:uiPriority w:val="9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Kop2"/>
    <w:next w:val="Standaard"/>
    <w:link w:val="Kop3Char"/>
    <w:autoRedefine/>
    <w:uiPriority w:val="99"/>
    <w:qFormat/>
    <w:rsid w:val="007B0089"/>
    <w:pPr>
      <w:keepLines w:val="0"/>
      <w:pBdr>
        <w:bottom w:val="none" w:sz="0" w:space="0" w:color="auto"/>
      </w:pBdr>
      <w:tabs>
        <w:tab w:val="num" w:pos="0"/>
      </w:tabs>
      <w:spacing w:before="240" w:after="0" w:line="320" w:lineRule="exact"/>
      <w:ind w:left="720" w:hanging="720"/>
      <w:outlineLvl w:val="2"/>
    </w:pPr>
    <w:rPr>
      <w:i/>
      <w:iCs/>
      <w:color w:val="05244C"/>
      <w:kern w:val="32"/>
      <w:szCs w:val="22"/>
      <w:lang w:val="nl-BE"/>
    </w:rPr>
  </w:style>
  <w:style w:type="paragraph" w:styleId="Kop4">
    <w:name w:val="heading 4"/>
    <w:basedOn w:val="Kop2"/>
    <w:next w:val="Standaard"/>
    <w:link w:val="Kop4Char"/>
    <w:autoRedefine/>
    <w:uiPriority w:val="99"/>
    <w:qFormat/>
    <w:rsid w:val="007B0089"/>
    <w:pPr>
      <w:keepLines w:val="0"/>
      <w:pBdr>
        <w:bottom w:val="none" w:sz="0" w:space="0" w:color="auto"/>
      </w:pBdr>
      <w:tabs>
        <w:tab w:val="num" w:pos="0"/>
      </w:tabs>
      <w:spacing w:before="360" w:after="0" w:line="320" w:lineRule="exact"/>
      <w:ind w:left="864" w:hanging="864"/>
      <w:outlineLvl w:val="3"/>
    </w:pPr>
    <w:rPr>
      <w:bCs/>
      <w:iCs/>
      <w:color w:val="05244C"/>
      <w:kern w:val="32"/>
      <w:sz w:val="28"/>
      <w:szCs w:val="22"/>
      <w:lang w:val="nl-BE"/>
    </w:rPr>
  </w:style>
  <w:style w:type="paragraph" w:styleId="Kop5">
    <w:name w:val="heading 5"/>
    <w:basedOn w:val="Standaard"/>
    <w:next w:val="Standaard"/>
    <w:link w:val="Kop5Char"/>
    <w:uiPriority w:val="99"/>
    <w:qFormat/>
    <w:rsid w:val="007B0089"/>
    <w:pPr>
      <w:tabs>
        <w:tab w:val="num" w:pos="0"/>
      </w:tabs>
      <w:spacing w:before="240" w:after="60"/>
      <w:ind w:left="1008" w:hanging="1008"/>
      <w:outlineLvl w:val="4"/>
    </w:pPr>
    <w:rPr>
      <w:b/>
      <w:bCs/>
      <w:i/>
      <w:iCs/>
      <w:szCs w:val="26"/>
    </w:rPr>
  </w:style>
  <w:style w:type="paragraph" w:styleId="Kop6">
    <w:name w:val="heading 6"/>
    <w:basedOn w:val="Kop2"/>
    <w:next w:val="Standaard"/>
    <w:link w:val="Kop6Char"/>
    <w:autoRedefine/>
    <w:uiPriority w:val="99"/>
    <w:qFormat/>
    <w:rsid w:val="007B0089"/>
    <w:pPr>
      <w:keepLines w:val="0"/>
      <w:pBdr>
        <w:bottom w:val="none" w:sz="0" w:space="0" w:color="auto"/>
      </w:pBdr>
      <w:tabs>
        <w:tab w:val="num" w:pos="0"/>
      </w:tabs>
      <w:spacing w:before="240" w:after="60" w:line="320" w:lineRule="exact"/>
      <w:ind w:left="1152" w:hanging="1152"/>
      <w:outlineLvl w:val="5"/>
    </w:pPr>
    <w:rPr>
      <w:b w:val="0"/>
      <w:bCs/>
      <w:iCs/>
      <w:color w:val="05244C"/>
      <w:kern w:val="32"/>
      <w:sz w:val="24"/>
      <w:szCs w:val="22"/>
      <w:lang w:val="nl-BE"/>
    </w:rPr>
  </w:style>
  <w:style w:type="paragraph" w:styleId="Kop7">
    <w:name w:val="heading 7"/>
    <w:basedOn w:val="Standaard"/>
    <w:next w:val="Standaard"/>
    <w:link w:val="Kop7Char"/>
    <w:uiPriority w:val="99"/>
    <w:qFormat/>
    <w:rsid w:val="007B0089"/>
    <w:pPr>
      <w:keepNext/>
      <w:tabs>
        <w:tab w:val="num" w:pos="0"/>
      </w:tabs>
      <w:ind w:left="1296" w:hanging="1296"/>
      <w:outlineLvl w:val="6"/>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Theme="minorHAnsi" w:cstheme="minorBidi"/>
      <w:szCs w:val="22"/>
    </w:rPr>
  </w:style>
  <w:style w:type="character" w:customStyle="1" w:styleId="VRbasistekstChar">
    <w:name w:val="VR basistekst Char"/>
    <w:basedOn w:val="Standaardalinea-lettertype"/>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basedOn w:val="VRbasistekst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4"/>
      </w:numPr>
      <w:spacing w:after="480"/>
      <w:ind w:left="567" w:hanging="567"/>
      <w:jc w:val="left"/>
      <w:outlineLvl w:val="0"/>
    </w:pPr>
    <w:rPr>
      <w:b/>
      <w:color w:val="38387B"/>
      <w:sz w:val="28"/>
    </w:rPr>
  </w:style>
  <w:style w:type="character" w:customStyle="1" w:styleId="VRhoofdstukChar">
    <w:name w:val="VR hoofdstuk Char"/>
    <w:basedOn w:val="VRbasistekstChar"/>
    <w:link w:val="VRhoofdstuk"/>
    <w:rsid w:val="00D63175"/>
    <w:rPr>
      <w:rFonts w:ascii="Arial" w:eastAsia="Times New Roman" w:hAnsi="Arial" w:cs="Times New Roman"/>
      <w:b/>
      <w:color w:val="38387B"/>
      <w:sz w:val="28"/>
      <w:szCs w:val="21"/>
    </w:rPr>
  </w:style>
  <w:style w:type="table" w:styleId="Tabelraster">
    <w:name w:val="Table Grid"/>
    <w:basedOn w:val="Standaardtabel"/>
    <w:uiPriority w:val="39"/>
    <w:rsid w:val="00AF1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sz w:val="20"/>
    </w:rPr>
    <w:tblPr>
      <w:tblStyleRowBandSize w:val="3"/>
      <w:tblStyleColBandSize w:val="2"/>
    </w:tblPr>
    <w:tblStylePr w:type="firstRow">
      <w:pPr>
        <w:jc w:val="left"/>
      </w:pPr>
      <w:rPr>
        <w:rFonts w:ascii="Arial" w:hAnsi="Arial"/>
        <w:b/>
        <w:color w:val="FFFFFF" w:themeColor="background1"/>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styleId="Onopgemaaktetabel2">
    <w:name w:val="Plain Table 2"/>
    <w:basedOn w:val="Standaardtabel"/>
    <w:uiPriority w:val="42"/>
    <w:rsid w:val="00AF16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AF16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F16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basedOn w:val="Standaardalinea-lettertype"/>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iPriority w:val="99"/>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iPriority w:val="99"/>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basedOn w:val="Standaardalinea-lettertype"/>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basedOn w:val="Standaardalinea-lettertype"/>
    <w:link w:val="Kop2"/>
    <w:uiPriority w:val="99"/>
    <w:rsid w:val="00D33F83"/>
    <w:rPr>
      <w:rFonts w:ascii="Arial" w:eastAsia="Times New Roman" w:hAnsi="Arial" w:cs="Times New Roman"/>
      <w:b/>
      <w:color w:val="38387B"/>
      <w:szCs w:val="28"/>
    </w:rPr>
  </w:style>
  <w:style w:type="paragraph" w:styleId="Lijstalinea">
    <w:name w:val="List Paragraph"/>
    <w:basedOn w:val="Standaard"/>
    <w:uiPriority w:val="99"/>
    <w:qFormat/>
    <w:rsid w:val="00D33F83"/>
    <w:pPr>
      <w:ind w:left="720"/>
      <w:contextualSpacing/>
    </w:pPr>
  </w:style>
  <w:style w:type="character" w:styleId="Hyperlink">
    <w:name w:val="Hyperlink"/>
    <w:basedOn w:val="Standaardalinea-lettertype"/>
    <w:uiPriority w:val="99"/>
    <w:unhideWhenUsed/>
    <w:rsid w:val="0005192F"/>
    <w:rPr>
      <w:color w:val="0563C1" w:themeColor="hyperlink"/>
      <w:u w:val="single"/>
    </w:rPr>
  </w:style>
  <w:style w:type="paragraph" w:styleId="Inhopg1">
    <w:name w:val="toc 1"/>
    <w:basedOn w:val="Standaard"/>
    <w:next w:val="Standaard"/>
    <w:autoRedefine/>
    <w:uiPriority w:val="39"/>
    <w:unhideWhenUsed/>
    <w:rsid w:val="0005192F"/>
    <w:pPr>
      <w:spacing w:after="100"/>
    </w:pPr>
  </w:style>
  <w:style w:type="character" w:customStyle="1" w:styleId="Kop3Char">
    <w:name w:val="Kop 3 Char"/>
    <w:basedOn w:val="Standaardalinea-lettertype"/>
    <w:link w:val="Kop3"/>
    <w:uiPriority w:val="99"/>
    <w:rsid w:val="007B0089"/>
    <w:rPr>
      <w:rFonts w:ascii="Arial" w:hAnsi="Arial" w:cs="Times New Roman"/>
      <w:b/>
      <w:i/>
      <w:iCs/>
      <w:color w:val="05244C"/>
      <w:kern w:val="32"/>
      <w:lang w:val="nl-BE"/>
    </w:rPr>
  </w:style>
  <w:style w:type="character" w:customStyle="1" w:styleId="Kop4Char">
    <w:name w:val="Kop 4 Char"/>
    <w:basedOn w:val="Standaardalinea-lettertype"/>
    <w:link w:val="Kop4"/>
    <w:uiPriority w:val="99"/>
    <w:rsid w:val="007B0089"/>
    <w:rPr>
      <w:rFonts w:ascii="Arial" w:hAnsi="Arial" w:cs="Times New Roman"/>
      <w:b/>
      <w:bCs/>
      <w:iCs/>
      <w:color w:val="05244C"/>
      <w:kern w:val="32"/>
      <w:sz w:val="28"/>
      <w:lang w:val="nl-BE"/>
    </w:rPr>
  </w:style>
  <w:style w:type="character" w:customStyle="1" w:styleId="Kop5Char">
    <w:name w:val="Kop 5 Char"/>
    <w:basedOn w:val="Standaardalinea-lettertype"/>
    <w:link w:val="Kop5"/>
    <w:uiPriority w:val="99"/>
    <w:rsid w:val="007B0089"/>
    <w:rPr>
      <w:rFonts w:ascii="Arial" w:hAnsi="Arial" w:cs="Arial"/>
      <w:b/>
      <w:bCs/>
      <w:i/>
      <w:iCs/>
      <w:sz w:val="20"/>
      <w:szCs w:val="26"/>
    </w:rPr>
  </w:style>
  <w:style w:type="character" w:customStyle="1" w:styleId="Kop6Char">
    <w:name w:val="Kop 6 Char"/>
    <w:basedOn w:val="Standaardalinea-lettertype"/>
    <w:link w:val="Kop6"/>
    <w:uiPriority w:val="99"/>
    <w:rsid w:val="007B0089"/>
    <w:rPr>
      <w:rFonts w:ascii="Arial" w:hAnsi="Arial" w:cs="Times New Roman"/>
      <w:bCs/>
      <w:iCs/>
      <w:color w:val="05244C"/>
      <w:kern w:val="32"/>
      <w:sz w:val="24"/>
      <w:lang w:val="nl-BE"/>
    </w:rPr>
  </w:style>
  <w:style w:type="character" w:customStyle="1" w:styleId="Kop7Char">
    <w:name w:val="Kop 7 Char"/>
    <w:basedOn w:val="Standaardalinea-lettertype"/>
    <w:link w:val="Kop7"/>
    <w:uiPriority w:val="99"/>
    <w:rsid w:val="007B0089"/>
    <w:rPr>
      <w:rFonts w:ascii="Arial" w:hAnsi="Arial" w:cs="Arial"/>
      <w:sz w:val="20"/>
      <w:szCs w:val="20"/>
      <w:u w:val="single"/>
    </w:rPr>
  </w:style>
  <w:style w:type="paragraph" w:styleId="Geenafstand">
    <w:name w:val="No Spacing"/>
    <w:uiPriority w:val="99"/>
    <w:qFormat/>
    <w:rsid w:val="007B0089"/>
    <w:pPr>
      <w:spacing w:after="0" w:line="240" w:lineRule="auto"/>
    </w:pPr>
    <w:rPr>
      <w:rFonts w:ascii="Calibri" w:hAnsi="Calibri" w:cs="Times New Roman"/>
    </w:rPr>
  </w:style>
  <w:style w:type="character" w:styleId="Verwijzingopmerking">
    <w:name w:val="annotation reference"/>
    <w:basedOn w:val="Standaardalinea-lettertype"/>
    <w:uiPriority w:val="99"/>
    <w:semiHidden/>
    <w:unhideWhenUsed/>
    <w:rsid w:val="00EC3DB6"/>
    <w:rPr>
      <w:sz w:val="16"/>
      <w:szCs w:val="16"/>
    </w:rPr>
  </w:style>
  <w:style w:type="paragraph" w:styleId="Tekstopmerking">
    <w:name w:val="annotation text"/>
    <w:basedOn w:val="Standaard"/>
    <w:link w:val="TekstopmerkingChar"/>
    <w:uiPriority w:val="99"/>
    <w:unhideWhenUsed/>
    <w:rsid w:val="00EC3DB6"/>
    <w:pPr>
      <w:spacing w:line="240" w:lineRule="auto"/>
    </w:pPr>
  </w:style>
  <w:style w:type="character" w:customStyle="1" w:styleId="TekstopmerkingChar">
    <w:name w:val="Tekst opmerking Char"/>
    <w:basedOn w:val="Standaardalinea-lettertype"/>
    <w:link w:val="Tekstopmerking"/>
    <w:uiPriority w:val="99"/>
    <w:rsid w:val="00EC3DB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EC3DB6"/>
    <w:rPr>
      <w:b/>
      <w:bCs/>
    </w:rPr>
  </w:style>
  <w:style w:type="character" w:customStyle="1" w:styleId="OnderwerpvanopmerkingChar">
    <w:name w:val="Onderwerp van opmerking Char"/>
    <w:basedOn w:val="TekstopmerkingChar"/>
    <w:link w:val="Onderwerpvanopmerking"/>
    <w:uiPriority w:val="99"/>
    <w:semiHidden/>
    <w:rsid w:val="00EC3DB6"/>
    <w:rPr>
      <w:rFonts w:ascii="Arial" w:hAnsi="Arial" w:cs="Arial"/>
      <w:b/>
      <w:bCs/>
      <w:sz w:val="20"/>
      <w:szCs w:val="20"/>
    </w:rPr>
  </w:style>
  <w:style w:type="paragraph" w:styleId="Ballontekst">
    <w:name w:val="Balloon Text"/>
    <w:basedOn w:val="Standaard"/>
    <w:link w:val="BallontekstChar"/>
    <w:uiPriority w:val="99"/>
    <w:semiHidden/>
    <w:unhideWhenUsed/>
    <w:rsid w:val="00EC3DB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3DB6"/>
    <w:rPr>
      <w:rFonts w:ascii="Segoe UI" w:hAnsi="Segoe UI" w:cs="Segoe UI"/>
      <w:sz w:val="18"/>
      <w:szCs w:val="18"/>
    </w:rPr>
  </w:style>
  <w:style w:type="paragraph" w:customStyle="1" w:styleId="Default">
    <w:name w:val="Default"/>
    <w:rsid w:val="002B0D44"/>
    <w:pPr>
      <w:autoSpaceDE w:val="0"/>
      <w:autoSpaceDN w:val="0"/>
      <w:adjustRightInd w:val="0"/>
      <w:spacing w:after="0" w:line="240" w:lineRule="auto"/>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356362"/>
    <w:rPr>
      <w:color w:val="605E5C"/>
      <w:shd w:val="clear" w:color="auto" w:fill="E1DFDD"/>
    </w:rPr>
  </w:style>
  <w:style w:type="paragraph" w:styleId="Revisie">
    <w:name w:val="Revision"/>
    <w:hidden/>
    <w:uiPriority w:val="99"/>
    <w:semiHidden/>
    <w:rsid w:val="00864C63"/>
    <w:pPr>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188370">
      <w:bodyDiv w:val="1"/>
      <w:marLeft w:val="0"/>
      <w:marRight w:val="0"/>
      <w:marTop w:val="0"/>
      <w:marBottom w:val="0"/>
      <w:divBdr>
        <w:top w:val="none" w:sz="0" w:space="0" w:color="auto"/>
        <w:left w:val="none" w:sz="0" w:space="0" w:color="auto"/>
        <w:bottom w:val="none" w:sz="0" w:space="0" w:color="auto"/>
        <w:right w:val="none" w:sz="0" w:space="0" w:color="auto"/>
      </w:divBdr>
    </w:div>
    <w:div w:id="1676494776">
      <w:bodyDiv w:val="1"/>
      <w:marLeft w:val="0"/>
      <w:marRight w:val="0"/>
      <w:marTop w:val="0"/>
      <w:marBottom w:val="0"/>
      <w:divBdr>
        <w:top w:val="none" w:sz="0" w:space="0" w:color="auto"/>
        <w:left w:val="none" w:sz="0" w:space="0" w:color="auto"/>
        <w:bottom w:val="none" w:sz="0" w:space="0" w:color="auto"/>
        <w:right w:val="none" w:sz="0" w:space="0" w:color="auto"/>
      </w:divBdr>
    </w:div>
    <w:div w:id="1984045403">
      <w:bodyDiv w:val="1"/>
      <w:marLeft w:val="0"/>
      <w:marRight w:val="0"/>
      <w:marTop w:val="0"/>
      <w:marBottom w:val="0"/>
      <w:divBdr>
        <w:top w:val="none" w:sz="0" w:space="0" w:color="auto"/>
        <w:left w:val="none" w:sz="0" w:space="0" w:color="auto"/>
        <w:bottom w:val="none" w:sz="0" w:space="0" w:color="auto"/>
        <w:right w:val="none" w:sz="0" w:space="0" w:color="auto"/>
      </w:divBdr>
    </w:div>
    <w:div w:id="200523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invoicing-vrnhn@esiz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d714be8-d70c-4f2a-b12f-d2754ab57be9">
      <UserInfo>
        <DisplayName>Brian Mulder</DisplayName>
        <AccountId>23</AccountId>
        <AccountType/>
      </UserInfo>
      <UserInfo>
        <DisplayName>Bianca Beerse</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BED663E8759240A7A7496C650FC694" ma:contentTypeVersion="6" ma:contentTypeDescription="Een nieuw document maken." ma:contentTypeScope="" ma:versionID="912b2201d28f4092717f96c99e6b1cc7">
  <xsd:schema xmlns:xsd="http://www.w3.org/2001/XMLSchema" xmlns:xs="http://www.w3.org/2001/XMLSchema" xmlns:p="http://schemas.microsoft.com/office/2006/metadata/properties" xmlns:ns2="6e3b071e-bd43-42d5-a80c-9b19149ffdd3" xmlns:ns3="cd714be8-d70c-4f2a-b12f-d2754ab57be9" targetNamespace="http://schemas.microsoft.com/office/2006/metadata/properties" ma:root="true" ma:fieldsID="1f9038b66291f5ec498cdee32afd2198" ns2:_="" ns3:_="">
    <xsd:import namespace="6e3b071e-bd43-42d5-a80c-9b19149ffdd3"/>
    <xsd:import namespace="cd714be8-d70c-4f2a-b12f-d2754ab57b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b071e-bd43-42d5-a80c-9b19149ff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714be8-d70c-4f2a-b12f-d2754ab57be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3DC5F3-35FC-418D-9428-7EE2846D37F3}">
  <ds:schemaRefs>
    <ds:schemaRef ds:uri="http://schemas.microsoft.com/office/2006/metadata/properties"/>
    <ds:schemaRef ds:uri="http://schemas.microsoft.com/office/infopath/2007/PartnerControls"/>
    <ds:schemaRef ds:uri="cd714be8-d70c-4f2a-b12f-d2754ab57be9"/>
  </ds:schemaRefs>
</ds:datastoreItem>
</file>

<file path=customXml/itemProps2.xml><?xml version="1.0" encoding="utf-8"?>
<ds:datastoreItem xmlns:ds="http://schemas.openxmlformats.org/officeDocument/2006/customXml" ds:itemID="{C0477823-FAA1-40E5-96E3-A5A6ED59E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b071e-bd43-42d5-a80c-9b19149ffdd3"/>
    <ds:schemaRef ds:uri="cd714be8-d70c-4f2a-b12f-d2754ab57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186F44-256E-4690-94F9-F873BF57EDCA}">
  <ds:schemaRefs>
    <ds:schemaRef ds:uri="http://schemas.openxmlformats.org/officeDocument/2006/bibliography"/>
  </ds:schemaRefs>
</ds:datastoreItem>
</file>

<file path=customXml/itemProps4.xml><?xml version="1.0" encoding="utf-8"?>
<ds:datastoreItem xmlns:ds="http://schemas.openxmlformats.org/officeDocument/2006/customXml" ds:itemID="{566FDD8D-431D-4733-B974-FC2AAC6313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3121</Words>
  <Characters>17171</Characters>
  <Application>Microsoft Office Word</Application>
  <DocSecurity>0</DocSecurity>
  <Lines>143</Lines>
  <Paragraphs>40</Paragraphs>
  <ScaleCrop>false</ScaleCrop>
  <Company/>
  <LinksUpToDate>false</LinksUpToDate>
  <CharactersWithSpaces>20252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Beerse</dc:creator>
  <cp:keywords/>
  <dc:description/>
  <cp:lastModifiedBy>Marian Baas</cp:lastModifiedBy>
  <cp:revision>52</cp:revision>
  <cp:lastPrinted>2022-03-23T20:42:00Z</cp:lastPrinted>
  <dcterms:created xsi:type="dcterms:W3CDTF">2022-03-22T08:41:00Z</dcterms:created>
  <dcterms:modified xsi:type="dcterms:W3CDTF">2025-04-03T14:36:00Z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0x01010013BED663E8759240A7A7496C650FC694</vt:lpwstr>
  </property>
  <property fmtid="{D5CDD505-2E9C-101B-9397-08002B2CF9AE}" pid="3" name="Order">
    <vt:r8>6600</vt:r8>
  </property>
</Properties>
</file>