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6923" w:rsidR="00E17B16" w:rsidP="00E17B16" w:rsidRDefault="00E17B16" w14:paraId="49318DB3" w14:textId="6233A065">
      <w:pPr>
        <w:jc w:val="center"/>
        <w:rPr>
          <w:rFonts w:asciiTheme="minorHAnsi" w:hAnsiTheme="minorHAnsi" w:cstheme="minorHAnsi"/>
          <w:bCs/>
          <w:szCs w:val="20"/>
        </w:rPr>
      </w:pPr>
      <w:bookmarkStart w:name="_Toc224444803" w:id="0"/>
      <w:bookmarkStart w:name="_Toc184477921" w:id="1"/>
      <w:r w:rsidRPr="00426923">
        <w:rPr>
          <w:rFonts w:asciiTheme="minorHAnsi" w:hAnsiTheme="minorHAnsi" w:cstheme="minorHAnsi"/>
          <w:bCs/>
          <w:szCs w:val="20"/>
        </w:rPr>
        <w:t>REFERENTIE</w:t>
      </w:r>
      <w:r w:rsidRPr="00426923" w:rsidR="00AD35A6">
        <w:rPr>
          <w:rFonts w:asciiTheme="minorHAnsi" w:hAnsiTheme="minorHAnsi" w:cstheme="minorHAnsi"/>
          <w:bCs/>
          <w:szCs w:val="20"/>
        </w:rPr>
        <w:t xml:space="preserve"> KERNCOMPETENTIE</w:t>
      </w:r>
      <w:r w:rsidRPr="00426923" w:rsidR="006476E0">
        <w:rPr>
          <w:rFonts w:asciiTheme="minorHAnsi" w:hAnsiTheme="minorHAnsi" w:cstheme="minorHAnsi"/>
          <w:bCs/>
          <w:szCs w:val="20"/>
        </w:rPr>
        <w:t xml:space="preserve"> Geschiktheid</w:t>
      </w:r>
    </w:p>
    <w:bookmarkEnd w:id="0"/>
    <w:bookmarkEnd w:id="1"/>
    <w:p w:rsidRPr="00426923" w:rsidR="00E17B16" w:rsidP="00E17B16" w:rsidRDefault="00E17B16" w14:paraId="49318DB4" w14:textId="77777777">
      <w:pPr>
        <w:jc w:val="center"/>
        <w:rPr>
          <w:rFonts w:asciiTheme="minorHAnsi" w:hAnsiTheme="minorHAnsi" w:cstheme="minorHAnsi"/>
          <w:bCs/>
          <w:szCs w:val="20"/>
        </w:rPr>
      </w:pPr>
    </w:p>
    <w:p w:rsidRPr="00426923" w:rsidR="00E17B16" w:rsidP="17E9C818" w:rsidRDefault="00722CD3" w14:paraId="49318DB5" w14:textId="1EA9D459">
      <w:pPr>
        <w:spacing w:line="276" w:lineRule="auto"/>
        <w:jc w:val="left"/>
        <w:rPr>
          <w:rFonts w:asciiTheme="minorHAnsi" w:hAnsiTheme="minorHAnsi" w:cstheme="minorHAnsi"/>
          <w:bCs/>
          <w:szCs w:val="20"/>
        </w:rPr>
      </w:pPr>
      <w:bookmarkStart w:name="_Hlk2174278" w:id="2"/>
      <w:r w:rsidRPr="00426923">
        <w:rPr>
          <w:rFonts w:asciiTheme="minorHAnsi" w:hAnsiTheme="minorHAnsi" w:cstheme="minorHAnsi"/>
          <w:bCs/>
          <w:szCs w:val="20"/>
        </w:rPr>
        <w:t>Bijlage bij</w:t>
      </w:r>
      <w:r w:rsidRPr="00426923" w:rsidR="00154A8C">
        <w:rPr>
          <w:rFonts w:asciiTheme="minorHAnsi" w:hAnsiTheme="minorHAnsi" w:cstheme="minorHAnsi"/>
          <w:bCs/>
          <w:szCs w:val="20"/>
        </w:rPr>
        <w:t xml:space="preserve"> </w:t>
      </w:r>
      <w:bookmarkEnd w:id="2"/>
      <w:r w:rsidRPr="00426923" w:rsidR="00633CF3">
        <w:rPr>
          <w:rFonts w:asciiTheme="minorHAnsi" w:hAnsiTheme="minorHAnsi" w:cstheme="minorHAnsi"/>
          <w:bCs/>
          <w:szCs w:val="20"/>
        </w:rPr>
        <w:t>de selectieleidraad</w:t>
      </w:r>
      <w:r w:rsidRPr="00426923" w:rsidR="00E90DEC">
        <w:rPr>
          <w:rFonts w:asciiTheme="minorHAnsi" w:hAnsiTheme="minorHAnsi" w:cstheme="minorHAnsi"/>
          <w:bCs/>
          <w:szCs w:val="20"/>
        </w:rPr>
        <w:t xml:space="preserve"> voor </w:t>
      </w:r>
      <w:r w:rsidRPr="00426923" w:rsidR="00627547">
        <w:rPr>
          <w:rFonts w:asciiTheme="minorHAnsi" w:hAnsiTheme="minorHAnsi" w:cstheme="minorHAnsi"/>
          <w:bCs/>
          <w:szCs w:val="20"/>
        </w:rPr>
        <w:t>Beveil</w:t>
      </w:r>
      <w:r w:rsidR="00D5406E">
        <w:rPr>
          <w:rFonts w:asciiTheme="minorHAnsi" w:hAnsiTheme="minorHAnsi" w:cstheme="minorHAnsi"/>
          <w:bCs/>
          <w:szCs w:val="20"/>
        </w:rPr>
        <w:t>ig</w:t>
      </w:r>
      <w:r w:rsidRPr="00426923" w:rsidR="00627547">
        <w:rPr>
          <w:rFonts w:asciiTheme="minorHAnsi" w:hAnsiTheme="minorHAnsi" w:cstheme="minorHAnsi"/>
          <w:bCs/>
          <w:szCs w:val="20"/>
        </w:rPr>
        <w:t>ingsdiensten</w:t>
      </w:r>
    </w:p>
    <w:p w:rsidRPr="008621ED" w:rsidR="007F131E" w:rsidP="007F131E" w:rsidRDefault="007F131E" w14:paraId="36C29C9C" w14:textId="1202183F">
      <w:pPr>
        <w:pStyle w:val="Kop5"/>
        <w:ind w:left="0" w:firstLine="0"/>
        <w:rPr>
          <w:rFonts w:ascii="Calibri" w:hAnsi="Calibri" w:eastAsia="Calibri" w:cs="Calibri"/>
          <w:b w:val="0"/>
          <w:color w:val="000000" w:themeColor="text1"/>
          <w:szCs w:val="20"/>
        </w:rPr>
      </w:pPr>
      <w:r w:rsidRPr="008621ED">
        <w:rPr>
          <w:rFonts w:ascii="Calibri" w:hAnsi="Calibri" w:eastAsia="Calibri" w:cs="Calibri"/>
          <w:b w:val="0"/>
          <w:color w:val="000000" w:themeColor="text1"/>
          <w:szCs w:val="20"/>
        </w:rPr>
        <w:t>De Aanbestedende Dienst is op zoek naar een opdrachtnemer die beschikt over kerncompetenties die overeenkomen met essentiële onderdelen van de per perceel te vergeven Opdracht. De Gegadigde toont door middel van referenties aan of zij kan voldoen aan onderstaande kerncompetenties. De referenties dienen in een periode van drie jaar voorafgaande aan de datum van de publicatie van deze aanbesteding te zijn opgeleverd (de opleverdatum is leidend).</w:t>
      </w:r>
    </w:p>
    <w:p w:rsidRPr="008621ED" w:rsidR="007F131E" w:rsidP="007F131E" w:rsidRDefault="007F131E" w14:paraId="62FECC36" w14:textId="42C33036">
      <w:pPr>
        <w:pStyle w:val="Kop5"/>
        <w:ind w:left="0"/>
        <w:rPr>
          <w:rFonts w:ascii="Calibri" w:hAnsi="Calibri" w:eastAsia="Calibri" w:cs="Calibri"/>
          <w:b w:val="0"/>
          <w:color w:val="000000" w:themeColor="text1"/>
          <w:szCs w:val="20"/>
        </w:rPr>
      </w:pPr>
      <w:r w:rsidRPr="008621ED">
        <w:rPr>
          <w:rFonts w:ascii="Calibri" w:hAnsi="Calibri" w:eastAsia="Calibri" w:cs="Calibri"/>
          <w:b w:val="0"/>
          <w:color w:val="000000" w:themeColor="text1"/>
          <w:szCs w:val="20"/>
        </w:rPr>
        <w:t>Het is toegestaan dat één (1) referentie voor meerdere kerncompetenties wordt voorgelegd. U dient in het kort het project te omschrijven waarbij u ingaat op de bij de genoemde kerncompetentie aangegeven onderdelen. Geef duidelijk aan wat het uitgevoerde project omvat, wanneer het project is opgeleverd</w:t>
      </w:r>
      <w:r w:rsidR="00556F17">
        <w:rPr>
          <w:rFonts w:ascii="Calibri" w:hAnsi="Calibri" w:eastAsia="Calibri" w:cs="Calibri"/>
          <w:b w:val="0"/>
          <w:color w:val="000000" w:themeColor="text1"/>
          <w:szCs w:val="20"/>
        </w:rPr>
        <w:t>.</w:t>
      </w:r>
      <w:r w:rsidRPr="008621ED">
        <w:rPr>
          <w:rFonts w:ascii="Calibri" w:hAnsi="Calibri" w:eastAsia="Calibri" w:cs="Calibri"/>
          <w:b w:val="0"/>
          <w:color w:val="000000" w:themeColor="text1"/>
          <w:szCs w:val="20"/>
        </w:rPr>
        <w:t xml:space="preserve"> </w:t>
      </w:r>
    </w:p>
    <w:p w:rsidRPr="008621ED" w:rsidR="007F131E" w:rsidP="007F131E" w:rsidRDefault="007F131E" w14:paraId="63ED0EA7" w14:textId="77777777">
      <w:pPr>
        <w:rPr>
          <w:rFonts w:eastAsia="Calibri"/>
          <w:color w:val="000000" w:themeColor="text1"/>
          <w:szCs w:val="20"/>
        </w:rPr>
      </w:pPr>
    </w:p>
    <w:p w:rsidRPr="00426923" w:rsidR="00494BBA" w:rsidP="007F131E" w:rsidRDefault="007F131E" w14:paraId="49318DB6" w14:textId="0E36DA6A">
      <w:pPr>
        <w:pStyle w:val="Kop5"/>
        <w:ind w:left="0" w:firstLine="0"/>
        <w:rPr>
          <w:rFonts w:cstheme="minorHAnsi"/>
          <w:b w:val="0"/>
          <w:bCs/>
          <w:szCs w:val="20"/>
        </w:rPr>
      </w:pPr>
      <w:r w:rsidRPr="008A0F20">
        <w:rPr>
          <w:rFonts w:ascii="Calibri" w:hAnsi="Calibri" w:cs="Calibri" w:eastAsiaTheme="minorEastAsia"/>
          <w:b w:val="0"/>
          <w:color w:val="auto"/>
          <w:szCs w:val="20"/>
        </w:rPr>
        <w:t>Beschrijf of beargumenteer waarom de referentie voldoet aan de gevraagde geschiktheidseis.</w:t>
      </w:r>
      <w:r w:rsidRPr="008A0F20">
        <w:rPr>
          <w:rFonts w:ascii="Calibri" w:hAnsi="Calibri" w:cs="Calibri" w:eastAsiaTheme="minorEastAsia"/>
          <w:b w:val="0"/>
          <w:bCs/>
          <w:color w:val="auto"/>
          <w:szCs w:val="20"/>
        </w:rPr>
        <w:t xml:space="preserve"> </w:t>
      </w:r>
      <w:r>
        <w:rPr>
          <w:rFonts w:ascii="Calibri" w:hAnsi="Calibri" w:cs="Calibri" w:eastAsiaTheme="minorEastAsia"/>
          <w:b w:val="0"/>
          <w:bCs/>
          <w:color w:val="auto"/>
          <w:szCs w:val="20"/>
        </w:rPr>
        <w:br/>
      </w:r>
      <w:r w:rsidRPr="007F131E">
        <w:rPr>
          <w:rFonts w:ascii="Calibri" w:hAnsi="Calibri" w:cs="Calibri" w:eastAsiaTheme="minorEastAsia"/>
          <w:b w:val="0"/>
          <w:color w:val="auto"/>
          <w:szCs w:val="20"/>
        </w:rPr>
        <w:t xml:space="preserve">Indien naar ons oordeel onvoldoende de gevraagde ervaring wordt aangetoond dan zal de aanmelding als ongeschikt terzijde worden gelegd.  </w:t>
      </w:r>
      <w:r w:rsidRPr="007F131E">
        <w:rPr>
          <w:rFonts w:ascii="Calibri" w:hAnsi="Calibri" w:cs="Calibri" w:eastAsiaTheme="minorEastAsia"/>
          <w:b w:val="0"/>
          <w:color w:val="auto"/>
          <w:szCs w:val="20"/>
        </w:rPr>
        <w:br/>
      </w:r>
    </w:p>
    <w:p w:rsidRPr="00426923" w:rsidR="00E17B16" w:rsidP="009B0A66" w:rsidRDefault="00FD4464" w14:paraId="49318DB7" w14:textId="77777777">
      <w:pPr>
        <w:spacing w:line="276" w:lineRule="auto"/>
        <w:rPr>
          <w:rFonts w:asciiTheme="minorHAnsi" w:hAnsiTheme="minorHAnsi" w:cstheme="minorHAnsi"/>
          <w:bCs/>
          <w:szCs w:val="20"/>
        </w:rPr>
      </w:pPr>
      <w:r w:rsidRPr="00426923">
        <w:rPr>
          <w:rFonts w:asciiTheme="minorHAnsi" w:hAnsiTheme="minorHAnsi" w:cstheme="minorHAnsi"/>
          <w:bCs/>
          <w:szCs w:val="20"/>
        </w:rPr>
        <w:t>Invulinstructie</w:t>
      </w:r>
    </w:p>
    <w:p w:rsidRPr="00426923" w:rsidR="00FD4464" w:rsidP="00C35815" w:rsidRDefault="00FD4464" w14:paraId="49318DB8" w14:textId="0AD178DC">
      <w:pPr>
        <w:pStyle w:val="Lijstalinea"/>
        <w:numPr>
          <w:ilvl w:val="0"/>
          <w:numId w:val="2"/>
        </w:numPr>
        <w:spacing w:line="276" w:lineRule="auto"/>
        <w:jc w:val="left"/>
        <w:rPr>
          <w:rFonts w:asciiTheme="minorHAnsi" w:hAnsiTheme="minorHAnsi" w:cstheme="minorHAnsi"/>
          <w:bCs/>
          <w:szCs w:val="20"/>
        </w:rPr>
      </w:pPr>
      <w:r w:rsidRPr="00426923">
        <w:rPr>
          <w:rFonts w:asciiTheme="minorHAnsi" w:hAnsiTheme="minorHAnsi" w:cstheme="minorHAnsi"/>
          <w:bCs/>
          <w:szCs w:val="20"/>
        </w:rPr>
        <w:t>Per referentieformulier mag slechts één referent gebruikt worden.</w:t>
      </w:r>
      <w:r w:rsidRPr="00426923" w:rsidR="00C35815">
        <w:rPr>
          <w:rFonts w:asciiTheme="minorHAnsi" w:hAnsiTheme="minorHAnsi" w:cstheme="minorHAnsi"/>
          <w:bCs/>
          <w:szCs w:val="20"/>
        </w:rPr>
        <w:t xml:space="preserve"> </w:t>
      </w:r>
    </w:p>
    <w:p w:rsidR="00FD4464" w:rsidP="009B0A66" w:rsidRDefault="00FD4464" w14:paraId="49318DB9" w14:textId="41229FA0">
      <w:pPr>
        <w:pStyle w:val="Lijstalinea"/>
        <w:numPr>
          <w:ilvl w:val="0"/>
          <w:numId w:val="2"/>
        </w:numPr>
        <w:spacing w:line="276" w:lineRule="auto"/>
        <w:jc w:val="left"/>
        <w:rPr>
          <w:rFonts w:asciiTheme="minorHAnsi" w:hAnsiTheme="minorHAnsi" w:cstheme="minorHAnsi"/>
          <w:bCs/>
          <w:szCs w:val="20"/>
        </w:rPr>
      </w:pPr>
      <w:r w:rsidRPr="00426923">
        <w:rPr>
          <w:rFonts w:asciiTheme="minorHAnsi" w:hAnsiTheme="minorHAnsi" w:cstheme="minorHAnsi"/>
          <w:bCs/>
          <w:szCs w:val="20"/>
        </w:rPr>
        <w:t xml:space="preserve">Per kerncompetentie </w:t>
      </w:r>
      <w:r w:rsidRPr="00426923" w:rsidR="00D538DA">
        <w:rPr>
          <w:rFonts w:asciiTheme="minorHAnsi" w:hAnsiTheme="minorHAnsi" w:cstheme="minorHAnsi"/>
          <w:bCs/>
          <w:szCs w:val="20"/>
        </w:rPr>
        <w:t>mag</w:t>
      </w:r>
      <w:r w:rsidRPr="00426923" w:rsidR="0024734F">
        <w:rPr>
          <w:rFonts w:asciiTheme="minorHAnsi" w:hAnsiTheme="minorHAnsi" w:cstheme="minorHAnsi"/>
          <w:bCs/>
          <w:szCs w:val="20"/>
        </w:rPr>
        <w:t xml:space="preserve"> maximaal </w:t>
      </w:r>
      <w:r w:rsidRPr="00426923">
        <w:rPr>
          <w:rFonts w:asciiTheme="minorHAnsi" w:hAnsiTheme="minorHAnsi" w:cstheme="minorHAnsi"/>
          <w:bCs/>
          <w:szCs w:val="20"/>
        </w:rPr>
        <w:t xml:space="preserve">één referentie </w:t>
      </w:r>
      <w:r w:rsidRPr="00426923" w:rsidR="00D538DA">
        <w:rPr>
          <w:rFonts w:asciiTheme="minorHAnsi" w:hAnsiTheme="minorHAnsi" w:cstheme="minorHAnsi"/>
          <w:bCs/>
          <w:szCs w:val="20"/>
        </w:rPr>
        <w:t xml:space="preserve">worden </w:t>
      </w:r>
      <w:r w:rsidRPr="00426923">
        <w:rPr>
          <w:rFonts w:asciiTheme="minorHAnsi" w:hAnsiTheme="minorHAnsi" w:cstheme="minorHAnsi"/>
          <w:bCs/>
          <w:szCs w:val="20"/>
        </w:rPr>
        <w:t>aangeleverd.</w:t>
      </w:r>
    </w:p>
    <w:p w:rsidRPr="00426923" w:rsidR="00526F32" w:rsidP="009B0A66" w:rsidRDefault="0082680E" w14:paraId="3EBEA932" w14:textId="5F55B0A9">
      <w:pPr>
        <w:pStyle w:val="Lijstalinea"/>
        <w:numPr>
          <w:ilvl w:val="0"/>
          <w:numId w:val="2"/>
        </w:numPr>
        <w:spacing w:line="276" w:lineRule="auto"/>
        <w:jc w:val="left"/>
        <w:rPr>
          <w:rFonts w:asciiTheme="minorHAnsi" w:hAnsiTheme="minorHAnsi" w:cstheme="minorHAnsi"/>
          <w:bCs/>
          <w:szCs w:val="20"/>
        </w:rPr>
      </w:pPr>
      <w:r>
        <w:rPr>
          <w:rFonts w:asciiTheme="minorHAnsi" w:hAnsiTheme="minorHAnsi" w:cstheme="minorHAnsi"/>
          <w:bCs/>
          <w:szCs w:val="20"/>
        </w:rPr>
        <w:t>Voorbeeld: als u voor perceel 1, voor kerncompetentie 1 en 4 dezelfde referent heeft</w:t>
      </w:r>
      <w:r w:rsidR="00326A1A">
        <w:rPr>
          <w:rFonts w:asciiTheme="minorHAnsi" w:hAnsiTheme="minorHAnsi" w:cstheme="minorHAnsi"/>
          <w:bCs/>
          <w:szCs w:val="20"/>
        </w:rPr>
        <w:t>, dan gebruikt u dit formulier. Als u voor perceel 1, kerncompetentie 2 en 3 een andere referent heeft</w:t>
      </w:r>
      <w:r w:rsidR="00556889">
        <w:rPr>
          <w:rFonts w:asciiTheme="minorHAnsi" w:hAnsiTheme="minorHAnsi" w:cstheme="minorHAnsi"/>
          <w:bCs/>
          <w:szCs w:val="20"/>
        </w:rPr>
        <w:t>, dan gebruikt u dit formulier nogmaals, waarbij u duidelijk aangeeft bij blok 2 van dit formulier wie de referent is.</w:t>
      </w:r>
    </w:p>
    <w:p w:rsidR="00FD4464" w:rsidP="009B0A66" w:rsidRDefault="00FD4464" w14:paraId="49318DBA" w14:textId="477A5DB6">
      <w:pPr>
        <w:pStyle w:val="Lijstalinea"/>
        <w:numPr>
          <w:ilvl w:val="0"/>
          <w:numId w:val="2"/>
        </w:numPr>
        <w:spacing w:line="276" w:lineRule="auto"/>
        <w:jc w:val="left"/>
        <w:rPr>
          <w:rFonts w:asciiTheme="minorHAnsi" w:hAnsiTheme="minorHAnsi" w:cstheme="minorHAnsi"/>
          <w:bCs/>
          <w:szCs w:val="20"/>
        </w:rPr>
      </w:pPr>
      <w:r w:rsidRPr="00426923">
        <w:rPr>
          <w:rFonts w:asciiTheme="minorHAnsi" w:hAnsiTheme="minorHAnsi" w:cstheme="minorHAnsi"/>
          <w:bCs/>
          <w:szCs w:val="20"/>
        </w:rPr>
        <w:t xml:space="preserve">Het is mogelijk dat één referentie meerdere kerncompetenties </w:t>
      </w:r>
      <w:r w:rsidRPr="00426923" w:rsidR="00C35815">
        <w:rPr>
          <w:rFonts w:asciiTheme="minorHAnsi" w:hAnsiTheme="minorHAnsi" w:cstheme="minorHAnsi"/>
          <w:bCs/>
          <w:szCs w:val="20"/>
        </w:rPr>
        <w:t>bevat</w:t>
      </w:r>
      <w:r w:rsidRPr="00426923">
        <w:rPr>
          <w:rFonts w:asciiTheme="minorHAnsi" w:hAnsiTheme="minorHAnsi" w:cstheme="minorHAnsi"/>
          <w:bCs/>
          <w:szCs w:val="20"/>
        </w:rPr>
        <w:t xml:space="preserve">. Het is dus niet noodzakelijk om evenveel referenties als kerncompetenties aan te leveren. </w:t>
      </w:r>
    </w:p>
    <w:p w:rsidR="007C6E94" w:rsidP="007C6E94" w:rsidRDefault="007C6E94" w14:paraId="732450DD" w14:textId="77777777">
      <w:pPr>
        <w:spacing w:line="276" w:lineRule="auto"/>
        <w:jc w:val="left"/>
        <w:rPr>
          <w:rFonts w:asciiTheme="minorHAnsi" w:hAnsiTheme="minorHAnsi" w:cstheme="minorHAnsi"/>
          <w:bCs/>
          <w:i/>
          <w:iCs/>
          <w:szCs w:val="20"/>
        </w:rPr>
      </w:pPr>
    </w:p>
    <w:p w:rsidRPr="007C6E94" w:rsidR="007C6E94" w:rsidP="007C6E94" w:rsidRDefault="007C6E94" w14:paraId="11A823A7" w14:textId="69C62FCA">
      <w:pPr>
        <w:spacing w:line="276" w:lineRule="auto"/>
        <w:jc w:val="left"/>
        <w:rPr>
          <w:rFonts w:asciiTheme="minorHAnsi" w:hAnsiTheme="minorHAnsi" w:cstheme="minorHAnsi"/>
          <w:bCs/>
          <w:i/>
          <w:iCs/>
          <w:szCs w:val="20"/>
        </w:rPr>
      </w:pPr>
      <w:r w:rsidRPr="007C6E94">
        <w:rPr>
          <w:rFonts w:asciiTheme="minorHAnsi" w:hAnsiTheme="minorHAnsi" w:cstheme="minorHAnsi"/>
          <w:bCs/>
          <w:i/>
          <w:iCs/>
          <w:szCs w:val="20"/>
        </w:rPr>
        <w:t>Wellicht ten overvloede: om in aanmerking te komen als gegadigde dient u wel aan alle kerncompetenties te voldoen.</w:t>
      </w:r>
    </w:p>
    <w:p w:rsidRPr="00426923" w:rsidR="004D5E04" w:rsidP="00E17B16" w:rsidRDefault="004D5E04" w14:paraId="19264022" w14:textId="77777777">
      <w:pPr>
        <w:rPr>
          <w:rFonts w:asciiTheme="minorHAnsi" w:hAnsiTheme="minorHAnsi" w:cstheme="minorHAnsi"/>
          <w:bCs/>
          <w:szCs w:val="20"/>
        </w:rPr>
      </w:pPr>
    </w:p>
    <w:tbl>
      <w:tblPr>
        <w:tblStyle w:val="Tabelraster"/>
        <w:tblW w:w="9067" w:type="dxa"/>
        <w:jc w:val="center"/>
        <w:tblLayout w:type="fixed"/>
        <w:tblCellMar>
          <w:top w:w="57" w:type="dxa"/>
          <w:left w:w="57" w:type="dxa"/>
          <w:bottom w:w="57" w:type="dxa"/>
          <w:right w:w="57" w:type="dxa"/>
        </w:tblCellMar>
        <w:tblLook w:val="01E0" w:firstRow="1" w:lastRow="1" w:firstColumn="1" w:lastColumn="1" w:noHBand="0" w:noVBand="0"/>
      </w:tblPr>
      <w:tblGrid>
        <w:gridCol w:w="843"/>
        <w:gridCol w:w="2140"/>
        <w:gridCol w:w="2162"/>
        <w:gridCol w:w="1654"/>
        <w:gridCol w:w="2268"/>
      </w:tblGrid>
      <w:tr w:rsidRPr="00426923" w:rsidR="00E17B16" w:rsidTr="00E877B5" w14:paraId="49318DC1" w14:textId="77777777">
        <w:trPr>
          <w:trHeight w:val="548"/>
          <w:tblHeader/>
          <w:jc w:val="center"/>
        </w:trPr>
        <w:tc>
          <w:tcPr>
            <w:tcW w:w="9067" w:type="dxa"/>
            <w:gridSpan w:val="5"/>
            <w:shd w:val="clear" w:color="auto" w:fill="808080" w:themeFill="background1" w:themeFillShade="80"/>
            <w:vAlign w:val="center"/>
          </w:tcPr>
          <w:p w:rsidRPr="00426923" w:rsidR="00E17B16" w:rsidP="00A217F5" w:rsidRDefault="00E17B16" w14:paraId="49318DBD" w14:textId="77777777">
            <w:pPr>
              <w:rPr>
                <w:rFonts w:asciiTheme="minorHAnsi" w:hAnsiTheme="minorHAnsi" w:cstheme="minorHAnsi"/>
                <w:bCs/>
                <w:color w:val="FFFFFF"/>
                <w:szCs w:val="20"/>
              </w:rPr>
            </w:pPr>
          </w:p>
          <w:p w:rsidRPr="00426923" w:rsidR="00FD4464" w:rsidP="00A217F5" w:rsidRDefault="001A2E66" w14:paraId="49318DBE" w14:textId="383BF69B">
            <w:pPr>
              <w:jc w:val="center"/>
              <w:rPr>
                <w:rFonts w:asciiTheme="minorHAnsi" w:hAnsiTheme="minorHAnsi" w:cstheme="minorHAnsi"/>
                <w:bCs/>
                <w:color w:val="FFFFFF"/>
                <w:szCs w:val="20"/>
              </w:rPr>
            </w:pPr>
            <w:r w:rsidRPr="00426923">
              <w:rPr>
                <w:rFonts w:asciiTheme="minorHAnsi" w:hAnsiTheme="minorHAnsi" w:cstheme="minorHAnsi"/>
                <w:bCs/>
                <w:color w:val="FFFFFF"/>
                <w:szCs w:val="20"/>
              </w:rPr>
              <w:t>REFERENTIEPROJECT</w:t>
            </w:r>
          </w:p>
          <w:p w:rsidRPr="00426923" w:rsidR="00E17B16" w:rsidP="17E9C818" w:rsidRDefault="00E17B16" w14:paraId="49318DC0" w14:textId="196EDE49">
            <w:pPr>
              <w:jc w:val="center"/>
              <w:rPr>
                <w:rFonts w:asciiTheme="minorHAnsi" w:hAnsiTheme="minorHAnsi" w:cstheme="minorHAnsi"/>
                <w:bCs/>
                <w:color w:val="FFFFFF"/>
                <w:szCs w:val="20"/>
                <w:highlight w:val="yellow"/>
              </w:rPr>
            </w:pPr>
          </w:p>
        </w:tc>
      </w:tr>
      <w:tr w:rsidRPr="00426923" w:rsidR="000B4E53" w:rsidTr="17E9C818" w14:paraId="49318DC5" w14:textId="77777777">
        <w:trPr>
          <w:jc w:val="center"/>
        </w:trPr>
        <w:tc>
          <w:tcPr>
            <w:tcW w:w="843" w:type="dxa"/>
            <w:vAlign w:val="center"/>
          </w:tcPr>
          <w:p w:rsidRPr="00426923" w:rsidR="000B4E53" w:rsidP="000B4E53" w:rsidRDefault="000B4E53" w14:paraId="49318DC2" w14:textId="77777777">
            <w:pPr>
              <w:spacing w:before="60" w:after="60"/>
              <w:rPr>
                <w:rFonts w:asciiTheme="minorHAnsi" w:hAnsiTheme="minorHAnsi" w:cstheme="minorHAnsi"/>
                <w:bCs/>
                <w:szCs w:val="20"/>
              </w:rPr>
            </w:pPr>
            <w:r w:rsidRPr="00426923">
              <w:rPr>
                <w:rFonts w:asciiTheme="minorHAnsi" w:hAnsiTheme="minorHAnsi" w:cstheme="minorHAnsi"/>
                <w:bCs/>
                <w:szCs w:val="20"/>
              </w:rPr>
              <w:t xml:space="preserve">1. </w:t>
            </w:r>
          </w:p>
        </w:tc>
        <w:tc>
          <w:tcPr>
            <w:tcW w:w="2140" w:type="dxa"/>
            <w:vAlign w:val="center"/>
          </w:tcPr>
          <w:p w:rsidRPr="00426923" w:rsidR="000B4E53" w:rsidP="00A217F5" w:rsidRDefault="000B4E53" w14:paraId="49318DC3" w14:textId="18DC03F8">
            <w:pPr>
              <w:spacing w:before="60" w:after="60"/>
              <w:jc w:val="left"/>
              <w:rPr>
                <w:rFonts w:asciiTheme="minorHAnsi" w:hAnsiTheme="minorHAnsi" w:cstheme="minorHAnsi"/>
                <w:bCs/>
                <w:szCs w:val="20"/>
              </w:rPr>
            </w:pPr>
            <w:r w:rsidRPr="00426923">
              <w:rPr>
                <w:rFonts w:asciiTheme="minorHAnsi" w:hAnsiTheme="minorHAnsi" w:cstheme="minorHAnsi"/>
                <w:bCs/>
                <w:szCs w:val="20"/>
              </w:rPr>
              <w:t>Project</w:t>
            </w:r>
            <w:r w:rsidRPr="00426923" w:rsidR="00C35815">
              <w:rPr>
                <w:rFonts w:asciiTheme="minorHAnsi" w:hAnsiTheme="minorHAnsi" w:cstheme="minorHAnsi"/>
                <w:bCs/>
                <w:szCs w:val="20"/>
              </w:rPr>
              <w:t>onderwerp</w:t>
            </w:r>
          </w:p>
        </w:tc>
        <w:tc>
          <w:tcPr>
            <w:tcW w:w="6084" w:type="dxa"/>
            <w:gridSpan w:val="3"/>
            <w:vAlign w:val="center"/>
          </w:tcPr>
          <w:p w:rsidRPr="00426923" w:rsidR="000B4E53" w:rsidP="00A217F5" w:rsidRDefault="00EC0912" w14:paraId="49318DC4" w14:textId="0C60D499">
            <w:pPr>
              <w:spacing w:before="60" w:after="60"/>
              <w:rPr>
                <w:rFonts w:asciiTheme="minorHAnsi" w:hAnsiTheme="minorHAnsi" w:cstheme="minorHAnsi"/>
                <w:bCs/>
                <w:szCs w:val="20"/>
              </w:rPr>
            </w:pPr>
            <w:r w:rsidRPr="00426923">
              <w:rPr>
                <w:rFonts w:asciiTheme="minorHAnsi" w:hAnsiTheme="minorHAnsi" w:cstheme="minorHAnsi"/>
                <w:bCs/>
                <w:szCs w:val="20"/>
              </w:rPr>
              <w:t>[projectnaam, plaats uitvoering]</w:t>
            </w:r>
          </w:p>
        </w:tc>
      </w:tr>
      <w:tr w:rsidRPr="00426923" w:rsidR="00E47924" w:rsidTr="17E9C818" w14:paraId="49318DCA" w14:textId="77777777">
        <w:trPr>
          <w:jc w:val="center"/>
        </w:trPr>
        <w:tc>
          <w:tcPr>
            <w:tcW w:w="843" w:type="dxa"/>
            <w:vMerge w:val="restart"/>
          </w:tcPr>
          <w:p w:rsidRPr="00426923" w:rsidR="00E47924" w:rsidP="00E47924" w:rsidRDefault="00E47924" w14:paraId="49318DC6" w14:textId="77777777">
            <w:pPr>
              <w:spacing w:before="60" w:after="60"/>
              <w:jc w:val="left"/>
              <w:rPr>
                <w:rFonts w:asciiTheme="minorHAnsi" w:hAnsiTheme="minorHAnsi" w:cstheme="minorHAnsi"/>
                <w:bCs/>
                <w:szCs w:val="20"/>
              </w:rPr>
            </w:pPr>
            <w:r w:rsidRPr="00426923">
              <w:rPr>
                <w:rFonts w:asciiTheme="minorHAnsi" w:hAnsiTheme="minorHAnsi" w:cstheme="minorHAnsi"/>
                <w:bCs/>
                <w:szCs w:val="20"/>
              </w:rPr>
              <w:t>2.</w:t>
            </w:r>
          </w:p>
        </w:tc>
        <w:tc>
          <w:tcPr>
            <w:tcW w:w="2140" w:type="dxa"/>
            <w:vMerge w:val="restart"/>
          </w:tcPr>
          <w:p w:rsidRPr="00426923" w:rsidR="00E47924" w:rsidP="00FD4464" w:rsidRDefault="00FD4464" w14:paraId="49318DC7" w14:textId="77777777">
            <w:pPr>
              <w:spacing w:before="60" w:after="60"/>
              <w:jc w:val="left"/>
              <w:rPr>
                <w:rFonts w:asciiTheme="minorHAnsi" w:hAnsiTheme="minorHAnsi" w:cstheme="minorHAnsi"/>
                <w:bCs/>
                <w:szCs w:val="20"/>
              </w:rPr>
            </w:pPr>
            <w:r w:rsidRPr="00426923">
              <w:rPr>
                <w:rFonts w:asciiTheme="minorHAnsi" w:hAnsiTheme="minorHAnsi" w:cstheme="minorHAnsi"/>
                <w:bCs/>
                <w:szCs w:val="20"/>
              </w:rPr>
              <w:t>Opdrachtgever</w:t>
            </w:r>
          </w:p>
        </w:tc>
        <w:tc>
          <w:tcPr>
            <w:tcW w:w="2162" w:type="dxa"/>
            <w:vAlign w:val="center"/>
          </w:tcPr>
          <w:p w:rsidRPr="00426923" w:rsidR="00E47924" w:rsidP="00A217F5" w:rsidRDefault="00E47924" w14:paraId="49318DC8" w14:textId="77777777">
            <w:pPr>
              <w:spacing w:before="60" w:after="60"/>
              <w:rPr>
                <w:rFonts w:asciiTheme="minorHAnsi" w:hAnsiTheme="minorHAnsi" w:cstheme="minorHAnsi"/>
                <w:bCs/>
                <w:szCs w:val="20"/>
              </w:rPr>
            </w:pPr>
            <w:r w:rsidRPr="00426923">
              <w:rPr>
                <w:rFonts w:asciiTheme="minorHAnsi" w:hAnsiTheme="minorHAnsi" w:cstheme="minorHAnsi"/>
                <w:bCs/>
                <w:szCs w:val="20"/>
              </w:rPr>
              <w:t>Naam</w:t>
            </w:r>
          </w:p>
        </w:tc>
        <w:tc>
          <w:tcPr>
            <w:tcW w:w="3922" w:type="dxa"/>
            <w:gridSpan w:val="2"/>
            <w:vAlign w:val="center"/>
          </w:tcPr>
          <w:p w:rsidR="00E47924" w:rsidP="00A217F5" w:rsidRDefault="00E47924" w14:paraId="02355500" w14:textId="77777777">
            <w:pPr>
              <w:spacing w:before="60" w:after="60"/>
              <w:rPr>
                <w:rFonts w:asciiTheme="minorHAnsi" w:hAnsiTheme="minorHAnsi" w:cstheme="minorHAnsi"/>
                <w:bCs/>
                <w:szCs w:val="20"/>
              </w:rPr>
            </w:pPr>
          </w:p>
          <w:p w:rsidRPr="00426923" w:rsidR="00C03670" w:rsidP="00A217F5" w:rsidRDefault="00C03670" w14:paraId="49318DC9" w14:textId="0E9FE4A8">
            <w:pPr>
              <w:spacing w:before="60" w:after="60"/>
              <w:rPr>
                <w:rFonts w:asciiTheme="minorHAnsi" w:hAnsiTheme="minorHAnsi" w:cstheme="minorHAnsi"/>
                <w:bCs/>
                <w:szCs w:val="20"/>
              </w:rPr>
            </w:pPr>
          </w:p>
        </w:tc>
      </w:tr>
      <w:tr w:rsidRPr="00426923" w:rsidR="00E47924" w:rsidTr="17E9C818" w14:paraId="49318DCF" w14:textId="77777777">
        <w:trPr>
          <w:jc w:val="center"/>
        </w:trPr>
        <w:tc>
          <w:tcPr>
            <w:tcW w:w="843" w:type="dxa"/>
            <w:vMerge/>
            <w:vAlign w:val="center"/>
          </w:tcPr>
          <w:p w:rsidRPr="00426923" w:rsidR="00E47924" w:rsidP="00A217F5" w:rsidRDefault="00E47924" w14:paraId="49318DCB" w14:textId="77777777">
            <w:pPr>
              <w:spacing w:before="60" w:after="60"/>
              <w:rPr>
                <w:rFonts w:asciiTheme="minorHAnsi" w:hAnsiTheme="minorHAnsi" w:cstheme="minorHAnsi"/>
                <w:bCs/>
                <w:szCs w:val="20"/>
              </w:rPr>
            </w:pPr>
          </w:p>
        </w:tc>
        <w:tc>
          <w:tcPr>
            <w:tcW w:w="2140" w:type="dxa"/>
            <w:vMerge/>
            <w:vAlign w:val="center"/>
          </w:tcPr>
          <w:p w:rsidRPr="00426923" w:rsidR="00E47924" w:rsidP="00A217F5" w:rsidRDefault="00E47924" w14:paraId="49318DCC" w14:textId="77777777">
            <w:pPr>
              <w:spacing w:before="60" w:after="60"/>
              <w:jc w:val="left"/>
              <w:rPr>
                <w:rFonts w:asciiTheme="minorHAnsi" w:hAnsiTheme="minorHAnsi" w:cstheme="minorHAnsi"/>
                <w:bCs/>
                <w:szCs w:val="20"/>
              </w:rPr>
            </w:pPr>
          </w:p>
        </w:tc>
        <w:tc>
          <w:tcPr>
            <w:tcW w:w="2162" w:type="dxa"/>
            <w:vAlign w:val="center"/>
          </w:tcPr>
          <w:p w:rsidRPr="00426923" w:rsidR="00E47924" w:rsidP="00A217F5" w:rsidRDefault="00E47924" w14:paraId="49318DCD" w14:textId="77777777">
            <w:pPr>
              <w:spacing w:before="60" w:after="60"/>
              <w:rPr>
                <w:rFonts w:asciiTheme="minorHAnsi" w:hAnsiTheme="minorHAnsi" w:cstheme="minorHAnsi"/>
                <w:bCs/>
                <w:szCs w:val="20"/>
              </w:rPr>
            </w:pPr>
            <w:r w:rsidRPr="00426923">
              <w:rPr>
                <w:rFonts w:asciiTheme="minorHAnsi" w:hAnsiTheme="minorHAnsi" w:cstheme="minorHAnsi"/>
                <w:bCs/>
                <w:szCs w:val="20"/>
              </w:rPr>
              <w:t>Contactpersoon</w:t>
            </w:r>
          </w:p>
        </w:tc>
        <w:tc>
          <w:tcPr>
            <w:tcW w:w="3922" w:type="dxa"/>
            <w:gridSpan w:val="2"/>
            <w:vAlign w:val="center"/>
          </w:tcPr>
          <w:p w:rsidR="00E47924" w:rsidP="00A217F5" w:rsidRDefault="00E47924" w14:paraId="59506E16" w14:textId="77777777">
            <w:pPr>
              <w:spacing w:before="60" w:after="60"/>
              <w:rPr>
                <w:rFonts w:asciiTheme="minorHAnsi" w:hAnsiTheme="minorHAnsi" w:cstheme="minorHAnsi"/>
                <w:bCs/>
                <w:szCs w:val="20"/>
              </w:rPr>
            </w:pPr>
          </w:p>
          <w:p w:rsidRPr="00426923" w:rsidR="00C03670" w:rsidP="00A217F5" w:rsidRDefault="00C03670" w14:paraId="49318DCE" w14:textId="77777777">
            <w:pPr>
              <w:spacing w:before="60" w:after="60"/>
              <w:rPr>
                <w:rFonts w:asciiTheme="minorHAnsi" w:hAnsiTheme="minorHAnsi" w:cstheme="minorHAnsi"/>
                <w:bCs/>
                <w:szCs w:val="20"/>
              </w:rPr>
            </w:pPr>
          </w:p>
        </w:tc>
      </w:tr>
      <w:tr w:rsidRPr="00426923" w:rsidR="00E47924" w:rsidTr="17E9C818" w14:paraId="49318DD4" w14:textId="77777777">
        <w:trPr>
          <w:jc w:val="center"/>
        </w:trPr>
        <w:tc>
          <w:tcPr>
            <w:tcW w:w="843" w:type="dxa"/>
            <w:vMerge/>
            <w:vAlign w:val="center"/>
          </w:tcPr>
          <w:p w:rsidRPr="00426923" w:rsidR="00E47924" w:rsidP="00A217F5" w:rsidRDefault="00E47924" w14:paraId="49318DD0" w14:textId="77777777">
            <w:pPr>
              <w:spacing w:before="60" w:after="60"/>
              <w:rPr>
                <w:rFonts w:asciiTheme="minorHAnsi" w:hAnsiTheme="minorHAnsi" w:cstheme="minorHAnsi"/>
                <w:bCs/>
                <w:szCs w:val="20"/>
              </w:rPr>
            </w:pPr>
          </w:p>
        </w:tc>
        <w:tc>
          <w:tcPr>
            <w:tcW w:w="2140" w:type="dxa"/>
            <w:vMerge/>
            <w:vAlign w:val="center"/>
          </w:tcPr>
          <w:p w:rsidRPr="00426923" w:rsidR="00E47924" w:rsidP="00A217F5" w:rsidRDefault="00E47924" w14:paraId="49318DD1" w14:textId="77777777">
            <w:pPr>
              <w:spacing w:before="60" w:after="60"/>
              <w:jc w:val="left"/>
              <w:rPr>
                <w:rFonts w:asciiTheme="minorHAnsi" w:hAnsiTheme="minorHAnsi" w:cstheme="minorHAnsi"/>
                <w:bCs/>
                <w:szCs w:val="20"/>
              </w:rPr>
            </w:pPr>
          </w:p>
        </w:tc>
        <w:tc>
          <w:tcPr>
            <w:tcW w:w="2162" w:type="dxa"/>
            <w:vAlign w:val="center"/>
          </w:tcPr>
          <w:p w:rsidRPr="00426923" w:rsidR="00E47924" w:rsidP="00FD4464" w:rsidRDefault="00E47924" w14:paraId="49318DD2" w14:textId="77777777">
            <w:pPr>
              <w:spacing w:before="60" w:after="60"/>
              <w:rPr>
                <w:rFonts w:asciiTheme="minorHAnsi" w:hAnsiTheme="minorHAnsi" w:cstheme="minorHAnsi"/>
                <w:bCs/>
                <w:szCs w:val="20"/>
              </w:rPr>
            </w:pPr>
            <w:r w:rsidRPr="00426923">
              <w:rPr>
                <w:rFonts w:asciiTheme="minorHAnsi" w:hAnsiTheme="minorHAnsi" w:cstheme="minorHAnsi"/>
                <w:bCs/>
                <w:szCs w:val="20"/>
              </w:rPr>
              <w:t>Functie</w:t>
            </w:r>
          </w:p>
        </w:tc>
        <w:tc>
          <w:tcPr>
            <w:tcW w:w="3922" w:type="dxa"/>
            <w:gridSpan w:val="2"/>
            <w:vAlign w:val="center"/>
          </w:tcPr>
          <w:p w:rsidR="00E47924" w:rsidP="00A217F5" w:rsidRDefault="00E47924" w14:paraId="6B0C7338" w14:textId="77777777">
            <w:pPr>
              <w:spacing w:before="60" w:after="60"/>
              <w:rPr>
                <w:rFonts w:asciiTheme="minorHAnsi" w:hAnsiTheme="minorHAnsi" w:cstheme="minorHAnsi"/>
                <w:bCs/>
                <w:szCs w:val="20"/>
              </w:rPr>
            </w:pPr>
          </w:p>
          <w:p w:rsidRPr="00426923" w:rsidR="00C03670" w:rsidP="00A217F5" w:rsidRDefault="00C03670" w14:paraId="49318DD3" w14:textId="77777777">
            <w:pPr>
              <w:spacing w:before="60" w:after="60"/>
              <w:rPr>
                <w:rFonts w:asciiTheme="minorHAnsi" w:hAnsiTheme="minorHAnsi" w:cstheme="minorHAnsi"/>
                <w:bCs/>
                <w:szCs w:val="20"/>
              </w:rPr>
            </w:pPr>
          </w:p>
        </w:tc>
      </w:tr>
      <w:tr w:rsidRPr="00426923" w:rsidR="00E47924" w:rsidTr="17E9C818" w14:paraId="49318DD9" w14:textId="77777777">
        <w:trPr>
          <w:jc w:val="center"/>
        </w:trPr>
        <w:tc>
          <w:tcPr>
            <w:tcW w:w="843" w:type="dxa"/>
            <w:vMerge/>
            <w:vAlign w:val="center"/>
          </w:tcPr>
          <w:p w:rsidRPr="00426923" w:rsidR="00E47924" w:rsidP="00A217F5" w:rsidRDefault="00E47924" w14:paraId="49318DD5" w14:textId="77777777">
            <w:pPr>
              <w:spacing w:before="60" w:after="60"/>
              <w:rPr>
                <w:rFonts w:asciiTheme="minorHAnsi" w:hAnsiTheme="minorHAnsi" w:cstheme="minorHAnsi"/>
                <w:bCs/>
                <w:szCs w:val="20"/>
              </w:rPr>
            </w:pPr>
          </w:p>
        </w:tc>
        <w:tc>
          <w:tcPr>
            <w:tcW w:w="2140" w:type="dxa"/>
            <w:vMerge/>
            <w:vAlign w:val="center"/>
          </w:tcPr>
          <w:p w:rsidRPr="00426923" w:rsidR="00E47924" w:rsidP="00A217F5" w:rsidRDefault="00E47924" w14:paraId="49318DD6" w14:textId="77777777">
            <w:pPr>
              <w:spacing w:before="60" w:after="60"/>
              <w:jc w:val="left"/>
              <w:rPr>
                <w:rFonts w:asciiTheme="minorHAnsi" w:hAnsiTheme="minorHAnsi" w:cstheme="minorHAnsi"/>
                <w:bCs/>
                <w:szCs w:val="20"/>
              </w:rPr>
            </w:pPr>
          </w:p>
        </w:tc>
        <w:tc>
          <w:tcPr>
            <w:tcW w:w="2162" w:type="dxa"/>
            <w:vAlign w:val="center"/>
          </w:tcPr>
          <w:p w:rsidRPr="00426923" w:rsidR="00E47924" w:rsidP="00FD4464" w:rsidRDefault="00E47924" w14:paraId="49318DD7" w14:textId="77777777">
            <w:pPr>
              <w:spacing w:before="60" w:after="60"/>
              <w:rPr>
                <w:rFonts w:asciiTheme="minorHAnsi" w:hAnsiTheme="minorHAnsi" w:cstheme="minorHAnsi"/>
                <w:bCs/>
                <w:szCs w:val="20"/>
              </w:rPr>
            </w:pPr>
            <w:r w:rsidRPr="00426923">
              <w:rPr>
                <w:rFonts w:asciiTheme="minorHAnsi" w:hAnsiTheme="minorHAnsi" w:cstheme="minorHAnsi"/>
                <w:bCs/>
                <w:szCs w:val="20"/>
              </w:rPr>
              <w:t>Telefoonnummer</w:t>
            </w:r>
          </w:p>
        </w:tc>
        <w:tc>
          <w:tcPr>
            <w:tcW w:w="3922" w:type="dxa"/>
            <w:gridSpan w:val="2"/>
            <w:vAlign w:val="center"/>
          </w:tcPr>
          <w:p w:rsidR="00E47924" w:rsidP="00A217F5" w:rsidRDefault="00E47924" w14:paraId="25C91582" w14:textId="77777777">
            <w:pPr>
              <w:spacing w:before="60" w:after="60"/>
              <w:rPr>
                <w:rFonts w:asciiTheme="minorHAnsi" w:hAnsiTheme="minorHAnsi" w:cstheme="minorHAnsi"/>
                <w:bCs/>
                <w:szCs w:val="20"/>
              </w:rPr>
            </w:pPr>
          </w:p>
          <w:p w:rsidRPr="00426923" w:rsidR="00C03670" w:rsidP="00A217F5" w:rsidRDefault="00C03670" w14:paraId="49318DD8" w14:textId="77777777">
            <w:pPr>
              <w:spacing w:before="60" w:after="60"/>
              <w:rPr>
                <w:rFonts w:asciiTheme="minorHAnsi" w:hAnsiTheme="minorHAnsi" w:cstheme="minorHAnsi"/>
                <w:bCs/>
                <w:szCs w:val="20"/>
              </w:rPr>
            </w:pPr>
          </w:p>
        </w:tc>
      </w:tr>
      <w:tr w:rsidRPr="00426923" w:rsidR="00E47924" w:rsidTr="17E9C818" w14:paraId="49318DDE" w14:textId="77777777">
        <w:trPr>
          <w:jc w:val="center"/>
        </w:trPr>
        <w:tc>
          <w:tcPr>
            <w:tcW w:w="843" w:type="dxa"/>
            <w:vMerge/>
            <w:vAlign w:val="center"/>
          </w:tcPr>
          <w:p w:rsidRPr="00426923" w:rsidR="00E47924" w:rsidP="00A217F5" w:rsidRDefault="00E47924" w14:paraId="49318DDA" w14:textId="77777777">
            <w:pPr>
              <w:spacing w:before="60" w:after="60"/>
              <w:rPr>
                <w:rFonts w:asciiTheme="minorHAnsi" w:hAnsiTheme="minorHAnsi" w:cstheme="minorHAnsi"/>
                <w:bCs/>
                <w:szCs w:val="20"/>
              </w:rPr>
            </w:pPr>
          </w:p>
        </w:tc>
        <w:tc>
          <w:tcPr>
            <w:tcW w:w="2140" w:type="dxa"/>
            <w:vMerge/>
            <w:vAlign w:val="center"/>
          </w:tcPr>
          <w:p w:rsidRPr="00426923" w:rsidR="00E47924" w:rsidP="00A217F5" w:rsidRDefault="00E47924" w14:paraId="49318DDB" w14:textId="77777777">
            <w:pPr>
              <w:spacing w:before="60" w:after="60"/>
              <w:jc w:val="left"/>
              <w:rPr>
                <w:rFonts w:asciiTheme="minorHAnsi" w:hAnsiTheme="minorHAnsi" w:cstheme="minorHAnsi"/>
                <w:bCs/>
                <w:szCs w:val="20"/>
              </w:rPr>
            </w:pPr>
          </w:p>
        </w:tc>
        <w:tc>
          <w:tcPr>
            <w:tcW w:w="2162" w:type="dxa"/>
            <w:vAlign w:val="center"/>
          </w:tcPr>
          <w:p w:rsidRPr="00426923" w:rsidR="00E47924" w:rsidP="00FD4464" w:rsidRDefault="00E47924" w14:paraId="49318DDC" w14:textId="77777777">
            <w:pPr>
              <w:spacing w:before="60" w:after="60"/>
              <w:rPr>
                <w:rFonts w:asciiTheme="minorHAnsi" w:hAnsiTheme="minorHAnsi" w:cstheme="minorHAnsi"/>
                <w:bCs/>
                <w:szCs w:val="20"/>
              </w:rPr>
            </w:pPr>
            <w:r w:rsidRPr="00426923">
              <w:rPr>
                <w:rFonts w:asciiTheme="minorHAnsi" w:hAnsiTheme="minorHAnsi" w:cstheme="minorHAnsi"/>
                <w:bCs/>
                <w:szCs w:val="20"/>
              </w:rPr>
              <w:t>Emailadres</w:t>
            </w:r>
          </w:p>
        </w:tc>
        <w:tc>
          <w:tcPr>
            <w:tcW w:w="3922" w:type="dxa"/>
            <w:gridSpan w:val="2"/>
            <w:vAlign w:val="center"/>
          </w:tcPr>
          <w:p w:rsidR="00E47924" w:rsidP="00A217F5" w:rsidRDefault="00E47924" w14:paraId="39B9D3CD" w14:textId="77777777">
            <w:pPr>
              <w:spacing w:before="60" w:after="60"/>
              <w:rPr>
                <w:rFonts w:asciiTheme="minorHAnsi" w:hAnsiTheme="minorHAnsi" w:cstheme="minorHAnsi"/>
                <w:bCs/>
                <w:szCs w:val="20"/>
              </w:rPr>
            </w:pPr>
          </w:p>
          <w:p w:rsidRPr="00426923" w:rsidR="00C03670" w:rsidP="00A217F5" w:rsidRDefault="00C03670" w14:paraId="49318DDD" w14:textId="77777777">
            <w:pPr>
              <w:spacing w:before="60" w:after="60"/>
              <w:rPr>
                <w:rFonts w:asciiTheme="minorHAnsi" w:hAnsiTheme="minorHAnsi" w:cstheme="minorHAnsi"/>
                <w:bCs/>
                <w:szCs w:val="20"/>
              </w:rPr>
            </w:pPr>
          </w:p>
        </w:tc>
      </w:tr>
      <w:tr w:rsidRPr="00426923" w:rsidR="00A63E25" w:rsidTr="00D538DA" w14:paraId="7621F2F4" w14:textId="77777777">
        <w:trPr>
          <w:trHeight w:val="549"/>
          <w:jc w:val="center"/>
        </w:trPr>
        <w:tc>
          <w:tcPr>
            <w:tcW w:w="843" w:type="dxa"/>
            <w:vMerge w:val="restart"/>
          </w:tcPr>
          <w:p w:rsidRPr="00426923" w:rsidR="00A63E25" w:rsidP="00492DF3" w:rsidRDefault="00522ADB" w14:paraId="45065D4A" w14:textId="56B38B80">
            <w:pPr>
              <w:spacing w:before="60" w:after="60"/>
              <w:jc w:val="left"/>
              <w:rPr>
                <w:rFonts w:asciiTheme="minorHAnsi" w:hAnsiTheme="minorHAnsi" w:cstheme="minorHAnsi"/>
                <w:bCs/>
                <w:szCs w:val="20"/>
              </w:rPr>
            </w:pPr>
            <w:r w:rsidRPr="00426923">
              <w:rPr>
                <w:rFonts w:asciiTheme="minorHAnsi" w:hAnsiTheme="minorHAnsi" w:cstheme="minorHAnsi"/>
                <w:bCs/>
                <w:szCs w:val="20"/>
              </w:rPr>
              <w:t>3.</w:t>
            </w:r>
          </w:p>
        </w:tc>
        <w:tc>
          <w:tcPr>
            <w:tcW w:w="2140" w:type="dxa"/>
            <w:vMerge w:val="restart"/>
          </w:tcPr>
          <w:p w:rsidRPr="00426923" w:rsidR="00A63E25" w:rsidP="00FD4464" w:rsidRDefault="00A63E25" w14:paraId="47B36CF6" w14:textId="77777777">
            <w:pPr>
              <w:spacing w:before="60" w:after="60"/>
              <w:jc w:val="left"/>
              <w:rPr>
                <w:rStyle w:val="normaltextrun"/>
                <w:rFonts w:asciiTheme="minorHAnsi" w:hAnsiTheme="minorHAnsi" w:cstheme="minorHAnsi"/>
                <w:bCs/>
                <w:color w:val="000000"/>
                <w:szCs w:val="20"/>
                <w:bdr w:val="none" w:color="auto" w:sz="0" w:space="0" w:frame="1"/>
              </w:rPr>
            </w:pPr>
            <w:r w:rsidRPr="00426923">
              <w:rPr>
                <w:rStyle w:val="normaltextrun"/>
                <w:rFonts w:asciiTheme="minorHAnsi" w:hAnsiTheme="minorHAnsi" w:cstheme="minorHAnsi"/>
                <w:bCs/>
                <w:color w:val="000000"/>
                <w:szCs w:val="20"/>
                <w:bdr w:val="none" w:color="auto" w:sz="0" w:space="0" w:frame="1"/>
              </w:rPr>
              <w:t xml:space="preserve">Met deze referentie voldoet </w:t>
            </w:r>
            <w:r w:rsidRPr="00426923" w:rsidR="00221D43">
              <w:rPr>
                <w:rStyle w:val="normaltextrun"/>
                <w:rFonts w:asciiTheme="minorHAnsi" w:hAnsiTheme="minorHAnsi" w:cstheme="minorHAnsi"/>
                <w:bCs/>
                <w:color w:val="000000"/>
                <w:szCs w:val="20"/>
                <w:bdr w:val="none" w:color="auto" w:sz="0" w:space="0" w:frame="1"/>
              </w:rPr>
              <w:t>gegadigde</w:t>
            </w:r>
            <w:r w:rsidRPr="00426923">
              <w:rPr>
                <w:rStyle w:val="normaltextrun"/>
                <w:rFonts w:asciiTheme="minorHAnsi" w:hAnsiTheme="minorHAnsi" w:cstheme="minorHAnsi"/>
                <w:bCs/>
                <w:color w:val="000000"/>
                <w:szCs w:val="20"/>
                <w:bdr w:val="none" w:color="auto" w:sz="0" w:space="0" w:frame="1"/>
              </w:rPr>
              <w:t xml:space="preserve"> aan de volgende kerncompetentie(s)</w:t>
            </w:r>
          </w:p>
          <w:p w:rsidRPr="00426923" w:rsidR="0073578F" w:rsidP="0073578F" w:rsidRDefault="0073578F" w14:paraId="33FE2906" w14:textId="77777777">
            <w:pPr>
              <w:rPr>
                <w:rFonts w:asciiTheme="minorHAnsi" w:hAnsiTheme="minorHAnsi" w:cstheme="minorHAnsi"/>
                <w:bCs/>
                <w:szCs w:val="20"/>
              </w:rPr>
            </w:pPr>
          </w:p>
          <w:p w:rsidRPr="00426923" w:rsidR="0073578F" w:rsidP="0073578F" w:rsidRDefault="0073578F" w14:paraId="02FB950F" w14:textId="77777777">
            <w:pPr>
              <w:rPr>
                <w:rFonts w:asciiTheme="minorHAnsi" w:hAnsiTheme="minorHAnsi" w:cstheme="minorHAnsi"/>
                <w:bCs/>
                <w:szCs w:val="20"/>
              </w:rPr>
            </w:pPr>
          </w:p>
          <w:p w:rsidRPr="00426923" w:rsidR="0073578F" w:rsidP="0073578F" w:rsidRDefault="0073578F" w14:paraId="6704DD6B" w14:textId="77777777">
            <w:pPr>
              <w:rPr>
                <w:rFonts w:asciiTheme="minorHAnsi" w:hAnsiTheme="minorHAnsi" w:cstheme="minorHAnsi"/>
                <w:bCs/>
                <w:szCs w:val="20"/>
              </w:rPr>
            </w:pPr>
          </w:p>
          <w:p w:rsidRPr="00426923" w:rsidR="0073578F" w:rsidP="0073578F" w:rsidRDefault="0073578F" w14:paraId="1BE45281" w14:textId="77777777">
            <w:pPr>
              <w:rPr>
                <w:rFonts w:asciiTheme="minorHAnsi" w:hAnsiTheme="minorHAnsi" w:cstheme="minorHAnsi"/>
                <w:bCs/>
                <w:szCs w:val="20"/>
              </w:rPr>
            </w:pPr>
          </w:p>
          <w:p w:rsidRPr="00426923" w:rsidR="0073578F" w:rsidP="0073578F" w:rsidRDefault="0073578F" w14:paraId="5C116165" w14:textId="77777777">
            <w:pPr>
              <w:rPr>
                <w:rFonts w:asciiTheme="minorHAnsi" w:hAnsiTheme="minorHAnsi" w:cstheme="minorHAnsi"/>
                <w:bCs/>
                <w:szCs w:val="20"/>
              </w:rPr>
            </w:pPr>
          </w:p>
          <w:p w:rsidRPr="00426923" w:rsidR="0073578F" w:rsidP="0073578F" w:rsidRDefault="0073578F" w14:paraId="07118E63" w14:textId="77777777">
            <w:pPr>
              <w:rPr>
                <w:rFonts w:asciiTheme="minorHAnsi" w:hAnsiTheme="minorHAnsi" w:cstheme="minorHAnsi"/>
                <w:bCs/>
                <w:szCs w:val="20"/>
              </w:rPr>
            </w:pPr>
          </w:p>
          <w:p w:rsidRPr="00426923" w:rsidR="0073578F" w:rsidP="0073578F" w:rsidRDefault="0073578F" w14:paraId="7C80C156" w14:textId="77777777">
            <w:pPr>
              <w:rPr>
                <w:rFonts w:asciiTheme="minorHAnsi" w:hAnsiTheme="minorHAnsi" w:cstheme="minorHAnsi"/>
                <w:bCs/>
                <w:szCs w:val="20"/>
              </w:rPr>
            </w:pPr>
          </w:p>
          <w:p w:rsidRPr="00426923" w:rsidR="0073578F" w:rsidP="0073578F" w:rsidRDefault="0073578F" w14:paraId="176D6260" w14:textId="77777777">
            <w:pPr>
              <w:rPr>
                <w:rFonts w:asciiTheme="minorHAnsi" w:hAnsiTheme="minorHAnsi" w:cstheme="minorHAnsi"/>
                <w:bCs/>
                <w:szCs w:val="20"/>
              </w:rPr>
            </w:pPr>
          </w:p>
          <w:p w:rsidRPr="00426923" w:rsidR="0073578F" w:rsidP="0073578F" w:rsidRDefault="0073578F" w14:paraId="413712EA" w14:textId="77777777">
            <w:pPr>
              <w:rPr>
                <w:rFonts w:asciiTheme="minorHAnsi" w:hAnsiTheme="minorHAnsi" w:cstheme="minorHAnsi"/>
                <w:bCs/>
                <w:szCs w:val="20"/>
              </w:rPr>
            </w:pPr>
          </w:p>
          <w:p w:rsidRPr="00426923" w:rsidR="0073578F" w:rsidP="0073578F" w:rsidRDefault="0073578F" w14:paraId="623D417C" w14:textId="77777777">
            <w:pPr>
              <w:rPr>
                <w:rFonts w:asciiTheme="minorHAnsi" w:hAnsiTheme="minorHAnsi" w:cstheme="minorHAnsi"/>
                <w:bCs/>
                <w:szCs w:val="20"/>
              </w:rPr>
            </w:pPr>
          </w:p>
          <w:p w:rsidRPr="00426923" w:rsidR="0073578F" w:rsidP="0073578F" w:rsidRDefault="0073578F" w14:paraId="2035BBE6" w14:textId="58AE65AB">
            <w:pPr>
              <w:rPr>
                <w:rFonts w:asciiTheme="minorHAnsi" w:hAnsiTheme="minorHAnsi" w:cstheme="minorHAnsi"/>
                <w:bCs/>
                <w:szCs w:val="20"/>
              </w:rPr>
            </w:pPr>
          </w:p>
        </w:tc>
        <w:tc>
          <w:tcPr>
            <w:tcW w:w="3816" w:type="dxa"/>
            <w:gridSpan w:val="2"/>
            <w:vAlign w:val="center"/>
          </w:tcPr>
          <w:p w:rsidRPr="00332B2F" w:rsidR="00A63E25" w:rsidP="00AE5475" w:rsidRDefault="00D03C76" w14:paraId="4014FC12" w14:textId="16477B2F">
            <w:pPr>
              <w:ind w:left="708"/>
              <w:rPr>
                <w:rFonts w:asciiTheme="minorHAnsi" w:hAnsiTheme="minorHAnsi" w:cstheme="minorHAnsi"/>
                <w:b/>
                <w:sz w:val="24"/>
              </w:rPr>
            </w:pPr>
            <w:r w:rsidRPr="00332B2F">
              <w:rPr>
                <w:rFonts w:asciiTheme="minorHAnsi" w:hAnsiTheme="minorHAnsi" w:cstheme="minorHAnsi"/>
                <w:b/>
                <w:sz w:val="24"/>
              </w:rPr>
              <w:t>Percelen</w:t>
            </w:r>
            <w:r w:rsidRPr="00332B2F" w:rsidR="00AE5475">
              <w:rPr>
                <w:rFonts w:asciiTheme="minorHAnsi" w:hAnsiTheme="minorHAnsi" w:cstheme="minorHAnsi"/>
                <w:b/>
                <w:sz w:val="24"/>
              </w:rPr>
              <w:br/>
            </w:r>
          </w:p>
        </w:tc>
        <w:tc>
          <w:tcPr>
            <w:tcW w:w="2268" w:type="dxa"/>
            <w:vAlign w:val="center"/>
          </w:tcPr>
          <w:p w:rsidRPr="00332B2F" w:rsidR="00F35C26" w:rsidP="00D538DA" w:rsidRDefault="002D59AC" w14:paraId="1CF17AAF" w14:textId="77777777">
            <w:pPr>
              <w:spacing w:before="60" w:after="60"/>
              <w:jc w:val="center"/>
              <w:rPr>
                <w:rFonts w:asciiTheme="minorHAnsi" w:hAnsiTheme="minorHAnsi" w:cstheme="minorHAnsi"/>
                <w:b/>
                <w:sz w:val="24"/>
              </w:rPr>
            </w:pPr>
            <w:r w:rsidRPr="00332B2F">
              <w:rPr>
                <w:rFonts w:asciiTheme="minorHAnsi" w:hAnsiTheme="minorHAnsi" w:cstheme="minorHAnsi"/>
                <w:b/>
                <w:sz w:val="24"/>
              </w:rPr>
              <w:t xml:space="preserve">Aanmelding voor </w:t>
            </w:r>
          </w:p>
          <w:p w:rsidRPr="00332B2F" w:rsidR="00A63E25" w:rsidP="00D538DA" w:rsidRDefault="00522ADB" w14:paraId="48761C21" w14:textId="584CFF78">
            <w:pPr>
              <w:spacing w:before="60" w:after="60"/>
              <w:jc w:val="center"/>
              <w:rPr>
                <w:rFonts w:asciiTheme="minorHAnsi" w:hAnsiTheme="minorHAnsi" w:cstheme="minorHAnsi"/>
                <w:b/>
                <w:sz w:val="24"/>
              </w:rPr>
            </w:pPr>
            <w:r w:rsidRPr="00332B2F">
              <w:rPr>
                <w:rFonts w:asciiTheme="minorHAnsi" w:hAnsiTheme="minorHAnsi" w:cstheme="minorHAnsi"/>
                <w:b/>
                <w:sz w:val="24"/>
              </w:rPr>
              <w:t>Ja/nee</w:t>
            </w:r>
          </w:p>
        </w:tc>
      </w:tr>
      <w:tr w:rsidRPr="00426923" w:rsidR="005710E1" w:rsidTr="00D538DA" w14:paraId="429323F5" w14:textId="77777777">
        <w:trPr>
          <w:trHeight w:val="462"/>
          <w:jc w:val="center"/>
        </w:trPr>
        <w:tc>
          <w:tcPr>
            <w:tcW w:w="843" w:type="dxa"/>
            <w:vMerge/>
          </w:tcPr>
          <w:p w:rsidRPr="00426923" w:rsidR="005710E1" w:rsidP="005710E1" w:rsidRDefault="005710E1" w14:paraId="29B2F2F3" w14:textId="77777777">
            <w:pPr>
              <w:spacing w:before="60" w:after="60"/>
              <w:jc w:val="left"/>
              <w:rPr>
                <w:rFonts w:asciiTheme="minorHAnsi" w:hAnsiTheme="minorHAnsi" w:cstheme="minorHAnsi"/>
                <w:bCs/>
                <w:szCs w:val="20"/>
              </w:rPr>
            </w:pPr>
          </w:p>
        </w:tc>
        <w:tc>
          <w:tcPr>
            <w:tcW w:w="2140" w:type="dxa"/>
            <w:vMerge/>
          </w:tcPr>
          <w:p w:rsidRPr="00426923" w:rsidR="005710E1" w:rsidP="005710E1" w:rsidRDefault="005710E1" w14:paraId="511F1D08" w14:textId="77777777">
            <w:pPr>
              <w:spacing w:before="60" w:after="60"/>
              <w:jc w:val="left"/>
              <w:rPr>
                <w:rStyle w:val="normaltextrun"/>
                <w:rFonts w:asciiTheme="minorHAnsi" w:hAnsiTheme="minorHAnsi" w:cstheme="minorHAnsi"/>
                <w:bCs/>
                <w:color w:val="000000"/>
                <w:szCs w:val="20"/>
                <w:bdr w:val="none" w:color="auto" w:sz="0" w:space="0" w:frame="1"/>
              </w:rPr>
            </w:pPr>
          </w:p>
        </w:tc>
        <w:tc>
          <w:tcPr>
            <w:tcW w:w="3816" w:type="dxa"/>
            <w:gridSpan w:val="2"/>
            <w:vAlign w:val="center"/>
          </w:tcPr>
          <w:p w:rsidRPr="00D03C76" w:rsidR="00D03C76" w:rsidP="00042BD9" w:rsidRDefault="00D03C76" w14:paraId="3512E46B" w14:textId="77777777">
            <w:pPr>
              <w:jc w:val="left"/>
              <w:rPr>
                <w:rFonts w:asciiTheme="minorHAnsi" w:hAnsiTheme="minorHAnsi" w:cstheme="minorHAnsi"/>
                <w:b/>
                <w:bCs/>
                <w:szCs w:val="20"/>
              </w:rPr>
            </w:pPr>
            <w:r w:rsidRPr="00D03C76">
              <w:rPr>
                <w:rFonts w:asciiTheme="minorHAnsi" w:hAnsiTheme="minorHAnsi" w:cstheme="minorHAnsi"/>
                <w:b/>
                <w:bCs/>
                <w:i/>
                <w:iCs/>
                <w:szCs w:val="20"/>
              </w:rPr>
              <w:t>PERCEEL 1 – alle reguliere beveiligingsdienstverlening en -techniek binnen de gemeentelijke gebouwen</w:t>
            </w:r>
          </w:p>
          <w:p w:rsidR="00D03C76" w:rsidP="00042BD9" w:rsidRDefault="00D03C76" w14:paraId="53807E09" w14:textId="77777777">
            <w:pPr>
              <w:jc w:val="left"/>
              <w:rPr>
                <w:rFonts w:asciiTheme="minorHAnsi" w:hAnsiTheme="minorHAnsi" w:cstheme="minorHAnsi"/>
                <w:bCs/>
                <w:szCs w:val="20"/>
              </w:rPr>
            </w:pPr>
          </w:p>
          <w:p w:rsidRPr="00426923" w:rsidR="00676B80" w:rsidP="00042BD9" w:rsidRDefault="00676B80" w14:paraId="4D503A94" w14:textId="0370033A">
            <w:pPr>
              <w:jc w:val="left"/>
              <w:rPr>
                <w:rFonts w:asciiTheme="minorHAnsi" w:hAnsiTheme="minorHAnsi" w:cstheme="minorHAnsi"/>
                <w:bCs/>
                <w:szCs w:val="20"/>
              </w:rPr>
            </w:pPr>
            <w:r w:rsidRPr="00426923">
              <w:rPr>
                <w:rFonts w:asciiTheme="minorHAnsi" w:hAnsiTheme="minorHAnsi" w:cstheme="minorHAnsi"/>
                <w:bCs/>
                <w:szCs w:val="20"/>
              </w:rPr>
              <w:t xml:space="preserve">Gegadigde beschikt over de navolgende kerncompetenties. </w:t>
            </w:r>
          </w:p>
          <w:p w:rsidRPr="00426923" w:rsidR="00676B80" w:rsidP="00042BD9" w:rsidRDefault="00676B80" w14:paraId="19E42153" w14:textId="77777777">
            <w:pPr>
              <w:jc w:val="left"/>
              <w:rPr>
                <w:rFonts w:asciiTheme="minorHAnsi" w:hAnsiTheme="minorHAnsi" w:cstheme="minorHAnsi"/>
                <w:bCs/>
                <w:szCs w:val="20"/>
                <w:highlight w:val="green"/>
              </w:rPr>
            </w:pPr>
          </w:p>
          <w:p w:rsidRPr="00042BD9" w:rsidR="00676B80" w:rsidP="00042BD9" w:rsidRDefault="00676B80" w14:paraId="5FDF33A9" w14:textId="77777777">
            <w:pPr>
              <w:jc w:val="left"/>
              <w:rPr>
                <w:rFonts w:asciiTheme="minorHAnsi" w:hAnsiTheme="minorHAnsi" w:cstheme="minorHAnsi"/>
                <w:b/>
                <w:szCs w:val="20"/>
              </w:rPr>
            </w:pPr>
            <w:r w:rsidRPr="00042BD9">
              <w:rPr>
                <w:rFonts w:asciiTheme="minorHAnsi" w:hAnsiTheme="minorHAnsi" w:cstheme="minorHAnsi"/>
                <w:b/>
                <w:szCs w:val="20"/>
              </w:rPr>
              <w:t>1. Toezicht op locatie (objectbeveiliging)</w:t>
            </w:r>
          </w:p>
          <w:p w:rsidRPr="00426923" w:rsidR="00676B80" w:rsidP="00042BD9" w:rsidRDefault="00676B80" w14:paraId="10CDB151" w14:textId="77777777">
            <w:pPr>
              <w:jc w:val="left"/>
              <w:rPr>
                <w:rFonts w:asciiTheme="minorHAnsi" w:hAnsiTheme="minorHAnsi" w:cstheme="minorHAnsi"/>
                <w:bCs/>
                <w:szCs w:val="20"/>
              </w:rPr>
            </w:pPr>
            <w:r w:rsidRPr="00426923">
              <w:rPr>
                <w:rFonts w:asciiTheme="minorHAnsi" w:hAnsiTheme="minorHAnsi" w:cstheme="minorHAnsi"/>
                <w:bCs/>
                <w:szCs w:val="20"/>
              </w:rPr>
              <w:t>Ervaring met het toezicht houden op 1 locatie (objectbeveiliging) van minimaal 80 uur per week voor één opdrachtgever. Deze inzet van 80 uur per week dient minimaal gedurende een aaneengesloten periode van drie jaar te zijn geweest voor de betreffende opdrachtgever.</w:t>
            </w:r>
          </w:p>
          <w:p w:rsidRPr="00426923" w:rsidR="00676B80" w:rsidP="00042BD9" w:rsidRDefault="00676B80" w14:paraId="3E181883" w14:textId="77777777">
            <w:pPr>
              <w:jc w:val="left"/>
              <w:rPr>
                <w:rFonts w:asciiTheme="minorHAnsi" w:hAnsiTheme="minorHAnsi" w:cstheme="minorHAnsi"/>
                <w:bCs/>
                <w:szCs w:val="20"/>
              </w:rPr>
            </w:pPr>
          </w:p>
          <w:p w:rsidRPr="00042BD9" w:rsidR="00676B80" w:rsidP="00042BD9" w:rsidRDefault="00676B80" w14:paraId="3D713A3F" w14:textId="77777777">
            <w:pPr>
              <w:jc w:val="left"/>
              <w:rPr>
                <w:rFonts w:asciiTheme="minorHAnsi" w:hAnsiTheme="minorHAnsi" w:cstheme="minorHAnsi"/>
                <w:b/>
                <w:szCs w:val="20"/>
              </w:rPr>
            </w:pPr>
            <w:r w:rsidRPr="00042BD9">
              <w:rPr>
                <w:rFonts w:asciiTheme="minorHAnsi" w:hAnsiTheme="minorHAnsi" w:cstheme="minorHAnsi"/>
                <w:b/>
                <w:szCs w:val="20"/>
              </w:rPr>
              <w:t>2. Open- en brand-/sluitrondes</w:t>
            </w:r>
          </w:p>
          <w:p w:rsidRPr="00426923" w:rsidR="00676B80" w:rsidP="00042BD9" w:rsidRDefault="00676B80" w14:paraId="3BD468DD" w14:textId="77777777">
            <w:pPr>
              <w:jc w:val="left"/>
              <w:rPr>
                <w:rFonts w:asciiTheme="minorHAnsi" w:hAnsiTheme="minorHAnsi" w:cstheme="minorHAnsi"/>
                <w:bCs/>
                <w:szCs w:val="20"/>
              </w:rPr>
            </w:pPr>
            <w:r w:rsidRPr="00426923">
              <w:rPr>
                <w:rFonts w:asciiTheme="minorHAnsi" w:hAnsiTheme="minorHAnsi" w:cstheme="minorHAnsi"/>
                <w:bCs/>
                <w:szCs w:val="20"/>
              </w:rPr>
              <w:t xml:space="preserve">Ervaring met het uitvoeren van open- en brand-/sluitrondes. </w:t>
            </w:r>
          </w:p>
          <w:p w:rsidRPr="00426923" w:rsidR="00676B80" w:rsidP="00042BD9" w:rsidRDefault="00676B80" w14:paraId="5EC7C84A" w14:textId="77777777">
            <w:pPr>
              <w:jc w:val="left"/>
              <w:rPr>
                <w:rFonts w:asciiTheme="minorHAnsi" w:hAnsiTheme="minorHAnsi" w:cstheme="minorHAnsi"/>
                <w:bCs/>
                <w:szCs w:val="20"/>
              </w:rPr>
            </w:pPr>
          </w:p>
          <w:p w:rsidRPr="00042BD9" w:rsidR="00676B80" w:rsidP="00042BD9" w:rsidRDefault="00676B80" w14:paraId="315BAF34" w14:textId="77777777">
            <w:pPr>
              <w:jc w:val="left"/>
              <w:rPr>
                <w:rFonts w:asciiTheme="minorHAnsi" w:hAnsiTheme="minorHAnsi" w:cstheme="minorHAnsi"/>
                <w:b/>
                <w:szCs w:val="20"/>
              </w:rPr>
            </w:pPr>
            <w:r w:rsidRPr="00042BD9">
              <w:rPr>
                <w:rFonts w:asciiTheme="minorHAnsi" w:hAnsiTheme="minorHAnsi" w:cstheme="minorHAnsi"/>
                <w:b/>
                <w:szCs w:val="20"/>
              </w:rPr>
              <w:t>3. Alarmopvolging</w:t>
            </w:r>
          </w:p>
          <w:p w:rsidRPr="00426923" w:rsidR="00676B80" w:rsidP="00042BD9" w:rsidRDefault="00676B80" w14:paraId="255D1C15" w14:textId="77777777">
            <w:pPr>
              <w:jc w:val="left"/>
              <w:rPr>
                <w:rFonts w:asciiTheme="minorHAnsi" w:hAnsiTheme="minorHAnsi" w:cstheme="minorHAnsi"/>
                <w:bCs/>
                <w:szCs w:val="20"/>
              </w:rPr>
            </w:pPr>
            <w:r w:rsidRPr="00426923">
              <w:rPr>
                <w:rFonts w:asciiTheme="minorHAnsi" w:hAnsiTheme="minorHAnsi" w:cstheme="minorHAnsi"/>
                <w:bCs/>
                <w:szCs w:val="20"/>
              </w:rPr>
              <w:t xml:space="preserve">Ervaring met het uitvoeren van alarmopvolging middels mobiele surveillance.  </w:t>
            </w:r>
          </w:p>
          <w:p w:rsidRPr="00426923" w:rsidR="00676B80" w:rsidP="00042BD9" w:rsidRDefault="00676B80" w14:paraId="000B2255" w14:textId="77777777">
            <w:pPr>
              <w:jc w:val="left"/>
              <w:rPr>
                <w:rFonts w:asciiTheme="minorHAnsi" w:hAnsiTheme="minorHAnsi" w:cstheme="minorHAnsi"/>
                <w:bCs/>
                <w:szCs w:val="20"/>
              </w:rPr>
            </w:pPr>
          </w:p>
          <w:p w:rsidRPr="00426923" w:rsidR="005710E1" w:rsidP="00C91710" w:rsidRDefault="00676B80" w14:paraId="31A9A40F" w14:textId="4B706C98">
            <w:pPr>
              <w:jc w:val="left"/>
              <w:rPr>
                <w:rStyle w:val="normaltextrun"/>
                <w:rFonts w:asciiTheme="minorHAnsi" w:hAnsiTheme="minorHAnsi" w:cstheme="minorHAnsi"/>
                <w:bCs/>
                <w:color w:val="000000"/>
                <w:szCs w:val="20"/>
                <w:u w:val="single"/>
                <w:shd w:val="clear" w:color="auto" w:fill="FFFFFF"/>
              </w:rPr>
            </w:pPr>
            <w:r w:rsidRPr="00042BD9">
              <w:rPr>
                <w:rFonts w:asciiTheme="minorHAnsi" w:hAnsiTheme="minorHAnsi" w:cstheme="minorHAnsi"/>
                <w:b/>
                <w:szCs w:val="20"/>
              </w:rPr>
              <w:t>4. Beheer, onderhoud en inspectie beveiligingssystemen, zoals inbraakalarm- toegangscontrole en CCTV-systemen</w:t>
            </w:r>
            <w:r w:rsidRPr="00426923">
              <w:rPr>
                <w:rFonts w:asciiTheme="minorHAnsi" w:hAnsiTheme="minorHAnsi" w:cstheme="minorHAnsi"/>
                <w:bCs/>
                <w:szCs w:val="20"/>
              </w:rPr>
              <w:br/>
            </w:r>
            <w:r w:rsidRPr="00426923">
              <w:rPr>
                <w:rFonts w:asciiTheme="minorHAnsi" w:hAnsiTheme="minorHAnsi" w:cstheme="minorHAnsi"/>
                <w:bCs/>
                <w:szCs w:val="20"/>
              </w:rPr>
              <w:t>Ervaring met het uitvoeren van preventief en correctief onderhoud aan beveiligingssystemen (te weten inbraak-, CCTV- en toegangscontrolesystemen) bij 1 opdrachtgever.</w:t>
            </w:r>
          </w:p>
        </w:tc>
        <w:tc>
          <w:tcPr>
            <w:tcW w:w="2268" w:type="dxa"/>
            <w:vAlign w:val="center"/>
          </w:tcPr>
          <w:p w:rsidR="00123B74" w:rsidP="00D538DA" w:rsidRDefault="00123B74" w14:paraId="44CEBC19" w14:textId="77777777">
            <w:pPr>
              <w:spacing w:before="60" w:after="60"/>
              <w:jc w:val="center"/>
              <w:rPr>
                <w:rFonts w:asciiTheme="minorHAnsi" w:hAnsiTheme="minorHAnsi" w:cstheme="minorHAnsi"/>
                <w:bCs/>
                <w:szCs w:val="20"/>
              </w:rPr>
            </w:pPr>
          </w:p>
          <w:p w:rsidR="00123B74" w:rsidP="00D538DA" w:rsidRDefault="00123B74" w14:paraId="541B49EE" w14:textId="77777777">
            <w:pPr>
              <w:spacing w:before="60" w:after="60"/>
              <w:jc w:val="center"/>
              <w:rPr>
                <w:rFonts w:asciiTheme="minorHAnsi" w:hAnsiTheme="minorHAnsi" w:cstheme="minorHAnsi"/>
                <w:bCs/>
                <w:szCs w:val="20"/>
              </w:rPr>
            </w:pPr>
          </w:p>
          <w:p w:rsidR="00123B74" w:rsidP="00D538DA" w:rsidRDefault="00123B74" w14:paraId="53A1CC27" w14:textId="77777777">
            <w:pPr>
              <w:spacing w:before="60" w:after="60"/>
              <w:jc w:val="center"/>
              <w:rPr>
                <w:rFonts w:asciiTheme="minorHAnsi" w:hAnsiTheme="minorHAnsi" w:cstheme="minorHAnsi"/>
                <w:bCs/>
                <w:szCs w:val="20"/>
              </w:rPr>
            </w:pPr>
          </w:p>
          <w:p w:rsidR="00123B74" w:rsidP="00D538DA" w:rsidRDefault="00123B74" w14:paraId="0C10B010" w14:textId="77777777">
            <w:pPr>
              <w:spacing w:before="60" w:after="60"/>
              <w:jc w:val="center"/>
              <w:rPr>
                <w:rFonts w:asciiTheme="minorHAnsi" w:hAnsiTheme="minorHAnsi" w:cstheme="minorHAnsi"/>
                <w:bCs/>
                <w:szCs w:val="20"/>
              </w:rPr>
            </w:pPr>
          </w:p>
          <w:p w:rsidR="00123B74" w:rsidP="00D538DA" w:rsidRDefault="00123B74" w14:paraId="4731E61E" w14:textId="77777777">
            <w:pPr>
              <w:spacing w:before="60" w:after="60"/>
              <w:jc w:val="center"/>
              <w:rPr>
                <w:rFonts w:asciiTheme="minorHAnsi" w:hAnsiTheme="minorHAnsi" w:cstheme="minorHAnsi"/>
                <w:bCs/>
                <w:szCs w:val="20"/>
              </w:rPr>
            </w:pPr>
          </w:p>
          <w:p w:rsidR="00123B74" w:rsidP="00D538DA" w:rsidRDefault="00123B74" w14:paraId="5BC96396" w14:textId="77777777">
            <w:pPr>
              <w:spacing w:before="60" w:after="60"/>
              <w:jc w:val="center"/>
              <w:rPr>
                <w:rFonts w:asciiTheme="minorHAnsi" w:hAnsiTheme="minorHAnsi" w:cstheme="minorHAnsi"/>
                <w:bCs/>
                <w:szCs w:val="20"/>
              </w:rPr>
            </w:pPr>
          </w:p>
          <w:p w:rsidR="00E27076" w:rsidP="00E27076" w:rsidRDefault="00E27076" w14:paraId="0AAF7EF4" w14:textId="77777777">
            <w:pPr>
              <w:spacing w:before="60" w:after="60"/>
              <w:jc w:val="center"/>
              <w:rPr>
                <w:rFonts w:asciiTheme="minorHAnsi" w:hAnsiTheme="minorHAnsi" w:cstheme="minorHAnsi"/>
                <w:bCs/>
                <w:szCs w:val="20"/>
              </w:rPr>
            </w:pPr>
          </w:p>
          <w:p w:rsidR="005710E1" w:rsidP="00E27076" w:rsidRDefault="005710E1" w14:paraId="448DF3A9" w14:textId="77777777">
            <w:pPr>
              <w:spacing w:before="60" w:after="60"/>
              <w:jc w:val="center"/>
              <w:rPr>
                <w:rFonts w:asciiTheme="minorHAnsi" w:hAnsiTheme="minorHAnsi" w:cstheme="minorHAnsi"/>
                <w:bCs/>
                <w:szCs w:val="20"/>
              </w:rPr>
            </w:pPr>
            <w:r w:rsidRPr="00426923">
              <w:rPr>
                <w:rFonts w:asciiTheme="minorHAnsi" w:hAnsiTheme="minorHAnsi" w:cstheme="minorHAnsi"/>
                <w:bCs/>
                <w:szCs w:val="20"/>
              </w:rPr>
              <w:t>Ja/nee</w:t>
            </w:r>
          </w:p>
          <w:p w:rsidR="00E27076" w:rsidP="00E27076" w:rsidRDefault="00E27076" w14:paraId="114BBEA7" w14:textId="77777777">
            <w:pPr>
              <w:spacing w:before="60" w:after="60"/>
              <w:jc w:val="center"/>
              <w:rPr>
                <w:rFonts w:asciiTheme="minorHAnsi" w:hAnsiTheme="minorHAnsi" w:cstheme="minorHAnsi"/>
                <w:bCs/>
                <w:szCs w:val="20"/>
              </w:rPr>
            </w:pPr>
          </w:p>
          <w:p w:rsidR="00E27076" w:rsidP="00E27076" w:rsidRDefault="00E27076" w14:paraId="515DD16B" w14:textId="77777777">
            <w:pPr>
              <w:spacing w:before="60" w:after="60"/>
              <w:jc w:val="center"/>
              <w:rPr>
                <w:rFonts w:asciiTheme="minorHAnsi" w:hAnsiTheme="minorHAnsi" w:cstheme="minorHAnsi"/>
                <w:bCs/>
                <w:szCs w:val="20"/>
              </w:rPr>
            </w:pPr>
          </w:p>
          <w:p w:rsidR="00E27076" w:rsidP="00E27076" w:rsidRDefault="00E27076" w14:paraId="5250B47D" w14:textId="77777777">
            <w:pPr>
              <w:spacing w:before="60" w:after="60"/>
              <w:jc w:val="center"/>
              <w:rPr>
                <w:rFonts w:asciiTheme="minorHAnsi" w:hAnsiTheme="minorHAnsi" w:cstheme="minorHAnsi"/>
                <w:bCs/>
                <w:szCs w:val="20"/>
              </w:rPr>
            </w:pPr>
          </w:p>
          <w:p w:rsidR="00E27076" w:rsidP="00E27076" w:rsidRDefault="00E27076" w14:paraId="2830FAF3" w14:textId="77777777">
            <w:pPr>
              <w:spacing w:before="60" w:after="60"/>
              <w:jc w:val="center"/>
              <w:rPr>
                <w:rFonts w:asciiTheme="minorHAnsi" w:hAnsiTheme="minorHAnsi" w:cstheme="minorHAnsi"/>
                <w:bCs/>
                <w:szCs w:val="20"/>
              </w:rPr>
            </w:pPr>
          </w:p>
          <w:p w:rsidR="00E27076" w:rsidP="00E27076" w:rsidRDefault="00E27076" w14:paraId="06522E63" w14:textId="77777777">
            <w:pPr>
              <w:spacing w:before="60" w:after="60"/>
              <w:jc w:val="center"/>
              <w:rPr>
                <w:rFonts w:asciiTheme="minorHAnsi" w:hAnsiTheme="minorHAnsi" w:cstheme="minorHAnsi"/>
                <w:bCs/>
                <w:szCs w:val="20"/>
              </w:rPr>
            </w:pPr>
          </w:p>
          <w:p w:rsidR="00E27076" w:rsidP="00E27076" w:rsidRDefault="00E27076" w14:paraId="0152084F" w14:textId="77777777">
            <w:pPr>
              <w:spacing w:before="60" w:after="60"/>
              <w:jc w:val="center"/>
              <w:rPr>
                <w:rFonts w:asciiTheme="minorHAnsi" w:hAnsiTheme="minorHAnsi" w:cstheme="minorHAnsi"/>
                <w:bCs/>
                <w:szCs w:val="20"/>
              </w:rPr>
            </w:pPr>
          </w:p>
          <w:p w:rsidR="00E27076" w:rsidP="00E27076" w:rsidRDefault="00E27076" w14:paraId="2A062BCC" w14:textId="7EE1022D">
            <w:pPr>
              <w:spacing w:before="60" w:after="60"/>
              <w:jc w:val="center"/>
              <w:rPr>
                <w:rFonts w:asciiTheme="minorHAnsi" w:hAnsiTheme="minorHAnsi" w:cstheme="minorHAnsi"/>
                <w:bCs/>
                <w:szCs w:val="20"/>
              </w:rPr>
            </w:pPr>
            <w:r>
              <w:rPr>
                <w:rFonts w:asciiTheme="minorHAnsi" w:hAnsiTheme="minorHAnsi" w:cstheme="minorHAnsi"/>
                <w:bCs/>
                <w:szCs w:val="20"/>
              </w:rPr>
              <w:t>Ja/nee</w:t>
            </w:r>
          </w:p>
          <w:p w:rsidR="00E27076" w:rsidP="00E27076" w:rsidRDefault="00E27076" w14:paraId="18C6807F" w14:textId="77777777">
            <w:pPr>
              <w:spacing w:before="60" w:after="60"/>
              <w:jc w:val="center"/>
              <w:rPr>
                <w:rFonts w:asciiTheme="minorHAnsi" w:hAnsiTheme="minorHAnsi" w:cstheme="minorHAnsi"/>
                <w:bCs/>
                <w:szCs w:val="20"/>
              </w:rPr>
            </w:pPr>
          </w:p>
          <w:p w:rsidR="00E27076" w:rsidP="00E27076" w:rsidRDefault="00E27076" w14:paraId="2B5D6C7E" w14:textId="77777777">
            <w:pPr>
              <w:spacing w:before="60" w:after="60"/>
              <w:jc w:val="center"/>
              <w:rPr>
                <w:rFonts w:asciiTheme="minorHAnsi" w:hAnsiTheme="minorHAnsi" w:cstheme="minorHAnsi"/>
                <w:bCs/>
                <w:szCs w:val="20"/>
              </w:rPr>
            </w:pPr>
          </w:p>
          <w:p w:rsidR="00E27076" w:rsidP="00E27076" w:rsidRDefault="00E27076" w14:paraId="444C762A" w14:textId="6C09272C">
            <w:pPr>
              <w:spacing w:before="60" w:after="60"/>
              <w:jc w:val="center"/>
              <w:rPr>
                <w:rFonts w:asciiTheme="minorHAnsi" w:hAnsiTheme="minorHAnsi" w:cstheme="minorHAnsi"/>
                <w:bCs/>
                <w:szCs w:val="20"/>
              </w:rPr>
            </w:pPr>
            <w:r>
              <w:rPr>
                <w:rFonts w:asciiTheme="minorHAnsi" w:hAnsiTheme="minorHAnsi" w:cstheme="minorHAnsi"/>
                <w:bCs/>
                <w:szCs w:val="20"/>
              </w:rPr>
              <w:t>Ja/nee</w:t>
            </w:r>
          </w:p>
          <w:p w:rsidR="00E27076" w:rsidP="00E27076" w:rsidRDefault="00E27076" w14:paraId="04DCFB4C" w14:textId="77777777">
            <w:pPr>
              <w:spacing w:before="60" w:after="60"/>
              <w:jc w:val="center"/>
              <w:rPr>
                <w:rFonts w:asciiTheme="minorHAnsi" w:hAnsiTheme="minorHAnsi" w:cstheme="minorHAnsi"/>
                <w:bCs/>
                <w:szCs w:val="20"/>
              </w:rPr>
            </w:pPr>
          </w:p>
          <w:p w:rsidR="00E27076" w:rsidP="00E27076" w:rsidRDefault="00E27076" w14:paraId="4024C185" w14:textId="77777777">
            <w:pPr>
              <w:spacing w:before="60" w:after="60"/>
              <w:jc w:val="center"/>
              <w:rPr>
                <w:rFonts w:asciiTheme="minorHAnsi" w:hAnsiTheme="minorHAnsi" w:cstheme="minorHAnsi"/>
                <w:bCs/>
                <w:szCs w:val="20"/>
              </w:rPr>
            </w:pPr>
          </w:p>
          <w:p w:rsidR="00E27076" w:rsidP="00E27076" w:rsidRDefault="00E27076" w14:paraId="52D5D7C3" w14:textId="77777777">
            <w:pPr>
              <w:spacing w:before="60" w:after="60"/>
              <w:jc w:val="center"/>
              <w:rPr>
                <w:rFonts w:asciiTheme="minorHAnsi" w:hAnsiTheme="minorHAnsi" w:cstheme="minorHAnsi"/>
                <w:bCs/>
                <w:szCs w:val="20"/>
              </w:rPr>
            </w:pPr>
          </w:p>
          <w:p w:rsidR="00E27076" w:rsidP="00E27076" w:rsidRDefault="00E27076" w14:paraId="0B93D430" w14:textId="77777777">
            <w:pPr>
              <w:spacing w:before="60" w:after="60"/>
              <w:jc w:val="center"/>
              <w:rPr>
                <w:rFonts w:asciiTheme="minorHAnsi" w:hAnsiTheme="minorHAnsi" w:cstheme="minorHAnsi"/>
                <w:bCs/>
                <w:szCs w:val="20"/>
              </w:rPr>
            </w:pPr>
          </w:p>
          <w:p w:rsidR="00E27076" w:rsidP="00E27076" w:rsidRDefault="00E27076" w14:paraId="4B756F14" w14:textId="15C75C96">
            <w:pPr>
              <w:spacing w:before="60" w:after="60"/>
              <w:jc w:val="center"/>
              <w:rPr>
                <w:rFonts w:asciiTheme="minorHAnsi" w:hAnsiTheme="minorHAnsi" w:cstheme="minorHAnsi"/>
                <w:bCs/>
                <w:szCs w:val="20"/>
              </w:rPr>
            </w:pPr>
            <w:r>
              <w:rPr>
                <w:rFonts w:asciiTheme="minorHAnsi" w:hAnsiTheme="minorHAnsi" w:cstheme="minorHAnsi"/>
                <w:bCs/>
                <w:szCs w:val="20"/>
              </w:rPr>
              <w:t>Ja/nee</w:t>
            </w:r>
          </w:p>
          <w:p w:rsidRPr="00426923" w:rsidR="00E27076" w:rsidP="00E27076" w:rsidRDefault="00E27076" w14:paraId="5407995B" w14:textId="3DD0B4A9">
            <w:pPr>
              <w:spacing w:before="60" w:after="60"/>
              <w:jc w:val="center"/>
              <w:rPr>
                <w:rFonts w:asciiTheme="minorHAnsi" w:hAnsiTheme="minorHAnsi" w:cstheme="minorHAnsi"/>
                <w:bCs/>
                <w:szCs w:val="20"/>
              </w:rPr>
            </w:pPr>
          </w:p>
        </w:tc>
      </w:tr>
      <w:tr w:rsidRPr="00426923" w:rsidR="00497664" w:rsidTr="00D538DA" w14:paraId="2BDC208E" w14:textId="77777777">
        <w:trPr>
          <w:trHeight w:val="644"/>
          <w:jc w:val="center"/>
        </w:trPr>
        <w:tc>
          <w:tcPr>
            <w:tcW w:w="843" w:type="dxa"/>
            <w:vMerge/>
          </w:tcPr>
          <w:p w:rsidRPr="00426923" w:rsidR="00497664" w:rsidP="00497664" w:rsidRDefault="00497664" w14:paraId="39416B63" w14:textId="77777777">
            <w:pPr>
              <w:spacing w:before="60" w:after="60"/>
              <w:jc w:val="left"/>
              <w:rPr>
                <w:rFonts w:asciiTheme="minorHAnsi" w:hAnsiTheme="minorHAnsi" w:cstheme="minorHAnsi"/>
                <w:bCs/>
                <w:szCs w:val="20"/>
              </w:rPr>
            </w:pPr>
          </w:p>
        </w:tc>
        <w:tc>
          <w:tcPr>
            <w:tcW w:w="2140" w:type="dxa"/>
            <w:vMerge/>
          </w:tcPr>
          <w:p w:rsidRPr="00426923" w:rsidR="00497664" w:rsidP="00497664" w:rsidRDefault="00497664" w14:paraId="1DC18CEF" w14:textId="77777777">
            <w:pPr>
              <w:spacing w:before="60" w:after="60"/>
              <w:jc w:val="left"/>
              <w:rPr>
                <w:rStyle w:val="normaltextrun"/>
                <w:rFonts w:asciiTheme="minorHAnsi" w:hAnsiTheme="minorHAnsi" w:cstheme="minorHAnsi"/>
                <w:bCs/>
                <w:color w:val="000000"/>
                <w:szCs w:val="20"/>
                <w:bdr w:val="none" w:color="auto" w:sz="0" w:space="0" w:frame="1"/>
              </w:rPr>
            </w:pPr>
          </w:p>
        </w:tc>
        <w:tc>
          <w:tcPr>
            <w:tcW w:w="3816" w:type="dxa"/>
            <w:gridSpan w:val="2"/>
            <w:vAlign w:val="center"/>
          </w:tcPr>
          <w:p w:rsidRPr="00042BD9" w:rsidR="00F357C1" w:rsidP="00F357C1" w:rsidRDefault="00F357C1" w14:paraId="7DE73E22" w14:textId="71355BE0">
            <w:pPr>
              <w:rPr>
                <w:rFonts w:asciiTheme="minorHAnsi" w:hAnsiTheme="minorHAnsi" w:cstheme="minorHAnsi"/>
                <w:b/>
                <w:szCs w:val="20"/>
              </w:rPr>
            </w:pPr>
            <w:r w:rsidRPr="00042BD9">
              <w:rPr>
                <w:rFonts w:asciiTheme="minorHAnsi" w:hAnsiTheme="minorHAnsi" w:cstheme="minorHAnsi"/>
                <w:b/>
                <w:i/>
                <w:iCs/>
                <w:szCs w:val="20"/>
              </w:rPr>
              <w:t>PERCEEL 2 – beveiliging kermissen en activiteiten in de openbare ruimte</w:t>
            </w:r>
          </w:p>
          <w:p w:rsidRPr="00426923" w:rsidR="00F357C1" w:rsidP="00F357C1" w:rsidRDefault="00F357C1" w14:paraId="2B47A7C6" w14:textId="77777777">
            <w:pPr>
              <w:rPr>
                <w:rFonts w:asciiTheme="minorHAnsi" w:hAnsiTheme="minorHAnsi" w:cstheme="minorHAnsi"/>
                <w:bCs/>
                <w:szCs w:val="20"/>
              </w:rPr>
            </w:pPr>
            <w:r w:rsidRPr="00426923">
              <w:rPr>
                <w:rFonts w:asciiTheme="minorHAnsi" w:hAnsiTheme="minorHAnsi" w:cstheme="minorHAnsi"/>
                <w:bCs/>
                <w:szCs w:val="20"/>
              </w:rPr>
              <w:br/>
            </w:r>
            <w:r w:rsidRPr="00426923">
              <w:rPr>
                <w:rFonts w:asciiTheme="minorHAnsi" w:hAnsiTheme="minorHAnsi" w:cstheme="minorHAnsi"/>
                <w:bCs/>
                <w:szCs w:val="20"/>
              </w:rPr>
              <w:t xml:space="preserve">Gegadigde beschikt over de navolgende kerncompetenties. </w:t>
            </w:r>
          </w:p>
          <w:p w:rsidRPr="00426923" w:rsidR="00F357C1" w:rsidP="00F357C1" w:rsidRDefault="00F357C1" w14:paraId="76FC0F7F" w14:textId="77777777">
            <w:pPr>
              <w:rPr>
                <w:rFonts w:asciiTheme="minorHAnsi" w:hAnsiTheme="minorHAnsi" w:cstheme="minorHAnsi"/>
                <w:bCs/>
                <w:szCs w:val="20"/>
              </w:rPr>
            </w:pPr>
          </w:p>
          <w:p w:rsidRPr="00426923" w:rsidR="00F357C1" w:rsidP="00F357C1" w:rsidRDefault="00F357C1" w14:paraId="3EEB80A9" w14:textId="77777777">
            <w:pPr>
              <w:pStyle w:val="Lijstalinea"/>
              <w:numPr>
                <w:ilvl w:val="0"/>
                <w:numId w:val="15"/>
              </w:numPr>
              <w:contextualSpacing w:val="0"/>
              <w:jc w:val="left"/>
              <w:rPr>
                <w:rFonts w:asciiTheme="minorHAnsi" w:hAnsiTheme="minorHAnsi" w:cstheme="minorHAnsi"/>
                <w:bCs/>
                <w:szCs w:val="20"/>
              </w:rPr>
            </w:pPr>
            <w:r w:rsidRPr="00426923">
              <w:rPr>
                <w:rFonts w:asciiTheme="minorHAnsi" w:hAnsiTheme="minorHAnsi" w:cstheme="minorHAnsi"/>
                <w:bCs/>
                <w:szCs w:val="20"/>
              </w:rPr>
              <w:t xml:space="preserve">Ervaring met 24 uurs beveiligen van grootschalige evenementen. Met minimaal 50.000 bezoekers per dag (bestaande uit diverse doelgroepen) over een periode langer dan 4 dagen; </w:t>
            </w:r>
          </w:p>
          <w:p w:rsidRPr="00426923" w:rsidR="00F357C1" w:rsidP="00F357C1" w:rsidRDefault="00F357C1" w14:paraId="6BB3A13E" w14:textId="77777777">
            <w:pPr>
              <w:pStyle w:val="Lijstalinea"/>
              <w:numPr>
                <w:ilvl w:val="0"/>
                <w:numId w:val="15"/>
              </w:numPr>
              <w:contextualSpacing w:val="0"/>
              <w:jc w:val="left"/>
              <w:rPr>
                <w:rFonts w:asciiTheme="minorHAnsi" w:hAnsiTheme="minorHAnsi" w:cstheme="minorHAnsi"/>
                <w:bCs/>
                <w:szCs w:val="20"/>
              </w:rPr>
            </w:pPr>
            <w:r w:rsidRPr="00426923">
              <w:rPr>
                <w:rFonts w:asciiTheme="minorHAnsi" w:hAnsiTheme="minorHAnsi" w:cstheme="minorHAnsi"/>
                <w:bCs/>
                <w:szCs w:val="20"/>
              </w:rPr>
              <w:t xml:space="preserve">Bij grootschalige evenementen is gebruik gemaakt van verschillende type beveiligers o.a. sfeerbeheerders, beveiligers, coördinator, verkeersregelaars; </w:t>
            </w:r>
          </w:p>
          <w:p w:rsidRPr="00426923" w:rsidR="00497664" w:rsidP="00BB308E" w:rsidRDefault="00F357C1" w14:paraId="254869BE" w14:textId="0D3B573E">
            <w:pPr>
              <w:pStyle w:val="Lijstalinea"/>
              <w:numPr>
                <w:ilvl w:val="0"/>
                <w:numId w:val="15"/>
              </w:numPr>
              <w:contextualSpacing w:val="0"/>
              <w:jc w:val="left"/>
              <w:rPr>
                <w:rStyle w:val="normaltextrun"/>
                <w:rFonts w:asciiTheme="minorHAnsi" w:hAnsiTheme="minorHAnsi" w:cstheme="minorHAnsi"/>
                <w:bCs/>
                <w:color w:val="000000"/>
                <w:szCs w:val="20"/>
                <w:u w:val="single"/>
                <w:shd w:val="clear" w:color="auto" w:fill="FFFFFF"/>
              </w:rPr>
            </w:pPr>
            <w:r w:rsidRPr="00BB308E">
              <w:rPr>
                <w:rFonts w:asciiTheme="minorHAnsi" w:hAnsiTheme="minorHAnsi" w:cstheme="minorHAnsi"/>
                <w:bCs/>
                <w:szCs w:val="20"/>
              </w:rPr>
              <w:t xml:space="preserve">Ervaring bij grootschalige evenementen ervaring met </w:t>
            </w:r>
            <w:proofErr w:type="spellStart"/>
            <w:r w:rsidRPr="00BB308E">
              <w:rPr>
                <w:rFonts w:asciiTheme="minorHAnsi" w:hAnsiTheme="minorHAnsi" w:cstheme="minorHAnsi"/>
                <w:bCs/>
                <w:szCs w:val="20"/>
              </w:rPr>
              <w:t>crowdmanagement</w:t>
            </w:r>
            <w:proofErr w:type="spellEnd"/>
            <w:r w:rsidRPr="00BB308E">
              <w:rPr>
                <w:rFonts w:asciiTheme="minorHAnsi" w:hAnsiTheme="minorHAnsi" w:cstheme="minorHAnsi"/>
                <w:bCs/>
                <w:szCs w:val="20"/>
              </w:rPr>
              <w:t>.</w:t>
            </w:r>
          </w:p>
        </w:tc>
        <w:tc>
          <w:tcPr>
            <w:tcW w:w="2268" w:type="dxa"/>
            <w:vAlign w:val="center"/>
          </w:tcPr>
          <w:p w:rsidR="00E27076" w:rsidP="00F35C26" w:rsidRDefault="00E27076" w14:paraId="1AD4DF6D" w14:textId="77777777">
            <w:pPr>
              <w:spacing w:before="60" w:after="60"/>
              <w:jc w:val="center"/>
              <w:rPr>
                <w:rFonts w:asciiTheme="minorHAnsi" w:hAnsiTheme="minorHAnsi" w:cstheme="minorHAnsi"/>
                <w:bCs/>
                <w:szCs w:val="20"/>
              </w:rPr>
            </w:pPr>
          </w:p>
          <w:p w:rsidR="00E27076" w:rsidP="00F35C26" w:rsidRDefault="00E27076" w14:paraId="610DEBAC" w14:textId="77777777">
            <w:pPr>
              <w:spacing w:before="60" w:after="60"/>
              <w:jc w:val="center"/>
              <w:rPr>
                <w:rFonts w:asciiTheme="minorHAnsi" w:hAnsiTheme="minorHAnsi" w:cstheme="minorHAnsi"/>
                <w:bCs/>
                <w:szCs w:val="20"/>
              </w:rPr>
            </w:pPr>
          </w:p>
          <w:p w:rsidR="00E27076" w:rsidP="00F35C26" w:rsidRDefault="00E27076" w14:paraId="070839E4" w14:textId="77777777">
            <w:pPr>
              <w:spacing w:before="60" w:after="60"/>
              <w:jc w:val="center"/>
              <w:rPr>
                <w:rFonts w:asciiTheme="minorHAnsi" w:hAnsiTheme="minorHAnsi" w:cstheme="minorHAnsi"/>
                <w:bCs/>
                <w:szCs w:val="20"/>
              </w:rPr>
            </w:pPr>
          </w:p>
          <w:p w:rsidR="00A97234" w:rsidP="00F35C26" w:rsidRDefault="00A97234" w14:paraId="64F20F96" w14:textId="77777777">
            <w:pPr>
              <w:spacing w:before="60" w:after="60"/>
              <w:jc w:val="center"/>
              <w:rPr>
                <w:rFonts w:asciiTheme="minorHAnsi" w:hAnsiTheme="minorHAnsi" w:cstheme="minorHAnsi"/>
                <w:bCs/>
                <w:szCs w:val="20"/>
              </w:rPr>
            </w:pPr>
          </w:p>
          <w:p w:rsidR="00A97234" w:rsidP="00F35C26" w:rsidRDefault="00A97234" w14:paraId="5DF7F481" w14:textId="77777777">
            <w:pPr>
              <w:spacing w:before="60" w:after="60"/>
              <w:jc w:val="center"/>
              <w:rPr>
                <w:rFonts w:asciiTheme="minorHAnsi" w:hAnsiTheme="minorHAnsi" w:cstheme="minorHAnsi"/>
                <w:bCs/>
                <w:szCs w:val="20"/>
              </w:rPr>
            </w:pPr>
          </w:p>
          <w:p w:rsidR="00C91710" w:rsidP="00F35C26" w:rsidRDefault="00C91710" w14:paraId="729B8ED1" w14:textId="77777777">
            <w:pPr>
              <w:spacing w:before="60" w:after="60"/>
              <w:jc w:val="center"/>
              <w:rPr>
                <w:rFonts w:asciiTheme="minorHAnsi" w:hAnsiTheme="minorHAnsi" w:cstheme="minorHAnsi"/>
                <w:bCs/>
                <w:szCs w:val="20"/>
              </w:rPr>
            </w:pPr>
          </w:p>
          <w:p w:rsidR="00497664" w:rsidP="00F35C26" w:rsidRDefault="00F35C26" w14:paraId="1CD8483C" w14:textId="00986D08">
            <w:pPr>
              <w:spacing w:before="60" w:after="60"/>
              <w:jc w:val="center"/>
              <w:rPr>
                <w:rFonts w:asciiTheme="minorHAnsi" w:hAnsiTheme="minorHAnsi" w:cstheme="minorHAnsi"/>
                <w:bCs/>
                <w:szCs w:val="20"/>
              </w:rPr>
            </w:pPr>
            <w:r>
              <w:rPr>
                <w:rFonts w:asciiTheme="minorHAnsi" w:hAnsiTheme="minorHAnsi" w:cstheme="minorHAnsi"/>
                <w:bCs/>
                <w:szCs w:val="20"/>
              </w:rPr>
              <w:t>J</w:t>
            </w:r>
            <w:r w:rsidRPr="00426923" w:rsidR="00497664">
              <w:rPr>
                <w:rFonts w:asciiTheme="minorHAnsi" w:hAnsiTheme="minorHAnsi" w:cstheme="minorHAnsi"/>
                <w:bCs/>
                <w:szCs w:val="20"/>
              </w:rPr>
              <w:t>a/nee</w:t>
            </w:r>
          </w:p>
          <w:p w:rsidR="00E27076" w:rsidP="00F35C26" w:rsidRDefault="00E27076" w14:paraId="107FD349" w14:textId="77777777">
            <w:pPr>
              <w:spacing w:before="60" w:after="60"/>
              <w:jc w:val="center"/>
              <w:rPr>
                <w:rFonts w:asciiTheme="minorHAnsi" w:hAnsiTheme="minorHAnsi" w:cstheme="minorHAnsi"/>
                <w:bCs/>
                <w:szCs w:val="20"/>
              </w:rPr>
            </w:pPr>
          </w:p>
          <w:p w:rsidR="00E27076" w:rsidP="00F35C26" w:rsidRDefault="00E27076" w14:paraId="34C8AE30" w14:textId="77777777">
            <w:pPr>
              <w:spacing w:before="60" w:after="60"/>
              <w:jc w:val="center"/>
              <w:rPr>
                <w:rFonts w:asciiTheme="minorHAnsi" w:hAnsiTheme="minorHAnsi" w:cstheme="minorHAnsi"/>
                <w:bCs/>
                <w:szCs w:val="20"/>
              </w:rPr>
            </w:pPr>
          </w:p>
          <w:p w:rsidR="00E27076" w:rsidP="00F35C26" w:rsidRDefault="00E27076" w14:paraId="583E847F" w14:textId="77777777">
            <w:pPr>
              <w:spacing w:before="60" w:after="60"/>
              <w:jc w:val="center"/>
              <w:rPr>
                <w:rFonts w:asciiTheme="minorHAnsi" w:hAnsiTheme="minorHAnsi" w:cstheme="minorHAnsi"/>
                <w:bCs/>
                <w:szCs w:val="20"/>
              </w:rPr>
            </w:pPr>
          </w:p>
          <w:p w:rsidR="00E27076" w:rsidP="00F35C26" w:rsidRDefault="00A97234" w14:paraId="1FEFCFE3" w14:textId="36C4C503">
            <w:pPr>
              <w:spacing w:before="60" w:after="60"/>
              <w:jc w:val="center"/>
              <w:rPr>
                <w:rFonts w:asciiTheme="minorHAnsi" w:hAnsiTheme="minorHAnsi" w:cstheme="minorHAnsi"/>
                <w:bCs/>
                <w:szCs w:val="20"/>
              </w:rPr>
            </w:pPr>
            <w:r>
              <w:rPr>
                <w:rFonts w:asciiTheme="minorHAnsi" w:hAnsiTheme="minorHAnsi" w:cstheme="minorHAnsi"/>
                <w:bCs/>
                <w:szCs w:val="20"/>
              </w:rPr>
              <w:t>Ja/nee</w:t>
            </w:r>
          </w:p>
          <w:p w:rsidR="00E27076" w:rsidP="00F35C26" w:rsidRDefault="00E27076" w14:paraId="7E91C1A1" w14:textId="77777777">
            <w:pPr>
              <w:spacing w:before="60" w:after="60"/>
              <w:jc w:val="center"/>
              <w:rPr>
                <w:rFonts w:asciiTheme="minorHAnsi" w:hAnsiTheme="minorHAnsi" w:cstheme="minorHAnsi"/>
                <w:bCs/>
                <w:szCs w:val="20"/>
              </w:rPr>
            </w:pPr>
          </w:p>
          <w:p w:rsidR="00E27076" w:rsidP="00F35C26" w:rsidRDefault="00E27076" w14:paraId="723264FF" w14:textId="77777777">
            <w:pPr>
              <w:spacing w:before="60" w:after="60"/>
              <w:jc w:val="center"/>
              <w:rPr>
                <w:rFonts w:asciiTheme="minorHAnsi" w:hAnsiTheme="minorHAnsi" w:cstheme="minorHAnsi"/>
                <w:bCs/>
                <w:szCs w:val="20"/>
              </w:rPr>
            </w:pPr>
          </w:p>
          <w:p w:rsidR="00E27076" w:rsidP="00F35C26" w:rsidRDefault="00E27076" w14:paraId="34A1AAD4" w14:textId="77777777">
            <w:pPr>
              <w:spacing w:before="60" w:after="60"/>
              <w:jc w:val="center"/>
              <w:rPr>
                <w:rFonts w:asciiTheme="minorHAnsi" w:hAnsiTheme="minorHAnsi" w:cstheme="minorHAnsi"/>
                <w:bCs/>
                <w:szCs w:val="20"/>
              </w:rPr>
            </w:pPr>
          </w:p>
          <w:p w:rsidRPr="00426923" w:rsidR="00E27076" w:rsidP="00F35C26" w:rsidRDefault="003B0A9E" w14:paraId="660D6B59" w14:textId="5DD34E96">
            <w:pPr>
              <w:spacing w:before="60" w:after="60"/>
              <w:jc w:val="center"/>
              <w:rPr>
                <w:rFonts w:asciiTheme="minorHAnsi" w:hAnsiTheme="minorHAnsi" w:cstheme="minorHAnsi"/>
                <w:bCs/>
                <w:szCs w:val="20"/>
              </w:rPr>
            </w:pPr>
            <w:r>
              <w:rPr>
                <w:rFonts w:asciiTheme="minorHAnsi" w:hAnsiTheme="minorHAnsi" w:cstheme="minorHAnsi"/>
                <w:bCs/>
                <w:szCs w:val="20"/>
              </w:rPr>
              <w:t>ja</w:t>
            </w:r>
            <w:r w:rsidR="00A97234">
              <w:rPr>
                <w:rFonts w:asciiTheme="minorHAnsi" w:hAnsiTheme="minorHAnsi" w:cstheme="minorHAnsi"/>
                <w:bCs/>
                <w:szCs w:val="20"/>
              </w:rPr>
              <w:t>/nee</w:t>
            </w:r>
          </w:p>
        </w:tc>
      </w:tr>
      <w:tr w:rsidRPr="00426923" w:rsidR="00497664" w:rsidTr="00D538DA" w14:paraId="14A92B75" w14:textId="77777777">
        <w:trPr>
          <w:trHeight w:val="20"/>
          <w:jc w:val="center"/>
        </w:trPr>
        <w:tc>
          <w:tcPr>
            <w:tcW w:w="843" w:type="dxa"/>
            <w:vMerge/>
          </w:tcPr>
          <w:p w:rsidRPr="00426923" w:rsidR="00497664" w:rsidP="00497664" w:rsidRDefault="00497664" w14:paraId="2BCEF309" w14:textId="77777777">
            <w:pPr>
              <w:spacing w:before="60" w:after="60"/>
              <w:jc w:val="left"/>
              <w:rPr>
                <w:rFonts w:asciiTheme="minorHAnsi" w:hAnsiTheme="minorHAnsi" w:cstheme="minorHAnsi"/>
                <w:bCs/>
                <w:szCs w:val="20"/>
              </w:rPr>
            </w:pPr>
          </w:p>
        </w:tc>
        <w:tc>
          <w:tcPr>
            <w:tcW w:w="2140" w:type="dxa"/>
            <w:vMerge/>
          </w:tcPr>
          <w:p w:rsidRPr="00426923" w:rsidR="00497664" w:rsidP="00497664" w:rsidRDefault="00497664" w14:paraId="3D4E6761" w14:textId="77777777">
            <w:pPr>
              <w:spacing w:before="60" w:after="60"/>
              <w:jc w:val="left"/>
              <w:rPr>
                <w:rStyle w:val="normaltextrun"/>
                <w:rFonts w:asciiTheme="minorHAnsi" w:hAnsiTheme="minorHAnsi" w:cstheme="minorHAnsi"/>
                <w:bCs/>
                <w:color w:val="000000"/>
                <w:szCs w:val="20"/>
                <w:bdr w:val="none" w:color="auto" w:sz="0" w:space="0" w:frame="1"/>
              </w:rPr>
            </w:pPr>
          </w:p>
        </w:tc>
        <w:tc>
          <w:tcPr>
            <w:tcW w:w="3816" w:type="dxa"/>
            <w:gridSpan w:val="2"/>
            <w:vAlign w:val="center"/>
          </w:tcPr>
          <w:p w:rsidRPr="00340084" w:rsidR="002F0DEA" w:rsidP="00340084" w:rsidRDefault="002F0DEA" w14:paraId="5C784E2F" w14:textId="77777777">
            <w:pPr>
              <w:jc w:val="left"/>
              <w:rPr>
                <w:rFonts w:asciiTheme="minorHAnsi" w:hAnsiTheme="minorHAnsi" w:cstheme="minorHAnsi"/>
                <w:b/>
                <w:i/>
                <w:iCs/>
                <w:szCs w:val="20"/>
              </w:rPr>
            </w:pPr>
            <w:r w:rsidRPr="00340084">
              <w:rPr>
                <w:rFonts w:asciiTheme="minorHAnsi" w:hAnsiTheme="minorHAnsi" w:cstheme="minorHAnsi"/>
                <w:b/>
                <w:i/>
                <w:iCs/>
                <w:szCs w:val="20"/>
              </w:rPr>
              <w:t>PERCEEL 3 – inzet bij gemeentelijke sportaccommodaties waaronder zwembad Stappegoor en  Ireen Wüst IJsbaan.</w:t>
            </w:r>
          </w:p>
          <w:p w:rsidRPr="00426923" w:rsidR="002F0DEA" w:rsidP="002F0DEA" w:rsidRDefault="002F0DEA" w14:paraId="0E5C35AC" w14:textId="77777777">
            <w:pPr>
              <w:rPr>
                <w:rFonts w:asciiTheme="minorHAnsi" w:hAnsiTheme="minorHAnsi" w:cstheme="minorHAnsi"/>
                <w:bCs/>
                <w:szCs w:val="20"/>
                <w:highlight w:val="green"/>
              </w:rPr>
            </w:pPr>
          </w:p>
          <w:p w:rsidRPr="00426923" w:rsidR="002F0DEA" w:rsidP="002F0DEA" w:rsidRDefault="002F0DEA" w14:paraId="0283BDBD" w14:textId="77777777">
            <w:pPr>
              <w:rPr>
                <w:rFonts w:asciiTheme="minorHAnsi" w:hAnsiTheme="minorHAnsi" w:cstheme="minorHAnsi"/>
                <w:bCs/>
                <w:szCs w:val="20"/>
              </w:rPr>
            </w:pPr>
            <w:r w:rsidRPr="00426923">
              <w:rPr>
                <w:rFonts w:asciiTheme="minorHAnsi" w:hAnsiTheme="minorHAnsi" w:cstheme="minorHAnsi"/>
                <w:bCs/>
                <w:szCs w:val="20"/>
              </w:rPr>
              <w:t xml:space="preserve">Gegadigde beschikt over de navolgende kerncompetenties. </w:t>
            </w:r>
          </w:p>
          <w:p w:rsidRPr="00426923" w:rsidR="002F0DEA" w:rsidP="002F0DEA" w:rsidRDefault="002F0DEA" w14:paraId="13129C42" w14:textId="77777777">
            <w:pPr>
              <w:rPr>
                <w:rFonts w:asciiTheme="minorHAnsi" w:hAnsiTheme="minorHAnsi" w:cstheme="minorHAnsi"/>
                <w:bCs/>
                <w:szCs w:val="20"/>
              </w:rPr>
            </w:pPr>
          </w:p>
          <w:p w:rsidRPr="00426923" w:rsidR="002F0DEA" w:rsidP="002F0DEA" w:rsidRDefault="002F0DEA" w14:paraId="4C0143FB" w14:textId="77777777">
            <w:pPr>
              <w:pStyle w:val="Lijstalinea"/>
              <w:numPr>
                <w:ilvl w:val="0"/>
                <w:numId w:val="16"/>
              </w:numPr>
              <w:contextualSpacing w:val="0"/>
              <w:jc w:val="left"/>
              <w:rPr>
                <w:rFonts w:asciiTheme="minorHAnsi" w:hAnsiTheme="minorHAnsi" w:cstheme="minorHAnsi"/>
                <w:bCs/>
                <w:szCs w:val="20"/>
              </w:rPr>
            </w:pPr>
            <w:r w:rsidRPr="00426923">
              <w:rPr>
                <w:rFonts w:asciiTheme="minorHAnsi" w:hAnsiTheme="minorHAnsi" w:cstheme="minorHAnsi"/>
                <w:bCs/>
                <w:szCs w:val="20"/>
              </w:rPr>
              <w:t>Aantoonbare ervaring met verwijderen van personen die ongewenst gedrag vertonen;</w:t>
            </w:r>
          </w:p>
          <w:p w:rsidRPr="00426923" w:rsidR="002F0DEA" w:rsidP="002F0DEA" w:rsidRDefault="002F0DEA" w14:paraId="6799C0E8" w14:textId="77777777">
            <w:pPr>
              <w:pStyle w:val="Lijstalinea"/>
              <w:numPr>
                <w:ilvl w:val="0"/>
                <w:numId w:val="16"/>
              </w:numPr>
              <w:contextualSpacing w:val="0"/>
              <w:jc w:val="left"/>
              <w:rPr>
                <w:rFonts w:asciiTheme="minorHAnsi" w:hAnsiTheme="minorHAnsi" w:cstheme="minorHAnsi"/>
                <w:bCs/>
                <w:szCs w:val="20"/>
              </w:rPr>
            </w:pPr>
            <w:r w:rsidRPr="00426923">
              <w:rPr>
                <w:rFonts w:asciiTheme="minorHAnsi" w:hAnsiTheme="minorHAnsi" w:cstheme="minorHAnsi"/>
                <w:bCs/>
                <w:szCs w:val="20"/>
              </w:rPr>
              <w:t>Ervaring met piekperiodes (inzet leveren);</w:t>
            </w:r>
          </w:p>
          <w:p w:rsidRPr="00426923" w:rsidR="002F0DEA" w:rsidP="002F0DEA" w:rsidRDefault="002F0DEA" w14:paraId="108A847D" w14:textId="77777777">
            <w:pPr>
              <w:pStyle w:val="Lijstalinea"/>
              <w:numPr>
                <w:ilvl w:val="0"/>
                <w:numId w:val="16"/>
              </w:numPr>
              <w:contextualSpacing w:val="0"/>
              <w:jc w:val="left"/>
              <w:rPr>
                <w:rFonts w:asciiTheme="minorHAnsi" w:hAnsiTheme="minorHAnsi" w:cstheme="minorHAnsi"/>
                <w:bCs/>
                <w:szCs w:val="20"/>
              </w:rPr>
            </w:pPr>
            <w:r w:rsidRPr="00426923">
              <w:rPr>
                <w:rFonts w:asciiTheme="minorHAnsi" w:hAnsiTheme="minorHAnsi" w:cstheme="minorHAnsi"/>
                <w:bCs/>
                <w:szCs w:val="20"/>
              </w:rPr>
              <w:t>Aantoonbare ervaring met fysieke toegangscontrole;</w:t>
            </w:r>
          </w:p>
          <w:p w:rsidRPr="00426923" w:rsidR="00497664" w:rsidP="00BB308E" w:rsidRDefault="002F0DEA" w14:paraId="03E0B62E" w14:textId="026DD790">
            <w:pPr>
              <w:pStyle w:val="Lijstalinea"/>
              <w:numPr>
                <w:ilvl w:val="0"/>
                <w:numId w:val="16"/>
              </w:numPr>
              <w:contextualSpacing w:val="0"/>
              <w:jc w:val="left"/>
              <w:rPr>
                <w:rStyle w:val="normaltextrun"/>
                <w:rFonts w:asciiTheme="minorHAnsi" w:hAnsiTheme="minorHAnsi" w:cstheme="minorHAnsi"/>
                <w:bCs/>
                <w:color w:val="000000"/>
                <w:szCs w:val="20"/>
                <w:u w:val="single"/>
                <w:shd w:val="clear" w:color="auto" w:fill="FFFFFF"/>
              </w:rPr>
            </w:pPr>
            <w:r w:rsidRPr="00426923">
              <w:rPr>
                <w:rFonts w:asciiTheme="minorHAnsi" w:hAnsiTheme="minorHAnsi" w:cstheme="minorHAnsi"/>
                <w:bCs/>
                <w:szCs w:val="20"/>
              </w:rPr>
              <w:t>Verantwoordelijk voor het waarborgen van de sociale veiligheid in en rondom een sportaccommodatie.</w:t>
            </w:r>
          </w:p>
        </w:tc>
        <w:tc>
          <w:tcPr>
            <w:tcW w:w="2268" w:type="dxa"/>
            <w:vAlign w:val="center"/>
          </w:tcPr>
          <w:p w:rsidR="00F755DC" w:rsidP="00A97234" w:rsidRDefault="00F755DC" w14:paraId="4C2D3AEF" w14:textId="77777777">
            <w:pPr>
              <w:spacing w:before="60" w:after="60"/>
              <w:rPr>
                <w:rFonts w:asciiTheme="minorHAnsi" w:hAnsiTheme="minorHAnsi" w:cstheme="minorHAnsi"/>
                <w:bCs/>
                <w:szCs w:val="20"/>
              </w:rPr>
            </w:pPr>
          </w:p>
          <w:p w:rsidR="00504C77" w:rsidP="00A97234" w:rsidRDefault="00504C77" w14:paraId="2A25302B" w14:textId="77777777">
            <w:pPr>
              <w:spacing w:before="60" w:after="60"/>
              <w:rPr>
                <w:rFonts w:asciiTheme="minorHAnsi" w:hAnsiTheme="minorHAnsi" w:cstheme="minorHAnsi"/>
                <w:bCs/>
                <w:szCs w:val="20"/>
              </w:rPr>
            </w:pPr>
          </w:p>
          <w:p w:rsidR="00504C77" w:rsidP="00A97234" w:rsidRDefault="00504C77" w14:paraId="251CE6A2" w14:textId="77777777">
            <w:pPr>
              <w:spacing w:before="60" w:after="60"/>
              <w:rPr>
                <w:rFonts w:asciiTheme="minorHAnsi" w:hAnsiTheme="minorHAnsi" w:cstheme="minorHAnsi"/>
                <w:bCs/>
                <w:szCs w:val="20"/>
              </w:rPr>
            </w:pPr>
          </w:p>
          <w:p w:rsidR="00504C77" w:rsidP="00A97234" w:rsidRDefault="00504C77" w14:paraId="0C729E88" w14:textId="77777777">
            <w:pPr>
              <w:spacing w:before="60" w:after="60"/>
              <w:rPr>
                <w:rFonts w:asciiTheme="minorHAnsi" w:hAnsiTheme="minorHAnsi" w:cstheme="minorHAnsi"/>
                <w:bCs/>
                <w:szCs w:val="20"/>
              </w:rPr>
            </w:pPr>
          </w:p>
          <w:p w:rsidR="00504C77" w:rsidP="00A97234" w:rsidRDefault="00504C77" w14:paraId="244DD31B" w14:textId="77777777">
            <w:pPr>
              <w:spacing w:before="60" w:after="60"/>
              <w:rPr>
                <w:rFonts w:asciiTheme="minorHAnsi" w:hAnsiTheme="minorHAnsi" w:cstheme="minorHAnsi"/>
                <w:bCs/>
                <w:szCs w:val="20"/>
              </w:rPr>
            </w:pPr>
          </w:p>
          <w:p w:rsidR="00504C77" w:rsidP="00A97234" w:rsidRDefault="00504C77" w14:paraId="61F8AAC4" w14:textId="77777777">
            <w:pPr>
              <w:spacing w:before="60" w:after="60"/>
              <w:rPr>
                <w:rFonts w:asciiTheme="minorHAnsi" w:hAnsiTheme="minorHAnsi" w:cstheme="minorHAnsi"/>
                <w:bCs/>
                <w:szCs w:val="20"/>
              </w:rPr>
            </w:pPr>
          </w:p>
          <w:p w:rsidR="00497664" w:rsidP="00713713" w:rsidRDefault="00F755DC" w14:paraId="3E3C4D6B" w14:textId="70F0D3C2">
            <w:pPr>
              <w:spacing w:before="60" w:after="60"/>
              <w:jc w:val="center"/>
              <w:rPr>
                <w:rFonts w:asciiTheme="minorHAnsi" w:hAnsiTheme="minorHAnsi" w:cstheme="minorHAnsi"/>
                <w:bCs/>
                <w:szCs w:val="20"/>
              </w:rPr>
            </w:pPr>
            <w:r>
              <w:rPr>
                <w:rFonts w:asciiTheme="minorHAnsi" w:hAnsiTheme="minorHAnsi" w:cstheme="minorHAnsi"/>
                <w:bCs/>
                <w:szCs w:val="20"/>
              </w:rPr>
              <w:t>ja</w:t>
            </w:r>
            <w:r w:rsidRPr="00426923" w:rsidR="00497664">
              <w:rPr>
                <w:rFonts w:asciiTheme="minorHAnsi" w:hAnsiTheme="minorHAnsi" w:cstheme="minorHAnsi"/>
                <w:bCs/>
                <w:szCs w:val="20"/>
              </w:rPr>
              <w:t>/nee</w:t>
            </w:r>
          </w:p>
          <w:p w:rsidR="00F755DC" w:rsidP="00713713" w:rsidRDefault="00F755DC" w14:paraId="6ECA1C0E" w14:textId="77777777">
            <w:pPr>
              <w:spacing w:before="60" w:after="60"/>
              <w:jc w:val="center"/>
              <w:rPr>
                <w:rFonts w:asciiTheme="minorHAnsi" w:hAnsiTheme="minorHAnsi" w:cstheme="minorHAnsi"/>
                <w:bCs/>
                <w:szCs w:val="20"/>
              </w:rPr>
            </w:pPr>
          </w:p>
          <w:p w:rsidR="00F755DC" w:rsidP="00713713" w:rsidRDefault="00504C77" w14:paraId="68EA1715" w14:textId="1CC83A4D">
            <w:pPr>
              <w:spacing w:before="60" w:after="60"/>
              <w:jc w:val="center"/>
              <w:rPr>
                <w:rFonts w:asciiTheme="minorHAnsi" w:hAnsiTheme="minorHAnsi" w:cstheme="minorHAnsi"/>
                <w:bCs/>
                <w:szCs w:val="20"/>
              </w:rPr>
            </w:pPr>
            <w:r>
              <w:rPr>
                <w:rFonts w:asciiTheme="minorHAnsi" w:hAnsiTheme="minorHAnsi" w:cstheme="minorHAnsi"/>
                <w:bCs/>
                <w:szCs w:val="20"/>
              </w:rPr>
              <w:t>j</w:t>
            </w:r>
            <w:r w:rsidR="00F755DC">
              <w:rPr>
                <w:rFonts w:asciiTheme="minorHAnsi" w:hAnsiTheme="minorHAnsi" w:cstheme="minorHAnsi"/>
                <w:bCs/>
                <w:szCs w:val="20"/>
              </w:rPr>
              <w:t>a/nee</w:t>
            </w:r>
          </w:p>
          <w:p w:rsidR="00F755DC" w:rsidP="00713713" w:rsidRDefault="00F755DC" w14:paraId="308EA5B8" w14:textId="77777777">
            <w:pPr>
              <w:spacing w:before="60" w:after="60"/>
              <w:jc w:val="center"/>
              <w:rPr>
                <w:rFonts w:asciiTheme="minorHAnsi" w:hAnsiTheme="minorHAnsi" w:cstheme="minorHAnsi"/>
                <w:bCs/>
                <w:szCs w:val="20"/>
              </w:rPr>
            </w:pPr>
          </w:p>
          <w:p w:rsidR="00F755DC" w:rsidP="00713713" w:rsidRDefault="00F755DC" w14:paraId="7F030A0B" w14:textId="5C9F33C1">
            <w:pPr>
              <w:spacing w:before="60" w:after="60"/>
              <w:jc w:val="center"/>
              <w:rPr>
                <w:rFonts w:asciiTheme="minorHAnsi" w:hAnsiTheme="minorHAnsi" w:cstheme="minorHAnsi"/>
                <w:bCs/>
                <w:szCs w:val="20"/>
              </w:rPr>
            </w:pPr>
            <w:r>
              <w:rPr>
                <w:rFonts w:asciiTheme="minorHAnsi" w:hAnsiTheme="minorHAnsi" w:cstheme="minorHAnsi"/>
                <w:bCs/>
                <w:szCs w:val="20"/>
              </w:rPr>
              <w:t>Ja/nee</w:t>
            </w:r>
          </w:p>
          <w:p w:rsidR="00F755DC" w:rsidP="00713713" w:rsidRDefault="00F755DC" w14:paraId="07F8337D" w14:textId="77777777">
            <w:pPr>
              <w:spacing w:before="60" w:after="60"/>
              <w:jc w:val="center"/>
              <w:rPr>
                <w:rFonts w:asciiTheme="minorHAnsi" w:hAnsiTheme="minorHAnsi" w:cstheme="minorHAnsi"/>
                <w:bCs/>
                <w:szCs w:val="20"/>
              </w:rPr>
            </w:pPr>
          </w:p>
          <w:p w:rsidR="00F755DC" w:rsidP="00713713" w:rsidRDefault="00504C77" w14:paraId="2B3B853C" w14:textId="3CE48903">
            <w:pPr>
              <w:spacing w:before="60" w:after="60"/>
              <w:jc w:val="center"/>
              <w:rPr>
                <w:rFonts w:asciiTheme="minorHAnsi" w:hAnsiTheme="minorHAnsi" w:cstheme="minorHAnsi"/>
                <w:bCs/>
                <w:szCs w:val="20"/>
              </w:rPr>
            </w:pPr>
            <w:r>
              <w:rPr>
                <w:rFonts w:asciiTheme="minorHAnsi" w:hAnsiTheme="minorHAnsi" w:cstheme="minorHAnsi"/>
                <w:bCs/>
                <w:szCs w:val="20"/>
              </w:rPr>
              <w:t>Ja/nee</w:t>
            </w:r>
          </w:p>
          <w:p w:rsidRPr="00426923" w:rsidR="00F755DC" w:rsidP="00A97234" w:rsidRDefault="00F755DC" w14:paraId="5EB9B031" w14:textId="3ED29757">
            <w:pPr>
              <w:spacing w:before="60" w:after="60"/>
              <w:rPr>
                <w:rFonts w:asciiTheme="minorHAnsi" w:hAnsiTheme="minorHAnsi" w:cstheme="minorHAnsi"/>
                <w:bCs/>
                <w:szCs w:val="20"/>
              </w:rPr>
            </w:pPr>
          </w:p>
        </w:tc>
      </w:tr>
      <w:tr w:rsidRPr="00426923" w:rsidR="00497664" w:rsidTr="00D538DA" w14:paraId="487472C5" w14:textId="77777777">
        <w:trPr>
          <w:trHeight w:val="294"/>
          <w:jc w:val="center"/>
        </w:trPr>
        <w:tc>
          <w:tcPr>
            <w:tcW w:w="843" w:type="dxa"/>
            <w:vMerge/>
          </w:tcPr>
          <w:p w:rsidRPr="00426923" w:rsidR="00497664" w:rsidP="00497664" w:rsidRDefault="00497664" w14:paraId="4070C6BA" w14:textId="77777777">
            <w:pPr>
              <w:spacing w:before="60" w:after="60"/>
              <w:jc w:val="left"/>
              <w:rPr>
                <w:rFonts w:asciiTheme="minorHAnsi" w:hAnsiTheme="minorHAnsi" w:cstheme="minorHAnsi"/>
                <w:bCs/>
                <w:szCs w:val="20"/>
              </w:rPr>
            </w:pPr>
          </w:p>
        </w:tc>
        <w:tc>
          <w:tcPr>
            <w:tcW w:w="2140" w:type="dxa"/>
            <w:vMerge/>
          </w:tcPr>
          <w:p w:rsidRPr="00426923" w:rsidR="00497664" w:rsidP="00497664" w:rsidRDefault="00497664" w14:paraId="4184A53D" w14:textId="77777777">
            <w:pPr>
              <w:spacing w:before="60" w:after="60"/>
              <w:jc w:val="left"/>
              <w:rPr>
                <w:rStyle w:val="normaltextrun"/>
                <w:rFonts w:asciiTheme="minorHAnsi" w:hAnsiTheme="minorHAnsi" w:cstheme="minorHAnsi"/>
                <w:bCs/>
                <w:color w:val="000000"/>
                <w:szCs w:val="20"/>
                <w:bdr w:val="none" w:color="auto" w:sz="0" w:space="0" w:frame="1"/>
              </w:rPr>
            </w:pPr>
          </w:p>
        </w:tc>
        <w:tc>
          <w:tcPr>
            <w:tcW w:w="3816" w:type="dxa"/>
            <w:gridSpan w:val="2"/>
            <w:vAlign w:val="center"/>
          </w:tcPr>
          <w:p w:rsidRPr="00340084" w:rsidR="00426923" w:rsidP="00340084" w:rsidRDefault="00426923" w14:paraId="13631159" w14:textId="2F8FC3A9">
            <w:pPr>
              <w:jc w:val="left"/>
              <w:rPr>
                <w:rFonts w:asciiTheme="minorHAnsi" w:hAnsiTheme="minorHAnsi" w:cstheme="minorHAnsi"/>
                <w:b/>
                <w:i/>
                <w:iCs/>
                <w:szCs w:val="20"/>
              </w:rPr>
            </w:pPr>
            <w:r w:rsidRPr="00340084">
              <w:rPr>
                <w:rFonts w:asciiTheme="minorHAnsi" w:hAnsiTheme="minorHAnsi" w:cstheme="minorHAnsi"/>
                <w:b/>
                <w:i/>
                <w:iCs/>
                <w:szCs w:val="20"/>
              </w:rPr>
              <w:t>PERCEEL 4 – inzet bij gemeentelijke parkeergarages en gemeentelijke fietsenstallingen</w:t>
            </w:r>
          </w:p>
          <w:p w:rsidRPr="00426923" w:rsidR="00426923" w:rsidP="00426923" w:rsidRDefault="00426923" w14:paraId="5A9D32AF" w14:textId="77777777">
            <w:pPr>
              <w:rPr>
                <w:rFonts w:asciiTheme="minorHAnsi" w:hAnsiTheme="minorHAnsi" w:cstheme="minorHAnsi"/>
                <w:bCs/>
                <w:szCs w:val="20"/>
                <w:highlight w:val="green"/>
              </w:rPr>
            </w:pPr>
            <w:r w:rsidRPr="00426923">
              <w:rPr>
                <w:rFonts w:asciiTheme="minorHAnsi" w:hAnsiTheme="minorHAnsi" w:cstheme="minorHAnsi"/>
                <w:bCs/>
                <w:szCs w:val="20"/>
              </w:rPr>
              <w:br/>
            </w:r>
            <w:r w:rsidRPr="00426923">
              <w:rPr>
                <w:rFonts w:asciiTheme="minorHAnsi" w:hAnsiTheme="minorHAnsi" w:cstheme="minorHAnsi"/>
                <w:bCs/>
                <w:szCs w:val="20"/>
              </w:rPr>
              <w:t xml:space="preserve">Gegadigde beschikt over de navolgende kerncompetenties. </w:t>
            </w:r>
          </w:p>
          <w:p w:rsidRPr="00426923" w:rsidR="00426923" w:rsidP="00426923" w:rsidRDefault="00426923" w14:paraId="5BAE5BFC" w14:textId="77777777">
            <w:pPr>
              <w:rPr>
                <w:rFonts w:asciiTheme="minorHAnsi" w:hAnsiTheme="minorHAnsi" w:cstheme="minorHAnsi"/>
                <w:bCs/>
                <w:szCs w:val="20"/>
              </w:rPr>
            </w:pPr>
          </w:p>
          <w:p w:rsidRPr="00426923" w:rsidR="00426923" w:rsidP="00426923" w:rsidRDefault="00426923" w14:paraId="4B0BA86A" w14:textId="77777777">
            <w:pPr>
              <w:pStyle w:val="Lijstalinea"/>
              <w:numPr>
                <w:ilvl w:val="0"/>
                <w:numId w:val="17"/>
              </w:numPr>
              <w:contextualSpacing w:val="0"/>
              <w:jc w:val="left"/>
              <w:rPr>
                <w:rFonts w:asciiTheme="minorHAnsi" w:hAnsiTheme="minorHAnsi" w:cstheme="minorHAnsi"/>
                <w:bCs/>
                <w:szCs w:val="20"/>
              </w:rPr>
            </w:pPr>
            <w:r w:rsidRPr="00426923">
              <w:rPr>
                <w:rFonts w:asciiTheme="minorHAnsi" w:hAnsiTheme="minorHAnsi" w:cstheme="minorHAnsi"/>
                <w:bCs/>
                <w:szCs w:val="20"/>
              </w:rPr>
              <w:t xml:space="preserve">Ervaring met nachtelijke (tussen 18.00u en 08.00u) beveiliging van meerdere locaties (per opdracht); </w:t>
            </w:r>
          </w:p>
          <w:p w:rsidRPr="00426923" w:rsidR="00497664" w:rsidP="00C91710" w:rsidRDefault="00426923" w14:paraId="18C3DC92" w14:textId="5DAB39E6">
            <w:pPr>
              <w:pStyle w:val="Lijstalinea"/>
              <w:numPr>
                <w:ilvl w:val="0"/>
                <w:numId w:val="17"/>
              </w:numPr>
              <w:contextualSpacing w:val="0"/>
              <w:jc w:val="left"/>
              <w:rPr>
                <w:rStyle w:val="normaltextrun"/>
                <w:rFonts w:asciiTheme="minorHAnsi" w:hAnsiTheme="minorHAnsi" w:cstheme="minorHAnsi"/>
                <w:bCs/>
                <w:color w:val="000000"/>
                <w:szCs w:val="20"/>
                <w:u w:val="single"/>
                <w:shd w:val="clear" w:color="auto" w:fill="FFFFFF"/>
              </w:rPr>
            </w:pPr>
            <w:r w:rsidRPr="00426923">
              <w:rPr>
                <w:rFonts w:asciiTheme="minorHAnsi" w:hAnsiTheme="minorHAnsi" w:cstheme="minorHAnsi"/>
                <w:bCs/>
                <w:szCs w:val="20"/>
              </w:rPr>
              <w:t xml:space="preserve">Ervaring met begeleiding en/of verwijderen van overlast gevende </w:t>
            </w:r>
            <w:r w:rsidRPr="00426923">
              <w:rPr>
                <w:rFonts w:asciiTheme="minorHAnsi" w:hAnsiTheme="minorHAnsi" w:cstheme="minorHAnsi"/>
                <w:bCs/>
                <w:szCs w:val="20"/>
              </w:rPr>
              <w:t xml:space="preserve">mensen die onder invloed zijn van drank en/of drugs. </w:t>
            </w:r>
          </w:p>
        </w:tc>
        <w:tc>
          <w:tcPr>
            <w:tcW w:w="2268" w:type="dxa"/>
            <w:vAlign w:val="center"/>
          </w:tcPr>
          <w:p w:rsidR="00713713" w:rsidP="00D538DA" w:rsidRDefault="00713713" w14:paraId="2CF4DFB5" w14:textId="77777777">
            <w:pPr>
              <w:spacing w:before="60" w:after="60"/>
              <w:jc w:val="center"/>
              <w:rPr>
                <w:rFonts w:asciiTheme="minorHAnsi" w:hAnsiTheme="minorHAnsi" w:cstheme="minorHAnsi"/>
                <w:bCs/>
                <w:szCs w:val="20"/>
              </w:rPr>
            </w:pPr>
          </w:p>
          <w:p w:rsidR="00713713" w:rsidP="00D538DA" w:rsidRDefault="00713713" w14:paraId="59521542" w14:textId="77777777">
            <w:pPr>
              <w:spacing w:before="60" w:after="60"/>
              <w:jc w:val="center"/>
              <w:rPr>
                <w:rFonts w:asciiTheme="minorHAnsi" w:hAnsiTheme="minorHAnsi" w:cstheme="minorHAnsi"/>
                <w:bCs/>
                <w:szCs w:val="20"/>
              </w:rPr>
            </w:pPr>
          </w:p>
          <w:p w:rsidR="00713713" w:rsidP="00D538DA" w:rsidRDefault="00713713" w14:paraId="3961BEBC" w14:textId="77777777">
            <w:pPr>
              <w:spacing w:before="60" w:after="60"/>
              <w:jc w:val="center"/>
              <w:rPr>
                <w:rFonts w:asciiTheme="minorHAnsi" w:hAnsiTheme="minorHAnsi" w:cstheme="minorHAnsi"/>
                <w:bCs/>
                <w:szCs w:val="20"/>
              </w:rPr>
            </w:pPr>
          </w:p>
          <w:p w:rsidR="00713713" w:rsidP="00D538DA" w:rsidRDefault="00713713" w14:paraId="08ADAEB8" w14:textId="77777777">
            <w:pPr>
              <w:spacing w:before="60" w:after="60"/>
              <w:jc w:val="center"/>
              <w:rPr>
                <w:rFonts w:asciiTheme="minorHAnsi" w:hAnsiTheme="minorHAnsi" w:cstheme="minorHAnsi"/>
                <w:bCs/>
                <w:szCs w:val="20"/>
              </w:rPr>
            </w:pPr>
          </w:p>
          <w:p w:rsidR="00BB308E" w:rsidP="00D538DA" w:rsidRDefault="00BB308E" w14:paraId="1F88F198" w14:textId="77777777">
            <w:pPr>
              <w:spacing w:before="60" w:after="60"/>
              <w:jc w:val="center"/>
              <w:rPr>
                <w:rFonts w:asciiTheme="minorHAnsi" w:hAnsiTheme="minorHAnsi" w:cstheme="minorHAnsi"/>
                <w:bCs/>
                <w:szCs w:val="20"/>
              </w:rPr>
            </w:pPr>
          </w:p>
          <w:p w:rsidR="00FD649F" w:rsidP="00D538DA" w:rsidRDefault="00FD649F" w14:paraId="5DA84687" w14:textId="77777777">
            <w:pPr>
              <w:spacing w:before="60" w:after="60"/>
              <w:jc w:val="center"/>
              <w:rPr>
                <w:rFonts w:asciiTheme="minorHAnsi" w:hAnsiTheme="minorHAnsi" w:cstheme="minorHAnsi"/>
                <w:bCs/>
                <w:szCs w:val="20"/>
              </w:rPr>
            </w:pPr>
          </w:p>
          <w:p w:rsidR="00FD649F" w:rsidP="00D538DA" w:rsidRDefault="00FD649F" w14:paraId="5DCFAB95" w14:textId="77777777">
            <w:pPr>
              <w:spacing w:before="60" w:after="60"/>
              <w:jc w:val="center"/>
              <w:rPr>
                <w:rFonts w:asciiTheme="minorHAnsi" w:hAnsiTheme="minorHAnsi" w:cstheme="minorHAnsi"/>
                <w:bCs/>
                <w:szCs w:val="20"/>
              </w:rPr>
            </w:pPr>
          </w:p>
          <w:p w:rsidR="00497664" w:rsidP="00D538DA" w:rsidRDefault="00497664" w14:paraId="06B26335" w14:textId="1BA681D6">
            <w:pPr>
              <w:spacing w:before="60" w:after="60"/>
              <w:jc w:val="center"/>
              <w:rPr>
                <w:rFonts w:asciiTheme="minorHAnsi" w:hAnsiTheme="minorHAnsi" w:cstheme="minorHAnsi"/>
                <w:bCs/>
                <w:szCs w:val="20"/>
              </w:rPr>
            </w:pPr>
            <w:r w:rsidRPr="00426923">
              <w:rPr>
                <w:rFonts w:asciiTheme="minorHAnsi" w:hAnsiTheme="minorHAnsi" w:cstheme="minorHAnsi"/>
                <w:bCs/>
                <w:szCs w:val="20"/>
              </w:rPr>
              <w:t>Ja/nee</w:t>
            </w:r>
          </w:p>
          <w:p w:rsidR="00713713" w:rsidP="00D538DA" w:rsidRDefault="00713713" w14:paraId="2AC67C6A" w14:textId="77777777">
            <w:pPr>
              <w:spacing w:before="60" w:after="60"/>
              <w:jc w:val="center"/>
              <w:rPr>
                <w:rFonts w:asciiTheme="minorHAnsi" w:hAnsiTheme="minorHAnsi" w:cstheme="minorHAnsi"/>
                <w:bCs/>
                <w:szCs w:val="20"/>
              </w:rPr>
            </w:pPr>
          </w:p>
          <w:p w:rsidR="00713713" w:rsidP="00D538DA" w:rsidRDefault="00713713" w14:paraId="594C2D3B" w14:textId="77777777">
            <w:pPr>
              <w:spacing w:before="60" w:after="60"/>
              <w:jc w:val="center"/>
              <w:rPr>
                <w:rFonts w:asciiTheme="minorHAnsi" w:hAnsiTheme="minorHAnsi" w:cstheme="minorHAnsi"/>
                <w:bCs/>
                <w:szCs w:val="20"/>
              </w:rPr>
            </w:pPr>
          </w:p>
          <w:p w:rsidR="00713713" w:rsidP="00D538DA" w:rsidRDefault="00713713" w14:paraId="18CDDF84" w14:textId="25338983">
            <w:pPr>
              <w:spacing w:before="60" w:after="60"/>
              <w:jc w:val="center"/>
              <w:rPr>
                <w:rFonts w:asciiTheme="minorHAnsi" w:hAnsiTheme="minorHAnsi" w:cstheme="minorHAnsi"/>
                <w:bCs/>
                <w:szCs w:val="20"/>
              </w:rPr>
            </w:pPr>
            <w:r>
              <w:rPr>
                <w:rFonts w:asciiTheme="minorHAnsi" w:hAnsiTheme="minorHAnsi" w:cstheme="minorHAnsi"/>
                <w:bCs/>
                <w:szCs w:val="20"/>
              </w:rPr>
              <w:t>Ja/nee</w:t>
            </w:r>
          </w:p>
          <w:p w:rsidRPr="00426923" w:rsidR="00713713" w:rsidP="00D538DA" w:rsidRDefault="00713713" w14:paraId="2CF1847D" w14:textId="5C3628EF">
            <w:pPr>
              <w:spacing w:before="60" w:after="60"/>
              <w:jc w:val="center"/>
              <w:rPr>
                <w:rFonts w:asciiTheme="minorHAnsi" w:hAnsiTheme="minorHAnsi" w:cstheme="minorHAnsi"/>
                <w:bCs/>
                <w:szCs w:val="20"/>
              </w:rPr>
            </w:pPr>
          </w:p>
        </w:tc>
      </w:tr>
      <w:tr w:rsidRPr="00426923" w:rsidR="00497664" w:rsidTr="17E9C818" w14:paraId="49318DEC" w14:textId="77777777">
        <w:trPr>
          <w:trHeight w:val="2520"/>
          <w:jc w:val="center"/>
        </w:trPr>
        <w:tc>
          <w:tcPr>
            <w:tcW w:w="843" w:type="dxa"/>
          </w:tcPr>
          <w:p w:rsidRPr="00426923" w:rsidR="00497664" w:rsidP="00497664" w:rsidRDefault="00497664" w14:paraId="49318DDF" w14:textId="0E3E925D">
            <w:pPr>
              <w:spacing w:before="60" w:after="60"/>
              <w:jc w:val="left"/>
              <w:rPr>
                <w:rFonts w:asciiTheme="minorHAnsi" w:hAnsiTheme="minorHAnsi" w:cstheme="minorHAnsi"/>
                <w:bCs/>
                <w:szCs w:val="20"/>
              </w:rPr>
            </w:pPr>
            <w:r w:rsidRPr="00426923">
              <w:rPr>
                <w:rFonts w:asciiTheme="minorHAnsi" w:hAnsiTheme="minorHAnsi" w:cstheme="minorHAnsi"/>
                <w:bCs/>
                <w:szCs w:val="20"/>
              </w:rPr>
              <w:t>4.</w:t>
            </w:r>
          </w:p>
        </w:tc>
        <w:tc>
          <w:tcPr>
            <w:tcW w:w="2140" w:type="dxa"/>
          </w:tcPr>
          <w:p w:rsidRPr="00426923" w:rsidR="00497664" w:rsidP="00497664" w:rsidRDefault="00497664" w14:paraId="49318DE0" w14:textId="49E7B43A">
            <w:pPr>
              <w:spacing w:before="60" w:after="60"/>
              <w:jc w:val="left"/>
              <w:rPr>
                <w:rFonts w:asciiTheme="minorHAnsi" w:hAnsiTheme="minorHAnsi" w:cstheme="minorHAnsi"/>
                <w:bCs/>
                <w:szCs w:val="20"/>
              </w:rPr>
            </w:pPr>
            <w:r w:rsidRPr="00426923">
              <w:rPr>
                <w:rFonts w:asciiTheme="minorHAnsi" w:hAnsiTheme="minorHAnsi" w:cstheme="minorHAnsi"/>
                <w:bCs/>
                <w:szCs w:val="20"/>
              </w:rPr>
              <w:t>Omschrijf het project zodanig dat blijkt dat de referentie voldoet aan de kerncompetentie.</w:t>
            </w:r>
          </w:p>
        </w:tc>
        <w:tc>
          <w:tcPr>
            <w:tcW w:w="6084" w:type="dxa"/>
            <w:gridSpan w:val="3"/>
            <w:vAlign w:val="center"/>
          </w:tcPr>
          <w:p w:rsidRPr="00426923" w:rsidR="00497664" w:rsidP="00426923" w:rsidRDefault="007673DD" w14:paraId="49318DEB" w14:textId="3BABDFDA">
            <w:pPr>
              <w:spacing w:before="60" w:after="60"/>
              <w:jc w:val="left"/>
              <w:rPr>
                <w:rFonts w:asciiTheme="minorHAnsi" w:hAnsiTheme="minorHAnsi" w:cstheme="minorHAnsi"/>
                <w:bCs/>
                <w:szCs w:val="20"/>
              </w:rPr>
            </w:pPr>
            <w:r w:rsidRPr="00426923">
              <w:rPr>
                <w:rFonts w:asciiTheme="minorHAnsi" w:hAnsiTheme="minorHAnsi" w:cstheme="minorHAnsi"/>
                <w:bCs/>
                <w:szCs w:val="20"/>
              </w:rPr>
              <w:t>[De</w:t>
            </w:r>
            <w:r w:rsidRPr="00426923" w:rsidR="00493FC0">
              <w:rPr>
                <w:rFonts w:asciiTheme="minorHAnsi" w:hAnsiTheme="minorHAnsi" w:cstheme="minorHAnsi"/>
                <w:bCs/>
                <w:szCs w:val="20"/>
              </w:rPr>
              <w:t>z</w:t>
            </w:r>
            <w:r w:rsidRPr="00426923">
              <w:rPr>
                <w:rFonts w:asciiTheme="minorHAnsi" w:hAnsiTheme="minorHAnsi" w:cstheme="minorHAnsi"/>
                <w:bCs/>
                <w:szCs w:val="20"/>
              </w:rPr>
              <w:t xml:space="preserve">e omschrijving </w:t>
            </w:r>
            <w:r w:rsidRPr="00426923" w:rsidR="00BB0592">
              <w:rPr>
                <w:rFonts w:asciiTheme="minorHAnsi" w:hAnsiTheme="minorHAnsi" w:cstheme="minorHAnsi"/>
                <w:bCs/>
                <w:szCs w:val="20"/>
              </w:rPr>
              <w:t xml:space="preserve">per kerncompetentie </w:t>
            </w:r>
            <w:r w:rsidRPr="00426923">
              <w:rPr>
                <w:rFonts w:asciiTheme="minorHAnsi" w:hAnsiTheme="minorHAnsi" w:cstheme="minorHAnsi"/>
                <w:bCs/>
                <w:szCs w:val="20"/>
              </w:rPr>
              <w:t>mag niet meer dan 400 woorden</w:t>
            </w:r>
            <w:r w:rsidRPr="00426923" w:rsidR="00BB0592">
              <w:rPr>
                <w:rFonts w:asciiTheme="minorHAnsi" w:hAnsiTheme="minorHAnsi" w:cstheme="minorHAnsi"/>
                <w:bCs/>
                <w:szCs w:val="20"/>
              </w:rPr>
              <w:t xml:space="preserve"> </w:t>
            </w:r>
            <w:r w:rsidRPr="00426923">
              <w:rPr>
                <w:rFonts w:asciiTheme="minorHAnsi" w:hAnsiTheme="minorHAnsi" w:cstheme="minorHAnsi"/>
                <w:bCs/>
                <w:szCs w:val="20"/>
              </w:rPr>
              <w:t xml:space="preserve">bevatten. </w:t>
            </w:r>
            <w:r w:rsidRPr="00426923">
              <w:rPr>
                <w:rFonts w:asciiTheme="minorHAnsi" w:hAnsiTheme="minorHAnsi" w:cstheme="minorHAnsi"/>
                <w:bCs/>
                <w:szCs w:val="20"/>
              </w:rPr>
              <w:br/>
            </w:r>
          </w:p>
        </w:tc>
      </w:tr>
      <w:tr w:rsidRPr="00426923" w:rsidR="00AE225A" w:rsidTr="00C37CBD" w14:paraId="49318DF1" w14:textId="77777777">
        <w:trPr>
          <w:jc w:val="center"/>
        </w:trPr>
        <w:tc>
          <w:tcPr>
            <w:tcW w:w="843" w:type="dxa"/>
            <w:vAlign w:val="center"/>
          </w:tcPr>
          <w:p w:rsidRPr="00426923" w:rsidR="00AE225A" w:rsidP="00497664" w:rsidRDefault="00AE225A" w14:paraId="49318DED" w14:textId="66011396">
            <w:pPr>
              <w:spacing w:before="60" w:after="60"/>
              <w:rPr>
                <w:rFonts w:asciiTheme="minorHAnsi" w:hAnsiTheme="minorHAnsi" w:cstheme="minorHAnsi"/>
                <w:bCs/>
                <w:szCs w:val="20"/>
              </w:rPr>
            </w:pPr>
            <w:r w:rsidRPr="00426923">
              <w:rPr>
                <w:rFonts w:asciiTheme="minorHAnsi" w:hAnsiTheme="minorHAnsi" w:cstheme="minorHAnsi"/>
                <w:bCs/>
                <w:szCs w:val="20"/>
              </w:rPr>
              <w:t>5.</w:t>
            </w:r>
          </w:p>
        </w:tc>
        <w:tc>
          <w:tcPr>
            <w:tcW w:w="2140" w:type="dxa"/>
            <w:vAlign w:val="center"/>
          </w:tcPr>
          <w:p w:rsidRPr="00426923" w:rsidR="00AE225A" w:rsidP="00497664" w:rsidRDefault="00AE225A" w14:paraId="49318DEE" w14:textId="77777777">
            <w:pPr>
              <w:spacing w:before="60" w:after="60"/>
              <w:jc w:val="left"/>
              <w:rPr>
                <w:rFonts w:asciiTheme="minorHAnsi" w:hAnsiTheme="minorHAnsi" w:cstheme="minorHAnsi"/>
                <w:bCs/>
                <w:szCs w:val="20"/>
              </w:rPr>
            </w:pPr>
            <w:r w:rsidRPr="00426923">
              <w:rPr>
                <w:rFonts w:asciiTheme="minorHAnsi" w:hAnsiTheme="minorHAnsi" w:cstheme="minorHAnsi"/>
                <w:bCs/>
                <w:szCs w:val="20"/>
              </w:rPr>
              <w:t>Datum</w:t>
            </w:r>
          </w:p>
        </w:tc>
        <w:tc>
          <w:tcPr>
            <w:tcW w:w="6084" w:type="dxa"/>
            <w:gridSpan w:val="3"/>
            <w:vAlign w:val="center"/>
          </w:tcPr>
          <w:p w:rsidRPr="00426923" w:rsidR="00AE225A" w:rsidP="00497664" w:rsidRDefault="00AE225A" w14:paraId="49318DF0" w14:textId="4A0612B4">
            <w:pPr>
              <w:spacing w:before="60" w:after="60"/>
              <w:rPr>
                <w:rFonts w:asciiTheme="minorHAnsi" w:hAnsiTheme="minorHAnsi" w:cstheme="minorHAnsi"/>
                <w:bCs/>
                <w:szCs w:val="20"/>
              </w:rPr>
            </w:pPr>
            <w:r w:rsidRPr="00426923">
              <w:rPr>
                <w:rFonts w:asciiTheme="minorHAnsi" w:hAnsiTheme="minorHAnsi" w:cstheme="minorHAnsi"/>
                <w:bCs/>
                <w:szCs w:val="20"/>
              </w:rPr>
              <w:t>[Begin- en einddatum of afronding project]</w:t>
            </w:r>
          </w:p>
        </w:tc>
      </w:tr>
      <w:tr w:rsidRPr="00426923" w:rsidR="00633CF3" w:rsidTr="00C37CBD" w14:paraId="07D325DA" w14:textId="77777777">
        <w:trPr>
          <w:jc w:val="center"/>
        </w:trPr>
        <w:tc>
          <w:tcPr>
            <w:tcW w:w="843" w:type="dxa"/>
            <w:vAlign w:val="center"/>
          </w:tcPr>
          <w:p w:rsidRPr="00426923" w:rsidR="00633CF3" w:rsidP="00497664" w:rsidRDefault="00633CF3" w14:paraId="1106F009" w14:textId="59D11E18">
            <w:pPr>
              <w:spacing w:before="60" w:after="60"/>
              <w:rPr>
                <w:rFonts w:asciiTheme="minorHAnsi" w:hAnsiTheme="minorHAnsi" w:cstheme="minorHAnsi"/>
                <w:bCs/>
                <w:szCs w:val="20"/>
              </w:rPr>
            </w:pPr>
            <w:r w:rsidRPr="00426923">
              <w:rPr>
                <w:rFonts w:asciiTheme="minorHAnsi" w:hAnsiTheme="minorHAnsi" w:cstheme="minorHAnsi"/>
                <w:bCs/>
                <w:szCs w:val="20"/>
              </w:rPr>
              <w:t>6.</w:t>
            </w:r>
          </w:p>
        </w:tc>
        <w:tc>
          <w:tcPr>
            <w:tcW w:w="2140" w:type="dxa"/>
            <w:vAlign w:val="center"/>
          </w:tcPr>
          <w:p w:rsidRPr="00426923" w:rsidR="00633CF3" w:rsidP="00497664" w:rsidRDefault="00633CF3" w14:paraId="52334FED" w14:textId="3ECC4A88">
            <w:pPr>
              <w:spacing w:before="60" w:after="60"/>
              <w:jc w:val="left"/>
              <w:rPr>
                <w:rFonts w:asciiTheme="minorHAnsi" w:hAnsiTheme="minorHAnsi" w:cstheme="minorHAnsi"/>
                <w:bCs/>
                <w:szCs w:val="20"/>
              </w:rPr>
            </w:pPr>
            <w:r w:rsidRPr="00426923">
              <w:rPr>
                <w:rFonts w:asciiTheme="minorHAnsi" w:hAnsiTheme="minorHAnsi" w:cstheme="minorHAnsi"/>
                <w:bCs/>
                <w:szCs w:val="20"/>
              </w:rPr>
              <w:t>Omvang</w:t>
            </w:r>
          </w:p>
        </w:tc>
        <w:tc>
          <w:tcPr>
            <w:tcW w:w="6084" w:type="dxa"/>
            <w:gridSpan w:val="3"/>
            <w:vAlign w:val="center"/>
          </w:tcPr>
          <w:p w:rsidRPr="00426923" w:rsidR="00633CF3" w:rsidP="00497664" w:rsidRDefault="00633CF3" w14:paraId="158E1BF4" w14:textId="5F522E0B">
            <w:pPr>
              <w:spacing w:before="60" w:after="60"/>
              <w:rPr>
                <w:rFonts w:asciiTheme="minorHAnsi" w:hAnsiTheme="minorHAnsi" w:cstheme="minorHAnsi"/>
                <w:bCs/>
                <w:szCs w:val="20"/>
              </w:rPr>
            </w:pPr>
          </w:p>
        </w:tc>
      </w:tr>
      <w:tr w:rsidRPr="00426923" w:rsidR="00426923" w:rsidTr="00CB6530" w14:paraId="49318DF6" w14:textId="77777777">
        <w:trPr>
          <w:jc w:val="center"/>
        </w:trPr>
        <w:tc>
          <w:tcPr>
            <w:tcW w:w="843" w:type="dxa"/>
            <w:vAlign w:val="center"/>
          </w:tcPr>
          <w:p w:rsidRPr="00426923" w:rsidR="00426923" w:rsidP="00426923" w:rsidRDefault="00426923" w14:paraId="49318DF2" w14:textId="2C2A4E71">
            <w:pPr>
              <w:spacing w:before="60" w:after="60"/>
              <w:rPr>
                <w:rFonts w:asciiTheme="minorHAnsi" w:hAnsiTheme="minorHAnsi" w:cstheme="minorHAnsi"/>
                <w:bCs/>
                <w:szCs w:val="20"/>
              </w:rPr>
            </w:pPr>
            <w:r w:rsidRPr="00426923">
              <w:rPr>
                <w:rFonts w:asciiTheme="minorHAnsi" w:hAnsiTheme="minorHAnsi" w:cstheme="minorHAnsi"/>
                <w:bCs/>
                <w:szCs w:val="20"/>
              </w:rPr>
              <w:t>7.</w:t>
            </w:r>
          </w:p>
        </w:tc>
        <w:tc>
          <w:tcPr>
            <w:tcW w:w="2140" w:type="dxa"/>
            <w:vAlign w:val="center"/>
          </w:tcPr>
          <w:p w:rsidRPr="00426923" w:rsidR="00426923" w:rsidP="00426923" w:rsidRDefault="00426923" w14:paraId="49318DF3" w14:textId="7580F3D3">
            <w:pPr>
              <w:spacing w:before="60" w:after="60"/>
              <w:jc w:val="left"/>
              <w:rPr>
                <w:rFonts w:asciiTheme="minorHAnsi" w:hAnsiTheme="minorHAnsi" w:cstheme="minorHAnsi"/>
                <w:bCs/>
                <w:szCs w:val="20"/>
              </w:rPr>
            </w:pPr>
            <w:r w:rsidRPr="00426923">
              <w:rPr>
                <w:rFonts w:asciiTheme="minorHAnsi" w:hAnsiTheme="minorHAnsi" w:cstheme="minorHAnsi"/>
                <w:bCs/>
                <w:szCs w:val="20"/>
              </w:rPr>
              <w:t>Is de opdracht in zijn geheel door één zelfstandige onderneming of in samenwerking met derden (combinatie) uitgevoerd?</w:t>
            </w:r>
          </w:p>
        </w:tc>
        <w:tc>
          <w:tcPr>
            <w:tcW w:w="6084" w:type="dxa"/>
            <w:gridSpan w:val="3"/>
            <w:vAlign w:val="center"/>
          </w:tcPr>
          <w:p w:rsidRPr="00426923" w:rsidR="00426923" w:rsidP="00426923" w:rsidRDefault="00426923" w14:paraId="3A540CB2" w14:textId="77777777">
            <w:pPr>
              <w:spacing w:before="60" w:after="60"/>
              <w:rPr>
                <w:rFonts w:asciiTheme="minorHAnsi" w:hAnsiTheme="minorHAnsi" w:cstheme="minorHAnsi"/>
                <w:bCs/>
                <w:szCs w:val="20"/>
              </w:rPr>
            </w:pPr>
            <w:r w:rsidRPr="00426923">
              <w:rPr>
                <w:rFonts w:asciiTheme="minorHAnsi" w:hAnsiTheme="minorHAnsi" w:cstheme="minorHAnsi"/>
                <w:bCs/>
                <w:szCs w:val="20"/>
              </w:rPr>
              <w:t>Indien sprake was van een samenwerking met derden (combinatie), hier graag vermelden:</w:t>
            </w:r>
          </w:p>
          <w:p w:rsidRPr="00426923" w:rsidR="00426923" w:rsidP="00426923" w:rsidRDefault="00426923" w14:paraId="4577DB29" w14:textId="77777777">
            <w:pPr>
              <w:pStyle w:val="Lijstalinea"/>
              <w:numPr>
                <w:ilvl w:val="0"/>
                <w:numId w:val="2"/>
              </w:numPr>
              <w:spacing w:before="60" w:after="60"/>
              <w:rPr>
                <w:rFonts w:asciiTheme="minorHAnsi" w:hAnsiTheme="minorHAnsi" w:cstheme="minorHAnsi"/>
                <w:bCs/>
                <w:szCs w:val="20"/>
              </w:rPr>
            </w:pPr>
            <w:r w:rsidRPr="00426923">
              <w:rPr>
                <w:rFonts w:asciiTheme="minorHAnsi" w:hAnsiTheme="minorHAnsi" w:cstheme="minorHAnsi"/>
                <w:bCs/>
                <w:szCs w:val="20"/>
              </w:rPr>
              <w:t>de naam van de evt. partners;</w:t>
            </w:r>
          </w:p>
          <w:p w:rsidRPr="00426923" w:rsidR="00426923" w:rsidP="00426923" w:rsidRDefault="00426923" w14:paraId="221F8D36" w14:textId="77777777">
            <w:pPr>
              <w:pStyle w:val="Lijstalinea"/>
              <w:numPr>
                <w:ilvl w:val="0"/>
                <w:numId w:val="2"/>
              </w:numPr>
              <w:spacing w:before="60" w:after="60"/>
              <w:rPr>
                <w:rFonts w:asciiTheme="minorHAnsi" w:hAnsiTheme="minorHAnsi" w:cstheme="minorHAnsi"/>
                <w:bCs/>
                <w:szCs w:val="20"/>
              </w:rPr>
            </w:pPr>
            <w:r w:rsidRPr="00426923">
              <w:rPr>
                <w:rFonts w:asciiTheme="minorHAnsi" w:hAnsiTheme="minorHAnsi" w:cstheme="minorHAnsi"/>
                <w:bCs/>
                <w:szCs w:val="20"/>
              </w:rPr>
              <w:t>de verantwoordelijkheid per aandeel; en</w:t>
            </w:r>
          </w:p>
          <w:p w:rsidRPr="00426923" w:rsidR="00426923" w:rsidP="00426923" w:rsidRDefault="00426923" w14:paraId="49318DF5" w14:textId="2F7917E0">
            <w:pPr>
              <w:spacing w:before="60" w:after="60"/>
              <w:rPr>
                <w:rFonts w:asciiTheme="minorHAnsi" w:hAnsiTheme="minorHAnsi" w:cstheme="minorHAnsi"/>
                <w:bCs/>
                <w:szCs w:val="20"/>
              </w:rPr>
            </w:pPr>
            <w:r w:rsidRPr="00426923">
              <w:rPr>
                <w:rFonts w:asciiTheme="minorHAnsi" w:hAnsiTheme="minorHAnsi" w:cstheme="minorHAnsi"/>
                <w:bCs/>
                <w:szCs w:val="20"/>
              </w:rPr>
              <w:t>eindverantwoordelijke en leidinggevende partij.</w:t>
            </w:r>
          </w:p>
        </w:tc>
      </w:tr>
    </w:tbl>
    <w:p w:rsidRPr="00426923" w:rsidR="00E17B16" w:rsidP="00E17B16" w:rsidRDefault="00E17B16" w14:paraId="49318E09" w14:textId="77777777">
      <w:pPr>
        <w:spacing w:after="120" w:line="312" w:lineRule="auto"/>
        <w:rPr>
          <w:rFonts w:asciiTheme="minorHAnsi" w:hAnsiTheme="minorHAnsi" w:cstheme="minorHAnsi"/>
          <w:bCs/>
          <w:szCs w:val="20"/>
        </w:rPr>
      </w:pP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Look w:val="0000" w:firstRow="0" w:lastRow="0" w:firstColumn="0" w:lastColumn="0" w:noHBand="0" w:noVBand="0"/>
      </w:tblPr>
      <w:tblGrid>
        <w:gridCol w:w="2977"/>
        <w:gridCol w:w="6095"/>
      </w:tblGrid>
      <w:tr w:rsidRPr="00426923" w:rsidR="00E17B16" w:rsidTr="00FD041D" w14:paraId="49318E0C" w14:textId="77777777">
        <w:tc>
          <w:tcPr>
            <w:tcW w:w="2977" w:type="dxa"/>
            <w:vAlign w:val="center"/>
          </w:tcPr>
          <w:p w:rsidRPr="00426923" w:rsidR="00E17B16" w:rsidP="00FD4464" w:rsidRDefault="00E17B16" w14:paraId="49318E0A" w14:textId="77777777">
            <w:pPr>
              <w:widowControl w:val="0"/>
              <w:tabs>
                <w:tab w:val="center" w:pos="4536"/>
              </w:tabs>
              <w:autoSpaceDE w:val="0"/>
              <w:autoSpaceDN w:val="0"/>
              <w:adjustRightInd w:val="0"/>
              <w:spacing w:before="60" w:after="60"/>
              <w:rPr>
                <w:rFonts w:asciiTheme="minorHAnsi" w:hAnsiTheme="minorHAnsi" w:cstheme="minorHAnsi"/>
                <w:bCs/>
                <w:szCs w:val="20"/>
              </w:rPr>
            </w:pPr>
            <w:r w:rsidRPr="00426923">
              <w:rPr>
                <w:rFonts w:asciiTheme="minorHAnsi" w:hAnsiTheme="minorHAnsi" w:cstheme="minorHAnsi"/>
                <w:bCs/>
                <w:szCs w:val="20"/>
              </w:rPr>
              <w:t>Inschrijver</w:t>
            </w:r>
          </w:p>
        </w:tc>
        <w:tc>
          <w:tcPr>
            <w:tcW w:w="6095" w:type="dxa"/>
            <w:vAlign w:val="center"/>
          </w:tcPr>
          <w:p w:rsidRPr="00426923" w:rsidR="00E17B16" w:rsidP="00A217F5" w:rsidRDefault="00E17B16" w14:paraId="49318E0B" w14:textId="77777777">
            <w:pPr>
              <w:widowControl w:val="0"/>
              <w:tabs>
                <w:tab w:val="center" w:pos="4536"/>
              </w:tabs>
              <w:autoSpaceDE w:val="0"/>
              <w:autoSpaceDN w:val="0"/>
              <w:adjustRightInd w:val="0"/>
              <w:spacing w:before="60" w:after="60"/>
              <w:rPr>
                <w:rFonts w:asciiTheme="minorHAnsi" w:hAnsiTheme="minorHAnsi" w:cstheme="minorHAnsi"/>
                <w:bCs/>
                <w:szCs w:val="20"/>
              </w:rPr>
            </w:pPr>
          </w:p>
        </w:tc>
      </w:tr>
      <w:tr w:rsidRPr="00426923" w:rsidR="00E17B16" w:rsidTr="00FD041D" w14:paraId="49318E0F" w14:textId="77777777">
        <w:tc>
          <w:tcPr>
            <w:tcW w:w="2977" w:type="dxa"/>
            <w:vAlign w:val="center"/>
          </w:tcPr>
          <w:p w:rsidRPr="00426923" w:rsidR="00E17B16" w:rsidP="00FD4464" w:rsidRDefault="00E17B16" w14:paraId="49318E0D" w14:textId="77777777">
            <w:pPr>
              <w:widowControl w:val="0"/>
              <w:tabs>
                <w:tab w:val="center" w:pos="4536"/>
              </w:tabs>
              <w:autoSpaceDE w:val="0"/>
              <w:autoSpaceDN w:val="0"/>
              <w:adjustRightInd w:val="0"/>
              <w:spacing w:before="60" w:after="60"/>
              <w:rPr>
                <w:rFonts w:asciiTheme="minorHAnsi" w:hAnsiTheme="minorHAnsi" w:cstheme="minorHAnsi"/>
                <w:bCs/>
                <w:szCs w:val="20"/>
              </w:rPr>
            </w:pPr>
            <w:r w:rsidRPr="00426923">
              <w:rPr>
                <w:rFonts w:asciiTheme="minorHAnsi" w:hAnsiTheme="minorHAnsi" w:cstheme="minorHAnsi"/>
                <w:bCs/>
                <w:szCs w:val="20"/>
              </w:rPr>
              <w:t>Naam</w:t>
            </w:r>
          </w:p>
        </w:tc>
        <w:tc>
          <w:tcPr>
            <w:tcW w:w="6095" w:type="dxa"/>
            <w:vAlign w:val="center"/>
          </w:tcPr>
          <w:p w:rsidRPr="00426923" w:rsidR="00E17B16" w:rsidP="00A217F5" w:rsidRDefault="00E17B16" w14:paraId="49318E0E" w14:textId="77777777">
            <w:pPr>
              <w:widowControl w:val="0"/>
              <w:tabs>
                <w:tab w:val="center" w:pos="4536"/>
              </w:tabs>
              <w:autoSpaceDE w:val="0"/>
              <w:autoSpaceDN w:val="0"/>
              <w:adjustRightInd w:val="0"/>
              <w:spacing w:before="60" w:after="60"/>
              <w:rPr>
                <w:rFonts w:asciiTheme="minorHAnsi" w:hAnsiTheme="minorHAnsi" w:cstheme="minorHAnsi"/>
                <w:bCs/>
                <w:szCs w:val="20"/>
              </w:rPr>
            </w:pPr>
          </w:p>
        </w:tc>
      </w:tr>
      <w:tr w:rsidRPr="00426923" w:rsidR="00E17B16" w:rsidTr="00FD041D" w14:paraId="49318E12" w14:textId="77777777">
        <w:tc>
          <w:tcPr>
            <w:tcW w:w="2977" w:type="dxa"/>
            <w:vAlign w:val="center"/>
          </w:tcPr>
          <w:p w:rsidRPr="00426923" w:rsidR="00E17B16" w:rsidP="00FD4464" w:rsidRDefault="00E17B16" w14:paraId="49318E10" w14:textId="77777777">
            <w:pPr>
              <w:widowControl w:val="0"/>
              <w:tabs>
                <w:tab w:val="center" w:pos="4536"/>
              </w:tabs>
              <w:autoSpaceDE w:val="0"/>
              <w:autoSpaceDN w:val="0"/>
              <w:adjustRightInd w:val="0"/>
              <w:spacing w:before="60" w:after="60"/>
              <w:rPr>
                <w:rFonts w:asciiTheme="minorHAnsi" w:hAnsiTheme="minorHAnsi" w:cstheme="minorHAnsi"/>
                <w:bCs/>
                <w:szCs w:val="20"/>
              </w:rPr>
            </w:pPr>
            <w:r w:rsidRPr="00426923">
              <w:rPr>
                <w:rFonts w:asciiTheme="minorHAnsi" w:hAnsiTheme="minorHAnsi" w:cstheme="minorHAnsi"/>
                <w:bCs/>
                <w:szCs w:val="20"/>
              </w:rPr>
              <w:t>Funct</w:t>
            </w:r>
            <w:r w:rsidRPr="00426923" w:rsidR="00FD4464">
              <w:rPr>
                <w:rFonts w:asciiTheme="minorHAnsi" w:hAnsiTheme="minorHAnsi" w:cstheme="minorHAnsi"/>
                <w:bCs/>
                <w:szCs w:val="20"/>
              </w:rPr>
              <w:t>ie</w:t>
            </w:r>
          </w:p>
        </w:tc>
        <w:tc>
          <w:tcPr>
            <w:tcW w:w="6095" w:type="dxa"/>
            <w:vAlign w:val="center"/>
          </w:tcPr>
          <w:p w:rsidRPr="00426923" w:rsidR="00E17B16" w:rsidP="00A217F5" w:rsidRDefault="00E17B16" w14:paraId="49318E11" w14:textId="77777777">
            <w:pPr>
              <w:widowControl w:val="0"/>
              <w:tabs>
                <w:tab w:val="center" w:pos="4536"/>
              </w:tabs>
              <w:autoSpaceDE w:val="0"/>
              <w:autoSpaceDN w:val="0"/>
              <w:adjustRightInd w:val="0"/>
              <w:spacing w:before="60" w:after="60"/>
              <w:rPr>
                <w:rFonts w:asciiTheme="minorHAnsi" w:hAnsiTheme="minorHAnsi" w:cstheme="minorHAnsi"/>
                <w:bCs/>
                <w:szCs w:val="20"/>
              </w:rPr>
            </w:pPr>
          </w:p>
        </w:tc>
      </w:tr>
      <w:tr w:rsidRPr="00426923" w:rsidR="00E17B16" w:rsidTr="00FD041D" w14:paraId="49318E15" w14:textId="77777777">
        <w:tc>
          <w:tcPr>
            <w:tcW w:w="2977" w:type="dxa"/>
            <w:vAlign w:val="center"/>
          </w:tcPr>
          <w:p w:rsidRPr="00426923" w:rsidR="00E17B16" w:rsidP="00A217F5" w:rsidRDefault="00E17B16" w14:paraId="49318E13" w14:textId="77777777">
            <w:pPr>
              <w:widowControl w:val="0"/>
              <w:tabs>
                <w:tab w:val="center" w:pos="4536"/>
              </w:tabs>
              <w:autoSpaceDE w:val="0"/>
              <w:autoSpaceDN w:val="0"/>
              <w:adjustRightInd w:val="0"/>
              <w:spacing w:before="60" w:after="60"/>
              <w:rPr>
                <w:rFonts w:asciiTheme="minorHAnsi" w:hAnsiTheme="minorHAnsi" w:cstheme="minorHAnsi"/>
                <w:bCs/>
                <w:szCs w:val="20"/>
              </w:rPr>
            </w:pPr>
            <w:r w:rsidRPr="00426923">
              <w:rPr>
                <w:rFonts w:asciiTheme="minorHAnsi" w:hAnsiTheme="minorHAnsi" w:cstheme="minorHAnsi"/>
                <w:bCs/>
                <w:szCs w:val="20"/>
              </w:rPr>
              <w:t>Plaats en datum</w:t>
            </w:r>
          </w:p>
        </w:tc>
        <w:tc>
          <w:tcPr>
            <w:tcW w:w="6095" w:type="dxa"/>
            <w:vAlign w:val="center"/>
          </w:tcPr>
          <w:p w:rsidRPr="00426923" w:rsidR="00E17B16" w:rsidP="00A217F5" w:rsidRDefault="00E17B16" w14:paraId="49318E14" w14:textId="77777777">
            <w:pPr>
              <w:widowControl w:val="0"/>
              <w:tabs>
                <w:tab w:val="center" w:pos="4536"/>
              </w:tabs>
              <w:autoSpaceDE w:val="0"/>
              <w:autoSpaceDN w:val="0"/>
              <w:adjustRightInd w:val="0"/>
              <w:spacing w:before="60" w:after="60"/>
              <w:rPr>
                <w:rFonts w:asciiTheme="minorHAnsi" w:hAnsiTheme="minorHAnsi" w:cstheme="minorHAnsi"/>
                <w:bCs/>
                <w:szCs w:val="20"/>
              </w:rPr>
            </w:pPr>
          </w:p>
        </w:tc>
      </w:tr>
      <w:tr w:rsidRPr="00426923" w:rsidR="00E17B16" w:rsidTr="00FD041D" w14:paraId="49318E19" w14:textId="77777777">
        <w:tc>
          <w:tcPr>
            <w:tcW w:w="2977" w:type="dxa"/>
            <w:vAlign w:val="center"/>
          </w:tcPr>
          <w:p w:rsidRPr="00426923" w:rsidR="00E17B16" w:rsidP="00A217F5" w:rsidRDefault="00E17B16" w14:paraId="49318E16" w14:textId="77777777">
            <w:pPr>
              <w:widowControl w:val="0"/>
              <w:tabs>
                <w:tab w:val="center" w:pos="4536"/>
              </w:tabs>
              <w:autoSpaceDE w:val="0"/>
              <w:autoSpaceDN w:val="0"/>
              <w:adjustRightInd w:val="0"/>
              <w:spacing w:before="60" w:after="60"/>
              <w:rPr>
                <w:rFonts w:asciiTheme="minorHAnsi" w:hAnsiTheme="minorHAnsi" w:cstheme="minorHAnsi"/>
                <w:bCs/>
                <w:szCs w:val="20"/>
              </w:rPr>
            </w:pPr>
            <w:r w:rsidRPr="00426923">
              <w:rPr>
                <w:rFonts w:asciiTheme="minorHAnsi" w:hAnsiTheme="minorHAnsi" w:cstheme="minorHAnsi"/>
                <w:bCs/>
                <w:szCs w:val="20"/>
              </w:rPr>
              <w:t>Handtekening</w:t>
            </w:r>
          </w:p>
        </w:tc>
        <w:tc>
          <w:tcPr>
            <w:tcW w:w="6095" w:type="dxa"/>
            <w:vAlign w:val="center"/>
          </w:tcPr>
          <w:p w:rsidRPr="00426923" w:rsidR="00E17B16" w:rsidP="00A217F5" w:rsidRDefault="00E17B16" w14:paraId="49318E17" w14:textId="77777777">
            <w:pPr>
              <w:widowControl w:val="0"/>
              <w:tabs>
                <w:tab w:val="center" w:pos="4536"/>
              </w:tabs>
              <w:autoSpaceDE w:val="0"/>
              <w:autoSpaceDN w:val="0"/>
              <w:adjustRightInd w:val="0"/>
              <w:spacing w:before="60" w:after="60"/>
              <w:rPr>
                <w:rFonts w:asciiTheme="minorHAnsi" w:hAnsiTheme="minorHAnsi" w:cstheme="minorHAnsi"/>
                <w:bCs/>
                <w:szCs w:val="20"/>
              </w:rPr>
            </w:pPr>
          </w:p>
          <w:p w:rsidRPr="00426923" w:rsidR="00E17B16" w:rsidP="00A217F5" w:rsidRDefault="00E17B16" w14:paraId="49318E18" w14:textId="77777777">
            <w:pPr>
              <w:widowControl w:val="0"/>
              <w:tabs>
                <w:tab w:val="center" w:pos="4536"/>
              </w:tabs>
              <w:autoSpaceDE w:val="0"/>
              <w:autoSpaceDN w:val="0"/>
              <w:adjustRightInd w:val="0"/>
              <w:spacing w:before="60" w:after="60"/>
              <w:rPr>
                <w:rFonts w:asciiTheme="minorHAnsi" w:hAnsiTheme="minorHAnsi" w:cstheme="minorHAnsi"/>
                <w:bCs/>
                <w:szCs w:val="20"/>
              </w:rPr>
            </w:pPr>
          </w:p>
        </w:tc>
      </w:tr>
    </w:tbl>
    <w:p w:rsidRPr="00426923" w:rsidR="00493FC0" w:rsidP="00BB0592" w:rsidRDefault="00493FC0" w14:paraId="25CE1C7C" w14:textId="77777777">
      <w:pPr>
        <w:jc w:val="left"/>
        <w:rPr>
          <w:rFonts w:asciiTheme="minorHAnsi" w:hAnsiTheme="minorHAnsi" w:cstheme="minorHAnsi"/>
          <w:bCs/>
          <w:szCs w:val="20"/>
        </w:rPr>
      </w:pPr>
    </w:p>
    <w:p w:rsidRPr="00426923" w:rsidR="00493FC0" w:rsidRDefault="00493FC0" w14:paraId="5A09AF31" w14:textId="5E6B2234">
      <w:pPr>
        <w:jc w:val="left"/>
        <w:rPr>
          <w:rFonts w:asciiTheme="minorHAnsi" w:hAnsiTheme="minorHAnsi" w:cstheme="minorHAnsi"/>
          <w:bCs/>
          <w:szCs w:val="20"/>
        </w:rPr>
      </w:pPr>
    </w:p>
    <w:p w:rsidRPr="00426923" w:rsidR="00BB0592" w:rsidP="00BB0592" w:rsidRDefault="00BB0592" w14:paraId="2C732B06" w14:textId="208238E0">
      <w:pPr>
        <w:jc w:val="left"/>
        <w:rPr>
          <w:rFonts w:asciiTheme="minorHAnsi" w:hAnsiTheme="minorHAnsi" w:cstheme="minorHAnsi"/>
          <w:bCs/>
          <w:szCs w:val="20"/>
        </w:rPr>
      </w:pPr>
    </w:p>
    <w:sectPr w:rsidRPr="00426923" w:rsidR="00BB0592" w:rsidSect="00B83A75">
      <w:footerReference w:type="default" r:id="rId12"/>
      <w:footerReference w:type="first" r:id="rId14"/>
      <w:pgSz w:w="11906" w:h="16838" w:orient="portrait" w:code="9"/>
      <w:pgMar w:top="1701" w:right="1134" w:bottom="1702" w:left="1701" w:header="567" w:footer="7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5B2" w:rsidRDefault="00BE25B2" w14:paraId="692A5BC9" w14:textId="77777777">
      <w:r>
        <w:separator/>
      </w:r>
    </w:p>
  </w:endnote>
  <w:endnote w:type="continuationSeparator" w:id="0">
    <w:p w:rsidR="00BE25B2" w:rsidRDefault="00BE25B2" w14:paraId="19043DD6" w14:textId="77777777">
      <w:r>
        <w:continuationSeparator/>
      </w:r>
    </w:p>
  </w:endnote>
  <w:endnote w:type="continuationNotice" w:id="1">
    <w:p w:rsidR="00BE25B2" w:rsidRDefault="00BE25B2" w14:paraId="686C669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49A" w:rsidP="00896E16" w:rsidRDefault="00E70EAC" w14:paraId="49318E20" w14:textId="1D233B59">
    <w:pPr>
      <w:pStyle w:val="Voettekst"/>
      <w:spacing w:after="120"/>
      <w:jc w:val="right"/>
    </w:pPr>
    <w:r>
      <w:rPr>
        <w:noProof/>
      </w:rPr>
      <w:fldChar w:fldCharType="begin"/>
    </w:r>
    <w:r>
      <w:rPr>
        <w:noProof/>
      </w:rPr>
      <w:instrText xml:space="preserve"> FILENAME   \* MERGEFORMAT </w:instrText>
    </w:r>
    <w:r>
      <w:rPr>
        <w:noProof/>
      </w:rPr>
      <w:fldChar w:fldCharType="separate"/>
    </w:r>
    <w:r w:rsidR="00E877B5">
      <w:rPr>
        <w:noProof/>
      </w:rPr>
      <w:t>Bijlage  Formulier kerncompetenties geschiktheid-aangepast</w:t>
    </w:r>
    <w:r>
      <w:rPr>
        <w:noProof/>
      </w:rPr>
      <w:fldChar w:fldCharType="end"/>
    </w:r>
    <w:r w:rsidR="00FD4464">
      <w:tab/>
    </w:r>
    <w:r w:rsidR="00FD4464">
      <w:tab/>
    </w:r>
    <w:r w:rsidR="00C24D15">
      <w:fldChar w:fldCharType="begin"/>
    </w:r>
    <w:r w:rsidR="00C24D15">
      <w:instrText xml:space="preserve"> PAGE </w:instrText>
    </w:r>
    <w:r w:rsidR="00C24D15">
      <w:fldChar w:fldCharType="separate"/>
    </w:r>
    <w:r w:rsidR="00B119B5">
      <w:rPr>
        <w:noProof/>
      </w:rPr>
      <w:t>2</w:t>
    </w:r>
    <w:r w:rsidR="00C24D15">
      <w:rPr>
        <w:noProof/>
      </w:rPr>
      <w:fldChar w:fldCharType="end"/>
    </w:r>
    <w:r w:rsidR="0036749A">
      <w:t xml:space="preserve"> </w:t>
    </w:r>
    <w:r w:rsidR="00FD4464">
      <w:t>/</w:t>
    </w:r>
    <w:r w:rsidR="0036749A">
      <w:t xml:space="preserve"> </w:t>
    </w:r>
    <w:r>
      <w:rPr>
        <w:noProof/>
      </w:rPr>
      <w:fldChar w:fldCharType="begin"/>
    </w:r>
    <w:r>
      <w:rPr>
        <w:noProof/>
      </w:rPr>
      <w:instrText xml:space="preserve"> NUMPAGES </w:instrText>
    </w:r>
    <w:r>
      <w:rPr>
        <w:noProof/>
      </w:rPr>
      <w:fldChar w:fldCharType="separate"/>
    </w:r>
    <w:r w:rsidR="00B119B5">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bmAfzenderRegel1" w:id="3"/>
  <w:bookmarkEnd w:id="3"/>
  <w:p w:rsidRPr="00FD4464" w:rsidR="00FD4464" w:rsidP="009B0A66" w:rsidRDefault="00FD4464" w14:paraId="49318E22" w14:textId="389CD578">
    <w:pPr>
      <w:tabs>
        <w:tab w:val="right" w:pos="8364"/>
      </w:tabs>
      <w:rPr>
        <w:sz w:val="16"/>
        <w:szCs w:val="16"/>
      </w:rPr>
    </w:pPr>
    <w:r w:rsidRPr="00FD4464">
      <w:rPr>
        <w:sz w:val="16"/>
        <w:szCs w:val="16"/>
      </w:rPr>
      <w:fldChar w:fldCharType="begin"/>
    </w:r>
    <w:r w:rsidRPr="00FD4464">
      <w:rPr>
        <w:sz w:val="16"/>
        <w:szCs w:val="16"/>
      </w:rPr>
      <w:instrText xml:space="preserve"> FILENAME   \* MERGEFORMAT </w:instrText>
    </w:r>
    <w:r w:rsidRPr="00FD4464">
      <w:rPr>
        <w:sz w:val="16"/>
        <w:szCs w:val="16"/>
      </w:rPr>
      <w:fldChar w:fldCharType="separate"/>
    </w:r>
    <w:r w:rsidR="00E877B5">
      <w:rPr>
        <w:noProof/>
        <w:sz w:val="16"/>
        <w:szCs w:val="16"/>
      </w:rPr>
      <w:t>Bijlage  Formulier kerncompetenties geschiktheid-aangepast</w:t>
    </w:r>
    <w:r w:rsidRPr="00FD4464">
      <w:rPr>
        <w:sz w:val="16"/>
        <w:szCs w:val="16"/>
      </w:rPr>
      <w:fldChar w:fldCharType="end"/>
    </w:r>
    <w:r w:rsidR="006476E0">
      <w:rPr>
        <w:sz w:val="16"/>
        <w:szCs w:val="16"/>
      </w:rPr>
      <w:t xml:space="preserve"> Geschiktheid</w:t>
    </w:r>
    <w:r>
      <w:rPr>
        <w:sz w:val="16"/>
        <w:szCs w:val="16"/>
      </w:rPr>
      <w:tab/>
    </w:r>
    <w:r>
      <w:rPr>
        <w:sz w:val="16"/>
        <w:szCs w:val="16"/>
      </w:rPr>
      <w:tab/>
    </w:r>
    <w:r w:rsidRPr="00FD4464">
      <w:rPr>
        <w:sz w:val="16"/>
        <w:szCs w:val="16"/>
      </w:rPr>
      <w:fldChar w:fldCharType="begin"/>
    </w:r>
    <w:r w:rsidRPr="00FD4464">
      <w:rPr>
        <w:sz w:val="16"/>
        <w:szCs w:val="16"/>
      </w:rPr>
      <w:instrText xml:space="preserve"> PAGE </w:instrText>
    </w:r>
    <w:r w:rsidRPr="00FD4464">
      <w:rPr>
        <w:sz w:val="16"/>
        <w:szCs w:val="16"/>
      </w:rPr>
      <w:fldChar w:fldCharType="separate"/>
    </w:r>
    <w:r w:rsidR="00B119B5">
      <w:rPr>
        <w:noProof/>
        <w:sz w:val="16"/>
        <w:szCs w:val="16"/>
      </w:rPr>
      <w:t>1</w:t>
    </w:r>
    <w:r w:rsidRPr="00FD4464">
      <w:rPr>
        <w:noProof/>
        <w:sz w:val="16"/>
        <w:szCs w:val="16"/>
      </w:rPr>
      <w:fldChar w:fldCharType="end"/>
    </w:r>
    <w:r w:rsidRPr="00FD4464">
      <w:rPr>
        <w:sz w:val="16"/>
        <w:szCs w:val="16"/>
      </w:rPr>
      <w:t xml:space="preserve"> / </w:t>
    </w:r>
    <w:r w:rsidRPr="00FD4464">
      <w:rPr>
        <w:sz w:val="16"/>
        <w:szCs w:val="16"/>
      </w:rPr>
      <w:fldChar w:fldCharType="begin"/>
    </w:r>
    <w:r w:rsidRPr="00FD4464">
      <w:rPr>
        <w:sz w:val="16"/>
        <w:szCs w:val="16"/>
      </w:rPr>
      <w:instrText xml:space="preserve"> NUMPAGES </w:instrText>
    </w:r>
    <w:r w:rsidRPr="00FD4464">
      <w:rPr>
        <w:sz w:val="16"/>
        <w:szCs w:val="16"/>
      </w:rPr>
      <w:fldChar w:fldCharType="separate"/>
    </w:r>
    <w:r w:rsidR="00B119B5">
      <w:rPr>
        <w:noProof/>
        <w:sz w:val="16"/>
        <w:szCs w:val="16"/>
      </w:rPr>
      <w:t>2</w:t>
    </w:r>
    <w:r w:rsidRPr="00FD446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5B2" w:rsidRDefault="00BE25B2" w14:paraId="4E58590F" w14:textId="77777777">
      <w:r>
        <w:separator/>
      </w:r>
    </w:p>
  </w:footnote>
  <w:footnote w:type="continuationSeparator" w:id="0">
    <w:p w:rsidR="00BE25B2" w:rsidRDefault="00BE25B2" w14:paraId="5131C07E" w14:textId="77777777">
      <w:r>
        <w:continuationSeparator/>
      </w:r>
    </w:p>
  </w:footnote>
  <w:footnote w:type="continuationNotice" w:id="1">
    <w:p w:rsidR="00BE25B2" w:rsidRDefault="00BE25B2" w14:paraId="69AF800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553"/>
    <w:multiLevelType w:val="hybridMultilevel"/>
    <w:tmpl w:val="F3C0CDF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8850E0A"/>
    <w:multiLevelType w:val="hybridMultilevel"/>
    <w:tmpl w:val="D3CE44C2"/>
    <w:lvl w:ilvl="0" w:tplc="04130019">
      <w:start w:val="6"/>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ED7682"/>
    <w:multiLevelType w:val="hybridMultilevel"/>
    <w:tmpl w:val="F3C0CDF2"/>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AB27584"/>
    <w:multiLevelType w:val="hybridMultilevel"/>
    <w:tmpl w:val="F3C0CDF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3AA58BA"/>
    <w:multiLevelType w:val="hybridMultilevel"/>
    <w:tmpl w:val="FE68A508"/>
    <w:lvl w:ilvl="0" w:tplc="1ECA7294">
      <w:start w:val="2"/>
      <w:numFmt w:val="bullet"/>
      <w:lvlText w:val="-"/>
      <w:lvlJc w:val="left"/>
      <w:pPr>
        <w:tabs>
          <w:tab w:val="num" w:pos="360"/>
        </w:tabs>
        <w:ind w:left="360" w:hanging="360"/>
      </w:pPr>
      <w:rPr>
        <w:rFonts w:hint="default" w:ascii="Arial" w:hAnsi="Arial" w:eastAsia="SimSun" w:cs="Aria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24DE2327"/>
    <w:multiLevelType w:val="hybridMultilevel"/>
    <w:tmpl w:val="4D5E8B68"/>
    <w:lvl w:ilvl="0" w:tplc="04130015">
      <w:start w:val="7"/>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8B43A4E"/>
    <w:multiLevelType w:val="hybridMultilevel"/>
    <w:tmpl w:val="15A4BBA8"/>
    <w:lvl w:ilvl="0" w:tplc="B87058EE">
      <w:start w:val="1"/>
      <w:numFmt w:val="decimal"/>
      <w:lvlText w:val="%1."/>
      <w:lvlJc w:val="left"/>
      <w:pPr>
        <w:ind w:left="360" w:hanging="360"/>
      </w:pPr>
    </w:lvl>
    <w:lvl w:ilvl="1" w:tplc="152C9502" w:tentative="1">
      <w:start w:val="1"/>
      <w:numFmt w:val="lowerLetter"/>
      <w:lvlText w:val="%2."/>
      <w:lvlJc w:val="left"/>
      <w:pPr>
        <w:ind w:left="1080" w:hanging="360"/>
      </w:pPr>
    </w:lvl>
    <w:lvl w:ilvl="2" w:tplc="15FCCF78" w:tentative="1">
      <w:start w:val="1"/>
      <w:numFmt w:val="lowerRoman"/>
      <w:lvlText w:val="%3."/>
      <w:lvlJc w:val="right"/>
      <w:pPr>
        <w:ind w:left="1800" w:hanging="180"/>
      </w:pPr>
    </w:lvl>
    <w:lvl w:ilvl="3" w:tplc="AC1E7818" w:tentative="1">
      <w:start w:val="1"/>
      <w:numFmt w:val="decimal"/>
      <w:lvlText w:val="%4."/>
      <w:lvlJc w:val="left"/>
      <w:pPr>
        <w:ind w:left="2520" w:hanging="360"/>
      </w:pPr>
    </w:lvl>
    <w:lvl w:ilvl="4" w:tplc="D72681C2" w:tentative="1">
      <w:start w:val="1"/>
      <w:numFmt w:val="lowerLetter"/>
      <w:lvlText w:val="%5."/>
      <w:lvlJc w:val="left"/>
      <w:pPr>
        <w:ind w:left="3240" w:hanging="360"/>
      </w:pPr>
    </w:lvl>
    <w:lvl w:ilvl="5" w:tplc="5756D1B0" w:tentative="1">
      <w:start w:val="1"/>
      <w:numFmt w:val="lowerRoman"/>
      <w:lvlText w:val="%6."/>
      <w:lvlJc w:val="right"/>
      <w:pPr>
        <w:ind w:left="3960" w:hanging="180"/>
      </w:pPr>
    </w:lvl>
    <w:lvl w:ilvl="6" w:tplc="D68A16EC" w:tentative="1">
      <w:start w:val="1"/>
      <w:numFmt w:val="decimal"/>
      <w:lvlText w:val="%7."/>
      <w:lvlJc w:val="left"/>
      <w:pPr>
        <w:ind w:left="4680" w:hanging="360"/>
      </w:pPr>
    </w:lvl>
    <w:lvl w:ilvl="7" w:tplc="A8D8E99A" w:tentative="1">
      <w:start w:val="1"/>
      <w:numFmt w:val="lowerLetter"/>
      <w:lvlText w:val="%8."/>
      <w:lvlJc w:val="left"/>
      <w:pPr>
        <w:ind w:left="5400" w:hanging="360"/>
      </w:pPr>
    </w:lvl>
    <w:lvl w:ilvl="8" w:tplc="5498D8BE" w:tentative="1">
      <w:start w:val="1"/>
      <w:numFmt w:val="lowerRoman"/>
      <w:lvlText w:val="%9."/>
      <w:lvlJc w:val="right"/>
      <w:pPr>
        <w:ind w:left="6120" w:hanging="180"/>
      </w:pPr>
    </w:lvl>
  </w:abstractNum>
  <w:abstractNum w:abstractNumId="7" w15:restartNumberingAfterBreak="0">
    <w:nsid w:val="2FC553CD"/>
    <w:multiLevelType w:val="hybridMultilevel"/>
    <w:tmpl w:val="F3C0CDF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0DA55F8"/>
    <w:multiLevelType w:val="hybridMultilevel"/>
    <w:tmpl w:val="7DD4A8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B76872"/>
    <w:multiLevelType w:val="hybridMultilevel"/>
    <w:tmpl w:val="F3C0CDF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0537DE7"/>
    <w:multiLevelType w:val="hybridMultilevel"/>
    <w:tmpl w:val="F3C0CDF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B5E0B7C"/>
    <w:multiLevelType w:val="hybridMultilevel"/>
    <w:tmpl w:val="3D7078D8"/>
    <w:lvl w:ilvl="0" w:tplc="4FDAF136">
      <w:start w:val="1"/>
      <w:numFmt w:val="decimal"/>
      <w:lvlText w:val="%1."/>
      <w:lvlJc w:val="left"/>
      <w:pPr>
        <w:ind w:left="360" w:hanging="360"/>
      </w:pPr>
    </w:lvl>
    <w:lvl w:ilvl="1" w:tplc="3C9444E6" w:tentative="1">
      <w:start w:val="1"/>
      <w:numFmt w:val="lowerLetter"/>
      <w:lvlText w:val="%2."/>
      <w:lvlJc w:val="left"/>
      <w:pPr>
        <w:ind w:left="1080" w:hanging="360"/>
      </w:pPr>
    </w:lvl>
    <w:lvl w:ilvl="2" w:tplc="8D9635F0" w:tentative="1">
      <w:start w:val="1"/>
      <w:numFmt w:val="lowerRoman"/>
      <w:lvlText w:val="%3."/>
      <w:lvlJc w:val="right"/>
      <w:pPr>
        <w:ind w:left="1800" w:hanging="180"/>
      </w:pPr>
    </w:lvl>
    <w:lvl w:ilvl="3" w:tplc="BAE8D642" w:tentative="1">
      <w:start w:val="1"/>
      <w:numFmt w:val="decimal"/>
      <w:lvlText w:val="%4."/>
      <w:lvlJc w:val="left"/>
      <w:pPr>
        <w:ind w:left="2520" w:hanging="360"/>
      </w:pPr>
    </w:lvl>
    <w:lvl w:ilvl="4" w:tplc="3732E5D6" w:tentative="1">
      <w:start w:val="1"/>
      <w:numFmt w:val="lowerLetter"/>
      <w:lvlText w:val="%5."/>
      <w:lvlJc w:val="left"/>
      <w:pPr>
        <w:ind w:left="3240" w:hanging="360"/>
      </w:pPr>
    </w:lvl>
    <w:lvl w:ilvl="5" w:tplc="DA0EE8A6" w:tentative="1">
      <w:start w:val="1"/>
      <w:numFmt w:val="lowerRoman"/>
      <w:lvlText w:val="%6."/>
      <w:lvlJc w:val="right"/>
      <w:pPr>
        <w:ind w:left="3960" w:hanging="180"/>
      </w:pPr>
    </w:lvl>
    <w:lvl w:ilvl="6" w:tplc="C610F740" w:tentative="1">
      <w:start w:val="1"/>
      <w:numFmt w:val="decimal"/>
      <w:lvlText w:val="%7."/>
      <w:lvlJc w:val="left"/>
      <w:pPr>
        <w:ind w:left="4680" w:hanging="360"/>
      </w:pPr>
    </w:lvl>
    <w:lvl w:ilvl="7" w:tplc="06C073E0" w:tentative="1">
      <w:start w:val="1"/>
      <w:numFmt w:val="lowerLetter"/>
      <w:lvlText w:val="%8."/>
      <w:lvlJc w:val="left"/>
      <w:pPr>
        <w:ind w:left="5400" w:hanging="360"/>
      </w:pPr>
    </w:lvl>
    <w:lvl w:ilvl="8" w:tplc="EA24230E" w:tentative="1">
      <w:start w:val="1"/>
      <w:numFmt w:val="lowerRoman"/>
      <w:lvlText w:val="%9."/>
      <w:lvlJc w:val="right"/>
      <w:pPr>
        <w:ind w:left="6120" w:hanging="180"/>
      </w:pPr>
    </w:lvl>
  </w:abstractNum>
  <w:abstractNum w:abstractNumId="12" w15:restartNumberingAfterBreak="0">
    <w:nsid w:val="4C552BBE"/>
    <w:multiLevelType w:val="hybridMultilevel"/>
    <w:tmpl w:val="EEE41E98"/>
    <w:lvl w:ilvl="0" w:tplc="FFFFFFFF">
      <w:start w:val="2"/>
      <w:numFmt w:val="bullet"/>
      <w:lvlText w:val="-"/>
      <w:lvlJc w:val="left"/>
      <w:pPr>
        <w:tabs>
          <w:tab w:val="num" w:pos="360"/>
        </w:tabs>
        <w:ind w:left="360" w:hanging="360"/>
      </w:pPr>
      <w:rPr>
        <w:rFonts w:hint="default" w:ascii="Arial" w:hAnsi="Arial" w:eastAsia="SimSun" w:cs="Arial"/>
      </w:rPr>
    </w:lvl>
    <w:lvl w:ilvl="1" w:tplc="04130001">
      <w:start w:val="1"/>
      <w:numFmt w:val="bullet"/>
      <w:lvlText w:val=""/>
      <w:lvlJc w:val="left"/>
      <w:pPr>
        <w:ind w:left="720" w:hanging="360"/>
      </w:pPr>
      <w:rPr>
        <w:rFonts w:hint="default" w:ascii="Symbol" w:hAnsi="Symbol"/>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61E565E1"/>
    <w:multiLevelType w:val="hybridMultilevel"/>
    <w:tmpl w:val="81646502"/>
    <w:lvl w:ilvl="0" w:tplc="0D5CC6A0">
      <w:start w:val="1"/>
      <w:numFmt w:val="decimal"/>
      <w:lvlText w:val="%1."/>
      <w:lvlJc w:val="left"/>
      <w:pPr>
        <w:ind w:left="360" w:hanging="360"/>
      </w:pPr>
    </w:lvl>
    <w:lvl w:ilvl="1" w:tplc="69569E5C" w:tentative="1">
      <w:start w:val="1"/>
      <w:numFmt w:val="lowerLetter"/>
      <w:lvlText w:val="%2."/>
      <w:lvlJc w:val="left"/>
      <w:pPr>
        <w:ind w:left="1080" w:hanging="360"/>
      </w:pPr>
    </w:lvl>
    <w:lvl w:ilvl="2" w:tplc="BA96C64C" w:tentative="1">
      <w:start w:val="1"/>
      <w:numFmt w:val="lowerRoman"/>
      <w:lvlText w:val="%3."/>
      <w:lvlJc w:val="right"/>
      <w:pPr>
        <w:ind w:left="1800" w:hanging="180"/>
      </w:pPr>
    </w:lvl>
    <w:lvl w:ilvl="3" w:tplc="DF0424A0" w:tentative="1">
      <w:start w:val="1"/>
      <w:numFmt w:val="decimal"/>
      <w:lvlText w:val="%4."/>
      <w:lvlJc w:val="left"/>
      <w:pPr>
        <w:ind w:left="2520" w:hanging="360"/>
      </w:pPr>
    </w:lvl>
    <w:lvl w:ilvl="4" w:tplc="75A0F7E2" w:tentative="1">
      <w:start w:val="1"/>
      <w:numFmt w:val="lowerLetter"/>
      <w:lvlText w:val="%5."/>
      <w:lvlJc w:val="left"/>
      <w:pPr>
        <w:ind w:left="3240" w:hanging="360"/>
      </w:pPr>
    </w:lvl>
    <w:lvl w:ilvl="5" w:tplc="20223C5E" w:tentative="1">
      <w:start w:val="1"/>
      <w:numFmt w:val="lowerRoman"/>
      <w:lvlText w:val="%6."/>
      <w:lvlJc w:val="right"/>
      <w:pPr>
        <w:ind w:left="3960" w:hanging="180"/>
      </w:pPr>
    </w:lvl>
    <w:lvl w:ilvl="6" w:tplc="408492E0" w:tentative="1">
      <w:start w:val="1"/>
      <w:numFmt w:val="decimal"/>
      <w:lvlText w:val="%7."/>
      <w:lvlJc w:val="left"/>
      <w:pPr>
        <w:ind w:left="4680" w:hanging="360"/>
      </w:pPr>
    </w:lvl>
    <w:lvl w:ilvl="7" w:tplc="35322DEA" w:tentative="1">
      <w:start w:val="1"/>
      <w:numFmt w:val="lowerLetter"/>
      <w:lvlText w:val="%8."/>
      <w:lvlJc w:val="left"/>
      <w:pPr>
        <w:ind w:left="5400" w:hanging="360"/>
      </w:pPr>
    </w:lvl>
    <w:lvl w:ilvl="8" w:tplc="E206916A" w:tentative="1">
      <w:start w:val="1"/>
      <w:numFmt w:val="lowerRoman"/>
      <w:lvlText w:val="%9."/>
      <w:lvlJc w:val="right"/>
      <w:pPr>
        <w:ind w:left="6120" w:hanging="180"/>
      </w:pPr>
    </w:lvl>
  </w:abstractNum>
  <w:abstractNum w:abstractNumId="14" w15:restartNumberingAfterBreak="0">
    <w:nsid w:val="72B14751"/>
    <w:multiLevelType w:val="hybridMultilevel"/>
    <w:tmpl w:val="79CE71E6"/>
    <w:lvl w:ilvl="0" w:tplc="EC725732">
      <w:start w:val="6"/>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75922FBA"/>
    <w:multiLevelType w:val="hybridMultilevel"/>
    <w:tmpl w:val="F3C0CDF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14641714">
    <w:abstractNumId w:val="8"/>
  </w:num>
  <w:num w:numId="2" w16cid:durableId="1439905209">
    <w:abstractNumId w:val="4"/>
  </w:num>
  <w:num w:numId="3" w16cid:durableId="1495414917">
    <w:abstractNumId w:val="12"/>
  </w:num>
  <w:num w:numId="4" w16cid:durableId="82142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0901897">
    <w:abstractNumId w:val="2"/>
  </w:num>
  <w:num w:numId="6" w16cid:durableId="351036929">
    <w:abstractNumId w:val="7"/>
  </w:num>
  <w:num w:numId="7" w16cid:durableId="1410348640">
    <w:abstractNumId w:val="10"/>
  </w:num>
  <w:num w:numId="8" w16cid:durableId="124785078">
    <w:abstractNumId w:val="3"/>
  </w:num>
  <w:num w:numId="9" w16cid:durableId="816074205">
    <w:abstractNumId w:val="9"/>
  </w:num>
  <w:num w:numId="10" w16cid:durableId="495465288">
    <w:abstractNumId w:val="15"/>
  </w:num>
  <w:num w:numId="11" w16cid:durableId="1287468190">
    <w:abstractNumId w:val="0"/>
  </w:num>
  <w:num w:numId="12" w16cid:durableId="1271011996">
    <w:abstractNumId w:val="14"/>
  </w:num>
  <w:num w:numId="13" w16cid:durableId="1347906873">
    <w:abstractNumId w:val="1"/>
  </w:num>
  <w:num w:numId="14" w16cid:durableId="2032219490">
    <w:abstractNumId w:val="5"/>
  </w:num>
  <w:num w:numId="15" w16cid:durableId="1281839384">
    <w:abstractNumId w:val="13"/>
  </w:num>
  <w:num w:numId="16" w16cid:durableId="1021052064">
    <w:abstractNumId w:val="11"/>
  </w:num>
  <w:num w:numId="17" w16cid:durableId="38295091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trackedChanges" w:enforcement="0"/>
  <w:defaultTabStop w:val="709"/>
  <w:hyphenationZone w:val="425"/>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16"/>
    <w:rsid w:val="00002F78"/>
    <w:rsid w:val="00023737"/>
    <w:rsid w:val="00042BD9"/>
    <w:rsid w:val="0005382D"/>
    <w:rsid w:val="00065868"/>
    <w:rsid w:val="00071420"/>
    <w:rsid w:val="00084C24"/>
    <w:rsid w:val="000A603C"/>
    <w:rsid w:val="000B008C"/>
    <w:rsid w:val="000B4E53"/>
    <w:rsid w:val="000C032F"/>
    <w:rsid w:val="000D2E67"/>
    <w:rsid w:val="000F0FC9"/>
    <w:rsid w:val="000F2F5A"/>
    <w:rsid w:val="000F4338"/>
    <w:rsid w:val="00100886"/>
    <w:rsid w:val="00102FD0"/>
    <w:rsid w:val="00105EC2"/>
    <w:rsid w:val="001141A1"/>
    <w:rsid w:val="00116A45"/>
    <w:rsid w:val="0012144B"/>
    <w:rsid w:val="00123B74"/>
    <w:rsid w:val="00124DC5"/>
    <w:rsid w:val="001325E5"/>
    <w:rsid w:val="00144D09"/>
    <w:rsid w:val="00146872"/>
    <w:rsid w:val="001472BD"/>
    <w:rsid w:val="00152304"/>
    <w:rsid w:val="00154597"/>
    <w:rsid w:val="00154A8C"/>
    <w:rsid w:val="00154F17"/>
    <w:rsid w:val="00160A50"/>
    <w:rsid w:val="00165B6B"/>
    <w:rsid w:val="0017420B"/>
    <w:rsid w:val="00180E5A"/>
    <w:rsid w:val="001922CA"/>
    <w:rsid w:val="00194222"/>
    <w:rsid w:val="001A2E66"/>
    <w:rsid w:val="001B1CA8"/>
    <w:rsid w:val="001B261F"/>
    <w:rsid w:val="001B4AFF"/>
    <w:rsid w:val="001C16DF"/>
    <w:rsid w:val="001C621D"/>
    <w:rsid w:val="001E3CA0"/>
    <w:rsid w:val="001E514A"/>
    <w:rsid w:val="001E74AF"/>
    <w:rsid w:val="001F6E31"/>
    <w:rsid w:val="0021078E"/>
    <w:rsid w:val="0021106E"/>
    <w:rsid w:val="0021462F"/>
    <w:rsid w:val="00221D43"/>
    <w:rsid w:val="0023627B"/>
    <w:rsid w:val="0024734F"/>
    <w:rsid w:val="002530D8"/>
    <w:rsid w:val="00274306"/>
    <w:rsid w:val="002851A8"/>
    <w:rsid w:val="002961E6"/>
    <w:rsid w:val="002A208B"/>
    <w:rsid w:val="002A3132"/>
    <w:rsid w:val="002A4B1D"/>
    <w:rsid w:val="002A759A"/>
    <w:rsid w:val="002B6B05"/>
    <w:rsid w:val="002C1461"/>
    <w:rsid w:val="002C3AF5"/>
    <w:rsid w:val="002C46CD"/>
    <w:rsid w:val="002C4DF6"/>
    <w:rsid w:val="002D07F9"/>
    <w:rsid w:val="002D59AC"/>
    <w:rsid w:val="002E1861"/>
    <w:rsid w:val="002F0DEA"/>
    <w:rsid w:val="002F4C38"/>
    <w:rsid w:val="00305F91"/>
    <w:rsid w:val="003126E7"/>
    <w:rsid w:val="00323CFA"/>
    <w:rsid w:val="00326A1A"/>
    <w:rsid w:val="00332B2F"/>
    <w:rsid w:val="00337B95"/>
    <w:rsid w:val="00340084"/>
    <w:rsid w:val="00347499"/>
    <w:rsid w:val="0035036D"/>
    <w:rsid w:val="00351CE1"/>
    <w:rsid w:val="00356F98"/>
    <w:rsid w:val="00357C99"/>
    <w:rsid w:val="0036513B"/>
    <w:rsid w:val="0036720A"/>
    <w:rsid w:val="0036749A"/>
    <w:rsid w:val="0037000E"/>
    <w:rsid w:val="00371436"/>
    <w:rsid w:val="00382008"/>
    <w:rsid w:val="00384A05"/>
    <w:rsid w:val="00391638"/>
    <w:rsid w:val="00392915"/>
    <w:rsid w:val="003A00DA"/>
    <w:rsid w:val="003A13B9"/>
    <w:rsid w:val="003A56B6"/>
    <w:rsid w:val="003B0A9E"/>
    <w:rsid w:val="003B0C8A"/>
    <w:rsid w:val="003B0D5C"/>
    <w:rsid w:val="003B43B9"/>
    <w:rsid w:val="003B477E"/>
    <w:rsid w:val="003B52AB"/>
    <w:rsid w:val="003C1097"/>
    <w:rsid w:val="003D43E8"/>
    <w:rsid w:val="003D6722"/>
    <w:rsid w:val="003E3CA5"/>
    <w:rsid w:val="003E5AC7"/>
    <w:rsid w:val="003E685E"/>
    <w:rsid w:val="003E7B4C"/>
    <w:rsid w:val="003E7CB6"/>
    <w:rsid w:val="00410414"/>
    <w:rsid w:val="00411298"/>
    <w:rsid w:val="004135B0"/>
    <w:rsid w:val="00426923"/>
    <w:rsid w:val="00426BA4"/>
    <w:rsid w:val="0043637D"/>
    <w:rsid w:val="00444B96"/>
    <w:rsid w:val="004556D9"/>
    <w:rsid w:val="00455EA3"/>
    <w:rsid w:val="004613D8"/>
    <w:rsid w:val="00471C95"/>
    <w:rsid w:val="00492DF3"/>
    <w:rsid w:val="00493FC0"/>
    <w:rsid w:val="00494BBA"/>
    <w:rsid w:val="00496D92"/>
    <w:rsid w:val="00497664"/>
    <w:rsid w:val="004C3732"/>
    <w:rsid w:val="004C5439"/>
    <w:rsid w:val="004D025F"/>
    <w:rsid w:val="004D0EBB"/>
    <w:rsid w:val="004D5E04"/>
    <w:rsid w:val="004D688C"/>
    <w:rsid w:val="004E1207"/>
    <w:rsid w:val="004E38DA"/>
    <w:rsid w:val="004F372C"/>
    <w:rsid w:val="00501148"/>
    <w:rsid w:val="00504C77"/>
    <w:rsid w:val="005050D9"/>
    <w:rsid w:val="005104E4"/>
    <w:rsid w:val="0051245E"/>
    <w:rsid w:val="005125C0"/>
    <w:rsid w:val="00522ADB"/>
    <w:rsid w:val="00526ED1"/>
    <w:rsid w:val="00526F32"/>
    <w:rsid w:val="00533DEA"/>
    <w:rsid w:val="00536F15"/>
    <w:rsid w:val="005467AB"/>
    <w:rsid w:val="00547C88"/>
    <w:rsid w:val="005542FE"/>
    <w:rsid w:val="00556889"/>
    <w:rsid w:val="00556F17"/>
    <w:rsid w:val="00564FEB"/>
    <w:rsid w:val="005710E1"/>
    <w:rsid w:val="0057194B"/>
    <w:rsid w:val="00584BBB"/>
    <w:rsid w:val="00585597"/>
    <w:rsid w:val="00590DF3"/>
    <w:rsid w:val="005A20CC"/>
    <w:rsid w:val="005A3F4E"/>
    <w:rsid w:val="005B28BC"/>
    <w:rsid w:val="005C4ABA"/>
    <w:rsid w:val="005C5DBE"/>
    <w:rsid w:val="005D335E"/>
    <w:rsid w:val="005D42CC"/>
    <w:rsid w:val="005D7D92"/>
    <w:rsid w:val="005E3E7D"/>
    <w:rsid w:val="005E4C21"/>
    <w:rsid w:val="005F0CE3"/>
    <w:rsid w:val="005F4518"/>
    <w:rsid w:val="006018D6"/>
    <w:rsid w:val="00604980"/>
    <w:rsid w:val="006052AF"/>
    <w:rsid w:val="00606CA8"/>
    <w:rsid w:val="00611C0B"/>
    <w:rsid w:val="00627547"/>
    <w:rsid w:val="00633783"/>
    <w:rsid w:val="00633CF3"/>
    <w:rsid w:val="006402E1"/>
    <w:rsid w:val="00640CF1"/>
    <w:rsid w:val="00642CDE"/>
    <w:rsid w:val="0064561D"/>
    <w:rsid w:val="006474DA"/>
    <w:rsid w:val="006476E0"/>
    <w:rsid w:val="00647D6B"/>
    <w:rsid w:val="006520A1"/>
    <w:rsid w:val="00657EEA"/>
    <w:rsid w:val="00660827"/>
    <w:rsid w:val="00662FE1"/>
    <w:rsid w:val="00663F9E"/>
    <w:rsid w:val="00676B80"/>
    <w:rsid w:val="00681D1E"/>
    <w:rsid w:val="00681D69"/>
    <w:rsid w:val="00687F84"/>
    <w:rsid w:val="0069625F"/>
    <w:rsid w:val="006A1034"/>
    <w:rsid w:val="006A2B79"/>
    <w:rsid w:val="006C42B5"/>
    <w:rsid w:val="006E0D78"/>
    <w:rsid w:val="007110B9"/>
    <w:rsid w:val="00713713"/>
    <w:rsid w:val="00722CD3"/>
    <w:rsid w:val="00726D9C"/>
    <w:rsid w:val="0073578F"/>
    <w:rsid w:val="00737FB8"/>
    <w:rsid w:val="007406A9"/>
    <w:rsid w:val="007458D5"/>
    <w:rsid w:val="00761D44"/>
    <w:rsid w:val="007646B6"/>
    <w:rsid w:val="007673DD"/>
    <w:rsid w:val="00767A90"/>
    <w:rsid w:val="00781FDC"/>
    <w:rsid w:val="00782EE9"/>
    <w:rsid w:val="00783ED6"/>
    <w:rsid w:val="007846DF"/>
    <w:rsid w:val="0079138B"/>
    <w:rsid w:val="0079265C"/>
    <w:rsid w:val="00794EB5"/>
    <w:rsid w:val="007A0094"/>
    <w:rsid w:val="007A2E67"/>
    <w:rsid w:val="007B0470"/>
    <w:rsid w:val="007B404F"/>
    <w:rsid w:val="007B69CB"/>
    <w:rsid w:val="007C33BC"/>
    <w:rsid w:val="007C6E94"/>
    <w:rsid w:val="007E30B8"/>
    <w:rsid w:val="007E7804"/>
    <w:rsid w:val="007F0D3B"/>
    <w:rsid w:val="007F0F7D"/>
    <w:rsid w:val="007F131E"/>
    <w:rsid w:val="007F6668"/>
    <w:rsid w:val="007F67A9"/>
    <w:rsid w:val="00800D58"/>
    <w:rsid w:val="0080318F"/>
    <w:rsid w:val="00806E37"/>
    <w:rsid w:val="00807936"/>
    <w:rsid w:val="00813F1E"/>
    <w:rsid w:val="008175C9"/>
    <w:rsid w:val="0082680E"/>
    <w:rsid w:val="00832D0F"/>
    <w:rsid w:val="00836331"/>
    <w:rsid w:val="0084553F"/>
    <w:rsid w:val="00846523"/>
    <w:rsid w:val="008547D9"/>
    <w:rsid w:val="00855FFF"/>
    <w:rsid w:val="00872946"/>
    <w:rsid w:val="00886E0F"/>
    <w:rsid w:val="00896E16"/>
    <w:rsid w:val="008B37FB"/>
    <w:rsid w:val="008C0206"/>
    <w:rsid w:val="008C33C7"/>
    <w:rsid w:val="008C54FE"/>
    <w:rsid w:val="008D1317"/>
    <w:rsid w:val="008D6DA6"/>
    <w:rsid w:val="008E554A"/>
    <w:rsid w:val="008F2F30"/>
    <w:rsid w:val="008F33E4"/>
    <w:rsid w:val="008F4351"/>
    <w:rsid w:val="00914D62"/>
    <w:rsid w:val="00915F4A"/>
    <w:rsid w:val="0092573A"/>
    <w:rsid w:val="00926B15"/>
    <w:rsid w:val="00927D39"/>
    <w:rsid w:val="00942D9C"/>
    <w:rsid w:val="00945B46"/>
    <w:rsid w:val="00951936"/>
    <w:rsid w:val="009652E3"/>
    <w:rsid w:val="0097441C"/>
    <w:rsid w:val="009777AA"/>
    <w:rsid w:val="00984BC1"/>
    <w:rsid w:val="0098535D"/>
    <w:rsid w:val="009934A3"/>
    <w:rsid w:val="00993AAE"/>
    <w:rsid w:val="009A1D5E"/>
    <w:rsid w:val="009B0A66"/>
    <w:rsid w:val="009B7E04"/>
    <w:rsid w:val="009E44F5"/>
    <w:rsid w:val="009E5D53"/>
    <w:rsid w:val="00A02F4A"/>
    <w:rsid w:val="00A20FA3"/>
    <w:rsid w:val="00A217F5"/>
    <w:rsid w:val="00A259F9"/>
    <w:rsid w:val="00A31D6D"/>
    <w:rsid w:val="00A406DD"/>
    <w:rsid w:val="00A4329F"/>
    <w:rsid w:val="00A5318D"/>
    <w:rsid w:val="00A55A5E"/>
    <w:rsid w:val="00A57C9A"/>
    <w:rsid w:val="00A63E25"/>
    <w:rsid w:val="00A660E7"/>
    <w:rsid w:val="00A700E7"/>
    <w:rsid w:val="00A70C67"/>
    <w:rsid w:val="00A73533"/>
    <w:rsid w:val="00A74FC9"/>
    <w:rsid w:val="00A925AD"/>
    <w:rsid w:val="00A95013"/>
    <w:rsid w:val="00A97234"/>
    <w:rsid w:val="00A9759C"/>
    <w:rsid w:val="00AA0BC7"/>
    <w:rsid w:val="00AA0C50"/>
    <w:rsid w:val="00AA18E8"/>
    <w:rsid w:val="00AA1D48"/>
    <w:rsid w:val="00AA7BF2"/>
    <w:rsid w:val="00AB1328"/>
    <w:rsid w:val="00AB6628"/>
    <w:rsid w:val="00AC576C"/>
    <w:rsid w:val="00AC6D2E"/>
    <w:rsid w:val="00AD35A6"/>
    <w:rsid w:val="00AD5A83"/>
    <w:rsid w:val="00AD7ABC"/>
    <w:rsid w:val="00AE02FA"/>
    <w:rsid w:val="00AE03F4"/>
    <w:rsid w:val="00AE0AB6"/>
    <w:rsid w:val="00AE225A"/>
    <w:rsid w:val="00AE2415"/>
    <w:rsid w:val="00AE5475"/>
    <w:rsid w:val="00AF36D0"/>
    <w:rsid w:val="00B024E4"/>
    <w:rsid w:val="00B0333E"/>
    <w:rsid w:val="00B119B5"/>
    <w:rsid w:val="00B120FD"/>
    <w:rsid w:val="00B13E38"/>
    <w:rsid w:val="00B15B10"/>
    <w:rsid w:val="00B314E3"/>
    <w:rsid w:val="00B3364D"/>
    <w:rsid w:val="00B36AE6"/>
    <w:rsid w:val="00B53B88"/>
    <w:rsid w:val="00B55549"/>
    <w:rsid w:val="00B57F0A"/>
    <w:rsid w:val="00B80767"/>
    <w:rsid w:val="00B83573"/>
    <w:rsid w:val="00B83A75"/>
    <w:rsid w:val="00B856D2"/>
    <w:rsid w:val="00B87DE5"/>
    <w:rsid w:val="00B92FAA"/>
    <w:rsid w:val="00BA610A"/>
    <w:rsid w:val="00BB0592"/>
    <w:rsid w:val="00BB1F02"/>
    <w:rsid w:val="00BB308E"/>
    <w:rsid w:val="00BB3809"/>
    <w:rsid w:val="00BB467D"/>
    <w:rsid w:val="00BB6382"/>
    <w:rsid w:val="00BB66A8"/>
    <w:rsid w:val="00BB70C9"/>
    <w:rsid w:val="00BC15E6"/>
    <w:rsid w:val="00BE0109"/>
    <w:rsid w:val="00BE25B2"/>
    <w:rsid w:val="00BE51A4"/>
    <w:rsid w:val="00BE67CE"/>
    <w:rsid w:val="00BF5EE6"/>
    <w:rsid w:val="00BF7751"/>
    <w:rsid w:val="00C00465"/>
    <w:rsid w:val="00C0200A"/>
    <w:rsid w:val="00C03670"/>
    <w:rsid w:val="00C06E9E"/>
    <w:rsid w:val="00C0783C"/>
    <w:rsid w:val="00C07C13"/>
    <w:rsid w:val="00C24D15"/>
    <w:rsid w:val="00C35815"/>
    <w:rsid w:val="00C36C56"/>
    <w:rsid w:val="00C376C1"/>
    <w:rsid w:val="00C40A68"/>
    <w:rsid w:val="00C449EC"/>
    <w:rsid w:val="00C61194"/>
    <w:rsid w:val="00C65CF7"/>
    <w:rsid w:val="00C72C48"/>
    <w:rsid w:val="00C75F9A"/>
    <w:rsid w:val="00C91710"/>
    <w:rsid w:val="00CA063A"/>
    <w:rsid w:val="00CA193B"/>
    <w:rsid w:val="00CA2B16"/>
    <w:rsid w:val="00CB7FD9"/>
    <w:rsid w:val="00CC5E70"/>
    <w:rsid w:val="00CC6269"/>
    <w:rsid w:val="00CC70D4"/>
    <w:rsid w:val="00CD5848"/>
    <w:rsid w:val="00CE1055"/>
    <w:rsid w:val="00CE3CBD"/>
    <w:rsid w:val="00CF4DCD"/>
    <w:rsid w:val="00CF7AD8"/>
    <w:rsid w:val="00D02F1A"/>
    <w:rsid w:val="00D03C76"/>
    <w:rsid w:val="00D10292"/>
    <w:rsid w:val="00D14D25"/>
    <w:rsid w:val="00D17E49"/>
    <w:rsid w:val="00D2065C"/>
    <w:rsid w:val="00D25B86"/>
    <w:rsid w:val="00D26C76"/>
    <w:rsid w:val="00D31418"/>
    <w:rsid w:val="00D341FE"/>
    <w:rsid w:val="00D349FD"/>
    <w:rsid w:val="00D36E49"/>
    <w:rsid w:val="00D40E97"/>
    <w:rsid w:val="00D538DA"/>
    <w:rsid w:val="00D53E42"/>
    <w:rsid w:val="00D5406E"/>
    <w:rsid w:val="00D657D9"/>
    <w:rsid w:val="00D673F2"/>
    <w:rsid w:val="00D74AB3"/>
    <w:rsid w:val="00D7682E"/>
    <w:rsid w:val="00D84BF2"/>
    <w:rsid w:val="00D9093B"/>
    <w:rsid w:val="00D943C1"/>
    <w:rsid w:val="00DA1444"/>
    <w:rsid w:val="00DA5EB2"/>
    <w:rsid w:val="00DB0E8E"/>
    <w:rsid w:val="00DD0518"/>
    <w:rsid w:val="00DD1C60"/>
    <w:rsid w:val="00DD5847"/>
    <w:rsid w:val="00DF3BF3"/>
    <w:rsid w:val="00E02ECF"/>
    <w:rsid w:val="00E17B16"/>
    <w:rsid w:val="00E226CF"/>
    <w:rsid w:val="00E24B3F"/>
    <w:rsid w:val="00E26B82"/>
    <w:rsid w:val="00E27076"/>
    <w:rsid w:val="00E30B84"/>
    <w:rsid w:val="00E31635"/>
    <w:rsid w:val="00E32CAE"/>
    <w:rsid w:val="00E42CE9"/>
    <w:rsid w:val="00E440D1"/>
    <w:rsid w:val="00E47924"/>
    <w:rsid w:val="00E527B9"/>
    <w:rsid w:val="00E54EC1"/>
    <w:rsid w:val="00E56AA9"/>
    <w:rsid w:val="00E56C97"/>
    <w:rsid w:val="00E645DB"/>
    <w:rsid w:val="00E654C1"/>
    <w:rsid w:val="00E65BA4"/>
    <w:rsid w:val="00E67A6D"/>
    <w:rsid w:val="00E70EAC"/>
    <w:rsid w:val="00E76001"/>
    <w:rsid w:val="00E87224"/>
    <w:rsid w:val="00E877B5"/>
    <w:rsid w:val="00E90DEC"/>
    <w:rsid w:val="00E9636B"/>
    <w:rsid w:val="00EA1824"/>
    <w:rsid w:val="00EA2577"/>
    <w:rsid w:val="00EA3F8B"/>
    <w:rsid w:val="00EA4D00"/>
    <w:rsid w:val="00EA5492"/>
    <w:rsid w:val="00EA5679"/>
    <w:rsid w:val="00EB0069"/>
    <w:rsid w:val="00EB1C38"/>
    <w:rsid w:val="00EC0344"/>
    <w:rsid w:val="00EC0912"/>
    <w:rsid w:val="00EC149E"/>
    <w:rsid w:val="00EC3025"/>
    <w:rsid w:val="00ED43F1"/>
    <w:rsid w:val="00EE403F"/>
    <w:rsid w:val="00F11919"/>
    <w:rsid w:val="00F20101"/>
    <w:rsid w:val="00F2433F"/>
    <w:rsid w:val="00F24F72"/>
    <w:rsid w:val="00F3308E"/>
    <w:rsid w:val="00F357C1"/>
    <w:rsid w:val="00F35C26"/>
    <w:rsid w:val="00F4084B"/>
    <w:rsid w:val="00F426F1"/>
    <w:rsid w:val="00F43BD0"/>
    <w:rsid w:val="00F53DF2"/>
    <w:rsid w:val="00F53E94"/>
    <w:rsid w:val="00F60289"/>
    <w:rsid w:val="00F62275"/>
    <w:rsid w:val="00F755DC"/>
    <w:rsid w:val="00F7777C"/>
    <w:rsid w:val="00F80465"/>
    <w:rsid w:val="00F90C5C"/>
    <w:rsid w:val="00F91189"/>
    <w:rsid w:val="00F92E2F"/>
    <w:rsid w:val="00FA0E96"/>
    <w:rsid w:val="00FA3761"/>
    <w:rsid w:val="00FA778D"/>
    <w:rsid w:val="00FB0732"/>
    <w:rsid w:val="00FB0A0B"/>
    <w:rsid w:val="00FC2619"/>
    <w:rsid w:val="00FC3183"/>
    <w:rsid w:val="00FC5F52"/>
    <w:rsid w:val="00FD041D"/>
    <w:rsid w:val="00FD4464"/>
    <w:rsid w:val="00FD649F"/>
    <w:rsid w:val="00FE2F79"/>
    <w:rsid w:val="00FE59EF"/>
    <w:rsid w:val="00FF1DA8"/>
    <w:rsid w:val="00FF2C8E"/>
    <w:rsid w:val="00FF43B3"/>
    <w:rsid w:val="17E9C818"/>
    <w:rsid w:val="2A9CE983"/>
    <w:rsid w:val="3267F86B"/>
    <w:rsid w:val="3CC3E101"/>
    <w:rsid w:val="5E64C49F"/>
    <w:rsid w:val="6C04E3F7"/>
    <w:rsid w:val="77131DB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49318DB3"/>
  <w15:docId w15:val="{12189970-0BF3-4FB8-AFA2-CB3E5645FC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E17B16"/>
    <w:pPr>
      <w:jc w:val="both"/>
    </w:pPr>
    <w:rPr>
      <w:rFonts w:ascii="Arial" w:hAnsi="Arial"/>
      <w:szCs w:val="24"/>
    </w:rPr>
  </w:style>
  <w:style w:type="paragraph" w:styleId="Kop5">
    <w:name w:val="heading 5"/>
    <w:aliases w:val="Kop 3 Aanbesteding"/>
    <w:basedOn w:val="Standaard"/>
    <w:next w:val="Standaard"/>
    <w:link w:val="Kop5Char"/>
    <w:autoRedefine/>
    <w:uiPriority w:val="9"/>
    <w:unhideWhenUsed/>
    <w:qFormat/>
    <w:rsid w:val="007F131E"/>
    <w:pPr>
      <w:keepNext/>
      <w:keepLines/>
      <w:spacing w:before="40"/>
      <w:ind w:left="720" w:hanging="11"/>
      <w:jc w:val="left"/>
      <w:outlineLvl w:val="4"/>
    </w:pPr>
    <w:rPr>
      <w:rFonts w:asciiTheme="minorHAnsi" w:hAnsiTheme="minorHAnsi" w:eastAsiaTheme="majorEastAsia" w:cstheme="majorBidi"/>
      <w:b/>
      <w:color w:val="002060"/>
      <w:szCs w:val="22"/>
      <w:lang w:eastAsia="en-US"/>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HRNaamInstituut" w:customStyle="1">
    <w:name w:val="HR_NaamInstituut"/>
    <w:basedOn w:val="Standaard"/>
    <w:rsid w:val="00F53E94"/>
    <w:rPr>
      <w:b/>
      <w:sz w:val="24"/>
    </w:rPr>
  </w:style>
  <w:style w:type="paragraph" w:styleId="HRadres" w:customStyle="1">
    <w:name w:val="HR_adres"/>
    <w:basedOn w:val="Standaard"/>
    <w:rsid w:val="0098535D"/>
    <w:pPr>
      <w:spacing w:line="260" w:lineRule="atLeast"/>
    </w:pPr>
    <w:rPr>
      <w:b/>
      <w:sz w:val="18"/>
    </w:rPr>
  </w:style>
  <w:style w:type="paragraph" w:styleId="HRRefkopjes" w:customStyle="1">
    <w:name w:val="HR_Refkopjes"/>
    <w:basedOn w:val="Standaard"/>
    <w:rsid w:val="0021078E"/>
    <w:pPr>
      <w:spacing w:line="260" w:lineRule="atLeast"/>
    </w:pPr>
    <w:rPr>
      <w:b/>
      <w:color w:val="4C4C4C"/>
      <w:sz w:val="16"/>
    </w:rPr>
  </w:style>
  <w:style w:type="paragraph" w:styleId="HRRefInvultekst" w:customStyle="1">
    <w:name w:val="HR_RefInvultekst"/>
    <w:basedOn w:val="Standaard"/>
    <w:rsid w:val="0021078E"/>
    <w:pPr>
      <w:spacing w:line="260" w:lineRule="atLeast"/>
    </w:pPr>
    <w:rPr>
      <w:color w:val="4C4C4C"/>
      <w:sz w:val="16"/>
    </w:rPr>
  </w:style>
  <w:style w:type="paragraph" w:styleId="Koptekst">
    <w:name w:val="header"/>
    <w:basedOn w:val="Standaard"/>
    <w:rsid w:val="0098535D"/>
    <w:pPr>
      <w:tabs>
        <w:tab w:val="center" w:pos="4536"/>
        <w:tab w:val="right" w:pos="9072"/>
      </w:tabs>
    </w:pPr>
  </w:style>
  <w:style w:type="paragraph" w:styleId="Voettekst">
    <w:name w:val="footer"/>
    <w:basedOn w:val="Standaard"/>
    <w:rsid w:val="00FC5F52"/>
    <w:pPr>
      <w:tabs>
        <w:tab w:val="center" w:pos="4536"/>
        <w:tab w:val="right" w:pos="9072"/>
      </w:tabs>
    </w:pPr>
    <w:rPr>
      <w:color w:val="4C4C4C"/>
      <w:sz w:val="16"/>
    </w:rPr>
  </w:style>
  <w:style w:type="table" w:styleId="Tabelraster">
    <w:name w:val="Table Grid"/>
    <w:basedOn w:val="Standaardtabel"/>
    <w:rsid w:val="00F53E94"/>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ROpleidingen" w:customStyle="1">
    <w:name w:val="HR_Opleidingen"/>
    <w:basedOn w:val="HRadres"/>
    <w:rsid w:val="0021078E"/>
    <w:rPr>
      <w:b w:val="0"/>
      <w:color w:val="4C4C4C"/>
    </w:rPr>
  </w:style>
  <w:style w:type="character" w:styleId="Paginanummer">
    <w:name w:val="page number"/>
    <w:basedOn w:val="Standaardalinea-lettertype"/>
    <w:rsid w:val="00FC5F52"/>
  </w:style>
  <w:style w:type="paragraph" w:styleId="Ballontekst">
    <w:name w:val="Balloon Text"/>
    <w:basedOn w:val="Standaard"/>
    <w:link w:val="BallontekstChar"/>
    <w:rsid w:val="00BB70C9"/>
    <w:rPr>
      <w:rFonts w:ascii="Tahoma" w:hAnsi="Tahoma" w:cs="Tahoma"/>
      <w:sz w:val="16"/>
      <w:szCs w:val="16"/>
    </w:rPr>
  </w:style>
  <w:style w:type="character" w:styleId="BallontekstChar" w:customStyle="1">
    <w:name w:val="Ballontekst Char"/>
    <w:basedOn w:val="Standaardalinea-lettertype"/>
    <w:link w:val="Ballontekst"/>
    <w:rsid w:val="00BB70C9"/>
    <w:rPr>
      <w:rFonts w:ascii="Tahoma" w:hAnsi="Tahoma" w:cs="Tahoma"/>
      <w:sz w:val="16"/>
      <w:szCs w:val="16"/>
    </w:rPr>
  </w:style>
  <w:style w:type="paragraph" w:styleId="Lijstalinea">
    <w:name w:val="List Paragraph"/>
    <w:aliases w:val="Reference List,Opsomming,DVT lijst,3 *-,opsomming 1,2,paginanummer,List Paragraph1,lp1,-_BOMW"/>
    <w:basedOn w:val="Standaard"/>
    <w:link w:val="LijstalineaChar"/>
    <w:uiPriority w:val="34"/>
    <w:qFormat/>
    <w:rsid w:val="000B4E53"/>
    <w:pPr>
      <w:ind w:left="720"/>
      <w:contextualSpacing/>
    </w:pPr>
  </w:style>
  <w:style w:type="character" w:styleId="Verwijzingopmerking">
    <w:name w:val="annotation reference"/>
    <w:basedOn w:val="Standaardalinea-lettertype"/>
    <w:semiHidden/>
    <w:unhideWhenUsed/>
    <w:rsid w:val="00CC6269"/>
    <w:rPr>
      <w:sz w:val="16"/>
      <w:szCs w:val="16"/>
    </w:rPr>
  </w:style>
  <w:style w:type="paragraph" w:styleId="Tekstopmerking">
    <w:name w:val="annotation text"/>
    <w:basedOn w:val="Standaard"/>
    <w:link w:val="TekstopmerkingChar"/>
    <w:semiHidden/>
    <w:unhideWhenUsed/>
    <w:rsid w:val="00CC6269"/>
    <w:rPr>
      <w:szCs w:val="20"/>
    </w:rPr>
  </w:style>
  <w:style w:type="character" w:styleId="TekstopmerkingChar" w:customStyle="1">
    <w:name w:val="Tekst opmerking Char"/>
    <w:basedOn w:val="Standaardalinea-lettertype"/>
    <w:link w:val="Tekstopmerking"/>
    <w:semiHidden/>
    <w:rsid w:val="00CC6269"/>
    <w:rPr>
      <w:rFonts w:ascii="Arial" w:hAnsi="Arial"/>
    </w:rPr>
  </w:style>
  <w:style w:type="paragraph" w:styleId="Onderwerpvanopmerking">
    <w:name w:val="annotation subject"/>
    <w:basedOn w:val="Tekstopmerking"/>
    <w:next w:val="Tekstopmerking"/>
    <w:link w:val="OnderwerpvanopmerkingChar"/>
    <w:semiHidden/>
    <w:unhideWhenUsed/>
    <w:rsid w:val="00CC6269"/>
    <w:rPr>
      <w:b/>
      <w:bCs/>
    </w:rPr>
  </w:style>
  <w:style w:type="character" w:styleId="OnderwerpvanopmerkingChar" w:customStyle="1">
    <w:name w:val="Onderwerp van opmerking Char"/>
    <w:basedOn w:val="TekstopmerkingChar"/>
    <w:link w:val="Onderwerpvanopmerking"/>
    <w:semiHidden/>
    <w:rsid w:val="00CC6269"/>
    <w:rPr>
      <w:rFonts w:ascii="Arial" w:hAnsi="Arial"/>
      <w:b/>
      <w:bCs/>
    </w:rPr>
  </w:style>
  <w:style w:type="character" w:styleId="normaltextrun" w:customStyle="1">
    <w:name w:val="normaltextrun"/>
    <w:basedOn w:val="Standaardalinea-lettertype"/>
    <w:rsid w:val="00A63E25"/>
  </w:style>
  <w:style w:type="character" w:styleId="scxw256961143" w:customStyle="1">
    <w:name w:val="scxw256961143"/>
    <w:basedOn w:val="Standaardalinea-lettertype"/>
    <w:rsid w:val="005710E1"/>
  </w:style>
  <w:style w:type="character" w:styleId="eop" w:customStyle="1">
    <w:name w:val="eop"/>
    <w:basedOn w:val="Standaardalinea-lettertype"/>
    <w:rsid w:val="005710E1"/>
  </w:style>
  <w:style w:type="character" w:styleId="scxw160108995" w:customStyle="1">
    <w:name w:val="scxw160108995"/>
    <w:basedOn w:val="Standaardalinea-lettertype"/>
    <w:rsid w:val="005710E1"/>
  </w:style>
  <w:style w:type="character" w:styleId="scxw60586890" w:customStyle="1">
    <w:name w:val="scxw60586890"/>
    <w:basedOn w:val="Standaardalinea-lettertype"/>
    <w:rsid w:val="005B28BC"/>
  </w:style>
  <w:style w:type="character" w:styleId="scxw104006569" w:customStyle="1">
    <w:name w:val="scxw104006569"/>
    <w:basedOn w:val="Standaardalinea-lettertype"/>
    <w:rsid w:val="005B28BC"/>
  </w:style>
  <w:style w:type="character" w:styleId="scxw135209592" w:customStyle="1">
    <w:name w:val="scxw135209592"/>
    <w:basedOn w:val="Standaardalinea-lettertype"/>
    <w:rsid w:val="00497664"/>
  </w:style>
  <w:style w:type="character" w:styleId="scxw91095412" w:customStyle="1">
    <w:name w:val="scxw91095412"/>
    <w:basedOn w:val="Standaardalinea-lettertype"/>
    <w:rsid w:val="00497664"/>
  </w:style>
  <w:style w:type="paragraph" w:styleId="Revisie">
    <w:name w:val="Revision"/>
    <w:hidden/>
    <w:uiPriority w:val="99"/>
    <w:semiHidden/>
    <w:rsid w:val="00A406DD"/>
    <w:rPr>
      <w:rFonts w:ascii="Arial" w:hAnsi="Arial"/>
      <w:szCs w:val="24"/>
    </w:rPr>
  </w:style>
  <w:style w:type="character" w:styleId="LijstalineaChar" w:customStyle="1">
    <w:name w:val="Lijstalinea Char"/>
    <w:aliases w:val="Reference List Char,Opsomming Char,DVT lijst Char,3 *- Char,opsomming 1 Char,2 Char,paginanummer Char,List Paragraph1 Char,lp1 Char,-_BOMW Char"/>
    <w:basedOn w:val="Standaardalinea-lettertype"/>
    <w:link w:val="Lijstalinea"/>
    <w:uiPriority w:val="34"/>
    <w:locked/>
    <w:rsid w:val="00F357C1"/>
    <w:rPr>
      <w:rFonts w:ascii="Arial" w:hAnsi="Arial"/>
      <w:szCs w:val="24"/>
    </w:rPr>
  </w:style>
  <w:style w:type="character" w:styleId="Kop5Char" w:customStyle="1">
    <w:name w:val="Kop 5 Char"/>
    <w:aliases w:val="Kop 3 Aanbesteding Char"/>
    <w:basedOn w:val="Standaardalinea-lettertype"/>
    <w:link w:val="Kop5"/>
    <w:uiPriority w:val="9"/>
    <w:rsid w:val="007F131E"/>
    <w:rPr>
      <w:rFonts w:asciiTheme="minorHAnsi" w:hAnsiTheme="minorHAnsi" w:eastAsiaTheme="majorEastAsia" w:cstheme="majorBidi"/>
      <w:b/>
      <w:color w:val="00206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79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DDA2F27BADA4FA0D562381777D245" ma:contentTypeVersion="17" ma:contentTypeDescription="Een nieuw document maken." ma:contentTypeScope="" ma:versionID="497a34c47b059d662fba0567eafe1ce0">
  <xsd:schema xmlns:xsd="http://www.w3.org/2001/XMLSchema" xmlns:xs="http://www.w3.org/2001/XMLSchema" xmlns:p="http://schemas.microsoft.com/office/2006/metadata/properties" xmlns:ns2="a0cf0202-a5c5-484a-8f56-a5c31f00845a" xmlns:ns4="420e448e-77db-4f6e-8c47-704a6cafc22f" xmlns:ns5="d8fbd44e-a4fe-41f8-ad6d-1eca962a1b2f" targetNamespace="http://schemas.microsoft.com/office/2006/metadata/properties" ma:root="true" ma:fieldsID="71b7fcfd6347db71a8022b1957b3ba8e" ns2:_="" ns4:_="" ns5:_="">
    <xsd:import namespace="a0cf0202-a5c5-484a-8f56-a5c31f00845a"/>
    <xsd:import namespace="420e448e-77db-4f6e-8c47-704a6cafc22f"/>
    <xsd:import namespace="d8fbd44e-a4fe-41f8-ad6d-1eca962a1b2f"/>
    <xsd:element name="properties">
      <xsd:complexType>
        <xsd:sequence>
          <xsd:element name="documentManagement">
            <xsd:complexType>
              <xsd:all>
                <xsd:element ref="ns2:d6a0f0c0c0124d58878f9601e6ca6271" minOccurs="0"/>
                <xsd:element ref="ns4:TaxCatchAll" minOccurs="0"/>
                <xsd:element ref="ns2:SharedWithUsers" minOccurs="0"/>
                <xsd:element ref="ns2:SharedWithDetails" minOccurs="0"/>
                <xsd:element ref="ns5:MediaServiceMetadata" minOccurs="0"/>
                <xsd:element ref="ns5:MediaServiceFastMetadata" minOccurs="0"/>
                <xsd:element ref="ns5:MediaServiceObjectDetectorVersions" minOccurs="0"/>
                <xsd:element ref="ns5:MediaLengthInSecond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ServiceLoca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d6a0f0c0c0124d58878f9601e6ca6271" ma:index="8" ma:taxonomy="true" ma:internalName="d6a0f0c0c0124d58878f9601e6ca6271" ma:taxonomyFieldName="Afdelingnaam" ma:displayName="Afdelings Code" ma:default="3;#DIT|d14207bc-a8ea-442f-b42e-5f6285d118e9" ma:fieldId="{d6a0f0c0-c012-4d58-878f-9601e6ca6271}"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0e448e-77db-4f6e-8c47-704a6cafc22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f42584d-569b-484f-bab9-08213284d285}" ma:internalName="TaxCatchAll" ma:showField="CatchAllData" ma:web="420e448e-77db-4f6e-8c47-704a6cafc2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fbd44e-a4fe-41f8-ad6d-1eca962a1b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6a0f0c0c0124d58878f9601e6ca6271 xmlns="a0cf0202-a5c5-484a-8f56-a5c31f00845a">
      <Terms xmlns="http://schemas.microsoft.com/office/infopath/2007/PartnerControls">
        <TermInfo xmlns="http://schemas.microsoft.com/office/infopath/2007/PartnerControls">
          <TermName xmlns="http://schemas.microsoft.com/office/infopath/2007/PartnerControls">PPI</TermName>
          <TermId xmlns="http://schemas.microsoft.com/office/infopath/2007/PartnerControls">5380aa0e-a8ab-4a3d-bf73-9d74f369ec86</TermId>
        </TermInfo>
      </Terms>
    </d6a0f0c0c0124d58878f9601e6ca6271>
    <TaxCatchAll xmlns="420e448e-77db-4f6e-8c47-704a6cafc22f">
      <Value>22</Value>
    </TaxCatchAll>
    <lcf76f155ced4ddcb4097134ff3c332f xmlns="d8fbd44e-a4fe-41f8-ad6d-1eca962a1b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A475D-0524-429F-9F3B-D889C12E1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f0202-a5c5-484a-8f56-a5c31f00845a"/>
    <ds:schemaRef ds:uri="420e448e-77db-4f6e-8c47-704a6cafc22f"/>
    <ds:schemaRef ds:uri="d8fbd44e-a4fe-41f8-ad6d-1eca962a1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2FB6D-64AB-445D-90ED-5E3801C6867C}">
  <ds:schemaRefs>
    <ds:schemaRef ds:uri="http://schemas.microsoft.com/sharepoint/v3/contenttype/forms"/>
  </ds:schemaRefs>
</ds:datastoreItem>
</file>

<file path=customXml/itemProps3.xml><?xml version="1.0" encoding="utf-8"?>
<ds:datastoreItem xmlns:ds="http://schemas.openxmlformats.org/officeDocument/2006/customXml" ds:itemID="{25ECC179-7A46-4216-B273-90C06D2857D2}">
  <ds:schemaRefs>
    <ds:schemaRef ds:uri="http://schemas.microsoft.com/office/2006/metadata/properties"/>
    <ds:schemaRef ds:uri="http://schemas.microsoft.com/office/infopath/2007/PartnerControls"/>
    <ds:schemaRef ds:uri="a0cf0202-a5c5-484a-8f56-a5c31f00845a"/>
    <ds:schemaRef ds:uri="420e448e-77db-4f6e-8c47-704a6cafc22f"/>
    <ds:schemaRef ds:uri="d8fbd44e-a4fe-41f8-ad6d-1eca962a1b2f"/>
  </ds:schemaRefs>
</ds:datastoreItem>
</file>

<file path=customXml/itemProps4.xml><?xml version="1.0" encoding="utf-8"?>
<ds:datastoreItem xmlns:ds="http://schemas.openxmlformats.org/officeDocument/2006/customXml" ds:itemID="{EB775337-F0E8-43F6-829F-1F3511D9AFDC}">
  <ds:schemaRefs>
    <ds:schemaRef ds:uri="http://schemas.openxmlformats.org/officeDocument/2006/bibliography"/>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Hogeschool Rotterdam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de Vries</dc:creator>
  <cp:keywords/>
  <cp:lastModifiedBy>Besselink, Jos</cp:lastModifiedBy>
  <cp:revision>34</cp:revision>
  <cp:lastPrinted>2025-04-30T09:14:00Z</cp:lastPrinted>
  <dcterms:created xsi:type="dcterms:W3CDTF">2025-04-30T08:13:00Z</dcterms:created>
  <dcterms:modified xsi:type="dcterms:W3CDTF">2025-04-30T09:55:31Z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2013-04-08T22:00:00Z</vt:filetime>
  </property>
  <property fmtid="{D5CDD505-2E9C-101B-9397-08002B2CF9AE}" pid="3" name="logo">
    <vt:lpwstr>standaard</vt:lpwstr>
  </property>
  <property fmtid="{D5CDD505-2E9C-101B-9397-08002B2CF9AE}" pid="4" name="taal">
    <vt:lpwstr>NL</vt:lpwstr>
  </property>
  <property fmtid="{D5CDD505-2E9C-101B-9397-08002B2CF9AE}" pid="5" name="doc_instituutvermelden">
    <vt:lpwstr>ja</vt:lpwstr>
  </property>
  <property fmtid="{D5CDD505-2E9C-101B-9397-08002B2CF9AE}" pid="6" name="doc_instituut">
    <vt:lpwstr>I5</vt:lpwstr>
  </property>
  <property fmtid="{D5CDD505-2E9C-101B-9397-08002B2CF9AE}" pid="7" name="doc_projectlogo">
    <vt:lpwstr/>
  </property>
  <property fmtid="{D5CDD505-2E9C-101B-9397-08002B2CF9AE}" pid="8" name="Kleurenprinter">
    <vt:lpwstr>Ja</vt:lpwstr>
  </property>
  <property fmtid="{D5CDD505-2E9C-101B-9397-08002B2CF9AE}" pid="9" name="ContentTypeId">
    <vt:lpwstr>0x010100CA2DDA2F27BADA4FA0D562381777D245</vt:lpwstr>
  </property>
  <property fmtid="{D5CDD505-2E9C-101B-9397-08002B2CF9AE}" pid="10" name="Order">
    <vt:r8>162400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Afdelingnaam">
    <vt:lpwstr>22;#PPI|5380aa0e-a8ab-4a3d-bf73-9d74f369ec86</vt:lpwstr>
  </property>
  <property fmtid="{D5CDD505-2E9C-101B-9397-08002B2CF9AE}" pid="18" name="MediaServiceImageTags">
    <vt:lpwstr/>
  </property>
</Properties>
</file>