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48B2" w14:textId="3E0204EB" w:rsidR="00952981" w:rsidRPr="00195488" w:rsidRDefault="00952981" w:rsidP="00952981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</w:pPr>
      <w:r w:rsidRPr="004F26F4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Bijlage </w:t>
      </w:r>
      <w:r w:rsidR="00C07A4E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>3e</w:t>
      </w:r>
      <w:r w:rsidRPr="0019548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 | I</w:t>
      </w:r>
      <w:r w:rsidR="00C07A4E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>nvul</w:t>
      </w:r>
      <w:r w:rsidRPr="0019548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formulier </w:t>
      </w:r>
      <w:r w:rsidR="00C07A4E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bestedingsruimte </w:t>
      </w:r>
      <w:r w:rsidR="00810EC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Jeugd </w:t>
      </w:r>
      <w:r w:rsidR="00CF7A5A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>Overbrugging</w:t>
      </w:r>
      <w:r w:rsidR="00810EC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C44513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met afstemming </w:t>
      </w:r>
    </w:p>
    <w:p w14:paraId="2707372D" w14:textId="77777777" w:rsidR="00810EC8" w:rsidRDefault="00810EC8" w:rsidP="00810EC8"/>
    <w:p w14:paraId="4DCAC566" w14:textId="5891775D" w:rsidR="00C07A4E" w:rsidRDefault="00C07A4E" w:rsidP="00810EC8">
      <w:r>
        <w:t xml:space="preserve">In onderstaande tabel dient Jeugdhulpaanbieder de bedragen per perceel en per gemeente in te vullen. </w:t>
      </w:r>
    </w:p>
    <w:p w14:paraId="1CD4BB52" w14:textId="451DE12C" w:rsidR="00C07A4E" w:rsidRDefault="00C07A4E" w:rsidP="00810EC8">
      <w:r>
        <w:t xml:space="preserve">De velden die niet van toepassing zijn hoeft Jeugdhulpaanbieder niet in te vullen. </w:t>
      </w:r>
    </w:p>
    <w:p w14:paraId="6213C124" w14:textId="77777777" w:rsidR="00C07A4E" w:rsidRDefault="00C07A4E" w:rsidP="00810EC8"/>
    <w:tbl>
      <w:tblPr>
        <w:tblStyle w:val="Tabelraster"/>
        <w:tblW w:w="8359" w:type="dxa"/>
        <w:tblLayout w:type="fixed"/>
        <w:tblLook w:val="06A0" w:firstRow="1" w:lastRow="0" w:firstColumn="1" w:lastColumn="0" w:noHBand="1" w:noVBand="1"/>
      </w:tblPr>
      <w:tblGrid>
        <w:gridCol w:w="2689"/>
        <w:gridCol w:w="992"/>
        <w:gridCol w:w="992"/>
        <w:gridCol w:w="1276"/>
        <w:gridCol w:w="1276"/>
        <w:gridCol w:w="1134"/>
      </w:tblGrid>
      <w:tr w:rsidR="00C07A4E" w:rsidRPr="00D16E42" w14:paraId="5854F37C" w14:textId="77777777" w:rsidTr="00C07A4E">
        <w:trPr>
          <w:trHeight w:val="300"/>
        </w:trPr>
        <w:tc>
          <w:tcPr>
            <w:tcW w:w="2689" w:type="dxa"/>
            <w:shd w:val="clear" w:color="auto" w:fill="E8E8E8" w:themeFill="background2"/>
          </w:tcPr>
          <w:p w14:paraId="1338DCEA" w14:textId="77777777" w:rsidR="00C07A4E" w:rsidRPr="00D26D84" w:rsidRDefault="00C07A4E" w:rsidP="00F21650">
            <w:pPr>
              <w:rPr>
                <w:b/>
                <w:bCs/>
              </w:rPr>
            </w:pPr>
            <w:r w:rsidRPr="00D26D84">
              <w:rPr>
                <w:b/>
                <w:bCs/>
              </w:rPr>
              <w:t xml:space="preserve">Perceel </w:t>
            </w:r>
          </w:p>
        </w:tc>
        <w:tc>
          <w:tcPr>
            <w:tcW w:w="992" w:type="dxa"/>
            <w:shd w:val="clear" w:color="auto" w:fill="E8E8E8" w:themeFill="background2"/>
          </w:tcPr>
          <w:p w14:paraId="4C9EC8CF" w14:textId="77777777" w:rsidR="00C07A4E" w:rsidRPr="00810EC8" w:rsidRDefault="00C07A4E" w:rsidP="00F21650">
            <w:r w:rsidRPr="00810EC8">
              <w:t>Aa en Hunze</w:t>
            </w:r>
          </w:p>
        </w:tc>
        <w:tc>
          <w:tcPr>
            <w:tcW w:w="992" w:type="dxa"/>
            <w:shd w:val="clear" w:color="auto" w:fill="E8E8E8" w:themeFill="background2"/>
          </w:tcPr>
          <w:p w14:paraId="028A816C" w14:textId="77777777" w:rsidR="00C07A4E" w:rsidRPr="00810EC8" w:rsidRDefault="00C07A4E" w:rsidP="00F21650">
            <w:r w:rsidRPr="00810EC8">
              <w:t>Assen</w:t>
            </w:r>
          </w:p>
        </w:tc>
        <w:tc>
          <w:tcPr>
            <w:tcW w:w="1276" w:type="dxa"/>
            <w:shd w:val="clear" w:color="auto" w:fill="E8E8E8" w:themeFill="background2"/>
          </w:tcPr>
          <w:p w14:paraId="1693C602" w14:textId="77777777" w:rsidR="00C07A4E" w:rsidRPr="00810EC8" w:rsidRDefault="00C07A4E" w:rsidP="00F21650">
            <w:r w:rsidRPr="00810EC8">
              <w:t>Midden-Drenthe</w:t>
            </w:r>
          </w:p>
        </w:tc>
        <w:tc>
          <w:tcPr>
            <w:tcW w:w="1276" w:type="dxa"/>
            <w:shd w:val="clear" w:color="auto" w:fill="E8E8E8" w:themeFill="background2"/>
          </w:tcPr>
          <w:p w14:paraId="3E1FEFEE" w14:textId="77777777" w:rsidR="00C07A4E" w:rsidRPr="00810EC8" w:rsidRDefault="00C07A4E" w:rsidP="00F21650">
            <w:r w:rsidRPr="00810EC8">
              <w:t>Noordenveld</w:t>
            </w:r>
          </w:p>
        </w:tc>
        <w:tc>
          <w:tcPr>
            <w:tcW w:w="1134" w:type="dxa"/>
            <w:shd w:val="clear" w:color="auto" w:fill="E8E8E8" w:themeFill="background2"/>
          </w:tcPr>
          <w:p w14:paraId="6A444697" w14:textId="77777777" w:rsidR="00C07A4E" w:rsidRPr="00810EC8" w:rsidRDefault="00C07A4E" w:rsidP="00F21650">
            <w:r w:rsidRPr="00810EC8">
              <w:t>Tynaarlo</w:t>
            </w:r>
          </w:p>
        </w:tc>
      </w:tr>
      <w:tr w:rsidR="00C07A4E" w:rsidRPr="00D16E42" w14:paraId="773FEB10" w14:textId="77777777" w:rsidTr="00C07A4E">
        <w:trPr>
          <w:trHeight w:val="300"/>
        </w:trPr>
        <w:tc>
          <w:tcPr>
            <w:tcW w:w="2689" w:type="dxa"/>
          </w:tcPr>
          <w:p w14:paraId="09082DE8" w14:textId="32B390C5" w:rsidR="00C07A4E" w:rsidRPr="00C07A4E" w:rsidRDefault="00C07A4E" w:rsidP="00C07A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1.Behandeling met Verblijf</w:t>
            </w:r>
          </w:p>
        </w:tc>
        <w:tc>
          <w:tcPr>
            <w:tcW w:w="992" w:type="dxa"/>
          </w:tcPr>
          <w:p w14:paraId="38608F0D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B5CA5EF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5C56B536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0572CE55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20625412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</w:tr>
      <w:tr w:rsidR="00C07A4E" w:rsidRPr="00D16E42" w14:paraId="20282EFA" w14:textId="77777777" w:rsidTr="00C07A4E">
        <w:trPr>
          <w:trHeight w:val="300"/>
        </w:trPr>
        <w:tc>
          <w:tcPr>
            <w:tcW w:w="2689" w:type="dxa"/>
          </w:tcPr>
          <w:p w14:paraId="36E048C4" w14:textId="49A2022C" w:rsidR="00C07A4E" w:rsidRPr="00D16E42" w:rsidRDefault="00C07A4E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2.Buitenlandtrajecten (voorheen Time-out)</w:t>
            </w:r>
          </w:p>
        </w:tc>
        <w:tc>
          <w:tcPr>
            <w:tcW w:w="992" w:type="dxa"/>
          </w:tcPr>
          <w:p w14:paraId="1E8C5228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8388E71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7CBD4A95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04E3258D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19244999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</w:tr>
      <w:tr w:rsidR="00C07A4E" w:rsidRPr="00D16E42" w14:paraId="6995C224" w14:textId="77777777" w:rsidTr="00C07A4E">
        <w:trPr>
          <w:trHeight w:val="300"/>
        </w:trPr>
        <w:tc>
          <w:tcPr>
            <w:tcW w:w="2689" w:type="dxa"/>
          </w:tcPr>
          <w:p w14:paraId="23C822B8" w14:textId="4602F8DF" w:rsidR="00C07A4E" w:rsidRPr="00D16E42" w:rsidRDefault="00C07A4E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3.Intensief ambulante gezinsbehandeling instelling </w:t>
            </w:r>
          </w:p>
        </w:tc>
        <w:tc>
          <w:tcPr>
            <w:tcW w:w="992" w:type="dxa"/>
          </w:tcPr>
          <w:p w14:paraId="2DFBB1B1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BDC91F1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47D79EB2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35EFEBD4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503703B3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</w:tr>
      <w:tr w:rsidR="00C07A4E" w:rsidRPr="00D16E42" w14:paraId="7C539DB0" w14:textId="77777777" w:rsidTr="00C07A4E">
        <w:trPr>
          <w:trHeight w:val="300"/>
        </w:trPr>
        <w:tc>
          <w:tcPr>
            <w:tcW w:w="2689" w:type="dxa"/>
          </w:tcPr>
          <w:p w14:paraId="3145D04C" w14:textId="0EE1CF8C" w:rsidR="00C07A4E" w:rsidRPr="00D16E42" w:rsidRDefault="00C07A4E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4.Kinderdagcentrum (KDC)</w:t>
            </w:r>
          </w:p>
        </w:tc>
        <w:tc>
          <w:tcPr>
            <w:tcW w:w="992" w:type="dxa"/>
          </w:tcPr>
          <w:p w14:paraId="733E4A45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7B42F74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68D4EAF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4610455F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79423762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</w:tr>
      <w:tr w:rsidR="00C07A4E" w:rsidRPr="00D16E42" w14:paraId="278BF0FD" w14:textId="77777777" w:rsidTr="00C07A4E">
        <w:trPr>
          <w:trHeight w:val="300"/>
        </w:trPr>
        <w:tc>
          <w:tcPr>
            <w:tcW w:w="2689" w:type="dxa"/>
          </w:tcPr>
          <w:p w14:paraId="4C2F5BD3" w14:textId="1D107059" w:rsidR="00C07A4E" w:rsidRPr="00D16E42" w:rsidRDefault="00C07A4E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5.Medisch Orthopedagogisch Centrum (MOC)</w:t>
            </w:r>
          </w:p>
        </w:tc>
        <w:tc>
          <w:tcPr>
            <w:tcW w:w="992" w:type="dxa"/>
          </w:tcPr>
          <w:p w14:paraId="416ED332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3A8F14A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33D92B4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3C31CFAB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5DF8A983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</w:tr>
      <w:tr w:rsidR="00C07A4E" w:rsidRPr="00D16E42" w14:paraId="2FD6F113" w14:textId="77777777" w:rsidTr="00C07A4E">
        <w:trPr>
          <w:trHeight w:val="300"/>
        </w:trPr>
        <w:tc>
          <w:tcPr>
            <w:tcW w:w="2689" w:type="dxa"/>
          </w:tcPr>
          <w:p w14:paraId="0046B920" w14:textId="51FB2E00" w:rsidR="00C07A4E" w:rsidRDefault="00C07A4E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6.Specialistische GGZ instellingen</w:t>
            </w:r>
          </w:p>
        </w:tc>
        <w:tc>
          <w:tcPr>
            <w:tcW w:w="992" w:type="dxa"/>
          </w:tcPr>
          <w:p w14:paraId="7BB5F9E5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F40C3B3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42A06718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E9FDEFC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763A2629" w14:textId="77777777" w:rsidR="00C07A4E" w:rsidRDefault="00C07A4E" w:rsidP="00A76BB9">
            <w:pPr>
              <w:tabs>
                <w:tab w:val="left" w:pos="506"/>
              </w:tabs>
              <w:rPr>
                <w:color w:val="000000" w:themeColor="text1"/>
              </w:rPr>
            </w:pPr>
          </w:p>
        </w:tc>
      </w:tr>
      <w:tr w:rsidR="00C07A4E" w:rsidRPr="00D16E42" w14:paraId="1C285768" w14:textId="77777777" w:rsidTr="00C07A4E">
        <w:trPr>
          <w:trHeight w:val="300"/>
        </w:trPr>
        <w:tc>
          <w:tcPr>
            <w:tcW w:w="2689" w:type="dxa"/>
          </w:tcPr>
          <w:p w14:paraId="5A414258" w14:textId="57B3E1CA" w:rsidR="00C07A4E" w:rsidRDefault="00C07A4E" w:rsidP="00F216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7.Verblijf met intensieve begeleiding</w:t>
            </w:r>
          </w:p>
        </w:tc>
        <w:tc>
          <w:tcPr>
            <w:tcW w:w="992" w:type="dxa"/>
          </w:tcPr>
          <w:p w14:paraId="1E93F855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DAA9C23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0534BA98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52E6FE75" w14:textId="77777777" w:rsidR="00C07A4E" w:rsidRPr="00D16E42" w:rsidRDefault="00C07A4E" w:rsidP="00F2165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02BCB2E9" w14:textId="77777777" w:rsidR="00C07A4E" w:rsidRDefault="00C07A4E" w:rsidP="00A76BB9">
            <w:pPr>
              <w:tabs>
                <w:tab w:val="left" w:pos="506"/>
              </w:tabs>
              <w:rPr>
                <w:color w:val="000000" w:themeColor="text1"/>
              </w:rPr>
            </w:pPr>
          </w:p>
        </w:tc>
      </w:tr>
    </w:tbl>
    <w:p w14:paraId="78722BFB" w14:textId="77777777" w:rsidR="00810EC8" w:rsidRDefault="00810EC8" w:rsidP="00952981"/>
    <w:p w14:paraId="4AB0E43F" w14:textId="77777777" w:rsidR="00A76BB9" w:rsidRDefault="00A76BB9" w:rsidP="00952981"/>
    <w:p w14:paraId="1C7FBFB5" w14:textId="77777777" w:rsidR="00A76BB9" w:rsidRDefault="00A76BB9" w:rsidP="00952981"/>
    <w:p w14:paraId="2181428C" w14:textId="77777777" w:rsidR="00A76BB9" w:rsidRDefault="00A76BB9" w:rsidP="00952981"/>
    <w:p w14:paraId="71609167" w14:textId="77777777" w:rsidR="00A76BB9" w:rsidRDefault="00A76BB9" w:rsidP="00952981"/>
    <w:p w14:paraId="288A7746" w14:textId="77777777" w:rsidR="00A76BB9" w:rsidRPr="005F5A4A" w:rsidRDefault="00A76BB9" w:rsidP="00952981">
      <w:pPr>
        <w:rPr>
          <w:highlight w:val="yellow"/>
        </w:rPr>
      </w:pPr>
    </w:p>
    <w:p w14:paraId="163FD333" w14:textId="1C13073F" w:rsidR="00952981" w:rsidRPr="005F5A4A" w:rsidRDefault="007A5645" w:rsidP="00952981">
      <w:pPr>
        <w:rPr>
          <w:highlight w:val="yellow"/>
        </w:rPr>
      </w:pPr>
      <w:r>
        <w:rPr>
          <w:b/>
          <w:snapToGrid w:val="0"/>
        </w:rPr>
        <w:t>Jeugdhulpaa</w:t>
      </w:r>
      <w:r w:rsidR="005F5A4A" w:rsidRPr="005F5A4A">
        <w:rPr>
          <w:b/>
          <w:snapToGrid w:val="0"/>
        </w:rPr>
        <w:t>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5F5A4A" w:rsidRPr="005F5A4A" w14:paraId="29AC6B55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3378CDD5" w14:textId="5500D032" w:rsidR="005F5A4A" w:rsidRPr="005F5A4A" w:rsidRDefault="00BF0BE2" w:rsidP="00FF4EC5">
            <w:r>
              <w:t>Voorletters en achternaam</w:t>
            </w:r>
          </w:p>
        </w:tc>
        <w:tc>
          <w:tcPr>
            <w:tcW w:w="5670" w:type="dxa"/>
          </w:tcPr>
          <w:p w14:paraId="3C7D3022" w14:textId="77777777" w:rsidR="005F5A4A" w:rsidRPr="005F5A4A" w:rsidRDefault="005F5A4A" w:rsidP="00FF4EC5"/>
        </w:tc>
      </w:tr>
      <w:tr w:rsidR="005F5A4A" w:rsidRPr="005F5A4A" w14:paraId="2002A74C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569E73B2" w14:textId="77777777" w:rsidR="005F5A4A" w:rsidRPr="005F5A4A" w:rsidRDefault="005F5A4A" w:rsidP="00FF4EC5">
            <w:r w:rsidRPr="005F5A4A">
              <w:t>Functie</w:t>
            </w:r>
          </w:p>
        </w:tc>
        <w:tc>
          <w:tcPr>
            <w:tcW w:w="5670" w:type="dxa"/>
          </w:tcPr>
          <w:p w14:paraId="17C94903" w14:textId="77777777" w:rsidR="005F5A4A" w:rsidRPr="005F5A4A" w:rsidRDefault="005F5A4A" w:rsidP="00FF4EC5"/>
        </w:tc>
      </w:tr>
      <w:tr w:rsidR="005F5A4A" w:rsidRPr="005F5A4A" w14:paraId="04C901E1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0D8D2B9" w14:textId="454116BB" w:rsidR="005F5A4A" w:rsidRPr="005F5A4A" w:rsidRDefault="00BF0BE2" w:rsidP="00FF4EC5">
            <w:r>
              <w:t>Bedrijfsnaam (statutair)</w:t>
            </w:r>
          </w:p>
        </w:tc>
        <w:tc>
          <w:tcPr>
            <w:tcW w:w="5670" w:type="dxa"/>
          </w:tcPr>
          <w:p w14:paraId="3918BAF4" w14:textId="77777777" w:rsidR="005F5A4A" w:rsidRPr="005F5A4A" w:rsidRDefault="005F5A4A" w:rsidP="00FF4EC5"/>
        </w:tc>
      </w:tr>
      <w:tr w:rsidR="005F5A4A" w:rsidRPr="005F5A4A" w14:paraId="3E31D09A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E59C30C" w14:textId="23E0A684" w:rsidR="005F5A4A" w:rsidRPr="005F5A4A" w:rsidRDefault="00BF0BE2" w:rsidP="00FF4EC5">
            <w:r>
              <w:t>KvK-nummer</w:t>
            </w:r>
          </w:p>
        </w:tc>
        <w:tc>
          <w:tcPr>
            <w:tcW w:w="5670" w:type="dxa"/>
          </w:tcPr>
          <w:p w14:paraId="449C6093" w14:textId="77777777" w:rsidR="005F5A4A" w:rsidRPr="005F5A4A" w:rsidRDefault="005F5A4A" w:rsidP="00FF4EC5"/>
        </w:tc>
      </w:tr>
      <w:tr w:rsidR="005F5A4A" w:rsidRPr="005F5A4A" w14:paraId="3E54AB61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181C7EB0" w14:textId="5C5690D3" w:rsidR="005F5A4A" w:rsidRPr="005F5A4A" w:rsidRDefault="00BF0BE2" w:rsidP="00FF4EC5">
            <w:r>
              <w:t>IBAN onderneming</w:t>
            </w:r>
          </w:p>
        </w:tc>
        <w:tc>
          <w:tcPr>
            <w:tcW w:w="5670" w:type="dxa"/>
          </w:tcPr>
          <w:p w14:paraId="1834D824" w14:textId="77777777" w:rsidR="005F5A4A" w:rsidRPr="005F5A4A" w:rsidRDefault="005F5A4A" w:rsidP="00FF4EC5"/>
        </w:tc>
      </w:tr>
      <w:tr w:rsidR="005F5A4A" w:rsidRPr="005F5A4A" w14:paraId="58533D68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7734A2BA" w14:textId="67853BEF" w:rsidR="005F5A4A" w:rsidRPr="005F5A4A" w:rsidRDefault="00BF0BE2" w:rsidP="00FF4EC5">
            <w:r>
              <w:t>AGB-code onderneming</w:t>
            </w:r>
          </w:p>
        </w:tc>
        <w:tc>
          <w:tcPr>
            <w:tcW w:w="5670" w:type="dxa"/>
          </w:tcPr>
          <w:p w14:paraId="3953A0F9" w14:textId="77777777" w:rsidR="005F5A4A" w:rsidRPr="005F5A4A" w:rsidRDefault="005F5A4A" w:rsidP="00FF4EC5"/>
        </w:tc>
      </w:tr>
      <w:tr w:rsidR="005F5A4A" w:rsidRPr="005F5A4A" w14:paraId="37372C36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6B45605E" w14:textId="77777777" w:rsidR="005F5A4A" w:rsidRDefault="00BF0BE2" w:rsidP="00FF4EC5">
            <w:r>
              <w:t>Handtekening</w:t>
            </w:r>
          </w:p>
          <w:p w14:paraId="06C7D7E6" w14:textId="77777777" w:rsidR="00BF0BE2" w:rsidRDefault="00BF0BE2" w:rsidP="00FF4EC5"/>
          <w:p w14:paraId="42B9811F" w14:textId="77777777" w:rsidR="00BF0BE2" w:rsidRDefault="00BF0BE2" w:rsidP="00FF4EC5"/>
          <w:p w14:paraId="1D352522" w14:textId="77777777" w:rsidR="00BF0BE2" w:rsidRDefault="00BF0BE2" w:rsidP="00FF4EC5"/>
          <w:p w14:paraId="0C67AD87" w14:textId="6A08EB81" w:rsidR="00BF0BE2" w:rsidRPr="005F5A4A" w:rsidRDefault="00BF0BE2" w:rsidP="00FF4EC5"/>
        </w:tc>
        <w:tc>
          <w:tcPr>
            <w:tcW w:w="5670" w:type="dxa"/>
          </w:tcPr>
          <w:p w14:paraId="0078D95B" w14:textId="77777777" w:rsidR="005F5A4A" w:rsidRPr="005F5A4A" w:rsidRDefault="005F5A4A" w:rsidP="00FF4EC5"/>
        </w:tc>
      </w:tr>
      <w:tr w:rsidR="00BF0BE2" w:rsidRPr="005F5A4A" w14:paraId="06524CAB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405E5104" w14:textId="3EBDABF5" w:rsidR="00BF0BE2" w:rsidRPr="005F5A4A" w:rsidRDefault="00BF0BE2" w:rsidP="00FF4EC5">
            <w:r>
              <w:t>Plaats en datum</w:t>
            </w:r>
          </w:p>
        </w:tc>
        <w:tc>
          <w:tcPr>
            <w:tcW w:w="5670" w:type="dxa"/>
          </w:tcPr>
          <w:p w14:paraId="7D56CF0E" w14:textId="77777777" w:rsidR="00BF0BE2" w:rsidRPr="005F5A4A" w:rsidRDefault="00BF0BE2" w:rsidP="00FF4EC5"/>
        </w:tc>
      </w:tr>
    </w:tbl>
    <w:p w14:paraId="5B2E8D08" w14:textId="54D41E39" w:rsidR="00DF4D05" w:rsidRPr="005B67EA" w:rsidRDefault="00DF4D05" w:rsidP="005B67EA">
      <w:pPr>
        <w:spacing w:after="160" w:line="278" w:lineRule="auto"/>
        <w:rPr>
          <w:highlight w:val="yellow"/>
          <w:lang w:eastAsia="en-US"/>
        </w:rPr>
      </w:pPr>
    </w:p>
    <w:sectPr w:rsidR="00DF4D05" w:rsidRPr="005B67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E542" w14:textId="77777777" w:rsidR="00621727" w:rsidRDefault="00621727" w:rsidP="005B67EA">
      <w:pPr>
        <w:spacing w:line="240" w:lineRule="auto"/>
      </w:pPr>
      <w:r>
        <w:separator/>
      </w:r>
    </w:p>
  </w:endnote>
  <w:endnote w:type="continuationSeparator" w:id="0">
    <w:p w14:paraId="61AD562D" w14:textId="77777777" w:rsidR="00621727" w:rsidRDefault="00621727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992E4" w14:textId="77777777" w:rsidR="00621727" w:rsidRDefault="00621727" w:rsidP="005B67EA">
      <w:pPr>
        <w:spacing w:line="240" w:lineRule="auto"/>
      </w:pPr>
      <w:r>
        <w:separator/>
      </w:r>
    </w:p>
  </w:footnote>
  <w:footnote w:type="continuationSeparator" w:id="0">
    <w:p w14:paraId="779CC3F7" w14:textId="77777777" w:rsidR="00621727" w:rsidRDefault="00621727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CAAF" w14:textId="40051172" w:rsidR="005B67EA" w:rsidRDefault="005B67E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7B1E51" wp14:editId="40B15AAC">
          <wp:simplePos x="0" y="0"/>
          <wp:positionH relativeFrom="margin">
            <wp:posOffset>-631383</wp:posOffset>
          </wp:positionH>
          <wp:positionV relativeFrom="paragraph">
            <wp:posOffset>-233045</wp:posOffset>
          </wp:positionV>
          <wp:extent cx="6793230" cy="1352550"/>
          <wp:effectExtent l="0" t="0" r="7620" b="0"/>
          <wp:wrapSquare wrapText="bothSides"/>
          <wp:docPr id="506129229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33D1"/>
    <w:multiLevelType w:val="hybridMultilevel"/>
    <w:tmpl w:val="947E3E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299"/>
    <w:multiLevelType w:val="hybridMultilevel"/>
    <w:tmpl w:val="78FE4B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D2A78"/>
    <w:multiLevelType w:val="hybridMultilevel"/>
    <w:tmpl w:val="78FE4B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A2322"/>
    <w:multiLevelType w:val="hybridMultilevel"/>
    <w:tmpl w:val="292289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72CFE"/>
    <w:multiLevelType w:val="hybridMultilevel"/>
    <w:tmpl w:val="9E50E6C2"/>
    <w:lvl w:ilvl="0" w:tplc="ACB2C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27D1C"/>
    <w:multiLevelType w:val="hybridMultilevel"/>
    <w:tmpl w:val="4E4402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7088E"/>
    <w:multiLevelType w:val="hybridMultilevel"/>
    <w:tmpl w:val="947E3EE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01CD2"/>
    <w:multiLevelType w:val="hybridMultilevel"/>
    <w:tmpl w:val="78FE4B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9047B"/>
    <w:multiLevelType w:val="hybridMultilevel"/>
    <w:tmpl w:val="41D05C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E54BD"/>
    <w:multiLevelType w:val="hybridMultilevel"/>
    <w:tmpl w:val="78FE4B9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351BA"/>
    <w:multiLevelType w:val="hybridMultilevel"/>
    <w:tmpl w:val="8758C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55618"/>
    <w:multiLevelType w:val="hybridMultilevel"/>
    <w:tmpl w:val="0DBE85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B036F"/>
    <w:multiLevelType w:val="hybridMultilevel"/>
    <w:tmpl w:val="CEC033D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12841">
    <w:abstractNumId w:val="4"/>
  </w:num>
  <w:num w:numId="2" w16cid:durableId="1420902272">
    <w:abstractNumId w:val="9"/>
  </w:num>
  <w:num w:numId="3" w16cid:durableId="450318816">
    <w:abstractNumId w:val="6"/>
  </w:num>
  <w:num w:numId="4" w16cid:durableId="49309403">
    <w:abstractNumId w:val="8"/>
  </w:num>
  <w:num w:numId="5" w16cid:durableId="1693066693">
    <w:abstractNumId w:val="5"/>
  </w:num>
  <w:num w:numId="6" w16cid:durableId="633483937">
    <w:abstractNumId w:val="11"/>
  </w:num>
  <w:num w:numId="7" w16cid:durableId="427894303">
    <w:abstractNumId w:val="3"/>
  </w:num>
  <w:num w:numId="8" w16cid:durableId="540173875">
    <w:abstractNumId w:val="0"/>
  </w:num>
  <w:num w:numId="9" w16cid:durableId="127474237">
    <w:abstractNumId w:val="2"/>
  </w:num>
  <w:num w:numId="10" w16cid:durableId="1657685972">
    <w:abstractNumId w:val="1"/>
  </w:num>
  <w:num w:numId="11" w16cid:durableId="1700275352">
    <w:abstractNumId w:val="7"/>
  </w:num>
  <w:num w:numId="12" w16cid:durableId="471872614">
    <w:abstractNumId w:val="12"/>
  </w:num>
  <w:num w:numId="13" w16cid:durableId="18743428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02D42"/>
    <w:rsid w:val="00041433"/>
    <w:rsid w:val="00091DDA"/>
    <w:rsid w:val="00115B7B"/>
    <w:rsid w:val="002313AD"/>
    <w:rsid w:val="002541FD"/>
    <w:rsid w:val="00295377"/>
    <w:rsid w:val="002A705E"/>
    <w:rsid w:val="002B2085"/>
    <w:rsid w:val="002B4F1A"/>
    <w:rsid w:val="0033531F"/>
    <w:rsid w:val="0034345D"/>
    <w:rsid w:val="003444CC"/>
    <w:rsid w:val="00391270"/>
    <w:rsid w:val="003C279D"/>
    <w:rsid w:val="004C0384"/>
    <w:rsid w:val="004E14F1"/>
    <w:rsid w:val="004F08F6"/>
    <w:rsid w:val="004F26F4"/>
    <w:rsid w:val="005B67EA"/>
    <w:rsid w:val="005F5A4A"/>
    <w:rsid w:val="00621727"/>
    <w:rsid w:val="00623675"/>
    <w:rsid w:val="006720F8"/>
    <w:rsid w:val="0076137B"/>
    <w:rsid w:val="0078170B"/>
    <w:rsid w:val="007A5645"/>
    <w:rsid w:val="007C3780"/>
    <w:rsid w:val="00810EC8"/>
    <w:rsid w:val="00846737"/>
    <w:rsid w:val="008B14DD"/>
    <w:rsid w:val="008C22AC"/>
    <w:rsid w:val="009376AD"/>
    <w:rsid w:val="00952981"/>
    <w:rsid w:val="009B0D8F"/>
    <w:rsid w:val="00A23B4D"/>
    <w:rsid w:val="00A33A93"/>
    <w:rsid w:val="00A51D3F"/>
    <w:rsid w:val="00A76BB9"/>
    <w:rsid w:val="00AF30C7"/>
    <w:rsid w:val="00B75D1C"/>
    <w:rsid w:val="00BA2B42"/>
    <w:rsid w:val="00BF0BE2"/>
    <w:rsid w:val="00C0241E"/>
    <w:rsid w:val="00C07A4E"/>
    <w:rsid w:val="00C22B47"/>
    <w:rsid w:val="00C3020E"/>
    <w:rsid w:val="00C44513"/>
    <w:rsid w:val="00CC00BF"/>
    <w:rsid w:val="00CE4D0F"/>
    <w:rsid w:val="00CF7A5A"/>
    <w:rsid w:val="00D01E22"/>
    <w:rsid w:val="00D2315E"/>
    <w:rsid w:val="00DC0093"/>
    <w:rsid w:val="00DF4D05"/>
    <w:rsid w:val="00E00574"/>
    <w:rsid w:val="00E2000A"/>
    <w:rsid w:val="00E6186E"/>
    <w:rsid w:val="00E80DA8"/>
    <w:rsid w:val="00F925DF"/>
    <w:rsid w:val="00F9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76A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76A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76AD"/>
    <w:rPr>
      <w:rFonts w:ascii="Arial" w:eastAsia="Times New Roman" w:hAnsi="Arial" w:cs="Arial"/>
      <w:color w:val="000000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76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76AD"/>
    <w:rPr>
      <w:rFonts w:ascii="Arial" w:eastAsia="Times New Roman" w:hAnsi="Arial" w:cs="Arial"/>
      <w:b/>
      <w:bCs/>
      <w:color w:val="000000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2313AD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character" w:styleId="Nadruk">
    <w:name w:val="Emphasis"/>
    <w:aliases w:val="Cursief"/>
    <w:basedOn w:val="Standaardalinea-lettertype"/>
    <w:uiPriority w:val="20"/>
    <w:qFormat/>
    <w:rsid w:val="00C44513"/>
    <w:rPr>
      <w:i/>
      <w:iC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E90060D38DA4F84FBBB74D5A09ACB" ma:contentTypeVersion="13" ma:contentTypeDescription="Een nieuw document maken." ma:contentTypeScope="" ma:versionID="d6e1a95ce72402991bd945e09efbfa2e">
  <xsd:schema xmlns:xsd="http://www.w3.org/2001/XMLSchema" xmlns:xs="http://www.w3.org/2001/XMLSchema" xmlns:p="http://schemas.microsoft.com/office/2006/metadata/properties" xmlns:ns2="94bad3bb-b48d-4ee5-9cc5-f93a1c0fa0ff" xmlns:ns3="9f9a6f5b-749f-4687-8e2a-0ca495eff0d1" targetNamespace="http://schemas.microsoft.com/office/2006/metadata/properties" ma:root="true" ma:fieldsID="4a4c160383ea3e27671eb32439e916c6" ns2:_="" ns3:_="">
    <xsd:import namespace="94bad3bb-b48d-4ee5-9cc5-f93a1c0fa0ff"/>
    <xsd:import namespace="9f9a6f5b-749f-4687-8e2a-0ca495eff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d3bb-b48d-4ee5-9cc5-f93a1c0f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a6f5b-749f-4687-8e2a-0ca495eff0d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53836-4c8e-4ace-a139-8832d9629b58}" ma:internalName="TaxCatchAll" ma:showField="CatchAllData" ma:web="9f9a6f5b-749f-4687-8e2a-0ca495eff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ad3bb-b48d-4ee5-9cc5-f93a1c0fa0ff">
      <Terms xmlns="http://schemas.microsoft.com/office/infopath/2007/PartnerControls"/>
    </lcf76f155ced4ddcb4097134ff3c332f>
    <TaxCatchAll xmlns="9f9a6f5b-749f-4687-8e2a-0ca495eff0d1" xsi:nil="true"/>
  </documentManagement>
</p:properties>
</file>

<file path=customXml/itemProps1.xml><?xml version="1.0" encoding="utf-8"?>
<ds:datastoreItem xmlns:ds="http://schemas.openxmlformats.org/officeDocument/2006/customXml" ds:itemID="{873AC934-60F5-4DDD-AE03-61E291DEE4FB}"/>
</file>

<file path=customXml/itemProps2.xml><?xml version="1.0" encoding="utf-8"?>
<ds:datastoreItem xmlns:ds="http://schemas.openxmlformats.org/officeDocument/2006/customXml" ds:itemID="{94E856E9-08A5-440D-9849-F3704229BA36}"/>
</file>

<file path=customXml/itemProps3.xml><?xml version="1.0" encoding="utf-8"?>
<ds:datastoreItem xmlns:ds="http://schemas.openxmlformats.org/officeDocument/2006/customXml" ds:itemID="{11674517-1620-474F-8118-0CFBCE0DE8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4</cp:revision>
  <dcterms:created xsi:type="dcterms:W3CDTF">2025-04-02T10:06:00Z</dcterms:created>
  <dcterms:modified xsi:type="dcterms:W3CDTF">2025-04-02T12:58:00Z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0x010100ADBE90060D38DA4F84FBBB74D5A09ACB</vt:lpwstr>
  </property>
</Properties>
</file>