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26BF9F2D"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B87028">
        <w:rPr>
          <w:rFonts w:cs="Arial"/>
          <w:b/>
          <w:sz w:val="22"/>
          <w:szCs w:val="22"/>
        </w:rPr>
        <w:t>8</w:t>
      </w:r>
      <w:r w:rsidR="008C0976">
        <w:rPr>
          <w:rFonts w:cs="Arial"/>
          <w:b/>
          <w:sz w:val="22"/>
          <w:szCs w:val="22"/>
        </w:rPr>
        <w:tab/>
      </w:r>
      <w:r w:rsidRPr="00444173">
        <w:rPr>
          <w:rFonts w:cs="Arial"/>
          <w:b/>
          <w:sz w:val="22"/>
          <w:szCs w:val="22"/>
        </w:rPr>
        <w:t>Verklaring inzake onderaanneming</w:t>
      </w:r>
    </w:p>
    <w:p w14:paraId="01DE8DD3" w14:textId="1DB97173" w:rsidR="00091CFA" w:rsidRPr="00444173" w:rsidRDefault="00091CFA" w:rsidP="042ACC2E">
      <w:pPr>
        <w:pStyle w:val="maatregelen"/>
        <w:numPr>
          <w:ilvl w:val="0"/>
          <w:numId w:val="0"/>
        </w:numPr>
        <w:spacing w:line="360" w:lineRule="auto"/>
        <w:rPr>
          <w:rFonts w:cs="Arial"/>
          <w:b/>
          <w:bCs/>
          <w:sz w:val="22"/>
          <w:szCs w:val="22"/>
        </w:rPr>
      </w:pPr>
      <w:r w:rsidRPr="042ACC2E">
        <w:rPr>
          <w:rFonts w:cs="Arial"/>
          <w:b/>
          <w:bCs/>
          <w:color w:val="FF0000"/>
          <w:sz w:val="22"/>
          <w:szCs w:val="22"/>
        </w:rPr>
        <w:t xml:space="preserve">– </w:t>
      </w:r>
      <w:r w:rsidR="6E3658C0" w:rsidRPr="042ACC2E">
        <w:rPr>
          <w:rFonts w:cs="Arial"/>
          <w:b/>
          <w:bCs/>
          <w:color w:val="FF0000"/>
          <w:sz w:val="22"/>
          <w:szCs w:val="22"/>
        </w:rPr>
        <w:t>alleen invullen, rechtsgeldig ondertekenen en indienen bij de inschrijving indien beroep wordt gedaan op onderaannemer(s)</w:t>
      </w:r>
      <w:r w:rsidRPr="042ACC2E">
        <w:rPr>
          <w:rFonts w:cs="Arial"/>
          <w:b/>
          <w:bCs/>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3C907418" w:rsidR="00091CFA" w:rsidRPr="00B645F4" w:rsidRDefault="00091CFA" w:rsidP="001E1F16">
      <w:pPr>
        <w:numPr>
          <w:ilvl w:val="0"/>
          <w:numId w:val="5"/>
        </w:numPr>
        <w:tabs>
          <w:tab w:val="clear" w:pos="1080"/>
        </w:tabs>
        <w:spacing w:line="360" w:lineRule="auto"/>
        <w:ind w:left="709"/>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23691">
        <w:rPr>
          <w:rFonts w:ascii="Arial" w:hAnsi="Arial" w:cs="Arial"/>
          <w:sz w:val="22"/>
          <w:szCs w:val="22"/>
        </w:rPr>
        <w:t>#</w:t>
      </w:r>
      <w:r w:rsidRPr="00091CFA">
        <w:rPr>
          <w:rFonts w:ascii="Arial" w:hAnsi="Arial" w:cs="Arial"/>
          <w:sz w:val="22"/>
          <w:szCs w:val="22"/>
        </w:rPr>
        <w:t xml:space="preserve"> (referentie </w:t>
      </w:r>
      <w:r w:rsidR="00723691">
        <w:rPr>
          <w:rFonts w:ascii="Arial" w:hAnsi="Arial" w:cs="Arial"/>
          <w:sz w:val="22"/>
          <w:szCs w:val="22"/>
        </w:rPr>
        <w:t>#</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1E1F16">
      <w:pPr>
        <w:spacing w:line="360" w:lineRule="auto"/>
        <w:ind w:left="709"/>
        <w:rPr>
          <w:rFonts w:ascii="Arial" w:hAnsi="Arial" w:cs="Arial"/>
          <w:sz w:val="22"/>
          <w:szCs w:val="22"/>
        </w:rPr>
      </w:pPr>
    </w:p>
    <w:p w14:paraId="37E603BD" w14:textId="77777777" w:rsidR="00091CFA" w:rsidRPr="00B645F4" w:rsidRDefault="00091CFA" w:rsidP="001E1F16">
      <w:pPr>
        <w:numPr>
          <w:ilvl w:val="0"/>
          <w:numId w:val="5"/>
        </w:numPr>
        <w:tabs>
          <w:tab w:val="clear" w:pos="1080"/>
        </w:tabs>
        <w:spacing w:line="360" w:lineRule="auto"/>
        <w:ind w:left="709"/>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1E1F16">
      <w:pPr>
        <w:spacing w:line="360" w:lineRule="auto"/>
        <w:ind w:left="709"/>
        <w:rPr>
          <w:rFonts w:ascii="Arial" w:hAnsi="Arial" w:cs="Arial"/>
          <w:sz w:val="22"/>
          <w:szCs w:val="22"/>
        </w:rPr>
      </w:pPr>
    </w:p>
    <w:p w14:paraId="04E568C4" w14:textId="77777777" w:rsidR="00091CFA" w:rsidRPr="00B645F4" w:rsidRDefault="00091CFA" w:rsidP="001E1F16">
      <w:pPr>
        <w:numPr>
          <w:ilvl w:val="0"/>
          <w:numId w:val="5"/>
        </w:numPr>
        <w:tabs>
          <w:tab w:val="clear" w:pos="1080"/>
        </w:tabs>
        <w:spacing w:line="360" w:lineRule="auto"/>
        <w:ind w:left="709"/>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1E1F16">
      <w:pPr>
        <w:spacing w:line="360" w:lineRule="auto"/>
        <w:ind w:left="709"/>
        <w:rPr>
          <w:rFonts w:ascii="Arial" w:hAnsi="Arial" w:cs="Arial"/>
          <w:sz w:val="22"/>
          <w:szCs w:val="22"/>
        </w:rPr>
      </w:pPr>
    </w:p>
    <w:p w14:paraId="03B1F187" w14:textId="77777777" w:rsidR="00091CFA" w:rsidRPr="00B645F4" w:rsidRDefault="00091CFA" w:rsidP="001E1F16">
      <w:pPr>
        <w:numPr>
          <w:ilvl w:val="0"/>
          <w:numId w:val="5"/>
        </w:numPr>
        <w:tabs>
          <w:tab w:val="clear" w:pos="1080"/>
        </w:tabs>
        <w:spacing w:line="360" w:lineRule="auto"/>
        <w:ind w:left="709"/>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F65EFEE" w14:textId="204A63A0" w:rsidR="001E1F16"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23691">
        <w:rPr>
          <w:rFonts w:ascii="Arial" w:hAnsi="Arial" w:cs="Arial"/>
          <w:sz w:val="22"/>
          <w:szCs w:val="22"/>
        </w:rPr>
        <w:t xml:space="preserve"># </w:t>
      </w:r>
      <w:r w:rsidRPr="00B645F4">
        <w:rPr>
          <w:rFonts w:ascii="Arial" w:hAnsi="Arial" w:cs="Arial"/>
          <w:sz w:val="22"/>
          <w:szCs w:val="22"/>
        </w:rPr>
        <w:t xml:space="preserve">(referentie </w:t>
      </w:r>
      <w:r w:rsidR="00723691">
        <w:rPr>
          <w:rFonts w:ascii="Arial" w:hAnsi="Arial" w:cs="Arial"/>
          <w:sz w:val="22"/>
          <w:szCs w:val="22"/>
        </w:rPr>
        <w:t>#</w:t>
      </w:r>
      <w:r>
        <w:rPr>
          <w:rFonts w:ascii="Arial" w:hAnsi="Arial" w:cs="Arial"/>
          <w:sz w:val="22"/>
          <w:szCs w:val="22"/>
        </w:rPr>
        <w:t>).</w:t>
      </w:r>
    </w:p>
    <w:p w14:paraId="0C419282" w14:textId="77777777" w:rsidR="001E1F16" w:rsidRPr="001E1F16" w:rsidRDefault="001E1F16" w:rsidP="001E1F16">
      <w:pPr>
        <w:spacing w:line="360" w:lineRule="auto"/>
        <w:ind w:left="426"/>
        <w:rPr>
          <w:rFonts w:ascii="Arial" w:hAnsi="Arial" w:cs="Arial"/>
          <w:sz w:val="22"/>
          <w:szCs w:val="22"/>
        </w:rPr>
      </w:pPr>
    </w:p>
    <w:p w14:paraId="05BC034B" w14:textId="28C3822E"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lastRenderedPageBreak/>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723691">
        <w:rPr>
          <w:rFonts w:ascii="Arial" w:hAnsi="Arial" w:cs="Arial"/>
          <w:sz w:val="22"/>
          <w:szCs w:val="22"/>
        </w:rPr>
        <w:t>#</w:t>
      </w:r>
      <w:r w:rsidRPr="00B645F4">
        <w:rPr>
          <w:rFonts w:ascii="Arial" w:hAnsi="Arial" w:cs="Arial"/>
          <w:sz w:val="22"/>
          <w:szCs w:val="22"/>
        </w:rPr>
        <w:t xml:space="preserve"> (referentie </w:t>
      </w:r>
      <w:r w:rsidR="00723691">
        <w:rPr>
          <w:rFonts w:ascii="Arial" w:hAnsi="Arial" w:cs="Arial"/>
          <w:sz w:val="22"/>
          <w:szCs w:val="22"/>
        </w:rPr>
        <w:t>#</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4CB02AF1" w14:textId="3D7AD0AD" w:rsidR="001E1F16" w:rsidRDefault="00091CFA" w:rsidP="001E1F16">
      <w:pPr>
        <w:numPr>
          <w:ilvl w:val="0"/>
          <w:numId w:val="6"/>
        </w:numPr>
        <w:tabs>
          <w:tab w:val="clear" w:pos="1065"/>
        </w:tabs>
        <w:spacing w:line="360" w:lineRule="auto"/>
        <w:ind w:left="426" w:hanging="426"/>
        <w:rPr>
          <w:rFonts w:ascii="Arial" w:hAnsi="Arial" w:cs="Arial"/>
          <w:sz w:val="22"/>
          <w:szCs w:val="22"/>
        </w:rPr>
      </w:pPr>
      <w:r w:rsidRPr="00B645F4">
        <w:rPr>
          <w:rFonts w:ascii="Arial" w:hAnsi="Arial" w:cs="Arial"/>
          <w:sz w:val="22"/>
          <w:szCs w:val="22"/>
        </w:rPr>
        <w:t>Op deze verklaring is Nederlands recht van toepassing.</w:t>
      </w:r>
    </w:p>
    <w:p w14:paraId="0EFCE5F4" w14:textId="77777777" w:rsidR="001E1F16" w:rsidRDefault="001E1F16" w:rsidP="001E1F16">
      <w:pPr>
        <w:spacing w:line="360" w:lineRule="auto"/>
        <w:ind w:left="1267"/>
        <w:rPr>
          <w:rFonts w:ascii="Arial" w:hAnsi="Arial" w:cs="Arial"/>
          <w:sz w:val="22"/>
          <w:szCs w:val="22"/>
        </w:rPr>
      </w:pPr>
    </w:p>
    <w:p w14:paraId="6C12EDFC" w14:textId="77777777" w:rsidR="001E1F16" w:rsidRPr="001E1F16" w:rsidRDefault="001E1F16" w:rsidP="001E1F16">
      <w:pPr>
        <w:spacing w:line="360" w:lineRule="auto"/>
        <w:ind w:left="1267"/>
        <w:rPr>
          <w:rFonts w:ascii="Arial" w:hAnsi="Arial" w:cs="Arial"/>
          <w:sz w:val="22"/>
          <w:szCs w:val="22"/>
        </w:rPr>
      </w:pP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383455737">
    <w:abstractNumId w:val="4"/>
  </w:num>
  <w:num w:numId="2" w16cid:durableId="275866542">
    <w:abstractNumId w:val="5"/>
  </w:num>
  <w:num w:numId="3" w16cid:durableId="1986809716">
    <w:abstractNumId w:val="1"/>
  </w:num>
  <w:num w:numId="4" w16cid:durableId="1069957316">
    <w:abstractNumId w:val="0"/>
  </w:num>
  <w:num w:numId="5" w16cid:durableId="1847355657">
    <w:abstractNumId w:val="3"/>
  </w:num>
  <w:num w:numId="6" w16cid:durableId="1383208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1E1F16"/>
    <w:rsid w:val="004A64F7"/>
    <w:rsid w:val="00723691"/>
    <w:rsid w:val="008C0976"/>
    <w:rsid w:val="0094311C"/>
    <w:rsid w:val="00A11BB9"/>
    <w:rsid w:val="00B87028"/>
    <w:rsid w:val="00E20A8A"/>
    <w:rsid w:val="042ACC2E"/>
    <w:rsid w:val="6E3658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10C37D22-2F05-4EA8-BB2F-F77D3AC2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c625830-0393-40cf-9517-f15112bf8dda" ContentTypeId="0x0101001D44F0B5D989AF45B7A07D9B358105640101" PreviousValue="false" LastSyncTimeStamp="2023-10-19T18:11:38.583Z"/>
</file>

<file path=customXml/item2.xml><?xml version="1.0" encoding="utf-8"?>
<ct:contentTypeSchema xmlns:ct="http://schemas.microsoft.com/office/2006/metadata/contentType" xmlns:ma="http://schemas.microsoft.com/office/2006/metadata/properties/metaAttributes" ct:_="" ma:_="" ma:contentTypeName="Word document" ma:contentTypeID="0x0101001D44F0B5D989AF45B7A07D9B3581056401010027F35314CFA21C4481E3EFF8A100A460" ma:contentTypeVersion="3" ma:contentTypeDescription="" ma:contentTypeScope="" ma:versionID="7ca2f50e6c1e0a8721dfbee2f62d216b">
  <xsd:schema xmlns:xsd="http://www.w3.org/2001/XMLSchema" xmlns:xs="http://www.w3.org/2001/XMLSchema" xmlns:p="http://schemas.microsoft.com/office/2006/metadata/properties" xmlns:ns1="http://schemas.microsoft.com/sharepoint/v3" xmlns:ns2="a6fae37b-7808-46cc-ac9f-880ccc15b647" xmlns:ns3="03bd74fd-07c3-422e-aa2e-bb399ef1b9ad" targetNamespace="http://schemas.microsoft.com/office/2006/metadata/properties" ma:root="true" ma:fieldsID="4802fa3b0f7c853f34563296c1f4dae3" ns1:_="" ns2:_="" ns3:_="">
    <xsd:import namespace="http://schemas.microsoft.com/sharepoint/v3"/>
    <xsd:import namespace="a6fae37b-7808-46cc-ac9f-880ccc15b647"/>
    <xsd:import namespace="03bd74fd-07c3-422e-aa2e-bb399ef1b9ad"/>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fae37b-7808-46cc-ac9f-880ccc15b647"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ec625830-0393-40cf-9517-f15112bf8dda"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8f83d5-8d88-4486-a2df-99d5aeb9466e}" ma:internalName="TaxCatchAll" ma:readOnly="false" ma:showField="CatchAllData"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8f83d5-8d88-4486-a2df-99d5aeb9466e}" ma:internalName="TaxCatchAllLabel" ma:readOnly="true" ma:showField="CatchAllDataLabel"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ec625830-0393-40cf-9517-f15112bf8dda"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03bd74fd-07c3-422e-aa2e-bb399ef1b9ad">26K7CS2WZYRE-396-1925</_dlc_DocId>
    <_dlc_DocIdUrl xmlns="03bd74fd-07c3-422e-aa2e-bb399ef1b9ad">
      <Url>https://gemeentevenlo.sharepoint.com/sites/t-rginkt-Intern/_layouts/15/DocIdRedir.aspx?ID=26K7CS2WZYRE-396-1925</Url>
      <Description>26K7CS2WZYRE-396-1925</Description>
    </_dlc_DocIdUrl>
    <_dlc_DocIdPersistId xmlns="03bd74fd-07c3-422e-aa2e-bb399ef1b9ad" xsi:nil="true"/>
    <TaxCatchAll xmlns="a6fae37b-7808-46cc-ac9f-880ccc15b647">
      <Value>86</Value>
      <Value>89</Value>
      <Value>58</Value>
      <Value>84</Value>
    </TaxCatchAll>
    <k67d312eaa904eddbf1f8212839adffc xmlns="a6fae37b-7808-46cc-ac9f-880ccc15b647">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a6fae37b-7808-46cc-ac9f-880ccc15b647">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KpiDescription xmlns="http://schemas.microsoft.com/sharepoint/v3">Bijlage 9 Verklaring inzake onderaanneming</KpiDescription>
  </documentManagement>
</p:properties>
</file>

<file path=customXml/itemProps1.xml><?xml version="1.0" encoding="utf-8"?>
<ds:datastoreItem xmlns:ds="http://schemas.openxmlformats.org/officeDocument/2006/customXml" ds:itemID="{A6CB9815-32EB-42DA-B656-58558966F305}">
  <ds:schemaRefs>
    <ds:schemaRef ds:uri="Microsoft.SharePoint.Taxonomy.ContentTypeSync"/>
  </ds:schemaRefs>
</ds:datastoreItem>
</file>

<file path=customXml/itemProps2.xml><?xml version="1.0" encoding="utf-8"?>
<ds:datastoreItem xmlns:ds="http://schemas.openxmlformats.org/officeDocument/2006/customXml" ds:itemID="{0D25D441-23E1-44CC-A248-C0A41FE87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fae37b-7808-46cc-ac9f-880ccc15b647"/>
    <ds:schemaRef ds:uri="03bd74fd-07c3-422e-aa2e-bb399ef1b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4.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5.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03bd74fd-07c3-422e-aa2e-bb399ef1b9ad"/>
    <ds:schemaRef ds:uri="a6fae37b-7808-46cc-ac9f-880ccc15b64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2582</Characters>
  <Application>Microsoft Office Word</Application>
  <DocSecurity>0</DocSecurity>
  <Lines>21</Lines>
  <Paragraphs>6</Paragraphs>
  <ScaleCrop>false</ScaleCrop>
  <Company>Gemeente Venlo</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Lieshout van, Ricardo (RAS)</cp:lastModifiedBy>
  <cp:revision>3</cp:revision>
  <dcterms:created xsi:type="dcterms:W3CDTF">2025-03-05T09:11:00Z</dcterms:created>
  <dcterms:modified xsi:type="dcterms:W3CDTF">2025-03-05T09:16:00Z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0x0101001D44F0B5D989AF45B7A07D9B3581056401010027F35314CFA21C4481E3EFF8A100A460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58;#Offerte|f181d75d-7ed3-47f9-890d-407481d9b3a6</vt:lpwstr>
  </property>
  <property fmtid="{D5CDD505-2E9C-101B-9397-08002B2CF9AE}" pid="8" name="vnl_Steekwoord">
    <vt:lpwstr>84;#bijlage|a28a7fb7-fb41-4508-a0fb-73dd779c64c4;#86;#inschrijvingsleidraad|d87890db-a49b-4cc6-942f-4ec3a8a90f3a;#89;#Verklaring|fa1dc6a4-e760-4945-82dc-2276f33a2ed2</vt:lpwstr>
  </property>
  <property fmtid="{D5CDD505-2E9C-101B-9397-08002B2CF9AE}" pid="9" name="TaxCatchAll">
    <vt:lpwstr>86;#;#89;#;#58;#;#84;#</vt:lpwstr>
  </property>
  <property fmtid="{D5CDD505-2E9C-101B-9397-08002B2CF9AE}" pid="10" name="k67d312eaa904eddbf1f8212839adffc">
    <vt:lpwstr>Offerte|f181d75d-7ed3-47f9-890d-407481d9b3a6</vt:lpwstr>
  </property>
  <property fmtid="{D5CDD505-2E9C-101B-9397-08002B2CF9AE}" pid="11" name="g714ffc7dad34f8f9a1b8eb36e025103">
    <vt:lpwstr>bijlage|a28a7fb7-fb41-4508-a0fb-73dd779c64c4;inschrijvingsleidraad|d87890db-a49b-4cc6-942f-4ec3a8a90f3a;Verklaring|fa1dc6a4-e760-4945-82dc-2276f33a2ed2</vt:lpwstr>
  </property>
  <property fmtid="{D5CDD505-2E9C-101B-9397-08002B2CF9AE}" pid="12" name="_ExtendedDescription">
    <vt:lpwstr>Bijlage 9 Verklaring inzake onderaanneming</vt:lpwstr>
  </property>
  <property fmtid="{D5CDD505-2E9C-101B-9397-08002B2CF9AE}" pid="13" name="KpiDescription">
    <vt:lpwstr>Bijlage 9 Verklaring inzake onderaanneming</vt:lpwstr>
  </property>
  <property fmtid="{D5CDD505-2E9C-101B-9397-08002B2CF9AE}" pid="14" name="MediaServiceImageTags">
    <vt:lpwstr/>
  </property>
  <property fmtid="{D5CDD505-2E9C-101B-9397-08002B2CF9AE}" pid="15" name="lcf76f155ced4ddcb4097134ff3c332f">
    <vt:lpwstr/>
  </property>
</Properties>
</file>