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A0CAB7" w14:textId="77777777" w:rsidR="00A56C97" w:rsidRDefault="00400E98">
      <w:pPr>
        <w:spacing w:line="240" w:lineRule="auto"/>
        <w:rPr>
          <w:rFonts w:cs="Arial"/>
          <w:b/>
          <w:color w:val="0076A8"/>
          <w:sz w:val="24"/>
          <w:szCs w:val="18"/>
        </w:rPr>
      </w:pPr>
      <w:r w:rsidRPr="00A56C97">
        <w:rPr>
          <w:rFonts w:cs="Arial"/>
          <w:b/>
          <w:noProof/>
          <w:color w:val="0076A8"/>
          <w:sz w:val="24"/>
          <w:szCs w:val="18"/>
        </w:rPr>
        <mc:AlternateContent>
          <mc:Choice Requires="wps">
            <w:drawing>
              <wp:anchor distT="45720" distB="45720" distL="114300" distR="114300" simplePos="0" relativeHeight="251658240" behindDoc="0" locked="0" layoutInCell="1" allowOverlap="1" wp14:anchorId="31AECC8C" wp14:editId="19E9E038">
                <wp:simplePos x="0" y="0"/>
                <wp:positionH relativeFrom="margin">
                  <wp:posOffset>3810</wp:posOffset>
                </wp:positionH>
                <wp:positionV relativeFrom="paragraph">
                  <wp:posOffset>5031105</wp:posOffset>
                </wp:positionV>
                <wp:extent cx="3438525" cy="2943225"/>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2943225"/>
                        </a:xfrm>
                        <a:prstGeom prst="rect">
                          <a:avLst/>
                        </a:prstGeom>
                        <a:noFill/>
                        <a:ln w="9525">
                          <a:noFill/>
                          <a:miter lim="800000"/>
                          <a:headEnd/>
                          <a:tailEnd/>
                        </a:ln>
                      </wps:spPr>
                      <wps:txbx>
                        <w:txbxContent>
                          <w:p w14:paraId="5766C4E8" w14:textId="294BF46D" w:rsidR="00A56C97" w:rsidRPr="00674764" w:rsidRDefault="00B97B23" w:rsidP="00674764">
                            <w:pPr>
                              <w:rPr>
                                <w:b/>
                                <w:bCs/>
                                <w:color w:val="0076A8"/>
                                <w:sz w:val="32"/>
                                <w:szCs w:val="32"/>
                              </w:rPr>
                            </w:pPr>
                            <w:r>
                              <w:rPr>
                                <w:b/>
                                <w:bCs/>
                                <w:color w:val="0076A8"/>
                                <w:sz w:val="32"/>
                                <w:szCs w:val="32"/>
                              </w:rPr>
                              <w:t>Aanbesteding IAM</w:t>
                            </w:r>
                          </w:p>
                          <w:p w14:paraId="1C9CD9B1" w14:textId="77777777" w:rsidR="00674764" w:rsidRDefault="00674764" w:rsidP="00674764"/>
                          <w:p w14:paraId="485813DF" w14:textId="7C13B80D" w:rsidR="00A56C97" w:rsidRPr="00674764" w:rsidRDefault="00B97B23" w:rsidP="00674764">
                            <w:pPr>
                              <w:rPr>
                                <w:b/>
                                <w:bCs/>
                                <w:color w:val="0076A8"/>
                                <w:sz w:val="28"/>
                                <w:szCs w:val="28"/>
                              </w:rPr>
                            </w:pPr>
                            <w:r>
                              <w:rPr>
                                <w:b/>
                                <w:bCs/>
                                <w:color w:val="0076A8"/>
                                <w:sz w:val="28"/>
                                <w:szCs w:val="28"/>
                              </w:rPr>
                              <w:t xml:space="preserve">Bijlage </w:t>
                            </w:r>
                            <w:r w:rsidR="005D736B">
                              <w:rPr>
                                <w:b/>
                                <w:bCs/>
                                <w:color w:val="0076A8"/>
                                <w:sz w:val="28"/>
                                <w:szCs w:val="28"/>
                              </w:rPr>
                              <w:t>VII</w:t>
                            </w:r>
                            <w:r>
                              <w:rPr>
                                <w:b/>
                                <w:bCs/>
                                <w:color w:val="0076A8"/>
                                <w:sz w:val="28"/>
                                <w:szCs w:val="28"/>
                              </w:rPr>
                              <w:t xml:space="preserve"> – Programma van eisen en wensen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AECC8C" id="_x0000_t202" coordsize="21600,21600" o:spt="202" path="m,l,21600r21600,l21600,xe">
                <v:stroke joinstyle="miter"/>
                <v:path gradientshapeok="t" o:connecttype="rect"/>
              </v:shapetype>
              <v:shape id="Tekstvak 2" o:spid="_x0000_s1026" type="#_x0000_t202" style="position:absolute;margin-left:.3pt;margin-top:396.15pt;width:270.75pt;height:231.7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" filled="f" stroked="f">
                <v:textbox>
                  <w:txbxContent>
                    <w:p w14:paraId="5766C4E8" w14:textId="294BF46D" w:rsidR="00A56C97" w:rsidRPr="00674764" w:rsidRDefault="00B97B23" w:rsidP="00674764">
                      <w:pPr>
                        <w:rPr>
                          <w:b/>
                          <w:bCs/>
                          <w:color w:val="0076A8"/>
                          <w:sz w:val="32"/>
                          <w:szCs w:val="32"/>
                        </w:rPr>
                      </w:pPr>
                      <w:r>
                        <w:rPr>
                          <w:b/>
                          <w:bCs/>
                          <w:color w:val="0076A8"/>
                          <w:sz w:val="32"/>
                          <w:szCs w:val="32"/>
                        </w:rPr>
                        <w:t>Aanbesteding IAM</w:t>
                      </w:r>
                    </w:p>
                    <w:p w14:paraId="1C9CD9B1" w14:textId="77777777" w:rsidR="00674764" w:rsidRDefault="00674764" w:rsidP="00674764"/>
                    <w:p w14:paraId="485813DF" w14:textId="7C13B80D" w:rsidR="00A56C97" w:rsidRPr="00674764" w:rsidRDefault="00B97B23" w:rsidP="00674764">
                      <w:pPr>
                        <w:rPr>
                          <w:b/>
                          <w:bCs/>
                          <w:color w:val="0076A8"/>
                          <w:sz w:val="28"/>
                          <w:szCs w:val="28"/>
                        </w:rPr>
                      </w:pPr>
                      <w:r>
                        <w:rPr>
                          <w:b/>
                          <w:bCs/>
                          <w:color w:val="0076A8"/>
                          <w:sz w:val="28"/>
                          <w:szCs w:val="28"/>
                        </w:rPr>
                        <w:t xml:space="preserve">Bijlage </w:t>
                      </w:r>
                      <w:r w:rsidR="005D736B">
                        <w:rPr>
                          <w:b/>
                          <w:bCs/>
                          <w:color w:val="0076A8"/>
                          <w:sz w:val="28"/>
                          <w:szCs w:val="28"/>
                        </w:rPr>
                        <w:t>VII</w:t>
                      </w:r>
                      <w:r>
                        <w:rPr>
                          <w:b/>
                          <w:bCs/>
                          <w:color w:val="0076A8"/>
                          <w:sz w:val="28"/>
                          <w:szCs w:val="28"/>
                        </w:rPr>
                        <w:t xml:space="preserve"> – Programma van eisen en wensen</w:t>
                      </w:r>
                    </w:p>
                  </w:txbxContent>
                </v:textbox>
                <w10:wrap type="square" anchorx="margin"/>
              </v:shape>
            </w:pict>
          </mc:Fallback>
        </mc:AlternateContent>
      </w:r>
      <w:r w:rsidR="00E83488">
        <w:rPr>
          <w:rFonts w:cs="Arial"/>
          <w:b/>
          <w:noProof/>
          <w:color w:val="0076A8"/>
          <w:sz w:val="24"/>
          <w:szCs w:val="18"/>
        </w:rPr>
        <w:drawing>
          <wp:anchor distT="0" distB="0" distL="114300" distR="114300" simplePos="0" relativeHeight="251658241" behindDoc="1" locked="0" layoutInCell="1" allowOverlap="1" wp14:anchorId="3C4B7127" wp14:editId="5E156F9C">
            <wp:simplePos x="0" y="0"/>
            <wp:positionH relativeFrom="page">
              <wp:align>right</wp:align>
            </wp:positionH>
            <wp:positionV relativeFrom="paragraph">
              <wp:posOffset>-1178560</wp:posOffset>
            </wp:positionV>
            <wp:extent cx="7543800" cy="10670315"/>
            <wp:effectExtent l="0" t="0" r="0" b="0"/>
            <wp:wrapNone/>
            <wp:docPr id="2" name="Afbeelding 2" descr="Voorblad met afbeelding laptop en logo Shared Service Centrum 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Voorblad met afbeelding laptop en logo Shared Service Centrum On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43800" cy="10670315"/>
                    </a:xfrm>
                    <a:prstGeom prst="rect">
                      <a:avLst/>
                    </a:prstGeom>
                  </pic:spPr>
                </pic:pic>
              </a:graphicData>
            </a:graphic>
            <wp14:sizeRelH relativeFrom="page">
              <wp14:pctWidth>0</wp14:pctWidth>
            </wp14:sizeRelH>
            <wp14:sizeRelV relativeFrom="page">
              <wp14:pctHeight>0</wp14:pctHeight>
            </wp14:sizeRelV>
          </wp:anchor>
        </w:drawing>
      </w:r>
      <w:sdt>
        <w:sdtPr>
          <w:rPr>
            <w:rFonts w:cs="Arial"/>
            <w:b/>
            <w:color w:val="0076A8"/>
            <w:sz w:val="24"/>
            <w:szCs w:val="18"/>
          </w:rPr>
          <w:id w:val="611778273"/>
          <w:docPartObj>
            <w:docPartGallery w:val="Cover Pages"/>
            <w:docPartUnique/>
          </w:docPartObj>
        </w:sdtPr>
        <w:sdtEndPr/>
        <w:sdtContent>
          <w:r w:rsidR="00A56C97">
            <w:rPr>
              <w:rFonts w:cs="Arial"/>
              <w:b/>
              <w:color w:val="0076A8"/>
              <w:sz w:val="24"/>
              <w:szCs w:val="18"/>
            </w:rPr>
            <w:br w:type="page"/>
          </w:r>
        </w:sdtContent>
      </w:sdt>
    </w:p>
    <w:p w14:paraId="4A1D55BF" w14:textId="596A0ECA" w:rsidR="007D21F3" w:rsidRDefault="00CE708C" w:rsidP="00E469BB">
      <w:pPr>
        <w:pStyle w:val="Kopvaninhoudsopgave"/>
      </w:pPr>
      <w:r>
        <w:lastRenderedPageBreak/>
        <w:t>Inhoudsopgave</w:t>
      </w:r>
    </w:p>
    <w:p w14:paraId="5B1AA866" w14:textId="77777777" w:rsidR="00CE708C" w:rsidRDefault="00CE708C" w:rsidP="007D21F3"/>
    <w:p w14:paraId="59F70058" w14:textId="593F83D3" w:rsidR="00841F7F" w:rsidRDefault="00CE708C">
      <w:pPr>
        <w:pStyle w:val="Inhopg1"/>
        <w:tabs>
          <w:tab w:val="left" w:pos="600"/>
          <w:tab w:val="right" w:leader="dot" w:pos="9628"/>
        </w:tabs>
        <w:rPr>
          <w:rFonts w:eastAsiaTheme="minorEastAsia" w:cstheme="minorBidi"/>
          <w:b w:val="0"/>
          <w:bCs w:val="0"/>
          <w:caps w:val="0"/>
          <w:noProof/>
          <w:kern w:val="2"/>
          <w:sz w:val="24"/>
          <w:szCs w:val="24"/>
          <w:lang w:eastAsia="nl-NL"/>
          <w14:ligatures w14:val="standardContextual"/>
        </w:rPr>
      </w:pPr>
      <w:r>
        <w:fldChar w:fldCharType="begin"/>
      </w:r>
      <w:r>
        <w:instrText xml:space="preserve"> TOC \o "1-3" \h \z \u </w:instrText>
      </w:r>
      <w:r>
        <w:fldChar w:fldCharType="separate"/>
      </w:r>
      <w:hyperlink w:anchor="_Toc179983615" w:history="1">
        <w:r w:rsidR="00841F7F" w:rsidRPr="00AF2A4F">
          <w:rPr>
            <w:rStyle w:val="Hyperlink"/>
            <w:noProof/>
          </w:rPr>
          <w:t>1.</w:t>
        </w:r>
        <w:r w:rsidR="00841F7F">
          <w:rPr>
            <w:rFonts w:eastAsiaTheme="minorEastAsia" w:cstheme="minorBidi"/>
            <w:b w:val="0"/>
            <w:bCs w:val="0"/>
            <w:caps w:val="0"/>
            <w:noProof/>
            <w:kern w:val="2"/>
            <w:sz w:val="24"/>
            <w:szCs w:val="24"/>
            <w:lang w:eastAsia="nl-NL"/>
            <w14:ligatures w14:val="standardContextual"/>
          </w:rPr>
          <w:tab/>
        </w:r>
        <w:r w:rsidR="00841F7F" w:rsidRPr="00AF2A4F">
          <w:rPr>
            <w:rStyle w:val="Hyperlink"/>
            <w:noProof/>
          </w:rPr>
          <w:t>Eisen</w:t>
        </w:r>
        <w:r w:rsidR="00841F7F">
          <w:rPr>
            <w:noProof/>
            <w:webHidden/>
          </w:rPr>
          <w:tab/>
        </w:r>
        <w:r w:rsidR="00841F7F">
          <w:rPr>
            <w:noProof/>
            <w:webHidden/>
          </w:rPr>
          <w:fldChar w:fldCharType="begin"/>
        </w:r>
        <w:r w:rsidR="00841F7F">
          <w:rPr>
            <w:noProof/>
            <w:webHidden/>
          </w:rPr>
          <w:instrText xml:space="preserve"> PAGEREF _Toc179983615 \h </w:instrText>
        </w:r>
        <w:r w:rsidR="00841F7F">
          <w:rPr>
            <w:noProof/>
            <w:webHidden/>
          </w:rPr>
        </w:r>
        <w:r w:rsidR="00841F7F">
          <w:rPr>
            <w:noProof/>
            <w:webHidden/>
          </w:rPr>
          <w:fldChar w:fldCharType="separate"/>
        </w:r>
        <w:r w:rsidR="00DB3277">
          <w:rPr>
            <w:noProof/>
            <w:webHidden/>
          </w:rPr>
          <w:t>3</w:t>
        </w:r>
        <w:r w:rsidR="00841F7F">
          <w:rPr>
            <w:noProof/>
            <w:webHidden/>
          </w:rPr>
          <w:fldChar w:fldCharType="end"/>
        </w:r>
      </w:hyperlink>
    </w:p>
    <w:p w14:paraId="73D50F33" w14:textId="11DD975E" w:rsidR="00841F7F" w:rsidRDefault="00841F7F">
      <w:pPr>
        <w:pStyle w:val="Inhopg2"/>
        <w:tabs>
          <w:tab w:val="left" w:pos="800"/>
          <w:tab w:val="right" w:leader="dot" w:pos="9628"/>
        </w:tabs>
        <w:rPr>
          <w:rFonts w:eastAsiaTheme="minorEastAsia" w:cstheme="minorBidi"/>
          <w:smallCaps w:val="0"/>
          <w:noProof/>
          <w:kern w:val="2"/>
          <w:sz w:val="24"/>
          <w:szCs w:val="24"/>
          <w:lang w:eastAsia="nl-NL"/>
          <w14:ligatures w14:val="standardContextual"/>
        </w:rPr>
      </w:pPr>
      <w:hyperlink w:anchor="_Toc179983616" w:history="1">
        <w:r w:rsidRPr="00AF2A4F">
          <w:rPr>
            <w:rStyle w:val="Hyperlink"/>
            <w:noProof/>
          </w:rPr>
          <w:t>1.1</w:t>
        </w:r>
        <w:r>
          <w:rPr>
            <w:rFonts w:eastAsiaTheme="minorEastAsia" w:cstheme="minorBidi"/>
            <w:smallCaps w:val="0"/>
            <w:noProof/>
            <w:kern w:val="2"/>
            <w:sz w:val="24"/>
            <w:szCs w:val="24"/>
            <w:lang w:eastAsia="nl-NL"/>
            <w14:ligatures w14:val="standardContextual"/>
          </w:rPr>
          <w:tab/>
        </w:r>
        <w:r w:rsidRPr="00AF2A4F">
          <w:rPr>
            <w:rStyle w:val="Hyperlink"/>
            <w:noProof/>
          </w:rPr>
          <w:t>Identiteitsbeheer</w:t>
        </w:r>
        <w:r>
          <w:rPr>
            <w:noProof/>
            <w:webHidden/>
          </w:rPr>
          <w:tab/>
        </w:r>
        <w:r>
          <w:rPr>
            <w:noProof/>
            <w:webHidden/>
          </w:rPr>
          <w:fldChar w:fldCharType="begin"/>
        </w:r>
        <w:r>
          <w:rPr>
            <w:noProof/>
            <w:webHidden/>
          </w:rPr>
          <w:instrText xml:space="preserve"> PAGEREF _Toc179983616 \h </w:instrText>
        </w:r>
        <w:r>
          <w:rPr>
            <w:noProof/>
            <w:webHidden/>
          </w:rPr>
        </w:r>
        <w:r>
          <w:rPr>
            <w:noProof/>
            <w:webHidden/>
          </w:rPr>
          <w:fldChar w:fldCharType="separate"/>
        </w:r>
        <w:r w:rsidR="00DB3277">
          <w:rPr>
            <w:noProof/>
            <w:webHidden/>
          </w:rPr>
          <w:t>3</w:t>
        </w:r>
        <w:r>
          <w:rPr>
            <w:noProof/>
            <w:webHidden/>
          </w:rPr>
          <w:fldChar w:fldCharType="end"/>
        </w:r>
      </w:hyperlink>
    </w:p>
    <w:p w14:paraId="4FB5128F" w14:textId="6AAA4709" w:rsidR="00841F7F" w:rsidRDefault="00841F7F">
      <w:pPr>
        <w:pStyle w:val="Inhopg2"/>
        <w:tabs>
          <w:tab w:val="left" w:pos="800"/>
          <w:tab w:val="right" w:leader="dot" w:pos="9628"/>
        </w:tabs>
        <w:rPr>
          <w:rFonts w:eastAsiaTheme="minorEastAsia" w:cstheme="minorBidi"/>
          <w:smallCaps w:val="0"/>
          <w:noProof/>
          <w:kern w:val="2"/>
          <w:sz w:val="24"/>
          <w:szCs w:val="24"/>
          <w:lang w:eastAsia="nl-NL"/>
          <w14:ligatures w14:val="standardContextual"/>
        </w:rPr>
      </w:pPr>
      <w:hyperlink w:anchor="_Toc179983617" w:history="1">
        <w:r w:rsidRPr="00AF2A4F">
          <w:rPr>
            <w:rStyle w:val="Hyperlink"/>
            <w:noProof/>
          </w:rPr>
          <w:t>1.2</w:t>
        </w:r>
        <w:r>
          <w:rPr>
            <w:rFonts w:eastAsiaTheme="minorEastAsia" w:cstheme="minorBidi"/>
            <w:smallCaps w:val="0"/>
            <w:noProof/>
            <w:kern w:val="2"/>
            <w:sz w:val="24"/>
            <w:szCs w:val="24"/>
            <w:lang w:eastAsia="nl-NL"/>
            <w14:ligatures w14:val="standardContextual"/>
          </w:rPr>
          <w:tab/>
        </w:r>
        <w:r w:rsidRPr="00AF2A4F">
          <w:rPr>
            <w:rStyle w:val="Hyperlink"/>
            <w:noProof/>
          </w:rPr>
          <w:t>Toegangsbeheer</w:t>
        </w:r>
        <w:r>
          <w:rPr>
            <w:noProof/>
            <w:webHidden/>
          </w:rPr>
          <w:tab/>
        </w:r>
        <w:r>
          <w:rPr>
            <w:noProof/>
            <w:webHidden/>
          </w:rPr>
          <w:fldChar w:fldCharType="begin"/>
        </w:r>
        <w:r>
          <w:rPr>
            <w:noProof/>
            <w:webHidden/>
          </w:rPr>
          <w:instrText xml:space="preserve"> PAGEREF _Toc179983617 \h </w:instrText>
        </w:r>
        <w:r>
          <w:rPr>
            <w:noProof/>
            <w:webHidden/>
          </w:rPr>
        </w:r>
        <w:r>
          <w:rPr>
            <w:noProof/>
            <w:webHidden/>
          </w:rPr>
          <w:fldChar w:fldCharType="separate"/>
        </w:r>
        <w:r w:rsidR="00DB3277">
          <w:rPr>
            <w:noProof/>
            <w:webHidden/>
          </w:rPr>
          <w:t>5</w:t>
        </w:r>
        <w:r>
          <w:rPr>
            <w:noProof/>
            <w:webHidden/>
          </w:rPr>
          <w:fldChar w:fldCharType="end"/>
        </w:r>
      </w:hyperlink>
    </w:p>
    <w:p w14:paraId="7095DBAD" w14:textId="5E5C5146" w:rsidR="00841F7F" w:rsidRDefault="00841F7F">
      <w:pPr>
        <w:pStyle w:val="Inhopg2"/>
        <w:tabs>
          <w:tab w:val="left" w:pos="800"/>
          <w:tab w:val="right" w:leader="dot" w:pos="9628"/>
        </w:tabs>
        <w:rPr>
          <w:rFonts w:eastAsiaTheme="minorEastAsia" w:cstheme="minorBidi"/>
          <w:smallCaps w:val="0"/>
          <w:noProof/>
          <w:kern w:val="2"/>
          <w:sz w:val="24"/>
          <w:szCs w:val="24"/>
          <w:lang w:eastAsia="nl-NL"/>
          <w14:ligatures w14:val="standardContextual"/>
        </w:rPr>
      </w:pPr>
      <w:hyperlink w:anchor="_Toc179983618" w:history="1">
        <w:r w:rsidRPr="00AF2A4F">
          <w:rPr>
            <w:rStyle w:val="Hyperlink"/>
            <w:noProof/>
          </w:rPr>
          <w:t>1.3</w:t>
        </w:r>
        <w:r>
          <w:rPr>
            <w:rFonts w:eastAsiaTheme="minorEastAsia" w:cstheme="minorBidi"/>
            <w:smallCaps w:val="0"/>
            <w:noProof/>
            <w:kern w:val="2"/>
            <w:sz w:val="24"/>
            <w:szCs w:val="24"/>
            <w:lang w:eastAsia="nl-NL"/>
            <w14:ligatures w14:val="standardContextual"/>
          </w:rPr>
          <w:tab/>
        </w:r>
        <w:r w:rsidRPr="00AF2A4F">
          <w:rPr>
            <w:rStyle w:val="Hyperlink"/>
            <w:noProof/>
          </w:rPr>
          <w:t>Compliance</w:t>
        </w:r>
        <w:r>
          <w:rPr>
            <w:noProof/>
            <w:webHidden/>
          </w:rPr>
          <w:tab/>
        </w:r>
        <w:r>
          <w:rPr>
            <w:noProof/>
            <w:webHidden/>
          </w:rPr>
          <w:fldChar w:fldCharType="begin"/>
        </w:r>
        <w:r>
          <w:rPr>
            <w:noProof/>
            <w:webHidden/>
          </w:rPr>
          <w:instrText xml:space="preserve"> PAGEREF _Toc179983618 \h </w:instrText>
        </w:r>
        <w:r>
          <w:rPr>
            <w:noProof/>
            <w:webHidden/>
          </w:rPr>
        </w:r>
        <w:r>
          <w:rPr>
            <w:noProof/>
            <w:webHidden/>
          </w:rPr>
          <w:fldChar w:fldCharType="separate"/>
        </w:r>
        <w:r w:rsidR="00DB3277">
          <w:rPr>
            <w:noProof/>
            <w:webHidden/>
          </w:rPr>
          <w:t>6</w:t>
        </w:r>
        <w:r>
          <w:rPr>
            <w:noProof/>
            <w:webHidden/>
          </w:rPr>
          <w:fldChar w:fldCharType="end"/>
        </w:r>
      </w:hyperlink>
    </w:p>
    <w:p w14:paraId="401972FC" w14:textId="14C5107D" w:rsidR="00841F7F" w:rsidRDefault="00841F7F">
      <w:pPr>
        <w:pStyle w:val="Inhopg2"/>
        <w:tabs>
          <w:tab w:val="left" w:pos="800"/>
          <w:tab w:val="right" w:leader="dot" w:pos="9628"/>
        </w:tabs>
        <w:rPr>
          <w:rFonts w:eastAsiaTheme="minorEastAsia" w:cstheme="minorBidi"/>
          <w:smallCaps w:val="0"/>
          <w:noProof/>
          <w:kern w:val="2"/>
          <w:sz w:val="24"/>
          <w:szCs w:val="24"/>
          <w:lang w:eastAsia="nl-NL"/>
          <w14:ligatures w14:val="standardContextual"/>
        </w:rPr>
      </w:pPr>
      <w:hyperlink w:anchor="_Toc179983619" w:history="1">
        <w:r w:rsidRPr="00AF2A4F">
          <w:rPr>
            <w:rStyle w:val="Hyperlink"/>
            <w:noProof/>
          </w:rPr>
          <w:t>1.4</w:t>
        </w:r>
        <w:r>
          <w:rPr>
            <w:rFonts w:eastAsiaTheme="minorEastAsia" w:cstheme="minorBidi"/>
            <w:smallCaps w:val="0"/>
            <w:noProof/>
            <w:kern w:val="2"/>
            <w:sz w:val="24"/>
            <w:szCs w:val="24"/>
            <w:lang w:eastAsia="nl-NL"/>
            <w14:ligatures w14:val="standardContextual"/>
          </w:rPr>
          <w:tab/>
        </w:r>
        <w:r w:rsidRPr="00AF2A4F">
          <w:rPr>
            <w:rStyle w:val="Hyperlink"/>
            <w:noProof/>
          </w:rPr>
          <w:t>Integratie</w:t>
        </w:r>
        <w:r>
          <w:rPr>
            <w:noProof/>
            <w:webHidden/>
          </w:rPr>
          <w:tab/>
        </w:r>
        <w:r>
          <w:rPr>
            <w:noProof/>
            <w:webHidden/>
          </w:rPr>
          <w:fldChar w:fldCharType="begin"/>
        </w:r>
        <w:r>
          <w:rPr>
            <w:noProof/>
            <w:webHidden/>
          </w:rPr>
          <w:instrText xml:space="preserve"> PAGEREF _Toc179983619 \h </w:instrText>
        </w:r>
        <w:r>
          <w:rPr>
            <w:noProof/>
            <w:webHidden/>
          </w:rPr>
        </w:r>
        <w:r>
          <w:rPr>
            <w:noProof/>
            <w:webHidden/>
          </w:rPr>
          <w:fldChar w:fldCharType="separate"/>
        </w:r>
        <w:r w:rsidR="00DB3277">
          <w:rPr>
            <w:noProof/>
            <w:webHidden/>
          </w:rPr>
          <w:t>7</w:t>
        </w:r>
        <w:r>
          <w:rPr>
            <w:noProof/>
            <w:webHidden/>
          </w:rPr>
          <w:fldChar w:fldCharType="end"/>
        </w:r>
      </w:hyperlink>
    </w:p>
    <w:p w14:paraId="2B5D0032" w14:textId="08A04A13" w:rsidR="00841F7F" w:rsidRDefault="00841F7F">
      <w:pPr>
        <w:pStyle w:val="Inhopg2"/>
        <w:tabs>
          <w:tab w:val="left" w:pos="800"/>
          <w:tab w:val="right" w:leader="dot" w:pos="9628"/>
        </w:tabs>
        <w:rPr>
          <w:rFonts w:eastAsiaTheme="minorEastAsia" w:cstheme="minorBidi"/>
          <w:smallCaps w:val="0"/>
          <w:noProof/>
          <w:kern w:val="2"/>
          <w:sz w:val="24"/>
          <w:szCs w:val="24"/>
          <w:lang w:eastAsia="nl-NL"/>
          <w14:ligatures w14:val="standardContextual"/>
        </w:rPr>
      </w:pPr>
      <w:hyperlink w:anchor="_Toc179983620" w:history="1">
        <w:r w:rsidRPr="00AF2A4F">
          <w:rPr>
            <w:rStyle w:val="Hyperlink"/>
            <w:noProof/>
          </w:rPr>
          <w:t>1.5</w:t>
        </w:r>
        <w:r>
          <w:rPr>
            <w:rFonts w:eastAsiaTheme="minorEastAsia" w:cstheme="minorBidi"/>
            <w:smallCaps w:val="0"/>
            <w:noProof/>
            <w:kern w:val="2"/>
            <w:sz w:val="24"/>
            <w:szCs w:val="24"/>
            <w:lang w:eastAsia="nl-NL"/>
            <w14:ligatures w14:val="standardContextual"/>
          </w:rPr>
          <w:tab/>
        </w:r>
        <w:r w:rsidRPr="00AF2A4F">
          <w:rPr>
            <w:rStyle w:val="Hyperlink"/>
            <w:noProof/>
          </w:rPr>
          <w:t>Algemeen IAM</w:t>
        </w:r>
        <w:r>
          <w:rPr>
            <w:noProof/>
            <w:webHidden/>
          </w:rPr>
          <w:tab/>
        </w:r>
        <w:r>
          <w:rPr>
            <w:noProof/>
            <w:webHidden/>
          </w:rPr>
          <w:fldChar w:fldCharType="begin"/>
        </w:r>
        <w:r>
          <w:rPr>
            <w:noProof/>
            <w:webHidden/>
          </w:rPr>
          <w:instrText xml:space="preserve"> PAGEREF _Toc179983620 \h </w:instrText>
        </w:r>
        <w:r>
          <w:rPr>
            <w:noProof/>
            <w:webHidden/>
          </w:rPr>
        </w:r>
        <w:r>
          <w:rPr>
            <w:noProof/>
            <w:webHidden/>
          </w:rPr>
          <w:fldChar w:fldCharType="separate"/>
        </w:r>
        <w:r w:rsidR="00DB3277">
          <w:rPr>
            <w:noProof/>
            <w:webHidden/>
          </w:rPr>
          <w:t>8</w:t>
        </w:r>
        <w:r>
          <w:rPr>
            <w:noProof/>
            <w:webHidden/>
          </w:rPr>
          <w:fldChar w:fldCharType="end"/>
        </w:r>
      </w:hyperlink>
    </w:p>
    <w:p w14:paraId="29DD3F0E" w14:textId="6CA1B130" w:rsidR="00841F7F" w:rsidRDefault="00841F7F">
      <w:pPr>
        <w:pStyle w:val="Inhopg2"/>
        <w:tabs>
          <w:tab w:val="left" w:pos="800"/>
          <w:tab w:val="right" w:leader="dot" w:pos="9628"/>
        </w:tabs>
        <w:rPr>
          <w:rFonts w:eastAsiaTheme="minorEastAsia" w:cstheme="minorBidi"/>
          <w:smallCaps w:val="0"/>
          <w:noProof/>
          <w:kern w:val="2"/>
          <w:sz w:val="24"/>
          <w:szCs w:val="24"/>
          <w:lang w:eastAsia="nl-NL"/>
          <w14:ligatures w14:val="standardContextual"/>
        </w:rPr>
      </w:pPr>
      <w:hyperlink w:anchor="_Toc179983621" w:history="1">
        <w:r w:rsidRPr="00AF2A4F">
          <w:rPr>
            <w:rStyle w:val="Hyperlink"/>
            <w:noProof/>
          </w:rPr>
          <w:t>1.6</w:t>
        </w:r>
        <w:r>
          <w:rPr>
            <w:rFonts w:eastAsiaTheme="minorEastAsia" w:cstheme="minorBidi"/>
            <w:smallCaps w:val="0"/>
            <w:noProof/>
            <w:kern w:val="2"/>
            <w:sz w:val="24"/>
            <w:szCs w:val="24"/>
            <w:lang w:eastAsia="nl-NL"/>
            <w14:ligatures w14:val="standardContextual"/>
          </w:rPr>
          <w:tab/>
        </w:r>
        <w:r w:rsidRPr="00AF2A4F">
          <w:rPr>
            <w:rStyle w:val="Hyperlink"/>
            <w:noProof/>
          </w:rPr>
          <w:t>Architectuur</w:t>
        </w:r>
        <w:r>
          <w:rPr>
            <w:noProof/>
            <w:webHidden/>
          </w:rPr>
          <w:tab/>
        </w:r>
        <w:r>
          <w:rPr>
            <w:noProof/>
            <w:webHidden/>
          </w:rPr>
          <w:fldChar w:fldCharType="begin"/>
        </w:r>
        <w:r>
          <w:rPr>
            <w:noProof/>
            <w:webHidden/>
          </w:rPr>
          <w:instrText xml:space="preserve"> PAGEREF _Toc179983621 \h </w:instrText>
        </w:r>
        <w:r>
          <w:rPr>
            <w:noProof/>
            <w:webHidden/>
          </w:rPr>
        </w:r>
        <w:r>
          <w:rPr>
            <w:noProof/>
            <w:webHidden/>
          </w:rPr>
          <w:fldChar w:fldCharType="separate"/>
        </w:r>
        <w:r w:rsidR="00DB3277">
          <w:rPr>
            <w:noProof/>
            <w:webHidden/>
          </w:rPr>
          <w:t>8</w:t>
        </w:r>
        <w:r>
          <w:rPr>
            <w:noProof/>
            <w:webHidden/>
          </w:rPr>
          <w:fldChar w:fldCharType="end"/>
        </w:r>
      </w:hyperlink>
    </w:p>
    <w:p w14:paraId="27C8BB1A" w14:textId="396144EB" w:rsidR="00841F7F" w:rsidRDefault="00841F7F">
      <w:pPr>
        <w:pStyle w:val="Inhopg2"/>
        <w:tabs>
          <w:tab w:val="left" w:pos="800"/>
          <w:tab w:val="right" w:leader="dot" w:pos="9628"/>
        </w:tabs>
        <w:rPr>
          <w:rFonts w:eastAsiaTheme="minorEastAsia" w:cstheme="minorBidi"/>
          <w:smallCaps w:val="0"/>
          <w:noProof/>
          <w:kern w:val="2"/>
          <w:sz w:val="24"/>
          <w:szCs w:val="24"/>
          <w:lang w:eastAsia="nl-NL"/>
          <w14:ligatures w14:val="standardContextual"/>
        </w:rPr>
      </w:pPr>
      <w:hyperlink w:anchor="_Toc179983622" w:history="1">
        <w:r w:rsidRPr="00AF2A4F">
          <w:rPr>
            <w:rStyle w:val="Hyperlink"/>
            <w:noProof/>
          </w:rPr>
          <w:t>1.7</w:t>
        </w:r>
        <w:r>
          <w:rPr>
            <w:rFonts w:eastAsiaTheme="minorEastAsia" w:cstheme="minorBidi"/>
            <w:smallCaps w:val="0"/>
            <w:noProof/>
            <w:kern w:val="2"/>
            <w:sz w:val="24"/>
            <w:szCs w:val="24"/>
            <w:lang w:eastAsia="nl-NL"/>
            <w14:ligatures w14:val="standardContextual"/>
          </w:rPr>
          <w:tab/>
        </w:r>
        <w:r w:rsidRPr="00AF2A4F">
          <w:rPr>
            <w:rStyle w:val="Hyperlink"/>
            <w:noProof/>
          </w:rPr>
          <w:t>Dienstverlening</w:t>
        </w:r>
        <w:r>
          <w:rPr>
            <w:noProof/>
            <w:webHidden/>
          </w:rPr>
          <w:tab/>
        </w:r>
        <w:r>
          <w:rPr>
            <w:noProof/>
            <w:webHidden/>
          </w:rPr>
          <w:fldChar w:fldCharType="begin"/>
        </w:r>
        <w:r>
          <w:rPr>
            <w:noProof/>
            <w:webHidden/>
          </w:rPr>
          <w:instrText xml:space="preserve"> PAGEREF _Toc179983622 \h </w:instrText>
        </w:r>
        <w:r>
          <w:rPr>
            <w:noProof/>
            <w:webHidden/>
          </w:rPr>
        </w:r>
        <w:r>
          <w:rPr>
            <w:noProof/>
            <w:webHidden/>
          </w:rPr>
          <w:fldChar w:fldCharType="separate"/>
        </w:r>
        <w:r w:rsidR="00DB3277">
          <w:rPr>
            <w:noProof/>
            <w:webHidden/>
          </w:rPr>
          <w:t>9</w:t>
        </w:r>
        <w:r>
          <w:rPr>
            <w:noProof/>
            <w:webHidden/>
          </w:rPr>
          <w:fldChar w:fldCharType="end"/>
        </w:r>
      </w:hyperlink>
    </w:p>
    <w:p w14:paraId="5ABEA511" w14:textId="312B27A1" w:rsidR="00841F7F" w:rsidRDefault="00841F7F">
      <w:pPr>
        <w:pStyle w:val="Inhopg1"/>
        <w:tabs>
          <w:tab w:val="left" w:pos="600"/>
          <w:tab w:val="right" w:leader="dot" w:pos="9628"/>
        </w:tabs>
        <w:rPr>
          <w:rFonts w:eastAsiaTheme="minorEastAsia" w:cstheme="minorBidi"/>
          <w:b w:val="0"/>
          <w:bCs w:val="0"/>
          <w:caps w:val="0"/>
          <w:noProof/>
          <w:kern w:val="2"/>
          <w:sz w:val="24"/>
          <w:szCs w:val="24"/>
          <w:lang w:eastAsia="nl-NL"/>
          <w14:ligatures w14:val="standardContextual"/>
        </w:rPr>
      </w:pPr>
      <w:hyperlink w:anchor="_Toc179983623" w:history="1">
        <w:r w:rsidRPr="00AF2A4F">
          <w:rPr>
            <w:rStyle w:val="Hyperlink"/>
            <w:noProof/>
          </w:rPr>
          <w:t>2.</w:t>
        </w:r>
        <w:r>
          <w:rPr>
            <w:rFonts w:eastAsiaTheme="minorEastAsia" w:cstheme="minorBidi"/>
            <w:b w:val="0"/>
            <w:bCs w:val="0"/>
            <w:caps w:val="0"/>
            <w:noProof/>
            <w:kern w:val="2"/>
            <w:sz w:val="24"/>
            <w:szCs w:val="24"/>
            <w:lang w:eastAsia="nl-NL"/>
            <w14:ligatures w14:val="standardContextual"/>
          </w:rPr>
          <w:tab/>
        </w:r>
        <w:r w:rsidRPr="00AF2A4F">
          <w:rPr>
            <w:rStyle w:val="Hyperlink"/>
            <w:noProof/>
          </w:rPr>
          <w:t>Informatiebeveilingseisen</w:t>
        </w:r>
        <w:r>
          <w:rPr>
            <w:noProof/>
            <w:webHidden/>
          </w:rPr>
          <w:tab/>
        </w:r>
        <w:r>
          <w:rPr>
            <w:noProof/>
            <w:webHidden/>
          </w:rPr>
          <w:fldChar w:fldCharType="begin"/>
        </w:r>
        <w:r>
          <w:rPr>
            <w:noProof/>
            <w:webHidden/>
          </w:rPr>
          <w:instrText xml:space="preserve"> PAGEREF _Toc179983623 \h </w:instrText>
        </w:r>
        <w:r>
          <w:rPr>
            <w:noProof/>
            <w:webHidden/>
          </w:rPr>
        </w:r>
        <w:r>
          <w:rPr>
            <w:noProof/>
            <w:webHidden/>
          </w:rPr>
          <w:fldChar w:fldCharType="separate"/>
        </w:r>
        <w:r w:rsidR="00DB3277">
          <w:rPr>
            <w:noProof/>
            <w:webHidden/>
          </w:rPr>
          <w:t>10</w:t>
        </w:r>
        <w:r>
          <w:rPr>
            <w:noProof/>
            <w:webHidden/>
          </w:rPr>
          <w:fldChar w:fldCharType="end"/>
        </w:r>
      </w:hyperlink>
    </w:p>
    <w:p w14:paraId="5ECF6819" w14:textId="6B22FF7E" w:rsidR="00841F7F" w:rsidRDefault="00841F7F">
      <w:pPr>
        <w:pStyle w:val="Inhopg2"/>
        <w:tabs>
          <w:tab w:val="left" w:pos="800"/>
          <w:tab w:val="right" w:leader="dot" w:pos="9628"/>
        </w:tabs>
        <w:rPr>
          <w:rFonts w:eastAsiaTheme="minorEastAsia" w:cstheme="minorBidi"/>
          <w:smallCaps w:val="0"/>
          <w:noProof/>
          <w:kern w:val="2"/>
          <w:sz w:val="24"/>
          <w:szCs w:val="24"/>
          <w:lang w:eastAsia="nl-NL"/>
          <w14:ligatures w14:val="standardContextual"/>
        </w:rPr>
      </w:pPr>
      <w:hyperlink w:anchor="_Toc179983624" w:history="1">
        <w:r w:rsidRPr="00AF2A4F">
          <w:rPr>
            <w:rStyle w:val="Hyperlink"/>
            <w:noProof/>
          </w:rPr>
          <w:t>2.1</w:t>
        </w:r>
        <w:r>
          <w:rPr>
            <w:rFonts w:eastAsiaTheme="minorEastAsia" w:cstheme="minorBidi"/>
            <w:smallCaps w:val="0"/>
            <w:noProof/>
            <w:kern w:val="2"/>
            <w:sz w:val="24"/>
            <w:szCs w:val="24"/>
            <w:lang w:eastAsia="nl-NL"/>
            <w14:ligatures w14:val="standardContextual"/>
          </w:rPr>
          <w:tab/>
        </w:r>
        <w:r w:rsidRPr="00AF2A4F">
          <w:rPr>
            <w:rStyle w:val="Hyperlink"/>
            <w:noProof/>
          </w:rPr>
          <w:t>Generiek</w:t>
        </w:r>
        <w:r>
          <w:rPr>
            <w:noProof/>
            <w:webHidden/>
          </w:rPr>
          <w:tab/>
        </w:r>
        <w:r>
          <w:rPr>
            <w:noProof/>
            <w:webHidden/>
          </w:rPr>
          <w:fldChar w:fldCharType="begin"/>
        </w:r>
        <w:r>
          <w:rPr>
            <w:noProof/>
            <w:webHidden/>
          </w:rPr>
          <w:instrText xml:space="preserve"> PAGEREF _Toc179983624 \h </w:instrText>
        </w:r>
        <w:r>
          <w:rPr>
            <w:noProof/>
            <w:webHidden/>
          </w:rPr>
        </w:r>
        <w:r>
          <w:rPr>
            <w:noProof/>
            <w:webHidden/>
          </w:rPr>
          <w:fldChar w:fldCharType="separate"/>
        </w:r>
        <w:r w:rsidR="00DB3277">
          <w:rPr>
            <w:noProof/>
            <w:webHidden/>
          </w:rPr>
          <w:t>10</w:t>
        </w:r>
        <w:r>
          <w:rPr>
            <w:noProof/>
            <w:webHidden/>
          </w:rPr>
          <w:fldChar w:fldCharType="end"/>
        </w:r>
      </w:hyperlink>
    </w:p>
    <w:p w14:paraId="55D968A3" w14:textId="29E48ADD" w:rsidR="00841F7F" w:rsidRDefault="00841F7F">
      <w:pPr>
        <w:pStyle w:val="Inhopg2"/>
        <w:tabs>
          <w:tab w:val="left" w:pos="800"/>
          <w:tab w:val="right" w:leader="dot" w:pos="9628"/>
        </w:tabs>
        <w:rPr>
          <w:rFonts w:eastAsiaTheme="minorEastAsia" w:cstheme="minorBidi"/>
          <w:smallCaps w:val="0"/>
          <w:noProof/>
          <w:kern w:val="2"/>
          <w:sz w:val="24"/>
          <w:szCs w:val="24"/>
          <w:lang w:eastAsia="nl-NL"/>
          <w14:ligatures w14:val="standardContextual"/>
        </w:rPr>
      </w:pPr>
      <w:hyperlink w:anchor="_Toc179983625" w:history="1">
        <w:r w:rsidRPr="00AF2A4F">
          <w:rPr>
            <w:rStyle w:val="Hyperlink"/>
            <w:noProof/>
          </w:rPr>
          <w:t>2.2</w:t>
        </w:r>
        <w:r>
          <w:rPr>
            <w:rFonts w:eastAsiaTheme="minorEastAsia" w:cstheme="minorBidi"/>
            <w:smallCaps w:val="0"/>
            <w:noProof/>
            <w:kern w:val="2"/>
            <w:sz w:val="24"/>
            <w:szCs w:val="24"/>
            <w:lang w:eastAsia="nl-NL"/>
            <w14:ligatures w14:val="standardContextual"/>
          </w:rPr>
          <w:tab/>
        </w:r>
        <w:r w:rsidRPr="00AF2A4F">
          <w:rPr>
            <w:rStyle w:val="Hyperlink"/>
            <w:noProof/>
          </w:rPr>
          <w:t>Beschikbaarheid</w:t>
        </w:r>
        <w:r>
          <w:rPr>
            <w:noProof/>
            <w:webHidden/>
          </w:rPr>
          <w:tab/>
        </w:r>
        <w:r>
          <w:rPr>
            <w:noProof/>
            <w:webHidden/>
          </w:rPr>
          <w:fldChar w:fldCharType="begin"/>
        </w:r>
        <w:r>
          <w:rPr>
            <w:noProof/>
            <w:webHidden/>
          </w:rPr>
          <w:instrText xml:space="preserve"> PAGEREF _Toc179983625 \h </w:instrText>
        </w:r>
        <w:r>
          <w:rPr>
            <w:noProof/>
            <w:webHidden/>
          </w:rPr>
        </w:r>
        <w:r>
          <w:rPr>
            <w:noProof/>
            <w:webHidden/>
          </w:rPr>
          <w:fldChar w:fldCharType="separate"/>
        </w:r>
        <w:r w:rsidR="00DB3277">
          <w:rPr>
            <w:noProof/>
            <w:webHidden/>
          </w:rPr>
          <w:t>11</w:t>
        </w:r>
        <w:r>
          <w:rPr>
            <w:noProof/>
            <w:webHidden/>
          </w:rPr>
          <w:fldChar w:fldCharType="end"/>
        </w:r>
      </w:hyperlink>
    </w:p>
    <w:p w14:paraId="10902217" w14:textId="72BCCA5F" w:rsidR="00841F7F" w:rsidRDefault="00841F7F">
      <w:pPr>
        <w:pStyle w:val="Inhopg2"/>
        <w:tabs>
          <w:tab w:val="left" w:pos="800"/>
          <w:tab w:val="right" w:leader="dot" w:pos="9628"/>
        </w:tabs>
        <w:rPr>
          <w:rFonts w:eastAsiaTheme="minorEastAsia" w:cstheme="minorBidi"/>
          <w:smallCaps w:val="0"/>
          <w:noProof/>
          <w:kern w:val="2"/>
          <w:sz w:val="24"/>
          <w:szCs w:val="24"/>
          <w:lang w:eastAsia="nl-NL"/>
          <w14:ligatures w14:val="standardContextual"/>
        </w:rPr>
      </w:pPr>
      <w:hyperlink w:anchor="_Toc179983626" w:history="1">
        <w:r w:rsidRPr="00AF2A4F">
          <w:rPr>
            <w:rStyle w:val="Hyperlink"/>
            <w:noProof/>
          </w:rPr>
          <w:t>2.3</w:t>
        </w:r>
        <w:r>
          <w:rPr>
            <w:rFonts w:eastAsiaTheme="minorEastAsia" w:cstheme="minorBidi"/>
            <w:smallCaps w:val="0"/>
            <w:noProof/>
            <w:kern w:val="2"/>
            <w:sz w:val="24"/>
            <w:szCs w:val="24"/>
            <w:lang w:eastAsia="nl-NL"/>
            <w14:ligatures w14:val="standardContextual"/>
          </w:rPr>
          <w:tab/>
        </w:r>
        <w:r w:rsidRPr="00AF2A4F">
          <w:rPr>
            <w:rStyle w:val="Hyperlink"/>
            <w:noProof/>
          </w:rPr>
          <w:t>Integriteit</w:t>
        </w:r>
        <w:r>
          <w:rPr>
            <w:noProof/>
            <w:webHidden/>
          </w:rPr>
          <w:tab/>
        </w:r>
        <w:r>
          <w:rPr>
            <w:noProof/>
            <w:webHidden/>
          </w:rPr>
          <w:fldChar w:fldCharType="begin"/>
        </w:r>
        <w:r>
          <w:rPr>
            <w:noProof/>
            <w:webHidden/>
          </w:rPr>
          <w:instrText xml:space="preserve"> PAGEREF _Toc179983626 \h </w:instrText>
        </w:r>
        <w:r>
          <w:rPr>
            <w:noProof/>
            <w:webHidden/>
          </w:rPr>
        </w:r>
        <w:r>
          <w:rPr>
            <w:noProof/>
            <w:webHidden/>
          </w:rPr>
          <w:fldChar w:fldCharType="separate"/>
        </w:r>
        <w:r w:rsidR="00DB3277">
          <w:rPr>
            <w:noProof/>
            <w:webHidden/>
          </w:rPr>
          <w:t>11</w:t>
        </w:r>
        <w:r>
          <w:rPr>
            <w:noProof/>
            <w:webHidden/>
          </w:rPr>
          <w:fldChar w:fldCharType="end"/>
        </w:r>
      </w:hyperlink>
    </w:p>
    <w:p w14:paraId="04787CEA" w14:textId="09485C7F" w:rsidR="00841F7F" w:rsidRDefault="00841F7F">
      <w:pPr>
        <w:pStyle w:val="Inhopg2"/>
        <w:tabs>
          <w:tab w:val="left" w:pos="800"/>
          <w:tab w:val="right" w:leader="dot" w:pos="9628"/>
        </w:tabs>
        <w:rPr>
          <w:rFonts w:eastAsiaTheme="minorEastAsia" w:cstheme="minorBidi"/>
          <w:smallCaps w:val="0"/>
          <w:noProof/>
          <w:kern w:val="2"/>
          <w:sz w:val="24"/>
          <w:szCs w:val="24"/>
          <w:lang w:eastAsia="nl-NL"/>
          <w14:ligatures w14:val="standardContextual"/>
        </w:rPr>
      </w:pPr>
      <w:hyperlink w:anchor="_Toc179983627" w:history="1">
        <w:r w:rsidRPr="00AF2A4F">
          <w:rPr>
            <w:rStyle w:val="Hyperlink"/>
            <w:noProof/>
          </w:rPr>
          <w:t>2.4</w:t>
        </w:r>
        <w:r>
          <w:rPr>
            <w:rFonts w:eastAsiaTheme="minorEastAsia" w:cstheme="minorBidi"/>
            <w:smallCaps w:val="0"/>
            <w:noProof/>
            <w:kern w:val="2"/>
            <w:sz w:val="24"/>
            <w:szCs w:val="24"/>
            <w:lang w:eastAsia="nl-NL"/>
            <w14:ligatures w14:val="standardContextual"/>
          </w:rPr>
          <w:tab/>
        </w:r>
        <w:r w:rsidRPr="00AF2A4F">
          <w:rPr>
            <w:rStyle w:val="Hyperlink"/>
            <w:noProof/>
          </w:rPr>
          <w:t>Vertrouwelijkheid</w:t>
        </w:r>
        <w:r>
          <w:rPr>
            <w:noProof/>
            <w:webHidden/>
          </w:rPr>
          <w:tab/>
        </w:r>
        <w:r>
          <w:rPr>
            <w:noProof/>
            <w:webHidden/>
          </w:rPr>
          <w:fldChar w:fldCharType="begin"/>
        </w:r>
        <w:r>
          <w:rPr>
            <w:noProof/>
            <w:webHidden/>
          </w:rPr>
          <w:instrText xml:space="preserve"> PAGEREF _Toc179983627 \h </w:instrText>
        </w:r>
        <w:r>
          <w:rPr>
            <w:noProof/>
            <w:webHidden/>
          </w:rPr>
        </w:r>
        <w:r>
          <w:rPr>
            <w:noProof/>
            <w:webHidden/>
          </w:rPr>
          <w:fldChar w:fldCharType="separate"/>
        </w:r>
        <w:r w:rsidR="00DB3277">
          <w:rPr>
            <w:noProof/>
            <w:webHidden/>
          </w:rPr>
          <w:t>12</w:t>
        </w:r>
        <w:r>
          <w:rPr>
            <w:noProof/>
            <w:webHidden/>
          </w:rPr>
          <w:fldChar w:fldCharType="end"/>
        </w:r>
      </w:hyperlink>
    </w:p>
    <w:p w14:paraId="1D5CC519" w14:textId="4A0B30F3" w:rsidR="00841F7F" w:rsidRDefault="00841F7F">
      <w:pPr>
        <w:pStyle w:val="Inhopg2"/>
        <w:tabs>
          <w:tab w:val="left" w:pos="800"/>
          <w:tab w:val="right" w:leader="dot" w:pos="9628"/>
        </w:tabs>
        <w:rPr>
          <w:rFonts w:eastAsiaTheme="minorEastAsia" w:cstheme="minorBidi"/>
          <w:smallCaps w:val="0"/>
          <w:noProof/>
          <w:kern w:val="2"/>
          <w:sz w:val="24"/>
          <w:szCs w:val="24"/>
          <w:lang w:eastAsia="nl-NL"/>
          <w14:ligatures w14:val="standardContextual"/>
        </w:rPr>
      </w:pPr>
      <w:hyperlink w:anchor="_Toc179983628" w:history="1">
        <w:r w:rsidRPr="00AF2A4F">
          <w:rPr>
            <w:rStyle w:val="Hyperlink"/>
            <w:noProof/>
          </w:rPr>
          <w:t>2.5</w:t>
        </w:r>
        <w:r>
          <w:rPr>
            <w:rFonts w:eastAsiaTheme="minorEastAsia" w:cstheme="minorBidi"/>
            <w:smallCaps w:val="0"/>
            <w:noProof/>
            <w:kern w:val="2"/>
            <w:sz w:val="24"/>
            <w:szCs w:val="24"/>
            <w:lang w:eastAsia="nl-NL"/>
            <w14:ligatures w14:val="standardContextual"/>
          </w:rPr>
          <w:tab/>
        </w:r>
        <w:r w:rsidRPr="00AF2A4F">
          <w:rPr>
            <w:rStyle w:val="Hyperlink"/>
            <w:noProof/>
          </w:rPr>
          <w:t>Privacy</w:t>
        </w:r>
        <w:r>
          <w:rPr>
            <w:noProof/>
            <w:webHidden/>
          </w:rPr>
          <w:tab/>
        </w:r>
        <w:r>
          <w:rPr>
            <w:noProof/>
            <w:webHidden/>
          </w:rPr>
          <w:fldChar w:fldCharType="begin"/>
        </w:r>
        <w:r>
          <w:rPr>
            <w:noProof/>
            <w:webHidden/>
          </w:rPr>
          <w:instrText xml:space="preserve"> PAGEREF _Toc179983628 \h </w:instrText>
        </w:r>
        <w:r>
          <w:rPr>
            <w:noProof/>
            <w:webHidden/>
          </w:rPr>
        </w:r>
        <w:r>
          <w:rPr>
            <w:noProof/>
            <w:webHidden/>
          </w:rPr>
          <w:fldChar w:fldCharType="separate"/>
        </w:r>
        <w:r w:rsidR="00DB3277">
          <w:rPr>
            <w:noProof/>
            <w:webHidden/>
          </w:rPr>
          <w:t>13</w:t>
        </w:r>
        <w:r>
          <w:rPr>
            <w:noProof/>
            <w:webHidden/>
          </w:rPr>
          <w:fldChar w:fldCharType="end"/>
        </w:r>
      </w:hyperlink>
    </w:p>
    <w:p w14:paraId="0B020A61" w14:textId="166FD4BE" w:rsidR="00841F7F" w:rsidRDefault="00841F7F">
      <w:pPr>
        <w:pStyle w:val="Inhopg2"/>
        <w:tabs>
          <w:tab w:val="left" w:pos="800"/>
          <w:tab w:val="right" w:leader="dot" w:pos="9628"/>
        </w:tabs>
        <w:rPr>
          <w:rFonts w:eastAsiaTheme="minorEastAsia" w:cstheme="minorBidi"/>
          <w:smallCaps w:val="0"/>
          <w:noProof/>
          <w:kern w:val="2"/>
          <w:sz w:val="24"/>
          <w:szCs w:val="24"/>
          <w:lang w:eastAsia="nl-NL"/>
          <w14:ligatures w14:val="standardContextual"/>
        </w:rPr>
      </w:pPr>
      <w:hyperlink w:anchor="_Toc179983629" w:history="1">
        <w:r w:rsidRPr="00AF2A4F">
          <w:rPr>
            <w:rStyle w:val="Hyperlink"/>
            <w:noProof/>
          </w:rPr>
          <w:t>2.6</w:t>
        </w:r>
        <w:r>
          <w:rPr>
            <w:rFonts w:eastAsiaTheme="minorEastAsia" w:cstheme="minorBidi"/>
            <w:smallCaps w:val="0"/>
            <w:noProof/>
            <w:kern w:val="2"/>
            <w:sz w:val="24"/>
            <w:szCs w:val="24"/>
            <w:lang w:eastAsia="nl-NL"/>
            <w14:ligatures w14:val="standardContextual"/>
          </w:rPr>
          <w:tab/>
        </w:r>
        <w:r w:rsidRPr="00AF2A4F">
          <w:rPr>
            <w:rStyle w:val="Hyperlink"/>
            <w:noProof/>
          </w:rPr>
          <w:t>Aanvullende eisen</w:t>
        </w:r>
        <w:r>
          <w:rPr>
            <w:noProof/>
            <w:webHidden/>
          </w:rPr>
          <w:tab/>
        </w:r>
        <w:r>
          <w:rPr>
            <w:noProof/>
            <w:webHidden/>
          </w:rPr>
          <w:fldChar w:fldCharType="begin"/>
        </w:r>
        <w:r>
          <w:rPr>
            <w:noProof/>
            <w:webHidden/>
          </w:rPr>
          <w:instrText xml:space="preserve"> PAGEREF _Toc179983629 \h </w:instrText>
        </w:r>
        <w:r>
          <w:rPr>
            <w:noProof/>
            <w:webHidden/>
          </w:rPr>
        </w:r>
        <w:r>
          <w:rPr>
            <w:noProof/>
            <w:webHidden/>
          </w:rPr>
          <w:fldChar w:fldCharType="separate"/>
        </w:r>
        <w:r w:rsidR="00DB3277">
          <w:rPr>
            <w:noProof/>
            <w:webHidden/>
          </w:rPr>
          <w:t>14</w:t>
        </w:r>
        <w:r>
          <w:rPr>
            <w:noProof/>
            <w:webHidden/>
          </w:rPr>
          <w:fldChar w:fldCharType="end"/>
        </w:r>
      </w:hyperlink>
    </w:p>
    <w:p w14:paraId="6854EADA" w14:textId="5AA0AA23" w:rsidR="00841F7F" w:rsidRDefault="00841F7F">
      <w:pPr>
        <w:pStyle w:val="Inhopg1"/>
        <w:tabs>
          <w:tab w:val="left" w:pos="600"/>
          <w:tab w:val="right" w:leader="dot" w:pos="9628"/>
        </w:tabs>
        <w:rPr>
          <w:rFonts w:eastAsiaTheme="minorEastAsia" w:cstheme="minorBidi"/>
          <w:b w:val="0"/>
          <w:bCs w:val="0"/>
          <w:caps w:val="0"/>
          <w:noProof/>
          <w:kern w:val="2"/>
          <w:sz w:val="24"/>
          <w:szCs w:val="24"/>
          <w:lang w:eastAsia="nl-NL"/>
          <w14:ligatures w14:val="standardContextual"/>
        </w:rPr>
      </w:pPr>
      <w:hyperlink w:anchor="_Toc179983630" w:history="1">
        <w:r w:rsidRPr="00AF2A4F">
          <w:rPr>
            <w:rStyle w:val="Hyperlink"/>
            <w:noProof/>
          </w:rPr>
          <w:t>3.</w:t>
        </w:r>
        <w:r>
          <w:rPr>
            <w:rFonts w:eastAsiaTheme="minorEastAsia" w:cstheme="minorBidi"/>
            <w:b w:val="0"/>
            <w:bCs w:val="0"/>
            <w:caps w:val="0"/>
            <w:noProof/>
            <w:kern w:val="2"/>
            <w:sz w:val="24"/>
            <w:szCs w:val="24"/>
            <w:lang w:eastAsia="nl-NL"/>
            <w14:ligatures w14:val="standardContextual"/>
          </w:rPr>
          <w:tab/>
        </w:r>
        <w:r w:rsidRPr="00AF2A4F">
          <w:rPr>
            <w:rStyle w:val="Hyperlink"/>
            <w:noProof/>
          </w:rPr>
          <w:t>Wensen</w:t>
        </w:r>
        <w:r>
          <w:rPr>
            <w:noProof/>
            <w:webHidden/>
          </w:rPr>
          <w:tab/>
        </w:r>
        <w:r>
          <w:rPr>
            <w:noProof/>
            <w:webHidden/>
          </w:rPr>
          <w:fldChar w:fldCharType="begin"/>
        </w:r>
        <w:r>
          <w:rPr>
            <w:noProof/>
            <w:webHidden/>
          </w:rPr>
          <w:instrText xml:space="preserve"> PAGEREF _Toc179983630 \h </w:instrText>
        </w:r>
        <w:r>
          <w:rPr>
            <w:noProof/>
            <w:webHidden/>
          </w:rPr>
        </w:r>
        <w:r>
          <w:rPr>
            <w:noProof/>
            <w:webHidden/>
          </w:rPr>
          <w:fldChar w:fldCharType="separate"/>
        </w:r>
        <w:r w:rsidR="00DB3277">
          <w:rPr>
            <w:noProof/>
            <w:webHidden/>
          </w:rPr>
          <w:t>16</w:t>
        </w:r>
        <w:r>
          <w:rPr>
            <w:noProof/>
            <w:webHidden/>
          </w:rPr>
          <w:fldChar w:fldCharType="end"/>
        </w:r>
      </w:hyperlink>
    </w:p>
    <w:p w14:paraId="2A46E223" w14:textId="1CC28F34" w:rsidR="00CE708C" w:rsidRPr="007D21F3" w:rsidRDefault="00CE708C" w:rsidP="007D21F3">
      <w:r>
        <w:fldChar w:fldCharType="end"/>
      </w:r>
    </w:p>
    <w:p w14:paraId="626F5EF2" w14:textId="77777777" w:rsidR="00674764" w:rsidRDefault="00674764" w:rsidP="00E13912">
      <w:pPr>
        <w:pStyle w:val="Kopvaninhoudsopgave"/>
      </w:pPr>
      <w:r>
        <w:br w:type="page"/>
      </w:r>
    </w:p>
    <w:p w14:paraId="405F4E5F" w14:textId="342F7078" w:rsidR="007D21F3" w:rsidRDefault="00355663" w:rsidP="00E13912">
      <w:pPr>
        <w:pStyle w:val="Kop1"/>
      </w:pPr>
      <w:bookmarkStart w:id="0" w:name="_Toc179983615"/>
      <w:r>
        <w:lastRenderedPageBreak/>
        <w:t>Eisen</w:t>
      </w:r>
      <w:bookmarkEnd w:id="0"/>
    </w:p>
    <w:p w14:paraId="7F7483AC" w14:textId="77777777" w:rsidR="003D5CB1" w:rsidRDefault="003D5CB1" w:rsidP="003D5CB1">
      <w:pPr>
        <w:pStyle w:val="Kop2"/>
      </w:pPr>
      <w:bookmarkStart w:id="1" w:name="_Toc179983616"/>
      <w:r>
        <w:t>Algemeen IAM</w:t>
      </w:r>
    </w:p>
    <w:tbl>
      <w:tblPr>
        <w:tblStyle w:val="SSCOns"/>
        <w:tblW w:w="9628" w:type="dxa"/>
        <w:tblLook w:val="00A0" w:firstRow="1" w:lastRow="0" w:firstColumn="1" w:lastColumn="0" w:noHBand="0" w:noVBand="0"/>
      </w:tblPr>
      <w:tblGrid>
        <w:gridCol w:w="397"/>
        <w:gridCol w:w="7253"/>
        <w:gridCol w:w="992"/>
        <w:gridCol w:w="986"/>
      </w:tblGrid>
      <w:tr w:rsidR="00AC683F" w:rsidRPr="00395744" w14:paraId="4E148885" w14:textId="702C9E59" w:rsidTr="008F0CCD">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397" w:type="dxa"/>
          </w:tcPr>
          <w:p w14:paraId="33EC6C73" w14:textId="77777777" w:rsidR="00AC683F" w:rsidRPr="00395744" w:rsidRDefault="00AC683F" w:rsidP="00564503">
            <w:pPr>
              <w:spacing w:line="240" w:lineRule="auto"/>
              <w:jc w:val="center"/>
              <w:rPr>
                <w:rFonts w:cs="Arial"/>
                <w:color w:val="000000"/>
                <w:lang w:eastAsia="nl-NL"/>
              </w:rPr>
            </w:pPr>
            <w:r w:rsidRPr="00395744">
              <w:rPr>
                <w:rFonts w:cs="Arial"/>
                <w:color w:val="FFFFFF"/>
                <w:lang w:eastAsia="nl-NL"/>
              </w:rPr>
              <w:t xml:space="preserve">Nr </w:t>
            </w:r>
          </w:p>
        </w:tc>
        <w:tc>
          <w:tcPr>
            <w:cnfStyle w:val="000010000000" w:firstRow="0" w:lastRow="0" w:firstColumn="0" w:lastColumn="0" w:oddVBand="1" w:evenVBand="0" w:oddHBand="0" w:evenHBand="0" w:firstRowFirstColumn="0" w:firstRowLastColumn="0" w:lastRowFirstColumn="0" w:lastRowLastColumn="0"/>
            <w:tcW w:w="7253" w:type="dxa"/>
          </w:tcPr>
          <w:p w14:paraId="10094123" w14:textId="77777777" w:rsidR="00AC683F" w:rsidRPr="00395744" w:rsidRDefault="00AC683F" w:rsidP="00564503">
            <w:pPr>
              <w:spacing w:line="240" w:lineRule="auto"/>
              <w:rPr>
                <w:rFonts w:cs="Arial"/>
                <w:color w:val="000000"/>
                <w:lang w:eastAsia="nl-NL"/>
              </w:rPr>
            </w:pPr>
            <w:proofErr w:type="spellStart"/>
            <w:r w:rsidRPr="00395744">
              <w:rPr>
                <w:rFonts w:cs="Arial"/>
                <w:color w:val="FFFFFF"/>
                <w:lang w:eastAsia="nl-NL"/>
              </w:rPr>
              <w:t>Omschrijving</w:t>
            </w:r>
            <w:proofErr w:type="spellEnd"/>
          </w:p>
        </w:tc>
        <w:tc>
          <w:tcPr>
            <w:tcW w:w="992" w:type="dxa"/>
          </w:tcPr>
          <w:p w14:paraId="40EC4853" w14:textId="32B83D34" w:rsidR="00AC683F" w:rsidRPr="00395744" w:rsidRDefault="008F0CCD" w:rsidP="00564503">
            <w:pPr>
              <w:spacing w:line="240" w:lineRule="auto"/>
              <w:cnfStyle w:val="100000000000" w:firstRow="1" w:lastRow="0" w:firstColumn="0" w:lastColumn="0" w:oddVBand="0" w:evenVBand="0" w:oddHBand="0" w:evenHBand="0" w:firstRowFirstColumn="0" w:firstRowLastColumn="0" w:lastRowFirstColumn="0" w:lastRowLastColumn="0"/>
              <w:rPr>
                <w:rFonts w:cs="Arial"/>
                <w:color w:val="FFFFFF"/>
                <w:lang w:eastAsia="nl-NL"/>
              </w:rPr>
            </w:pPr>
            <w:r>
              <w:rPr>
                <w:rFonts w:cs="Arial"/>
                <w:color w:val="FFFFFF"/>
                <w:lang w:eastAsia="nl-NL"/>
              </w:rPr>
              <w:t>J</w:t>
            </w:r>
          </w:p>
        </w:tc>
        <w:tc>
          <w:tcPr>
            <w:cnfStyle w:val="000010000000" w:firstRow="0" w:lastRow="0" w:firstColumn="0" w:lastColumn="0" w:oddVBand="1" w:evenVBand="0" w:oddHBand="0" w:evenHBand="0" w:firstRowFirstColumn="0" w:firstRowLastColumn="0" w:lastRowFirstColumn="0" w:lastRowLastColumn="0"/>
            <w:tcW w:w="986" w:type="dxa"/>
          </w:tcPr>
          <w:p w14:paraId="7AC3A215" w14:textId="6110B766" w:rsidR="00AC683F" w:rsidRPr="00395744" w:rsidRDefault="008F0CCD" w:rsidP="00564503">
            <w:pPr>
              <w:spacing w:line="240" w:lineRule="auto"/>
              <w:rPr>
                <w:rFonts w:cs="Arial"/>
                <w:color w:val="FFFFFF"/>
                <w:lang w:eastAsia="nl-NL"/>
              </w:rPr>
            </w:pPr>
            <w:r>
              <w:rPr>
                <w:rFonts w:cs="Arial"/>
                <w:color w:val="FFFFFF"/>
                <w:lang w:eastAsia="nl-NL"/>
              </w:rPr>
              <w:t>N</w:t>
            </w:r>
          </w:p>
        </w:tc>
      </w:tr>
      <w:tr w:rsidR="00AC683F" w:rsidRPr="00395744" w14:paraId="184D6D84" w14:textId="488B0E5A" w:rsidTr="008F0CC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7" w:type="dxa"/>
            <w:hideMark/>
          </w:tcPr>
          <w:p w14:paraId="04C647FD" w14:textId="77777777" w:rsidR="00AC683F" w:rsidRPr="00395744" w:rsidRDefault="00AC683F" w:rsidP="00564503">
            <w:pPr>
              <w:spacing w:line="240" w:lineRule="auto"/>
              <w:jc w:val="center"/>
              <w:rPr>
                <w:rFonts w:cs="Arial"/>
                <w:color w:val="000000"/>
                <w:lang w:eastAsia="nl-NL"/>
              </w:rPr>
            </w:pPr>
            <w:r w:rsidRPr="00395744">
              <w:rPr>
                <w:rFonts w:cs="Arial"/>
                <w:color w:val="000000"/>
                <w:lang w:eastAsia="nl-NL"/>
              </w:rPr>
              <w:t>30</w:t>
            </w:r>
          </w:p>
        </w:tc>
        <w:tc>
          <w:tcPr>
            <w:cnfStyle w:val="000010000000" w:firstRow="0" w:lastRow="0" w:firstColumn="0" w:lastColumn="0" w:oddVBand="1" w:evenVBand="0" w:oddHBand="0" w:evenHBand="0" w:firstRowFirstColumn="0" w:firstRowLastColumn="0" w:lastRowFirstColumn="0" w:lastRowLastColumn="0"/>
            <w:tcW w:w="7253" w:type="dxa"/>
            <w:hideMark/>
          </w:tcPr>
          <w:p w14:paraId="45C45714" w14:textId="77777777" w:rsidR="00AC683F" w:rsidRPr="000063B6" w:rsidRDefault="00AC683F" w:rsidP="00564503">
            <w:pPr>
              <w:spacing w:line="240" w:lineRule="auto"/>
              <w:rPr>
                <w:rFonts w:cs="Arial"/>
                <w:color w:val="000000"/>
                <w:lang w:val="nl-NL" w:eastAsia="nl-NL"/>
              </w:rPr>
            </w:pPr>
            <w:r w:rsidRPr="000063B6">
              <w:rPr>
                <w:rFonts w:cs="Arial"/>
                <w:color w:val="000000"/>
                <w:lang w:val="nl-NL" w:eastAsia="nl-NL"/>
              </w:rPr>
              <w:t>Het IAM-systeem is voor de gebruikers van het IAM-systeem beschikbaar via SSO.</w:t>
            </w:r>
          </w:p>
        </w:tc>
        <w:tc>
          <w:tcPr>
            <w:tcW w:w="992" w:type="dxa"/>
          </w:tcPr>
          <w:p w14:paraId="4CE43650" w14:textId="77777777" w:rsidR="00AC683F" w:rsidRPr="003E58D5" w:rsidRDefault="00AC683F" w:rsidP="00564503">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val="nl-NL"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19B26A97" w14:textId="77777777" w:rsidR="00AC683F" w:rsidRPr="003E58D5" w:rsidRDefault="00AC683F" w:rsidP="00564503">
            <w:pPr>
              <w:spacing w:line="240" w:lineRule="auto"/>
              <w:rPr>
                <w:rFonts w:cs="Arial"/>
                <w:color w:val="000000"/>
                <w:lang w:eastAsia="nl-NL"/>
              </w:rPr>
            </w:pPr>
          </w:p>
        </w:tc>
      </w:tr>
      <w:tr w:rsidR="00AC683F" w:rsidRPr="00395744" w14:paraId="266B065C" w14:textId="469F3D14" w:rsidTr="008F0CCD">
        <w:trPr>
          <w:trHeight w:val="20"/>
        </w:trPr>
        <w:tc>
          <w:tcPr>
            <w:cnfStyle w:val="001000000000" w:firstRow="0" w:lastRow="0" w:firstColumn="1" w:lastColumn="0" w:oddVBand="0" w:evenVBand="0" w:oddHBand="0" w:evenHBand="0" w:firstRowFirstColumn="0" w:firstRowLastColumn="0" w:lastRowFirstColumn="0" w:lastRowLastColumn="0"/>
            <w:tcW w:w="397" w:type="dxa"/>
            <w:hideMark/>
          </w:tcPr>
          <w:p w14:paraId="6D6F0CDC" w14:textId="77777777" w:rsidR="00AC683F" w:rsidRPr="00395744" w:rsidRDefault="00AC683F" w:rsidP="00564503">
            <w:pPr>
              <w:spacing w:line="240" w:lineRule="auto"/>
              <w:jc w:val="center"/>
              <w:rPr>
                <w:rFonts w:cs="Arial"/>
                <w:color w:val="000000"/>
                <w:lang w:eastAsia="nl-NL"/>
              </w:rPr>
            </w:pPr>
            <w:r w:rsidRPr="00395744">
              <w:rPr>
                <w:rFonts w:cs="Arial"/>
                <w:color w:val="000000"/>
                <w:lang w:eastAsia="nl-NL"/>
              </w:rPr>
              <w:t>31</w:t>
            </w:r>
          </w:p>
        </w:tc>
        <w:tc>
          <w:tcPr>
            <w:cnfStyle w:val="000010000000" w:firstRow="0" w:lastRow="0" w:firstColumn="0" w:lastColumn="0" w:oddVBand="1" w:evenVBand="0" w:oddHBand="0" w:evenHBand="0" w:firstRowFirstColumn="0" w:firstRowLastColumn="0" w:lastRowFirstColumn="0" w:lastRowLastColumn="0"/>
            <w:tcW w:w="7253" w:type="dxa"/>
            <w:hideMark/>
          </w:tcPr>
          <w:p w14:paraId="584D3EB2" w14:textId="77777777" w:rsidR="00AC683F" w:rsidRPr="000063B6" w:rsidRDefault="00AC683F" w:rsidP="00564503">
            <w:pPr>
              <w:spacing w:line="240" w:lineRule="auto"/>
              <w:rPr>
                <w:rFonts w:cs="Arial"/>
                <w:color w:val="000000"/>
                <w:lang w:val="nl-NL" w:eastAsia="nl-NL"/>
              </w:rPr>
            </w:pPr>
            <w:r w:rsidRPr="000063B6">
              <w:rPr>
                <w:rFonts w:cs="Arial"/>
                <w:color w:val="000000"/>
                <w:lang w:val="nl-NL" w:eastAsia="nl-NL"/>
              </w:rPr>
              <w:t>De leverancier levert één centrale omgeving, deze moet geschikt zijn om door Opdrachtgever voor verschillende juridische entiteiten (organisaties/partners) op een efficiënte, uniforme en gestandaardiseerde manier de IAM-functionaliteiten te kunnen ondersteunen.</w:t>
            </w:r>
            <w:r w:rsidRPr="000063B6">
              <w:rPr>
                <w:rFonts w:cs="Arial"/>
                <w:color w:val="000000"/>
                <w:lang w:val="nl-NL" w:eastAsia="nl-NL"/>
              </w:rPr>
              <w:br/>
              <w:t xml:space="preserve">Iedere juridische entiteit is eigenaar van haar eigen data, de data blijft dan ook strikt gescheiden. Het moet mogelijk zijn om de entiteiten eenvoudig te ontvlechten indien de samenwerking </w:t>
            </w:r>
            <w:proofErr w:type="spellStart"/>
            <w:r w:rsidRPr="000063B6">
              <w:rPr>
                <w:rFonts w:cs="Arial"/>
                <w:color w:val="000000"/>
                <w:lang w:val="nl-NL" w:eastAsia="nl-NL"/>
              </w:rPr>
              <w:t>beeindigd</w:t>
            </w:r>
            <w:proofErr w:type="spellEnd"/>
            <w:r w:rsidRPr="000063B6">
              <w:rPr>
                <w:rFonts w:cs="Arial"/>
                <w:color w:val="000000"/>
                <w:lang w:val="nl-NL" w:eastAsia="nl-NL"/>
              </w:rPr>
              <w:t xml:space="preserve"> wordt.</w:t>
            </w:r>
          </w:p>
        </w:tc>
        <w:tc>
          <w:tcPr>
            <w:tcW w:w="992" w:type="dxa"/>
          </w:tcPr>
          <w:p w14:paraId="0C2FCC48" w14:textId="77777777" w:rsidR="00AC683F" w:rsidRPr="003E58D5" w:rsidRDefault="00AC683F" w:rsidP="00564503">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val="nl-NL"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65F709D2" w14:textId="77777777" w:rsidR="00AC683F" w:rsidRPr="003E58D5" w:rsidRDefault="00AC683F" w:rsidP="00564503">
            <w:pPr>
              <w:spacing w:line="240" w:lineRule="auto"/>
              <w:rPr>
                <w:rFonts w:cs="Arial"/>
                <w:color w:val="000000"/>
                <w:lang w:eastAsia="nl-NL"/>
              </w:rPr>
            </w:pPr>
          </w:p>
        </w:tc>
      </w:tr>
      <w:tr w:rsidR="00AC683F" w:rsidRPr="00395744" w14:paraId="03EA9192" w14:textId="219AA304" w:rsidTr="008F0CC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7" w:type="dxa"/>
            <w:hideMark/>
          </w:tcPr>
          <w:p w14:paraId="72DFCD23" w14:textId="77777777" w:rsidR="00AC683F" w:rsidRPr="00395744" w:rsidRDefault="00AC683F" w:rsidP="00564503">
            <w:pPr>
              <w:spacing w:line="240" w:lineRule="auto"/>
              <w:jc w:val="center"/>
              <w:rPr>
                <w:rFonts w:cs="Arial"/>
                <w:color w:val="000000"/>
                <w:lang w:eastAsia="nl-NL"/>
              </w:rPr>
            </w:pPr>
            <w:r w:rsidRPr="00395744">
              <w:rPr>
                <w:rFonts w:cs="Arial"/>
                <w:color w:val="000000"/>
                <w:lang w:eastAsia="nl-NL"/>
              </w:rPr>
              <w:t>32</w:t>
            </w:r>
          </w:p>
        </w:tc>
        <w:tc>
          <w:tcPr>
            <w:cnfStyle w:val="000010000000" w:firstRow="0" w:lastRow="0" w:firstColumn="0" w:lastColumn="0" w:oddVBand="1" w:evenVBand="0" w:oddHBand="0" w:evenHBand="0" w:firstRowFirstColumn="0" w:firstRowLastColumn="0" w:lastRowFirstColumn="0" w:lastRowLastColumn="0"/>
            <w:tcW w:w="7253" w:type="dxa"/>
            <w:hideMark/>
          </w:tcPr>
          <w:p w14:paraId="0ECDB021" w14:textId="77777777" w:rsidR="00AC683F" w:rsidRPr="000063B6" w:rsidRDefault="00AC683F" w:rsidP="00564503">
            <w:pPr>
              <w:spacing w:line="240" w:lineRule="auto"/>
              <w:rPr>
                <w:rFonts w:cs="Arial"/>
                <w:color w:val="000000"/>
                <w:lang w:val="nl-NL" w:eastAsia="nl-NL"/>
              </w:rPr>
            </w:pPr>
            <w:r w:rsidRPr="000063B6">
              <w:rPr>
                <w:rFonts w:cs="Arial"/>
                <w:color w:val="000000"/>
                <w:lang w:val="nl-NL" w:eastAsia="nl-NL"/>
              </w:rPr>
              <w:t xml:space="preserve">De beheerder van opdrachtgever dient extra attributen (kwalificaties, integriteitsverklaringen, certificeringen, </w:t>
            </w:r>
            <w:proofErr w:type="spellStart"/>
            <w:r w:rsidRPr="000063B6">
              <w:rPr>
                <w:rFonts w:cs="Arial"/>
                <w:color w:val="000000"/>
                <w:lang w:val="nl-NL" w:eastAsia="nl-NL"/>
              </w:rPr>
              <w:t>roltype</w:t>
            </w:r>
            <w:proofErr w:type="spellEnd"/>
            <w:r w:rsidRPr="000063B6">
              <w:rPr>
                <w:rFonts w:cs="Arial"/>
                <w:color w:val="000000"/>
                <w:lang w:val="nl-NL" w:eastAsia="nl-NL"/>
              </w:rPr>
              <w:t>, eigenaar enz.) per hoofdobject (voorbeeld: Identiteit, arbeidsrelatie) te kunnen configureren.</w:t>
            </w:r>
          </w:p>
        </w:tc>
        <w:tc>
          <w:tcPr>
            <w:tcW w:w="992" w:type="dxa"/>
          </w:tcPr>
          <w:p w14:paraId="599050B4" w14:textId="77777777" w:rsidR="00AC683F" w:rsidRPr="003E58D5" w:rsidRDefault="00AC683F" w:rsidP="00564503">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val="nl-NL"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446C8ABF" w14:textId="77777777" w:rsidR="00AC683F" w:rsidRPr="003E58D5" w:rsidRDefault="00AC683F" w:rsidP="00564503">
            <w:pPr>
              <w:spacing w:line="240" w:lineRule="auto"/>
              <w:rPr>
                <w:rFonts w:cs="Arial"/>
                <w:color w:val="000000"/>
                <w:lang w:eastAsia="nl-NL"/>
              </w:rPr>
            </w:pPr>
          </w:p>
        </w:tc>
      </w:tr>
      <w:tr w:rsidR="00AC683F" w:rsidRPr="00395744" w14:paraId="481BD461" w14:textId="04A841B4" w:rsidTr="008F0CCD">
        <w:trPr>
          <w:trHeight w:val="20"/>
        </w:trPr>
        <w:tc>
          <w:tcPr>
            <w:cnfStyle w:val="001000000000" w:firstRow="0" w:lastRow="0" w:firstColumn="1" w:lastColumn="0" w:oddVBand="0" w:evenVBand="0" w:oddHBand="0" w:evenHBand="0" w:firstRowFirstColumn="0" w:firstRowLastColumn="0" w:lastRowFirstColumn="0" w:lastRowLastColumn="0"/>
            <w:tcW w:w="397" w:type="dxa"/>
            <w:hideMark/>
          </w:tcPr>
          <w:p w14:paraId="58DF4EA0" w14:textId="77777777" w:rsidR="00AC683F" w:rsidRPr="00395744" w:rsidRDefault="00AC683F" w:rsidP="00564503">
            <w:pPr>
              <w:spacing w:line="240" w:lineRule="auto"/>
              <w:jc w:val="center"/>
              <w:rPr>
                <w:rFonts w:cs="Arial"/>
                <w:color w:val="000000"/>
                <w:lang w:eastAsia="nl-NL"/>
              </w:rPr>
            </w:pPr>
            <w:r w:rsidRPr="00395744">
              <w:rPr>
                <w:rFonts w:cs="Arial"/>
                <w:color w:val="000000"/>
                <w:lang w:eastAsia="nl-NL"/>
              </w:rPr>
              <w:t>36</w:t>
            </w:r>
          </w:p>
        </w:tc>
        <w:tc>
          <w:tcPr>
            <w:cnfStyle w:val="000010000000" w:firstRow="0" w:lastRow="0" w:firstColumn="0" w:lastColumn="0" w:oddVBand="1" w:evenVBand="0" w:oddHBand="0" w:evenHBand="0" w:firstRowFirstColumn="0" w:firstRowLastColumn="0" w:lastRowFirstColumn="0" w:lastRowLastColumn="0"/>
            <w:tcW w:w="7253" w:type="dxa"/>
            <w:hideMark/>
          </w:tcPr>
          <w:p w14:paraId="09D83FFF" w14:textId="77777777" w:rsidR="00AC683F" w:rsidRPr="000063B6" w:rsidRDefault="00AC683F" w:rsidP="00564503">
            <w:pPr>
              <w:spacing w:line="240" w:lineRule="auto"/>
              <w:rPr>
                <w:rFonts w:cs="Arial"/>
                <w:color w:val="000000"/>
                <w:lang w:val="nl-NL" w:eastAsia="nl-NL"/>
              </w:rPr>
            </w:pPr>
            <w:r w:rsidRPr="000063B6">
              <w:rPr>
                <w:rFonts w:cs="Arial"/>
                <w:color w:val="000000"/>
                <w:lang w:val="nl-NL" w:eastAsia="nl-NL"/>
              </w:rPr>
              <w:t>Het IAM-systeem is voor de eindgebruiker in de Nederlandse taal beschikbaar. Ook  instructiemateriaal en gebruikersdocumentatie is in de Nederlandse taal opgesteld. Deze Nederlandse teksten worden bij elke release geactualiseerd</w:t>
            </w:r>
            <w:r w:rsidRPr="000063B6">
              <w:rPr>
                <w:rFonts w:cs="Arial"/>
                <w:color w:val="000000"/>
                <w:lang w:val="nl-NL" w:eastAsia="nl-NL"/>
              </w:rPr>
              <w:br/>
              <w:t>De technische beheerdocumentatie is Nederlands- en/of Engelstalig.</w:t>
            </w:r>
          </w:p>
        </w:tc>
        <w:tc>
          <w:tcPr>
            <w:tcW w:w="992" w:type="dxa"/>
          </w:tcPr>
          <w:p w14:paraId="0FEAD35F" w14:textId="77777777" w:rsidR="00AC683F" w:rsidRPr="003E58D5" w:rsidRDefault="00AC683F" w:rsidP="00564503">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val="nl-NL"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45ED54A8" w14:textId="77777777" w:rsidR="00AC683F" w:rsidRPr="003E58D5" w:rsidRDefault="00AC683F" w:rsidP="00564503">
            <w:pPr>
              <w:spacing w:line="240" w:lineRule="auto"/>
              <w:rPr>
                <w:rFonts w:cs="Arial"/>
                <w:color w:val="000000"/>
                <w:lang w:eastAsia="nl-NL"/>
              </w:rPr>
            </w:pPr>
          </w:p>
        </w:tc>
      </w:tr>
      <w:tr w:rsidR="00AC683F" w:rsidRPr="00395744" w14:paraId="21C848FD" w14:textId="3A6C3A23" w:rsidTr="008F0CC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7" w:type="dxa"/>
            <w:hideMark/>
          </w:tcPr>
          <w:p w14:paraId="6EAF76A9" w14:textId="77777777" w:rsidR="00AC683F" w:rsidRPr="00395744" w:rsidRDefault="00AC683F" w:rsidP="00564503">
            <w:pPr>
              <w:spacing w:line="240" w:lineRule="auto"/>
              <w:jc w:val="center"/>
              <w:rPr>
                <w:rFonts w:cs="Arial"/>
                <w:color w:val="000000"/>
                <w:lang w:eastAsia="nl-NL"/>
              </w:rPr>
            </w:pPr>
            <w:r w:rsidRPr="00395744">
              <w:rPr>
                <w:rFonts w:cs="Arial"/>
                <w:color w:val="000000"/>
                <w:lang w:eastAsia="nl-NL"/>
              </w:rPr>
              <w:t>37</w:t>
            </w:r>
          </w:p>
        </w:tc>
        <w:tc>
          <w:tcPr>
            <w:cnfStyle w:val="000010000000" w:firstRow="0" w:lastRow="0" w:firstColumn="0" w:lastColumn="0" w:oddVBand="1" w:evenVBand="0" w:oddHBand="0" w:evenHBand="0" w:firstRowFirstColumn="0" w:firstRowLastColumn="0" w:lastRowFirstColumn="0" w:lastRowLastColumn="0"/>
            <w:tcW w:w="7253" w:type="dxa"/>
            <w:hideMark/>
          </w:tcPr>
          <w:p w14:paraId="5C682109" w14:textId="77777777" w:rsidR="00AC683F" w:rsidRPr="000063B6" w:rsidRDefault="00AC683F" w:rsidP="00564503">
            <w:pPr>
              <w:spacing w:line="240" w:lineRule="auto"/>
              <w:rPr>
                <w:rFonts w:cs="Arial"/>
                <w:color w:val="000000"/>
                <w:lang w:val="nl-NL" w:eastAsia="nl-NL"/>
              </w:rPr>
            </w:pPr>
            <w:r w:rsidRPr="000063B6">
              <w:rPr>
                <w:rFonts w:cs="Arial"/>
                <w:color w:val="000000"/>
                <w:lang w:val="nl-NL" w:eastAsia="nl-NL"/>
              </w:rPr>
              <w:t xml:space="preserve">Het IAM-systeem biedt de mogelijkheid om </w:t>
            </w:r>
            <w:proofErr w:type="spellStart"/>
            <w:r w:rsidRPr="000063B6">
              <w:rPr>
                <w:rFonts w:cs="Arial"/>
                <w:color w:val="000000"/>
                <w:lang w:val="nl-NL" w:eastAsia="nl-NL"/>
              </w:rPr>
              <w:t>workflows</w:t>
            </w:r>
            <w:proofErr w:type="spellEnd"/>
            <w:r w:rsidRPr="000063B6">
              <w:rPr>
                <w:rFonts w:cs="Arial"/>
                <w:color w:val="000000"/>
                <w:lang w:val="nl-NL" w:eastAsia="nl-NL"/>
              </w:rPr>
              <w:t xml:space="preserve"> samen te stellen. Deze workflow kan meerdere (parallelle) taken bevatten en elke taak kan afgehandeld worden door een behandelaar of behandelaarsgroep.</w:t>
            </w:r>
          </w:p>
        </w:tc>
        <w:tc>
          <w:tcPr>
            <w:tcW w:w="992" w:type="dxa"/>
          </w:tcPr>
          <w:p w14:paraId="299221EB" w14:textId="77777777" w:rsidR="00AC683F" w:rsidRPr="003E58D5" w:rsidRDefault="00AC683F" w:rsidP="00564503">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val="nl-NL"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64FF1413" w14:textId="77777777" w:rsidR="00AC683F" w:rsidRPr="003E58D5" w:rsidRDefault="00AC683F" w:rsidP="00564503">
            <w:pPr>
              <w:spacing w:line="240" w:lineRule="auto"/>
              <w:rPr>
                <w:rFonts w:cs="Arial"/>
                <w:color w:val="000000"/>
                <w:lang w:eastAsia="nl-NL"/>
              </w:rPr>
            </w:pPr>
          </w:p>
        </w:tc>
      </w:tr>
      <w:tr w:rsidR="00AC683F" w:rsidRPr="00395744" w14:paraId="22B80F78" w14:textId="0604038C" w:rsidTr="008F0CCD">
        <w:trPr>
          <w:trHeight w:val="20"/>
        </w:trPr>
        <w:tc>
          <w:tcPr>
            <w:cnfStyle w:val="001000000000" w:firstRow="0" w:lastRow="0" w:firstColumn="1" w:lastColumn="0" w:oddVBand="0" w:evenVBand="0" w:oddHBand="0" w:evenHBand="0" w:firstRowFirstColumn="0" w:firstRowLastColumn="0" w:lastRowFirstColumn="0" w:lastRowLastColumn="0"/>
            <w:tcW w:w="397" w:type="dxa"/>
            <w:hideMark/>
          </w:tcPr>
          <w:p w14:paraId="1BA4C8E9" w14:textId="77777777" w:rsidR="00AC683F" w:rsidRPr="00395744" w:rsidRDefault="00AC683F" w:rsidP="00564503">
            <w:pPr>
              <w:spacing w:line="240" w:lineRule="auto"/>
              <w:jc w:val="center"/>
              <w:rPr>
                <w:rFonts w:cs="Arial"/>
                <w:color w:val="000000"/>
                <w:lang w:eastAsia="nl-NL"/>
              </w:rPr>
            </w:pPr>
            <w:r w:rsidRPr="00395744">
              <w:rPr>
                <w:rFonts w:cs="Arial"/>
                <w:color w:val="000000"/>
                <w:lang w:eastAsia="nl-NL"/>
              </w:rPr>
              <w:t>38</w:t>
            </w:r>
          </w:p>
        </w:tc>
        <w:tc>
          <w:tcPr>
            <w:cnfStyle w:val="000010000000" w:firstRow="0" w:lastRow="0" w:firstColumn="0" w:lastColumn="0" w:oddVBand="1" w:evenVBand="0" w:oddHBand="0" w:evenHBand="0" w:firstRowFirstColumn="0" w:firstRowLastColumn="0" w:lastRowFirstColumn="0" w:lastRowLastColumn="0"/>
            <w:tcW w:w="7253" w:type="dxa"/>
            <w:hideMark/>
          </w:tcPr>
          <w:p w14:paraId="1BBC5290" w14:textId="77777777" w:rsidR="00AC683F" w:rsidRPr="000063B6" w:rsidRDefault="00AC683F" w:rsidP="00564503">
            <w:pPr>
              <w:spacing w:line="240" w:lineRule="auto"/>
              <w:rPr>
                <w:rFonts w:cs="Arial"/>
                <w:color w:val="000000"/>
                <w:lang w:val="nl-NL" w:eastAsia="nl-NL"/>
              </w:rPr>
            </w:pPr>
            <w:r w:rsidRPr="000063B6">
              <w:rPr>
                <w:rFonts w:cs="Arial"/>
                <w:color w:val="000000"/>
                <w:lang w:val="nl-NL" w:eastAsia="nl-NL"/>
              </w:rPr>
              <w:t xml:space="preserve">Het IAM-systeem ondersteunt een handmatig </w:t>
            </w:r>
            <w:proofErr w:type="spellStart"/>
            <w:r w:rsidRPr="000063B6">
              <w:rPr>
                <w:rFonts w:cs="Arial"/>
                <w:color w:val="000000"/>
                <w:lang w:val="nl-NL" w:eastAsia="nl-NL"/>
              </w:rPr>
              <w:t>provisioningsproces</w:t>
            </w:r>
            <w:proofErr w:type="spellEnd"/>
            <w:r w:rsidRPr="000063B6">
              <w:rPr>
                <w:rFonts w:cs="Arial"/>
                <w:color w:val="000000"/>
                <w:lang w:val="nl-NL" w:eastAsia="nl-NL"/>
              </w:rPr>
              <w:t xml:space="preserve"> d.m.v. </w:t>
            </w:r>
            <w:proofErr w:type="spellStart"/>
            <w:r w:rsidRPr="000063B6">
              <w:rPr>
                <w:rFonts w:cs="Arial"/>
                <w:color w:val="000000"/>
                <w:lang w:val="nl-NL" w:eastAsia="nl-NL"/>
              </w:rPr>
              <w:t>workflows</w:t>
            </w:r>
            <w:proofErr w:type="spellEnd"/>
            <w:r w:rsidRPr="000063B6">
              <w:rPr>
                <w:rFonts w:cs="Arial"/>
                <w:color w:val="000000"/>
                <w:lang w:val="nl-NL" w:eastAsia="nl-NL"/>
              </w:rPr>
              <w:t xml:space="preserve">. </w:t>
            </w:r>
            <w:r w:rsidRPr="000063B6">
              <w:rPr>
                <w:rFonts w:cs="Arial"/>
                <w:color w:val="000000"/>
                <w:lang w:val="nl-NL" w:eastAsia="nl-NL"/>
              </w:rPr>
              <w:br/>
              <w:t xml:space="preserve">Voorbeelden van taken binnen de </w:t>
            </w:r>
            <w:proofErr w:type="spellStart"/>
            <w:r w:rsidRPr="000063B6">
              <w:rPr>
                <w:rFonts w:cs="Arial"/>
                <w:color w:val="000000"/>
                <w:lang w:val="nl-NL" w:eastAsia="nl-NL"/>
              </w:rPr>
              <w:t>workflows</w:t>
            </w:r>
            <w:proofErr w:type="spellEnd"/>
            <w:r w:rsidRPr="000063B6">
              <w:rPr>
                <w:rFonts w:cs="Arial"/>
                <w:color w:val="000000"/>
                <w:lang w:val="nl-NL" w:eastAsia="nl-NL"/>
              </w:rPr>
              <w:t xml:space="preserve">: </w:t>
            </w:r>
            <w:r w:rsidRPr="000063B6">
              <w:rPr>
                <w:rFonts w:cs="Arial"/>
                <w:color w:val="000000"/>
                <w:lang w:val="nl-NL" w:eastAsia="nl-NL"/>
              </w:rPr>
              <w:br/>
              <w:t xml:space="preserve">- Het versturen van een e-mailbericht naar een beheerder </w:t>
            </w:r>
            <w:r w:rsidRPr="000063B6">
              <w:rPr>
                <w:rFonts w:cs="Arial"/>
                <w:color w:val="000000"/>
                <w:lang w:val="nl-NL" w:eastAsia="nl-NL"/>
              </w:rPr>
              <w:br/>
              <w:t>- Het versturen van een taak naar een oplosgroep in een servicemanagementsysteem (</w:t>
            </w:r>
            <w:proofErr w:type="spellStart"/>
            <w:r w:rsidRPr="000063B6">
              <w:rPr>
                <w:rFonts w:cs="Arial"/>
                <w:color w:val="000000"/>
                <w:lang w:val="nl-NL" w:eastAsia="nl-NL"/>
              </w:rPr>
              <w:t>TOPdesk</w:t>
            </w:r>
            <w:proofErr w:type="spellEnd"/>
            <w:r w:rsidRPr="000063B6">
              <w:rPr>
                <w:rFonts w:cs="Arial"/>
                <w:color w:val="000000"/>
                <w:lang w:val="nl-NL" w:eastAsia="nl-NL"/>
              </w:rPr>
              <w:t xml:space="preserve">, </w:t>
            </w:r>
            <w:proofErr w:type="spellStart"/>
            <w:r w:rsidRPr="000063B6">
              <w:rPr>
                <w:rFonts w:cs="Arial"/>
                <w:color w:val="000000"/>
                <w:lang w:val="nl-NL" w:eastAsia="nl-NL"/>
              </w:rPr>
              <w:t>Planon</w:t>
            </w:r>
            <w:proofErr w:type="spellEnd"/>
            <w:r w:rsidRPr="000063B6">
              <w:rPr>
                <w:rFonts w:cs="Arial"/>
                <w:color w:val="000000"/>
                <w:lang w:val="nl-NL" w:eastAsia="nl-NL"/>
              </w:rPr>
              <w:t>)</w:t>
            </w:r>
            <w:r w:rsidRPr="000063B6">
              <w:rPr>
                <w:rFonts w:cs="Arial"/>
                <w:color w:val="000000"/>
                <w:lang w:val="nl-NL" w:eastAsia="nl-NL"/>
              </w:rPr>
              <w:br/>
              <w:t xml:space="preserve">- Het versturen van een wijziging naar </w:t>
            </w:r>
            <w:proofErr w:type="spellStart"/>
            <w:r w:rsidRPr="000063B6">
              <w:rPr>
                <w:rFonts w:cs="Arial"/>
                <w:color w:val="000000"/>
                <w:lang w:val="nl-NL" w:eastAsia="nl-NL"/>
              </w:rPr>
              <w:t>TOPdesk</w:t>
            </w:r>
            <w:proofErr w:type="spellEnd"/>
            <w:r w:rsidRPr="000063B6">
              <w:rPr>
                <w:rFonts w:cs="Arial"/>
                <w:color w:val="000000"/>
                <w:lang w:val="nl-NL" w:eastAsia="nl-NL"/>
              </w:rPr>
              <w:t xml:space="preserve"> om fysieke middelen zoals laptop, smartphone aan te vragen </w:t>
            </w:r>
            <w:proofErr w:type="spellStart"/>
            <w:r w:rsidRPr="000063B6">
              <w:rPr>
                <w:rFonts w:cs="Arial"/>
                <w:color w:val="000000"/>
                <w:lang w:val="nl-NL" w:eastAsia="nl-NL"/>
              </w:rPr>
              <w:t>igv</w:t>
            </w:r>
            <w:proofErr w:type="spellEnd"/>
            <w:r w:rsidRPr="000063B6">
              <w:rPr>
                <w:rFonts w:cs="Arial"/>
                <w:color w:val="000000"/>
                <w:lang w:val="nl-NL" w:eastAsia="nl-NL"/>
              </w:rPr>
              <w:t xml:space="preserve"> instroom</w:t>
            </w:r>
            <w:r w:rsidRPr="000063B6">
              <w:rPr>
                <w:rFonts w:cs="Arial"/>
                <w:color w:val="000000"/>
                <w:lang w:val="nl-NL" w:eastAsia="nl-NL"/>
              </w:rPr>
              <w:br/>
              <w:t xml:space="preserve">- Het versturen van een taak naar </w:t>
            </w:r>
            <w:proofErr w:type="spellStart"/>
            <w:r w:rsidRPr="000063B6">
              <w:rPr>
                <w:rFonts w:cs="Arial"/>
                <w:color w:val="000000"/>
                <w:lang w:val="nl-NL" w:eastAsia="nl-NL"/>
              </w:rPr>
              <w:t>Planon</w:t>
            </w:r>
            <w:proofErr w:type="spellEnd"/>
            <w:r w:rsidRPr="000063B6">
              <w:rPr>
                <w:rFonts w:cs="Arial"/>
                <w:color w:val="000000"/>
                <w:lang w:val="nl-NL" w:eastAsia="nl-NL"/>
              </w:rPr>
              <w:t xml:space="preserve"> om een toegangspas aan te vragen</w:t>
            </w:r>
            <w:r w:rsidRPr="000063B6">
              <w:rPr>
                <w:rFonts w:cs="Arial"/>
                <w:color w:val="000000"/>
                <w:lang w:val="nl-NL" w:eastAsia="nl-NL"/>
              </w:rPr>
              <w:br/>
              <w:t>Bij deze laatste 2 taken moet voorkomen worden dat fysieke middelen meerdere keren aangevraagd worden</w:t>
            </w:r>
            <w:r w:rsidRPr="000063B6">
              <w:rPr>
                <w:rFonts w:cs="Arial"/>
                <w:color w:val="000000"/>
                <w:lang w:val="nl-NL" w:eastAsia="nl-NL"/>
              </w:rPr>
              <w:br/>
              <w:t xml:space="preserve">- Het versturen van een taak naar </w:t>
            </w:r>
            <w:proofErr w:type="spellStart"/>
            <w:r w:rsidRPr="000063B6">
              <w:rPr>
                <w:rFonts w:cs="Arial"/>
                <w:color w:val="000000"/>
                <w:lang w:val="nl-NL" w:eastAsia="nl-NL"/>
              </w:rPr>
              <w:t>TOPdesk</w:t>
            </w:r>
            <w:proofErr w:type="spellEnd"/>
            <w:r w:rsidRPr="000063B6">
              <w:rPr>
                <w:rFonts w:cs="Arial"/>
                <w:color w:val="000000"/>
                <w:lang w:val="nl-NL" w:eastAsia="nl-NL"/>
              </w:rPr>
              <w:t xml:space="preserve"> om IT-middelen in te nemen.</w:t>
            </w:r>
          </w:p>
        </w:tc>
        <w:tc>
          <w:tcPr>
            <w:tcW w:w="992" w:type="dxa"/>
          </w:tcPr>
          <w:p w14:paraId="7BAFD3C6" w14:textId="77777777" w:rsidR="00AC683F" w:rsidRPr="003E58D5" w:rsidRDefault="00AC683F" w:rsidP="00564503">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val="nl-NL"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6308CBED" w14:textId="77777777" w:rsidR="00AC683F" w:rsidRPr="003E58D5" w:rsidRDefault="00AC683F" w:rsidP="00564503">
            <w:pPr>
              <w:spacing w:line="240" w:lineRule="auto"/>
              <w:rPr>
                <w:rFonts w:cs="Arial"/>
                <w:color w:val="000000"/>
                <w:lang w:eastAsia="nl-NL"/>
              </w:rPr>
            </w:pPr>
          </w:p>
        </w:tc>
      </w:tr>
      <w:tr w:rsidR="00AC683F" w:rsidRPr="00395744" w14:paraId="0CEBAE43" w14:textId="6FA1D81F" w:rsidTr="008F0CC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7" w:type="dxa"/>
            <w:hideMark/>
          </w:tcPr>
          <w:p w14:paraId="0A362811" w14:textId="77777777" w:rsidR="00AC683F" w:rsidRPr="00395744" w:rsidRDefault="00AC683F" w:rsidP="00564503">
            <w:pPr>
              <w:spacing w:line="240" w:lineRule="auto"/>
              <w:jc w:val="center"/>
              <w:rPr>
                <w:rFonts w:cs="Arial"/>
                <w:color w:val="000000"/>
                <w:lang w:eastAsia="nl-NL"/>
              </w:rPr>
            </w:pPr>
            <w:r w:rsidRPr="00395744">
              <w:rPr>
                <w:rFonts w:cs="Arial"/>
                <w:color w:val="000000"/>
                <w:lang w:eastAsia="nl-NL"/>
              </w:rPr>
              <w:t>39</w:t>
            </w:r>
          </w:p>
        </w:tc>
        <w:tc>
          <w:tcPr>
            <w:cnfStyle w:val="000010000000" w:firstRow="0" w:lastRow="0" w:firstColumn="0" w:lastColumn="0" w:oddVBand="1" w:evenVBand="0" w:oddHBand="0" w:evenHBand="0" w:firstRowFirstColumn="0" w:firstRowLastColumn="0" w:lastRowFirstColumn="0" w:lastRowLastColumn="0"/>
            <w:tcW w:w="7253" w:type="dxa"/>
            <w:hideMark/>
          </w:tcPr>
          <w:p w14:paraId="5AABD3DD" w14:textId="77777777" w:rsidR="00AC683F" w:rsidRPr="000063B6" w:rsidRDefault="00AC683F" w:rsidP="00564503">
            <w:pPr>
              <w:spacing w:line="240" w:lineRule="auto"/>
              <w:rPr>
                <w:rFonts w:cs="Arial"/>
                <w:color w:val="000000"/>
                <w:lang w:val="nl-NL" w:eastAsia="nl-NL"/>
              </w:rPr>
            </w:pPr>
            <w:r w:rsidRPr="000063B6">
              <w:rPr>
                <w:rFonts w:cs="Arial"/>
                <w:color w:val="000000"/>
                <w:lang w:val="nl-NL" w:eastAsia="nl-NL"/>
              </w:rPr>
              <w:t xml:space="preserve">het IAM-systeem dient notificaties te kunnen versturen naar één of meerdere gebruikers bijv. in geval van: </w:t>
            </w:r>
            <w:r w:rsidRPr="000063B6">
              <w:rPr>
                <w:rFonts w:cs="Arial"/>
                <w:color w:val="000000"/>
                <w:lang w:val="nl-NL" w:eastAsia="nl-NL"/>
              </w:rPr>
              <w:br/>
              <w:t>- een foutsituatie,</w:t>
            </w:r>
            <w:r w:rsidRPr="000063B6">
              <w:rPr>
                <w:rFonts w:cs="Arial"/>
                <w:color w:val="000000"/>
                <w:lang w:val="nl-NL" w:eastAsia="nl-NL"/>
              </w:rPr>
              <w:br/>
              <w:t xml:space="preserve">- het toewijzen van een taak, </w:t>
            </w:r>
            <w:r w:rsidRPr="000063B6">
              <w:rPr>
                <w:rFonts w:cs="Arial"/>
                <w:color w:val="000000"/>
                <w:lang w:val="nl-NL" w:eastAsia="nl-NL"/>
              </w:rPr>
              <w:br/>
              <w:t>- afwijzen van autorisatie-aanvraag</w:t>
            </w:r>
            <w:r w:rsidRPr="000063B6">
              <w:rPr>
                <w:rFonts w:cs="Arial"/>
                <w:color w:val="000000"/>
                <w:lang w:val="nl-NL" w:eastAsia="nl-NL"/>
              </w:rPr>
              <w:br/>
              <w:t xml:space="preserve">- herinnering niet uitgevoerde taak </w:t>
            </w:r>
            <w:r w:rsidRPr="000063B6">
              <w:rPr>
                <w:rFonts w:cs="Arial"/>
                <w:color w:val="000000"/>
                <w:lang w:val="nl-NL" w:eastAsia="nl-NL"/>
              </w:rPr>
              <w:br/>
              <w:t xml:space="preserve">- start of einde van de </w:t>
            </w:r>
            <w:proofErr w:type="spellStart"/>
            <w:r w:rsidRPr="000063B6">
              <w:rPr>
                <w:rFonts w:cs="Arial"/>
                <w:color w:val="000000"/>
                <w:lang w:val="nl-NL" w:eastAsia="nl-NL"/>
              </w:rPr>
              <w:t>lifecycle</w:t>
            </w:r>
            <w:proofErr w:type="spellEnd"/>
            <w:r w:rsidRPr="000063B6">
              <w:rPr>
                <w:rFonts w:cs="Arial"/>
                <w:color w:val="000000"/>
                <w:lang w:val="nl-NL" w:eastAsia="nl-NL"/>
              </w:rPr>
              <w:t xml:space="preserve"> van een identiteit of arbeidsrelatie.</w:t>
            </w:r>
          </w:p>
        </w:tc>
        <w:tc>
          <w:tcPr>
            <w:tcW w:w="992" w:type="dxa"/>
          </w:tcPr>
          <w:p w14:paraId="62AB1287" w14:textId="77777777" w:rsidR="00AC683F" w:rsidRPr="003E58D5" w:rsidRDefault="00AC683F" w:rsidP="00564503">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val="nl-NL"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2EED0C62" w14:textId="77777777" w:rsidR="00AC683F" w:rsidRPr="003E58D5" w:rsidRDefault="00AC683F" w:rsidP="00564503">
            <w:pPr>
              <w:spacing w:line="240" w:lineRule="auto"/>
              <w:rPr>
                <w:rFonts w:cs="Arial"/>
                <w:color w:val="000000"/>
                <w:lang w:eastAsia="nl-NL"/>
              </w:rPr>
            </w:pPr>
          </w:p>
        </w:tc>
      </w:tr>
      <w:tr w:rsidR="00AC683F" w:rsidRPr="00395744" w14:paraId="6CAFA02E" w14:textId="5B37C295" w:rsidTr="008F0CCD">
        <w:trPr>
          <w:trHeight w:val="20"/>
        </w:trPr>
        <w:tc>
          <w:tcPr>
            <w:cnfStyle w:val="001000000000" w:firstRow="0" w:lastRow="0" w:firstColumn="1" w:lastColumn="0" w:oddVBand="0" w:evenVBand="0" w:oddHBand="0" w:evenHBand="0" w:firstRowFirstColumn="0" w:firstRowLastColumn="0" w:lastRowFirstColumn="0" w:lastRowLastColumn="0"/>
            <w:tcW w:w="397" w:type="dxa"/>
            <w:hideMark/>
          </w:tcPr>
          <w:p w14:paraId="4889062C" w14:textId="77777777" w:rsidR="00AC683F" w:rsidRPr="00395744" w:rsidRDefault="00AC683F" w:rsidP="00564503">
            <w:pPr>
              <w:spacing w:line="240" w:lineRule="auto"/>
              <w:jc w:val="center"/>
              <w:rPr>
                <w:rFonts w:cs="Arial"/>
                <w:color w:val="000000"/>
                <w:lang w:eastAsia="nl-NL"/>
              </w:rPr>
            </w:pPr>
            <w:r w:rsidRPr="00395744">
              <w:rPr>
                <w:rFonts w:cs="Arial"/>
                <w:color w:val="000000"/>
                <w:lang w:eastAsia="nl-NL"/>
              </w:rPr>
              <w:t>41</w:t>
            </w:r>
          </w:p>
        </w:tc>
        <w:tc>
          <w:tcPr>
            <w:cnfStyle w:val="000010000000" w:firstRow="0" w:lastRow="0" w:firstColumn="0" w:lastColumn="0" w:oddVBand="1" w:evenVBand="0" w:oddHBand="0" w:evenHBand="0" w:firstRowFirstColumn="0" w:firstRowLastColumn="0" w:lastRowFirstColumn="0" w:lastRowLastColumn="0"/>
            <w:tcW w:w="7253" w:type="dxa"/>
            <w:hideMark/>
          </w:tcPr>
          <w:p w14:paraId="4BBEAAEA" w14:textId="77777777" w:rsidR="00AC683F" w:rsidRPr="000063B6" w:rsidRDefault="00AC683F" w:rsidP="00564503">
            <w:pPr>
              <w:spacing w:line="240" w:lineRule="auto"/>
              <w:rPr>
                <w:rFonts w:cs="Arial"/>
                <w:color w:val="000000"/>
                <w:lang w:val="nl-NL" w:eastAsia="nl-NL"/>
              </w:rPr>
            </w:pPr>
            <w:r w:rsidRPr="000063B6">
              <w:rPr>
                <w:rFonts w:cs="Arial"/>
                <w:color w:val="000000"/>
                <w:lang w:val="nl-NL" w:eastAsia="nl-NL"/>
              </w:rPr>
              <w:t>Het IAM-systeem biedt de mogelijkheid om (</w:t>
            </w:r>
            <w:proofErr w:type="spellStart"/>
            <w:r w:rsidRPr="000063B6">
              <w:rPr>
                <w:rFonts w:cs="Arial"/>
                <w:color w:val="000000"/>
                <w:lang w:val="nl-NL" w:eastAsia="nl-NL"/>
              </w:rPr>
              <w:t>verwerkings</w:t>
            </w:r>
            <w:proofErr w:type="spellEnd"/>
            <w:r w:rsidRPr="000063B6">
              <w:rPr>
                <w:rFonts w:cs="Arial"/>
                <w:color w:val="000000"/>
                <w:lang w:val="nl-NL" w:eastAsia="nl-NL"/>
              </w:rPr>
              <w:t>)processen in te plannen, eenmalig of periodiek.</w:t>
            </w:r>
          </w:p>
        </w:tc>
        <w:tc>
          <w:tcPr>
            <w:tcW w:w="992" w:type="dxa"/>
          </w:tcPr>
          <w:p w14:paraId="070B330D" w14:textId="77777777" w:rsidR="00AC683F" w:rsidRPr="003E58D5" w:rsidRDefault="00AC683F" w:rsidP="00564503">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val="nl-NL"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0530BDED" w14:textId="77777777" w:rsidR="00AC683F" w:rsidRPr="003E58D5" w:rsidRDefault="00AC683F" w:rsidP="00564503">
            <w:pPr>
              <w:spacing w:line="240" w:lineRule="auto"/>
              <w:rPr>
                <w:rFonts w:cs="Arial"/>
                <w:color w:val="000000"/>
                <w:lang w:eastAsia="nl-NL"/>
              </w:rPr>
            </w:pPr>
          </w:p>
        </w:tc>
      </w:tr>
      <w:tr w:rsidR="00AC683F" w:rsidRPr="00395744" w14:paraId="2A221171" w14:textId="4B1A0EDB" w:rsidTr="008F0CC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7" w:type="dxa"/>
            <w:hideMark/>
          </w:tcPr>
          <w:p w14:paraId="28A1085D" w14:textId="77777777" w:rsidR="00AC683F" w:rsidRPr="00395744" w:rsidRDefault="00AC683F" w:rsidP="00564503">
            <w:pPr>
              <w:spacing w:line="240" w:lineRule="auto"/>
              <w:jc w:val="center"/>
              <w:rPr>
                <w:rFonts w:cs="Arial"/>
                <w:color w:val="000000"/>
                <w:lang w:eastAsia="nl-NL"/>
              </w:rPr>
            </w:pPr>
            <w:r w:rsidRPr="00395744">
              <w:rPr>
                <w:rFonts w:cs="Arial"/>
                <w:color w:val="000000"/>
                <w:lang w:eastAsia="nl-NL"/>
              </w:rPr>
              <w:t>42</w:t>
            </w:r>
          </w:p>
        </w:tc>
        <w:tc>
          <w:tcPr>
            <w:cnfStyle w:val="000010000000" w:firstRow="0" w:lastRow="0" w:firstColumn="0" w:lastColumn="0" w:oddVBand="1" w:evenVBand="0" w:oddHBand="0" w:evenHBand="0" w:firstRowFirstColumn="0" w:firstRowLastColumn="0" w:lastRowFirstColumn="0" w:lastRowLastColumn="0"/>
            <w:tcW w:w="7253" w:type="dxa"/>
            <w:hideMark/>
          </w:tcPr>
          <w:p w14:paraId="44CA90CE" w14:textId="77777777" w:rsidR="00AC683F" w:rsidRPr="000063B6" w:rsidRDefault="00AC683F" w:rsidP="00564503">
            <w:pPr>
              <w:spacing w:line="240" w:lineRule="auto"/>
              <w:rPr>
                <w:rFonts w:cs="Arial"/>
                <w:color w:val="000000"/>
                <w:lang w:val="nl-NL" w:eastAsia="nl-NL"/>
              </w:rPr>
            </w:pPr>
            <w:r w:rsidRPr="000063B6">
              <w:rPr>
                <w:rFonts w:cs="Arial"/>
                <w:color w:val="000000"/>
                <w:lang w:val="nl-NL" w:eastAsia="nl-NL"/>
              </w:rPr>
              <w:t>Het IAM systeem dient in een workflow een verzoek of bericht naar een externe service te kunnen sturen en de respons daarvan gebruiken om te bepalen hoe de workflow verder verloopt.</w:t>
            </w:r>
          </w:p>
        </w:tc>
        <w:tc>
          <w:tcPr>
            <w:tcW w:w="992" w:type="dxa"/>
          </w:tcPr>
          <w:p w14:paraId="544D45F3" w14:textId="77777777" w:rsidR="00AC683F" w:rsidRPr="003E58D5" w:rsidRDefault="00AC683F" w:rsidP="00564503">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val="nl-NL"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41B8B748" w14:textId="77777777" w:rsidR="00AC683F" w:rsidRPr="003E58D5" w:rsidRDefault="00AC683F" w:rsidP="00564503">
            <w:pPr>
              <w:spacing w:line="240" w:lineRule="auto"/>
              <w:rPr>
                <w:rFonts w:cs="Arial"/>
                <w:color w:val="000000"/>
                <w:lang w:eastAsia="nl-NL"/>
              </w:rPr>
            </w:pPr>
          </w:p>
        </w:tc>
      </w:tr>
      <w:tr w:rsidR="00AC683F" w:rsidRPr="00395744" w14:paraId="041636DB" w14:textId="67B46737" w:rsidTr="008F0CCD">
        <w:trPr>
          <w:trHeight w:val="20"/>
        </w:trPr>
        <w:tc>
          <w:tcPr>
            <w:cnfStyle w:val="001000000000" w:firstRow="0" w:lastRow="0" w:firstColumn="1" w:lastColumn="0" w:oddVBand="0" w:evenVBand="0" w:oddHBand="0" w:evenHBand="0" w:firstRowFirstColumn="0" w:firstRowLastColumn="0" w:lastRowFirstColumn="0" w:lastRowLastColumn="0"/>
            <w:tcW w:w="397" w:type="dxa"/>
            <w:hideMark/>
          </w:tcPr>
          <w:p w14:paraId="7803F763" w14:textId="77777777" w:rsidR="00AC683F" w:rsidRPr="00395744" w:rsidRDefault="00AC683F" w:rsidP="00564503">
            <w:pPr>
              <w:spacing w:line="240" w:lineRule="auto"/>
              <w:jc w:val="center"/>
              <w:rPr>
                <w:rFonts w:cs="Arial"/>
                <w:color w:val="000000"/>
                <w:lang w:eastAsia="nl-NL"/>
              </w:rPr>
            </w:pPr>
            <w:r w:rsidRPr="00395744">
              <w:rPr>
                <w:rFonts w:cs="Arial"/>
                <w:color w:val="000000"/>
                <w:lang w:eastAsia="nl-NL"/>
              </w:rPr>
              <w:t>43</w:t>
            </w:r>
          </w:p>
        </w:tc>
        <w:tc>
          <w:tcPr>
            <w:cnfStyle w:val="000010000000" w:firstRow="0" w:lastRow="0" w:firstColumn="0" w:lastColumn="0" w:oddVBand="1" w:evenVBand="0" w:oddHBand="0" w:evenHBand="0" w:firstRowFirstColumn="0" w:firstRowLastColumn="0" w:lastRowFirstColumn="0" w:lastRowLastColumn="0"/>
            <w:tcW w:w="7253" w:type="dxa"/>
            <w:hideMark/>
          </w:tcPr>
          <w:p w14:paraId="4B367AEA" w14:textId="77777777" w:rsidR="00AC683F" w:rsidRPr="000063B6" w:rsidRDefault="00AC683F" w:rsidP="00564503">
            <w:pPr>
              <w:spacing w:line="240" w:lineRule="auto"/>
              <w:rPr>
                <w:rFonts w:cs="Arial"/>
                <w:color w:val="000000"/>
                <w:lang w:val="nl-NL" w:eastAsia="nl-NL"/>
              </w:rPr>
            </w:pPr>
            <w:r w:rsidRPr="000063B6">
              <w:rPr>
                <w:rFonts w:cs="Arial"/>
                <w:color w:val="000000"/>
                <w:lang w:val="nl-NL" w:eastAsia="nl-NL"/>
              </w:rPr>
              <w:t>Het IAM-systeem dient een overzicht en bewaking van de openstaande taken aan te bieden. Niet tijdig afgehandelde taken moeten op basis van bedrijfsregels gemeld worden bij taakeigenaar en/of doorgestuurd worden naar een vervanger.</w:t>
            </w:r>
          </w:p>
        </w:tc>
        <w:tc>
          <w:tcPr>
            <w:tcW w:w="992" w:type="dxa"/>
          </w:tcPr>
          <w:p w14:paraId="5051FB41" w14:textId="77777777" w:rsidR="00AC683F" w:rsidRPr="003E58D5" w:rsidRDefault="00AC683F" w:rsidP="00564503">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val="nl-NL"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0EE8AA3C" w14:textId="77777777" w:rsidR="00AC683F" w:rsidRPr="003E58D5" w:rsidRDefault="00AC683F" w:rsidP="00564503">
            <w:pPr>
              <w:spacing w:line="240" w:lineRule="auto"/>
              <w:rPr>
                <w:rFonts w:cs="Arial"/>
                <w:color w:val="000000"/>
                <w:lang w:eastAsia="nl-NL"/>
              </w:rPr>
            </w:pPr>
          </w:p>
        </w:tc>
      </w:tr>
    </w:tbl>
    <w:p w14:paraId="6888F3B4" w14:textId="18D52579" w:rsidR="00811CE2" w:rsidRDefault="00D07C2D" w:rsidP="00E13912">
      <w:pPr>
        <w:pStyle w:val="Kop2"/>
      </w:pPr>
      <w:r>
        <w:lastRenderedPageBreak/>
        <w:t>Identiteits</w:t>
      </w:r>
      <w:r w:rsidR="00F01D3B">
        <w:t>beheer</w:t>
      </w:r>
      <w:bookmarkEnd w:id="1"/>
    </w:p>
    <w:tbl>
      <w:tblPr>
        <w:tblStyle w:val="SSCOns"/>
        <w:tblW w:w="9628" w:type="dxa"/>
        <w:tblLook w:val="00A0" w:firstRow="1" w:lastRow="0" w:firstColumn="1" w:lastColumn="0" w:noHBand="0" w:noVBand="0"/>
      </w:tblPr>
      <w:tblGrid>
        <w:gridCol w:w="396"/>
        <w:gridCol w:w="7112"/>
        <w:gridCol w:w="1134"/>
        <w:gridCol w:w="986"/>
      </w:tblGrid>
      <w:tr w:rsidR="00540837" w:rsidRPr="00395744" w14:paraId="740302D5" w14:textId="0D04810C" w:rsidTr="002356D8">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396" w:type="dxa"/>
            <w:hideMark/>
          </w:tcPr>
          <w:p w14:paraId="23CC6F6D" w14:textId="0FC8F789" w:rsidR="00540837" w:rsidRPr="0046331E" w:rsidRDefault="00540837" w:rsidP="00395744">
            <w:pPr>
              <w:spacing w:line="240" w:lineRule="auto"/>
              <w:jc w:val="center"/>
              <w:rPr>
                <w:rFonts w:cs="Arial"/>
                <w:lang w:eastAsia="nl-NL"/>
              </w:rPr>
            </w:pPr>
            <w:r w:rsidRPr="0046331E">
              <w:rPr>
                <w:rFonts w:cs="Arial"/>
                <w:lang w:eastAsia="nl-NL"/>
              </w:rPr>
              <w:t xml:space="preserve">Nr </w:t>
            </w:r>
          </w:p>
        </w:tc>
        <w:tc>
          <w:tcPr>
            <w:cnfStyle w:val="000010000000" w:firstRow="0" w:lastRow="0" w:firstColumn="0" w:lastColumn="0" w:oddVBand="1" w:evenVBand="0" w:oddHBand="0" w:evenHBand="0" w:firstRowFirstColumn="0" w:firstRowLastColumn="0" w:lastRowFirstColumn="0" w:lastRowLastColumn="0"/>
            <w:tcW w:w="7112" w:type="dxa"/>
            <w:hideMark/>
          </w:tcPr>
          <w:p w14:paraId="74DB7B9E" w14:textId="77777777" w:rsidR="00540837" w:rsidRPr="0046331E" w:rsidRDefault="00540837" w:rsidP="00395744">
            <w:pPr>
              <w:spacing w:line="240" w:lineRule="auto"/>
              <w:rPr>
                <w:rFonts w:cs="Arial"/>
                <w:lang w:eastAsia="nl-NL"/>
              </w:rPr>
            </w:pPr>
            <w:proofErr w:type="spellStart"/>
            <w:r w:rsidRPr="0046331E">
              <w:rPr>
                <w:rFonts w:cs="Arial"/>
                <w:lang w:eastAsia="nl-NL"/>
              </w:rPr>
              <w:t>Omschrijving</w:t>
            </w:r>
            <w:proofErr w:type="spellEnd"/>
          </w:p>
        </w:tc>
        <w:tc>
          <w:tcPr>
            <w:tcW w:w="1134" w:type="dxa"/>
          </w:tcPr>
          <w:p w14:paraId="14C880D5" w14:textId="017B5E7A" w:rsidR="00540837" w:rsidRPr="0046331E" w:rsidRDefault="002356D8" w:rsidP="00395744">
            <w:pPr>
              <w:spacing w:line="240" w:lineRule="auto"/>
              <w:cnfStyle w:val="100000000000" w:firstRow="1" w:lastRow="0" w:firstColumn="0" w:lastColumn="0" w:oddVBand="0" w:evenVBand="0" w:oddHBand="0" w:evenHBand="0" w:firstRowFirstColumn="0" w:firstRowLastColumn="0" w:lastRowFirstColumn="0" w:lastRowLastColumn="0"/>
              <w:rPr>
                <w:rFonts w:cs="Arial"/>
                <w:lang w:eastAsia="nl-NL"/>
              </w:rPr>
            </w:pPr>
            <w:r>
              <w:rPr>
                <w:rFonts w:cs="Arial"/>
                <w:lang w:eastAsia="nl-NL"/>
              </w:rPr>
              <w:t>J</w:t>
            </w:r>
          </w:p>
        </w:tc>
        <w:tc>
          <w:tcPr>
            <w:cnfStyle w:val="000010000000" w:firstRow="0" w:lastRow="0" w:firstColumn="0" w:lastColumn="0" w:oddVBand="1" w:evenVBand="0" w:oddHBand="0" w:evenHBand="0" w:firstRowFirstColumn="0" w:firstRowLastColumn="0" w:lastRowFirstColumn="0" w:lastRowLastColumn="0"/>
            <w:tcW w:w="986" w:type="dxa"/>
          </w:tcPr>
          <w:p w14:paraId="00D7605C" w14:textId="74E41295" w:rsidR="00540837" w:rsidRPr="0046331E" w:rsidRDefault="002356D8" w:rsidP="00395744">
            <w:pPr>
              <w:spacing w:line="240" w:lineRule="auto"/>
              <w:rPr>
                <w:rFonts w:cs="Arial"/>
                <w:lang w:eastAsia="nl-NL"/>
              </w:rPr>
            </w:pPr>
            <w:r>
              <w:rPr>
                <w:rFonts w:cs="Arial"/>
                <w:lang w:eastAsia="nl-NL"/>
              </w:rPr>
              <w:t>N</w:t>
            </w:r>
          </w:p>
        </w:tc>
      </w:tr>
      <w:tr w:rsidR="00540837" w:rsidRPr="00395744" w14:paraId="163B226E" w14:textId="424E00C6" w:rsidTr="002356D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 w:type="dxa"/>
            <w:hideMark/>
          </w:tcPr>
          <w:p w14:paraId="3290A535" w14:textId="77777777" w:rsidR="00540837" w:rsidRPr="00395744" w:rsidRDefault="00540837" w:rsidP="00395744">
            <w:pPr>
              <w:spacing w:line="240" w:lineRule="auto"/>
              <w:jc w:val="center"/>
              <w:rPr>
                <w:rFonts w:cs="Arial"/>
                <w:color w:val="000000"/>
                <w:lang w:eastAsia="nl-NL"/>
              </w:rPr>
            </w:pPr>
            <w:r w:rsidRPr="00395744">
              <w:rPr>
                <w:rFonts w:cs="Arial"/>
                <w:color w:val="000000"/>
                <w:lang w:eastAsia="nl-NL"/>
              </w:rPr>
              <w:t>1</w:t>
            </w:r>
          </w:p>
        </w:tc>
        <w:tc>
          <w:tcPr>
            <w:cnfStyle w:val="000010000000" w:firstRow="0" w:lastRow="0" w:firstColumn="0" w:lastColumn="0" w:oddVBand="1" w:evenVBand="0" w:oddHBand="0" w:evenHBand="0" w:firstRowFirstColumn="0" w:firstRowLastColumn="0" w:lastRowFirstColumn="0" w:lastRowLastColumn="0"/>
            <w:tcW w:w="7112" w:type="dxa"/>
            <w:hideMark/>
          </w:tcPr>
          <w:p w14:paraId="721EB798" w14:textId="77777777" w:rsidR="00540837" w:rsidRPr="00395744" w:rsidRDefault="00540837" w:rsidP="00395744">
            <w:pPr>
              <w:spacing w:line="240" w:lineRule="auto"/>
              <w:rPr>
                <w:rFonts w:cs="Arial"/>
                <w:color w:val="000000"/>
                <w:lang w:eastAsia="nl-NL"/>
              </w:rPr>
            </w:pPr>
            <w:r w:rsidRPr="000063B6">
              <w:rPr>
                <w:rFonts w:cs="Arial"/>
                <w:color w:val="000000"/>
                <w:lang w:val="nl-NL" w:eastAsia="nl-NL"/>
              </w:rPr>
              <w:t xml:space="preserve">Beaufort is de bron voor </w:t>
            </w:r>
            <w:proofErr w:type="spellStart"/>
            <w:r w:rsidRPr="000063B6">
              <w:rPr>
                <w:rFonts w:cs="Arial"/>
                <w:color w:val="000000"/>
                <w:lang w:val="nl-NL" w:eastAsia="nl-NL"/>
              </w:rPr>
              <w:t>persoongegevens</w:t>
            </w:r>
            <w:proofErr w:type="spellEnd"/>
            <w:r w:rsidRPr="000063B6">
              <w:rPr>
                <w:rFonts w:cs="Arial"/>
                <w:color w:val="000000"/>
                <w:lang w:val="nl-NL" w:eastAsia="nl-NL"/>
              </w:rPr>
              <w:t xml:space="preserve">, arbeidsrelatiegegevens, organisatiestructuurgegevens en leidinggevenden in het IAM-systeem.  Mutaties op deze gegevens moeten automatisch gesynchroniseerd worden met het IAM-systeem. </w:t>
            </w:r>
            <w:r w:rsidRPr="000063B6">
              <w:rPr>
                <w:rFonts w:cs="Arial"/>
                <w:color w:val="000000"/>
                <w:lang w:val="nl-NL" w:eastAsia="nl-NL"/>
              </w:rPr>
              <w:br/>
            </w:r>
            <w:r w:rsidRPr="00395744">
              <w:rPr>
                <w:rFonts w:cs="Arial"/>
                <w:color w:val="000000"/>
                <w:lang w:eastAsia="nl-NL"/>
              </w:rPr>
              <w:t>het IAM-</w:t>
            </w:r>
            <w:proofErr w:type="spellStart"/>
            <w:r w:rsidRPr="00395744">
              <w:rPr>
                <w:rFonts w:cs="Arial"/>
                <w:color w:val="000000"/>
                <w:lang w:eastAsia="nl-NL"/>
              </w:rPr>
              <w:t>systeem</w:t>
            </w:r>
            <w:proofErr w:type="spellEnd"/>
            <w:r w:rsidRPr="00395744">
              <w:rPr>
                <w:rFonts w:cs="Arial"/>
                <w:color w:val="000000"/>
                <w:lang w:eastAsia="nl-NL"/>
              </w:rPr>
              <w:t xml:space="preserve"> </w:t>
            </w:r>
            <w:proofErr w:type="spellStart"/>
            <w:r w:rsidRPr="00395744">
              <w:rPr>
                <w:rFonts w:cs="Arial"/>
                <w:color w:val="000000"/>
                <w:lang w:eastAsia="nl-NL"/>
              </w:rPr>
              <w:t>moet</w:t>
            </w:r>
            <w:proofErr w:type="spellEnd"/>
            <w:r w:rsidRPr="00395744">
              <w:rPr>
                <w:rFonts w:cs="Arial"/>
                <w:color w:val="000000"/>
                <w:lang w:eastAsia="nl-NL"/>
              </w:rPr>
              <w:t xml:space="preserve"> </w:t>
            </w:r>
            <w:proofErr w:type="spellStart"/>
            <w:r w:rsidRPr="00395744">
              <w:rPr>
                <w:rFonts w:cs="Arial"/>
                <w:color w:val="000000"/>
                <w:lang w:eastAsia="nl-NL"/>
              </w:rPr>
              <w:t>identiteiten</w:t>
            </w:r>
            <w:proofErr w:type="spellEnd"/>
            <w:r w:rsidRPr="00395744">
              <w:rPr>
                <w:rFonts w:cs="Arial"/>
                <w:color w:val="000000"/>
                <w:lang w:eastAsia="nl-NL"/>
              </w:rPr>
              <w:t xml:space="preserve"> near </w:t>
            </w:r>
            <w:proofErr w:type="spellStart"/>
            <w:r w:rsidRPr="00395744">
              <w:rPr>
                <w:rFonts w:cs="Arial"/>
                <w:color w:val="000000"/>
                <w:lang w:eastAsia="nl-NL"/>
              </w:rPr>
              <w:t>realtime</w:t>
            </w:r>
            <w:proofErr w:type="spellEnd"/>
            <w:r w:rsidRPr="00395744">
              <w:rPr>
                <w:rFonts w:cs="Arial"/>
                <w:color w:val="000000"/>
                <w:lang w:eastAsia="nl-NL"/>
              </w:rPr>
              <w:t xml:space="preserve"> </w:t>
            </w:r>
            <w:proofErr w:type="spellStart"/>
            <w:r w:rsidRPr="00395744">
              <w:rPr>
                <w:rFonts w:cs="Arial"/>
                <w:color w:val="000000"/>
                <w:lang w:eastAsia="nl-NL"/>
              </w:rPr>
              <w:t>aanmaken</w:t>
            </w:r>
            <w:proofErr w:type="spellEnd"/>
            <w:r w:rsidRPr="00395744">
              <w:rPr>
                <w:rFonts w:cs="Arial"/>
                <w:color w:val="000000"/>
                <w:lang w:eastAsia="nl-NL"/>
              </w:rPr>
              <w:t>.</w:t>
            </w:r>
          </w:p>
        </w:tc>
        <w:tc>
          <w:tcPr>
            <w:tcW w:w="1134" w:type="dxa"/>
          </w:tcPr>
          <w:p w14:paraId="2E9FD6CD" w14:textId="77777777" w:rsidR="00540837" w:rsidRPr="000063B6" w:rsidRDefault="00540837" w:rsidP="0039574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458089F7" w14:textId="77777777" w:rsidR="00540837" w:rsidRPr="000063B6" w:rsidRDefault="00540837" w:rsidP="00395744">
            <w:pPr>
              <w:spacing w:line="240" w:lineRule="auto"/>
              <w:rPr>
                <w:rFonts w:cs="Arial"/>
                <w:color w:val="000000"/>
                <w:lang w:eastAsia="nl-NL"/>
              </w:rPr>
            </w:pPr>
          </w:p>
        </w:tc>
      </w:tr>
      <w:tr w:rsidR="00540837" w:rsidRPr="00395744" w14:paraId="56866BEE" w14:textId="50424BE1" w:rsidTr="002356D8">
        <w:trPr>
          <w:trHeight w:val="20"/>
        </w:trPr>
        <w:tc>
          <w:tcPr>
            <w:cnfStyle w:val="001000000000" w:firstRow="0" w:lastRow="0" w:firstColumn="1" w:lastColumn="0" w:oddVBand="0" w:evenVBand="0" w:oddHBand="0" w:evenHBand="0" w:firstRowFirstColumn="0" w:firstRowLastColumn="0" w:lastRowFirstColumn="0" w:lastRowLastColumn="0"/>
            <w:tcW w:w="396" w:type="dxa"/>
            <w:hideMark/>
          </w:tcPr>
          <w:p w14:paraId="75A49BA4" w14:textId="77777777" w:rsidR="00540837" w:rsidRPr="00395744" w:rsidRDefault="00540837" w:rsidP="00395744">
            <w:pPr>
              <w:spacing w:line="240" w:lineRule="auto"/>
              <w:jc w:val="center"/>
              <w:rPr>
                <w:rFonts w:cs="Arial"/>
                <w:color w:val="000000"/>
                <w:lang w:eastAsia="nl-NL"/>
              </w:rPr>
            </w:pPr>
            <w:r w:rsidRPr="00395744">
              <w:rPr>
                <w:rFonts w:cs="Arial"/>
                <w:color w:val="000000"/>
                <w:lang w:eastAsia="nl-NL"/>
              </w:rPr>
              <w:t>2</w:t>
            </w:r>
          </w:p>
        </w:tc>
        <w:tc>
          <w:tcPr>
            <w:cnfStyle w:val="000010000000" w:firstRow="0" w:lastRow="0" w:firstColumn="0" w:lastColumn="0" w:oddVBand="1" w:evenVBand="0" w:oddHBand="0" w:evenHBand="0" w:firstRowFirstColumn="0" w:firstRowLastColumn="0" w:lastRowFirstColumn="0" w:lastRowLastColumn="0"/>
            <w:tcW w:w="7112" w:type="dxa"/>
            <w:hideMark/>
          </w:tcPr>
          <w:p w14:paraId="570C01EF" w14:textId="77777777" w:rsidR="00540837" w:rsidRPr="000063B6" w:rsidRDefault="00540837" w:rsidP="00717A82">
            <w:pPr>
              <w:spacing w:line="240" w:lineRule="auto"/>
              <w:rPr>
                <w:rFonts w:cs="Arial"/>
                <w:color w:val="000000"/>
                <w:lang w:val="nl-NL" w:eastAsia="nl-NL"/>
              </w:rPr>
            </w:pPr>
            <w:r w:rsidRPr="000063B6">
              <w:rPr>
                <w:rFonts w:cs="Arial"/>
                <w:color w:val="000000"/>
                <w:lang w:val="nl-NL" w:eastAsia="nl-NL"/>
              </w:rPr>
              <w:t>Het IAM-systeem is leidend voor het genereren van het e-mailadres. Het moet mogelijk zijn om voor de verschillende partnerorganisaties een eigen e-mail-</w:t>
            </w:r>
            <w:proofErr w:type="spellStart"/>
            <w:r w:rsidRPr="000063B6">
              <w:rPr>
                <w:rFonts w:cs="Arial"/>
                <w:color w:val="000000"/>
                <w:lang w:val="nl-NL" w:eastAsia="nl-NL"/>
              </w:rPr>
              <w:t>convententie</w:t>
            </w:r>
            <w:proofErr w:type="spellEnd"/>
            <w:r w:rsidRPr="000063B6">
              <w:rPr>
                <w:rFonts w:cs="Arial"/>
                <w:color w:val="000000"/>
                <w:lang w:val="nl-NL" w:eastAsia="nl-NL"/>
              </w:rPr>
              <w:t xml:space="preserve"> te </w:t>
            </w:r>
            <w:proofErr w:type="spellStart"/>
            <w:r w:rsidRPr="000063B6">
              <w:rPr>
                <w:rFonts w:cs="Arial"/>
                <w:color w:val="000000"/>
                <w:lang w:val="nl-NL" w:eastAsia="nl-NL"/>
              </w:rPr>
              <w:t>definieren</w:t>
            </w:r>
            <w:proofErr w:type="spellEnd"/>
            <w:r w:rsidRPr="000063B6">
              <w:rPr>
                <w:rFonts w:cs="Arial"/>
                <w:color w:val="000000"/>
                <w:lang w:val="nl-NL" w:eastAsia="nl-NL"/>
              </w:rPr>
              <w:t xml:space="preserve"> voor accounts en e-mailadressen.</w:t>
            </w:r>
          </w:p>
          <w:p w14:paraId="46F3DFEF" w14:textId="4FB80265" w:rsidR="00540837" w:rsidRPr="000063B6" w:rsidRDefault="00540837" w:rsidP="00717A82">
            <w:pPr>
              <w:spacing w:line="240" w:lineRule="auto"/>
              <w:rPr>
                <w:rFonts w:cs="Arial"/>
                <w:color w:val="000000"/>
                <w:lang w:val="nl-NL" w:eastAsia="nl-NL"/>
              </w:rPr>
            </w:pPr>
            <w:r w:rsidRPr="000063B6">
              <w:rPr>
                <w:rFonts w:cs="Arial"/>
                <w:color w:val="000000"/>
                <w:lang w:val="nl-NL" w:eastAsia="nl-NL"/>
              </w:rPr>
              <w:t xml:space="preserve">Wanneer in het HR-systeem wijzigingen plaatsvinden op attributen die ten grondslag liggen aan de opmaak van het e-mailadres, dan wordt het aangepaste e-mailadres bijgewerkt in het HR-systeem en wordt de identiteit in het IAM-systeem bijgewerkt. In de doelsystemen (o.a. AD, </w:t>
            </w:r>
            <w:proofErr w:type="spellStart"/>
            <w:r w:rsidRPr="000063B6">
              <w:rPr>
                <w:rFonts w:cs="Arial"/>
                <w:color w:val="000000"/>
                <w:lang w:val="nl-NL" w:eastAsia="nl-NL"/>
              </w:rPr>
              <w:t>TOPdesk</w:t>
            </w:r>
            <w:proofErr w:type="spellEnd"/>
            <w:r w:rsidRPr="000063B6">
              <w:rPr>
                <w:rFonts w:cs="Arial"/>
                <w:color w:val="000000"/>
                <w:lang w:val="nl-NL" w:eastAsia="nl-NL"/>
              </w:rPr>
              <w:t>), wordt het primaire e-mailadres van de bestaande accounts gewijzigd en wordt geen nieuw account aangemaakt.</w:t>
            </w:r>
          </w:p>
        </w:tc>
        <w:tc>
          <w:tcPr>
            <w:tcW w:w="1134" w:type="dxa"/>
          </w:tcPr>
          <w:p w14:paraId="6AAD2230" w14:textId="77777777" w:rsidR="00540837" w:rsidRPr="00540837" w:rsidRDefault="00540837" w:rsidP="00717A82">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val="nl-NL"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1A65C411" w14:textId="77777777" w:rsidR="00540837" w:rsidRPr="00540837" w:rsidRDefault="00540837" w:rsidP="00717A82">
            <w:pPr>
              <w:spacing w:line="240" w:lineRule="auto"/>
              <w:rPr>
                <w:rFonts w:cs="Arial"/>
                <w:color w:val="000000"/>
                <w:lang w:val="nl-NL" w:eastAsia="nl-NL"/>
              </w:rPr>
            </w:pPr>
          </w:p>
        </w:tc>
      </w:tr>
      <w:tr w:rsidR="00540837" w:rsidRPr="00395744" w14:paraId="77262A8D" w14:textId="18519CA2" w:rsidTr="002356D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 w:type="dxa"/>
            <w:hideMark/>
          </w:tcPr>
          <w:p w14:paraId="7DE76BB0" w14:textId="77777777" w:rsidR="00540837" w:rsidRPr="00395744" w:rsidRDefault="00540837" w:rsidP="00395744">
            <w:pPr>
              <w:spacing w:line="240" w:lineRule="auto"/>
              <w:jc w:val="center"/>
              <w:rPr>
                <w:rFonts w:cs="Arial"/>
                <w:color w:val="000000"/>
                <w:lang w:eastAsia="nl-NL"/>
              </w:rPr>
            </w:pPr>
            <w:r w:rsidRPr="00395744">
              <w:rPr>
                <w:rFonts w:cs="Arial"/>
                <w:color w:val="000000"/>
                <w:lang w:eastAsia="nl-NL"/>
              </w:rPr>
              <w:t>3</w:t>
            </w:r>
          </w:p>
        </w:tc>
        <w:tc>
          <w:tcPr>
            <w:cnfStyle w:val="000010000000" w:firstRow="0" w:lastRow="0" w:firstColumn="0" w:lastColumn="0" w:oddVBand="1" w:evenVBand="0" w:oddHBand="0" w:evenHBand="0" w:firstRowFirstColumn="0" w:firstRowLastColumn="0" w:lastRowFirstColumn="0" w:lastRowLastColumn="0"/>
            <w:tcW w:w="7112" w:type="dxa"/>
            <w:hideMark/>
          </w:tcPr>
          <w:p w14:paraId="321B4429" w14:textId="74CBF067" w:rsidR="00540837" w:rsidRPr="000063B6" w:rsidRDefault="00540837" w:rsidP="00395744">
            <w:pPr>
              <w:spacing w:line="240" w:lineRule="auto"/>
              <w:rPr>
                <w:rFonts w:cs="Arial"/>
                <w:color w:val="000000"/>
                <w:lang w:val="nl-NL" w:eastAsia="nl-NL"/>
              </w:rPr>
            </w:pPr>
            <w:r w:rsidRPr="000063B6">
              <w:rPr>
                <w:rFonts w:cs="Arial"/>
                <w:color w:val="000000"/>
                <w:lang w:val="nl-NL" w:eastAsia="nl-NL"/>
              </w:rPr>
              <w:t>Het IAM-systeem past validatieregels toe bij het synchroniseren. Deze validatieregels gelden zowel voor handmatige invoer van identiteiten als voor automatische mutaties.</w:t>
            </w:r>
            <w:r w:rsidRPr="000063B6">
              <w:rPr>
                <w:rFonts w:cs="Arial"/>
                <w:color w:val="000000"/>
                <w:lang w:val="nl-NL" w:eastAsia="nl-NL"/>
              </w:rPr>
              <w:br/>
              <w:t>Mutaties die niet valide zijn moeten tegengehouden worden. Hierbij dient een taak aangemaakt te worden voor de functioneel beheerder HR en een notificatie gemaakt te worden.</w:t>
            </w:r>
            <w:r w:rsidRPr="000063B6">
              <w:rPr>
                <w:rFonts w:cs="Arial"/>
                <w:color w:val="000000"/>
                <w:lang w:val="nl-NL" w:eastAsia="nl-NL"/>
              </w:rPr>
              <w:br/>
              <w:t>De beheerder dient de tegengehouden mutaties, na onderzoek te kunnen doorvoeren of verwijderen.</w:t>
            </w:r>
          </w:p>
        </w:tc>
        <w:tc>
          <w:tcPr>
            <w:tcW w:w="1134" w:type="dxa"/>
          </w:tcPr>
          <w:p w14:paraId="53226797" w14:textId="77777777" w:rsidR="00540837" w:rsidRPr="00540837" w:rsidRDefault="00540837" w:rsidP="0039574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val="nl-NL"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0DF2A4E8" w14:textId="77777777" w:rsidR="00540837" w:rsidRPr="00540837" w:rsidRDefault="00540837" w:rsidP="00395744">
            <w:pPr>
              <w:spacing w:line="240" w:lineRule="auto"/>
              <w:rPr>
                <w:rFonts w:cs="Arial"/>
                <w:color w:val="000000"/>
                <w:lang w:val="nl-NL" w:eastAsia="nl-NL"/>
              </w:rPr>
            </w:pPr>
          </w:p>
        </w:tc>
      </w:tr>
      <w:tr w:rsidR="00540837" w:rsidRPr="00395744" w14:paraId="66FEACD0" w14:textId="766E2763" w:rsidTr="002356D8">
        <w:trPr>
          <w:trHeight w:val="20"/>
        </w:trPr>
        <w:tc>
          <w:tcPr>
            <w:cnfStyle w:val="001000000000" w:firstRow="0" w:lastRow="0" w:firstColumn="1" w:lastColumn="0" w:oddVBand="0" w:evenVBand="0" w:oddHBand="0" w:evenHBand="0" w:firstRowFirstColumn="0" w:firstRowLastColumn="0" w:lastRowFirstColumn="0" w:lastRowLastColumn="0"/>
            <w:tcW w:w="396" w:type="dxa"/>
            <w:hideMark/>
          </w:tcPr>
          <w:p w14:paraId="0E3B68AC" w14:textId="77777777" w:rsidR="00540837" w:rsidRPr="00395744" w:rsidRDefault="00540837" w:rsidP="00395744">
            <w:pPr>
              <w:spacing w:line="240" w:lineRule="auto"/>
              <w:jc w:val="center"/>
              <w:rPr>
                <w:rFonts w:cs="Arial"/>
                <w:color w:val="000000"/>
                <w:lang w:eastAsia="nl-NL"/>
              </w:rPr>
            </w:pPr>
            <w:r w:rsidRPr="00395744">
              <w:rPr>
                <w:rFonts w:cs="Arial"/>
                <w:color w:val="000000"/>
                <w:lang w:eastAsia="nl-NL"/>
              </w:rPr>
              <w:t>4</w:t>
            </w:r>
          </w:p>
        </w:tc>
        <w:tc>
          <w:tcPr>
            <w:cnfStyle w:val="000010000000" w:firstRow="0" w:lastRow="0" w:firstColumn="0" w:lastColumn="0" w:oddVBand="1" w:evenVBand="0" w:oddHBand="0" w:evenHBand="0" w:firstRowFirstColumn="0" w:firstRowLastColumn="0" w:lastRowFirstColumn="0" w:lastRowLastColumn="0"/>
            <w:tcW w:w="7112" w:type="dxa"/>
            <w:hideMark/>
          </w:tcPr>
          <w:p w14:paraId="182B554B" w14:textId="77777777" w:rsidR="00540837" w:rsidRPr="000063B6" w:rsidRDefault="00540837" w:rsidP="00395744">
            <w:pPr>
              <w:spacing w:line="240" w:lineRule="auto"/>
              <w:rPr>
                <w:rFonts w:cs="Arial"/>
                <w:color w:val="000000"/>
                <w:lang w:val="nl-NL" w:eastAsia="nl-NL"/>
              </w:rPr>
            </w:pPr>
            <w:r w:rsidRPr="000063B6">
              <w:rPr>
                <w:rFonts w:cs="Arial"/>
                <w:color w:val="000000"/>
                <w:lang w:val="nl-NL" w:eastAsia="nl-NL"/>
              </w:rPr>
              <w:t xml:space="preserve">Het IAM-systeem zorgt ervoor dat een identiteit maar 1 keer voorkomt </w:t>
            </w:r>
            <w:r w:rsidRPr="000063B6">
              <w:rPr>
                <w:rFonts w:cs="Arial"/>
                <w:b/>
                <w:bCs/>
                <w:color w:val="000000"/>
                <w:lang w:val="nl-NL" w:eastAsia="nl-NL"/>
              </w:rPr>
              <w:t>per partnerorganisatie</w:t>
            </w:r>
            <w:r w:rsidRPr="000063B6">
              <w:rPr>
                <w:rFonts w:cs="Arial"/>
                <w:color w:val="000000"/>
                <w:lang w:val="nl-NL" w:eastAsia="nl-NL"/>
              </w:rPr>
              <w:t>. Ongeacht de wijze van registratie (</w:t>
            </w:r>
            <w:proofErr w:type="spellStart"/>
            <w:r w:rsidRPr="000063B6">
              <w:rPr>
                <w:rFonts w:cs="Arial"/>
                <w:color w:val="000000"/>
                <w:lang w:val="nl-NL" w:eastAsia="nl-NL"/>
              </w:rPr>
              <w:t>Youforce</w:t>
            </w:r>
            <w:proofErr w:type="spellEnd"/>
            <w:r w:rsidRPr="000063B6">
              <w:rPr>
                <w:rFonts w:cs="Arial"/>
                <w:color w:val="000000"/>
                <w:lang w:val="nl-NL" w:eastAsia="nl-NL"/>
              </w:rPr>
              <w:t xml:space="preserve">, Beaufort, andere bron, bulk import of handmatig) wordt bij een nieuwe identiteit gecontroleerd of de identiteit reeds voorkomt bij de betreffende partnerorganisatie. Bij een mogelijke </w:t>
            </w:r>
            <w:proofErr w:type="spellStart"/>
            <w:r w:rsidRPr="000063B6">
              <w:rPr>
                <w:rFonts w:cs="Arial"/>
                <w:color w:val="000000"/>
                <w:lang w:val="nl-NL" w:eastAsia="nl-NL"/>
              </w:rPr>
              <w:t>dubbeling</w:t>
            </w:r>
            <w:proofErr w:type="spellEnd"/>
            <w:r w:rsidRPr="000063B6">
              <w:rPr>
                <w:rFonts w:cs="Arial"/>
                <w:color w:val="000000"/>
                <w:lang w:val="nl-NL" w:eastAsia="nl-NL"/>
              </w:rPr>
              <w:t xml:space="preserve"> biedt het IAM-systeem de mogelijkheid om deze eenvoudig te corrigeren: mogelijke dubbele  identiteiten worden getoond met een keuze voor nieuwe identiteit aanmaken, samenvoegen of negeren.</w:t>
            </w:r>
          </w:p>
        </w:tc>
        <w:tc>
          <w:tcPr>
            <w:tcW w:w="1134" w:type="dxa"/>
          </w:tcPr>
          <w:p w14:paraId="34A8E885" w14:textId="77777777" w:rsidR="00540837" w:rsidRPr="00540837" w:rsidRDefault="00540837" w:rsidP="0039574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val="nl-NL"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7AE9E956" w14:textId="77777777" w:rsidR="00540837" w:rsidRPr="00540837" w:rsidRDefault="00540837" w:rsidP="00395744">
            <w:pPr>
              <w:spacing w:line="240" w:lineRule="auto"/>
              <w:rPr>
                <w:rFonts w:cs="Arial"/>
                <w:color w:val="000000"/>
                <w:lang w:val="nl-NL" w:eastAsia="nl-NL"/>
              </w:rPr>
            </w:pPr>
          </w:p>
        </w:tc>
      </w:tr>
      <w:tr w:rsidR="00540837" w:rsidRPr="00395744" w14:paraId="055C011F" w14:textId="5D9782CC" w:rsidTr="002356D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 w:type="dxa"/>
            <w:hideMark/>
          </w:tcPr>
          <w:p w14:paraId="533889B8" w14:textId="77777777" w:rsidR="00540837" w:rsidRPr="00395744" w:rsidRDefault="00540837" w:rsidP="00395744">
            <w:pPr>
              <w:spacing w:line="240" w:lineRule="auto"/>
              <w:jc w:val="center"/>
              <w:rPr>
                <w:rFonts w:cs="Arial"/>
                <w:color w:val="000000"/>
                <w:lang w:eastAsia="nl-NL"/>
              </w:rPr>
            </w:pPr>
            <w:r w:rsidRPr="00395744">
              <w:rPr>
                <w:rFonts w:cs="Arial"/>
                <w:color w:val="000000"/>
                <w:lang w:eastAsia="nl-NL"/>
              </w:rPr>
              <w:t>5</w:t>
            </w:r>
          </w:p>
        </w:tc>
        <w:tc>
          <w:tcPr>
            <w:cnfStyle w:val="000010000000" w:firstRow="0" w:lastRow="0" w:firstColumn="0" w:lastColumn="0" w:oddVBand="1" w:evenVBand="0" w:oddHBand="0" w:evenHBand="0" w:firstRowFirstColumn="0" w:firstRowLastColumn="0" w:lastRowFirstColumn="0" w:lastRowLastColumn="0"/>
            <w:tcW w:w="7112" w:type="dxa"/>
            <w:hideMark/>
          </w:tcPr>
          <w:p w14:paraId="3B082FBC" w14:textId="77777777" w:rsidR="00540837" w:rsidRPr="000063B6" w:rsidRDefault="00540837" w:rsidP="00395744">
            <w:pPr>
              <w:spacing w:line="240" w:lineRule="auto"/>
              <w:rPr>
                <w:rFonts w:cs="Arial"/>
                <w:color w:val="000000"/>
                <w:lang w:val="nl-NL" w:eastAsia="nl-NL"/>
              </w:rPr>
            </w:pPr>
            <w:r w:rsidRPr="000063B6">
              <w:rPr>
                <w:rFonts w:cs="Arial"/>
                <w:color w:val="000000"/>
                <w:lang w:val="nl-NL" w:eastAsia="nl-NL"/>
              </w:rPr>
              <w:t xml:space="preserve">Naast </w:t>
            </w:r>
            <w:proofErr w:type="spellStart"/>
            <w:r w:rsidRPr="000063B6">
              <w:rPr>
                <w:rFonts w:cs="Arial"/>
                <w:color w:val="000000"/>
                <w:lang w:val="nl-NL" w:eastAsia="nl-NL"/>
              </w:rPr>
              <w:t>medewerkergegevens</w:t>
            </w:r>
            <w:proofErr w:type="spellEnd"/>
            <w:r w:rsidRPr="000063B6">
              <w:rPr>
                <w:rFonts w:cs="Arial"/>
                <w:color w:val="000000"/>
                <w:lang w:val="nl-NL" w:eastAsia="nl-NL"/>
              </w:rPr>
              <w:t xml:space="preserve"> moeten ook andere bronnen ontsloten worden en identiteiten aangemaakt worden, zowel automatisch als handmatig, het gaat hierbij om: </w:t>
            </w:r>
            <w:r w:rsidRPr="000063B6">
              <w:rPr>
                <w:rFonts w:cs="Arial"/>
                <w:color w:val="000000"/>
                <w:lang w:val="nl-NL" w:eastAsia="nl-NL"/>
              </w:rPr>
              <w:br/>
              <w:t>- medewerkers van andere organisaties die met het account van hun eigen organisatie autorisatie krijgen</w:t>
            </w:r>
            <w:r w:rsidRPr="000063B6">
              <w:rPr>
                <w:rFonts w:cs="Arial"/>
                <w:color w:val="000000"/>
                <w:lang w:val="nl-NL" w:eastAsia="nl-NL"/>
              </w:rPr>
              <w:br/>
              <w:t xml:space="preserve">- medewerkers van contractpartijen (schoonmaak, beveiliging, ICT, accountants </w:t>
            </w:r>
            <w:proofErr w:type="spellStart"/>
            <w:r w:rsidRPr="000063B6">
              <w:rPr>
                <w:rFonts w:cs="Arial"/>
                <w:color w:val="000000"/>
                <w:lang w:val="nl-NL" w:eastAsia="nl-NL"/>
              </w:rPr>
              <w:t>etc</w:t>
            </w:r>
            <w:proofErr w:type="spellEnd"/>
            <w:r w:rsidRPr="000063B6">
              <w:rPr>
                <w:rFonts w:cs="Arial"/>
                <w:color w:val="000000"/>
                <w:lang w:val="nl-NL" w:eastAsia="nl-NL"/>
              </w:rPr>
              <w:t xml:space="preserve">) die respectievelijk een toegangspas, </w:t>
            </w:r>
            <w:proofErr w:type="spellStart"/>
            <w:r w:rsidRPr="000063B6">
              <w:rPr>
                <w:rFonts w:cs="Arial"/>
                <w:color w:val="000000"/>
                <w:lang w:val="nl-NL" w:eastAsia="nl-NL"/>
              </w:rPr>
              <w:t>toegangspas+AD-account</w:t>
            </w:r>
            <w:proofErr w:type="spellEnd"/>
            <w:r w:rsidRPr="000063B6">
              <w:rPr>
                <w:rFonts w:cs="Arial"/>
                <w:color w:val="000000"/>
                <w:lang w:val="nl-NL" w:eastAsia="nl-NL"/>
              </w:rPr>
              <w:t xml:space="preserve">, </w:t>
            </w:r>
            <w:proofErr w:type="spellStart"/>
            <w:r w:rsidRPr="000063B6">
              <w:rPr>
                <w:rFonts w:cs="Arial"/>
                <w:color w:val="000000"/>
                <w:lang w:val="nl-NL" w:eastAsia="nl-NL"/>
              </w:rPr>
              <w:t>toegangspas+AD-account+e-mailadres</w:t>
            </w:r>
            <w:proofErr w:type="spellEnd"/>
            <w:r w:rsidRPr="000063B6">
              <w:rPr>
                <w:rFonts w:cs="Arial"/>
                <w:color w:val="000000"/>
                <w:lang w:val="nl-NL" w:eastAsia="nl-NL"/>
              </w:rPr>
              <w:t xml:space="preserve"> krijgen</w:t>
            </w:r>
            <w:r w:rsidRPr="000063B6">
              <w:rPr>
                <w:rFonts w:cs="Arial"/>
                <w:color w:val="000000"/>
                <w:lang w:val="nl-NL" w:eastAsia="nl-NL"/>
              </w:rPr>
              <w:br/>
              <w:t>- RPA of machines</w:t>
            </w:r>
            <w:r w:rsidRPr="000063B6">
              <w:rPr>
                <w:rFonts w:cs="Arial"/>
                <w:color w:val="000000"/>
                <w:lang w:val="nl-NL" w:eastAsia="nl-NL"/>
              </w:rPr>
              <w:br/>
              <w:t>- etc.</w:t>
            </w:r>
          </w:p>
        </w:tc>
        <w:tc>
          <w:tcPr>
            <w:tcW w:w="1134" w:type="dxa"/>
          </w:tcPr>
          <w:p w14:paraId="6A0D06C7" w14:textId="77777777" w:rsidR="00540837" w:rsidRPr="000063B6" w:rsidRDefault="00540837" w:rsidP="0039574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1881A26E" w14:textId="77777777" w:rsidR="00540837" w:rsidRPr="000063B6" w:rsidRDefault="00540837" w:rsidP="00395744">
            <w:pPr>
              <w:spacing w:line="240" w:lineRule="auto"/>
              <w:rPr>
                <w:rFonts w:cs="Arial"/>
                <w:color w:val="000000"/>
                <w:lang w:eastAsia="nl-NL"/>
              </w:rPr>
            </w:pPr>
          </w:p>
        </w:tc>
      </w:tr>
      <w:tr w:rsidR="00540837" w:rsidRPr="00395744" w14:paraId="5BCD8E51" w14:textId="2AA197D1" w:rsidTr="002356D8">
        <w:trPr>
          <w:trHeight w:val="20"/>
        </w:trPr>
        <w:tc>
          <w:tcPr>
            <w:cnfStyle w:val="001000000000" w:firstRow="0" w:lastRow="0" w:firstColumn="1" w:lastColumn="0" w:oddVBand="0" w:evenVBand="0" w:oddHBand="0" w:evenHBand="0" w:firstRowFirstColumn="0" w:firstRowLastColumn="0" w:lastRowFirstColumn="0" w:lastRowLastColumn="0"/>
            <w:tcW w:w="396" w:type="dxa"/>
            <w:hideMark/>
          </w:tcPr>
          <w:p w14:paraId="35A3C6BF" w14:textId="77777777" w:rsidR="00540837" w:rsidRPr="00395744" w:rsidRDefault="00540837" w:rsidP="00395744">
            <w:pPr>
              <w:spacing w:line="240" w:lineRule="auto"/>
              <w:jc w:val="center"/>
              <w:rPr>
                <w:rFonts w:cs="Arial"/>
                <w:color w:val="000000"/>
                <w:lang w:eastAsia="nl-NL"/>
              </w:rPr>
            </w:pPr>
            <w:r w:rsidRPr="00395744">
              <w:rPr>
                <w:rFonts w:cs="Arial"/>
                <w:color w:val="000000"/>
                <w:lang w:eastAsia="nl-NL"/>
              </w:rPr>
              <w:t>6</w:t>
            </w:r>
          </w:p>
        </w:tc>
        <w:tc>
          <w:tcPr>
            <w:cnfStyle w:val="000010000000" w:firstRow="0" w:lastRow="0" w:firstColumn="0" w:lastColumn="0" w:oddVBand="1" w:evenVBand="0" w:oddHBand="0" w:evenHBand="0" w:firstRowFirstColumn="0" w:firstRowLastColumn="0" w:lastRowFirstColumn="0" w:lastRowLastColumn="0"/>
            <w:tcW w:w="7112" w:type="dxa"/>
            <w:hideMark/>
          </w:tcPr>
          <w:p w14:paraId="670C67F9" w14:textId="77777777" w:rsidR="00540837" w:rsidRPr="000063B6" w:rsidRDefault="00540837" w:rsidP="00395744">
            <w:pPr>
              <w:spacing w:line="240" w:lineRule="auto"/>
              <w:rPr>
                <w:rFonts w:cs="Arial"/>
                <w:color w:val="000000"/>
                <w:lang w:val="nl-NL" w:eastAsia="nl-NL"/>
              </w:rPr>
            </w:pPr>
            <w:r w:rsidRPr="000063B6">
              <w:rPr>
                <w:rFonts w:cs="Arial"/>
                <w:color w:val="000000"/>
                <w:lang w:val="nl-NL" w:eastAsia="nl-NL"/>
              </w:rPr>
              <w:t>Het IAM-systeem biedt de mogelijkheid om via selfservice-portaal niet-</w:t>
            </w:r>
            <w:proofErr w:type="spellStart"/>
            <w:r w:rsidRPr="000063B6">
              <w:rPr>
                <w:rFonts w:cs="Arial"/>
                <w:color w:val="000000"/>
                <w:lang w:val="nl-NL" w:eastAsia="nl-NL"/>
              </w:rPr>
              <w:t>medewerkergegevens</w:t>
            </w:r>
            <w:proofErr w:type="spellEnd"/>
            <w:r w:rsidRPr="000063B6">
              <w:rPr>
                <w:rFonts w:cs="Arial"/>
                <w:color w:val="000000"/>
                <w:lang w:val="nl-NL" w:eastAsia="nl-NL"/>
              </w:rPr>
              <w:t xml:space="preserve"> veilig te registreren, wijzigen en te archiveren/verwijderen. Hierbij minimaal de volgende attributen kunnen registreren: achternaam, tussenvoegsels, voornaam, samengestelde naam (afgeleid), organisatie, afdeling, functie, locatie, rol, leidinggevende, ingangsdatum, einddatum. Hierbij de mogelijkheid hebben om aan te geven of deze attributen optioneel of verplicht zijn.</w:t>
            </w:r>
            <w:r w:rsidRPr="000063B6">
              <w:rPr>
                <w:rFonts w:cs="Arial"/>
                <w:color w:val="000000"/>
                <w:lang w:val="nl-NL" w:eastAsia="nl-NL"/>
              </w:rPr>
              <w:br/>
              <w:t>Indien een identiteit geregistreerd wordt door een niet-leidinggevende, dan een notificatie naar de leidinggevende sturen.</w:t>
            </w:r>
          </w:p>
        </w:tc>
        <w:tc>
          <w:tcPr>
            <w:tcW w:w="1134" w:type="dxa"/>
          </w:tcPr>
          <w:p w14:paraId="4848C636" w14:textId="77777777" w:rsidR="00540837" w:rsidRPr="000063B6" w:rsidRDefault="00540837" w:rsidP="0039574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144A04BF" w14:textId="77777777" w:rsidR="00540837" w:rsidRPr="000063B6" w:rsidRDefault="00540837" w:rsidP="00395744">
            <w:pPr>
              <w:spacing w:line="240" w:lineRule="auto"/>
              <w:rPr>
                <w:rFonts w:cs="Arial"/>
                <w:color w:val="000000"/>
                <w:lang w:eastAsia="nl-NL"/>
              </w:rPr>
            </w:pPr>
          </w:p>
        </w:tc>
      </w:tr>
      <w:tr w:rsidR="00540837" w:rsidRPr="00395744" w14:paraId="77DC9E66" w14:textId="7B68081A" w:rsidTr="002356D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 w:type="dxa"/>
            <w:hideMark/>
          </w:tcPr>
          <w:p w14:paraId="77D9B1C2" w14:textId="77777777" w:rsidR="00540837" w:rsidRPr="00395744" w:rsidRDefault="00540837" w:rsidP="00395744">
            <w:pPr>
              <w:spacing w:line="240" w:lineRule="auto"/>
              <w:jc w:val="center"/>
              <w:rPr>
                <w:rFonts w:cs="Arial"/>
                <w:color w:val="000000"/>
                <w:lang w:eastAsia="nl-NL"/>
              </w:rPr>
            </w:pPr>
            <w:r w:rsidRPr="00395744">
              <w:rPr>
                <w:rFonts w:cs="Arial"/>
                <w:color w:val="000000"/>
                <w:lang w:eastAsia="nl-NL"/>
              </w:rPr>
              <w:t>7</w:t>
            </w:r>
          </w:p>
        </w:tc>
        <w:tc>
          <w:tcPr>
            <w:cnfStyle w:val="000010000000" w:firstRow="0" w:lastRow="0" w:firstColumn="0" w:lastColumn="0" w:oddVBand="1" w:evenVBand="0" w:oddHBand="0" w:evenHBand="0" w:firstRowFirstColumn="0" w:firstRowLastColumn="0" w:lastRowFirstColumn="0" w:lastRowLastColumn="0"/>
            <w:tcW w:w="7112" w:type="dxa"/>
            <w:hideMark/>
          </w:tcPr>
          <w:p w14:paraId="758554BD" w14:textId="77777777" w:rsidR="00540837" w:rsidRPr="000063B6" w:rsidRDefault="00540837" w:rsidP="00395744">
            <w:pPr>
              <w:spacing w:line="240" w:lineRule="auto"/>
              <w:rPr>
                <w:rFonts w:cs="Arial"/>
                <w:color w:val="000000"/>
                <w:lang w:val="nl-NL" w:eastAsia="nl-NL"/>
              </w:rPr>
            </w:pPr>
            <w:r w:rsidRPr="000063B6">
              <w:rPr>
                <w:rFonts w:cs="Arial"/>
                <w:color w:val="000000"/>
                <w:lang w:val="nl-NL" w:eastAsia="nl-NL"/>
              </w:rPr>
              <w:t xml:space="preserve">Het IAM-systeem kan bij handmatige registratie per organisatieonderdeel automatisch op basis van de afdeling bepalen wie de leidinggevende is en wie de vervangers zijn. </w:t>
            </w:r>
            <w:r w:rsidRPr="000063B6">
              <w:rPr>
                <w:rFonts w:cs="Arial"/>
                <w:color w:val="000000"/>
                <w:lang w:val="nl-NL" w:eastAsia="nl-NL"/>
              </w:rPr>
              <w:br/>
            </w:r>
            <w:r w:rsidRPr="000063B6">
              <w:rPr>
                <w:rFonts w:cs="Arial"/>
                <w:color w:val="000000"/>
                <w:lang w:val="nl-NL" w:eastAsia="nl-NL"/>
              </w:rPr>
              <w:lastRenderedPageBreak/>
              <w:t>Indien leidinggevende niet bekend is bij een afdeling, wordt deze overgenomen van de bovenliggende afdeling.</w:t>
            </w:r>
          </w:p>
        </w:tc>
        <w:tc>
          <w:tcPr>
            <w:tcW w:w="1134" w:type="dxa"/>
          </w:tcPr>
          <w:p w14:paraId="4ADFA20C" w14:textId="77777777" w:rsidR="00540837" w:rsidRPr="000063B6" w:rsidRDefault="00540837" w:rsidP="0039574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610BB97D" w14:textId="77777777" w:rsidR="00540837" w:rsidRPr="000063B6" w:rsidRDefault="00540837" w:rsidP="00395744">
            <w:pPr>
              <w:spacing w:line="240" w:lineRule="auto"/>
              <w:rPr>
                <w:rFonts w:cs="Arial"/>
                <w:color w:val="000000"/>
                <w:lang w:eastAsia="nl-NL"/>
              </w:rPr>
            </w:pPr>
          </w:p>
        </w:tc>
      </w:tr>
      <w:tr w:rsidR="00540837" w:rsidRPr="00395744" w14:paraId="7E2E43F6" w14:textId="21407D15" w:rsidTr="002356D8">
        <w:trPr>
          <w:trHeight w:val="20"/>
        </w:trPr>
        <w:tc>
          <w:tcPr>
            <w:cnfStyle w:val="001000000000" w:firstRow="0" w:lastRow="0" w:firstColumn="1" w:lastColumn="0" w:oddVBand="0" w:evenVBand="0" w:oddHBand="0" w:evenHBand="0" w:firstRowFirstColumn="0" w:firstRowLastColumn="0" w:lastRowFirstColumn="0" w:lastRowLastColumn="0"/>
            <w:tcW w:w="396" w:type="dxa"/>
            <w:hideMark/>
          </w:tcPr>
          <w:p w14:paraId="65B59627" w14:textId="77777777" w:rsidR="00540837" w:rsidRPr="00395744" w:rsidRDefault="00540837" w:rsidP="00395744">
            <w:pPr>
              <w:spacing w:line="240" w:lineRule="auto"/>
              <w:jc w:val="center"/>
              <w:rPr>
                <w:rFonts w:cs="Arial"/>
                <w:color w:val="000000"/>
                <w:lang w:eastAsia="nl-NL"/>
              </w:rPr>
            </w:pPr>
            <w:r w:rsidRPr="00395744">
              <w:rPr>
                <w:rFonts w:cs="Arial"/>
                <w:color w:val="000000"/>
                <w:lang w:eastAsia="nl-NL"/>
              </w:rPr>
              <w:t>8</w:t>
            </w:r>
          </w:p>
        </w:tc>
        <w:tc>
          <w:tcPr>
            <w:cnfStyle w:val="000010000000" w:firstRow="0" w:lastRow="0" w:firstColumn="0" w:lastColumn="0" w:oddVBand="1" w:evenVBand="0" w:oddHBand="0" w:evenHBand="0" w:firstRowFirstColumn="0" w:firstRowLastColumn="0" w:lastRowFirstColumn="0" w:lastRowLastColumn="0"/>
            <w:tcW w:w="7112" w:type="dxa"/>
            <w:hideMark/>
          </w:tcPr>
          <w:p w14:paraId="024E53FA" w14:textId="77777777" w:rsidR="00540837" w:rsidRPr="00395744" w:rsidRDefault="00540837" w:rsidP="00395744">
            <w:pPr>
              <w:spacing w:line="240" w:lineRule="auto"/>
              <w:rPr>
                <w:rFonts w:cs="Arial"/>
                <w:color w:val="000000"/>
                <w:lang w:eastAsia="nl-NL"/>
              </w:rPr>
            </w:pPr>
            <w:r w:rsidRPr="000063B6">
              <w:rPr>
                <w:rFonts w:cs="Arial"/>
                <w:color w:val="000000"/>
                <w:lang w:val="nl-NL" w:eastAsia="nl-NL"/>
              </w:rPr>
              <w:t xml:space="preserve">De leidinggevende dient de mogelijkheid te hebben om specifieke taken, zoals goedkeuren van autorisaties, te kunnen delegeren aan een andere medewerker. </w:t>
            </w:r>
            <w:proofErr w:type="spellStart"/>
            <w:r w:rsidRPr="00395744">
              <w:rPr>
                <w:rFonts w:cs="Arial"/>
                <w:color w:val="000000"/>
                <w:lang w:eastAsia="nl-NL"/>
              </w:rPr>
              <w:t>Delegatie</w:t>
            </w:r>
            <w:proofErr w:type="spellEnd"/>
            <w:r w:rsidRPr="00395744">
              <w:rPr>
                <w:rFonts w:cs="Arial"/>
                <w:color w:val="000000"/>
                <w:lang w:eastAsia="nl-NL"/>
              </w:rPr>
              <w:t xml:space="preserve"> </w:t>
            </w:r>
            <w:proofErr w:type="spellStart"/>
            <w:r w:rsidRPr="00395744">
              <w:rPr>
                <w:rFonts w:cs="Arial"/>
                <w:color w:val="000000"/>
                <w:lang w:eastAsia="nl-NL"/>
              </w:rPr>
              <w:t>dient</w:t>
            </w:r>
            <w:proofErr w:type="spellEnd"/>
            <w:r w:rsidRPr="00395744">
              <w:rPr>
                <w:rFonts w:cs="Arial"/>
                <w:color w:val="000000"/>
                <w:lang w:eastAsia="nl-NL"/>
              </w:rPr>
              <w:t xml:space="preserve"> </w:t>
            </w:r>
            <w:proofErr w:type="spellStart"/>
            <w:r w:rsidRPr="00395744">
              <w:rPr>
                <w:rFonts w:cs="Arial"/>
                <w:color w:val="000000"/>
                <w:lang w:eastAsia="nl-NL"/>
              </w:rPr>
              <w:t>ook</w:t>
            </w:r>
            <w:proofErr w:type="spellEnd"/>
            <w:r w:rsidRPr="00395744">
              <w:rPr>
                <w:rFonts w:cs="Arial"/>
                <w:color w:val="000000"/>
                <w:lang w:eastAsia="nl-NL"/>
              </w:rPr>
              <w:t xml:space="preserve"> </w:t>
            </w:r>
            <w:proofErr w:type="spellStart"/>
            <w:r w:rsidRPr="00395744">
              <w:rPr>
                <w:rFonts w:cs="Arial"/>
                <w:color w:val="000000"/>
                <w:lang w:eastAsia="nl-NL"/>
              </w:rPr>
              <w:t>weer</w:t>
            </w:r>
            <w:proofErr w:type="spellEnd"/>
            <w:r w:rsidRPr="00395744">
              <w:rPr>
                <w:rFonts w:cs="Arial"/>
                <w:color w:val="000000"/>
                <w:lang w:eastAsia="nl-NL"/>
              </w:rPr>
              <w:t xml:space="preserve"> </w:t>
            </w:r>
            <w:proofErr w:type="spellStart"/>
            <w:r w:rsidRPr="00395744">
              <w:rPr>
                <w:rFonts w:cs="Arial"/>
                <w:color w:val="000000"/>
                <w:lang w:eastAsia="nl-NL"/>
              </w:rPr>
              <w:t>ingetrokken</w:t>
            </w:r>
            <w:proofErr w:type="spellEnd"/>
            <w:r w:rsidRPr="00395744">
              <w:rPr>
                <w:rFonts w:cs="Arial"/>
                <w:color w:val="000000"/>
                <w:lang w:eastAsia="nl-NL"/>
              </w:rPr>
              <w:t xml:space="preserve"> te </w:t>
            </w:r>
            <w:proofErr w:type="spellStart"/>
            <w:r w:rsidRPr="00395744">
              <w:rPr>
                <w:rFonts w:cs="Arial"/>
                <w:color w:val="000000"/>
                <w:lang w:eastAsia="nl-NL"/>
              </w:rPr>
              <w:t>kunnen</w:t>
            </w:r>
            <w:proofErr w:type="spellEnd"/>
            <w:r w:rsidRPr="00395744">
              <w:rPr>
                <w:rFonts w:cs="Arial"/>
                <w:color w:val="000000"/>
                <w:lang w:eastAsia="nl-NL"/>
              </w:rPr>
              <w:t xml:space="preserve"> </w:t>
            </w:r>
            <w:proofErr w:type="spellStart"/>
            <w:r w:rsidRPr="00395744">
              <w:rPr>
                <w:rFonts w:cs="Arial"/>
                <w:color w:val="000000"/>
                <w:lang w:eastAsia="nl-NL"/>
              </w:rPr>
              <w:t>worden</w:t>
            </w:r>
            <w:proofErr w:type="spellEnd"/>
            <w:r w:rsidRPr="00395744">
              <w:rPr>
                <w:rFonts w:cs="Arial"/>
                <w:color w:val="000000"/>
                <w:lang w:eastAsia="nl-NL"/>
              </w:rPr>
              <w:t>.</w:t>
            </w:r>
          </w:p>
        </w:tc>
        <w:tc>
          <w:tcPr>
            <w:tcW w:w="1134" w:type="dxa"/>
          </w:tcPr>
          <w:p w14:paraId="7BA6F25A" w14:textId="77777777" w:rsidR="00540837" w:rsidRPr="000063B6" w:rsidRDefault="00540837" w:rsidP="0039574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420B4F5E" w14:textId="77777777" w:rsidR="00540837" w:rsidRPr="000063B6" w:rsidRDefault="00540837" w:rsidP="00395744">
            <w:pPr>
              <w:spacing w:line="240" w:lineRule="auto"/>
              <w:rPr>
                <w:rFonts w:cs="Arial"/>
                <w:color w:val="000000"/>
                <w:lang w:eastAsia="nl-NL"/>
              </w:rPr>
            </w:pPr>
          </w:p>
        </w:tc>
      </w:tr>
    </w:tbl>
    <w:p w14:paraId="1C741715" w14:textId="77777777" w:rsidR="00E22A09" w:rsidRPr="00E22A09" w:rsidRDefault="00E22A09" w:rsidP="00E22A09"/>
    <w:p w14:paraId="7CF3714C" w14:textId="19819D16" w:rsidR="00B90487" w:rsidRDefault="006D6CA3" w:rsidP="00E13912">
      <w:pPr>
        <w:pStyle w:val="Kop2"/>
      </w:pPr>
      <w:bookmarkStart w:id="2" w:name="_Toc179983617"/>
      <w:r>
        <w:t>Toegangsbeheer</w:t>
      </w:r>
      <w:bookmarkEnd w:id="2"/>
    </w:p>
    <w:tbl>
      <w:tblPr>
        <w:tblStyle w:val="SSCOns"/>
        <w:tblW w:w="9628" w:type="dxa"/>
        <w:tblLook w:val="00A0" w:firstRow="1" w:lastRow="0" w:firstColumn="1" w:lastColumn="0" w:noHBand="0" w:noVBand="0"/>
      </w:tblPr>
      <w:tblGrid>
        <w:gridCol w:w="398"/>
        <w:gridCol w:w="7110"/>
        <w:gridCol w:w="1134"/>
        <w:gridCol w:w="986"/>
      </w:tblGrid>
      <w:tr w:rsidR="006D5ACD" w:rsidRPr="00395744" w14:paraId="6FE3936B" w14:textId="64667279" w:rsidTr="006D5ACD">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398" w:type="dxa"/>
          </w:tcPr>
          <w:p w14:paraId="45F84CA2" w14:textId="40AA719E" w:rsidR="006D5ACD" w:rsidRPr="00395744" w:rsidRDefault="006D5ACD" w:rsidP="00BC6F2A">
            <w:pPr>
              <w:spacing w:line="240" w:lineRule="auto"/>
              <w:jc w:val="center"/>
              <w:rPr>
                <w:rFonts w:cs="Arial"/>
                <w:color w:val="000000"/>
                <w:lang w:eastAsia="nl-NL"/>
              </w:rPr>
            </w:pPr>
            <w:r w:rsidRPr="00395744">
              <w:rPr>
                <w:rFonts w:cs="Arial"/>
                <w:color w:val="FFFFFF"/>
                <w:lang w:eastAsia="nl-NL"/>
              </w:rPr>
              <w:t xml:space="preserve">Nr </w:t>
            </w:r>
          </w:p>
        </w:tc>
        <w:tc>
          <w:tcPr>
            <w:cnfStyle w:val="000010000000" w:firstRow="0" w:lastRow="0" w:firstColumn="0" w:lastColumn="0" w:oddVBand="1" w:evenVBand="0" w:oddHBand="0" w:evenHBand="0" w:firstRowFirstColumn="0" w:firstRowLastColumn="0" w:lastRowFirstColumn="0" w:lastRowLastColumn="0"/>
            <w:tcW w:w="7110" w:type="dxa"/>
          </w:tcPr>
          <w:p w14:paraId="61A0C648" w14:textId="65D59463" w:rsidR="006D5ACD" w:rsidRPr="00395744" w:rsidRDefault="006D5ACD" w:rsidP="00BC6F2A">
            <w:pPr>
              <w:spacing w:line="240" w:lineRule="auto"/>
              <w:rPr>
                <w:rFonts w:cs="Arial"/>
                <w:color w:val="000000"/>
                <w:lang w:eastAsia="nl-NL"/>
              </w:rPr>
            </w:pPr>
            <w:proofErr w:type="spellStart"/>
            <w:r w:rsidRPr="00395744">
              <w:rPr>
                <w:rFonts w:cs="Arial"/>
                <w:color w:val="FFFFFF"/>
                <w:lang w:eastAsia="nl-NL"/>
              </w:rPr>
              <w:t>Omschrijving</w:t>
            </w:r>
            <w:proofErr w:type="spellEnd"/>
          </w:p>
        </w:tc>
        <w:tc>
          <w:tcPr>
            <w:tcW w:w="1134" w:type="dxa"/>
          </w:tcPr>
          <w:p w14:paraId="222443C6" w14:textId="7A7162E0" w:rsidR="006D5ACD" w:rsidRPr="00395744" w:rsidRDefault="006D5ACD" w:rsidP="00BC6F2A">
            <w:pPr>
              <w:spacing w:line="240" w:lineRule="auto"/>
              <w:cnfStyle w:val="100000000000" w:firstRow="1" w:lastRow="0" w:firstColumn="0" w:lastColumn="0" w:oddVBand="0" w:evenVBand="0" w:oddHBand="0" w:evenHBand="0" w:firstRowFirstColumn="0" w:firstRowLastColumn="0" w:lastRowFirstColumn="0" w:lastRowLastColumn="0"/>
              <w:rPr>
                <w:rFonts w:cs="Arial"/>
                <w:color w:val="FFFFFF"/>
                <w:lang w:eastAsia="nl-NL"/>
              </w:rPr>
            </w:pPr>
            <w:r>
              <w:rPr>
                <w:rFonts w:cs="Arial"/>
                <w:color w:val="FFFFFF"/>
                <w:lang w:eastAsia="nl-NL"/>
              </w:rPr>
              <w:t>J</w:t>
            </w:r>
          </w:p>
        </w:tc>
        <w:tc>
          <w:tcPr>
            <w:cnfStyle w:val="000010000000" w:firstRow="0" w:lastRow="0" w:firstColumn="0" w:lastColumn="0" w:oddVBand="1" w:evenVBand="0" w:oddHBand="0" w:evenHBand="0" w:firstRowFirstColumn="0" w:firstRowLastColumn="0" w:lastRowFirstColumn="0" w:lastRowLastColumn="0"/>
            <w:tcW w:w="986" w:type="dxa"/>
          </w:tcPr>
          <w:p w14:paraId="49427635" w14:textId="6AEB2AD3" w:rsidR="006D5ACD" w:rsidRPr="00395744" w:rsidRDefault="006D5ACD" w:rsidP="00BC6F2A">
            <w:pPr>
              <w:spacing w:line="240" w:lineRule="auto"/>
              <w:rPr>
                <w:rFonts w:cs="Arial"/>
                <w:color w:val="FFFFFF"/>
                <w:lang w:eastAsia="nl-NL"/>
              </w:rPr>
            </w:pPr>
            <w:r>
              <w:rPr>
                <w:rFonts w:cs="Arial"/>
                <w:color w:val="FFFFFF"/>
                <w:lang w:eastAsia="nl-NL"/>
              </w:rPr>
              <w:t>N</w:t>
            </w:r>
          </w:p>
        </w:tc>
      </w:tr>
      <w:tr w:rsidR="006D5ACD" w:rsidRPr="00395744" w14:paraId="749EE426" w14:textId="6D6D34FD" w:rsidTr="006D5AC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8" w:type="dxa"/>
            <w:hideMark/>
          </w:tcPr>
          <w:p w14:paraId="31BD8D25" w14:textId="77777777" w:rsidR="006D5ACD" w:rsidRPr="00395744" w:rsidRDefault="006D5ACD" w:rsidP="00BC6F2A">
            <w:pPr>
              <w:spacing w:line="240" w:lineRule="auto"/>
              <w:jc w:val="center"/>
              <w:rPr>
                <w:rFonts w:cs="Arial"/>
                <w:color w:val="000000"/>
                <w:lang w:eastAsia="nl-NL"/>
              </w:rPr>
            </w:pPr>
            <w:r w:rsidRPr="00395744">
              <w:rPr>
                <w:rFonts w:cs="Arial"/>
                <w:color w:val="000000"/>
                <w:lang w:eastAsia="nl-NL"/>
              </w:rPr>
              <w:t>10</w:t>
            </w:r>
          </w:p>
        </w:tc>
        <w:tc>
          <w:tcPr>
            <w:cnfStyle w:val="000010000000" w:firstRow="0" w:lastRow="0" w:firstColumn="0" w:lastColumn="0" w:oddVBand="1" w:evenVBand="0" w:oddHBand="0" w:evenHBand="0" w:firstRowFirstColumn="0" w:firstRowLastColumn="0" w:lastRowFirstColumn="0" w:lastRowLastColumn="0"/>
            <w:tcW w:w="7110" w:type="dxa"/>
            <w:hideMark/>
          </w:tcPr>
          <w:p w14:paraId="4FDC9849" w14:textId="77777777" w:rsidR="006D5ACD" w:rsidRPr="000063B6" w:rsidRDefault="006D5ACD" w:rsidP="00BC6F2A">
            <w:pPr>
              <w:spacing w:line="240" w:lineRule="auto"/>
              <w:rPr>
                <w:rFonts w:cs="Arial"/>
                <w:color w:val="000000"/>
                <w:lang w:val="nl-NL" w:eastAsia="nl-NL"/>
              </w:rPr>
            </w:pPr>
            <w:r w:rsidRPr="000063B6">
              <w:rPr>
                <w:rFonts w:cs="Arial"/>
                <w:color w:val="000000"/>
                <w:lang w:val="nl-NL" w:eastAsia="nl-NL"/>
              </w:rPr>
              <w:t>Het IAM-systeem ondersteunt de mogelijkheid om op basis van configureerbare bedrijfsregels met attributen (zoals type medewerker, team, afdeling, functie) automatisch rollen of rechten toe te kennen voor alle typen gebruikers-accounts: normaal-, gast-, en beheerder-account.</w:t>
            </w:r>
            <w:r w:rsidRPr="000063B6">
              <w:rPr>
                <w:rFonts w:cs="Arial"/>
                <w:color w:val="000000"/>
                <w:lang w:val="nl-NL" w:eastAsia="nl-NL"/>
              </w:rPr>
              <w:br/>
              <w:t xml:space="preserve"> </w:t>
            </w:r>
            <w:r w:rsidRPr="000063B6">
              <w:rPr>
                <w:rFonts w:cs="Arial"/>
                <w:color w:val="000000"/>
                <w:lang w:val="nl-NL" w:eastAsia="nl-NL"/>
              </w:rPr>
              <w:br/>
              <w:t>Voorbeelden van bedrijfsregels zijn:</w:t>
            </w:r>
            <w:r w:rsidRPr="000063B6">
              <w:rPr>
                <w:rFonts w:cs="Arial"/>
                <w:color w:val="000000"/>
                <w:lang w:val="nl-NL" w:eastAsia="nl-NL"/>
              </w:rPr>
              <w:br/>
              <w:t>- het IAM-systeem autoriseert op basis van de risicoclassificatie van de voorziening;</w:t>
            </w:r>
            <w:r w:rsidRPr="000063B6">
              <w:rPr>
                <w:rFonts w:cs="Arial"/>
                <w:color w:val="000000"/>
                <w:lang w:val="nl-NL" w:eastAsia="nl-NL"/>
              </w:rPr>
              <w:br/>
              <w:t>- het IAM-systeem stelt uitsluitend voorzieningen beschikbaar indien de medewerker over de bij de voorziening behorende screening beschikt.</w:t>
            </w:r>
            <w:r w:rsidRPr="000063B6">
              <w:rPr>
                <w:rFonts w:cs="Arial"/>
                <w:color w:val="000000"/>
                <w:lang w:val="nl-NL" w:eastAsia="nl-NL"/>
              </w:rPr>
              <w:br/>
              <w:t>- een medewerker zonder geldige arbeidsrelatie heeft geen toegang tot voorzieningen</w:t>
            </w:r>
            <w:r w:rsidRPr="000063B6">
              <w:rPr>
                <w:rFonts w:cs="Arial"/>
                <w:color w:val="000000"/>
                <w:lang w:val="nl-NL" w:eastAsia="nl-NL"/>
              </w:rPr>
              <w:br/>
              <w:t>- autorisaties moeten uitgesteld op ingangsdatum in  kunnen gaan</w:t>
            </w:r>
            <w:r w:rsidRPr="000063B6">
              <w:rPr>
                <w:rFonts w:cs="Arial"/>
                <w:color w:val="000000"/>
                <w:lang w:val="nl-NL" w:eastAsia="nl-NL"/>
              </w:rPr>
              <w:br/>
              <w:t>- accounts en autorisaties moeten per datum uit dienst automatisch ingetrokken worden.</w:t>
            </w:r>
          </w:p>
        </w:tc>
        <w:tc>
          <w:tcPr>
            <w:tcW w:w="1134" w:type="dxa"/>
          </w:tcPr>
          <w:p w14:paraId="6CA98C7F" w14:textId="77777777" w:rsidR="006D5ACD" w:rsidRPr="000063B6" w:rsidRDefault="006D5ACD" w:rsidP="00BC6F2A">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1196BC0F" w14:textId="77777777" w:rsidR="006D5ACD" w:rsidRPr="000063B6" w:rsidRDefault="006D5ACD" w:rsidP="00BC6F2A">
            <w:pPr>
              <w:spacing w:line="240" w:lineRule="auto"/>
              <w:rPr>
                <w:rFonts w:cs="Arial"/>
                <w:color w:val="000000"/>
                <w:lang w:eastAsia="nl-NL"/>
              </w:rPr>
            </w:pPr>
          </w:p>
        </w:tc>
      </w:tr>
      <w:tr w:rsidR="006D5ACD" w:rsidRPr="00395744" w14:paraId="5DE4F0EB" w14:textId="7EC23D14" w:rsidTr="006D5ACD">
        <w:trPr>
          <w:trHeight w:val="20"/>
        </w:trPr>
        <w:tc>
          <w:tcPr>
            <w:cnfStyle w:val="001000000000" w:firstRow="0" w:lastRow="0" w:firstColumn="1" w:lastColumn="0" w:oddVBand="0" w:evenVBand="0" w:oddHBand="0" w:evenHBand="0" w:firstRowFirstColumn="0" w:firstRowLastColumn="0" w:lastRowFirstColumn="0" w:lastRowLastColumn="0"/>
            <w:tcW w:w="398" w:type="dxa"/>
            <w:hideMark/>
          </w:tcPr>
          <w:p w14:paraId="0EA382CA" w14:textId="77777777" w:rsidR="006D5ACD" w:rsidRPr="00395744" w:rsidRDefault="006D5ACD" w:rsidP="00BC6F2A">
            <w:pPr>
              <w:spacing w:line="240" w:lineRule="auto"/>
              <w:jc w:val="center"/>
              <w:rPr>
                <w:rFonts w:cs="Arial"/>
                <w:color w:val="000000"/>
                <w:lang w:eastAsia="nl-NL"/>
              </w:rPr>
            </w:pPr>
            <w:r w:rsidRPr="00395744">
              <w:rPr>
                <w:rFonts w:cs="Arial"/>
                <w:color w:val="000000"/>
                <w:lang w:eastAsia="nl-NL"/>
              </w:rPr>
              <w:t>12</w:t>
            </w:r>
          </w:p>
        </w:tc>
        <w:tc>
          <w:tcPr>
            <w:cnfStyle w:val="000010000000" w:firstRow="0" w:lastRow="0" w:firstColumn="0" w:lastColumn="0" w:oddVBand="1" w:evenVBand="0" w:oddHBand="0" w:evenHBand="0" w:firstRowFirstColumn="0" w:firstRowLastColumn="0" w:lastRowFirstColumn="0" w:lastRowLastColumn="0"/>
            <w:tcW w:w="7110" w:type="dxa"/>
            <w:hideMark/>
          </w:tcPr>
          <w:p w14:paraId="31DD31F6" w14:textId="77777777" w:rsidR="006D5ACD" w:rsidRPr="000063B6" w:rsidRDefault="006D5ACD" w:rsidP="00BC6F2A">
            <w:pPr>
              <w:spacing w:line="240" w:lineRule="auto"/>
              <w:rPr>
                <w:rFonts w:cs="Arial"/>
                <w:color w:val="000000"/>
                <w:lang w:val="nl-NL" w:eastAsia="nl-NL"/>
              </w:rPr>
            </w:pPr>
            <w:r w:rsidRPr="000063B6">
              <w:rPr>
                <w:rFonts w:cs="Arial"/>
                <w:color w:val="000000"/>
                <w:lang w:val="nl-NL" w:eastAsia="nl-NL"/>
              </w:rPr>
              <w:t>Een identiteit inclusief alle bijbehorende accounts dienen door één handeling/mutatie in het IAM-systeem  direct gedeactiveerd te worden (rode knop), inclusief toegang tot alle voorzieningen.</w:t>
            </w:r>
            <w:r w:rsidRPr="000063B6">
              <w:rPr>
                <w:rFonts w:cs="Arial"/>
                <w:color w:val="000000"/>
                <w:lang w:val="nl-NL" w:eastAsia="nl-NL"/>
              </w:rPr>
              <w:br/>
              <w:t>Dit geldt ook voor accounts van applicaties die niet onder SSO vallen  ook deze moeten direct gedeactiveerd worden.</w:t>
            </w:r>
          </w:p>
        </w:tc>
        <w:tc>
          <w:tcPr>
            <w:tcW w:w="1134" w:type="dxa"/>
          </w:tcPr>
          <w:p w14:paraId="09F30669" w14:textId="77777777" w:rsidR="006D5ACD" w:rsidRPr="000063B6" w:rsidRDefault="006D5ACD" w:rsidP="00BC6F2A">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7CAE1FD9" w14:textId="77777777" w:rsidR="006D5ACD" w:rsidRPr="000063B6" w:rsidRDefault="006D5ACD" w:rsidP="00BC6F2A">
            <w:pPr>
              <w:spacing w:line="240" w:lineRule="auto"/>
              <w:rPr>
                <w:rFonts w:cs="Arial"/>
                <w:color w:val="000000"/>
                <w:lang w:eastAsia="nl-NL"/>
              </w:rPr>
            </w:pPr>
          </w:p>
        </w:tc>
      </w:tr>
      <w:tr w:rsidR="006D5ACD" w:rsidRPr="00395744" w14:paraId="3B12BE07" w14:textId="54D49E7F" w:rsidTr="006D5AC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8" w:type="dxa"/>
            <w:hideMark/>
          </w:tcPr>
          <w:p w14:paraId="32FB5777" w14:textId="77777777" w:rsidR="006D5ACD" w:rsidRPr="00395744" w:rsidRDefault="006D5ACD" w:rsidP="00BC6F2A">
            <w:pPr>
              <w:spacing w:line="240" w:lineRule="auto"/>
              <w:jc w:val="center"/>
              <w:rPr>
                <w:rFonts w:cs="Arial"/>
                <w:color w:val="000000"/>
                <w:lang w:eastAsia="nl-NL"/>
              </w:rPr>
            </w:pPr>
            <w:r w:rsidRPr="00395744">
              <w:rPr>
                <w:rFonts w:cs="Arial"/>
                <w:color w:val="000000"/>
                <w:lang w:eastAsia="nl-NL"/>
              </w:rPr>
              <w:t>13</w:t>
            </w:r>
          </w:p>
        </w:tc>
        <w:tc>
          <w:tcPr>
            <w:cnfStyle w:val="000010000000" w:firstRow="0" w:lastRow="0" w:firstColumn="0" w:lastColumn="0" w:oddVBand="1" w:evenVBand="0" w:oddHBand="0" w:evenHBand="0" w:firstRowFirstColumn="0" w:firstRowLastColumn="0" w:lastRowFirstColumn="0" w:lastRowLastColumn="0"/>
            <w:tcW w:w="7110" w:type="dxa"/>
            <w:hideMark/>
          </w:tcPr>
          <w:p w14:paraId="6F573FE0" w14:textId="77777777" w:rsidR="006D5ACD" w:rsidRPr="000063B6" w:rsidRDefault="006D5ACD" w:rsidP="00BC6F2A">
            <w:pPr>
              <w:spacing w:line="240" w:lineRule="auto"/>
              <w:rPr>
                <w:rFonts w:cs="Arial"/>
                <w:color w:val="000000"/>
                <w:lang w:val="nl-NL" w:eastAsia="nl-NL"/>
              </w:rPr>
            </w:pPr>
            <w:r w:rsidRPr="000063B6">
              <w:rPr>
                <w:rFonts w:cs="Arial"/>
                <w:color w:val="000000"/>
                <w:lang w:val="nl-NL" w:eastAsia="nl-NL"/>
              </w:rPr>
              <w:t xml:space="preserve">Na een </w:t>
            </w:r>
            <w:proofErr w:type="spellStart"/>
            <w:r w:rsidRPr="000063B6">
              <w:rPr>
                <w:rFonts w:cs="Arial"/>
                <w:color w:val="000000"/>
                <w:lang w:val="nl-NL" w:eastAsia="nl-NL"/>
              </w:rPr>
              <w:t>deactivering</w:t>
            </w:r>
            <w:proofErr w:type="spellEnd"/>
            <w:r w:rsidRPr="000063B6">
              <w:rPr>
                <w:rFonts w:cs="Arial"/>
                <w:color w:val="000000"/>
                <w:lang w:val="nl-NL" w:eastAsia="nl-NL"/>
              </w:rPr>
              <w:t xml:space="preserve"> van een identiteit moet een identiteit met alle eerder toegekende voorzieningen door één handeling/mutatie in het IAM-systeem weer </w:t>
            </w:r>
            <w:proofErr w:type="spellStart"/>
            <w:r w:rsidRPr="000063B6">
              <w:rPr>
                <w:rFonts w:cs="Arial"/>
                <w:color w:val="000000"/>
                <w:lang w:val="nl-NL" w:eastAsia="nl-NL"/>
              </w:rPr>
              <w:t>geheractiveerd</w:t>
            </w:r>
            <w:proofErr w:type="spellEnd"/>
            <w:r w:rsidRPr="000063B6">
              <w:rPr>
                <w:rFonts w:cs="Arial"/>
                <w:color w:val="000000"/>
                <w:lang w:val="nl-NL" w:eastAsia="nl-NL"/>
              </w:rPr>
              <w:t xml:space="preserve"> kunnen worden.</w:t>
            </w:r>
          </w:p>
        </w:tc>
        <w:tc>
          <w:tcPr>
            <w:tcW w:w="1134" w:type="dxa"/>
          </w:tcPr>
          <w:p w14:paraId="090635D9" w14:textId="77777777" w:rsidR="006D5ACD" w:rsidRPr="000063B6" w:rsidRDefault="006D5ACD" w:rsidP="00BC6F2A">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7BD14B1F" w14:textId="77777777" w:rsidR="006D5ACD" w:rsidRPr="000063B6" w:rsidRDefault="006D5ACD" w:rsidP="00BC6F2A">
            <w:pPr>
              <w:spacing w:line="240" w:lineRule="auto"/>
              <w:rPr>
                <w:rFonts w:cs="Arial"/>
                <w:color w:val="000000"/>
                <w:lang w:eastAsia="nl-NL"/>
              </w:rPr>
            </w:pPr>
          </w:p>
        </w:tc>
      </w:tr>
      <w:tr w:rsidR="006D5ACD" w:rsidRPr="00395744" w14:paraId="5D32C715" w14:textId="57121C00" w:rsidTr="006D5ACD">
        <w:trPr>
          <w:trHeight w:val="20"/>
        </w:trPr>
        <w:tc>
          <w:tcPr>
            <w:cnfStyle w:val="001000000000" w:firstRow="0" w:lastRow="0" w:firstColumn="1" w:lastColumn="0" w:oddVBand="0" w:evenVBand="0" w:oddHBand="0" w:evenHBand="0" w:firstRowFirstColumn="0" w:firstRowLastColumn="0" w:lastRowFirstColumn="0" w:lastRowLastColumn="0"/>
            <w:tcW w:w="398" w:type="dxa"/>
            <w:hideMark/>
          </w:tcPr>
          <w:p w14:paraId="5910E21E" w14:textId="77777777" w:rsidR="006D5ACD" w:rsidRPr="00395744" w:rsidRDefault="006D5ACD" w:rsidP="00BC6F2A">
            <w:pPr>
              <w:spacing w:line="240" w:lineRule="auto"/>
              <w:jc w:val="center"/>
              <w:rPr>
                <w:rFonts w:cs="Arial"/>
                <w:color w:val="000000"/>
                <w:lang w:eastAsia="nl-NL"/>
              </w:rPr>
            </w:pPr>
            <w:r w:rsidRPr="00395744">
              <w:rPr>
                <w:rFonts w:cs="Arial"/>
                <w:color w:val="000000"/>
                <w:lang w:eastAsia="nl-NL"/>
              </w:rPr>
              <w:t>15</w:t>
            </w:r>
          </w:p>
        </w:tc>
        <w:tc>
          <w:tcPr>
            <w:cnfStyle w:val="000010000000" w:firstRow="0" w:lastRow="0" w:firstColumn="0" w:lastColumn="0" w:oddVBand="1" w:evenVBand="0" w:oddHBand="0" w:evenHBand="0" w:firstRowFirstColumn="0" w:firstRowLastColumn="0" w:lastRowFirstColumn="0" w:lastRowLastColumn="0"/>
            <w:tcW w:w="7110" w:type="dxa"/>
            <w:hideMark/>
          </w:tcPr>
          <w:p w14:paraId="77BF7A74" w14:textId="77777777" w:rsidR="006D5ACD" w:rsidRPr="00395744" w:rsidRDefault="006D5ACD" w:rsidP="00BC6F2A">
            <w:pPr>
              <w:spacing w:line="240" w:lineRule="auto"/>
              <w:rPr>
                <w:rFonts w:cs="Arial"/>
                <w:color w:val="000000"/>
                <w:lang w:eastAsia="nl-NL"/>
              </w:rPr>
            </w:pPr>
            <w:r w:rsidRPr="000063B6">
              <w:rPr>
                <w:rFonts w:cs="Arial"/>
                <w:color w:val="000000"/>
                <w:lang w:val="nl-NL" w:eastAsia="nl-NL"/>
              </w:rPr>
              <w:t xml:space="preserve">Het IAM-systeem dient autorisatiemodellen RBAC en ABAC te ondersteunen. </w:t>
            </w:r>
            <w:r w:rsidRPr="000063B6">
              <w:rPr>
                <w:rFonts w:cs="Arial"/>
                <w:color w:val="000000"/>
                <w:lang w:val="nl-NL" w:eastAsia="nl-NL"/>
              </w:rPr>
              <w:br/>
              <w:t>Hierbij worden de volgende situaties onderkend:</w:t>
            </w:r>
            <w:r w:rsidRPr="000063B6">
              <w:rPr>
                <w:rFonts w:cs="Arial"/>
                <w:color w:val="000000"/>
                <w:lang w:val="nl-NL" w:eastAsia="nl-NL"/>
              </w:rPr>
              <w:br/>
              <w:t>- basisautorisaties (</w:t>
            </w:r>
            <w:proofErr w:type="spellStart"/>
            <w:r w:rsidRPr="000063B6">
              <w:rPr>
                <w:rFonts w:cs="Arial"/>
                <w:color w:val="000000"/>
                <w:lang w:val="nl-NL" w:eastAsia="nl-NL"/>
              </w:rPr>
              <w:t>birthright</w:t>
            </w:r>
            <w:proofErr w:type="spellEnd"/>
            <w:r w:rsidRPr="000063B6">
              <w:rPr>
                <w:rFonts w:cs="Arial"/>
                <w:color w:val="000000"/>
                <w:lang w:val="nl-NL" w:eastAsia="nl-NL"/>
              </w:rPr>
              <w:t>), de standaard voor de gehele partnerorganisatie</w:t>
            </w:r>
            <w:r w:rsidRPr="000063B6">
              <w:rPr>
                <w:rFonts w:cs="Arial"/>
                <w:color w:val="000000"/>
                <w:lang w:val="nl-NL" w:eastAsia="nl-NL"/>
              </w:rPr>
              <w:br/>
              <w:t xml:space="preserve">- autorisaties die afgeleid worden op basis van bedrijfsregels </w:t>
            </w:r>
            <w:r w:rsidRPr="000063B6">
              <w:rPr>
                <w:rFonts w:cs="Arial"/>
                <w:color w:val="000000"/>
                <w:lang w:val="nl-NL" w:eastAsia="nl-NL"/>
              </w:rPr>
              <w:br/>
              <w:t xml:space="preserve">- specifiek/onvoorspelbaar. </w:t>
            </w:r>
            <w:proofErr w:type="spellStart"/>
            <w:r w:rsidRPr="00395744">
              <w:rPr>
                <w:rFonts w:cs="Arial"/>
                <w:color w:val="000000"/>
                <w:lang w:eastAsia="nl-NL"/>
              </w:rPr>
              <w:t>Deze</w:t>
            </w:r>
            <w:proofErr w:type="spellEnd"/>
            <w:r w:rsidRPr="00395744">
              <w:rPr>
                <w:rFonts w:cs="Arial"/>
                <w:color w:val="000000"/>
                <w:lang w:eastAsia="nl-NL"/>
              </w:rPr>
              <w:t xml:space="preserve"> </w:t>
            </w:r>
            <w:proofErr w:type="spellStart"/>
            <w:r w:rsidRPr="00395744">
              <w:rPr>
                <w:rFonts w:cs="Arial"/>
                <w:color w:val="000000"/>
                <w:lang w:eastAsia="nl-NL"/>
              </w:rPr>
              <w:t>autorisaties</w:t>
            </w:r>
            <w:proofErr w:type="spellEnd"/>
            <w:r w:rsidRPr="00395744">
              <w:rPr>
                <w:rFonts w:cs="Arial"/>
                <w:color w:val="000000"/>
                <w:lang w:eastAsia="nl-NL"/>
              </w:rPr>
              <w:t xml:space="preserve"> </w:t>
            </w:r>
            <w:proofErr w:type="spellStart"/>
            <w:r w:rsidRPr="00395744">
              <w:rPr>
                <w:rFonts w:cs="Arial"/>
                <w:color w:val="000000"/>
                <w:lang w:eastAsia="nl-NL"/>
              </w:rPr>
              <w:t>worden</w:t>
            </w:r>
            <w:proofErr w:type="spellEnd"/>
            <w:r w:rsidRPr="00395744">
              <w:rPr>
                <w:rFonts w:cs="Arial"/>
                <w:color w:val="000000"/>
                <w:lang w:eastAsia="nl-NL"/>
              </w:rPr>
              <w:t xml:space="preserve"> </w:t>
            </w:r>
            <w:proofErr w:type="spellStart"/>
            <w:r w:rsidRPr="00395744">
              <w:rPr>
                <w:rFonts w:cs="Arial"/>
                <w:color w:val="000000"/>
                <w:lang w:eastAsia="nl-NL"/>
              </w:rPr>
              <w:t>handmatig</w:t>
            </w:r>
            <w:proofErr w:type="spellEnd"/>
            <w:r w:rsidRPr="00395744">
              <w:rPr>
                <w:rFonts w:cs="Arial"/>
                <w:color w:val="000000"/>
                <w:lang w:eastAsia="nl-NL"/>
              </w:rPr>
              <w:t xml:space="preserve"> </w:t>
            </w:r>
            <w:proofErr w:type="spellStart"/>
            <w:r w:rsidRPr="00395744">
              <w:rPr>
                <w:rFonts w:cs="Arial"/>
                <w:color w:val="000000"/>
                <w:lang w:eastAsia="nl-NL"/>
              </w:rPr>
              <w:t>aangevraagd</w:t>
            </w:r>
            <w:proofErr w:type="spellEnd"/>
            <w:r w:rsidRPr="00395744">
              <w:rPr>
                <w:rFonts w:cs="Arial"/>
                <w:color w:val="000000"/>
                <w:lang w:eastAsia="nl-NL"/>
              </w:rPr>
              <w:t>.</w:t>
            </w:r>
          </w:p>
        </w:tc>
        <w:tc>
          <w:tcPr>
            <w:tcW w:w="1134" w:type="dxa"/>
          </w:tcPr>
          <w:p w14:paraId="0DE45E4B" w14:textId="77777777" w:rsidR="006D5ACD" w:rsidRPr="000063B6" w:rsidRDefault="006D5ACD" w:rsidP="00BC6F2A">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6CC8FD4B" w14:textId="77777777" w:rsidR="006D5ACD" w:rsidRPr="000063B6" w:rsidRDefault="006D5ACD" w:rsidP="00BC6F2A">
            <w:pPr>
              <w:spacing w:line="240" w:lineRule="auto"/>
              <w:rPr>
                <w:rFonts w:cs="Arial"/>
                <w:color w:val="000000"/>
                <w:lang w:eastAsia="nl-NL"/>
              </w:rPr>
            </w:pPr>
          </w:p>
        </w:tc>
      </w:tr>
      <w:tr w:rsidR="006D5ACD" w:rsidRPr="00395744" w14:paraId="2EEA01C5" w14:textId="6EE399C2" w:rsidTr="006D5AC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8" w:type="dxa"/>
            <w:hideMark/>
          </w:tcPr>
          <w:p w14:paraId="000C460D" w14:textId="77777777" w:rsidR="006D5ACD" w:rsidRPr="00395744" w:rsidRDefault="006D5ACD" w:rsidP="00BC6F2A">
            <w:pPr>
              <w:spacing w:line="240" w:lineRule="auto"/>
              <w:jc w:val="center"/>
              <w:rPr>
                <w:rFonts w:cs="Arial"/>
                <w:color w:val="000000"/>
                <w:lang w:eastAsia="nl-NL"/>
              </w:rPr>
            </w:pPr>
            <w:r w:rsidRPr="00395744">
              <w:rPr>
                <w:rFonts w:cs="Arial"/>
                <w:color w:val="000000"/>
                <w:lang w:eastAsia="nl-NL"/>
              </w:rPr>
              <w:t>16</w:t>
            </w:r>
          </w:p>
        </w:tc>
        <w:tc>
          <w:tcPr>
            <w:cnfStyle w:val="000010000000" w:firstRow="0" w:lastRow="0" w:firstColumn="0" w:lastColumn="0" w:oddVBand="1" w:evenVBand="0" w:oddHBand="0" w:evenHBand="0" w:firstRowFirstColumn="0" w:firstRowLastColumn="0" w:lastRowFirstColumn="0" w:lastRowLastColumn="0"/>
            <w:tcW w:w="7110" w:type="dxa"/>
            <w:hideMark/>
          </w:tcPr>
          <w:p w14:paraId="71E816E5" w14:textId="77777777" w:rsidR="006D5ACD" w:rsidRPr="000063B6" w:rsidRDefault="006D5ACD" w:rsidP="00BC6F2A">
            <w:pPr>
              <w:spacing w:line="240" w:lineRule="auto"/>
              <w:rPr>
                <w:rFonts w:cs="Arial"/>
                <w:color w:val="000000"/>
                <w:lang w:val="nl-NL" w:eastAsia="nl-NL"/>
              </w:rPr>
            </w:pPr>
            <w:r w:rsidRPr="000063B6">
              <w:rPr>
                <w:rFonts w:cs="Arial"/>
                <w:color w:val="000000"/>
                <w:lang w:val="nl-NL" w:eastAsia="nl-NL"/>
              </w:rPr>
              <w:t>Het IAM-systeem ondersteunt de mogelijkheid om applicatierollen uit gekoppelde doelsystemen zowel toe te wijzen aan rollen alsook aan te vragen via selfservice.</w:t>
            </w:r>
          </w:p>
        </w:tc>
        <w:tc>
          <w:tcPr>
            <w:tcW w:w="1134" w:type="dxa"/>
          </w:tcPr>
          <w:p w14:paraId="1BFBAC5A" w14:textId="77777777" w:rsidR="006D5ACD" w:rsidRPr="000063B6" w:rsidRDefault="006D5ACD" w:rsidP="00BC6F2A">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2C8E8C08" w14:textId="77777777" w:rsidR="006D5ACD" w:rsidRPr="000063B6" w:rsidRDefault="006D5ACD" w:rsidP="00BC6F2A">
            <w:pPr>
              <w:spacing w:line="240" w:lineRule="auto"/>
              <w:rPr>
                <w:rFonts w:cs="Arial"/>
                <w:color w:val="000000"/>
                <w:lang w:eastAsia="nl-NL"/>
              </w:rPr>
            </w:pPr>
          </w:p>
        </w:tc>
      </w:tr>
      <w:tr w:rsidR="006D5ACD" w:rsidRPr="00395744" w14:paraId="143792E3" w14:textId="1FEDAB1C" w:rsidTr="006D5ACD">
        <w:trPr>
          <w:trHeight w:val="20"/>
        </w:trPr>
        <w:tc>
          <w:tcPr>
            <w:cnfStyle w:val="001000000000" w:firstRow="0" w:lastRow="0" w:firstColumn="1" w:lastColumn="0" w:oddVBand="0" w:evenVBand="0" w:oddHBand="0" w:evenHBand="0" w:firstRowFirstColumn="0" w:firstRowLastColumn="0" w:lastRowFirstColumn="0" w:lastRowLastColumn="0"/>
            <w:tcW w:w="398" w:type="dxa"/>
            <w:hideMark/>
          </w:tcPr>
          <w:p w14:paraId="6252A82C" w14:textId="77777777" w:rsidR="006D5ACD" w:rsidRPr="00395744" w:rsidRDefault="006D5ACD" w:rsidP="00BC6F2A">
            <w:pPr>
              <w:spacing w:line="240" w:lineRule="auto"/>
              <w:jc w:val="center"/>
              <w:rPr>
                <w:rFonts w:cs="Arial"/>
                <w:color w:val="000000"/>
                <w:lang w:eastAsia="nl-NL"/>
              </w:rPr>
            </w:pPr>
            <w:r w:rsidRPr="00395744">
              <w:rPr>
                <w:rFonts w:cs="Arial"/>
                <w:color w:val="000000"/>
                <w:lang w:eastAsia="nl-NL"/>
              </w:rPr>
              <w:t>18</w:t>
            </w:r>
          </w:p>
        </w:tc>
        <w:tc>
          <w:tcPr>
            <w:cnfStyle w:val="000010000000" w:firstRow="0" w:lastRow="0" w:firstColumn="0" w:lastColumn="0" w:oddVBand="1" w:evenVBand="0" w:oddHBand="0" w:evenHBand="0" w:firstRowFirstColumn="0" w:firstRowLastColumn="0" w:lastRowFirstColumn="0" w:lastRowLastColumn="0"/>
            <w:tcW w:w="7110" w:type="dxa"/>
            <w:hideMark/>
          </w:tcPr>
          <w:p w14:paraId="180A9660" w14:textId="77777777" w:rsidR="006D5ACD" w:rsidRPr="00395744" w:rsidRDefault="006D5ACD" w:rsidP="00BC6F2A">
            <w:pPr>
              <w:spacing w:line="240" w:lineRule="auto"/>
              <w:rPr>
                <w:rFonts w:cs="Arial"/>
                <w:color w:val="000000"/>
                <w:lang w:eastAsia="nl-NL"/>
              </w:rPr>
            </w:pPr>
            <w:r w:rsidRPr="000063B6">
              <w:rPr>
                <w:rFonts w:cs="Arial"/>
                <w:color w:val="000000"/>
                <w:lang w:val="nl-NL" w:eastAsia="nl-NL"/>
              </w:rPr>
              <w:t xml:space="preserve">Functiescheiding, het IAM-systeem moet conflicterende rollen en autorisaties signaleren. Controle op </w:t>
            </w:r>
            <w:proofErr w:type="spellStart"/>
            <w:r w:rsidRPr="000063B6">
              <w:rPr>
                <w:rFonts w:cs="Arial"/>
                <w:color w:val="000000"/>
                <w:lang w:val="nl-NL" w:eastAsia="nl-NL"/>
              </w:rPr>
              <w:t>functiescheidingregels</w:t>
            </w:r>
            <w:proofErr w:type="spellEnd"/>
            <w:r w:rsidRPr="000063B6">
              <w:rPr>
                <w:rFonts w:cs="Arial"/>
                <w:color w:val="000000"/>
                <w:lang w:val="nl-NL" w:eastAsia="nl-NL"/>
              </w:rPr>
              <w:t xml:space="preserve"> gebeurt in ieder geval op de volgende momenten:</w:t>
            </w:r>
            <w:r w:rsidRPr="000063B6">
              <w:rPr>
                <w:rFonts w:cs="Arial"/>
                <w:color w:val="000000"/>
                <w:lang w:val="nl-NL" w:eastAsia="nl-NL"/>
              </w:rPr>
              <w:br/>
              <w:t xml:space="preserve">- Bij reconciliatie van de gegevens </w:t>
            </w:r>
            <w:r w:rsidRPr="000063B6">
              <w:rPr>
                <w:rFonts w:cs="Arial"/>
                <w:color w:val="000000"/>
                <w:lang w:val="nl-NL" w:eastAsia="nl-NL"/>
              </w:rPr>
              <w:br/>
              <w:t>- Bij de toewijzing op basis van RBAC;</w:t>
            </w:r>
            <w:r w:rsidRPr="000063B6">
              <w:rPr>
                <w:rFonts w:cs="Arial"/>
                <w:color w:val="000000"/>
                <w:lang w:val="nl-NL" w:eastAsia="nl-NL"/>
              </w:rPr>
              <w:br/>
              <w:t>- Bij de aanvragen van een aanvullende rol/autorisatie vanuit het selfservice-portaal</w:t>
            </w:r>
            <w:r w:rsidRPr="000063B6">
              <w:rPr>
                <w:rFonts w:cs="Arial"/>
                <w:color w:val="000000"/>
                <w:lang w:val="nl-NL" w:eastAsia="nl-NL"/>
              </w:rPr>
              <w:br/>
              <w:t>- Bij het aanmaken van een nieuwe rol;</w:t>
            </w:r>
            <w:r w:rsidRPr="000063B6">
              <w:rPr>
                <w:rFonts w:cs="Arial"/>
                <w:color w:val="000000"/>
                <w:lang w:val="nl-NL" w:eastAsia="nl-NL"/>
              </w:rPr>
              <w:br/>
              <w:t xml:space="preserve">- Bij het aanmaken van een nieuwe </w:t>
            </w:r>
            <w:proofErr w:type="spellStart"/>
            <w:r w:rsidRPr="000063B6">
              <w:rPr>
                <w:rFonts w:cs="Arial"/>
                <w:color w:val="000000"/>
                <w:lang w:val="nl-NL" w:eastAsia="nl-NL"/>
              </w:rPr>
              <w:t>functiescheidingregel</w:t>
            </w:r>
            <w:proofErr w:type="spellEnd"/>
            <w:r w:rsidRPr="000063B6">
              <w:rPr>
                <w:rFonts w:cs="Arial"/>
                <w:color w:val="000000"/>
                <w:lang w:val="nl-NL" w:eastAsia="nl-NL"/>
              </w:rPr>
              <w:t>.</w:t>
            </w:r>
            <w:r w:rsidRPr="000063B6">
              <w:rPr>
                <w:rFonts w:cs="Arial"/>
                <w:color w:val="000000"/>
                <w:lang w:val="nl-NL" w:eastAsia="nl-NL"/>
              </w:rPr>
              <w:br/>
            </w:r>
            <w:proofErr w:type="spellStart"/>
            <w:r w:rsidRPr="00395744">
              <w:rPr>
                <w:rFonts w:cs="Arial"/>
                <w:color w:val="000000"/>
                <w:lang w:eastAsia="nl-NL"/>
              </w:rPr>
              <w:t>Conflicterende</w:t>
            </w:r>
            <w:proofErr w:type="spellEnd"/>
            <w:r w:rsidRPr="00395744">
              <w:rPr>
                <w:rFonts w:cs="Arial"/>
                <w:color w:val="000000"/>
                <w:lang w:eastAsia="nl-NL"/>
              </w:rPr>
              <w:t xml:space="preserve"> </w:t>
            </w:r>
            <w:proofErr w:type="spellStart"/>
            <w:r w:rsidRPr="00395744">
              <w:rPr>
                <w:rFonts w:cs="Arial"/>
                <w:color w:val="000000"/>
                <w:lang w:eastAsia="nl-NL"/>
              </w:rPr>
              <w:t>autorisaties</w:t>
            </w:r>
            <w:proofErr w:type="spellEnd"/>
            <w:r w:rsidRPr="00395744">
              <w:rPr>
                <w:rFonts w:cs="Arial"/>
                <w:color w:val="000000"/>
                <w:lang w:eastAsia="nl-NL"/>
              </w:rPr>
              <w:t xml:space="preserve"> </w:t>
            </w:r>
            <w:proofErr w:type="spellStart"/>
            <w:r w:rsidRPr="00395744">
              <w:rPr>
                <w:rFonts w:cs="Arial"/>
                <w:color w:val="000000"/>
                <w:lang w:eastAsia="nl-NL"/>
              </w:rPr>
              <w:t>moeten</w:t>
            </w:r>
            <w:proofErr w:type="spellEnd"/>
            <w:r w:rsidRPr="00395744">
              <w:rPr>
                <w:rFonts w:cs="Arial"/>
                <w:color w:val="000000"/>
                <w:lang w:eastAsia="nl-NL"/>
              </w:rPr>
              <w:t xml:space="preserve"> </w:t>
            </w:r>
            <w:proofErr w:type="spellStart"/>
            <w:r w:rsidRPr="00395744">
              <w:rPr>
                <w:rFonts w:cs="Arial"/>
                <w:color w:val="000000"/>
                <w:lang w:eastAsia="nl-NL"/>
              </w:rPr>
              <w:t>mogelijk</w:t>
            </w:r>
            <w:proofErr w:type="spellEnd"/>
            <w:r w:rsidRPr="00395744">
              <w:rPr>
                <w:rFonts w:cs="Arial"/>
                <w:color w:val="000000"/>
                <w:lang w:eastAsia="nl-NL"/>
              </w:rPr>
              <w:t xml:space="preserve"> </w:t>
            </w:r>
            <w:proofErr w:type="spellStart"/>
            <w:r w:rsidRPr="00395744">
              <w:rPr>
                <w:rFonts w:cs="Arial"/>
                <w:color w:val="000000"/>
                <w:lang w:eastAsia="nl-NL"/>
              </w:rPr>
              <w:t>zijn</w:t>
            </w:r>
            <w:proofErr w:type="spellEnd"/>
            <w:r w:rsidRPr="00395744">
              <w:rPr>
                <w:rFonts w:cs="Arial"/>
                <w:color w:val="000000"/>
                <w:lang w:eastAsia="nl-NL"/>
              </w:rPr>
              <w:t>.</w:t>
            </w:r>
          </w:p>
        </w:tc>
        <w:tc>
          <w:tcPr>
            <w:tcW w:w="1134" w:type="dxa"/>
          </w:tcPr>
          <w:p w14:paraId="24707FE4" w14:textId="77777777" w:rsidR="006D5ACD" w:rsidRPr="000063B6" w:rsidRDefault="006D5ACD" w:rsidP="00BC6F2A">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7BCA26BD" w14:textId="77777777" w:rsidR="006D5ACD" w:rsidRPr="000063B6" w:rsidRDefault="006D5ACD" w:rsidP="00BC6F2A">
            <w:pPr>
              <w:spacing w:line="240" w:lineRule="auto"/>
              <w:rPr>
                <w:rFonts w:cs="Arial"/>
                <w:color w:val="000000"/>
                <w:lang w:eastAsia="nl-NL"/>
              </w:rPr>
            </w:pPr>
          </w:p>
        </w:tc>
      </w:tr>
      <w:tr w:rsidR="006D5ACD" w:rsidRPr="00395744" w14:paraId="245558B4" w14:textId="0E386EFA" w:rsidTr="006D5AC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8" w:type="dxa"/>
            <w:hideMark/>
          </w:tcPr>
          <w:p w14:paraId="330AD1FA" w14:textId="77777777" w:rsidR="006D5ACD" w:rsidRPr="00395744" w:rsidRDefault="006D5ACD" w:rsidP="00BC6F2A">
            <w:pPr>
              <w:spacing w:line="240" w:lineRule="auto"/>
              <w:jc w:val="center"/>
              <w:rPr>
                <w:rFonts w:cs="Arial"/>
                <w:color w:val="000000"/>
                <w:lang w:eastAsia="nl-NL"/>
              </w:rPr>
            </w:pPr>
            <w:r w:rsidRPr="00395744">
              <w:rPr>
                <w:rFonts w:cs="Arial"/>
                <w:color w:val="000000"/>
                <w:lang w:eastAsia="nl-NL"/>
              </w:rPr>
              <w:t>19</w:t>
            </w:r>
          </w:p>
        </w:tc>
        <w:tc>
          <w:tcPr>
            <w:cnfStyle w:val="000010000000" w:firstRow="0" w:lastRow="0" w:firstColumn="0" w:lastColumn="0" w:oddVBand="1" w:evenVBand="0" w:oddHBand="0" w:evenHBand="0" w:firstRowFirstColumn="0" w:firstRowLastColumn="0" w:lastRowFirstColumn="0" w:lastRowLastColumn="0"/>
            <w:tcW w:w="7110" w:type="dxa"/>
            <w:hideMark/>
          </w:tcPr>
          <w:p w14:paraId="4126308C" w14:textId="77777777" w:rsidR="006D5ACD" w:rsidRPr="000063B6" w:rsidRDefault="006D5ACD" w:rsidP="00BC6F2A">
            <w:pPr>
              <w:spacing w:line="240" w:lineRule="auto"/>
              <w:rPr>
                <w:rFonts w:cs="Arial"/>
                <w:color w:val="000000"/>
                <w:lang w:val="nl-NL" w:eastAsia="nl-NL"/>
              </w:rPr>
            </w:pPr>
            <w:r w:rsidRPr="000063B6">
              <w:rPr>
                <w:rFonts w:cs="Arial"/>
                <w:color w:val="000000"/>
                <w:lang w:val="nl-NL" w:eastAsia="nl-NL"/>
              </w:rPr>
              <w:t xml:space="preserve">Bij een rol wordt via bedrijfsregels vastgelegd wie aanvraagbevoegd is voor de rol. Voorbeeld van bedrijfsregel is medewerker werkt op een bepaalde </w:t>
            </w:r>
            <w:r w:rsidRPr="000063B6">
              <w:rPr>
                <w:rFonts w:cs="Arial"/>
                <w:color w:val="000000"/>
                <w:lang w:val="nl-NL" w:eastAsia="nl-NL"/>
              </w:rPr>
              <w:lastRenderedPageBreak/>
              <w:t xml:space="preserve">afdeling. </w:t>
            </w:r>
            <w:r w:rsidRPr="000063B6">
              <w:rPr>
                <w:rFonts w:cs="Arial"/>
                <w:color w:val="000000"/>
                <w:lang w:val="nl-NL" w:eastAsia="nl-NL"/>
              </w:rPr>
              <w:br/>
              <w:t xml:space="preserve">Een aanvrager kan alleen rollen zien en aanvragen waarvoor hij aanvraagbevoegd is. </w:t>
            </w:r>
            <w:r w:rsidRPr="000063B6">
              <w:rPr>
                <w:rFonts w:cs="Arial"/>
                <w:color w:val="000000"/>
                <w:lang w:val="nl-NL" w:eastAsia="nl-NL"/>
              </w:rPr>
              <w:br/>
              <w:t>Een leidinggevende kan alleen rollen en/of autorisaties zien en toekennen, waartoe hij bevoegd is.</w:t>
            </w:r>
          </w:p>
        </w:tc>
        <w:tc>
          <w:tcPr>
            <w:tcW w:w="1134" w:type="dxa"/>
          </w:tcPr>
          <w:p w14:paraId="79FA840E" w14:textId="77777777" w:rsidR="006D5ACD" w:rsidRPr="000063B6" w:rsidRDefault="006D5ACD" w:rsidP="00BC6F2A">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26061702" w14:textId="77777777" w:rsidR="006D5ACD" w:rsidRPr="000063B6" w:rsidRDefault="006D5ACD" w:rsidP="00BC6F2A">
            <w:pPr>
              <w:spacing w:line="240" w:lineRule="auto"/>
              <w:rPr>
                <w:rFonts w:cs="Arial"/>
                <w:color w:val="000000"/>
                <w:lang w:eastAsia="nl-NL"/>
              </w:rPr>
            </w:pPr>
          </w:p>
        </w:tc>
      </w:tr>
      <w:tr w:rsidR="006D5ACD" w:rsidRPr="00395744" w14:paraId="32E462DE" w14:textId="733463F0" w:rsidTr="006D5ACD">
        <w:trPr>
          <w:trHeight w:val="20"/>
        </w:trPr>
        <w:tc>
          <w:tcPr>
            <w:cnfStyle w:val="001000000000" w:firstRow="0" w:lastRow="0" w:firstColumn="1" w:lastColumn="0" w:oddVBand="0" w:evenVBand="0" w:oddHBand="0" w:evenHBand="0" w:firstRowFirstColumn="0" w:firstRowLastColumn="0" w:lastRowFirstColumn="0" w:lastRowLastColumn="0"/>
            <w:tcW w:w="398" w:type="dxa"/>
            <w:hideMark/>
          </w:tcPr>
          <w:p w14:paraId="7938A490" w14:textId="77777777" w:rsidR="006D5ACD" w:rsidRPr="00395744" w:rsidRDefault="006D5ACD" w:rsidP="00BC6F2A">
            <w:pPr>
              <w:spacing w:line="240" w:lineRule="auto"/>
              <w:jc w:val="center"/>
              <w:rPr>
                <w:rFonts w:cs="Arial"/>
                <w:color w:val="000000"/>
                <w:lang w:eastAsia="nl-NL"/>
              </w:rPr>
            </w:pPr>
            <w:r w:rsidRPr="00395744">
              <w:rPr>
                <w:rFonts w:cs="Arial"/>
                <w:color w:val="000000"/>
                <w:lang w:eastAsia="nl-NL"/>
              </w:rPr>
              <w:t>22</w:t>
            </w:r>
          </w:p>
        </w:tc>
        <w:tc>
          <w:tcPr>
            <w:cnfStyle w:val="000010000000" w:firstRow="0" w:lastRow="0" w:firstColumn="0" w:lastColumn="0" w:oddVBand="1" w:evenVBand="0" w:oddHBand="0" w:evenHBand="0" w:firstRowFirstColumn="0" w:firstRowLastColumn="0" w:lastRowFirstColumn="0" w:lastRowLastColumn="0"/>
            <w:tcW w:w="7110" w:type="dxa"/>
            <w:hideMark/>
          </w:tcPr>
          <w:p w14:paraId="0D0E2AD7" w14:textId="77777777" w:rsidR="006D5ACD" w:rsidRPr="000063B6" w:rsidRDefault="006D5ACD" w:rsidP="00BC6F2A">
            <w:pPr>
              <w:spacing w:line="240" w:lineRule="auto"/>
              <w:rPr>
                <w:rFonts w:cs="Arial"/>
                <w:color w:val="000000"/>
                <w:lang w:val="nl-NL" w:eastAsia="nl-NL"/>
              </w:rPr>
            </w:pPr>
            <w:r w:rsidRPr="000063B6">
              <w:rPr>
                <w:rFonts w:cs="Arial"/>
                <w:color w:val="000000"/>
                <w:lang w:val="nl-NL" w:eastAsia="nl-NL"/>
              </w:rPr>
              <w:t>De leidinggevende dient zowel rollen als losse autorisaties eenvoudig voor de medewerkers te kunnen aanvragen en intrekken. Dit gaat om zowel permanente als tijdelijke rechten, dit laatste door het opgeven van een einddatum.</w:t>
            </w:r>
            <w:r w:rsidRPr="000063B6">
              <w:rPr>
                <w:rFonts w:cs="Arial"/>
                <w:color w:val="000000"/>
                <w:lang w:val="nl-NL" w:eastAsia="nl-NL"/>
              </w:rPr>
              <w:br/>
              <w:t>Indien het om een hoog-risico-voorziening gaat, moet de eigenaar van de voorziening ook goedkeuring geven voor de aanvraag</w:t>
            </w:r>
            <w:r w:rsidRPr="000063B6">
              <w:rPr>
                <w:rFonts w:cs="Arial"/>
                <w:color w:val="000000"/>
                <w:lang w:val="nl-NL" w:eastAsia="nl-NL"/>
              </w:rPr>
              <w:br/>
              <w:t>Een medewerker moet ook zelf (tijdelijke) autorisaties kunnen aanvragen, waarbij de leidinggevende goedkeuring geeft,</w:t>
            </w:r>
            <w:r w:rsidRPr="000063B6">
              <w:rPr>
                <w:rFonts w:cs="Arial"/>
                <w:color w:val="000000"/>
                <w:lang w:val="nl-NL" w:eastAsia="nl-NL"/>
              </w:rPr>
              <w:br/>
              <w:t xml:space="preserve">IAM-beheerders kunnen voor alle medewerkers autorisaties </w:t>
            </w:r>
            <w:proofErr w:type="spellStart"/>
            <w:r w:rsidRPr="000063B6">
              <w:rPr>
                <w:rFonts w:cs="Arial"/>
                <w:color w:val="000000"/>
                <w:lang w:val="nl-NL" w:eastAsia="nl-NL"/>
              </w:rPr>
              <w:t>aanvragen,wijzigen</w:t>
            </w:r>
            <w:proofErr w:type="spellEnd"/>
            <w:r w:rsidRPr="000063B6">
              <w:rPr>
                <w:rFonts w:cs="Arial"/>
                <w:color w:val="000000"/>
                <w:lang w:val="nl-NL" w:eastAsia="nl-NL"/>
              </w:rPr>
              <w:t xml:space="preserve"> of intrekken.</w:t>
            </w:r>
          </w:p>
        </w:tc>
        <w:tc>
          <w:tcPr>
            <w:tcW w:w="1134" w:type="dxa"/>
          </w:tcPr>
          <w:p w14:paraId="3D7056C2" w14:textId="77777777" w:rsidR="006D5ACD" w:rsidRPr="000063B6" w:rsidRDefault="006D5ACD" w:rsidP="00BC6F2A">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3BEAEEFD" w14:textId="77777777" w:rsidR="006D5ACD" w:rsidRPr="000063B6" w:rsidRDefault="006D5ACD" w:rsidP="00BC6F2A">
            <w:pPr>
              <w:spacing w:line="240" w:lineRule="auto"/>
              <w:rPr>
                <w:rFonts w:cs="Arial"/>
                <w:color w:val="000000"/>
                <w:lang w:eastAsia="nl-NL"/>
              </w:rPr>
            </w:pPr>
          </w:p>
        </w:tc>
      </w:tr>
      <w:tr w:rsidR="006D5ACD" w:rsidRPr="00395744" w14:paraId="2EA267E3" w14:textId="4116EF11" w:rsidTr="006D5AC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8" w:type="dxa"/>
            <w:hideMark/>
          </w:tcPr>
          <w:p w14:paraId="7EB1B064" w14:textId="77777777" w:rsidR="006D5ACD" w:rsidRPr="00395744" w:rsidRDefault="006D5ACD" w:rsidP="00BC6F2A">
            <w:pPr>
              <w:spacing w:line="240" w:lineRule="auto"/>
              <w:jc w:val="center"/>
              <w:rPr>
                <w:rFonts w:cs="Arial"/>
                <w:color w:val="000000"/>
                <w:lang w:eastAsia="nl-NL"/>
              </w:rPr>
            </w:pPr>
            <w:r w:rsidRPr="00395744">
              <w:rPr>
                <w:rFonts w:cs="Arial"/>
                <w:color w:val="000000"/>
                <w:lang w:eastAsia="nl-NL"/>
              </w:rPr>
              <w:t>24</w:t>
            </w:r>
          </w:p>
        </w:tc>
        <w:tc>
          <w:tcPr>
            <w:cnfStyle w:val="000010000000" w:firstRow="0" w:lastRow="0" w:firstColumn="0" w:lastColumn="0" w:oddVBand="1" w:evenVBand="0" w:oddHBand="0" w:evenHBand="0" w:firstRowFirstColumn="0" w:firstRowLastColumn="0" w:lastRowFirstColumn="0" w:lastRowLastColumn="0"/>
            <w:tcW w:w="7110" w:type="dxa"/>
            <w:hideMark/>
          </w:tcPr>
          <w:p w14:paraId="01C8F30E" w14:textId="77777777" w:rsidR="006D5ACD" w:rsidRPr="000063B6" w:rsidRDefault="006D5ACD" w:rsidP="00BC6F2A">
            <w:pPr>
              <w:spacing w:line="240" w:lineRule="auto"/>
              <w:rPr>
                <w:rFonts w:cs="Arial"/>
                <w:color w:val="000000"/>
                <w:lang w:val="nl-NL" w:eastAsia="nl-NL"/>
              </w:rPr>
            </w:pPr>
            <w:r w:rsidRPr="000063B6">
              <w:rPr>
                <w:rFonts w:cs="Arial"/>
                <w:color w:val="000000"/>
                <w:lang w:val="nl-NL" w:eastAsia="nl-NL"/>
              </w:rPr>
              <w:t>Het IAM-systeem dient autorisaties op de volgende voorzieningen te kunnen vastleggen: datagebieden, applicaties (</w:t>
            </w:r>
            <w:proofErr w:type="spellStart"/>
            <w:r w:rsidRPr="000063B6">
              <w:rPr>
                <w:rFonts w:cs="Arial"/>
                <w:color w:val="000000"/>
                <w:lang w:val="nl-NL" w:eastAsia="nl-NL"/>
              </w:rPr>
              <w:t>incl</w:t>
            </w:r>
            <w:proofErr w:type="spellEnd"/>
            <w:r w:rsidRPr="000063B6">
              <w:rPr>
                <w:rFonts w:cs="Arial"/>
                <w:color w:val="000000"/>
                <w:lang w:val="nl-NL" w:eastAsia="nl-NL"/>
              </w:rPr>
              <w:t xml:space="preserve"> licentie), distributielijsten, shared mailbox.</w:t>
            </w:r>
          </w:p>
        </w:tc>
        <w:tc>
          <w:tcPr>
            <w:tcW w:w="1134" w:type="dxa"/>
          </w:tcPr>
          <w:p w14:paraId="404B86F1" w14:textId="77777777" w:rsidR="006D5ACD" w:rsidRPr="000063B6" w:rsidRDefault="006D5ACD" w:rsidP="00BC6F2A">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27DE357F" w14:textId="77777777" w:rsidR="006D5ACD" w:rsidRPr="000063B6" w:rsidRDefault="006D5ACD" w:rsidP="00BC6F2A">
            <w:pPr>
              <w:spacing w:line="240" w:lineRule="auto"/>
              <w:rPr>
                <w:rFonts w:cs="Arial"/>
                <w:color w:val="000000"/>
                <w:lang w:eastAsia="nl-NL"/>
              </w:rPr>
            </w:pPr>
          </w:p>
        </w:tc>
      </w:tr>
      <w:tr w:rsidR="006D5ACD" w:rsidRPr="00395744" w14:paraId="34A6A307" w14:textId="4D58BF26" w:rsidTr="006D5ACD">
        <w:trPr>
          <w:trHeight w:val="20"/>
        </w:trPr>
        <w:tc>
          <w:tcPr>
            <w:cnfStyle w:val="001000000000" w:firstRow="0" w:lastRow="0" w:firstColumn="1" w:lastColumn="0" w:oddVBand="0" w:evenVBand="0" w:oddHBand="0" w:evenHBand="0" w:firstRowFirstColumn="0" w:firstRowLastColumn="0" w:lastRowFirstColumn="0" w:lastRowLastColumn="0"/>
            <w:tcW w:w="398" w:type="dxa"/>
            <w:hideMark/>
          </w:tcPr>
          <w:p w14:paraId="277846AF" w14:textId="77777777" w:rsidR="006D5ACD" w:rsidRPr="00395744" w:rsidRDefault="006D5ACD" w:rsidP="00BC6F2A">
            <w:pPr>
              <w:spacing w:line="240" w:lineRule="auto"/>
              <w:jc w:val="center"/>
              <w:rPr>
                <w:rFonts w:cs="Arial"/>
                <w:color w:val="000000"/>
                <w:lang w:eastAsia="nl-NL"/>
              </w:rPr>
            </w:pPr>
            <w:r w:rsidRPr="00395744">
              <w:rPr>
                <w:rFonts w:cs="Arial"/>
                <w:color w:val="000000"/>
                <w:lang w:eastAsia="nl-NL"/>
              </w:rPr>
              <w:t>25</w:t>
            </w:r>
          </w:p>
        </w:tc>
        <w:tc>
          <w:tcPr>
            <w:cnfStyle w:val="000010000000" w:firstRow="0" w:lastRow="0" w:firstColumn="0" w:lastColumn="0" w:oddVBand="1" w:evenVBand="0" w:oddHBand="0" w:evenHBand="0" w:firstRowFirstColumn="0" w:firstRowLastColumn="0" w:lastRowFirstColumn="0" w:lastRowLastColumn="0"/>
            <w:tcW w:w="7110" w:type="dxa"/>
            <w:hideMark/>
          </w:tcPr>
          <w:p w14:paraId="4C3C6B89" w14:textId="77777777" w:rsidR="006D5ACD" w:rsidRPr="000063B6" w:rsidRDefault="006D5ACD" w:rsidP="00BC6F2A">
            <w:pPr>
              <w:spacing w:line="240" w:lineRule="auto"/>
              <w:rPr>
                <w:rFonts w:cs="Arial"/>
                <w:color w:val="000000"/>
                <w:lang w:val="nl-NL" w:eastAsia="nl-NL"/>
              </w:rPr>
            </w:pPr>
            <w:r w:rsidRPr="000063B6">
              <w:rPr>
                <w:rFonts w:cs="Arial"/>
                <w:color w:val="000000"/>
                <w:lang w:val="nl-NL" w:eastAsia="nl-NL"/>
              </w:rPr>
              <w:t xml:space="preserve">Het IAM-systeem moet zowel SAAS-applicaties als </w:t>
            </w:r>
            <w:proofErr w:type="spellStart"/>
            <w:r w:rsidRPr="000063B6">
              <w:rPr>
                <w:rFonts w:cs="Arial"/>
                <w:color w:val="000000"/>
                <w:lang w:val="nl-NL" w:eastAsia="nl-NL"/>
              </w:rPr>
              <w:t>onprem</w:t>
            </w:r>
            <w:proofErr w:type="spellEnd"/>
            <w:r w:rsidRPr="000063B6">
              <w:rPr>
                <w:rFonts w:cs="Arial"/>
                <w:color w:val="000000"/>
                <w:lang w:val="nl-NL" w:eastAsia="nl-NL"/>
              </w:rPr>
              <w:t>-applicaties kunnen aansluiten.</w:t>
            </w:r>
          </w:p>
        </w:tc>
        <w:tc>
          <w:tcPr>
            <w:tcW w:w="1134" w:type="dxa"/>
          </w:tcPr>
          <w:p w14:paraId="59473E6D" w14:textId="77777777" w:rsidR="006D5ACD" w:rsidRPr="000063B6" w:rsidRDefault="006D5ACD" w:rsidP="00BC6F2A">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60A9EC9E" w14:textId="77777777" w:rsidR="006D5ACD" w:rsidRPr="000063B6" w:rsidRDefault="006D5ACD" w:rsidP="00BC6F2A">
            <w:pPr>
              <w:spacing w:line="240" w:lineRule="auto"/>
              <w:rPr>
                <w:rFonts w:cs="Arial"/>
                <w:color w:val="000000"/>
                <w:lang w:eastAsia="nl-NL"/>
              </w:rPr>
            </w:pPr>
          </w:p>
        </w:tc>
      </w:tr>
      <w:tr w:rsidR="006D5ACD" w:rsidRPr="00395744" w14:paraId="174B7E72" w14:textId="10E25780" w:rsidTr="006D5AC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8" w:type="dxa"/>
            <w:hideMark/>
          </w:tcPr>
          <w:p w14:paraId="77C91776" w14:textId="77777777" w:rsidR="006D5ACD" w:rsidRPr="00395744" w:rsidRDefault="006D5ACD" w:rsidP="00BC6F2A">
            <w:pPr>
              <w:spacing w:line="240" w:lineRule="auto"/>
              <w:jc w:val="center"/>
              <w:rPr>
                <w:rFonts w:cs="Arial"/>
                <w:color w:val="000000"/>
                <w:lang w:eastAsia="nl-NL"/>
              </w:rPr>
            </w:pPr>
            <w:r w:rsidRPr="00395744">
              <w:rPr>
                <w:rFonts w:cs="Arial"/>
                <w:color w:val="000000"/>
                <w:lang w:eastAsia="nl-NL"/>
              </w:rPr>
              <w:t>26</w:t>
            </w:r>
          </w:p>
        </w:tc>
        <w:tc>
          <w:tcPr>
            <w:cnfStyle w:val="000010000000" w:firstRow="0" w:lastRow="0" w:firstColumn="0" w:lastColumn="0" w:oddVBand="1" w:evenVBand="0" w:oddHBand="0" w:evenHBand="0" w:firstRowFirstColumn="0" w:firstRowLastColumn="0" w:lastRowFirstColumn="0" w:lastRowLastColumn="0"/>
            <w:tcW w:w="7110" w:type="dxa"/>
            <w:hideMark/>
          </w:tcPr>
          <w:p w14:paraId="7895F47D" w14:textId="77777777" w:rsidR="006D5ACD" w:rsidRPr="000063B6" w:rsidRDefault="006D5ACD" w:rsidP="00BC6F2A">
            <w:pPr>
              <w:spacing w:line="240" w:lineRule="auto"/>
              <w:rPr>
                <w:rFonts w:cs="Arial"/>
                <w:color w:val="000000"/>
                <w:lang w:val="nl-NL" w:eastAsia="nl-NL"/>
              </w:rPr>
            </w:pPr>
            <w:r w:rsidRPr="000063B6">
              <w:rPr>
                <w:rFonts w:cs="Arial"/>
                <w:color w:val="000000"/>
                <w:lang w:val="nl-NL" w:eastAsia="nl-NL"/>
              </w:rPr>
              <w:t xml:space="preserve">Het IAM-systeem synchroniseert de voorzieningen (groepen) uit AD en </w:t>
            </w:r>
            <w:proofErr w:type="spellStart"/>
            <w:r w:rsidRPr="000063B6">
              <w:rPr>
                <w:rFonts w:cs="Arial"/>
                <w:color w:val="000000"/>
                <w:lang w:val="nl-NL" w:eastAsia="nl-NL"/>
              </w:rPr>
              <w:t>entra</w:t>
            </w:r>
            <w:proofErr w:type="spellEnd"/>
            <w:r w:rsidRPr="000063B6">
              <w:rPr>
                <w:rFonts w:cs="Arial"/>
                <w:color w:val="000000"/>
                <w:lang w:val="nl-NL" w:eastAsia="nl-NL"/>
              </w:rPr>
              <w:t xml:space="preserve"> ID met de autorisaties in het IAM-systeem en geeft de mogelijkheid hier attributen aan toe te voegen .</w:t>
            </w:r>
            <w:r w:rsidRPr="000063B6">
              <w:rPr>
                <w:rFonts w:cs="Arial"/>
                <w:color w:val="000000"/>
                <w:lang w:val="nl-NL" w:eastAsia="nl-NL"/>
              </w:rPr>
              <w:br/>
              <w:t>Ook moet de mogelijkheid bestaan om meerdere voorzieningen te groeperen in een IAM-autorisatieprofiel.</w:t>
            </w:r>
          </w:p>
        </w:tc>
        <w:tc>
          <w:tcPr>
            <w:tcW w:w="1134" w:type="dxa"/>
          </w:tcPr>
          <w:p w14:paraId="0493A18F" w14:textId="77777777" w:rsidR="006D5ACD" w:rsidRPr="000063B6" w:rsidRDefault="006D5ACD" w:rsidP="00BC6F2A">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56438F2F" w14:textId="77777777" w:rsidR="006D5ACD" w:rsidRPr="000063B6" w:rsidRDefault="006D5ACD" w:rsidP="00BC6F2A">
            <w:pPr>
              <w:spacing w:line="240" w:lineRule="auto"/>
              <w:rPr>
                <w:rFonts w:cs="Arial"/>
                <w:color w:val="000000"/>
                <w:lang w:eastAsia="nl-NL"/>
              </w:rPr>
            </w:pPr>
          </w:p>
        </w:tc>
      </w:tr>
      <w:tr w:rsidR="006D5ACD" w:rsidRPr="000063B6" w14:paraId="6AC0301B" w14:textId="1AA01DC2" w:rsidTr="006D5ACD">
        <w:trPr>
          <w:trHeight w:val="20"/>
        </w:trPr>
        <w:tc>
          <w:tcPr>
            <w:cnfStyle w:val="001000000000" w:firstRow="0" w:lastRow="0" w:firstColumn="1" w:lastColumn="0" w:oddVBand="0" w:evenVBand="0" w:oddHBand="0" w:evenHBand="0" w:firstRowFirstColumn="0" w:firstRowLastColumn="0" w:lastRowFirstColumn="0" w:lastRowLastColumn="0"/>
            <w:tcW w:w="398" w:type="dxa"/>
            <w:hideMark/>
          </w:tcPr>
          <w:p w14:paraId="65F45257" w14:textId="77777777" w:rsidR="006D5ACD" w:rsidRPr="00395744" w:rsidRDefault="006D5ACD">
            <w:pPr>
              <w:spacing w:line="240" w:lineRule="auto"/>
              <w:jc w:val="center"/>
              <w:rPr>
                <w:rFonts w:cs="Arial"/>
                <w:color w:val="000000"/>
                <w:lang w:eastAsia="nl-NL"/>
              </w:rPr>
            </w:pPr>
            <w:r w:rsidRPr="00395744">
              <w:rPr>
                <w:rFonts w:cs="Arial"/>
                <w:color w:val="000000"/>
                <w:lang w:eastAsia="nl-NL"/>
              </w:rPr>
              <w:t>28</w:t>
            </w:r>
          </w:p>
        </w:tc>
        <w:tc>
          <w:tcPr>
            <w:cnfStyle w:val="000010000000" w:firstRow="0" w:lastRow="0" w:firstColumn="0" w:lastColumn="0" w:oddVBand="1" w:evenVBand="0" w:oddHBand="0" w:evenHBand="0" w:firstRowFirstColumn="0" w:firstRowLastColumn="0" w:lastRowFirstColumn="0" w:lastRowLastColumn="0"/>
            <w:tcW w:w="7110" w:type="dxa"/>
            <w:hideMark/>
          </w:tcPr>
          <w:p w14:paraId="6907C93E" w14:textId="77777777" w:rsidR="006D5ACD" w:rsidRPr="000063B6" w:rsidRDefault="006D5ACD">
            <w:pPr>
              <w:spacing w:line="240" w:lineRule="auto"/>
              <w:rPr>
                <w:rFonts w:cs="Arial"/>
                <w:color w:val="000000"/>
                <w:lang w:val="nl-NL" w:eastAsia="nl-NL"/>
              </w:rPr>
            </w:pPr>
            <w:r w:rsidRPr="000063B6">
              <w:rPr>
                <w:rFonts w:cs="Arial"/>
                <w:color w:val="000000"/>
                <w:lang w:val="nl-NL" w:eastAsia="nl-NL"/>
              </w:rPr>
              <w:t xml:space="preserve">Het IAM-systeem ondersteunt voor de eigen applicatie de inrichting van rollen en autorisaties voor verschillende groepen gebruikers (beheerders, leidinggevenden, medewerker </w:t>
            </w:r>
            <w:proofErr w:type="spellStart"/>
            <w:r w:rsidRPr="000063B6">
              <w:rPr>
                <w:rFonts w:cs="Arial"/>
                <w:color w:val="000000"/>
                <w:lang w:val="nl-NL" w:eastAsia="nl-NL"/>
              </w:rPr>
              <w:t>etc</w:t>
            </w:r>
            <w:proofErr w:type="spellEnd"/>
            <w:r w:rsidRPr="000063B6">
              <w:rPr>
                <w:rFonts w:cs="Arial"/>
                <w:color w:val="000000"/>
                <w:lang w:val="nl-NL" w:eastAsia="nl-NL"/>
              </w:rPr>
              <w:t xml:space="preserve">). </w:t>
            </w:r>
            <w:r w:rsidRPr="000063B6">
              <w:rPr>
                <w:rFonts w:cs="Arial"/>
                <w:color w:val="000000"/>
                <w:lang w:val="nl-NL" w:eastAsia="nl-NL"/>
              </w:rPr>
              <w:br/>
              <w:t>Bijvoorbeeld:</w:t>
            </w:r>
            <w:r w:rsidRPr="000063B6">
              <w:rPr>
                <w:rFonts w:cs="Arial"/>
                <w:color w:val="000000"/>
                <w:lang w:val="nl-NL" w:eastAsia="nl-NL"/>
              </w:rPr>
              <w:br/>
              <w:t xml:space="preserve">- De medewerker heeft alleen maar toegang tot informatie behorende bij de eigen </w:t>
            </w:r>
            <w:proofErr w:type="spellStart"/>
            <w:r w:rsidRPr="000063B6">
              <w:rPr>
                <w:rFonts w:cs="Arial"/>
                <w:color w:val="000000"/>
                <w:lang w:val="nl-NL" w:eastAsia="nl-NL"/>
              </w:rPr>
              <w:t>identititeit</w:t>
            </w:r>
            <w:proofErr w:type="spellEnd"/>
            <w:r w:rsidRPr="000063B6">
              <w:rPr>
                <w:rFonts w:cs="Arial"/>
                <w:color w:val="000000"/>
                <w:lang w:val="nl-NL" w:eastAsia="nl-NL"/>
              </w:rPr>
              <w:br/>
              <w:t>- De leidinggevende heeft toegang tot de taken die behoren bij zijn medewerkers;</w:t>
            </w:r>
            <w:r w:rsidRPr="000063B6">
              <w:rPr>
                <w:rFonts w:cs="Arial"/>
                <w:color w:val="000000"/>
                <w:lang w:val="nl-NL" w:eastAsia="nl-NL"/>
              </w:rPr>
              <w:br/>
              <w:t>- De rolbeheerder van een partnerorganisatie heeft alleen toegang tot de gegevens van de partnerorganisatie waarvoor hij werkzaam is</w:t>
            </w:r>
            <w:r w:rsidRPr="000063B6">
              <w:rPr>
                <w:rFonts w:cs="Arial"/>
                <w:color w:val="000000"/>
                <w:lang w:val="nl-NL" w:eastAsia="nl-NL"/>
              </w:rPr>
              <w:br/>
              <w:t>- functioneel beheerder van SSC Ons kan alle activiteiten uitvoeren en heeft toegang tot alle identiteiten, rollen en autorisaties van alle partnerorganisaties.</w:t>
            </w:r>
          </w:p>
        </w:tc>
        <w:tc>
          <w:tcPr>
            <w:tcW w:w="1134" w:type="dxa"/>
          </w:tcPr>
          <w:p w14:paraId="412BC971" w14:textId="77777777" w:rsidR="006D5ACD" w:rsidRPr="000063B6" w:rsidRDefault="006D5AC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0BA25B78" w14:textId="77777777" w:rsidR="006D5ACD" w:rsidRPr="000063B6" w:rsidRDefault="006D5ACD">
            <w:pPr>
              <w:spacing w:line="240" w:lineRule="auto"/>
              <w:rPr>
                <w:rFonts w:cs="Arial"/>
                <w:color w:val="000000"/>
                <w:lang w:eastAsia="nl-NL"/>
              </w:rPr>
            </w:pPr>
          </w:p>
        </w:tc>
      </w:tr>
    </w:tbl>
    <w:p w14:paraId="40CA5AC0" w14:textId="77777777" w:rsidR="00117E8E" w:rsidRDefault="00117E8E" w:rsidP="00117E8E">
      <w:pPr>
        <w:pStyle w:val="Kop2"/>
      </w:pPr>
      <w:bookmarkStart w:id="3" w:name="_Toc179983618"/>
      <w:r>
        <w:t>Compliance</w:t>
      </w:r>
      <w:bookmarkEnd w:id="3"/>
    </w:p>
    <w:tbl>
      <w:tblPr>
        <w:tblStyle w:val="SSCOns"/>
        <w:tblW w:w="9628" w:type="dxa"/>
        <w:tblLook w:val="00A0" w:firstRow="1" w:lastRow="0" w:firstColumn="1" w:lastColumn="0" w:noHBand="0" w:noVBand="0"/>
      </w:tblPr>
      <w:tblGrid>
        <w:gridCol w:w="401"/>
        <w:gridCol w:w="7107"/>
        <w:gridCol w:w="1134"/>
        <w:gridCol w:w="986"/>
      </w:tblGrid>
      <w:tr w:rsidR="006D5ACD" w:rsidRPr="00395744" w14:paraId="47FB21EA" w14:textId="64ADAEE9" w:rsidTr="006D5ACD">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401" w:type="dxa"/>
          </w:tcPr>
          <w:p w14:paraId="2E084E85" w14:textId="77777777" w:rsidR="006D5ACD" w:rsidRPr="00395744" w:rsidRDefault="006D5ACD" w:rsidP="00562AE1">
            <w:pPr>
              <w:spacing w:line="240" w:lineRule="auto"/>
              <w:jc w:val="center"/>
              <w:rPr>
                <w:rFonts w:cs="Arial"/>
                <w:color w:val="000000"/>
                <w:lang w:eastAsia="nl-NL"/>
              </w:rPr>
            </w:pPr>
            <w:r w:rsidRPr="00395744">
              <w:rPr>
                <w:rFonts w:cs="Arial"/>
                <w:color w:val="FFFFFF"/>
                <w:lang w:eastAsia="nl-NL"/>
              </w:rPr>
              <w:t xml:space="preserve">Nr </w:t>
            </w:r>
          </w:p>
        </w:tc>
        <w:tc>
          <w:tcPr>
            <w:cnfStyle w:val="000010000000" w:firstRow="0" w:lastRow="0" w:firstColumn="0" w:lastColumn="0" w:oddVBand="1" w:evenVBand="0" w:oddHBand="0" w:evenHBand="0" w:firstRowFirstColumn="0" w:firstRowLastColumn="0" w:lastRowFirstColumn="0" w:lastRowLastColumn="0"/>
            <w:tcW w:w="7107" w:type="dxa"/>
          </w:tcPr>
          <w:p w14:paraId="0FB904D5" w14:textId="77777777" w:rsidR="006D5ACD" w:rsidRPr="00395744" w:rsidRDefault="006D5ACD" w:rsidP="00562AE1">
            <w:pPr>
              <w:spacing w:line="240" w:lineRule="auto"/>
              <w:rPr>
                <w:rFonts w:cs="Arial"/>
                <w:color w:val="000000"/>
                <w:lang w:eastAsia="nl-NL"/>
              </w:rPr>
            </w:pPr>
            <w:proofErr w:type="spellStart"/>
            <w:r w:rsidRPr="00395744">
              <w:rPr>
                <w:rFonts w:cs="Arial"/>
                <w:color w:val="FFFFFF"/>
                <w:lang w:eastAsia="nl-NL"/>
              </w:rPr>
              <w:t>Omschrijving</w:t>
            </w:r>
            <w:proofErr w:type="spellEnd"/>
          </w:p>
        </w:tc>
        <w:tc>
          <w:tcPr>
            <w:tcW w:w="1134" w:type="dxa"/>
          </w:tcPr>
          <w:p w14:paraId="395B1976" w14:textId="25D28999" w:rsidR="006D5ACD" w:rsidRPr="00395744" w:rsidRDefault="006D5ACD" w:rsidP="00562AE1">
            <w:pPr>
              <w:spacing w:line="240" w:lineRule="auto"/>
              <w:cnfStyle w:val="100000000000" w:firstRow="1" w:lastRow="0" w:firstColumn="0" w:lastColumn="0" w:oddVBand="0" w:evenVBand="0" w:oddHBand="0" w:evenHBand="0" w:firstRowFirstColumn="0" w:firstRowLastColumn="0" w:lastRowFirstColumn="0" w:lastRowLastColumn="0"/>
              <w:rPr>
                <w:rFonts w:cs="Arial"/>
                <w:color w:val="FFFFFF"/>
                <w:lang w:eastAsia="nl-NL"/>
              </w:rPr>
            </w:pPr>
            <w:r>
              <w:rPr>
                <w:rFonts w:cs="Arial"/>
                <w:color w:val="FFFFFF"/>
                <w:lang w:eastAsia="nl-NL"/>
              </w:rPr>
              <w:t>J</w:t>
            </w:r>
          </w:p>
        </w:tc>
        <w:tc>
          <w:tcPr>
            <w:cnfStyle w:val="000010000000" w:firstRow="0" w:lastRow="0" w:firstColumn="0" w:lastColumn="0" w:oddVBand="1" w:evenVBand="0" w:oddHBand="0" w:evenHBand="0" w:firstRowFirstColumn="0" w:firstRowLastColumn="0" w:lastRowFirstColumn="0" w:lastRowLastColumn="0"/>
            <w:tcW w:w="986" w:type="dxa"/>
          </w:tcPr>
          <w:p w14:paraId="761C1FCB" w14:textId="18F586A7" w:rsidR="006D5ACD" w:rsidRPr="00395744" w:rsidRDefault="006D5ACD" w:rsidP="00562AE1">
            <w:pPr>
              <w:spacing w:line="240" w:lineRule="auto"/>
              <w:rPr>
                <w:rFonts w:cs="Arial"/>
                <w:color w:val="FFFFFF"/>
                <w:lang w:eastAsia="nl-NL"/>
              </w:rPr>
            </w:pPr>
            <w:r>
              <w:rPr>
                <w:rFonts w:cs="Arial"/>
                <w:color w:val="FFFFFF"/>
                <w:lang w:eastAsia="nl-NL"/>
              </w:rPr>
              <w:t>N</w:t>
            </w:r>
          </w:p>
        </w:tc>
      </w:tr>
      <w:tr w:rsidR="006D5ACD" w:rsidRPr="00395744" w14:paraId="4A3BAAA2" w14:textId="2F120500" w:rsidTr="006D5AC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01" w:type="dxa"/>
            <w:hideMark/>
          </w:tcPr>
          <w:p w14:paraId="0850F33D" w14:textId="77777777" w:rsidR="006D5ACD" w:rsidRPr="00395744" w:rsidRDefault="006D5ACD" w:rsidP="00562AE1">
            <w:pPr>
              <w:spacing w:line="240" w:lineRule="auto"/>
              <w:jc w:val="center"/>
              <w:rPr>
                <w:rFonts w:cs="Arial"/>
                <w:color w:val="000000"/>
                <w:lang w:eastAsia="nl-NL"/>
              </w:rPr>
            </w:pPr>
            <w:r w:rsidRPr="00395744">
              <w:rPr>
                <w:rFonts w:cs="Arial"/>
                <w:color w:val="000000"/>
                <w:lang w:eastAsia="nl-NL"/>
              </w:rPr>
              <w:t>44</w:t>
            </w:r>
          </w:p>
        </w:tc>
        <w:tc>
          <w:tcPr>
            <w:cnfStyle w:val="000010000000" w:firstRow="0" w:lastRow="0" w:firstColumn="0" w:lastColumn="0" w:oddVBand="1" w:evenVBand="0" w:oddHBand="0" w:evenHBand="0" w:firstRowFirstColumn="0" w:firstRowLastColumn="0" w:lastRowFirstColumn="0" w:lastRowLastColumn="0"/>
            <w:tcW w:w="7107" w:type="dxa"/>
            <w:hideMark/>
          </w:tcPr>
          <w:p w14:paraId="24902DD9" w14:textId="77777777" w:rsidR="006D5ACD" w:rsidRPr="000063B6" w:rsidRDefault="006D5ACD" w:rsidP="00562AE1">
            <w:pPr>
              <w:spacing w:line="240" w:lineRule="auto"/>
              <w:rPr>
                <w:rFonts w:cs="Arial"/>
                <w:color w:val="000000"/>
                <w:lang w:val="nl-NL" w:eastAsia="nl-NL"/>
              </w:rPr>
            </w:pPr>
            <w:r w:rsidRPr="000063B6">
              <w:rPr>
                <w:rFonts w:cs="Arial"/>
                <w:color w:val="000000"/>
                <w:lang w:val="nl-NL" w:eastAsia="nl-NL"/>
              </w:rPr>
              <w:t>Het IAM-systeem biedt voor de gebruiker op alle schermen en rapportages zoek-, filter- en sorteerfunctionaliteit op identiteit-attributen, rollen en autorisaties. De mogelijkheid om flexibel velden toe te voegen of achterwege te laten. Ook de mogelijkheid om deze instellingen te bewaren voor hergebruik.</w:t>
            </w:r>
          </w:p>
        </w:tc>
        <w:tc>
          <w:tcPr>
            <w:tcW w:w="1134" w:type="dxa"/>
          </w:tcPr>
          <w:p w14:paraId="7A7E2904" w14:textId="77777777" w:rsidR="006D5ACD" w:rsidRPr="006D5ACD" w:rsidRDefault="006D5ACD" w:rsidP="00562AE1">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val="nl-NL"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6156A7B1" w14:textId="77777777" w:rsidR="006D5ACD" w:rsidRPr="006D5ACD" w:rsidRDefault="006D5ACD" w:rsidP="00562AE1">
            <w:pPr>
              <w:spacing w:line="240" w:lineRule="auto"/>
              <w:rPr>
                <w:rFonts w:cs="Arial"/>
                <w:color w:val="000000"/>
                <w:lang w:val="nl-NL" w:eastAsia="nl-NL"/>
              </w:rPr>
            </w:pPr>
          </w:p>
        </w:tc>
      </w:tr>
      <w:tr w:rsidR="006D5ACD" w:rsidRPr="00395744" w14:paraId="25BBAEC1" w14:textId="4B066148" w:rsidTr="006D5ACD">
        <w:trPr>
          <w:trHeight w:val="20"/>
        </w:trPr>
        <w:tc>
          <w:tcPr>
            <w:cnfStyle w:val="001000000000" w:firstRow="0" w:lastRow="0" w:firstColumn="1" w:lastColumn="0" w:oddVBand="0" w:evenVBand="0" w:oddHBand="0" w:evenHBand="0" w:firstRowFirstColumn="0" w:firstRowLastColumn="0" w:lastRowFirstColumn="0" w:lastRowLastColumn="0"/>
            <w:tcW w:w="401" w:type="dxa"/>
            <w:hideMark/>
          </w:tcPr>
          <w:p w14:paraId="6E0DE9A8" w14:textId="77777777" w:rsidR="006D5ACD" w:rsidRPr="00395744" w:rsidRDefault="006D5ACD" w:rsidP="00562AE1">
            <w:pPr>
              <w:spacing w:line="240" w:lineRule="auto"/>
              <w:jc w:val="center"/>
              <w:rPr>
                <w:rFonts w:cs="Arial"/>
                <w:color w:val="000000"/>
                <w:lang w:eastAsia="nl-NL"/>
              </w:rPr>
            </w:pPr>
            <w:r w:rsidRPr="00395744">
              <w:rPr>
                <w:rFonts w:cs="Arial"/>
                <w:color w:val="000000"/>
                <w:lang w:eastAsia="nl-NL"/>
              </w:rPr>
              <w:t>45</w:t>
            </w:r>
          </w:p>
        </w:tc>
        <w:tc>
          <w:tcPr>
            <w:cnfStyle w:val="000010000000" w:firstRow="0" w:lastRow="0" w:firstColumn="0" w:lastColumn="0" w:oddVBand="1" w:evenVBand="0" w:oddHBand="0" w:evenHBand="0" w:firstRowFirstColumn="0" w:firstRowLastColumn="0" w:lastRowFirstColumn="0" w:lastRowLastColumn="0"/>
            <w:tcW w:w="7107" w:type="dxa"/>
            <w:hideMark/>
          </w:tcPr>
          <w:p w14:paraId="26C9C5F2" w14:textId="77777777" w:rsidR="006D5ACD" w:rsidRPr="000063B6" w:rsidRDefault="006D5ACD" w:rsidP="00562AE1">
            <w:pPr>
              <w:spacing w:line="240" w:lineRule="auto"/>
              <w:rPr>
                <w:rFonts w:cs="Arial"/>
                <w:color w:val="000000"/>
                <w:lang w:val="nl-NL" w:eastAsia="nl-NL"/>
              </w:rPr>
            </w:pPr>
            <w:r w:rsidRPr="000063B6">
              <w:rPr>
                <w:rFonts w:cs="Arial"/>
                <w:color w:val="000000"/>
                <w:lang w:val="nl-NL" w:eastAsia="nl-NL"/>
              </w:rPr>
              <w:t xml:space="preserve">Standaard IAM-rapportages worden door het IAM-systeem geleverd, eventueel als </w:t>
            </w:r>
            <w:proofErr w:type="spellStart"/>
            <w:r w:rsidRPr="000063B6">
              <w:rPr>
                <w:rFonts w:cs="Arial"/>
                <w:color w:val="000000"/>
                <w:lang w:val="nl-NL" w:eastAsia="nl-NL"/>
              </w:rPr>
              <w:t>PowerBI</w:t>
            </w:r>
            <w:proofErr w:type="spellEnd"/>
            <w:r w:rsidRPr="000063B6">
              <w:rPr>
                <w:rFonts w:cs="Arial"/>
                <w:color w:val="000000"/>
                <w:lang w:val="nl-NL" w:eastAsia="nl-NL"/>
              </w:rPr>
              <w:t>-template.</w:t>
            </w:r>
          </w:p>
        </w:tc>
        <w:tc>
          <w:tcPr>
            <w:tcW w:w="1134" w:type="dxa"/>
          </w:tcPr>
          <w:p w14:paraId="730CD339" w14:textId="77777777" w:rsidR="006D5ACD" w:rsidRPr="006D5ACD" w:rsidRDefault="006D5ACD" w:rsidP="00562AE1">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val="nl-NL"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4ECEF3BA" w14:textId="77777777" w:rsidR="006D5ACD" w:rsidRPr="006D5ACD" w:rsidRDefault="006D5ACD" w:rsidP="00562AE1">
            <w:pPr>
              <w:spacing w:line="240" w:lineRule="auto"/>
              <w:rPr>
                <w:rFonts w:cs="Arial"/>
                <w:color w:val="000000"/>
                <w:lang w:val="nl-NL" w:eastAsia="nl-NL"/>
              </w:rPr>
            </w:pPr>
          </w:p>
        </w:tc>
      </w:tr>
      <w:tr w:rsidR="006D5ACD" w:rsidRPr="00395744" w14:paraId="48716D5F" w14:textId="1EB22B59" w:rsidTr="006D5AC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01" w:type="dxa"/>
            <w:hideMark/>
          </w:tcPr>
          <w:p w14:paraId="2C2BF3C9" w14:textId="77777777" w:rsidR="006D5ACD" w:rsidRPr="00395744" w:rsidRDefault="006D5ACD" w:rsidP="00562AE1">
            <w:pPr>
              <w:spacing w:line="240" w:lineRule="auto"/>
              <w:jc w:val="center"/>
              <w:rPr>
                <w:rFonts w:cs="Arial"/>
                <w:color w:val="000000"/>
                <w:lang w:eastAsia="nl-NL"/>
              </w:rPr>
            </w:pPr>
            <w:r w:rsidRPr="00395744">
              <w:rPr>
                <w:rFonts w:cs="Arial"/>
                <w:color w:val="000000"/>
                <w:lang w:eastAsia="nl-NL"/>
              </w:rPr>
              <w:t>47</w:t>
            </w:r>
          </w:p>
        </w:tc>
        <w:tc>
          <w:tcPr>
            <w:cnfStyle w:val="000010000000" w:firstRow="0" w:lastRow="0" w:firstColumn="0" w:lastColumn="0" w:oddVBand="1" w:evenVBand="0" w:oddHBand="0" w:evenHBand="0" w:firstRowFirstColumn="0" w:firstRowLastColumn="0" w:lastRowFirstColumn="0" w:lastRowLastColumn="0"/>
            <w:tcW w:w="7107" w:type="dxa"/>
            <w:hideMark/>
          </w:tcPr>
          <w:p w14:paraId="2D343F69" w14:textId="77777777" w:rsidR="006D5ACD" w:rsidRPr="000063B6" w:rsidRDefault="006D5ACD" w:rsidP="00562AE1">
            <w:pPr>
              <w:spacing w:line="240" w:lineRule="auto"/>
              <w:rPr>
                <w:rFonts w:cs="Arial"/>
                <w:color w:val="000000"/>
                <w:lang w:val="nl-NL" w:eastAsia="nl-NL"/>
              </w:rPr>
            </w:pPr>
            <w:r w:rsidRPr="000063B6">
              <w:rPr>
                <w:rFonts w:cs="Arial"/>
                <w:color w:val="000000"/>
                <w:lang w:val="nl-NL" w:eastAsia="nl-NL"/>
              </w:rPr>
              <w:t xml:space="preserve">het IAM-systeem dient rapportages te kunnen exporteren naar standaarden zoals pdf, </w:t>
            </w:r>
            <w:proofErr w:type="spellStart"/>
            <w:r w:rsidRPr="000063B6">
              <w:rPr>
                <w:rFonts w:cs="Arial"/>
                <w:color w:val="000000"/>
                <w:lang w:val="nl-NL" w:eastAsia="nl-NL"/>
              </w:rPr>
              <w:t>xls</w:t>
            </w:r>
            <w:proofErr w:type="spellEnd"/>
            <w:r w:rsidRPr="000063B6">
              <w:rPr>
                <w:rFonts w:cs="Arial"/>
                <w:color w:val="000000"/>
                <w:lang w:val="nl-NL" w:eastAsia="nl-NL"/>
              </w:rPr>
              <w:t xml:space="preserve">, </w:t>
            </w:r>
            <w:proofErr w:type="spellStart"/>
            <w:r w:rsidRPr="000063B6">
              <w:rPr>
                <w:rFonts w:cs="Arial"/>
                <w:color w:val="000000"/>
                <w:lang w:val="nl-NL" w:eastAsia="nl-NL"/>
              </w:rPr>
              <w:t>xml</w:t>
            </w:r>
            <w:proofErr w:type="spellEnd"/>
            <w:r w:rsidRPr="000063B6">
              <w:rPr>
                <w:rFonts w:cs="Arial"/>
                <w:color w:val="000000"/>
                <w:lang w:val="nl-NL" w:eastAsia="nl-NL"/>
              </w:rPr>
              <w:t>, CSV.</w:t>
            </w:r>
          </w:p>
        </w:tc>
        <w:tc>
          <w:tcPr>
            <w:tcW w:w="1134" w:type="dxa"/>
          </w:tcPr>
          <w:p w14:paraId="1C97666D" w14:textId="77777777" w:rsidR="006D5ACD" w:rsidRPr="006D5ACD" w:rsidRDefault="006D5ACD" w:rsidP="00562AE1">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val="nl-NL"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3435CA14" w14:textId="77777777" w:rsidR="006D5ACD" w:rsidRPr="006D5ACD" w:rsidRDefault="006D5ACD" w:rsidP="00562AE1">
            <w:pPr>
              <w:spacing w:line="240" w:lineRule="auto"/>
              <w:rPr>
                <w:rFonts w:cs="Arial"/>
                <w:color w:val="000000"/>
                <w:lang w:val="nl-NL" w:eastAsia="nl-NL"/>
              </w:rPr>
            </w:pPr>
          </w:p>
        </w:tc>
      </w:tr>
      <w:tr w:rsidR="006D5ACD" w:rsidRPr="00395744" w14:paraId="6F68E917" w14:textId="561359AC" w:rsidTr="006D5ACD">
        <w:trPr>
          <w:trHeight w:val="20"/>
        </w:trPr>
        <w:tc>
          <w:tcPr>
            <w:cnfStyle w:val="001000000000" w:firstRow="0" w:lastRow="0" w:firstColumn="1" w:lastColumn="0" w:oddVBand="0" w:evenVBand="0" w:oddHBand="0" w:evenHBand="0" w:firstRowFirstColumn="0" w:firstRowLastColumn="0" w:lastRowFirstColumn="0" w:lastRowLastColumn="0"/>
            <w:tcW w:w="401" w:type="dxa"/>
            <w:hideMark/>
          </w:tcPr>
          <w:p w14:paraId="427DA144" w14:textId="77777777" w:rsidR="006D5ACD" w:rsidRPr="00395744" w:rsidRDefault="006D5ACD" w:rsidP="00562AE1">
            <w:pPr>
              <w:spacing w:line="240" w:lineRule="auto"/>
              <w:jc w:val="center"/>
              <w:rPr>
                <w:rFonts w:cs="Arial"/>
                <w:color w:val="000000"/>
                <w:lang w:eastAsia="nl-NL"/>
              </w:rPr>
            </w:pPr>
            <w:r w:rsidRPr="00395744">
              <w:rPr>
                <w:rFonts w:cs="Arial"/>
                <w:color w:val="000000"/>
                <w:lang w:eastAsia="nl-NL"/>
              </w:rPr>
              <w:t>49</w:t>
            </w:r>
          </w:p>
        </w:tc>
        <w:tc>
          <w:tcPr>
            <w:cnfStyle w:val="000010000000" w:firstRow="0" w:lastRow="0" w:firstColumn="0" w:lastColumn="0" w:oddVBand="1" w:evenVBand="0" w:oddHBand="0" w:evenHBand="0" w:firstRowFirstColumn="0" w:firstRowLastColumn="0" w:lastRowFirstColumn="0" w:lastRowLastColumn="0"/>
            <w:tcW w:w="7107" w:type="dxa"/>
            <w:hideMark/>
          </w:tcPr>
          <w:p w14:paraId="68A079AE" w14:textId="77777777" w:rsidR="006D5ACD" w:rsidRPr="000063B6" w:rsidRDefault="006D5ACD" w:rsidP="00562AE1">
            <w:pPr>
              <w:spacing w:line="240" w:lineRule="auto"/>
              <w:rPr>
                <w:rFonts w:cs="Arial"/>
                <w:color w:val="000000"/>
                <w:lang w:val="nl-NL" w:eastAsia="nl-NL"/>
              </w:rPr>
            </w:pPr>
            <w:r w:rsidRPr="000063B6">
              <w:rPr>
                <w:rFonts w:cs="Arial"/>
                <w:color w:val="000000"/>
                <w:lang w:val="nl-NL" w:eastAsia="nl-NL"/>
              </w:rPr>
              <w:t xml:space="preserve">het IAM-systeem dient </w:t>
            </w:r>
            <w:proofErr w:type="spellStart"/>
            <w:r w:rsidRPr="000063B6">
              <w:rPr>
                <w:rFonts w:cs="Arial"/>
                <w:color w:val="000000"/>
                <w:lang w:val="nl-NL" w:eastAsia="nl-NL"/>
              </w:rPr>
              <w:t>tbv</w:t>
            </w:r>
            <w:proofErr w:type="spellEnd"/>
            <w:r w:rsidRPr="000063B6">
              <w:rPr>
                <w:rFonts w:cs="Arial"/>
                <w:color w:val="000000"/>
                <w:lang w:val="nl-NL" w:eastAsia="nl-NL"/>
              </w:rPr>
              <w:t xml:space="preserve"> periodieke controles: vooraf gedefinieerde rapportages, periodiek automatisch te kunnen genereren, om per eigenaar (leidinggevende, roleigenaar of systeemeigenaar), de afzonderlijke autorisaties </w:t>
            </w:r>
            <w:r w:rsidRPr="000063B6">
              <w:rPr>
                <w:rFonts w:cs="Arial"/>
                <w:color w:val="000000"/>
                <w:lang w:val="nl-NL" w:eastAsia="nl-NL"/>
              </w:rPr>
              <w:lastRenderedPageBreak/>
              <w:t>te laten valideren of het geheel in één keer te valideren, met de mogelijkheid om reden van afkeuren te geven.</w:t>
            </w:r>
          </w:p>
        </w:tc>
        <w:tc>
          <w:tcPr>
            <w:tcW w:w="1134" w:type="dxa"/>
          </w:tcPr>
          <w:p w14:paraId="057C0815" w14:textId="77777777" w:rsidR="006D5ACD" w:rsidRPr="000063B6" w:rsidRDefault="006D5ACD" w:rsidP="00562AE1">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3F63F087" w14:textId="77777777" w:rsidR="006D5ACD" w:rsidRPr="000063B6" w:rsidRDefault="006D5ACD" w:rsidP="00562AE1">
            <w:pPr>
              <w:spacing w:line="240" w:lineRule="auto"/>
              <w:rPr>
                <w:rFonts w:cs="Arial"/>
                <w:color w:val="000000"/>
                <w:lang w:eastAsia="nl-NL"/>
              </w:rPr>
            </w:pPr>
          </w:p>
        </w:tc>
      </w:tr>
      <w:tr w:rsidR="006D5ACD" w:rsidRPr="00395744" w14:paraId="169040EB" w14:textId="6F1ED151" w:rsidTr="006D5AC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01" w:type="dxa"/>
            <w:hideMark/>
          </w:tcPr>
          <w:p w14:paraId="26C3123D" w14:textId="77777777" w:rsidR="006D5ACD" w:rsidRPr="00395744" w:rsidRDefault="006D5ACD" w:rsidP="00562AE1">
            <w:pPr>
              <w:spacing w:line="240" w:lineRule="auto"/>
              <w:jc w:val="center"/>
              <w:rPr>
                <w:rFonts w:cs="Arial"/>
                <w:color w:val="000000"/>
                <w:lang w:eastAsia="nl-NL"/>
              </w:rPr>
            </w:pPr>
            <w:r w:rsidRPr="00395744">
              <w:rPr>
                <w:rFonts w:cs="Arial"/>
                <w:color w:val="000000"/>
                <w:lang w:eastAsia="nl-NL"/>
              </w:rPr>
              <w:t>50</w:t>
            </w:r>
          </w:p>
        </w:tc>
        <w:tc>
          <w:tcPr>
            <w:cnfStyle w:val="000010000000" w:firstRow="0" w:lastRow="0" w:firstColumn="0" w:lastColumn="0" w:oddVBand="1" w:evenVBand="0" w:oddHBand="0" w:evenHBand="0" w:firstRowFirstColumn="0" w:firstRowLastColumn="0" w:lastRowFirstColumn="0" w:lastRowLastColumn="0"/>
            <w:tcW w:w="7107" w:type="dxa"/>
            <w:hideMark/>
          </w:tcPr>
          <w:p w14:paraId="249F83CE" w14:textId="77777777" w:rsidR="006D5ACD" w:rsidRPr="000063B6" w:rsidRDefault="006D5ACD" w:rsidP="00562AE1">
            <w:pPr>
              <w:spacing w:line="240" w:lineRule="auto"/>
              <w:rPr>
                <w:rFonts w:cs="Arial"/>
                <w:color w:val="000000"/>
                <w:lang w:val="nl-NL" w:eastAsia="nl-NL"/>
              </w:rPr>
            </w:pPr>
            <w:r w:rsidRPr="000063B6">
              <w:rPr>
                <w:rFonts w:cs="Arial"/>
                <w:color w:val="000000"/>
                <w:lang w:val="nl-NL" w:eastAsia="nl-NL"/>
              </w:rPr>
              <w:t>Het IAM-systeem biedt een overzicht met de status van alle periodieke controles met filtering op status (uitstaand, verlopen, gereed), organisatie, afdeling, eigenaren (leidinggevenden, systeemeigenaren, roleigenaren), type voorziening.</w:t>
            </w:r>
          </w:p>
        </w:tc>
        <w:tc>
          <w:tcPr>
            <w:tcW w:w="1134" w:type="dxa"/>
          </w:tcPr>
          <w:p w14:paraId="0180B357" w14:textId="77777777" w:rsidR="006D5ACD" w:rsidRPr="000063B6" w:rsidRDefault="006D5ACD" w:rsidP="00562AE1">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0C5104CB" w14:textId="77777777" w:rsidR="006D5ACD" w:rsidRPr="000063B6" w:rsidRDefault="006D5ACD" w:rsidP="00562AE1">
            <w:pPr>
              <w:spacing w:line="240" w:lineRule="auto"/>
              <w:rPr>
                <w:rFonts w:cs="Arial"/>
                <w:color w:val="000000"/>
                <w:lang w:eastAsia="nl-NL"/>
              </w:rPr>
            </w:pPr>
          </w:p>
        </w:tc>
      </w:tr>
      <w:tr w:rsidR="006D5ACD" w:rsidRPr="00395744" w14:paraId="431B3A09" w14:textId="0EA0409A" w:rsidTr="006D5ACD">
        <w:trPr>
          <w:trHeight w:val="20"/>
        </w:trPr>
        <w:tc>
          <w:tcPr>
            <w:cnfStyle w:val="001000000000" w:firstRow="0" w:lastRow="0" w:firstColumn="1" w:lastColumn="0" w:oddVBand="0" w:evenVBand="0" w:oddHBand="0" w:evenHBand="0" w:firstRowFirstColumn="0" w:firstRowLastColumn="0" w:lastRowFirstColumn="0" w:lastRowLastColumn="0"/>
            <w:tcW w:w="401" w:type="dxa"/>
            <w:hideMark/>
          </w:tcPr>
          <w:p w14:paraId="37172AFF" w14:textId="77777777" w:rsidR="006D5ACD" w:rsidRPr="00395744" w:rsidRDefault="006D5ACD" w:rsidP="00562AE1">
            <w:pPr>
              <w:spacing w:line="240" w:lineRule="auto"/>
              <w:jc w:val="center"/>
              <w:rPr>
                <w:rFonts w:cs="Arial"/>
                <w:color w:val="000000"/>
                <w:lang w:eastAsia="nl-NL"/>
              </w:rPr>
            </w:pPr>
            <w:r w:rsidRPr="00395744">
              <w:rPr>
                <w:rFonts w:cs="Arial"/>
                <w:color w:val="000000"/>
                <w:lang w:eastAsia="nl-NL"/>
              </w:rPr>
              <w:t>51</w:t>
            </w:r>
          </w:p>
        </w:tc>
        <w:tc>
          <w:tcPr>
            <w:cnfStyle w:val="000010000000" w:firstRow="0" w:lastRow="0" w:firstColumn="0" w:lastColumn="0" w:oddVBand="1" w:evenVBand="0" w:oddHBand="0" w:evenHBand="0" w:firstRowFirstColumn="0" w:firstRowLastColumn="0" w:lastRowFirstColumn="0" w:lastRowLastColumn="0"/>
            <w:tcW w:w="7107" w:type="dxa"/>
            <w:hideMark/>
          </w:tcPr>
          <w:p w14:paraId="0ED95840" w14:textId="77777777" w:rsidR="006D5ACD" w:rsidRPr="000063B6" w:rsidRDefault="006D5ACD" w:rsidP="00562AE1">
            <w:pPr>
              <w:spacing w:line="240" w:lineRule="auto"/>
              <w:rPr>
                <w:rFonts w:cs="Arial"/>
                <w:color w:val="000000"/>
                <w:lang w:val="nl-NL" w:eastAsia="nl-NL"/>
              </w:rPr>
            </w:pPr>
            <w:r w:rsidRPr="000063B6">
              <w:rPr>
                <w:rFonts w:cs="Arial"/>
                <w:color w:val="000000"/>
                <w:lang w:val="nl-NL" w:eastAsia="nl-NL"/>
              </w:rPr>
              <w:t>Bij een identiteit moet altijd inzichtelijk zijn welke autorisaties de identiteit heeft en op welke wijze en wanneer deze autorisatie verkregen is (via welke bedrijfsregel of via selfservice aangevraagd).</w:t>
            </w:r>
          </w:p>
        </w:tc>
        <w:tc>
          <w:tcPr>
            <w:tcW w:w="1134" w:type="dxa"/>
          </w:tcPr>
          <w:p w14:paraId="0A65810A" w14:textId="77777777" w:rsidR="006D5ACD" w:rsidRPr="000063B6" w:rsidRDefault="006D5ACD" w:rsidP="00562AE1">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34DB0D0B" w14:textId="77777777" w:rsidR="006D5ACD" w:rsidRPr="000063B6" w:rsidRDefault="006D5ACD" w:rsidP="00562AE1">
            <w:pPr>
              <w:spacing w:line="240" w:lineRule="auto"/>
              <w:rPr>
                <w:rFonts w:cs="Arial"/>
                <w:color w:val="000000"/>
                <w:lang w:eastAsia="nl-NL"/>
              </w:rPr>
            </w:pPr>
          </w:p>
        </w:tc>
      </w:tr>
      <w:tr w:rsidR="006D5ACD" w:rsidRPr="00395744" w14:paraId="2A9081B7" w14:textId="21A03FEB" w:rsidTr="006D5AC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01" w:type="dxa"/>
            <w:hideMark/>
          </w:tcPr>
          <w:p w14:paraId="068E3A3F" w14:textId="77777777" w:rsidR="006D5ACD" w:rsidRPr="00395744" w:rsidRDefault="006D5ACD" w:rsidP="00562AE1">
            <w:pPr>
              <w:spacing w:line="240" w:lineRule="auto"/>
              <w:jc w:val="center"/>
              <w:rPr>
                <w:rFonts w:cs="Arial"/>
                <w:color w:val="000000"/>
                <w:lang w:eastAsia="nl-NL"/>
              </w:rPr>
            </w:pPr>
            <w:r w:rsidRPr="00395744">
              <w:rPr>
                <w:rFonts w:cs="Arial"/>
                <w:color w:val="000000"/>
                <w:lang w:eastAsia="nl-NL"/>
              </w:rPr>
              <w:t>52</w:t>
            </w:r>
          </w:p>
        </w:tc>
        <w:tc>
          <w:tcPr>
            <w:cnfStyle w:val="000010000000" w:firstRow="0" w:lastRow="0" w:firstColumn="0" w:lastColumn="0" w:oddVBand="1" w:evenVBand="0" w:oddHBand="0" w:evenHBand="0" w:firstRowFirstColumn="0" w:firstRowLastColumn="0" w:lastRowFirstColumn="0" w:lastRowLastColumn="0"/>
            <w:tcW w:w="7107" w:type="dxa"/>
            <w:hideMark/>
          </w:tcPr>
          <w:p w14:paraId="195D4799" w14:textId="77777777" w:rsidR="006D5ACD" w:rsidRPr="000063B6" w:rsidRDefault="006D5ACD" w:rsidP="00562AE1">
            <w:pPr>
              <w:spacing w:line="240" w:lineRule="auto"/>
              <w:rPr>
                <w:rFonts w:cs="Arial"/>
                <w:color w:val="000000"/>
                <w:lang w:val="nl-NL" w:eastAsia="nl-NL"/>
              </w:rPr>
            </w:pPr>
            <w:r w:rsidRPr="000063B6">
              <w:rPr>
                <w:rFonts w:cs="Arial"/>
                <w:color w:val="000000"/>
                <w:lang w:val="nl-NL" w:eastAsia="nl-NL"/>
              </w:rPr>
              <w:t>Het IAM-systeem kan per rol en/of voorziening een historisch overzicht maken van wie, wanneer en met welke bevoegdheden toegang tot de voorziening heeft of heeft gehad.</w:t>
            </w:r>
          </w:p>
        </w:tc>
        <w:tc>
          <w:tcPr>
            <w:tcW w:w="1134" w:type="dxa"/>
          </w:tcPr>
          <w:p w14:paraId="418502D2" w14:textId="77777777" w:rsidR="006D5ACD" w:rsidRPr="000063B6" w:rsidRDefault="006D5ACD" w:rsidP="00562AE1">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1BC0EA9F" w14:textId="77777777" w:rsidR="006D5ACD" w:rsidRPr="000063B6" w:rsidRDefault="006D5ACD" w:rsidP="00562AE1">
            <w:pPr>
              <w:spacing w:line="240" w:lineRule="auto"/>
              <w:rPr>
                <w:rFonts w:cs="Arial"/>
                <w:color w:val="000000"/>
                <w:lang w:eastAsia="nl-NL"/>
              </w:rPr>
            </w:pPr>
          </w:p>
        </w:tc>
      </w:tr>
      <w:tr w:rsidR="006D5ACD" w:rsidRPr="00395744" w14:paraId="7CEE9A7D" w14:textId="4A1616B3" w:rsidTr="006D5ACD">
        <w:trPr>
          <w:trHeight w:val="20"/>
        </w:trPr>
        <w:tc>
          <w:tcPr>
            <w:cnfStyle w:val="001000000000" w:firstRow="0" w:lastRow="0" w:firstColumn="1" w:lastColumn="0" w:oddVBand="0" w:evenVBand="0" w:oddHBand="0" w:evenHBand="0" w:firstRowFirstColumn="0" w:firstRowLastColumn="0" w:lastRowFirstColumn="0" w:lastRowLastColumn="0"/>
            <w:tcW w:w="401" w:type="dxa"/>
            <w:hideMark/>
          </w:tcPr>
          <w:p w14:paraId="04CD07C0" w14:textId="77777777" w:rsidR="006D5ACD" w:rsidRPr="00395744" w:rsidRDefault="006D5ACD" w:rsidP="00562AE1">
            <w:pPr>
              <w:spacing w:line="240" w:lineRule="auto"/>
              <w:jc w:val="center"/>
              <w:rPr>
                <w:rFonts w:cs="Arial"/>
                <w:color w:val="000000"/>
                <w:lang w:eastAsia="nl-NL"/>
              </w:rPr>
            </w:pPr>
            <w:r w:rsidRPr="00395744">
              <w:rPr>
                <w:rFonts w:cs="Arial"/>
                <w:color w:val="000000"/>
                <w:lang w:eastAsia="nl-NL"/>
              </w:rPr>
              <w:t>53</w:t>
            </w:r>
          </w:p>
        </w:tc>
        <w:tc>
          <w:tcPr>
            <w:cnfStyle w:val="000010000000" w:firstRow="0" w:lastRow="0" w:firstColumn="0" w:lastColumn="0" w:oddVBand="1" w:evenVBand="0" w:oddHBand="0" w:evenHBand="0" w:firstRowFirstColumn="0" w:firstRowLastColumn="0" w:lastRowFirstColumn="0" w:lastRowLastColumn="0"/>
            <w:tcW w:w="7107" w:type="dxa"/>
            <w:hideMark/>
          </w:tcPr>
          <w:p w14:paraId="48AF020D" w14:textId="77777777" w:rsidR="006D5ACD" w:rsidRPr="000063B6" w:rsidRDefault="006D5ACD" w:rsidP="00562AE1">
            <w:pPr>
              <w:spacing w:line="240" w:lineRule="auto"/>
              <w:rPr>
                <w:rFonts w:cs="Arial"/>
                <w:color w:val="000000"/>
                <w:lang w:val="nl-NL" w:eastAsia="nl-NL"/>
              </w:rPr>
            </w:pPr>
            <w:r w:rsidRPr="000063B6">
              <w:rPr>
                <w:rFonts w:cs="Arial"/>
                <w:color w:val="000000"/>
                <w:lang w:val="nl-NL" w:eastAsia="nl-NL"/>
              </w:rPr>
              <w:t>Het IAM-systeem levert een overzicht van de voorzieningen met  autorisatieregels.</w:t>
            </w:r>
          </w:p>
        </w:tc>
        <w:tc>
          <w:tcPr>
            <w:tcW w:w="1134" w:type="dxa"/>
          </w:tcPr>
          <w:p w14:paraId="08BD113E" w14:textId="77777777" w:rsidR="006D5ACD" w:rsidRPr="000063B6" w:rsidRDefault="006D5ACD" w:rsidP="00562AE1">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4C71B98D" w14:textId="77777777" w:rsidR="006D5ACD" w:rsidRPr="000063B6" w:rsidRDefault="006D5ACD" w:rsidP="00562AE1">
            <w:pPr>
              <w:spacing w:line="240" w:lineRule="auto"/>
              <w:rPr>
                <w:rFonts w:cs="Arial"/>
                <w:color w:val="000000"/>
                <w:lang w:eastAsia="nl-NL"/>
              </w:rPr>
            </w:pPr>
          </w:p>
        </w:tc>
      </w:tr>
      <w:tr w:rsidR="006D5ACD" w:rsidRPr="00395744" w14:paraId="35F1B259" w14:textId="654A69AD" w:rsidTr="006D5AC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01" w:type="dxa"/>
            <w:hideMark/>
          </w:tcPr>
          <w:p w14:paraId="68A9B195" w14:textId="77777777" w:rsidR="006D5ACD" w:rsidRPr="00395744" w:rsidRDefault="006D5ACD" w:rsidP="00562AE1">
            <w:pPr>
              <w:spacing w:line="240" w:lineRule="auto"/>
              <w:jc w:val="center"/>
              <w:rPr>
                <w:rFonts w:cs="Arial"/>
                <w:color w:val="000000"/>
                <w:lang w:eastAsia="nl-NL"/>
              </w:rPr>
            </w:pPr>
            <w:r w:rsidRPr="00395744">
              <w:rPr>
                <w:rFonts w:cs="Arial"/>
                <w:color w:val="000000"/>
                <w:lang w:eastAsia="nl-NL"/>
              </w:rPr>
              <w:t>54</w:t>
            </w:r>
          </w:p>
        </w:tc>
        <w:tc>
          <w:tcPr>
            <w:cnfStyle w:val="000010000000" w:firstRow="0" w:lastRow="0" w:firstColumn="0" w:lastColumn="0" w:oddVBand="1" w:evenVBand="0" w:oddHBand="0" w:evenHBand="0" w:firstRowFirstColumn="0" w:firstRowLastColumn="0" w:lastRowFirstColumn="0" w:lastRowLastColumn="0"/>
            <w:tcW w:w="7107" w:type="dxa"/>
            <w:hideMark/>
          </w:tcPr>
          <w:p w14:paraId="510E8ADA" w14:textId="77777777" w:rsidR="006D5ACD" w:rsidRPr="000063B6" w:rsidRDefault="006D5ACD" w:rsidP="00562AE1">
            <w:pPr>
              <w:spacing w:line="240" w:lineRule="auto"/>
              <w:rPr>
                <w:rFonts w:cs="Arial"/>
                <w:color w:val="000000"/>
                <w:lang w:val="nl-NL" w:eastAsia="nl-NL"/>
              </w:rPr>
            </w:pPr>
            <w:r w:rsidRPr="000063B6">
              <w:rPr>
                <w:rFonts w:cs="Arial"/>
                <w:color w:val="000000"/>
                <w:lang w:val="nl-NL" w:eastAsia="nl-NL"/>
              </w:rPr>
              <w:t>Het IAM-systeem levert een overzicht van de gedefinieerde rollen met autorisatieregels en autorisaties.</w:t>
            </w:r>
          </w:p>
        </w:tc>
        <w:tc>
          <w:tcPr>
            <w:tcW w:w="1134" w:type="dxa"/>
          </w:tcPr>
          <w:p w14:paraId="09395ECF" w14:textId="77777777" w:rsidR="006D5ACD" w:rsidRPr="000063B6" w:rsidRDefault="006D5ACD" w:rsidP="00562AE1">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72C50443" w14:textId="77777777" w:rsidR="006D5ACD" w:rsidRPr="000063B6" w:rsidRDefault="006D5ACD" w:rsidP="00562AE1">
            <w:pPr>
              <w:spacing w:line="240" w:lineRule="auto"/>
              <w:rPr>
                <w:rFonts w:cs="Arial"/>
                <w:color w:val="000000"/>
                <w:lang w:eastAsia="nl-NL"/>
              </w:rPr>
            </w:pPr>
          </w:p>
        </w:tc>
      </w:tr>
      <w:tr w:rsidR="006D5ACD" w:rsidRPr="00395744" w14:paraId="38D2D565" w14:textId="2803D84A" w:rsidTr="006D5ACD">
        <w:trPr>
          <w:trHeight w:val="20"/>
        </w:trPr>
        <w:tc>
          <w:tcPr>
            <w:cnfStyle w:val="001000000000" w:firstRow="0" w:lastRow="0" w:firstColumn="1" w:lastColumn="0" w:oddVBand="0" w:evenVBand="0" w:oddHBand="0" w:evenHBand="0" w:firstRowFirstColumn="0" w:firstRowLastColumn="0" w:lastRowFirstColumn="0" w:lastRowLastColumn="0"/>
            <w:tcW w:w="401" w:type="dxa"/>
            <w:hideMark/>
          </w:tcPr>
          <w:p w14:paraId="1453E26B" w14:textId="77777777" w:rsidR="006D5ACD" w:rsidRPr="00395744" w:rsidRDefault="006D5ACD" w:rsidP="00562AE1">
            <w:pPr>
              <w:spacing w:line="240" w:lineRule="auto"/>
              <w:jc w:val="center"/>
              <w:rPr>
                <w:rFonts w:cs="Arial"/>
                <w:color w:val="000000"/>
                <w:lang w:eastAsia="nl-NL"/>
              </w:rPr>
            </w:pPr>
            <w:r w:rsidRPr="00395744">
              <w:rPr>
                <w:rFonts w:cs="Arial"/>
                <w:color w:val="000000"/>
                <w:lang w:eastAsia="nl-NL"/>
              </w:rPr>
              <w:t>55</w:t>
            </w:r>
          </w:p>
        </w:tc>
        <w:tc>
          <w:tcPr>
            <w:cnfStyle w:val="000010000000" w:firstRow="0" w:lastRow="0" w:firstColumn="0" w:lastColumn="0" w:oddVBand="1" w:evenVBand="0" w:oddHBand="0" w:evenHBand="0" w:firstRowFirstColumn="0" w:firstRowLastColumn="0" w:lastRowFirstColumn="0" w:lastRowLastColumn="0"/>
            <w:tcW w:w="7107" w:type="dxa"/>
            <w:hideMark/>
          </w:tcPr>
          <w:p w14:paraId="7121CD6D" w14:textId="77777777" w:rsidR="006D5ACD" w:rsidRPr="000063B6" w:rsidRDefault="006D5ACD" w:rsidP="00562AE1">
            <w:pPr>
              <w:spacing w:line="240" w:lineRule="auto"/>
              <w:rPr>
                <w:rFonts w:cs="Arial"/>
                <w:color w:val="000000"/>
                <w:lang w:val="nl-NL" w:eastAsia="nl-NL"/>
              </w:rPr>
            </w:pPr>
            <w:r w:rsidRPr="000063B6">
              <w:rPr>
                <w:rFonts w:cs="Arial"/>
                <w:color w:val="000000"/>
                <w:lang w:val="nl-NL" w:eastAsia="nl-NL"/>
              </w:rPr>
              <w:t xml:space="preserve">Het IAM-systeem levert een overzicht van Accounts die niet vanuit het IAM-systeem beheerd worden en rechtstreeks in AD of </w:t>
            </w:r>
            <w:proofErr w:type="spellStart"/>
            <w:r w:rsidRPr="000063B6">
              <w:rPr>
                <w:rFonts w:cs="Arial"/>
                <w:color w:val="000000"/>
                <w:lang w:val="nl-NL" w:eastAsia="nl-NL"/>
              </w:rPr>
              <w:t>Entra</w:t>
            </w:r>
            <w:proofErr w:type="spellEnd"/>
            <w:r w:rsidRPr="000063B6">
              <w:rPr>
                <w:rFonts w:cs="Arial"/>
                <w:color w:val="000000"/>
                <w:lang w:val="nl-NL" w:eastAsia="nl-NL"/>
              </w:rPr>
              <w:t xml:space="preserve"> ID zijn aangemaakt.</w:t>
            </w:r>
          </w:p>
        </w:tc>
        <w:tc>
          <w:tcPr>
            <w:tcW w:w="1134" w:type="dxa"/>
          </w:tcPr>
          <w:p w14:paraId="35B8F5A5" w14:textId="77777777" w:rsidR="006D5ACD" w:rsidRPr="000063B6" w:rsidRDefault="006D5ACD" w:rsidP="00562AE1">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368D4E33" w14:textId="77777777" w:rsidR="006D5ACD" w:rsidRPr="000063B6" w:rsidRDefault="006D5ACD" w:rsidP="00562AE1">
            <w:pPr>
              <w:spacing w:line="240" w:lineRule="auto"/>
              <w:rPr>
                <w:rFonts w:cs="Arial"/>
                <w:color w:val="000000"/>
                <w:lang w:eastAsia="nl-NL"/>
              </w:rPr>
            </w:pPr>
          </w:p>
        </w:tc>
      </w:tr>
      <w:tr w:rsidR="006D5ACD" w:rsidRPr="00395744" w14:paraId="43546957" w14:textId="4DB4E76F" w:rsidTr="006D5AC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01" w:type="dxa"/>
            <w:hideMark/>
          </w:tcPr>
          <w:p w14:paraId="0B5154D8" w14:textId="77777777" w:rsidR="006D5ACD" w:rsidRPr="00395744" w:rsidRDefault="006D5ACD" w:rsidP="00562AE1">
            <w:pPr>
              <w:spacing w:line="240" w:lineRule="auto"/>
              <w:jc w:val="center"/>
              <w:rPr>
                <w:rFonts w:cs="Arial"/>
                <w:color w:val="000000"/>
                <w:lang w:eastAsia="nl-NL"/>
              </w:rPr>
            </w:pPr>
            <w:r w:rsidRPr="00395744">
              <w:rPr>
                <w:rFonts w:cs="Arial"/>
                <w:color w:val="000000"/>
                <w:lang w:eastAsia="nl-NL"/>
              </w:rPr>
              <w:t>56</w:t>
            </w:r>
          </w:p>
        </w:tc>
        <w:tc>
          <w:tcPr>
            <w:cnfStyle w:val="000010000000" w:firstRow="0" w:lastRow="0" w:firstColumn="0" w:lastColumn="0" w:oddVBand="1" w:evenVBand="0" w:oddHBand="0" w:evenHBand="0" w:firstRowFirstColumn="0" w:firstRowLastColumn="0" w:lastRowFirstColumn="0" w:lastRowLastColumn="0"/>
            <w:tcW w:w="7107" w:type="dxa"/>
            <w:hideMark/>
          </w:tcPr>
          <w:p w14:paraId="4A308B14" w14:textId="77777777" w:rsidR="006D5ACD" w:rsidRPr="000063B6" w:rsidRDefault="006D5ACD" w:rsidP="00562AE1">
            <w:pPr>
              <w:spacing w:line="240" w:lineRule="auto"/>
              <w:rPr>
                <w:rFonts w:cs="Arial"/>
                <w:color w:val="000000"/>
                <w:lang w:val="nl-NL" w:eastAsia="nl-NL"/>
              </w:rPr>
            </w:pPr>
            <w:r w:rsidRPr="000063B6">
              <w:rPr>
                <w:rFonts w:cs="Arial"/>
                <w:color w:val="000000"/>
                <w:lang w:val="nl-NL" w:eastAsia="nl-NL"/>
              </w:rPr>
              <w:t>Het IAM-systeem biedt rapportages om inconsistentie in data tussen bron en IAM evenals IAM en doelsystemen te rapporteren.</w:t>
            </w:r>
          </w:p>
        </w:tc>
        <w:tc>
          <w:tcPr>
            <w:tcW w:w="1134" w:type="dxa"/>
          </w:tcPr>
          <w:p w14:paraId="1E86C984" w14:textId="77777777" w:rsidR="006D5ACD" w:rsidRPr="000063B6" w:rsidRDefault="006D5ACD" w:rsidP="00562AE1">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301F6C1C" w14:textId="77777777" w:rsidR="006D5ACD" w:rsidRPr="000063B6" w:rsidRDefault="006D5ACD" w:rsidP="00562AE1">
            <w:pPr>
              <w:spacing w:line="240" w:lineRule="auto"/>
              <w:rPr>
                <w:rFonts w:cs="Arial"/>
                <w:color w:val="000000"/>
                <w:lang w:eastAsia="nl-NL"/>
              </w:rPr>
            </w:pPr>
          </w:p>
        </w:tc>
      </w:tr>
      <w:tr w:rsidR="006D5ACD" w:rsidRPr="00395744" w14:paraId="64791AC3" w14:textId="28ADBCCE" w:rsidTr="006D5ACD">
        <w:trPr>
          <w:trHeight w:val="20"/>
        </w:trPr>
        <w:tc>
          <w:tcPr>
            <w:cnfStyle w:val="001000000000" w:firstRow="0" w:lastRow="0" w:firstColumn="1" w:lastColumn="0" w:oddVBand="0" w:evenVBand="0" w:oddHBand="0" w:evenHBand="0" w:firstRowFirstColumn="0" w:firstRowLastColumn="0" w:lastRowFirstColumn="0" w:lastRowLastColumn="0"/>
            <w:tcW w:w="401" w:type="dxa"/>
            <w:hideMark/>
          </w:tcPr>
          <w:p w14:paraId="1859F7BD" w14:textId="77777777" w:rsidR="006D5ACD" w:rsidRPr="00395744" w:rsidRDefault="006D5ACD" w:rsidP="00562AE1">
            <w:pPr>
              <w:spacing w:line="240" w:lineRule="auto"/>
              <w:jc w:val="center"/>
              <w:rPr>
                <w:rFonts w:cs="Arial"/>
                <w:color w:val="000000"/>
                <w:lang w:eastAsia="nl-NL"/>
              </w:rPr>
            </w:pPr>
            <w:r w:rsidRPr="00395744">
              <w:rPr>
                <w:rFonts w:cs="Arial"/>
                <w:color w:val="000000"/>
                <w:lang w:eastAsia="nl-NL"/>
              </w:rPr>
              <w:t>57</w:t>
            </w:r>
          </w:p>
        </w:tc>
        <w:tc>
          <w:tcPr>
            <w:cnfStyle w:val="000010000000" w:firstRow="0" w:lastRow="0" w:firstColumn="0" w:lastColumn="0" w:oddVBand="1" w:evenVBand="0" w:oddHBand="0" w:evenHBand="0" w:firstRowFirstColumn="0" w:firstRowLastColumn="0" w:lastRowFirstColumn="0" w:lastRowLastColumn="0"/>
            <w:tcW w:w="7107" w:type="dxa"/>
            <w:hideMark/>
          </w:tcPr>
          <w:p w14:paraId="4E81CBED" w14:textId="77777777" w:rsidR="006D5ACD" w:rsidRPr="00395744" w:rsidRDefault="006D5ACD" w:rsidP="00562AE1">
            <w:pPr>
              <w:spacing w:line="240" w:lineRule="auto"/>
              <w:rPr>
                <w:rFonts w:cs="Arial"/>
                <w:color w:val="000000"/>
                <w:lang w:eastAsia="nl-NL"/>
              </w:rPr>
            </w:pPr>
            <w:r w:rsidRPr="000063B6">
              <w:rPr>
                <w:rFonts w:cs="Arial"/>
                <w:color w:val="000000"/>
                <w:lang w:val="nl-NL" w:eastAsia="nl-NL"/>
              </w:rPr>
              <w:t>Het IAM-systeem biedt de mogelijkheid om de toegekende autorisaties volgens het autorisatiemodel (SOLL) te vergelijken met de effectieve geregistreerde autorisaties volgens de voorzieningen (IST), waarbij duidelijk is wat de IST is, wat de SOLL is, wat de afwijkingen zijn, welke autorisaties ingetrokken moet worden en wat nader uitgezocht moet worden.</w:t>
            </w:r>
            <w:r w:rsidRPr="000063B6">
              <w:rPr>
                <w:rFonts w:cs="Arial"/>
                <w:color w:val="000000"/>
                <w:lang w:val="nl-NL" w:eastAsia="nl-NL"/>
              </w:rPr>
              <w:br/>
            </w:r>
            <w:proofErr w:type="spellStart"/>
            <w:r w:rsidRPr="00395744">
              <w:rPr>
                <w:rFonts w:cs="Arial"/>
                <w:color w:val="000000"/>
                <w:lang w:eastAsia="nl-NL"/>
              </w:rPr>
              <w:t>Inzicht</w:t>
            </w:r>
            <w:proofErr w:type="spellEnd"/>
            <w:r w:rsidRPr="00395744">
              <w:rPr>
                <w:rFonts w:cs="Arial"/>
                <w:color w:val="000000"/>
                <w:lang w:eastAsia="nl-NL"/>
              </w:rPr>
              <w:t xml:space="preserve"> per </w:t>
            </w:r>
            <w:proofErr w:type="spellStart"/>
            <w:r w:rsidRPr="00395744">
              <w:rPr>
                <w:rFonts w:cs="Arial"/>
                <w:color w:val="000000"/>
                <w:lang w:eastAsia="nl-NL"/>
              </w:rPr>
              <w:t>organisatie</w:t>
            </w:r>
            <w:proofErr w:type="spellEnd"/>
            <w:r w:rsidRPr="00395744">
              <w:rPr>
                <w:rFonts w:cs="Arial"/>
                <w:color w:val="000000"/>
                <w:lang w:eastAsia="nl-NL"/>
              </w:rPr>
              <w:t xml:space="preserve">, </w:t>
            </w:r>
            <w:proofErr w:type="spellStart"/>
            <w:r w:rsidRPr="00395744">
              <w:rPr>
                <w:rFonts w:cs="Arial"/>
                <w:color w:val="000000"/>
                <w:lang w:eastAsia="nl-NL"/>
              </w:rPr>
              <w:t>afdeling</w:t>
            </w:r>
            <w:proofErr w:type="spellEnd"/>
            <w:r w:rsidRPr="00395744">
              <w:rPr>
                <w:rFonts w:cs="Arial"/>
                <w:color w:val="000000"/>
                <w:lang w:eastAsia="nl-NL"/>
              </w:rPr>
              <w:t xml:space="preserve">, </w:t>
            </w:r>
            <w:proofErr w:type="spellStart"/>
            <w:r w:rsidRPr="00395744">
              <w:rPr>
                <w:rFonts w:cs="Arial"/>
                <w:color w:val="000000"/>
                <w:lang w:eastAsia="nl-NL"/>
              </w:rPr>
              <w:t>functie</w:t>
            </w:r>
            <w:proofErr w:type="spellEnd"/>
            <w:r w:rsidRPr="00395744">
              <w:rPr>
                <w:rFonts w:cs="Arial"/>
                <w:color w:val="000000"/>
                <w:lang w:eastAsia="nl-NL"/>
              </w:rPr>
              <w:t>/</w:t>
            </w:r>
            <w:proofErr w:type="spellStart"/>
            <w:r w:rsidRPr="00395744">
              <w:rPr>
                <w:rFonts w:cs="Arial"/>
                <w:color w:val="000000"/>
                <w:lang w:eastAsia="nl-NL"/>
              </w:rPr>
              <w:t>rol</w:t>
            </w:r>
            <w:proofErr w:type="spellEnd"/>
            <w:r w:rsidRPr="00395744">
              <w:rPr>
                <w:rFonts w:cs="Arial"/>
                <w:color w:val="000000"/>
                <w:lang w:eastAsia="nl-NL"/>
              </w:rPr>
              <w:t xml:space="preserve"> en </w:t>
            </w:r>
            <w:proofErr w:type="spellStart"/>
            <w:r w:rsidRPr="00395744">
              <w:rPr>
                <w:rFonts w:cs="Arial"/>
                <w:color w:val="000000"/>
                <w:lang w:eastAsia="nl-NL"/>
              </w:rPr>
              <w:t>medewerker</w:t>
            </w:r>
            <w:proofErr w:type="spellEnd"/>
            <w:r w:rsidRPr="00395744">
              <w:rPr>
                <w:rFonts w:cs="Arial"/>
                <w:color w:val="000000"/>
                <w:lang w:eastAsia="nl-NL"/>
              </w:rPr>
              <w:t>.</w:t>
            </w:r>
          </w:p>
        </w:tc>
        <w:tc>
          <w:tcPr>
            <w:tcW w:w="1134" w:type="dxa"/>
          </w:tcPr>
          <w:p w14:paraId="4226E9CE" w14:textId="77777777" w:rsidR="006D5ACD" w:rsidRPr="000063B6" w:rsidRDefault="006D5ACD" w:rsidP="00562AE1">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2C30F458" w14:textId="77777777" w:rsidR="006D5ACD" w:rsidRPr="000063B6" w:rsidRDefault="006D5ACD" w:rsidP="00562AE1">
            <w:pPr>
              <w:spacing w:line="240" w:lineRule="auto"/>
              <w:rPr>
                <w:rFonts w:cs="Arial"/>
                <w:color w:val="000000"/>
                <w:lang w:eastAsia="nl-NL"/>
              </w:rPr>
            </w:pPr>
          </w:p>
        </w:tc>
      </w:tr>
      <w:tr w:rsidR="006D5ACD" w:rsidRPr="00395744" w14:paraId="25513669" w14:textId="26642EDA" w:rsidTr="006D5AC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01" w:type="dxa"/>
            <w:hideMark/>
          </w:tcPr>
          <w:p w14:paraId="1504989D" w14:textId="77777777" w:rsidR="006D5ACD" w:rsidRPr="00395744" w:rsidRDefault="006D5ACD" w:rsidP="00562AE1">
            <w:pPr>
              <w:spacing w:line="240" w:lineRule="auto"/>
              <w:jc w:val="center"/>
              <w:rPr>
                <w:rFonts w:cs="Arial"/>
                <w:color w:val="000000"/>
                <w:lang w:eastAsia="nl-NL"/>
              </w:rPr>
            </w:pPr>
            <w:r w:rsidRPr="00395744">
              <w:rPr>
                <w:rFonts w:cs="Arial"/>
                <w:color w:val="000000"/>
                <w:lang w:eastAsia="nl-NL"/>
              </w:rPr>
              <w:t>58</w:t>
            </w:r>
          </w:p>
        </w:tc>
        <w:tc>
          <w:tcPr>
            <w:cnfStyle w:val="000010000000" w:firstRow="0" w:lastRow="0" w:firstColumn="0" w:lastColumn="0" w:oddVBand="1" w:evenVBand="0" w:oddHBand="0" w:evenHBand="0" w:firstRowFirstColumn="0" w:firstRowLastColumn="0" w:lastRowFirstColumn="0" w:lastRowLastColumn="0"/>
            <w:tcW w:w="7107" w:type="dxa"/>
            <w:hideMark/>
          </w:tcPr>
          <w:p w14:paraId="6C5F767B" w14:textId="77777777" w:rsidR="006D5ACD" w:rsidRPr="000063B6" w:rsidRDefault="006D5ACD" w:rsidP="00562AE1">
            <w:pPr>
              <w:spacing w:line="240" w:lineRule="auto"/>
              <w:rPr>
                <w:rFonts w:cs="Arial"/>
                <w:color w:val="000000"/>
                <w:lang w:val="nl-NL" w:eastAsia="nl-NL"/>
              </w:rPr>
            </w:pPr>
            <w:r w:rsidRPr="000063B6">
              <w:rPr>
                <w:rFonts w:cs="Arial"/>
                <w:color w:val="000000"/>
                <w:lang w:val="nl-NL" w:eastAsia="nl-NL"/>
              </w:rPr>
              <w:t xml:space="preserve">Indien vanuit de reconciliatie-analyse verschillen zijn geconstateerd, voorziet het IAM-systeem in directe </w:t>
            </w:r>
            <w:proofErr w:type="spellStart"/>
            <w:r w:rsidRPr="000063B6">
              <w:rPr>
                <w:rFonts w:cs="Arial"/>
                <w:color w:val="000000"/>
                <w:lang w:val="nl-NL" w:eastAsia="nl-NL"/>
              </w:rPr>
              <w:t>provisioning</w:t>
            </w:r>
            <w:proofErr w:type="spellEnd"/>
            <w:r w:rsidRPr="000063B6">
              <w:rPr>
                <w:rFonts w:cs="Arial"/>
                <w:color w:val="000000"/>
                <w:lang w:val="nl-NL" w:eastAsia="nl-NL"/>
              </w:rPr>
              <w:t xml:space="preserve"> en </w:t>
            </w:r>
            <w:proofErr w:type="spellStart"/>
            <w:r w:rsidRPr="000063B6">
              <w:rPr>
                <w:rFonts w:cs="Arial"/>
                <w:color w:val="000000"/>
                <w:lang w:val="nl-NL" w:eastAsia="nl-NL"/>
              </w:rPr>
              <w:t>deprovisioning</w:t>
            </w:r>
            <w:proofErr w:type="spellEnd"/>
            <w:r w:rsidRPr="000063B6">
              <w:rPr>
                <w:rFonts w:cs="Arial"/>
                <w:color w:val="000000"/>
                <w:lang w:val="nl-NL" w:eastAsia="nl-NL"/>
              </w:rPr>
              <w:t xml:space="preserve"> van accounts en autorisaties (of taken voor de niet </w:t>
            </w:r>
            <w:proofErr w:type="spellStart"/>
            <w:r w:rsidRPr="000063B6">
              <w:rPr>
                <w:rFonts w:cs="Arial"/>
                <w:color w:val="000000"/>
                <w:lang w:val="nl-NL" w:eastAsia="nl-NL"/>
              </w:rPr>
              <w:t>geautomatiserde</w:t>
            </w:r>
            <w:proofErr w:type="spellEnd"/>
            <w:r w:rsidRPr="000063B6">
              <w:rPr>
                <w:rFonts w:cs="Arial"/>
                <w:color w:val="000000"/>
                <w:lang w:val="nl-NL" w:eastAsia="nl-NL"/>
              </w:rPr>
              <w:t xml:space="preserve"> voorzieningen) op basis van afwijkingen van de SOLL-definitie in de IST situatie. Een door de reconciliatie gedeactiveerde voorziening dient in IAM door een beheerder weer  </w:t>
            </w:r>
            <w:proofErr w:type="spellStart"/>
            <w:r w:rsidRPr="000063B6">
              <w:rPr>
                <w:rFonts w:cs="Arial"/>
                <w:color w:val="000000"/>
                <w:lang w:val="nl-NL" w:eastAsia="nl-NL"/>
              </w:rPr>
              <w:t>geheractiveerd</w:t>
            </w:r>
            <w:proofErr w:type="spellEnd"/>
            <w:r w:rsidRPr="000063B6">
              <w:rPr>
                <w:rFonts w:cs="Arial"/>
                <w:color w:val="000000"/>
                <w:lang w:val="nl-NL" w:eastAsia="nl-NL"/>
              </w:rPr>
              <w:t xml:space="preserve"> kunnen worden.</w:t>
            </w:r>
          </w:p>
        </w:tc>
        <w:tc>
          <w:tcPr>
            <w:tcW w:w="1134" w:type="dxa"/>
          </w:tcPr>
          <w:p w14:paraId="6072F3FF" w14:textId="77777777" w:rsidR="006D5ACD" w:rsidRPr="000063B6" w:rsidRDefault="006D5ACD" w:rsidP="00562AE1">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6C66345D" w14:textId="77777777" w:rsidR="006D5ACD" w:rsidRPr="000063B6" w:rsidRDefault="006D5ACD" w:rsidP="00562AE1">
            <w:pPr>
              <w:spacing w:line="240" w:lineRule="auto"/>
              <w:rPr>
                <w:rFonts w:cs="Arial"/>
                <w:color w:val="000000"/>
                <w:lang w:eastAsia="nl-NL"/>
              </w:rPr>
            </w:pPr>
          </w:p>
        </w:tc>
      </w:tr>
      <w:tr w:rsidR="006D5ACD" w:rsidRPr="00395744" w14:paraId="28C68119" w14:textId="4131689A" w:rsidTr="006D5ACD">
        <w:trPr>
          <w:trHeight w:val="20"/>
        </w:trPr>
        <w:tc>
          <w:tcPr>
            <w:cnfStyle w:val="001000000000" w:firstRow="0" w:lastRow="0" w:firstColumn="1" w:lastColumn="0" w:oddVBand="0" w:evenVBand="0" w:oddHBand="0" w:evenHBand="0" w:firstRowFirstColumn="0" w:firstRowLastColumn="0" w:lastRowFirstColumn="0" w:lastRowLastColumn="0"/>
            <w:tcW w:w="401" w:type="dxa"/>
            <w:hideMark/>
          </w:tcPr>
          <w:p w14:paraId="37A11903" w14:textId="77777777" w:rsidR="006D5ACD" w:rsidRPr="00395744" w:rsidRDefault="006D5ACD" w:rsidP="00562AE1">
            <w:pPr>
              <w:spacing w:line="240" w:lineRule="auto"/>
              <w:jc w:val="center"/>
              <w:rPr>
                <w:rFonts w:cs="Arial"/>
                <w:color w:val="000000"/>
                <w:lang w:eastAsia="nl-NL"/>
              </w:rPr>
            </w:pPr>
            <w:r w:rsidRPr="00395744">
              <w:rPr>
                <w:rFonts w:cs="Arial"/>
                <w:color w:val="000000"/>
                <w:lang w:eastAsia="nl-NL"/>
              </w:rPr>
              <w:t>59</w:t>
            </w:r>
          </w:p>
        </w:tc>
        <w:tc>
          <w:tcPr>
            <w:cnfStyle w:val="000010000000" w:firstRow="0" w:lastRow="0" w:firstColumn="0" w:lastColumn="0" w:oddVBand="1" w:evenVBand="0" w:oddHBand="0" w:evenHBand="0" w:firstRowFirstColumn="0" w:firstRowLastColumn="0" w:lastRowFirstColumn="0" w:lastRowLastColumn="0"/>
            <w:tcW w:w="7107" w:type="dxa"/>
            <w:hideMark/>
          </w:tcPr>
          <w:p w14:paraId="3A494AC7" w14:textId="77777777" w:rsidR="006D5ACD" w:rsidRPr="000063B6" w:rsidRDefault="006D5ACD" w:rsidP="00562AE1">
            <w:pPr>
              <w:spacing w:line="240" w:lineRule="auto"/>
              <w:rPr>
                <w:rFonts w:cs="Arial"/>
                <w:color w:val="000000"/>
                <w:lang w:val="nl-NL" w:eastAsia="nl-NL"/>
              </w:rPr>
            </w:pPr>
            <w:r w:rsidRPr="000063B6">
              <w:rPr>
                <w:rFonts w:cs="Arial"/>
                <w:color w:val="000000"/>
                <w:lang w:val="nl-NL" w:eastAsia="nl-NL"/>
              </w:rPr>
              <w:t>Een overzicht welke conflicterende autorisaties/rollen (functiescheiding) aan een medewerker zijn toegekend, voor hoe lang en door wie.</w:t>
            </w:r>
          </w:p>
        </w:tc>
        <w:tc>
          <w:tcPr>
            <w:tcW w:w="1134" w:type="dxa"/>
          </w:tcPr>
          <w:p w14:paraId="377B94A8" w14:textId="77777777" w:rsidR="006D5ACD" w:rsidRPr="000063B6" w:rsidRDefault="006D5ACD" w:rsidP="00562AE1">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1F86AA19" w14:textId="77777777" w:rsidR="006D5ACD" w:rsidRPr="000063B6" w:rsidRDefault="006D5ACD" w:rsidP="00562AE1">
            <w:pPr>
              <w:spacing w:line="240" w:lineRule="auto"/>
              <w:rPr>
                <w:rFonts w:cs="Arial"/>
                <w:color w:val="000000"/>
                <w:lang w:eastAsia="nl-NL"/>
              </w:rPr>
            </w:pPr>
          </w:p>
        </w:tc>
      </w:tr>
    </w:tbl>
    <w:p w14:paraId="367F0E48" w14:textId="77777777" w:rsidR="00D50BD9" w:rsidRDefault="00D50BD9" w:rsidP="00D50BD9">
      <w:pPr>
        <w:pStyle w:val="Kop2"/>
      </w:pPr>
      <w:bookmarkStart w:id="4" w:name="_Toc179983619"/>
      <w:r>
        <w:t>Integratie</w:t>
      </w:r>
      <w:bookmarkEnd w:id="4"/>
    </w:p>
    <w:tbl>
      <w:tblPr>
        <w:tblStyle w:val="SSCOns"/>
        <w:tblW w:w="9628" w:type="dxa"/>
        <w:tblLook w:val="00A0" w:firstRow="1" w:lastRow="0" w:firstColumn="1" w:lastColumn="0" w:noHBand="0" w:noVBand="0"/>
      </w:tblPr>
      <w:tblGrid>
        <w:gridCol w:w="562"/>
        <w:gridCol w:w="6946"/>
        <w:gridCol w:w="1134"/>
        <w:gridCol w:w="986"/>
      </w:tblGrid>
      <w:tr w:rsidR="006D5ACD" w:rsidRPr="00395744" w14:paraId="3924F058" w14:textId="2F25DDB9" w:rsidTr="006D5ACD">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562" w:type="dxa"/>
          </w:tcPr>
          <w:p w14:paraId="4353BFFD" w14:textId="77777777" w:rsidR="006D5ACD" w:rsidRPr="00395744" w:rsidRDefault="006D5ACD">
            <w:pPr>
              <w:spacing w:line="240" w:lineRule="auto"/>
              <w:jc w:val="center"/>
              <w:rPr>
                <w:rFonts w:cs="Arial"/>
                <w:color w:val="000000"/>
                <w:lang w:eastAsia="nl-NL"/>
              </w:rPr>
            </w:pPr>
            <w:r w:rsidRPr="00395744">
              <w:rPr>
                <w:rFonts w:cs="Arial"/>
                <w:color w:val="FFFFFF"/>
                <w:lang w:eastAsia="nl-NL"/>
              </w:rPr>
              <w:t xml:space="preserve">Nr </w:t>
            </w:r>
          </w:p>
        </w:tc>
        <w:tc>
          <w:tcPr>
            <w:cnfStyle w:val="000010000000" w:firstRow="0" w:lastRow="0" w:firstColumn="0" w:lastColumn="0" w:oddVBand="1" w:evenVBand="0" w:oddHBand="0" w:evenHBand="0" w:firstRowFirstColumn="0" w:firstRowLastColumn="0" w:lastRowFirstColumn="0" w:lastRowLastColumn="0"/>
            <w:tcW w:w="6946" w:type="dxa"/>
          </w:tcPr>
          <w:p w14:paraId="7EF932F5" w14:textId="77777777" w:rsidR="006D5ACD" w:rsidRPr="00395744" w:rsidRDefault="006D5ACD">
            <w:pPr>
              <w:spacing w:line="240" w:lineRule="auto"/>
              <w:rPr>
                <w:rFonts w:cs="Arial"/>
                <w:color w:val="000000"/>
                <w:lang w:eastAsia="nl-NL"/>
              </w:rPr>
            </w:pPr>
            <w:proofErr w:type="spellStart"/>
            <w:r w:rsidRPr="00395744">
              <w:rPr>
                <w:rFonts w:cs="Arial"/>
                <w:color w:val="FFFFFF"/>
                <w:lang w:eastAsia="nl-NL"/>
              </w:rPr>
              <w:t>Omschrijving</w:t>
            </w:r>
            <w:proofErr w:type="spellEnd"/>
          </w:p>
        </w:tc>
        <w:tc>
          <w:tcPr>
            <w:tcW w:w="1134" w:type="dxa"/>
          </w:tcPr>
          <w:p w14:paraId="0C45BD48" w14:textId="4BA544E0" w:rsidR="006D5ACD" w:rsidRPr="00395744" w:rsidRDefault="006D5ACD">
            <w:pPr>
              <w:spacing w:line="240" w:lineRule="auto"/>
              <w:cnfStyle w:val="100000000000" w:firstRow="1" w:lastRow="0" w:firstColumn="0" w:lastColumn="0" w:oddVBand="0" w:evenVBand="0" w:oddHBand="0" w:evenHBand="0" w:firstRowFirstColumn="0" w:firstRowLastColumn="0" w:lastRowFirstColumn="0" w:lastRowLastColumn="0"/>
              <w:rPr>
                <w:rFonts w:cs="Arial"/>
                <w:color w:val="FFFFFF"/>
                <w:lang w:eastAsia="nl-NL"/>
              </w:rPr>
            </w:pPr>
            <w:r>
              <w:rPr>
                <w:rFonts w:cs="Arial"/>
                <w:color w:val="FFFFFF"/>
                <w:lang w:eastAsia="nl-NL"/>
              </w:rPr>
              <w:t>J</w:t>
            </w:r>
          </w:p>
        </w:tc>
        <w:tc>
          <w:tcPr>
            <w:cnfStyle w:val="000010000000" w:firstRow="0" w:lastRow="0" w:firstColumn="0" w:lastColumn="0" w:oddVBand="1" w:evenVBand="0" w:oddHBand="0" w:evenHBand="0" w:firstRowFirstColumn="0" w:firstRowLastColumn="0" w:lastRowFirstColumn="0" w:lastRowLastColumn="0"/>
            <w:tcW w:w="986" w:type="dxa"/>
          </w:tcPr>
          <w:p w14:paraId="5AB7D141" w14:textId="1E501241" w:rsidR="006D5ACD" w:rsidRPr="00395744" w:rsidRDefault="006D5ACD">
            <w:pPr>
              <w:spacing w:line="240" w:lineRule="auto"/>
              <w:rPr>
                <w:rFonts w:cs="Arial"/>
                <w:color w:val="FFFFFF"/>
                <w:lang w:eastAsia="nl-NL"/>
              </w:rPr>
            </w:pPr>
            <w:r>
              <w:rPr>
                <w:rFonts w:cs="Arial"/>
                <w:color w:val="FFFFFF"/>
                <w:lang w:eastAsia="nl-NL"/>
              </w:rPr>
              <w:t>N</w:t>
            </w:r>
          </w:p>
        </w:tc>
      </w:tr>
      <w:tr w:rsidR="006D5ACD" w:rsidRPr="000063B6" w14:paraId="6703BC7C" w14:textId="52A4CAA3" w:rsidTr="006D5AC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tcPr>
          <w:p w14:paraId="592525E0" w14:textId="77777777" w:rsidR="006D5ACD" w:rsidRPr="00395744" w:rsidRDefault="006D5ACD">
            <w:pPr>
              <w:spacing w:line="240" w:lineRule="auto"/>
              <w:jc w:val="center"/>
              <w:rPr>
                <w:rFonts w:cs="Arial"/>
                <w:color w:val="000000"/>
                <w:lang w:eastAsia="nl-NL"/>
              </w:rPr>
            </w:pPr>
            <w:r>
              <w:rPr>
                <w:rFonts w:cs="Arial"/>
                <w:color w:val="000000"/>
                <w:lang w:eastAsia="nl-NL"/>
              </w:rPr>
              <w:t>9</w:t>
            </w:r>
          </w:p>
        </w:tc>
        <w:tc>
          <w:tcPr>
            <w:cnfStyle w:val="000010000000" w:firstRow="0" w:lastRow="0" w:firstColumn="0" w:lastColumn="0" w:oddVBand="1" w:evenVBand="0" w:oddHBand="0" w:evenHBand="0" w:firstRowFirstColumn="0" w:firstRowLastColumn="0" w:lastRowFirstColumn="0" w:lastRowLastColumn="0"/>
            <w:tcW w:w="6946" w:type="dxa"/>
          </w:tcPr>
          <w:p w14:paraId="012AEE47" w14:textId="77777777" w:rsidR="006D5ACD" w:rsidRPr="000063B6" w:rsidRDefault="006D5ACD">
            <w:pPr>
              <w:spacing w:line="240" w:lineRule="auto"/>
              <w:rPr>
                <w:rFonts w:cs="Arial"/>
                <w:color w:val="000000"/>
                <w:lang w:val="nl-NL" w:eastAsia="nl-NL"/>
              </w:rPr>
            </w:pPr>
            <w:r w:rsidRPr="000063B6">
              <w:rPr>
                <w:rFonts w:cs="Arial"/>
                <w:color w:val="000000"/>
                <w:lang w:val="nl-NL" w:eastAsia="nl-NL"/>
              </w:rPr>
              <w:t xml:space="preserve">Het IAM-systeem zorgt voor </w:t>
            </w:r>
            <w:proofErr w:type="spellStart"/>
            <w:r w:rsidRPr="000063B6">
              <w:rPr>
                <w:rFonts w:cs="Arial"/>
                <w:color w:val="000000"/>
                <w:lang w:val="nl-NL" w:eastAsia="nl-NL"/>
              </w:rPr>
              <w:t>provisionen</w:t>
            </w:r>
            <w:proofErr w:type="spellEnd"/>
            <w:r w:rsidRPr="000063B6">
              <w:rPr>
                <w:rFonts w:cs="Arial"/>
                <w:color w:val="000000"/>
                <w:lang w:val="nl-NL" w:eastAsia="nl-NL"/>
              </w:rPr>
              <w:t xml:space="preserve"> van identiteiten naar de volgende doelsystemen: </w:t>
            </w:r>
            <w:r w:rsidRPr="000063B6">
              <w:rPr>
                <w:rFonts w:cs="Arial"/>
                <w:color w:val="000000"/>
                <w:lang w:val="nl-NL" w:eastAsia="nl-NL"/>
              </w:rPr>
              <w:br/>
              <w:t>- AD-systeem partner</w:t>
            </w:r>
            <w:r w:rsidRPr="000063B6">
              <w:rPr>
                <w:rFonts w:cs="Arial"/>
                <w:color w:val="000000"/>
                <w:lang w:val="nl-NL" w:eastAsia="nl-NL"/>
              </w:rPr>
              <w:br/>
              <w:t xml:space="preserve">- </w:t>
            </w:r>
            <w:proofErr w:type="spellStart"/>
            <w:r w:rsidRPr="000063B6">
              <w:rPr>
                <w:rFonts w:cs="Arial"/>
                <w:color w:val="000000"/>
                <w:lang w:val="nl-NL" w:eastAsia="nl-NL"/>
              </w:rPr>
              <w:t>Entra</w:t>
            </w:r>
            <w:proofErr w:type="spellEnd"/>
            <w:r w:rsidRPr="000063B6">
              <w:rPr>
                <w:rFonts w:cs="Arial"/>
                <w:color w:val="000000"/>
                <w:lang w:val="nl-NL" w:eastAsia="nl-NL"/>
              </w:rPr>
              <w:t xml:space="preserve"> ID partner</w:t>
            </w:r>
            <w:r w:rsidRPr="000063B6">
              <w:rPr>
                <w:rFonts w:cs="Arial"/>
                <w:color w:val="000000"/>
                <w:lang w:val="nl-NL" w:eastAsia="nl-NL"/>
              </w:rPr>
              <w:br/>
              <w:t xml:space="preserve">- </w:t>
            </w:r>
            <w:proofErr w:type="spellStart"/>
            <w:r w:rsidRPr="000063B6">
              <w:rPr>
                <w:rFonts w:cs="Arial"/>
                <w:color w:val="000000"/>
                <w:lang w:val="nl-NL" w:eastAsia="nl-NL"/>
              </w:rPr>
              <w:t>TOPdesk</w:t>
            </w:r>
            <w:proofErr w:type="spellEnd"/>
            <w:r w:rsidRPr="000063B6">
              <w:rPr>
                <w:rFonts w:cs="Arial"/>
                <w:color w:val="000000"/>
                <w:lang w:val="nl-NL" w:eastAsia="nl-NL"/>
              </w:rPr>
              <w:t xml:space="preserve"> Ons,</w:t>
            </w:r>
            <w:r w:rsidRPr="000063B6">
              <w:rPr>
                <w:rFonts w:cs="Arial"/>
                <w:color w:val="000000"/>
                <w:lang w:val="nl-NL" w:eastAsia="nl-NL"/>
              </w:rPr>
              <w:br/>
              <w:t xml:space="preserve">- </w:t>
            </w:r>
            <w:proofErr w:type="spellStart"/>
            <w:r w:rsidRPr="000063B6">
              <w:rPr>
                <w:rFonts w:cs="Arial"/>
                <w:color w:val="000000"/>
                <w:lang w:val="nl-NL" w:eastAsia="nl-NL"/>
              </w:rPr>
              <w:t>TOPdesk</w:t>
            </w:r>
            <w:proofErr w:type="spellEnd"/>
            <w:r w:rsidRPr="000063B6">
              <w:rPr>
                <w:rFonts w:cs="Arial"/>
                <w:color w:val="000000"/>
                <w:lang w:val="nl-NL" w:eastAsia="nl-NL"/>
              </w:rPr>
              <w:t xml:space="preserve"> ZWO</w:t>
            </w:r>
            <w:r w:rsidRPr="000063B6">
              <w:rPr>
                <w:rFonts w:cs="Arial"/>
                <w:color w:val="000000"/>
                <w:lang w:val="nl-NL" w:eastAsia="nl-NL"/>
              </w:rPr>
              <w:br/>
              <w:t xml:space="preserve">- </w:t>
            </w:r>
            <w:proofErr w:type="spellStart"/>
            <w:r w:rsidRPr="000063B6">
              <w:rPr>
                <w:rFonts w:cs="Arial"/>
                <w:color w:val="000000"/>
                <w:lang w:val="nl-NL" w:eastAsia="nl-NL"/>
              </w:rPr>
              <w:t>TOPdesk</w:t>
            </w:r>
            <w:proofErr w:type="spellEnd"/>
            <w:r w:rsidRPr="000063B6">
              <w:rPr>
                <w:rFonts w:cs="Arial"/>
                <w:color w:val="000000"/>
                <w:lang w:val="nl-NL" w:eastAsia="nl-NL"/>
              </w:rPr>
              <w:t xml:space="preserve"> OVR</w:t>
            </w:r>
            <w:r w:rsidRPr="000063B6">
              <w:rPr>
                <w:rFonts w:cs="Arial"/>
                <w:color w:val="000000"/>
                <w:lang w:val="nl-NL" w:eastAsia="nl-NL"/>
              </w:rPr>
              <w:br/>
              <w:t xml:space="preserve">- </w:t>
            </w:r>
            <w:proofErr w:type="spellStart"/>
            <w:r w:rsidRPr="000063B6">
              <w:rPr>
                <w:rFonts w:cs="Arial"/>
                <w:color w:val="000000"/>
                <w:lang w:val="nl-NL" w:eastAsia="nl-NL"/>
              </w:rPr>
              <w:t>Planon</w:t>
            </w:r>
            <w:proofErr w:type="spellEnd"/>
            <w:r w:rsidRPr="000063B6">
              <w:rPr>
                <w:rFonts w:cs="Arial"/>
                <w:color w:val="000000"/>
                <w:lang w:val="nl-NL" w:eastAsia="nl-NL"/>
              </w:rPr>
              <w:br/>
            </w:r>
            <w:proofErr w:type="spellStart"/>
            <w:r w:rsidRPr="000063B6">
              <w:rPr>
                <w:rFonts w:cs="Arial"/>
                <w:color w:val="000000"/>
                <w:lang w:val="nl-NL" w:eastAsia="nl-NL"/>
              </w:rPr>
              <w:t>Provisioning</w:t>
            </w:r>
            <w:proofErr w:type="spellEnd"/>
            <w:r w:rsidRPr="000063B6">
              <w:rPr>
                <w:rFonts w:cs="Arial"/>
                <w:color w:val="000000"/>
                <w:lang w:val="nl-NL" w:eastAsia="nl-NL"/>
              </w:rPr>
              <w:t xml:space="preserve"> is binnen 60 minuten uitgevoerd en volledig afgehandeld.</w:t>
            </w:r>
          </w:p>
        </w:tc>
        <w:tc>
          <w:tcPr>
            <w:tcW w:w="1134" w:type="dxa"/>
          </w:tcPr>
          <w:p w14:paraId="7E351A9B" w14:textId="77777777" w:rsidR="006D5ACD" w:rsidRPr="006D5ACD" w:rsidRDefault="006D5AC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val="nl-NL"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16FEA35D" w14:textId="77777777" w:rsidR="006D5ACD" w:rsidRPr="006D5ACD" w:rsidRDefault="006D5ACD">
            <w:pPr>
              <w:spacing w:line="240" w:lineRule="auto"/>
              <w:rPr>
                <w:rFonts w:cs="Arial"/>
                <w:color w:val="000000"/>
                <w:lang w:val="nl-NL" w:eastAsia="nl-NL"/>
              </w:rPr>
            </w:pPr>
          </w:p>
        </w:tc>
      </w:tr>
      <w:tr w:rsidR="006D5ACD" w:rsidRPr="000063B6" w14:paraId="5C6EC4BD" w14:textId="411BA977" w:rsidTr="006D5ACD">
        <w:trPr>
          <w:trHeight w:val="20"/>
        </w:trPr>
        <w:tc>
          <w:tcPr>
            <w:cnfStyle w:val="001000000000" w:firstRow="0" w:lastRow="0" w:firstColumn="1" w:lastColumn="0" w:oddVBand="0" w:evenVBand="0" w:oddHBand="0" w:evenHBand="0" w:firstRowFirstColumn="0" w:firstRowLastColumn="0" w:lastRowFirstColumn="0" w:lastRowLastColumn="0"/>
            <w:tcW w:w="562" w:type="dxa"/>
            <w:hideMark/>
          </w:tcPr>
          <w:p w14:paraId="1562BEB6" w14:textId="77777777" w:rsidR="006D5ACD" w:rsidRPr="00395744" w:rsidRDefault="006D5ACD">
            <w:pPr>
              <w:spacing w:line="240" w:lineRule="auto"/>
              <w:jc w:val="center"/>
              <w:rPr>
                <w:rFonts w:cs="Arial"/>
                <w:color w:val="000000"/>
                <w:lang w:eastAsia="nl-NL"/>
              </w:rPr>
            </w:pPr>
            <w:r w:rsidRPr="00395744">
              <w:rPr>
                <w:rFonts w:cs="Arial"/>
                <w:color w:val="000000"/>
                <w:lang w:eastAsia="nl-NL"/>
              </w:rPr>
              <w:t>29</w:t>
            </w:r>
          </w:p>
        </w:tc>
        <w:tc>
          <w:tcPr>
            <w:cnfStyle w:val="000010000000" w:firstRow="0" w:lastRow="0" w:firstColumn="0" w:lastColumn="0" w:oddVBand="1" w:evenVBand="0" w:oddHBand="0" w:evenHBand="0" w:firstRowFirstColumn="0" w:firstRowLastColumn="0" w:lastRowFirstColumn="0" w:lastRowLastColumn="0"/>
            <w:tcW w:w="6946" w:type="dxa"/>
            <w:hideMark/>
          </w:tcPr>
          <w:p w14:paraId="083B0D02" w14:textId="77777777" w:rsidR="006D5ACD" w:rsidRPr="000063B6" w:rsidRDefault="006D5ACD">
            <w:pPr>
              <w:spacing w:line="240" w:lineRule="auto"/>
              <w:rPr>
                <w:rFonts w:cs="Arial"/>
                <w:color w:val="000000"/>
                <w:lang w:val="nl-NL" w:eastAsia="nl-NL"/>
              </w:rPr>
            </w:pPr>
            <w:r w:rsidRPr="000063B6">
              <w:rPr>
                <w:rFonts w:cs="Arial"/>
                <w:color w:val="000000"/>
                <w:lang w:val="nl-NL" w:eastAsia="nl-NL"/>
              </w:rPr>
              <w:t xml:space="preserve">Het moet als opdrachtgever mogelijk zijn om zelf eenvoudig koppelingen met doelsystemen te configureren (bijv. aan/uitzetten van de koppeling, filteren van gegevens, </w:t>
            </w:r>
            <w:proofErr w:type="spellStart"/>
            <w:r w:rsidRPr="000063B6">
              <w:rPr>
                <w:rFonts w:cs="Arial"/>
                <w:color w:val="000000"/>
                <w:lang w:val="nl-NL" w:eastAsia="nl-NL"/>
              </w:rPr>
              <w:t>mapping</w:t>
            </w:r>
            <w:proofErr w:type="spellEnd"/>
            <w:r w:rsidRPr="000063B6">
              <w:rPr>
                <w:rFonts w:cs="Arial"/>
                <w:color w:val="000000"/>
                <w:lang w:val="nl-NL" w:eastAsia="nl-NL"/>
              </w:rPr>
              <w:t xml:space="preserve"> van gegevens).</w:t>
            </w:r>
          </w:p>
        </w:tc>
        <w:tc>
          <w:tcPr>
            <w:tcW w:w="1134" w:type="dxa"/>
          </w:tcPr>
          <w:p w14:paraId="47A35C3E" w14:textId="77777777" w:rsidR="006D5ACD" w:rsidRPr="006D5ACD" w:rsidRDefault="006D5AC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val="nl-NL"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5D410515" w14:textId="77777777" w:rsidR="006D5ACD" w:rsidRPr="006D5ACD" w:rsidRDefault="006D5ACD">
            <w:pPr>
              <w:spacing w:line="240" w:lineRule="auto"/>
              <w:rPr>
                <w:rFonts w:cs="Arial"/>
                <w:color w:val="000000"/>
                <w:lang w:val="nl-NL" w:eastAsia="nl-NL"/>
              </w:rPr>
            </w:pPr>
          </w:p>
        </w:tc>
      </w:tr>
      <w:tr w:rsidR="006D5ACD" w:rsidRPr="000063B6" w14:paraId="36CBB8D8" w14:textId="4F580766" w:rsidTr="006D5AC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hideMark/>
          </w:tcPr>
          <w:p w14:paraId="207E7DA6" w14:textId="77777777" w:rsidR="006D5ACD" w:rsidRPr="00395744" w:rsidRDefault="006D5ACD">
            <w:pPr>
              <w:spacing w:line="240" w:lineRule="auto"/>
              <w:jc w:val="center"/>
              <w:rPr>
                <w:rFonts w:cs="Arial"/>
                <w:color w:val="000000"/>
                <w:lang w:eastAsia="nl-NL"/>
              </w:rPr>
            </w:pPr>
            <w:r w:rsidRPr="00395744">
              <w:rPr>
                <w:rFonts w:cs="Arial"/>
                <w:color w:val="000000"/>
                <w:lang w:eastAsia="nl-NL"/>
              </w:rPr>
              <w:lastRenderedPageBreak/>
              <w:t>33</w:t>
            </w:r>
          </w:p>
        </w:tc>
        <w:tc>
          <w:tcPr>
            <w:cnfStyle w:val="000010000000" w:firstRow="0" w:lastRow="0" w:firstColumn="0" w:lastColumn="0" w:oddVBand="1" w:evenVBand="0" w:oddHBand="0" w:evenHBand="0" w:firstRowFirstColumn="0" w:firstRowLastColumn="0" w:lastRowFirstColumn="0" w:lastRowLastColumn="0"/>
            <w:tcW w:w="6946" w:type="dxa"/>
            <w:hideMark/>
          </w:tcPr>
          <w:p w14:paraId="2FA70DDE" w14:textId="77777777" w:rsidR="006D5ACD" w:rsidRPr="000063B6" w:rsidRDefault="006D5ACD">
            <w:pPr>
              <w:spacing w:line="240" w:lineRule="auto"/>
              <w:rPr>
                <w:rFonts w:cs="Arial"/>
                <w:color w:val="000000"/>
                <w:lang w:val="nl-NL" w:eastAsia="nl-NL"/>
              </w:rPr>
            </w:pPr>
            <w:r w:rsidRPr="000063B6">
              <w:rPr>
                <w:rFonts w:cs="Arial"/>
                <w:color w:val="000000"/>
                <w:lang w:val="nl-NL" w:eastAsia="nl-NL"/>
              </w:rPr>
              <w:t xml:space="preserve">De hoofdobjecten (identiteiten, rollen, autorisaties </w:t>
            </w:r>
            <w:proofErr w:type="spellStart"/>
            <w:r w:rsidRPr="000063B6">
              <w:rPr>
                <w:rFonts w:cs="Arial"/>
                <w:color w:val="000000"/>
                <w:lang w:val="nl-NL" w:eastAsia="nl-NL"/>
              </w:rPr>
              <w:t>etc</w:t>
            </w:r>
            <w:proofErr w:type="spellEnd"/>
            <w:r w:rsidRPr="000063B6">
              <w:rPr>
                <w:rFonts w:cs="Arial"/>
                <w:color w:val="000000"/>
                <w:lang w:val="nl-NL" w:eastAsia="nl-NL"/>
              </w:rPr>
              <w:t xml:space="preserve">) van het IAM-systeem zijn aan te maken of te wijzigen via een API-koppeling met ander systeem en indien nodig bv </w:t>
            </w:r>
            <w:proofErr w:type="spellStart"/>
            <w:r w:rsidRPr="000063B6">
              <w:rPr>
                <w:rFonts w:cs="Arial"/>
                <w:color w:val="000000"/>
                <w:lang w:val="nl-NL" w:eastAsia="nl-NL"/>
              </w:rPr>
              <w:t>i.g.v</w:t>
            </w:r>
            <w:proofErr w:type="spellEnd"/>
            <w:r w:rsidRPr="000063B6">
              <w:rPr>
                <w:rFonts w:cs="Arial"/>
                <w:color w:val="000000"/>
                <w:lang w:val="nl-NL" w:eastAsia="nl-NL"/>
              </w:rPr>
              <w:t xml:space="preserve">. </w:t>
            </w:r>
            <w:proofErr w:type="spellStart"/>
            <w:r w:rsidRPr="000063B6">
              <w:rPr>
                <w:rFonts w:cs="Arial"/>
                <w:color w:val="000000"/>
                <w:lang w:val="nl-NL" w:eastAsia="nl-NL"/>
              </w:rPr>
              <w:t>legacy</w:t>
            </w:r>
            <w:proofErr w:type="spellEnd"/>
            <w:r w:rsidRPr="000063B6">
              <w:rPr>
                <w:rFonts w:cs="Arial"/>
                <w:color w:val="000000"/>
                <w:lang w:val="nl-NL" w:eastAsia="nl-NL"/>
              </w:rPr>
              <w:t xml:space="preserve"> ook via een import-functie (.</w:t>
            </w:r>
            <w:proofErr w:type="spellStart"/>
            <w:r w:rsidRPr="000063B6">
              <w:rPr>
                <w:rFonts w:cs="Arial"/>
                <w:color w:val="000000"/>
                <w:lang w:val="nl-NL" w:eastAsia="nl-NL"/>
              </w:rPr>
              <w:t>csv</w:t>
            </w:r>
            <w:proofErr w:type="spellEnd"/>
            <w:r w:rsidRPr="000063B6">
              <w:rPr>
                <w:rFonts w:cs="Arial"/>
                <w:color w:val="000000"/>
                <w:lang w:val="nl-NL" w:eastAsia="nl-NL"/>
              </w:rPr>
              <w:t>, .</w:t>
            </w:r>
            <w:proofErr w:type="spellStart"/>
            <w:r w:rsidRPr="000063B6">
              <w:rPr>
                <w:rFonts w:cs="Arial"/>
                <w:color w:val="000000"/>
                <w:lang w:val="nl-NL" w:eastAsia="nl-NL"/>
              </w:rPr>
              <w:t>xml</w:t>
            </w:r>
            <w:proofErr w:type="spellEnd"/>
            <w:r w:rsidRPr="000063B6">
              <w:rPr>
                <w:rFonts w:cs="Arial"/>
                <w:color w:val="000000"/>
                <w:lang w:val="nl-NL" w:eastAsia="nl-NL"/>
              </w:rPr>
              <w:t>, .</w:t>
            </w:r>
            <w:proofErr w:type="spellStart"/>
            <w:r w:rsidRPr="000063B6">
              <w:rPr>
                <w:rFonts w:cs="Arial"/>
                <w:color w:val="000000"/>
                <w:lang w:val="nl-NL" w:eastAsia="nl-NL"/>
              </w:rPr>
              <w:t>xlsx</w:t>
            </w:r>
            <w:proofErr w:type="spellEnd"/>
            <w:r w:rsidRPr="000063B6">
              <w:rPr>
                <w:rFonts w:cs="Arial"/>
                <w:color w:val="000000"/>
                <w:lang w:val="nl-NL" w:eastAsia="nl-NL"/>
              </w:rPr>
              <w:t>).</w:t>
            </w:r>
          </w:p>
        </w:tc>
        <w:tc>
          <w:tcPr>
            <w:tcW w:w="1134" w:type="dxa"/>
          </w:tcPr>
          <w:p w14:paraId="64A5C0BC" w14:textId="77777777" w:rsidR="006D5ACD" w:rsidRPr="006D5ACD" w:rsidRDefault="006D5AC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val="nl-NL"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7F20AD97" w14:textId="77777777" w:rsidR="006D5ACD" w:rsidRPr="006D5ACD" w:rsidRDefault="006D5ACD">
            <w:pPr>
              <w:spacing w:line="240" w:lineRule="auto"/>
              <w:rPr>
                <w:rFonts w:cs="Arial"/>
                <w:color w:val="000000"/>
                <w:lang w:val="nl-NL" w:eastAsia="nl-NL"/>
              </w:rPr>
            </w:pPr>
          </w:p>
        </w:tc>
      </w:tr>
      <w:tr w:rsidR="006D5ACD" w:rsidRPr="000063B6" w14:paraId="2F9A70D5" w14:textId="5C3F0800" w:rsidTr="006D5ACD">
        <w:trPr>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407EFCFA" w14:textId="77777777" w:rsidR="006D5ACD" w:rsidRPr="008A1BA6" w:rsidRDefault="006D5ACD">
            <w:pPr>
              <w:spacing w:line="240" w:lineRule="auto"/>
              <w:jc w:val="center"/>
              <w:rPr>
                <w:rFonts w:cs="Arial"/>
                <w:color w:val="000000"/>
                <w:lang w:eastAsia="nl-NL"/>
              </w:rPr>
            </w:pPr>
            <w:r w:rsidRPr="008A1BA6">
              <w:rPr>
                <w:rFonts w:cs="Arial"/>
                <w:color w:val="000000"/>
                <w:lang w:eastAsia="nl-NL"/>
              </w:rPr>
              <w:t>71</w:t>
            </w:r>
          </w:p>
        </w:tc>
        <w:tc>
          <w:tcPr>
            <w:cnfStyle w:val="000010000000" w:firstRow="0" w:lastRow="0" w:firstColumn="0" w:lastColumn="0" w:oddVBand="1" w:evenVBand="0" w:oddHBand="0" w:evenHBand="0" w:firstRowFirstColumn="0" w:firstRowLastColumn="0" w:lastRowFirstColumn="0" w:lastRowLastColumn="0"/>
            <w:tcW w:w="6946" w:type="dxa"/>
            <w:hideMark/>
          </w:tcPr>
          <w:p w14:paraId="62BBD9BC" w14:textId="77777777" w:rsidR="006D5ACD" w:rsidRPr="00FD1BAD" w:rsidRDefault="006D5ACD">
            <w:pPr>
              <w:spacing w:line="240" w:lineRule="auto"/>
              <w:rPr>
                <w:rFonts w:cs="Arial"/>
                <w:color w:val="000000"/>
                <w:lang w:val="nl-NL" w:eastAsia="nl-NL"/>
              </w:rPr>
            </w:pPr>
            <w:r w:rsidRPr="00FD1BAD">
              <w:rPr>
                <w:rFonts w:cs="Arial"/>
                <w:color w:val="000000"/>
                <w:lang w:val="nl-NL" w:eastAsia="nl-NL"/>
              </w:rPr>
              <w:t xml:space="preserve">Het moet mogelijk zijn om bi-directionele koppelingen te ondersteunen. Het moet mogelijk zijn om vanuit het IAM-systeem via </w:t>
            </w:r>
            <w:proofErr w:type="spellStart"/>
            <w:r w:rsidRPr="00FD1BAD">
              <w:rPr>
                <w:rFonts w:cs="Arial"/>
                <w:color w:val="000000"/>
                <w:lang w:val="nl-NL" w:eastAsia="nl-NL"/>
              </w:rPr>
              <w:t>API's</w:t>
            </w:r>
            <w:proofErr w:type="spellEnd"/>
            <w:r w:rsidRPr="00FD1BAD">
              <w:rPr>
                <w:rFonts w:cs="Arial"/>
                <w:color w:val="000000"/>
                <w:lang w:val="nl-NL" w:eastAsia="nl-NL"/>
              </w:rPr>
              <w:t xml:space="preserve"> toegang te krijgen tot externe systemen en andersom, externe systemen via een API toegang krijgen tot het IAM-systeem.</w:t>
            </w:r>
          </w:p>
          <w:p w14:paraId="5B9CF61C" w14:textId="77777777" w:rsidR="006D5ACD" w:rsidRPr="000063B6" w:rsidRDefault="006D5ACD">
            <w:pPr>
              <w:spacing w:line="240" w:lineRule="auto"/>
              <w:rPr>
                <w:rFonts w:cs="Arial"/>
                <w:color w:val="000000"/>
                <w:lang w:val="nl-NL" w:eastAsia="nl-NL"/>
              </w:rPr>
            </w:pPr>
            <w:r w:rsidRPr="00FD1BAD">
              <w:rPr>
                <w:rFonts w:cs="Arial"/>
                <w:color w:val="000000"/>
                <w:lang w:val="nl-NL" w:eastAsia="nl-NL"/>
              </w:rPr>
              <w:t xml:space="preserve">Er is duidelijke documentatie voor ontwikkelaars hoe </w:t>
            </w:r>
            <w:proofErr w:type="spellStart"/>
            <w:r w:rsidRPr="00FD1BAD">
              <w:rPr>
                <w:rFonts w:cs="Arial"/>
                <w:color w:val="000000"/>
                <w:lang w:val="nl-NL" w:eastAsia="nl-NL"/>
              </w:rPr>
              <w:t>API's</w:t>
            </w:r>
            <w:proofErr w:type="spellEnd"/>
            <w:r w:rsidRPr="00FD1BAD">
              <w:rPr>
                <w:rFonts w:cs="Arial"/>
                <w:color w:val="000000"/>
                <w:lang w:val="nl-NL" w:eastAsia="nl-NL"/>
              </w:rPr>
              <w:t xml:space="preserve"> van het IAM-systeem te gebruiken.</w:t>
            </w:r>
          </w:p>
        </w:tc>
        <w:tc>
          <w:tcPr>
            <w:tcW w:w="1134" w:type="dxa"/>
          </w:tcPr>
          <w:p w14:paraId="0C4A8DD0" w14:textId="77777777" w:rsidR="006D5ACD" w:rsidRPr="006D5ACD" w:rsidRDefault="006D5AC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val="nl-NL"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7922DFF5" w14:textId="77777777" w:rsidR="006D5ACD" w:rsidRPr="006D5ACD" w:rsidRDefault="006D5ACD">
            <w:pPr>
              <w:spacing w:line="240" w:lineRule="auto"/>
              <w:rPr>
                <w:rFonts w:cs="Arial"/>
                <w:color w:val="000000"/>
                <w:lang w:val="nl-NL" w:eastAsia="nl-NL"/>
              </w:rPr>
            </w:pPr>
          </w:p>
        </w:tc>
      </w:tr>
      <w:tr w:rsidR="006D5ACD" w:rsidRPr="000063B6" w14:paraId="179D281D" w14:textId="6155EE4F" w:rsidTr="006D5AC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52E75AFE" w14:textId="77777777" w:rsidR="006D5ACD" w:rsidRPr="008A1BA6" w:rsidRDefault="006D5ACD">
            <w:pPr>
              <w:spacing w:line="240" w:lineRule="auto"/>
              <w:jc w:val="center"/>
              <w:rPr>
                <w:rFonts w:cs="Arial"/>
                <w:color w:val="000000"/>
                <w:lang w:eastAsia="nl-NL"/>
              </w:rPr>
            </w:pPr>
            <w:r w:rsidRPr="008A1BA6">
              <w:rPr>
                <w:rFonts w:cs="Arial"/>
                <w:color w:val="000000"/>
                <w:lang w:eastAsia="nl-NL"/>
              </w:rPr>
              <w:t>72</w:t>
            </w:r>
          </w:p>
        </w:tc>
        <w:tc>
          <w:tcPr>
            <w:cnfStyle w:val="000010000000" w:firstRow="0" w:lastRow="0" w:firstColumn="0" w:lastColumn="0" w:oddVBand="1" w:evenVBand="0" w:oddHBand="0" w:evenHBand="0" w:firstRowFirstColumn="0" w:firstRowLastColumn="0" w:lastRowFirstColumn="0" w:lastRowLastColumn="0"/>
            <w:tcW w:w="6946" w:type="dxa"/>
            <w:hideMark/>
          </w:tcPr>
          <w:p w14:paraId="109AA448" w14:textId="77777777" w:rsidR="006D5ACD" w:rsidRPr="000063B6" w:rsidRDefault="006D5ACD">
            <w:pPr>
              <w:spacing w:line="240" w:lineRule="auto"/>
              <w:rPr>
                <w:rFonts w:cs="Arial"/>
                <w:color w:val="000000"/>
                <w:lang w:val="nl-NL" w:eastAsia="nl-NL"/>
              </w:rPr>
            </w:pPr>
            <w:r w:rsidRPr="000063B6">
              <w:rPr>
                <w:rFonts w:cs="Arial"/>
                <w:color w:val="000000"/>
                <w:lang w:val="nl-NL" w:eastAsia="nl-NL"/>
              </w:rPr>
              <w:t>De software ondersteunt tenminste de volgende standaarden.</w:t>
            </w:r>
            <w:r w:rsidRPr="000063B6">
              <w:rPr>
                <w:rFonts w:cs="Arial"/>
                <w:color w:val="000000"/>
                <w:lang w:val="nl-NL" w:eastAsia="nl-NL"/>
              </w:rPr>
              <w:br/>
              <w:t>'Pas toe leg uit' standaarden (verplicht)</w:t>
            </w:r>
            <w:r w:rsidRPr="000063B6">
              <w:rPr>
                <w:rFonts w:cs="Arial"/>
                <w:color w:val="000000"/>
                <w:lang w:val="nl-NL" w:eastAsia="nl-NL"/>
              </w:rPr>
              <w:br/>
              <w:t xml:space="preserve">- </w:t>
            </w:r>
            <w:proofErr w:type="spellStart"/>
            <w:r w:rsidRPr="000063B6">
              <w:rPr>
                <w:rFonts w:cs="Arial"/>
                <w:color w:val="000000"/>
                <w:lang w:val="nl-NL" w:eastAsia="nl-NL"/>
              </w:rPr>
              <w:t>OpenID.NLGov</w:t>
            </w:r>
            <w:proofErr w:type="spellEnd"/>
            <w:r w:rsidRPr="000063B6">
              <w:rPr>
                <w:rFonts w:cs="Arial"/>
                <w:color w:val="000000"/>
                <w:lang w:val="nl-NL" w:eastAsia="nl-NL"/>
              </w:rPr>
              <w:t xml:space="preserve"> en SAML</w:t>
            </w:r>
            <w:r w:rsidRPr="000063B6">
              <w:rPr>
                <w:rFonts w:cs="Arial"/>
                <w:color w:val="000000"/>
                <w:lang w:val="nl-NL" w:eastAsia="nl-NL"/>
              </w:rPr>
              <w:br/>
              <w:t xml:space="preserve">- NL GOV Assurance profile </w:t>
            </w:r>
            <w:proofErr w:type="spellStart"/>
            <w:r w:rsidRPr="000063B6">
              <w:rPr>
                <w:rFonts w:cs="Arial"/>
                <w:color w:val="000000"/>
                <w:lang w:val="nl-NL" w:eastAsia="nl-NL"/>
              </w:rPr>
              <w:t>for</w:t>
            </w:r>
            <w:proofErr w:type="spellEnd"/>
            <w:r w:rsidRPr="000063B6">
              <w:rPr>
                <w:rFonts w:cs="Arial"/>
                <w:color w:val="000000"/>
                <w:lang w:val="nl-NL" w:eastAsia="nl-NL"/>
              </w:rPr>
              <w:t xml:space="preserve"> </w:t>
            </w:r>
            <w:proofErr w:type="spellStart"/>
            <w:r w:rsidRPr="000063B6">
              <w:rPr>
                <w:rFonts w:cs="Arial"/>
                <w:color w:val="000000"/>
                <w:lang w:val="nl-NL" w:eastAsia="nl-NL"/>
              </w:rPr>
              <w:t>OAuth</w:t>
            </w:r>
            <w:proofErr w:type="spellEnd"/>
            <w:r w:rsidRPr="000063B6">
              <w:rPr>
                <w:rFonts w:cs="Arial"/>
                <w:color w:val="000000"/>
                <w:lang w:val="nl-NL" w:eastAsia="nl-NL"/>
              </w:rPr>
              <w:t xml:space="preserve"> 2.0</w:t>
            </w:r>
            <w:r w:rsidRPr="000063B6">
              <w:rPr>
                <w:rFonts w:cs="Arial"/>
                <w:color w:val="000000"/>
                <w:lang w:val="nl-NL" w:eastAsia="nl-NL"/>
              </w:rPr>
              <w:br/>
              <w:t xml:space="preserve">- </w:t>
            </w:r>
            <w:proofErr w:type="spellStart"/>
            <w:r w:rsidRPr="000063B6">
              <w:rPr>
                <w:rFonts w:cs="Arial"/>
                <w:color w:val="000000"/>
                <w:lang w:val="nl-NL" w:eastAsia="nl-NL"/>
              </w:rPr>
              <w:t>Digikoppeling</w:t>
            </w:r>
            <w:proofErr w:type="spellEnd"/>
            <w:r w:rsidRPr="000063B6">
              <w:rPr>
                <w:rFonts w:cs="Arial"/>
                <w:color w:val="000000"/>
                <w:lang w:val="nl-NL" w:eastAsia="nl-NL"/>
              </w:rPr>
              <w:br/>
              <w:t xml:space="preserve">- </w:t>
            </w:r>
            <w:proofErr w:type="spellStart"/>
            <w:r w:rsidRPr="000063B6">
              <w:rPr>
                <w:rFonts w:cs="Arial"/>
                <w:color w:val="000000"/>
                <w:lang w:val="nl-NL" w:eastAsia="nl-NL"/>
              </w:rPr>
              <w:t>Digitoegankelijk</w:t>
            </w:r>
            <w:proofErr w:type="spellEnd"/>
            <w:r w:rsidRPr="000063B6">
              <w:rPr>
                <w:rFonts w:cs="Arial"/>
                <w:color w:val="000000"/>
                <w:lang w:val="nl-NL" w:eastAsia="nl-NL"/>
              </w:rPr>
              <w:t xml:space="preserve"> (EN 301 549 met WCAG 2.1)</w:t>
            </w:r>
            <w:r w:rsidRPr="000063B6">
              <w:rPr>
                <w:rFonts w:cs="Arial"/>
                <w:color w:val="000000"/>
                <w:lang w:val="nl-NL" w:eastAsia="nl-NL"/>
              </w:rPr>
              <w:br/>
              <w:t>- DKIM, DMARC, DNSSEC</w:t>
            </w:r>
            <w:r w:rsidRPr="000063B6">
              <w:rPr>
                <w:rFonts w:cs="Arial"/>
                <w:color w:val="000000"/>
                <w:lang w:val="nl-NL" w:eastAsia="nl-NL"/>
              </w:rPr>
              <w:br/>
              <w:t xml:space="preserve">- </w:t>
            </w:r>
            <w:proofErr w:type="spellStart"/>
            <w:r w:rsidRPr="000063B6">
              <w:rPr>
                <w:rFonts w:cs="Arial"/>
                <w:color w:val="000000"/>
                <w:lang w:val="nl-NL" w:eastAsia="nl-NL"/>
              </w:rPr>
              <w:t>OpenAPI</w:t>
            </w:r>
            <w:proofErr w:type="spellEnd"/>
            <w:r w:rsidRPr="000063B6">
              <w:rPr>
                <w:rFonts w:cs="Arial"/>
                <w:color w:val="000000"/>
                <w:lang w:val="nl-NL" w:eastAsia="nl-NL"/>
              </w:rPr>
              <w:t xml:space="preserve"> </w:t>
            </w:r>
            <w:proofErr w:type="spellStart"/>
            <w:r w:rsidRPr="000063B6">
              <w:rPr>
                <w:rFonts w:cs="Arial"/>
                <w:color w:val="000000"/>
                <w:lang w:val="nl-NL" w:eastAsia="nl-NL"/>
              </w:rPr>
              <w:t>Specification</w:t>
            </w:r>
            <w:proofErr w:type="spellEnd"/>
            <w:r w:rsidRPr="000063B6">
              <w:rPr>
                <w:rFonts w:cs="Arial"/>
                <w:color w:val="000000"/>
                <w:lang w:val="nl-NL" w:eastAsia="nl-NL"/>
              </w:rPr>
              <w:br/>
              <w:t>- REST-API Design Rules</w:t>
            </w:r>
            <w:r w:rsidRPr="000063B6">
              <w:rPr>
                <w:rFonts w:cs="Arial"/>
                <w:color w:val="000000"/>
                <w:lang w:val="nl-NL" w:eastAsia="nl-NL"/>
              </w:rPr>
              <w:br/>
              <w:t>- STARTTLS en DANE</w:t>
            </w:r>
            <w:r w:rsidRPr="000063B6">
              <w:rPr>
                <w:rFonts w:cs="Arial"/>
                <w:color w:val="000000"/>
                <w:lang w:val="nl-NL" w:eastAsia="nl-NL"/>
              </w:rPr>
              <w:br/>
              <w:t>- TLS</w:t>
            </w:r>
            <w:r w:rsidRPr="000063B6">
              <w:rPr>
                <w:rFonts w:cs="Arial"/>
                <w:color w:val="000000"/>
                <w:lang w:val="nl-NL" w:eastAsia="nl-NL"/>
              </w:rPr>
              <w:br/>
            </w:r>
            <w:r w:rsidRPr="000063B6">
              <w:rPr>
                <w:rFonts w:cs="Arial"/>
                <w:color w:val="000000"/>
                <w:lang w:val="nl-NL" w:eastAsia="nl-NL"/>
              </w:rPr>
              <w:br/>
              <w:t>Aanbevolen standaarden voor uitwisselingsfundament Forum Standaardisatie</w:t>
            </w:r>
            <w:r w:rsidRPr="000063B6">
              <w:rPr>
                <w:rFonts w:cs="Arial"/>
                <w:color w:val="000000"/>
                <w:lang w:val="nl-NL" w:eastAsia="nl-NL"/>
              </w:rPr>
              <w:br/>
              <w:t xml:space="preserve">- </w:t>
            </w:r>
            <w:proofErr w:type="spellStart"/>
            <w:r w:rsidRPr="000063B6">
              <w:rPr>
                <w:rFonts w:cs="Arial"/>
                <w:color w:val="000000"/>
                <w:lang w:val="nl-NL" w:eastAsia="nl-NL"/>
              </w:rPr>
              <w:t>Oauth</w:t>
            </w:r>
            <w:proofErr w:type="spellEnd"/>
            <w:r w:rsidRPr="000063B6">
              <w:rPr>
                <w:rFonts w:cs="Arial"/>
                <w:color w:val="000000"/>
                <w:lang w:val="nl-NL" w:eastAsia="nl-NL"/>
              </w:rPr>
              <w:br/>
              <w:t>- SCIM</w:t>
            </w:r>
            <w:r w:rsidRPr="000063B6">
              <w:rPr>
                <w:rFonts w:cs="Arial"/>
                <w:color w:val="000000"/>
                <w:lang w:val="nl-NL" w:eastAsia="nl-NL"/>
              </w:rPr>
              <w:br/>
              <w:t xml:space="preserve">- </w:t>
            </w:r>
            <w:proofErr w:type="spellStart"/>
            <w:r w:rsidRPr="000063B6">
              <w:rPr>
                <w:rFonts w:cs="Arial"/>
                <w:color w:val="000000"/>
                <w:lang w:val="nl-NL" w:eastAsia="nl-NL"/>
              </w:rPr>
              <w:t>OData</w:t>
            </w:r>
            <w:proofErr w:type="spellEnd"/>
            <w:r w:rsidRPr="000063B6">
              <w:rPr>
                <w:rFonts w:cs="Arial"/>
                <w:color w:val="000000"/>
                <w:lang w:val="nl-NL" w:eastAsia="nl-NL"/>
              </w:rPr>
              <w:br/>
              <w:t>- SOAP</w:t>
            </w:r>
            <w:r w:rsidRPr="000063B6">
              <w:rPr>
                <w:rFonts w:cs="Arial"/>
                <w:color w:val="000000"/>
                <w:lang w:val="nl-NL" w:eastAsia="nl-NL"/>
              </w:rPr>
              <w:br/>
              <w:t>- XML</w:t>
            </w:r>
            <w:r w:rsidRPr="000063B6">
              <w:rPr>
                <w:rFonts w:cs="Arial"/>
                <w:color w:val="000000"/>
                <w:lang w:val="nl-NL" w:eastAsia="nl-NL"/>
              </w:rPr>
              <w:br/>
              <w:t>- JSON</w:t>
            </w:r>
            <w:r w:rsidRPr="000063B6">
              <w:rPr>
                <w:rFonts w:cs="Arial"/>
                <w:color w:val="000000"/>
                <w:lang w:val="nl-NL" w:eastAsia="nl-NL"/>
              </w:rPr>
              <w:br/>
            </w:r>
            <w:r w:rsidRPr="000063B6">
              <w:rPr>
                <w:rFonts w:cs="Arial"/>
                <w:color w:val="000000"/>
                <w:lang w:val="nl-NL" w:eastAsia="nl-NL"/>
              </w:rPr>
              <w:br/>
              <w:t>Aanvullende standaarden</w:t>
            </w:r>
            <w:r w:rsidRPr="000063B6">
              <w:rPr>
                <w:rFonts w:cs="Arial"/>
                <w:color w:val="000000"/>
                <w:lang w:val="nl-NL" w:eastAsia="nl-NL"/>
              </w:rPr>
              <w:br/>
              <w:t>- XACML</w:t>
            </w:r>
            <w:r w:rsidRPr="000063B6">
              <w:rPr>
                <w:rFonts w:cs="Arial"/>
                <w:color w:val="000000"/>
                <w:lang w:val="nl-NL" w:eastAsia="nl-NL"/>
              </w:rPr>
              <w:br/>
              <w:t>- LDAPS</w:t>
            </w:r>
            <w:r w:rsidRPr="000063B6">
              <w:rPr>
                <w:rFonts w:cs="Arial"/>
                <w:color w:val="000000"/>
                <w:lang w:val="nl-NL" w:eastAsia="nl-NL"/>
              </w:rPr>
              <w:br/>
              <w:t>- LDIF</w:t>
            </w:r>
            <w:r w:rsidRPr="000063B6">
              <w:rPr>
                <w:rFonts w:cs="Arial"/>
                <w:color w:val="000000"/>
                <w:lang w:val="nl-NL" w:eastAsia="nl-NL"/>
              </w:rPr>
              <w:br/>
              <w:t xml:space="preserve">- AD LDS (Active Directory </w:t>
            </w:r>
            <w:proofErr w:type="spellStart"/>
            <w:r w:rsidRPr="000063B6">
              <w:rPr>
                <w:rFonts w:cs="Arial"/>
                <w:color w:val="000000"/>
                <w:lang w:val="nl-NL" w:eastAsia="nl-NL"/>
              </w:rPr>
              <w:t>Lightweight</w:t>
            </w:r>
            <w:proofErr w:type="spellEnd"/>
            <w:r w:rsidRPr="000063B6">
              <w:rPr>
                <w:rFonts w:cs="Arial"/>
                <w:color w:val="000000"/>
                <w:lang w:val="nl-NL" w:eastAsia="nl-NL"/>
              </w:rPr>
              <w:t xml:space="preserve"> Services)</w:t>
            </w:r>
            <w:r w:rsidRPr="000063B6">
              <w:rPr>
                <w:rFonts w:cs="Arial"/>
                <w:color w:val="000000"/>
                <w:lang w:val="nl-NL" w:eastAsia="nl-NL"/>
              </w:rPr>
              <w:br/>
              <w:t>- JMS (Java Messaging Services)</w:t>
            </w:r>
            <w:r w:rsidRPr="000063B6">
              <w:rPr>
                <w:rFonts w:cs="Arial"/>
                <w:color w:val="000000"/>
                <w:lang w:val="nl-NL" w:eastAsia="nl-NL"/>
              </w:rPr>
              <w:br/>
            </w:r>
            <w:r w:rsidRPr="000063B6">
              <w:rPr>
                <w:rFonts w:cs="Arial"/>
                <w:color w:val="000000"/>
                <w:lang w:val="nl-NL" w:eastAsia="nl-NL"/>
              </w:rPr>
              <w:br/>
              <w:t>Deze standaarden worden bijgehouden op het laatste security- en servicepack-level.</w:t>
            </w:r>
          </w:p>
        </w:tc>
        <w:tc>
          <w:tcPr>
            <w:tcW w:w="1134" w:type="dxa"/>
          </w:tcPr>
          <w:p w14:paraId="6F09E1BA" w14:textId="77777777" w:rsidR="006D5ACD" w:rsidRPr="006D5ACD" w:rsidRDefault="006D5AC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val="nl-NL"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38A44290" w14:textId="77777777" w:rsidR="006D5ACD" w:rsidRPr="006D5ACD" w:rsidRDefault="006D5ACD">
            <w:pPr>
              <w:spacing w:line="240" w:lineRule="auto"/>
              <w:rPr>
                <w:rFonts w:cs="Arial"/>
                <w:color w:val="000000"/>
                <w:lang w:val="nl-NL" w:eastAsia="nl-NL"/>
              </w:rPr>
            </w:pPr>
          </w:p>
        </w:tc>
      </w:tr>
      <w:tr w:rsidR="006D5ACD" w:rsidRPr="008A1BA6" w14:paraId="7FF92098" w14:textId="3CB8F821" w:rsidTr="006D5ACD">
        <w:trPr>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03189EBB" w14:textId="77777777" w:rsidR="006D5ACD" w:rsidRPr="008A1BA6" w:rsidRDefault="006D5ACD">
            <w:pPr>
              <w:spacing w:line="240" w:lineRule="auto"/>
              <w:jc w:val="center"/>
              <w:rPr>
                <w:rFonts w:cs="Arial"/>
                <w:color w:val="000000"/>
                <w:lang w:eastAsia="nl-NL"/>
              </w:rPr>
            </w:pPr>
            <w:r w:rsidRPr="008A1BA6">
              <w:rPr>
                <w:rFonts w:cs="Arial"/>
                <w:color w:val="000000"/>
                <w:lang w:eastAsia="nl-NL"/>
              </w:rPr>
              <w:t>73</w:t>
            </w:r>
          </w:p>
        </w:tc>
        <w:tc>
          <w:tcPr>
            <w:cnfStyle w:val="000010000000" w:firstRow="0" w:lastRow="0" w:firstColumn="0" w:lastColumn="0" w:oddVBand="1" w:evenVBand="0" w:oddHBand="0" w:evenHBand="0" w:firstRowFirstColumn="0" w:firstRowLastColumn="0" w:lastRowFirstColumn="0" w:lastRowLastColumn="0"/>
            <w:tcW w:w="6946" w:type="dxa"/>
            <w:hideMark/>
          </w:tcPr>
          <w:p w14:paraId="628E1644" w14:textId="77777777" w:rsidR="006D5ACD" w:rsidRPr="008A1BA6" w:rsidRDefault="006D5ACD">
            <w:pPr>
              <w:spacing w:line="240" w:lineRule="auto"/>
              <w:rPr>
                <w:rFonts w:cs="Arial"/>
                <w:color w:val="000000"/>
                <w:lang w:eastAsia="nl-NL"/>
              </w:rPr>
            </w:pPr>
            <w:r w:rsidRPr="000063B6">
              <w:rPr>
                <w:rFonts w:cs="Arial"/>
                <w:color w:val="000000"/>
                <w:lang w:val="nl-NL" w:eastAsia="nl-NL"/>
              </w:rPr>
              <w:t xml:space="preserve">Alle data uit het IAM-systeem is te ontsluiten via ESB van Opdrachtgever voor andere toepassingen zoals </w:t>
            </w:r>
            <w:proofErr w:type="spellStart"/>
            <w:r w:rsidRPr="000063B6">
              <w:rPr>
                <w:rFonts w:cs="Arial"/>
                <w:color w:val="000000"/>
                <w:lang w:val="nl-NL" w:eastAsia="nl-NL"/>
              </w:rPr>
              <w:t>PowerBI</w:t>
            </w:r>
            <w:proofErr w:type="spellEnd"/>
            <w:r w:rsidRPr="000063B6">
              <w:rPr>
                <w:rFonts w:cs="Arial"/>
                <w:color w:val="000000"/>
                <w:lang w:val="nl-NL" w:eastAsia="nl-NL"/>
              </w:rPr>
              <w:t xml:space="preserve"> </w:t>
            </w:r>
            <w:proofErr w:type="spellStart"/>
            <w:r w:rsidRPr="000063B6">
              <w:rPr>
                <w:rFonts w:cs="Arial"/>
                <w:color w:val="000000"/>
                <w:lang w:val="nl-NL" w:eastAsia="nl-NL"/>
              </w:rPr>
              <w:t>reporting</w:t>
            </w:r>
            <w:proofErr w:type="spellEnd"/>
            <w:r w:rsidRPr="000063B6">
              <w:rPr>
                <w:rFonts w:cs="Arial"/>
                <w:color w:val="000000"/>
                <w:lang w:val="nl-NL" w:eastAsia="nl-NL"/>
              </w:rPr>
              <w:t xml:space="preserve">, monitoringsoplossing, logmanagement en andere toepassingen. </w:t>
            </w:r>
            <w:r w:rsidRPr="008A1BA6">
              <w:rPr>
                <w:rFonts w:cs="Arial"/>
                <w:color w:val="000000"/>
                <w:lang w:eastAsia="nl-NL"/>
              </w:rPr>
              <w:t xml:space="preserve">De </w:t>
            </w:r>
            <w:proofErr w:type="spellStart"/>
            <w:r w:rsidRPr="008A1BA6">
              <w:rPr>
                <w:rFonts w:cs="Arial"/>
                <w:color w:val="000000"/>
                <w:lang w:eastAsia="nl-NL"/>
              </w:rPr>
              <w:t>frequentie</w:t>
            </w:r>
            <w:proofErr w:type="spellEnd"/>
            <w:r w:rsidRPr="008A1BA6">
              <w:rPr>
                <w:rFonts w:cs="Arial"/>
                <w:color w:val="000000"/>
                <w:lang w:eastAsia="nl-NL"/>
              </w:rPr>
              <w:t xml:space="preserve"> is </w:t>
            </w:r>
            <w:proofErr w:type="spellStart"/>
            <w:r w:rsidRPr="008A1BA6">
              <w:rPr>
                <w:rFonts w:cs="Arial"/>
                <w:color w:val="000000"/>
                <w:lang w:eastAsia="nl-NL"/>
              </w:rPr>
              <w:t>minimaal</w:t>
            </w:r>
            <w:proofErr w:type="spellEnd"/>
            <w:r w:rsidRPr="008A1BA6">
              <w:rPr>
                <w:rFonts w:cs="Arial"/>
                <w:color w:val="000000"/>
                <w:lang w:eastAsia="nl-NL"/>
              </w:rPr>
              <w:t xml:space="preserve"> </w:t>
            </w:r>
            <w:proofErr w:type="spellStart"/>
            <w:r w:rsidRPr="008A1BA6">
              <w:rPr>
                <w:rFonts w:cs="Arial"/>
                <w:color w:val="000000"/>
                <w:lang w:eastAsia="nl-NL"/>
              </w:rPr>
              <w:t>dagelijks</w:t>
            </w:r>
            <w:proofErr w:type="spellEnd"/>
          </w:p>
        </w:tc>
        <w:tc>
          <w:tcPr>
            <w:tcW w:w="1134" w:type="dxa"/>
          </w:tcPr>
          <w:p w14:paraId="10352B0A" w14:textId="77777777" w:rsidR="006D5ACD" w:rsidRPr="000063B6" w:rsidRDefault="006D5AC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1F13EF5E" w14:textId="77777777" w:rsidR="006D5ACD" w:rsidRPr="000063B6" w:rsidRDefault="006D5ACD">
            <w:pPr>
              <w:spacing w:line="240" w:lineRule="auto"/>
              <w:rPr>
                <w:rFonts w:cs="Arial"/>
                <w:color w:val="000000"/>
                <w:lang w:eastAsia="nl-NL"/>
              </w:rPr>
            </w:pPr>
          </w:p>
        </w:tc>
      </w:tr>
      <w:tr w:rsidR="006D5ACD" w:rsidRPr="000063B6" w14:paraId="546F4B94" w14:textId="2F328DF8" w:rsidTr="006D5AC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13645BA9" w14:textId="77777777" w:rsidR="006D5ACD" w:rsidRPr="008A1BA6" w:rsidRDefault="006D5ACD">
            <w:pPr>
              <w:spacing w:line="240" w:lineRule="auto"/>
              <w:jc w:val="center"/>
              <w:rPr>
                <w:rFonts w:cs="Arial"/>
                <w:color w:val="000000"/>
                <w:lang w:eastAsia="nl-NL"/>
              </w:rPr>
            </w:pPr>
            <w:r w:rsidRPr="008A1BA6">
              <w:rPr>
                <w:rFonts w:cs="Arial"/>
                <w:color w:val="000000"/>
                <w:lang w:eastAsia="nl-NL"/>
              </w:rPr>
              <w:t>75</w:t>
            </w:r>
          </w:p>
        </w:tc>
        <w:tc>
          <w:tcPr>
            <w:cnfStyle w:val="000010000000" w:firstRow="0" w:lastRow="0" w:firstColumn="0" w:lastColumn="0" w:oddVBand="1" w:evenVBand="0" w:oddHBand="0" w:evenHBand="0" w:firstRowFirstColumn="0" w:firstRowLastColumn="0" w:lastRowFirstColumn="0" w:lastRowLastColumn="0"/>
            <w:tcW w:w="6946" w:type="dxa"/>
            <w:hideMark/>
          </w:tcPr>
          <w:p w14:paraId="0C1D205D" w14:textId="77777777" w:rsidR="006D5ACD" w:rsidRPr="000063B6" w:rsidRDefault="006D5ACD">
            <w:pPr>
              <w:spacing w:line="240" w:lineRule="auto"/>
              <w:rPr>
                <w:rFonts w:cs="Arial"/>
                <w:color w:val="000000"/>
                <w:lang w:val="nl-NL" w:eastAsia="nl-NL"/>
              </w:rPr>
            </w:pPr>
            <w:r w:rsidRPr="000063B6">
              <w:rPr>
                <w:rFonts w:cs="Arial"/>
                <w:color w:val="000000"/>
                <w:lang w:val="nl-NL" w:eastAsia="nl-NL"/>
              </w:rPr>
              <w:t xml:space="preserve">Het IAM-systeem dient Event, Security en Audit </w:t>
            </w:r>
            <w:proofErr w:type="spellStart"/>
            <w:r w:rsidRPr="000063B6">
              <w:rPr>
                <w:rFonts w:cs="Arial"/>
                <w:color w:val="000000"/>
                <w:lang w:val="nl-NL" w:eastAsia="nl-NL"/>
              </w:rPr>
              <w:t>logging</w:t>
            </w:r>
            <w:proofErr w:type="spellEnd"/>
            <w:r w:rsidRPr="000063B6">
              <w:rPr>
                <w:rFonts w:cs="Arial"/>
                <w:color w:val="000000"/>
                <w:lang w:val="nl-NL" w:eastAsia="nl-NL"/>
              </w:rPr>
              <w:t xml:space="preserve"> geautomatiseerd te versturen naar het SSC-Ons logmanagement systeem Rapid7</w:t>
            </w:r>
          </w:p>
        </w:tc>
        <w:tc>
          <w:tcPr>
            <w:tcW w:w="1134" w:type="dxa"/>
          </w:tcPr>
          <w:p w14:paraId="5F32CDA6" w14:textId="77777777" w:rsidR="006D5ACD" w:rsidRPr="000063B6" w:rsidRDefault="006D5AC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417D299A" w14:textId="77777777" w:rsidR="006D5ACD" w:rsidRPr="000063B6" w:rsidRDefault="006D5ACD">
            <w:pPr>
              <w:spacing w:line="240" w:lineRule="auto"/>
              <w:rPr>
                <w:rFonts w:cs="Arial"/>
                <w:color w:val="000000"/>
                <w:lang w:eastAsia="nl-NL"/>
              </w:rPr>
            </w:pPr>
          </w:p>
        </w:tc>
      </w:tr>
    </w:tbl>
    <w:p w14:paraId="1B28A57C" w14:textId="77777777" w:rsidR="001B3E76" w:rsidRPr="001B3E76" w:rsidRDefault="001B3E76" w:rsidP="001B3E76">
      <w:bookmarkStart w:id="5" w:name="_Toc179983620"/>
    </w:p>
    <w:p w14:paraId="242105F7" w14:textId="59711DB3" w:rsidR="009F6D38" w:rsidRDefault="00044CC6" w:rsidP="00E13912">
      <w:pPr>
        <w:pStyle w:val="Kop2"/>
      </w:pPr>
      <w:bookmarkStart w:id="6" w:name="_Toc179983621"/>
      <w:bookmarkEnd w:id="5"/>
      <w:r>
        <w:t>Architectuur</w:t>
      </w:r>
      <w:bookmarkEnd w:id="6"/>
    </w:p>
    <w:tbl>
      <w:tblPr>
        <w:tblStyle w:val="SSCOns"/>
        <w:tblW w:w="9628" w:type="dxa"/>
        <w:tblLook w:val="00A0" w:firstRow="1" w:lastRow="0" w:firstColumn="1" w:lastColumn="0" w:noHBand="0" w:noVBand="0"/>
      </w:tblPr>
      <w:tblGrid>
        <w:gridCol w:w="562"/>
        <w:gridCol w:w="6946"/>
        <w:gridCol w:w="1134"/>
        <w:gridCol w:w="986"/>
      </w:tblGrid>
      <w:tr w:rsidR="006D5ACD" w:rsidRPr="008A1BA6" w14:paraId="558B3539" w14:textId="6360C4E2" w:rsidTr="006D5ACD">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562" w:type="dxa"/>
            <w:noWrap/>
          </w:tcPr>
          <w:p w14:paraId="3CACCEF9" w14:textId="0A78CFCA" w:rsidR="006D5ACD" w:rsidRPr="008A1BA6" w:rsidRDefault="006D5ACD" w:rsidP="009F6D38">
            <w:pPr>
              <w:spacing w:line="240" w:lineRule="auto"/>
              <w:jc w:val="center"/>
              <w:rPr>
                <w:rFonts w:cs="Arial"/>
                <w:color w:val="000000"/>
                <w:lang w:eastAsia="nl-NL"/>
              </w:rPr>
            </w:pPr>
            <w:r w:rsidRPr="00395744">
              <w:rPr>
                <w:rFonts w:cs="Arial"/>
                <w:color w:val="FFFFFF"/>
                <w:lang w:eastAsia="nl-NL"/>
              </w:rPr>
              <w:t xml:space="preserve">Nr </w:t>
            </w:r>
          </w:p>
        </w:tc>
        <w:tc>
          <w:tcPr>
            <w:cnfStyle w:val="000010000000" w:firstRow="0" w:lastRow="0" w:firstColumn="0" w:lastColumn="0" w:oddVBand="1" w:evenVBand="0" w:oddHBand="0" w:evenHBand="0" w:firstRowFirstColumn="0" w:firstRowLastColumn="0" w:lastRowFirstColumn="0" w:lastRowLastColumn="0"/>
            <w:tcW w:w="6946" w:type="dxa"/>
          </w:tcPr>
          <w:p w14:paraId="4C8CEDCA" w14:textId="57C81BE6" w:rsidR="006D5ACD" w:rsidRPr="008A1BA6" w:rsidRDefault="006D5ACD" w:rsidP="009F6D38">
            <w:pPr>
              <w:spacing w:line="240" w:lineRule="auto"/>
              <w:rPr>
                <w:rFonts w:cs="Arial"/>
                <w:color w:val="000000"/>
                <w:lang w:eastAsia="nl-NL"/>
              </w:rPr>
            </w:pPr>
            <w:proofErr w:type="spellStart"/>
            <w:r w:rsidRPr="00395744">
              <w:rPr>
                <w:rFonts w:cs="Arial"/>
                <w:color w:val="FFFFFF"/>
                <w:lang w:eastAsia="nl-NL"/>
              </w:rPr>
              <w:t>Omschrijving</w:t>
            </w:r>
            <w:proofErr w:type="spellEnd"/>
          </w:p>
        </w:tc>
        <w:tc>
          <w:tcPr>
            <w:tcW w:w="1134" w:type="dxa"/>
          </w:tcPr>
          <w:p w14:paraId="7B506147" w14:textId="02008B06" w:rsidR="006D5ACD" w:rsidRPr="00395744" w:rsidRDefault="006D5ACD" w:rsidP="009F6D38">
            <w:pPr>
              <w:spacing w:line="240" w:lineRule="auto"/>
              <w:cnfStyle w:val="100000000000" w:firstRow="1" w:lastRow="0" w:firstColumn="0" w:lastColumn="0" w:oddVBand="0" w:evenVBand="0" w:oddHBand="0" w:evenHBand="0" w:firstRowFirstColumn="0" w:firstRowLastColumn="0" w:lastRowFirstColumn="0" w:lastRowLastColumn="0"/>
              <w:rPr>
                <w:rFonts w:cs="Arial"/>
                <w:color w:val="FFFFFF"/>
                <w:lang w:eastAsia="nl-NL"/>
              </w:rPr>
            </w:pPr>
            <w:r>
              <w:rPr>
                <w:rFonts w:cs="Arial"/>
                <w:color w:val="FFFFFF"/>
                <w:lang w:eastAsia="nl-NL"/>
              </w:rPr>
              <w:t>J</w:t>
            </w:r>
          </w:p>
        </w:tc>
        <w:tc>
          <w:tcPr>
            <w:cnfStyle w:val="000010000000" w:firstRow="0" w:lastRow="0" w:firstColumn="0" w:lastColumn="0" w:oddVBand="1" w:evenVBand="0" w:oddHBand="0" w:evenHBand="0" w:firstRowFirstColumn="0" w:firstRowLastColumn="0" w:lastRowFirstColumn="0" w:lastRowLastColumn="0"/>
            <w:tcW w:w="986" w:type="dxa"/>
          </w:tcPr>
          <w:p w14:paraId="126E02B9" w14:textId="69E21728" w:rsidR="006D5ACD" w:rsidRPr="00395744" w:rsidRDefault="006D5ACD" w:rsidP="009F6D38">
            <w:pPr>
              <w:spacing w:line="240" w:lineRule="auto"/>
              <w:rPr>
                <w:rFonts w:cs="Arial"/>
                <w:color w:val="FFFFFF"/>
                <w:lang w:eastAsia="nl-NL"/>
              </w:rPr>
            </w:pPr>
            <w:r>
              <w:rPr>
                <w:rFonts w:cs="Arial"/>
                <w:color w:val="FFFFFF"/>
                <w:lang w:eastAsia="nl-NL"/>
              </w:rPr>
              <w:t>N</w:t>
            </w:r>
          </w:p>
        </w:tc>
      </w:tr>
      <w:tr w:rsidR="006D5ACD" w:rsidRPr="008A1BA6" w14:paraId="57932247" w14:textId="40E95CF3" w:rsidTr="006D5AC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6A2C6370" w14:textId="77777777" w:rsidR="006D5ACD" w:rsidRPr="008A1BA6" w:rsidRDefault="006D5ACD" w:rsidP="009F6D38">
            <w:pPr>
              <w:spacing w:line="240" w:lineRule="auto"/>
              <w:jc w:val="center"/>
              <w:rPr>
                <w:rFonts w:cs="Arial"/>
                <w:color w:val="000000"/>
                <w:lang w:eastAsia="nl-NL"/>
              </w:rPr>
            </w:pPr>
            <w:r w:rsidRPr="008A1BA6">
              <w:rPr>
                <w:rFonts w:cs="Arial"/>
                <w:color w:val="000000"/>
                <w:lang w:eastAsia="nl-NL"/>
              </w:rPr>
              <w:t>60</w:t>
            </w:r>
          </w:p>
        </w:tc>
        <w:tc>
          <w:tcPr>
            <w:cnfStyle w:val="000010000000" w:firstRow="0" w:lastRow="0" w:firstColumn="0" w:lastColumn="0" w:oddVBand="1" w:evenVBand="0" w:oddHBand="0" w:evenHBand="0" w:firstRowFirstColumn="0" w:firstRowLastColumn="0" w:lastRowFirstColumn="0" w:lastRowLastColumn="0"/>
            <w:tcW w:w="6946" w:type="dxa"/>
            <w:hideMark/>
          </w:tcPr>
          <w:p w14:paraId="43EF9CAC" w14:textId="77777777" w:rsidR="006D5ACD" w:rsidRPr="000063B6" w:rsidRDefault="006D5ACD" w:rsidP="009F6D38">
            <w:pPr>
              <w:spacing w:line="240" w:lineRule="auto"/>
              <w:rPr>
                <w:rFonts w:cs="Arial"/>
                <w:color w:val="000000"/>
                <w:lang w:val="nl-NL" w:eastAsia="nl-NL"/>
              </w:rPr>
            </w:pPr>
            <w:r w:rsidRPr="000063B6">
              <w:rPr>
                <w:rFonts w:cs="Arial"/>
                <w:color w:val="000000"/>
                <w:lang w:val="nl-NL" w:eastAsia="nl-NL"/>
              </w:rPr>
              <w:t xml:space="preserve">Het IAM-systeem is modulair opgebouwd zodat componenten uitgeschakeld kunnen worden en standaard functionaliteiten toegevoegd kunnen worden. Daarnaast moeten aanpassingen in de functionaliteit van de ene component </w:t>
            </w:r>
            <w:r w:rsidRPr="000063B6">
              <w:rPr>
                <w:rFonts w:cs="Arial"/>
                <w:color w:val="000000"/>
                <w:lang w:val="nl-NL" w:eastAsia="nl-NL"/>
              </w:rPr>
              <w:lastRenderedPageBreak/>
              <w:t>minimale impact hebben op de andere componenten zodat bijvoorbeeld testwerkzaamheden beperkt blijven.</w:t>
            </w:r>
          </w:p>
        </w:tc>
        <w:tc>
          <w:tcPr>
            <w:tcW w:w="1134" w:type="dxa"/>
          </w:tcPr>
          <w:p w14:paraId="140918B7" w14:textId="77777777" w:rsidR="006D5ACD" w:rsidRPr="006D5ACD" w:rsidRDefault="006D5ACD" w:rsidP="009F6D38">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val="nl-NL"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539FA5A0" w14:textId="77777777" w:rsidR="006D5ACD" w:rsidRPr="006D5ACD" w:rsidRDefault="006D5ACD" w:rsidP="009F6D38">
            <w:pPr>
              <w:spacing w:line="240" w:lineRule="auto"/>
              <w:rPr>
                <w:rFonts w:cs="Arial"/>
                <w:color w:val="000000"/>
                <w:lang w:val="nl-NL" w:eastAsia="nl-NL"/>
              </w:rPr>
            </w:pPr>
          </w:p>
        </w:tc>
      </w:tr>
      <w:tr w:rsidR="006D5ACD" w:rsidRPr="008A1BA6" w14:paraId="03813CEC" w14:textId="7CE13FCC" w:rsidTr="006D5ACD">
        <w:trPr>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4296DBC1" w14:textId="77777777" w:rsidR="006D5ACD" w:rsidRPr="008A1BA6" w:rsidRDefault="006D5ACD" w:rsidP="009F6D38">
            <w:pPr>
              <w:spacing w:line="240" w:lineRule="auto"/>
              <w:jc w:val="center"/>
              <w:rPr>
                <w:rFonts w:cs="Arial"/>
                <w:color w:val="000000"/>
                <w:lang w:eastAsia="nl-NL"/>
              </w:rPr>
            </w:pPr>
            <w:r w:rsidRPr="008A1BA6">
              <w:rPr>
                <w:rFonts w:cs="Arial"/>
                <w:color w:val="000000"/>
                <w:lang w:eastAsia="nl-NL"/>
              </w:rPr>
              <w:t>61</w:t>
            </w:r>
          </w:p>
        </w:tc>
        <w:tc>
          <w:tcPr>
            <w:cnfStyle w:val="000010000000" w:firstRow="0" w:lastRow="0" w:firstColumn="0" w:lastColumn="0" w:oddVBand="1" w:evenVBand="0" w:oddHBand="0" w:evenHBand="0" w:firstRowFirstColumn="0" w:firstRowLastColumn="0" w:lastRowFirstColumn="0" w:lastRowLastColumn="0"/>
            <w:tcW w:w="6946" w:type="dxa"/>
            <w:hideMark/>
          </w:tcPr>
          <w:p w14:paraId="30794C69" w14:textId="77777777" w:rsidR="006D5ACD" w:rsidRPr="000063B6" w:rsidRDefault="006D5ACD" w:rsidP="009F6D38">
            <w:pPr>
              <w:spacing w:line="240" w:lineRule="auto"/>
              <w:rPr>
                <w:rFonts w:cs="Arial"/>
                <w:color w:val="000000"/>
                <w:lang w:val="nl-NL" w:eastAsia="nl-NL"/>
              </w:rPr>
            </w:pPr>
            <w:r w:rsidRPr="000063B6">
              <w:rPr>
                <w:rFonts w:cs="Arial"/>
                <w:color w:val="000000"/>
                <w:lang w:val="nl-NL" w:eastAsia="nl-NL"/>
              </w:rPr>
              <w:t>De IAM-oplossing heeft een adequate foutenafhandeling, hierna volgen enkele voorbeelden:</w:t>
            </w:r>
            <w:r w:rsidRPr="000063B6">
              <w:rPr>
                <w:rFonts w:cs="Arial"/>
                <w:color w:val="000000"/>
                <w:lang w:val="nl-NL" w:eastAsia="nl-NL"/>
              </w:rPr>
              <w:br/>
              <w:t xml:space="preserve">- foutmeldingen worden voor gebruikers in begrijpelijke taal  weergegeven. </w:t>
            </w:r>
            <w:r w:rsidRPr="000063B6">
              <w:rPr>
                <w:rFonts w:cs="Arial"/>
                <w:color w:val="000000"/>
                <w:lang w:val="nl-NL" w:eastAsia="nl-NL"/>
              </w:rPr>
              <w:br/>
              <w:t>- het niet beschikbaar zijn van een gekoppelde doelsysteem leidt tot een foutmelding en niet tot het crashen van de applicatie.</w:t>
            </w:r>
            <w:r w:rsidRPr="000063B6">
              <w:rPr>
                <w:rFonts w:cs="Arial"/>
                <w:color w:val="000000"/>
                <w:lang w:val="nl-NL" w:eastAsia="nl-NL"/>
              </w:rPr>
              <w:br/>
              <w:t>- bij het niet beschikbaar zijn van een doelsysteem bewaakt het IAM-systeem automatisch alle nog niet afgehandelde handelingen, dit is zichtbaar in een portal</w:t>
            </w:r>
            <w:r w:rsidRPr="000063B6">
              <w:rPr>
                <w:rFonts w:cs="Arial"/>
                <w:color w:val="000000"/>
                <w:lang w:val="nl-NL" w:eastAsia="nl-NL"/>
              </w:rPr>
              <w:br/>
              <w:t xml:space="preserve">- het niet synchroon zijn van </w:t>
            </w:r>
            <w:proofErr w:type="spellStart"/>
            <w:r w:rsidRPr="000063B6">
              <w:rPr>
                <w:rFonts w:cs="Arial"/>
                <w:color w:val="000000"/>
                <w:lang w:val="nl-NL" w:eastAsia="nl-NL"/>
              </w:rPr>
              <w:t>medewerkergegevens</w:t>
            </w:r>
            <w:proofErr w:type="spellEnd"/>
            <w:r w:rsidRPr="000063B6">
              <w:rPr>
                <w:rFonts w:cs="Arial"/>
                <w:color w:val="000000"/>
                <w:lang w:val="nl-NL" w:eastAsia="nl-NL"/>
              </w:rPr>
              <w:t xml:space="preserve"> en </w:t>
            </w:r>
            <w:proofErr w:type="spellStart"/>
            <w:r w:rsidRPr="000063B6">
              <w:rPr>
                <w:rFonts w:cs="Arial"/>
                <w:color w:val="000000"/>
                <w:lang w:val="nl-NL" w:eastAsia="nl-NL"/>
              </w:rPr>
              <w:t>identiteitgegevens</w:t>
            </w:r>
            <w:proofErr w:type="spellEnd"/>
            <w:r w:rsidRPr="000063B6">
              <w:rPr>
                <w:rFonts w:cs="Arial"/>
                <w:color w:val="000000"/>
                <w:lang w:val="nl-NL" w:eastAsia="nl-NL"/>
              </w:rPr>
              <w:t xml:space="preserve"> mag niet leiden tot onvoorspelbare of onjuiste resultaten</w:t>
            </w:r>
            <w:r w:rsidRPr="000063B6">
              <w:rPr>
                <w:rFonts w:cs="Arial"/>
                <w:color w:val="000000"/>
                <w:lang w:val="nl-NL" w:eastAsia="nl-NL"/>
              </w:rPr>
              <w:br/>
              <w:t>- inconsistentie als gevolg van foutsituaties worden gerapporteerd en gemonitord</w:t>
            </w:r>
          </w:p>
        </w:tc>
        <w:tc>
          <w:tcPr>
            <w:tcW w:w="1134" w:type="dxa"/>
          </w:tcPr>
          <w:p w14:paraId="30CCA523" w14:textId="77777777" w:rsidR="006D5ACD" w:rsidRPr="006D5ACD" w:rsidRDefault="006D5ACD" w:rsidP="009F6D38">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val="nl-NL"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68596187" w14:textId="77777777" w:rsidR="006D5ACD" w:rsidRPr="006D5ACD" w:rsidRDefault="006D5ACD" w:rsidP="009F6D38">
            <w:pPr>
              <w:spacing w:line="240" w:lineRule="auto"/>
              <w:rPr>
                <w:rFonts w:cs="Arial"/>
                <w:color w:val="000000"/>
                <w:lang w:val="nl-NL" w:eastAsia="nl-NL"/>
              </w:rPr>
            </w:pPr>
          </w:p>
        </w:tc>
      </w:tr>
      <w:tr w:rsidR="006D5ACD" w:rsidRPr="008A1BA6" w14:paraId="40390277" w14:textId="3C16BA86" w:rsidTr="006D5AC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100ACD41" w14:textId="77777777" w:rsidR="006D5ACD" w:rsidRPr="008A1BA6" w:rsidRDefault="006D5ACD" w:rsidP="009F6D38">
            <w:pPr>
              <w:spacing w:line="240" w:lineRule="auto"/>
              <w:jc w:val="center"/>
              <w:rPr>
                <w:rFonts w:cs="Arial"/>
                <w:color w:val="000000"/>
                <w:lang w:eastAsia="nl-NL"/>
              </w:rPr>
            </w:pPr>
            <w:r w:rsidRPr="008A1BA6">
              <w:rPr>
                <w:rFonts w:cs="Arial"/>
                <w:color w:val="000000"/>
                <w:lang w:eastAsia="nl-NL"/>
              </w:rPr>
              <w:t>62</w:t>
            </w:r>
          </w:p>
        </w:tc>
        <w:tc>
          <w:tcPr>
            <w:cnfStyle w:val="000010000000" w:firstRow="0" w:lastRow="0" w:firstColumn="0" w:lastColumn="0" w:oddVBand="1" w:evenVBand="0" w:oddHBand="0" w:evenHBand="0" w:firstRowFirstColumn="0" w:firstRowLastColumn="0" w:lastRowFirstColumn="0" w:lastRowLastColumn="0"/>
            <w:tcW w:w="6946" w:type="dxa"/>
            <w:hideMark/>
          </w:tcPr>
          <w:p w14:paraId="0970EDD7" w14:textId="77777777" w:rsidR="006D5ACD" w:rsidRPr="000063B6" w:rsidRDefault="006D5ACD" w:rsidP="009F6D38">
            <w:pPr>
              <w:spacing w:line="240" w:lineRule="auto"/>
              <w:rPr>
                <w:rFonts w:cs="Arial"/>
                <w:color w:val="000000"/>
                <w:lang w:val="nl-NL" w:eastAsia="nl-NL"/>
              </w:rPr>
            </w:pPr>
            <w:r w:rsidRPr="000063B6">
              <w:rPr>
                <w:rFonts w:cs="Arial"/>
                <w:color w:val="000000"/>
                <w:lang w:val="nl-NL" w:eastAsia="nl-NL"/>
              </w:rPr>
              <w:t>Gebruiksparameters zijn via een interface aan te passen. De userinterface (en bijbehorende logica) dient ervoor te zorgen dat er geen (zo min mogelijk) fouten gemaakt kunnen worden bij het configureren.</w:t>
            </w:r>
          </w:p>
        </w:tc>
        <w:tc>
          <w:tcPr>
            <w:tcW w:w="1134" w:type="dxa"/>
          </w:tcPr>
          <w:p w14:paraId="085648BE" w14:textId="77777777" w:rsidR="006D5ACD" w:rsidRPr="006D5ACD" w:rsidRDefault="006D5ACD" w:rsidP="009F6D38">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val="nl-NL"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4EFE7BCC" w14:textId="77777777" w:rsidR="006D5ACD" w:rsidRPr="006D5ACD" w:rsidRDefault="006D5ACD" w:rsidP="009F6D38">
            <w:pPr>
              <w:spacing w:line="240" w:lineRule="auto"/>
              <w:rPr>
                <w:rFonts w:cs="Arial"/>
                <w:color w:val="000000"/>
                <w:lang w:val="nl-NL" w:eastAsia="nl-NL"/>
              </w:rPr>
            </w:pPr>
          </w:p>
        </w:tc>
      </w:tr>
      <w:tr w:rsidR="006D5ACD" w:rsidRPr="008A1BA6" w14:paraId="520D1C37" w14:textId="0F64E96D" w:rsidTr="006D5ACD">
        <w:trPr>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66207030" w14:textId="77777777" w:rsidR="006D5ACD" w:rsidRPr="008A1BA6" w:rsidRDefault="006D5ACD" w:rsidP="009F6D38">
            <w:pPr>
              <w:spacing w:line="240" w:lineRule="auto"/>
              <w:jc w:val="center"/>
              <w:rPr>
                <w:rFonts w:cs="Arial"/>
                <w:color w:val="000000"/>
                <w:lang w:eastAsia="nl-NL"/>
              </w:rPr>
            </w:pPr>
            <w:r w:rsidRPr="008A1BA6">
              <w:rPr>
                <w:rFonts w:cs="Arial"/>
                <w:color w:val="000000"/>
                <w:lang w:eastAsia="nl-NL"/>
              </w:rPr>
              <w:t>63</w:t>
            </w:r>
          </w:p>
        </w:tc>
        <w:tc>
          <w:tcPr>
            <w:cnfStyle w:val="000010000000" w:firstRow="0" w:lastRow="0" w:firstColumn="0" w:lastColumn="0" w:oddVBand="1" w:evenVBand="0" w:oddHBand="0" w:evenHBand="0" w:firstRowFirstColumn="0" w:firstRowLastColumn="0" w:lastRowFirstColumn="0" w:lastRowLastColumn="0"/>
            <w:tcW w:w="6946" w:type="dxa"/>
            <w:hideMark/>
          </w:tcPr>
          <w:p w14:paraId="057CBCEE" w14:textId="4345FB98" w:rsidR="006D5ACD" w:rsidRPr="000063B6" w:rsidRDefault="006D5ACD" w:rsidP="009F6D38">
            <w:pPr>
              <w:spacing w:line="240" w:lineRule="auto"/>
              <w:rPr>
                <w:rFonts w:cs="Arial"/>
                <w:color w:val="000000"/>
                <w:lang w:val="nl-NL" w:eastAsia="nl-NL"/>
              </w:rPr>
            </w:pPr>
            <w:r w:rsidRPr="000063B6">
              <w:rPr>
                <w:rFonts w:cs="Arial"/>
                <w:color w:val="000000"/>
                <w:lang w:val="nl-NL" w:eastAsia="nl-NL"/>
              </w:rPr>
              <w:t>Inschrijver voorziet in voorzieningen zodat SSC O</w:t>
            </w:r>
            <w:r>
              <w:rPr>
                <w:rFonts w:cs="Arial"/>
                <w:color w:val="000000"/>
                <w:lang w:val="nl-NL" w:eastAsia="nl-NL"/>
              </w:rPr>
              <w:t>ns</w:t>
            </w:r>
            <w:r w:rsidRPr="000063B6">
              <w:rPr>
                <w:rFonts w:cs="Arial"/>
                <w:color w:val="000000"/>
                <w:lang w:val="nl-NL" w:eastAsia="nl-NL"/>
              </w:rPr>
              <w:t xml:space="preserve"> en zijn partners inspraak heeft bij gewenste nieuwe functionaliteiten beschikbaar voor alle klanten. </w:t>
            </w:r>
          </w:p>
        </w:tc>
        <w:tc>
          <w:tcPr>
            <w:tcW w:w="1134" w:type="dxa"/>
          </w:tcPr>
          <w:p w14:paraId="1622DFED" w14:textId="77777777" w:rsidR="006D5ACD" w:rsidRPr="006D5ACD" w:rsidRDefault="006D5ACD" w:rsidP="009F6D38">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val="nl-NL"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2D5BBE09" w14:textId="77777777" w:rsidR="006D5ACD" w:rsidRPr="006D5ACD" w:rsidRDefault="006D5ACD" w:rsidP="009F6D38">
            <w:pPr>
              <w:spacing w:line="240" w:lineRule="auto"/>
              <w:rPr>
                <w:rFonts w:cs="Arial"/>
                <w:color w:val="000000"/>
                <w:lang w:val="nl-NL" w:eastAsia="nl-NL"/>
              </w:rPr>
            </w:pPr>
          </w:p>
        </w:tc>
      </w:tr>
      <w:tr w:rsidR="006D5ACD" w:rsidRPr="008A1BA6" w14:paraId="00D68595" w14:textId="751E3528" w:rsidTr="006D5AC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5C004072" w14:textId="77777777" w:rsidR="006D5ACD" w:rsidRPr="008A1BA6" w:rsidRDefault="006D5ACD" w:rsidP="009F6D38">
            <w:pPr>
              <w:spacing w:line="240" w:lineRule="auto"/>
              <w:jc w:val="center"/>
              <w:rPr>
                <w:rFonts w:cs="Arial"/>
                <w:color w:val="000000"/>
                <w:lang w:eastAsia="nl-NL"/>
              </w:rPr>
            </w:pPr>
            <w:r w:rsidRPr="008A1BA6">
              <w:rPr>
                <w:rFonts w:cs="Arial"/>
                <w:color w:val="000000"/>
                <w:lang w:eastAsia="nl-NL"/>
              </w:rPr>
              <w:t>64</w:t>
            </w:r>
          </w:p>
        </w:tc>
        <w:tc>
          <w:tcPr>
            <w:cnfStyle w:val="000010000000" w:firstRow="0" w:lastRow="0" w:firstColumn="0" w:lastColumn="0" w:oddVBand="1" w:evenVBand="0" w:oddHBand="0" w:evenHBand="0" w:firstRowFirstColumn="0" w:firstRowLastColumn="0" w:lastRowFirstColumn="0" w:lastRowLastColumn="0"/>
            <w:tcW w:w="6946" w:type="dxa"/>
            <w:hideMark/>
          </w:tcPr>
          <w:p w14:paraId="10B546C9" w14:textId="77777777" w:rsidR="006D5ACD" w:rsidRPr="008A1BA6" w:rsidRDefault="006D5ACD" w:rsidP="009F6D38">
            <w:pPr>
              <w:spacing w:line="240" w:lineRule="auto"/>
              <w:rPr>
                <w:rFonts w:cs="Arial"/>
                <w:color w:val="000000"/>
                <w:lang w:eastAsia="nl-NL"/>
              </w:rPr>
            </w:pPr>
            <w:r w:rsidRPr="000063B6">
              <w:rPr>
                <w:rFonts w:cs="Arial"/>
                <w:color w:val="000000"/>
                <w:lang w:val="nl-NL" w:eastAsia="nl-NL"/>
              </w:rPr>
              <w:t>Opdrachtnemer zorgt ervoor dat bij onderhoud of nieuwe releases de bestaande koppelingen blijven werken. Dit geldt voor zowel standaard als maatwerkkoppelingen.</w:t>
            </w:r>
            <w:r w:rsidRPr="000063B6">
              <w:rPr>
                <w:rFonts w:cs="Arial"/>
                <w:color w:val="000000"/>
                <w:lang w:val="nl-NL" w:eastAsia="nl-NL"/>
              </w:rPr>
              <w:br/>
              <w:t xml:space="preserve">In geval van </w:t>
            </w:r>
            <w:proofErr w:type="spellStart"/>
            <w:r w:rsidRPr="000063B6">
              <w:rPr>
                <w:rFonts w:cs="Arial"/>
                <w:color w:val="000000"/>
                <w:lang w:val="nl-NL" w:eastAsia="nl-NL"/>
              </w:rPr>
              <w:t>legacy</w:t>
            </w:r>
            <w:proofErr w:type="spellEnd"/>
            <w:r w:rsidRPr="000063B6">
              <w:rPr>
                <w:rFonts w:cs="Arial"/>
                <w:color w:val="000000"/>
                <w:lang w:val="nl-NL" w:eastAsia="nl-NL"/>
              </w:rPr>
              <w:t>-koppelingen en de API wordt niet meer ondersteund, wordt een overgangsfase van 6 maanden gehanteerd om Opdrachtgever de gelegenheid te geven om wijzigingen door te voeren.</w:t>
            </w:r>
            <w:r w:rsidRPr="000063B6">
              <w:rPr>
                <w:rFonts w:cs="Arial"/>
                <w:color w:val="000000"/>
                <w:lang w:val="nl-NL" w:eastAsia="nl-NL"/>
              </w:rPr>
              <w:br/>
            </w:r>
            <w:r w:rsidRPr="008A1BA6">
              <w:rPr>
                <w:rFonts w:cs="Arial"/>
                <w:color w:val="000000"/>
                <w:lang w:eastAsia="nl-NL"/>
              </w:rPr>
              <w:t xml:space="preserve">Ook </w:t>
            </w:r>
            <w:proofErr w:type="spellStart"/>
            <w:r w:rsidRPr="008A1BA6">
              <w:rPr>
                <w:rFonts w:cs="Arial"/>
                <w:color w:val="000000"/>
                <w:lang w:eastAsia="nl-NL"/>
              </w:rPr>
              <w:t>zorgt</w:t>
            </w:r>
            <w:proofErr w:type="spellEnd"/>
            <w:r w:rsidRPr="008A1BA6">
              <w:rPr>
                <w:rFonts w:cs="Arial"/>
                <w:color w:val="000000"/>
                <w:lang w:eastAsia="nl-NL"/>
              </w:rPr>
              <w:t xml:space="preserve"> de </w:t>
            </w:r>
            <w:proofErr w:type="spellStart"/>
            <w:r w:rsidRPr="008A1BA6">
              <w:rPr>
                <w:rFonts w:cs="Arial"/>
                <w:color w:val="000000"/>
                <w:lang w:eastAsia="nl-NL"/>
              </w:rPr>
              <w:t>Opdrachtnemer</w:t>
            </w:r>
            <w:proofErr w:type="spellEnd"/>
            <w:r w:rsidRPr="008A1BA6">
              <w:rPr>
                <w:rFonts w:cs="Arial"/>
                <w:color w:val="000000"/>
                <w:lang w:eastAsia="nl-NL"/>
              </w:rPr>
              <w:t xml:space="preserve"> </w:t>
            </w:r>
            <w:proofErr w:type="spellStart"/>
            <w:r w:rsidRPr="008A1BA6">
              <w:rPr>
                <w:rFonts w:cs="Arial"/>
                <w:color w:val="000000"/>
                <w:lang w:eastAsia="nl-NL"/>
              </w:rPr>
              <w:t>dat</w:t>
            </w:r>
            <w:proofErr w:type="spellEnd"/>
            <w:r w:rsidRPr="008A1BA6">
              <w:rPr>
                <w:rFonts w:cs="Arial"/>
                <w:color w:val="000000"/>
                <w:lang w:eastAsia="nl-NL"/>
              </w:rPr>
              <w:t xml:space="preserve"> </w:t>
            </w:r>
            <w:proofErr w:type="spellStart"/>
            <w:r w:rsidRPr="008A1BA6">
              <w:rPr>
                <w:rFonts w:cs="Arial"/>
                <w:color w:val="000000"/>
                <w:lang w:eastAsia="nl-NL"/>
              </w:rPr>
              <w:t>bestaande</w:t>
            </w:r>
            <w:proofErr w:type="spellEnd"/>
            <w:r w:rsidRPr="008A1BA6">
              <w:rPr>
                <w:rFonts w:cs="Arial"/>
                <w:color w:val="000000"/>
                <w:lang w:eastAsia="nl-NL"/>
              </w:rPr>
              <w:t xml:space="preserve"> </w:t>
            </w:r>
            <w:proofErr w:type="spellStart"/>
            <w:r w:rsidRPr="008A1BA6">
              <w:rPr>
                <w:rFonts w:cs="Arial"/>
                <w:color w:val="000000"/>
                <w:lang w:eastAsia="nl-NL"/>
              </w:rPr>
              <w:t>inrichtingen</w:t>
            </w:r>
            <w:proofErr w:type="spellEnd"/>
            <w:r w:rsidRPr="008A1BA6">
              <w:rPr>
                <w:rFonts w:cs="Arial"/>
                <w:color w:val="000000"/>
                <w:lang w:eastAsia="nl-NL"/>
              </w:rPr>
              <w:t xml:space="preserve"> </w:t>
            </w:r>
            <w:proofErr w:type="spellStart"/>
            <w:r w:rsidRPr="008A1BA6">
              <w:rPr>
                <w:rFonts w:cs="Arial"/>
                <w:color w:val="000000"/>
                <w:lang w:eastAsia="nl-NL"/>
              </w:rPr>
              <w:t>blijven</w:t>
            </w:r>
            <w:proofErr w:type="spellEnd"/>
            <w:r w:rsidRPr="008A1BA6">
              <w:rPr>
                <w:rFonts w:cs="Arial"/>
                <w:color w:val="000000"/>
                <w:lang w:eastAsia="nl-NL"/>
              </w:rPr>
              <w:t xml:space="preserve"> </w:t>
            </w:r>
            <w:proofErr w:type="spellStart"/>
            <w:r w:rsidRPr="008A1BA6">
              <w:rPr>
                <w:rFonts w:cs="Arial"/>
                <w:color w:val="000000"/>
                <w:lang w:eastAsia="nl-NL"/>
              </w:rPr>
              <w:t>werken</w:t>
            </w:r>
            <w:proofErr w:type="spellEnd"/>
            <w:r w:rsidRPr="008A1BA6">
              <w:rPr>
                <w:rFonts w:cs="Arial"/>
                <w:color w:val="000000"/>
                <w:lang w:eastAsia="nl-NL"/>
              </w:rPr>
              <w:t>.</w:t>
            </w:r>
          </w:p>
        </w:tc>
        <w:tc>
          <w:tcPr>
            <w:tcW w:w="1134" w:type="dxa"/>
          </w:tcPr>
          <w:p w14:paraId="4C02C0A8" w14:textId="77777777" w:rsidR="006D5ACD" w:rsidRPr="000063B6" w:rsidRDefault="006D5ACD" w:rsidP="009F6D38">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22EA42CF" w14:textId="77777777" w:rsidR="006D5ACD" w:rsidRPr="000063B6" w:rsidRDefault="006D5ACD" w:rsidP="009F6D38">
            <w:pPr>
              <w:spacing w:line="240" w:lineRule="auto"/>
              <w:rPr>
                <w:rFonts w:cs="Arial"/>
                <w:color w:val="000000"/>
                <w:lang w:eastAsia="nl-NL"/>
              </w:rPr>
            </w:pPr>
          </w:p>
        </w:tc>
      </w:tr>
      <w:tr w:rsidR="006D5ACD" w:rsidRPr="008A1BA6" w14:paraId="55D9F261" w14:textId="65B83295" w:rsidTr="006D5ACD">
        <w:trPr>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40CF4F8A" w14:textId="77777777" w:rsidR="006D5ACD" w:rsidRPr="008A1BA6" w:rsidRDefault="006D5ACD" w:rsidP="009F6D38">
            <w:pPr>
              <w:spacing w:line="240" w:lineRule="auto"/>
              <w:jc w:val="center"/>
              <w:rPr>
                <w:rFonts w:cs="Arial"/>
                <w:color w:val="000000"/>
                <w:lang w:eastAsia="nl-NL"/>
              </w:rPr>
            </w:pPr>
            <w:r w:rsidRPr="008A1BA6">
              <w:rPr>
                <w:rFonts w:cs="Arial"/>
                <w:color w:val="000000"/>
                <w:lang w:eastAsia="nl-NL"/>
              </w:rPr>
              <w:t>65</w:t>
            </w:r>
          </w:p>
        </w:tc>
        <w:tc>
          <w:tcPr>
            <w:cnfStyle w:val="000010000000" w:firstRow="0" w:lastRow="0" w:firstColumn="0" w:lastColumn="0" w:oddVBand="1" w:evenVBand="0" w:oddHBand="0" w:evenHBand="0" w:firstRowFirstColumn="0" w:firstRowLastColumn="0" w:lastRowFirstColumn="0" w:lastRowLastColumn="0"/>
            <w:tcW w:w="6946" w:type="dxa"/>
            <w:hideMark/>
          </w:tcPr>
          <w:p w14:paraId="6C2B33A1" w14:textId="77777777" w:rsidR="006D5ACD" w:rsidRPr="008A1BA6" w:rsidRDefault="006D5ACD" w:rsidP="009F6D38">
            <w:pPr>
              <w:spacing w:line="240" w:lineRule="auto"/>
              <w:rPr>
                <w:rFonts w:cs="Arial"/>
                <w:color w:val="000000"/>
                <w:lang w:eastAsia="nl-NL"/>
              </w:rPr>
            </w:pPr>
            <w:r w:rsidRPr="000063B6">
              <w:rPr>
                <w:rFonts w:cs="Arial"/>
                <w:color w:val="000000"/>
                <w:lang w:val="nl-NL" w:eastAsia="nl-NL"/>
              </w:rPr>
              <w:t xml:space="preserve">Naast de productieomgeving wordt een </w:t>
            </w:r>
            <w:proofErr w:type="spellStart"/>
            <w:r w:rsidRPr="000063B6">
              <w:rPr>
                <w:rFonts w:cs="Arial"/>
                <w:color w:val="000000"/>
                <w:lang w:val="nl-NL" w:eastAsia="nl-NL"/>
              </w:rPr>
              <w:t>acceptatietestomgeving</w:t>
            </w:r>
            <w:proofErr w:type="spellEnd"/>
            <w:r w:rsidRPr="000063B6">
              <w:rPr>
                <w:rFonts w:cs="Arial"/>
                <w:color w:val="000000"/>
                <w:lang w:val="nl-NL" w:eastAsia="nl-NL"/>
              </w:rPr>
              <w:t xml:space="preserve"> opgeleverd bedoeld voor het testen van nieuwe releases, testen van configuraties, het testen van koppelingen en voor opleidingsdoeleinden. Deze omgeving is duidelijk herkenbaar en visueel afwijkend van de productieomgeving. </w:t>
            </w:r>
            <w:proofErr w:type="spellStart"/>
            <w:r w:rsidRPr="008A1BA6">
              <w:rPr>
                <w:rFonts w:cs="Arial"/>
                <w:color w:val="000000"/>
                <w:lang w:eastAsia="nl-NL"/>
              </w:rPr>
              <w:t>Productiedata</w:t>
            </w:r>
            <w:proofErr w:type="spellEnd"/>
            <w:r w:rsidRPr="008A1BA6">
              <w:rPr>
                <w:rFonts w:cs="Arial"/>
                <w:color w:val="000000"/>
                <w:lang w:eastAsia="nl-NL"/>
              </w:rPr>
              <w:t xml:space="preserve"> is in </w:t>
            </w:r>
            <w:proofErr w:type="spellStart"/>
            <w:r w:rsidRPr="008A1BA6">
              <w:rPr>
                <w:rFonts w:cs="Arial"/>
                <w:color w:val="000000"/>
                <w:lang w:eastAsia="nl-NL"/>
              </w:rPr>
              <w:t>deze</w:t>
            </w:r>
            <w:proofErr w:type="spellEnd"/>
            <w:r w:rsidRPr="008A1BA6">
              <w:rPr>
                <w:rFonts w:cs="Arial"/>
                <w:color w:val="000000"/>
                <w:lang w:eastAsia="nl-NL"/>
              </w:rPr>
              <w:t xml:space="preserve"> </w:t>
            </w:r>
            <w:proofErr w:type="spellStart"/>
            <w:r w:rsidRPr="008A1BA6">
              <w:rPr>
                <w:rFonts w:cs="Arial"/>
                <w:color w:val="000000"/>
                <w:lang w:eastAsia="nl-NL"/>
              </w:rPr>
              <w:t>omgeving</w:t>
            </w:r>
            <w:proofErr w:type="spellEnd"/>
            <w:r w:rsidRPr="008A1BA6">
              <w:rPr>
                <w:rFonts w:cs="Arial"/>
                <w:color w:val="000000"/>
                <w:lang w:eastAsia="nl-NL"/>
              </w:rPr>
              <w:t xml:space="preserve"> </w:t>
            </w:r>
            <w:proofErr w:type="spellStart"/>
            <w:r w:rsidRPr="008A1BA6">
              <w:rPr>
                <w:rFonts w:cs="Arial"/>
                <w:color w:val="000000"/>
                <w:lang w:eastAsia="nl-NL"/>
              </w:rPr>
              <w:t>niet</w:t>
            </w:r>
            <w:proofErr w:type="spellEnd"/>
            <w:r w:rsidRPr="008A1BA6">
              <w:rPr>
                <w:rFonts w:cs="Arial"/>
                <w:color w:val="000000"/>
                <w:lang w:eastAsia="nl-NL"/>
              </w:rPr>
              <w:t xml:space="preserve"> </w:t>
            </w:r>
            <w:proofErr w:type="spellStart"/>
            <w:r w:rsidRPr="008A1BA6">
              <w:rPr>
                <w:rFonts w:cs="Arial"/>
                <w:color w:val="000000"/>
                <w:lang w:eastAsia="nl-NL"/>
              </w:rPr>
              <w:t>toegestaan</w:t>
            </w:r>
            <w:proofErr w:type="spellEnd"/>
            <w:r w:rsidRPr="008A1BA6">
              <w:rPr>
                <w:rFonts w:cs="Arial"/>
                <w:color w:val="000000"/>
                <w:lang w:eastAsia="nl-NL"/>
              </w:rPr>
              <w:t>.</w:t>
            </w:r>
          </w:p>
        </w:tc>
        <w:tc>
          <w:tcPr>
            <w:tcW w:w="1134" w:type="dxa"/>
          </w:tcPr>
          <w:p w14:paraId="0B6DD118" w14:textId="77777777" w:rsidR="006D5ACD" w:rsidRPr="000063B6" w:rsidRDefault="006D5ACD" w:rsidP="009F6D38">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6679794F" w14:textId="77777777" w:rsidR="006D5ACD" w:rsidRPr="000063B6" w:rsidRDefault="006D5ACD" w:rsidP="009F6D38">
            <w:pPr>
              <w:spacing w:line="240" w:lineRule="auto"/>
              <w:rPr>
                <w:rFonts w:cs="Arial"/>
                <w:color w:val="000000"/>
                <w:lang w:eastAsia="nl-NL"/>
              </w:rPr>
            </w:pPr>
          </w:p>
        </w:tc>
      </w:tr>
      <w:tr w:rsidR="006D5ACD" w:rsidRPr="008A1BA6" w14:paraId="19205F7B" w14:textId="00551DAE" w:rsidTr="006D5AC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25345FBD" w14:textId="77777777" w:rsidR="006D5ACD" w:rsidRPr="008A1BA6" w:rsidRDefault="006D5ACD" w:rsidP="009F6D38">
            <w:pPr>
              <w:spacing w:line="240" w:lineRule="auto"/>
              <w:jc w:val="center"/>
              <w:rPr>
                <w:rFonts w:cs="Arial"/>
                <w:color w:val="000000"/>
                <w:lang w:eastAsia="nl-NL"/>
              </w:rPr>
            </w:pPr>
            <w:r w:rsidRPr="008A1BA6">
              <w:rPr>
                <w:rFonts w:cs="Arial"/>
                <w:color w:val="000000"/>
                <w:lang w:eastAsia="nl-NL"/>
              </w:rPr>
              <w:t>67</w:t>
            </w:r>
          </w:p>
        </w:tc>
        <w:tc>
          <w:tcPr>
            <w:cnfStyle w:val="000010000000" w:firstRow="0" w:lastRow="0" w:firstColumn="0" w:lastColumn="0" w:oddVBand="1" w:evenVBand="0" w:oddHBand="0" w:evenHBand="0" w:firstRowFirstColumn="0" w:firstRowLastColumn="0" w:lastRowFirstColumn="0" w:lastRowLastColumn="0"/>
            <w:tcW w:w="6946" w:type="dxa"/>
            <w:hideMark/>
          </w:tcPr>
          <w:p w14:paraId="654989BC" w14:textId="77777777" w:rsidR="006D5ACD" w:rsidRPr="000063B6" w:rsidRDefault="006D5ACD" w:rsidP="009F6D38">
            <w:pPr>
              <w:spacing w:line="240" w:lineRule="auto"/>
              <w:rPr>
                <w:rFonts w:cs="Arial"/>
                <w:color w:val="000000"/>
                <w:lang w:val="nl-NL" w:eastAsia="nl-NL"/>
              </w:rPr>
            </w:pPr>
            <w:r w:rsidRPr="000063B6">
              <w:rPr>
                <w:rFonts w:cs="Arial"/>
                <w:color w:val="000000"/>
                <w:lang w:val="nl-NL" w:eastAsia="nl-NL"/>
              </w:rPr>
              <w:t>Op basis van het afgesloten contract garandeert de Inschrijver dat het systeem, gedurende de contractperiode, doorontwikkeld zal worden zonder additionele kosten. Onder deze doorontwikkeling wordt, naast additief, correctief en preventief, ook verstaan dat op het systeem adaptief onderhoud wordt uitgevoerd om als opdrachtgever te blijven voldoen aan in de contractperiode geldende wet- en regelgeving en inspeelt op ontwikkelingen in de markt. Nieuwe ontwikkelingen op grond van specifieke wensen van de Opdrachtgever vallen hierbuiten.</w:t>
            </w:r>
          </w:p>
        </w:tc>
        <w:tc>
          <w:tcPr>
            <w:tcW w:w="1134" w:type="dxa"/>
          </w:tcPr>
          <w:p w14:paraId="4CF0188B" w14:textId="77777777" w:rsidR="006D5ACD" w:rsidRPr="006D5ACD" w:rsidRDefault="006D5ACD" w:rsidP="009F6D38">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val="nl-NL"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5C60475E" w14:textId="77777777" w:rsidR="006D5ACD" w:rsidRPr="006D5ACD" w:rsidRDefault="006D5ACD" w:rsidP="009F6D38">
            <w:pPr>
              <w:spacing w:line="240" w:lineRule="auto"/>
              <w:rPr>
                <w:rFonts w:cs="Arial"/>
                <w:color w:val="000000"/>
                <w:lang w:val="nl-NL" w:eastAsia="nl-NL"/>
              </w:rPr>
            </w:pPr>
          </w:p>
        </w:tc>
      </w:tr>
      <w:tr w:rsidR="006D5ACD" w:rsidRPr="008A1BA6" w14:paraId="4B42DDE6" w14:textId="64716AD9" w:rsidTr="006D5ACD">
        <w:trPr>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09FBC2E9" w14:textId="77777777" w:rsidR="006D5ACD" w:rsidRPr="008A1BA6" w:rsidRDefault="006D5ACD" w:rsidP="009F6D38">
            <w:pPr>
              <w:spacing w:line="240" w:lineRule="auto"/>
              <w:jc w:val="center"/>
              <w:rPr>
                <w:rFonts w:cs="Arial"/>
                <w:color w:val="000000"/>
                <w:lang w:eastAsia="nl-NL"/>
              </w:rPr>
            </w:pPr>
            <w:r w:rsidRPr="008A1BA6">
              <w:rPr>
                <w:rFonts w:cs="Arial"/>
                <w:color w:val="000000"/>
                <w:lang w:eastAsia="nl-NL"/>
              </w:rPr>
              <w:t>68</w:t>
            </w:r>
          </w:p>
        </w:tc>
        <w:tc>
          <w:tcPr>
            <w:cnfStyle w:val="000010000000" w:firstRow="0" w:lastRow="0" w:firstColumn="0" w:lastColumn="0" w:oddVBand="1" w:evenVBand="0" w:oddHBand="0" w:evenHBand="0" w:firstRowFirstColumn="0" w:firstRowLastColumn="0" w:lastRowFirstColumn="0" w:lastRowLastColumn="0"/>
            <w:tcW w:w="6946" w:type="dxa"/>
            <w:hideMark/>
          </w:tcPr>
          <w:p w14:paraId="1A71143A" w14:textId="77777777" w:rsidR="006D5ACD" w:rsidRPr="000063B6" w:rsidRDefault="006D5ACD" w:rsidP="009F6D38">
            <w:pPr>
              <w:spacing w:line="240" w:lineRule="auto"/>
              <w:rPr>
                <w:rFonts w:cs="Arial"/>
                <w:color w:val="000000"/>
                <w:lang w:val="nl-NL" w:eastAsia="nl-NL"/>
              </w:rPr>
            </w:pPr>
            <w:r w:rsidRPr="000063B6">
              <w:rPr>
                <w:rFonts w:cs="Arial"/>
                <w:color w:val="000000"/>
                <w:lang w:val="nl-NL" w:eastAsia="nl-NL"/>
              </w:rPr>
              <w:t xml:space="preserve">Leverancier is op de hoogte van de ontwikkelingen rondom common </w:t>
            </w:r>
            <w:proofErr w:type="spellStart"/>
            <w:r w:rsidRPr="000063B6">
              <w:rPr>
                <w:rFonts w:cs="Arial"/>
                <w:color w:val="000000"/>
                <w:lang w:val="nl-NL" w:eastAsia="nl-NL"/>
              </w:rPr>
              <w:t>ground</w:t>
            </w:r>
            <w:proofErr w:type="spellEnd"/>
            <w:r w:rsidRPr="000063B6">
              <w:rPr>
                <w:rFonts w:cs="Arial"/>
                <w:color w:val="000000"/>
                <w:lang w:val="nl-NL" w:eastAsia="nl-NL"/>
              </w:rPr>
              <w:t xml:space="preserve">, de betrokkenheid van gemeentes bij </w:t>
            </w:r>
            <w:proofErr w:type="spellStart"/>
            <w:r w:rsidRPr="000063B6">
              <w:rPr>
                <w:rFonts w:cs="Arial"/>
                <w:color w:val="000000"/>
                <w:lang w:val="nl-NL" w:eastAsia="nl-NL"/>
              </w:rPr>
              <w:t>Dimpact</w:t>
            </w:r>
            <w:proofErr w:type="spellEnd"/>
            <w:r w:rsidRPr="000063B6">
              <w:rPr>
                <w:rFonts w:cs="Arial"/>
                <w:color w:val="000000"/>
                <w:lang w:val="nl-NL" w:eastAsia="nl-NL"/>
              </w:rPr>
              <w:t xml:space="preserve"> en de wens van de gemeentes om hun informatievoorziening te vernieuwen door gebruik te maken van de architectuur die onder common </w:t>
            </w:r>
            <w:proofErr w:type="spellStart"/>
            <w:r w:rsidRPr="000063B6">
              <w:rPr>
                <w:rFonts w:cs="Arial"/>
                <w:color w:val="000000"/>
                <w:lang w:val="nl-NL" w:eastAsia="nl-NL"/>
              </w:rPr>
              <w:t>ground</w:t>
            </w:r>
            <w:proofErr w:type="spellEnd"/>
            <w:r w:rsidRPr="000063B6">
              <w:rPr>
                <w:rFonts w:cs="Arial"/>
                <w:color w:val="000000"/>
                <w:lang w:val="nl-NL" w:eastAsia="nl-NL"/>
              </w:rPr>
              <w:t xml:space="preserve"> ligt.</w:t>
            </w:r>
          </w:p>
        </w:tc>
        <w:tc>
          <w:tcPr>
            <w:tcW w:w="1134" w:type="dxa"/>
          </w:tcPr>
          <w:p w14:paraId="150D8EF8" w14:textId="77777777" w:rsidR="006D5ACD" w:rsidRPr="006D5ACD" w:rsidRDefault="006D5ACD" w:rsidP="009F6D38">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val="nl-NL"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6E1CF62C" w14:textId="77777777" w:rsidR="006D5ACD" w:rsidRPr="006D5ACD" w:rsidRDefault="006D5ACD" w:rsidP="009F6D38">
            <w:pPr>
              <w:spacing w:line="240" w:lineRule="auto"/>
              <w:rPr>
                <w:rFonts w:cs="Arial"/>
                <w:color w:val="000000"/>
                <w:lang w:val="nl-NL" w:eastAsia="nl-NL"/>
              </w:rPr>
            </w:pPr>
          </w:p>
        </w:tc>
      </w:tr>
      <w:tr w:rsidR="006D5ACD" w:rsidRPr="008A1BA6" w14:paraId="63A7DB71" w14:textId="7C98C905" w:rsidTr="006D5AC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5F47A1BC" w14:textId="77777777" w:rsidR="006D5ACD" w:rsidRPr="008A1BA6" w:rsidRDefault="006D5ACD" w:rsidP="009F6D38">
            <w:pPr>
              <w:spacing w:line="240" w:lineRule="auto"/>
              <w:jc w:val="center"/>
              <w:rPr>
                <w:rFonts w:cs="Arial"/>
                <w:color w:val="000000"/>
                <w:lang w:eastAsia="nl-NL"/>
              </w:rPr>
            </w:pPr>
            <w:r w:rsidRPr="008A1BA6">
              <w:rPr>
                <w:rFonts w:cs="Arial"/>
                <w:color w:val="000000"/>
                <w:lang w:eastAsia="nl-NL"/>
              </w:rPr>
              <w:t>69</w:t>
            </w:r>
          </w:p>
        </w:tc>
        <w:tc>
          <w:tcPr>
            <w:cnfStyle w:val="000010000000" w:firstRow="0" w:lastRow="0" w:firstColumn="0" w:lastColumn="0" w:oddVBand="1" w:evenVBand="0" w:oddHBand="0" w:evenHBand="0" w:firstRowFirstColumn="0" w:firstRowLastColumn="0" w:lastRowFirstColumn="0" w:lastRowLastColumn="0"/>
            <w:tcW w:w="6946" w:type="dxa"/>
            <w:hideMark/>
          </w:tcPr>
          <w:p w14:paraId="5A1499B0" w14:textId="77777777" w:rsidR="006D5ACD" w:rsidRPr="000063B6" w:rsidRDefault="006D5ACD" w:rsidP="009F6D38">
            <w:pPr>
              <w:spacing w:line="240" w:lineRule="auto"/>
              <w:rPr>
                <w:rFonts w:cs="Arial"/>
                <w:color w:val="000000"/>
                <w:lang w:val="nl-NL" w:eastAsia="nl-NL"/>
              </w:rPr>
            </w:pPr>
            <w:r w:rsidRPr="000063B6">
              <w:rPr>
                <w:rFonts w:cs="Arial"/>
                <w:color w:val="000000"/>
                <w:lang w:val="nl-NL" w:eastAsia="nl-NL"/>
              </w:rPr>
              <w:t xml:space="preserve">De ideale leverancier laat zien welke visie hij heeft op het koppelen van laag 3 van de common </w:t>
            </w:r>
            <w:proofErr w:type="spellStart"/>
            <w:r w:rsidRPr="000063B6">
              <w:rPr>
                <w:rFonts w:cs="Arial"/>
                <w:color w:val="000000"/>
                <w:lang w:val="nl-NL" w:eastAsia="nl-NL"/>
              </w:rPr>
              <w:t>ground</w:t>
            </w:r>
            <w:proofErr w:type="spellEnd"/>
            <w:r w:rsidRPr="000063B6">
              <w:rPr>
                <w:rFonts w:cs="Arial"/>
                <w:color w:val="000000"/>
                <w:lang w:val="nl-NL" w:eastAsia="nl-NL"/>
              </w:rPr>
              <w:t xml:space="preserve"> waar IAM oplossingen aanwezig zijn. Ook laat de leverancier zien hoe zijn visie is op het autoriseren van </w:t>
            </w:r>
            <w:proofErr w:type="spellStart"/>
            <w:r w:rsidRPr="000063B6">
              <w:rPr>
                <w:rFonts w:cs="Arial"/>
                <w:color w:val="000000"/>
                <w:lang w:val="nl-NL" w:eastAsia="nl-NL"/>
              </w:rPr>
              <w:t>loosely</w:t>
            </w:r>
            <w:proofErr w:type="spellEnd"/>
            <w:r w:rsidRPr="000063B6">
              <w:rPr>
                <w:rFonts w:cs="Arial"/>
                <w:color w:val="000000"/>
                <w:lang w:val="nl-NL" w:eastAsia="nl-NL"/>
              </w:rPr>
              <w:t xml:space="preserve"> </w:t>
            </w:r>
            <w:proofErr w:type="spellStart"/>
            <w:r w:rsidRPr="000063B6">
              <w:rPr>
                <w:rFonts w:cs="Arial"/>
                <w:color w:val="000000"/>
                <w:lang w:val="nl-NL" w:eastAsia="nl-NL"/>
              </w:rPr>
              <w:t>coupled</w:t>
            </w:r>
            <w:proofErr w:type="spellEnd"/>
            <w:r w:rsidRPr="000063B6">
              <w:rPr>
                <w:rFonts w:cs="Arial"/>
                <w:color w:val="000000"/>
                <w:lang w:val="nl-NL" w:eastAsia="nl-NL"/>
              </w:rPr>
              <w:t xml:space="preserve"> componenten (openzaak, openformulier </w:t>
            </w:r>
            <w:proofErr w:type="spellStart"/>
            <w:r w:rsidRPr="000063B6">
              <w:rPr>
                <w:rFonts w:cs="Arial"/>
                <w:color w:val="000000"/>
                <w:lang w:val="nl-NL" w:eastAsia="nl-NL"/>
              </w:rPr>
              <w:t>etc</w:t>
            </w:r>
            <w:proofErr w:type="spellEnd"/>
            <w:r w:rsidRPr="000063B6">
              <w:rPr>
                <w:rFonts w:cs="Arial"/>
                <w:color w:val="000000"/>
                <w:lang w:val="nl-NL" w:eastAsia="nl-NL"/>
              </w:rPr>
              <w:t>)</w:t>
            </w:r>
          </w:p>
        </w:tc>
        <w:tc>
          <w:tcPr>
            <w:tcW w:w="1134" w:type="dxa"/>
          </w:tcPr>
          <w:p w14:paraId="5385FEED" w14:textId="77777777" w:rsidR="006D5ACD" w:rsidRPr="006D5ACD" w:rsidRDefault="006D5ACD" w:rsidP="009F6D38">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val="nl-NL"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0C64CBEA" w14:textId="77777777" w:rsidR="006D5ACD" w:rsidRPr="006D5ACD" w:rsidRDefault="006D5ACD" w:rsidP="009F6D38">
            <w:pPr>
              <w:spacing w:line="240" w:lineRule="auto"/>
              <w:rPr>
                <w:rFonts w:cs="Arial"/>
                <w:color w:val="000000"/>
                <w:lang w:val="nl-NL" w:eastAsia="nl-NL"/>
              </w:rPr>
            </w:pPr>
          </w:p>
        </w:tc>
      </w:tr>
      <w:tr w:rsidR="006D5ACD" w:rsidRPr="008A1BA6" w14:paraId="60FDB72E" w14:textId="0AE3393F" w:rsidTr="006D5ACD">
        <w:trPr>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002C7EBF" w14:textId="77777777" w:rsidR="006D5ACD" w:rsidRPr="008A1BA6" w:rsidRDefault="006D5ACD" w:rsidP="009F6D38">
            <w:pPr>
              <w:spacing w:line="240" w:lineRule="auto"/>
              <w:jc w:val="center"/>
              <w:rPr>
                <w:rFonts w:cs="Arial"/>
                <w:color w:val="000000"/>
                <w:lang w:eastAsia="nl-NL"/>
              </w:rPr>
            </w:pPr>
            <w:r w:rsidRPr="008A1BA6">
              <w:rPr>
                <w:rFonts w:cs="Arial"/>
                <w:color w:val="000000"/>
                <w:lang w:eastAsia="nl-NL"/>
              </w:rPr>
              <w:t>74</w:t>
            </w:r>
          </w:p>
        </w:tc>
        <w:tc>
          <w:tcPr>
            <w:cnfStyle w:val="000010000000" w:firstRow="0" w:lastRow="0" w:firstColumn="0" w:lastColumn="0" w:oddVBand="1" w:evenVBand="0" w:oddHBand="0" w:evenHBand="0" w:firstRowFirstColumn="0" w:firstRowLastColumn="0" w:lastRowFirstColumn="0" w:lastRowLastColumn="0"/>
            <w:tcW w:w="6946" w:type="dxa"/>
            <w:hideMark/>
          </w:tcPr>
          <w:p w14:paraId="4607126B" w14:textId="77777777" w:rsidR="006D5ACD" w:rsidRPr="000063B6" w:rsidRDefault="006D5ACD" w:rsidP="009F6D38">
            <w:pPr>
              <w:spacing w:line="240" w:lineRule="auto"/>
              <w:rPr>
                <w:rFonts w:cs="Arial"/>
                <w:color w:val="000000"/>
                <w:lang w:val="nl-NL" w:eastAsia="nl-NL"/>
              </w:rPr>
            </w:pPr>
            <w:r w:rsidRPr="000063B6">
              <w:rPr>
                <w:rFonts w:cs="Arial"/>
                <w:color w:val="000000"/>
                <w:lang w:val="nl-NL" w:eastAsia="nl-NL"/>
              </w:rPr>
              <w:t>Het functionele en technische datamodel wordt door de inschrijver opgeleverd, waarbij definities van tabellen, kolommen, velden en relaties inzichtelijk wordt gemaakt</w:t>
            </w:r>
          </w:p>
        </w:tc>
        <w:tc>
          <w:tcPr>
            <w:tcW w:w="1134" w:type="dxa"/>
          </w:tcPr>
          <w:p w14:paraId="39AE879F" w14:textId="77777777" w:rsidR="006D5ACD" w:rsidRPr="006D5ACD" w:rsidRDefault="006D5ACD" w:rsidP="009F6D38">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val="nl-NL"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4A17E0EE" w14:textId="77777777" w:rsidR="006D5ACD" w:rsidRPr="006D5ACD" w:rsidRDefault="006D5ACD" w:rsidP="009F6D38">
            <w:pPr>
              <w:spacing w:line="240" w:lineRule="auto"/>
              <w:rPr>
                <w:rFonts w:cs="Arial"/>
                <w:color w:val="000000"/>
                <w:lang w:val="nl-NL" w:eastAsia="nl-NL"/>
              </w:rPr>
            </w:pPr>
          </w:p>
        </w:tc>
      </w:tr>
      <w:tr w:rsidR="006D5ACD" w:rsidRPr="008A1BA6" w14:paraId="293DFD6C" w14:textId="3B37C6E6" w:rsidTr="006D5AC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00D201F7" w14:textId="77777777" w:rsidR="006D5ACD" w:rsidRPr="008A1BA6" w:rsidRDefault="006D5ACD" w:rsidP="009F6D38">
            <w:pPr>
              <w:spacing w:line="240" w:lineRule="auto"/>
              <w:jc w:val="center"/>
              <w:rPr>
                <w:rFonts w:cs="Arial"/>
                <w:color w:val="000000"/>
                <w:lang w:eastAsia="nl-NL"/>
              </w:rPr>
            </w:pPr>
            <w:r w:rsidRPr="008A1BA6">
              <w:rPr>
                <w:rFonts w:cs="Arial"/>
                <w:color w:val="000000"/>
                <w:lang w:eastAsia="nl-NL"/>
              </w:rPr>
              <w:lastRenderedPageBreak/>
              <w:t>79</w:t>
            </w:r>
          </w:p>
        </w:tc>
        <w:tc>
          <w:tcPr>
            <w:cnfStyle w:val="000010000000" w:firstRow="0" w:lastRow="0" w:firstColumn="0" w:lastColumn="0" w:oddVBand="1" w:evenVBand="0" w:oddHBand="0" w:evenHBand="0" w:firstRowFirstColumn="0" w:firstRowLastColumn="0" w:lastRowFirstColumn="0" w:lastRowLastColumn="0"/>
            <w:tcW w:w="6946" w:type="dxa"/>
            <w:hideMark/>
          </w:tcPr>
          <w:p w14:paraId="13A20A52" w14:textId="77777777" w:rsidR="006D5ACD" w:rsidRPr="000063B6" w:rsidRDefault="006D5ACD" w:rsidP="009F6D38">
            <w:pPr>
              <w:spacing w:line="240" w:lineRule="auto"/>
              <w:rPr>
                <w:rFonts w:cs="Arial"/>
                <w:color w:val="000000"/>
                <w:lang w:val="nl-NL" w:eastAsia="nl-NL"/>
              </w:rPr>
            </w:pPr>
            <w:r w:rsidRPr="000063B6">
              <w:rPr>
                <w:rFonts w:cs="Arial"/>
                <w:color w:val="000000"/>
                <w:lang w:val="nl-NL" w:eastAsia="nl-NL"/>
              </w:rPr>
              <w:t>De IAM-oplossing moet werken zonder het gebruik van browser-</w:t>
            </w:r>
            <w:proofErr w:type="spellStart"/>
            <w:r w:rsidRPr="000063B6">
              <w:rPr>
                <w:rFonts w:cs="Arial"/>
                <w:color w:val="000000"/>
                <w:lang w:val="nl-NL" w:eastAsia="nl-NL"/>
              </w:rPr>
              <w:t>plugins</w:t>
            </w:r>
            <w:proofErr w:type="spellEnd"/>
            <w:r w:rsidRPr="000063B6">
              <w:rPr>
                <w:rFonts w:cs="Arial"/>
                <w:color w:val="000000"/>
                <w:lang w:val="nl-NL" w:eastAsia="nl-NL"/>
              </w:rPr>
              <w:t xml:space="preserve">. Het gebruik van browser </w:t>
            </w:r>
            <w:proofErr w:type="spellStart"/>
            <w:r w:rsidRPr="000063B6">
              <w:rPr>
                <w:rFonts w:cs="Arial"/>
                <w:color w:val="000000"/>
                <w:lang w:val="nl-NL" w:eastAsia="nl-NL"/>
              </w:rPr>
              <w:t>plugins</w:t>
            </w:r>
            <w:proofErr w:type="spellEnd"/>
            <w:r w:rsidRPr="000063B6">
              <w:rPr>
                <w:rFonts w:cs="Arial"/>
                <w:color w:val="000000"/>
                <w:lang w:val="nl-NL" w:eastAsia="nl-NL"/>
              </w:rPr>
              <w:t xml:space="preserve"> (zoals bv. Flash, ActiveX, Java Runtime) aan de client/gebruikerskant is niet toegestaan.</w:t>
            </w:r>
          </w:p>
        </w:tc>
        <w:tc>
          <w:tcPr>
            <w:tcW w:w="1134" w:type="dxa"/>
          </w:tcPr>
          <w:p w14:paraId="7CD87E9B" w14:textId="77777777" w:rsidR="006D5ACD" w:rsidRPr="006D5ACD" w:rsidRDefault="006D5ACD" w:rsidP="009F6D38">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val="nl-NL"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65D626E4" w14:textId="77777777" w:rsidR="006D5ACD" w:rsidRPr="006D5ACD" w:rsidRDefault="006D5ACD" w:rsidP="009F6D38">
            <w:pPr>
              <w:spacing w:line="240" w:lineRule="auto"/>
              <w:rPr>
                <w:rFonts w:cs="Arial"/>
                <w:color w:val="000000"/>
                <w:lang w:val="nl-NL" w:eastAsia="nl-NL"/>
              </w:rPr>
            </w:pPr>
          </w:p>
        </w:tc>
      </w:tr>
      <w:tr w:rsidR="006D5ACD" w:rsidRPr="008A1BA6" w14:paraId="46FF4846" w14:textId="7AA7EE44" w:rsidTr="006D5ACD">
        <w:trPr>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4A2FEA0E" w14:textId="77777777" w:rsidR="006D5ACD" w:rsidRPr="008A1BA6" w:rsidRDefault="006D5ACD" w:rsidP="009F6D38">
            <w:pPr>
              <w:spacing w:line="240" w:lineRule="auto"/>
              <w:jc w:val="center"/>
              <w:rPr>
                <w:rFonts w:cs="Arial"/>
                <w:color w:val="000000"/>
                <w:lang w:eastAsia="nl-NL"/>
              </w:rPr>
            </w:pPr>
            <w:r w:rsidRPr="008A1BA6">
              <w:rPr>
                <w:rFonts w:cs="Arial"/>
                <w:color w:val="000000"/>
                <w:lang w:eastAsia="nl-NL"/>
              </w:rPr>
              <w:t>80</w:t>
            </w:r>
          </w:p>
        </w:tc>
        <w:tc>
          <w:tcPr>
            <w:cnfStyle w:val="000010000000" w:firstRow="0" w:lastRow="0" w:firstColumn="0" w:lastColumn="0" w:oddVBand="1" w:evenVBand="0" w:oddHBand="0" w:evenHBand="0" w:firstRowFirstColumn="0" w:firstRowLastColumn="0" w:lastRowFirstColumn="0" w:lastRowLastColumn="0"/>
            <w:tcW w:w="6946" w:type="dxa"/>
            <w:hideMark/>
          </w:tcPr>
          <w:p w14:paraId="2B33026A" w14:textId="77777777" w:rsidR="006D5ACD" w:rsidRPr="000063B6" w:rsidRDefault="006D5ACD" w:rsidP="009F6D38">
            <w:pPr>
              <w:spacing w:line="240" w:lineRule="auto"/>
              <w:rPr>
                <w:rFonts w:cs="Arial"/>
                <w:color w:val="000000"/>
                <w:lang w:val="nl-NL" w:eastAsia="nl-NL"/>
              </w:rPr>
            </w:pPr>
            <w:r w:rsidRPr="000063B6">
              <w:rPr>
                <w:rFonts w:cs="Arial"/>
                <w:color w:val="000000"/>
                <w:lang w:val="nl-NL" w:eastAsia="nl-NL"/>
              </w:rPr>
              <w:t>Het systeem wordt geleverd als SAAS-oplossing. Dat betekent dat (toegang tot) de standaardsoftware als Dienst wordt aangeboden, vanuit een door de Opdrachtnemer ingerichte en technisch beheerde omgeving, inclusief alle daarvoor benodigde licenties, software, hardware, netwerkverbindingen, etc.</w:t>
            </w:r>
            <w:r w:rsidRPr="000063B6">
              <w:rPr>
                <w:rFonts w:cs="Arial"/>
                <w:color w:val="000000"/>
                <w:lang w:val="nl-NL" w:eastAsia="nl-NL"/>
              </w:rPr>
              <w:br/>
              <w:t>De opdrachtnemer is verantwoordelijk voor de beschikbaarheid, integriteit en vertrouwelijkheid (zie eisen informatiebeveiliging)</w:t>
            </w:r>
          </w:p>
        </w:tc>
        <w:tc>
          <w:tcPr>
            <w:tcW w:w="1134" w:type="dxa"/>
          </w:tcPr>
          <w:p w14:paraId="5B4262D0" w14:textId="77777777" w:rsidR="006D5ACD" w:rsidRPr="000063B6" w:rsidRDefault="006D5ACD" w:rsidP="009F6D38">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176C997F" w14:textId="77777777" w:rsidR="006D5ACD" w:rsidRPr="000063B6" w:rsidRDefault="006D5ACD" w:rsidP="009F6D38">
            <w:pPr>
              <w:spacing w:line="240" w:lineRule="auto"/>
              <w:rPr>
                <w:rFonts w:cs="Arial"/>
                <w:color w:val="000000"/>
                <w:lang w:eastAsia="nl-NL"/>
              </w:rPr>
            </w:pPr>
          </w:p>
        </w:tc>
      </w:tr>
      <w:tr w:rsidR="006D5ACD" w:rsidRPr="008A1BA6" w14:paraId="70859F31" w14:textId="508DA9D6" w:rsidTr="006D5AC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4A8490BA" w14:textId="77777777" w:rsidR="006D5ACD" w:rsidRPr="008A1BA6" w:rsidRDefault="006D5ACD" w:rsidP="009F6D38">
            <w:pPr>
              <w:spacing w:line="240" w:lineRule="auto"/>
              <w:jc w:val="center"/>
              <w:rPr>
                <w:rFonts w:cs="Arial"/>
                <w:color w:val="000000"/>
                <w:lang w:eastAsia="nl-NL"/>
              </w:rPr>
            </w:pPr>
            <w:r w:rsidRPr="008A1BA6">
              <w:rPr>
                <w:rFonts w:cs="Arial"/>
                <w:color w:val="000000"/>
                <w:lang w:eastAsia="nl-NL"/>
              </w:rPr>
              <w:t>81</w:t>
            </w:r>
          </w:p>
        </w:tc>
        <w:tc>
          <w:tcPr>
            <w:cnfStyle w:val="000010000000" w:firstRow="0" w:lastRow="0" w:firstColumn="0" w:lastColumn="0" w:oddVBand="1" w:evenVBand="0" w:oddHBand="0" w:evenHBand="0" w:firstRowFirstColumn="0" w:firstRowLastColumn="0" w:lastRowFirstColumn="0" w:lastRowLastColumn="0"/>
            <w:tcW w:w="6946" w:type="dxa"/>
            <w:hideMark/>
          </w:tcPr>
          <w:p w14:paraId="5AB10D9B" w14:textId="77777777" w:rsidR="006D5ACD" w:rsidRPr="000063B6" w:rsidRDefault="006D5ACD" w:rsidP="009F6D38">
            <w:pPr>
              <w:spacing w:line="240" w:lineRule="auto"/>
              <w:rPr>
                <w:rFonts w:cs="Arial"/>
                <w:color w:val="000000"/>
                <w:lang w:val="nl-NL" w:eastAsia="nl-NL"/>
              </w:rPr>
            </w:pPr>
            <w:r w:rsidRPr="000063B6">
              <w:rPr>
                <w:rFonts w:cs="Arial"/>
                <w:color w:val="000000"/>
                <w:lang w:val="nl-NL" w:eastAsia="nl-NL"/>
              </w:rPr>
              <w:t xml:space="preserve">Er moet gebruik worden gemaakt van vaste, specificeerbare poorten (TCP/UDP) voor </w:t>
            </w:r>
            <w:proofErr w:type="spellStart"/>
            <w:r w:rsidRPr="000063B6">
              <w:rPr>
                <w:rFonts w:cs="Arial"/>
                <w:color w:val="000000"/>
                <w:lang w:val="nl-NL" w:eastAsia="nl-NL"/>
              </w:rPr>
              <w:t>data-verkeer</w:t>
            </w:r>
            <w:proofErr w:type="spellEnd"/>
            <w:r w:rsidRPr="000063B6">
              <w:rPr>
                <w:rFonts w:cs="Arial"/>
                <w:color w:val="000000"/>
                <w:lang w:val="nl-NL" w:eastAsia="nl-NL"/>
              </w:rPr>
              <w:t xml:space="preserve"> tussen opdrachtnemer en opdrachtgever.</w:t>
            </w:r>
          </w:p>
        </w:tc>
        <w:tc>
          <w:tcPr>
            <w:tcW w:w="1134" w:type="dxa"/>
          </w:tcPr>
          <w:p w14:paraId="6CD1B6BB" w14:textId="77777777" w:rsidR="006D5ACD" w:rsidRPr="000063B6" w:rsidRDefault="006D5ACD" w:rsidP="009F6D38">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65B9530D" w14:textId="77777777" w:rsidR="006D5ACD" w:rsidRPr="000063B6" w:rsidRDefault="006D5ACD" w:rsidP="009F6D38">
            <w:pPr>
              <w:spacing w:line="240" w:lineRule="auto"/>
              <w:rPr>
                <w:rFonts w:cs="Arial"/>
                <w:color w:val="000000"/>
                <w:lang w:eastAsia="nl-NL"/>
              </w:rPr>
            </w:pPr>
          </w:p>
        </w:tc>
      </w:tr>
      <w:tr w:rsidR="006D5ACD" w:rsidRPr="008A1BA6" w14:paraId="5AD94C26" w14:textId="6D658D33" w:rsidTr="006D5ACD">
        <w:trPr>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5138FE01" w14:textId="77777777" w:rsidR="006D5ACD" w:rsidRPr="008A1BA6" w:rsidRDefault="006D5ACD" w:rsidP="009F6D38">
            <w:pPr>
              <w:spacing w:line="240" w:lineRule="auto"/>
              <w:jc w:val="center"/>
              <w:rPr>
                <w:rFonts w:cs="Arial"/>
                <w:color w:val="000000"/>
                <w:lang w:eastAsia="nl-NL"/>
              </w:rPr>
            </w:pPr>
            <w:r w:rsidRPr="008A1BA6">
              <w:rPr>
                <w:rFonts w:cs="Arial"/>
                <w:color w:val="000000"/>
                <w:lang w:eastAsia="nl-NL"/>
              </w:rPr>
              <w:t>82</w:t>
            </w:r>
          </w:p>
        </w:tc>
        <w:tc>
          <w:tcPr>
            <w:cnfStyle w:val="000010000000" w:firstRow="0" w:lastRow="0" w:firstColumn="0" w:lastColumn="0" w:oddVBand="1" w:evenVBand="0" w:oddHBand="0" w:evenHBand="0" w:firstRowFirstColumn="0" w:firstRowLastColumn="0" w:lastRowFirstColumn="0" w:lastRowLastColumn="0"/>
            <w:tcW w:w="6946" w:type="dxa"/>
            <w:hideMark/>
          </w:tcPr>
          <w:p w14:paraId="12755916" w14:textId="77777777" w:rsidR="006D5ACD" w:rsidRPr="000063B6" w:rsidRDefault="006D5ACD" w:rsidP="009F6D38">
            <w:pPr>
              <w:spacing w:line="240" w:lineRule="auto"/>
              <w:rPr>
                <w:rFonts w:cs="Arial"/>
                <w:color w:val="000000"/>
                <w:lang w:val="nl-NL" w:eastAsia="nl-NL"/>
              </w:rPr>
            </w:pPr>
            <w:r w:rsidRPr="000063B6">
              <w:rPr>
                <w:rFonts w:cs="Arial"/>
                <w:color w:val="000000"/>
                <w:lang w:val="nl-NL" w:eastAsia="nl-NL"/>
              </w:rPr>
              <w:t>Het systeem is als webapplicatie te gebruiken op een desktop, laptop, smartphone of tablet (</w:t>
            </w:r>
            <w:proofErr w:type="spellStart"/>
            <w:r w:rsidRPr="000063B6">
              <w:rPr>
                <w:rFonts w:cs="Arial"/>
                <w:color w:val="000000"/>
                <w:lang w:val="nl-NL" w:eastAsia="nl-NL"/>
              </w:rPr>
              <w:t>responsive</w:t>
            </w:r>
            <w:proofErr w:type="spellEnd"/>
            <w:r w:rsidRPr="000063B6">
              <w:rPr>
                <w:rFonts w:cs="Arial"/>
                <w:color w:val="000000"/>
                <w:lang w:val="nl-NL" w:eastAsia="nl-NL"/>
              </w:rPr>
              <w:t>)</w:t>
            </w:r>
            <w:r w:rsidRPr="000063B6">
              <w:rPr>
                <w:rFonts w:cs="Arial"/>
                <w:color w:val="000000"/>
                <w:lang w:val="nl-NL" w:eastAsia="nl-NL"/>
              </w:rPr>
              <w:br/>
              <w:t xml:space="preserve">De werking hierop wordt gegarandeerd op recente versies van gangbare platforms/webbrowsers zonder extra </w:t>
            </w:r>
            <w:proofErr w:type="spellStart"/>
            <w:r w:rsidRPr="000063B6">
              <w:rPr>
                <w:rFonts w:cs="Arial"/>
                <w:color w:val="000000"/>
                <w:lang w:val="nl-NL" w:eastAsia="nl-NL"/>
              </w:rPr>
              <w:t>plugins</w:t>
            </w:r>
            <w:proofErr w:type="spellEnd"/>
            <w:r w:rsidRPr="000063B6">
              <w:rPr>
                <w:rFonts w:cs="Arial"/>
                <w:color w:val="000000"/>
                <w:lang w:val="nl-NL" w:eastAsia="nl-NL"/>
              </w:rPr>
              <w:t>:</w:t>
            </w:r>
            <w:r w:rsidRPr="000063B6">
              <w:rPr>
                <w:rFonts w:cs="Arial"/>
                <w:color w:val="000000"/>
                <w:lang w:val="nl-NL" w:eastAsia="nl-NL"/>
              </w:rPr>
              <w:br/>
              <w:t xml:space="preserve">- Windows, </w:t>
            </w:r>
            <w:proofErr w:type="spellStart"/>
            <w:r w:rsidRPr="000063B6">
              <w:rPr>
                <w:rFonts w:cs="Arial"/>
                <w:color w:val="000000"/>
                <w:lang w:val="nl-NL" w:eastAsia="nl-NL"/>
              </w:rPr>
              <w:t>MacOS</w:t>
            </w:r>
            <w:proofErr w:type="spellEnd"/>
            <w:r w:rsidRPr="000063B6">
              <w:rPr>
                <w:rFonts w:cs="Arial"/>
                <w:color w:val="000000"/>
                <w:lang w:val="nl-NL" w:eastAsia="nl-NL"/>
              </w:rPr>
              <w:br/>
              <w:t xml:space="preserve">- </w:t>
            </w:r>
            <w:proofErr w:type="spellStart"/>
            <w:r w:rsidRPr="000063B6">
              <w:rPr>
                <w:rFonts w:cs="Arial"/>
                <w:color w:val="000000"/>
                <w:lang w:val="nl-NL" w:eastAsia="nl-NL"/>
              </w:rPr>
              <w:t>Edge</w:t>
            </w:r>
            <w:proofErr w:type="spellEnd"/>
            <w:r w:rsidRPr="000063B6">
              <w:rPr>
                <w:rFonts w:cs="Arial"/>
                <w:color w:val="000000"/>
                <w:lang w:val="nl-NL" w:eastAsia="nl-NL"/>
              </w:rPr>
              <w:t>, Safari, Chrome, Firefox</w:t>
            </w:r>
            <w:r w:rsidRPr="000063B6">
              <w:rPr>
                <w:rFonts w:cs="Arial"/>
                <w:color w:val="000000"/>
                <w:lang w:val="nl-NL" w:eastAsia="nl-NL"/>
              </w:rPr>
              <w:br/>
              <w:t>- Android, iOS</w:t>
            </w:r>
          </w:p>
        </w:tc>
        <w:tc>
          <w:tcPr>
            <w:tcW w:w="1134" w:type="dxa"/>
          </w:tcPr>
          <w:p w14:paraId="63F0714A" w14:textId="77777777" w:rsidR="006D5ACD" w:rsidRPr="000063B6" w:rsidRDefault="006D5ACD" w:rsidP="009F6D38">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6BE6CE84" w14:textId="77777777" w:rsidR="006D5ACD" w:rsidRPr="000063B6" w:rsidRDefault="006D5ACD" w:rsidP="009F6D38">
            <w:pPr>
              <w:spacing w:line="240" w:lineRule="auto"/>
              <w:rPr>
                <w:rFonts w:cs="Arial"/>
                <w:color w:val="000000"/>
                <w:lang w:eastAsia="nl-NL"/>
              </w:rPr>
            </w:pPr>
          </w:p>
        </w:tc>
      </w:tr>
      <w:tr w:rsidR="006D5ACD" w:rsidRPr="00A83C94" w14:paraId="53C24A3F" w14:textId="3689EEF6" w:rsidTr="006D5ACD">
        <w:trPr>
          <w:cnfStyle w:val="000000100000" w:firstRow="0" w:lastRow="0" w:firstColumn="0" w:lastColumn="0" w:oddVBand="0" w:evenVBand="0" w:oddHBand="1" w:evenHBand="0" w:firstRowFirstColumn="0" w:firstRowLastColumn="0" w:lastRowFirstColumn="0" w:lastRowLastColumn="0"/>
          <w:trHeight w:val="990"/>
        </w:trPr>
        <w:tc>
          <w:tcPr>
            <w:cnfStyle w:val="001000000000" w:firstRow="0" w:lastRow="0" w:firstColumn="1" w:lastColumn="0" w:oddVBand="0" w:evenVBand="0" w:oddHBand="0" w:evenHBand="0" w:firstRowFirstColumn="0" w:firstRowLastColumn="0" w:lastRowFirstColumn="0" w:lastRowLastColumn="0"/>
            <w:tcW w:w="562" w:type="dxa"/>
            <w:noWrap/>
            <w:hideMark/>
          </w:tcPr>
          <w:p w14:paraId="22796ADB" w14:textId="77777777" w:rsidR="006D5ACD" w:rsidRDefault="006D5ACD" w:rsidP="009F6D38">
            <w:pPr>
              <w:spacing w:line="240" w:lineRule="auto"/>
              <w:jc w:val="center"/>
              <w:rPr>
                <w:rFonts w:cs="Arial"/>
                <w:b w:val="0"/>
                <w:bCs w:val="0"/>
                <w:color w:val="000000"/>
                <w:lang w:eastAsia="nl-NL"/>
              </w:rPr>
            </w:pPr>
            <w:r w:rsidRPr="008A1BA6">
              <w:rPr>
                <w:rFonts w:cs="Arial"/>
                <w:color w:val="000000"/>
                <w:lang w:eastAsia="nl-NL"/>
              </w:rPr>
              <w:t>83</w:t>
            </w:r>
          </w:p>
          <w:p w14:paraId="5D4B2DB6" w14:textId="77777777" w:rsidR="006D5ACD" w:rsidRPr="008A1BA6" w:rsidRDefault="006D5ACD" w:rsidP="009F6D38">
            <w:pPr>
              <w:spacing w:line="240" w:lineRule="auto"/>
              <w:jc w:val="center"/>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6946" w:type="dxa"/>
            <w:hideMark/>
          </w:tcPr>
          <w:p w14:paraId="28258C24" w14:textId="77777777" w:rsidR="006D5ACD" w:rsidRPr="000063B6" w:rsidRDefault="006D5ACD" w:rsidP="00A83C94">
            <w:pPr>
              <w:spacing w:line="240" w:lineRule="auto"/>
              <w:rPr>
                <w:rFonts w:cs="Arial"/>
                <w:color w:val="000000"/>
                <w:lang w:val="nl-NL" w:eastAsia="nl-NL"/>
              </w:rPr>
            </w:pPr>
            <w:r w:rsidRPr="000063B6">
              <w:rPr>
                <w:rFonts w:cs="Arial"/>
                <w:color w:val="000000"/>
                <w:lang w:val="nl-NL" w:eastAsia="nl-NL"/>
              </w:rPr>
              <w:t xml:space="preserve">Het systeem ondersteunt een </w:t>
            </w:r>
            <w:proofErr w:type="spellStart"/>
            <w:r w:rsidRPr="000063B6">
              <w:rPr>
                <w:rFonts w:cs="Arial"/>
                <w:color w:val="000000"/>
                <w:lang w:val="nl-NL" w:eastAsia="nl-NL"/>
              </w:rPr>
              <w:t>multi</w:t>
            </w:r>
            <w:proofErr w:type="spellEnd"/>
            <w:r w:rsidRPr="000063B6">
              <w:rPr>
                <w:rFonts w:cs="Arial"/>
                <w:color w:val="000000"/>
                <w:lang w:val="nl-NL" w:eastAsia="nl-NL"/>
              </w:rPr>
              <w:t xml:space="preserve">-tenant-inrichting. </w:t>
            </w:r>
            <w:r w:rsidRPr="000063B6">
              <w:rPr>
                <w:rFonts w:cs="Arial"/>
                <w:color w:val="000000"/>
                <w:lang w:val="nl-NL" w:eastAsia="nl-NL"/>
              </w:rPr>
              <w:br/>
              <w:t xml:space="preserve">Vanuit het IAM-systeem wordt bij het aanmaken van het account of het toekennen van rechten de </w:t>
            </w:r>
            <w:proofErr w:type="spellStart"/>
            <w:r w:rsidRPr="000063B6">
              <w:rPr>
                <w:rFonts w:cs="Arial"/>
                <w:color w:val="000000"/>
                <w:lang w:val="nl-NL" w:eastAsia="nl-NL"/>
              </w:rPr>
              <w:t>tenants</w:t>
            </w:r>
            <w:proofErr w:type="spellEnd"/>
            <w:r w:rsidRPr="000063B6">
              <w:rPr>
                <w:rFonts w:cs="Arial"/>
                <w:color w:val="000000"/>
                <w:lang w:val="nl-NL" w:eastAsia="nl-NL"/>
              </w:rPr>
              <w:t xml:space="preserve"> van de partners centraal aangestuurd. Hierbij moet rekening gehouden worden met o.a. verschillende OU,- naamconventie E-mailadres, homedrive-letters etc.</w:t>
            </w:r>
          </w:p>
        </w:tc>
        <w:tc>
          <w:tcPr>
            <w:tcW w:w="1134" w:type="dxa"/>
          </w:tcPr>
          <w:p w14:paraId="38A28A0A" w14:textId="77777777" w:rsidR="006D5ACD" w:rsidRPr="000063B6" w:rsidRDefault="006D5ACD" w:rsidP="00A83C9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64A13359" w14:textId="77777777" w:rsidR="006D5ACD" w:rsidRPr="000063B6" w:rsidRDefault="006D5ACD" w:rsidP="00A83C94">
            <w:pPr>
              <w:spacing w:line="240" w:lineRule="auto"/>
              <w:rPr>
                <w:rFonts w:cs="Arial"/>
                <w:color w:val="000000"/>
                <w:lang w:eastAsia="nl-NL"/>
              </w:rPr>
            </w:pPr>
          </w:p>
        </w:tc>
      </w:tr>
    </w:tbl>
    <w:p w14:paraId="6D19278D" w14:textId="5E1C3FED" w:rsidR="00044CC6" w:rsidRDefault="00F141DF" w:rsidP="00E13912">
      <w:pPr>
        <w:pStyle w:val="Kop2"/>
      </w:pPr>
      <w:bookmarkStart w:id="7" w:name="_Toc179983622"/>
      <w:r>
        <w:t>Dienstverlening</w:t>
      </w:r>
      <w:bookmarkEnd w:id="7"/>
    </w:p>
    <w:tbl>
      <w:tblPr>
        <w:tblStyle w:val="SSCOns"/>
        <w:tblW w:w="9628" w:type="dxa"/>
        <w:tblLook w:val="00A0" w:firstRow="1" w:lastRow="0" w:firstColumn="1" w:lastColumn="0" w:noHBand="0" w:noVBand="0"/>
      </w:tblPr>
      <w:tblGrid>
        <w:gridCol w:w="403"/>
        <w:gridCol w:w="7105"/>
        <w:gridCol w:w="1134"/>
        <w:gridCol w:w="986"/>
      </w:tblGrid>
      <w:tr w:rsidR="006D5ACD" w:rsidRPr="00931B4C" w14:paraId="2E3D6C80" w14:textId="0011A7E4" w:rsidTr="006D5ACD">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403" w:type="dxa"/>
          </w:tcPr>
          <w:p w14:paraId="403FBDD7" w14:textId="66ACF011" w:rsidR="006D5ACD" w:rsidRPr="00931B4C" w:rsidRDefault="006D5ACD" w:rsidP="00044CC6">
            <w:pPr>
              <w:spacing w:line="240" w:lineRule="auto"/>
              <w:jc w:val="right"/>
              <w:rPr>
                <w:rFonts w:cs="Arial"/>
                <w:color w:val="000000"/>
                <w:lang w:eastAsia="nl-NL"/>
              </w:rPr>
            </w:pPr>
            <w:r w:rsidRPr="00395744">
              <w:rPr>
                <w:rFonts w:cs="Arial"/>
                <w:color w:val="FFFFFF"/>
                <w:lang w:eastAsia="nl-NL"/>
              </w:rPr>
              <w:t xml:space="preserve">Nr </w:t>
            </w:r>
          </w:p>
        </w:tc>
        <w:tc>
          <w:tcPr>
            <w:cnfStyle w:val="000010000000" w:firstRow="0" w:lastRow="0" w:firstColumn="0" w:lastColumn="0" w:oddVBand="1" w:evenVBand="0" w:oddHBand="0" w:evenHBand="0" w:firstRowFirstColumn="0" w:firstRowLastColumn="0" w:lastRowFirstColumn="0" w:lastRowLastColumn="0"/>
            <w:tcW w:w="7105" w:type="dxa"/>
          </w:tcPr>
          <w:p w14:paraId="6862B818" w14:textId="1382BA82" w:rsidR="006D5ACD" w:rsidRPr="00931B4C" w:rsidRDefault="006D5ACD" w:rsidP="00044CC6">
            <w:pPr>
              <w:spacing w:line="240" w:lineRule="auto"/>
              <w:rPr>
                <w:rFonts w:cs="Arial"/>
                <w:color w:val="000000"/>
                <w:lang w:eastAsia="nl-NL"/>
              </w:rPr>
            </w:pPr>
            <w:proofErr w:type="spellStart"/>
            <w:r w:rsidRPr="00395744">
              <w:rPr>
                <w:rFonts w:cs="Arial"/>
                <w:color w:val="FFFFFF"/>
                <w:lang w:eastAsia="nl-NL"/>
              </w:rPr>
              <w:t>Omschrijving</w:t>
            </w:r>
            <w:proofErr w:type="spellEnd"/>
          </w:p>
        </w:tc>
        <w:tc>
          <w:tcPr>
            <w:tcW w:w="1134" w:type="dxa"/>
          </w:tcPr>
          <w:p w14:paraId="72165EF7" w14:textId="0613BFFF" w:rsidR="006D5ACD" w:rsidRPr="00395744" w:rsidRDefault="006D5ACD" w:rsidP="00044CC6">
            <w:pPr>
              <w:spacing w:line="240" w:lineRule="auto"/>
              <w:cnfStyle w:val="100000000000" w:firstRow="1" w:lastRow="0" w:firstColumn="0" w:lastColumn="0" w:oddVBand="0" w:evenVBand="0" w:oddHBand="0" w:evenHBand="0" w:firstRowFirstColumn="0" w:firstRowLastColumn="0" w:lastRowFirstColumn="0" w:lastRowLastColumn="0"/>
              <w:rPr>
                <w:rFonts w:cs="Arial"/>
                <w:color w:val="FFFFFF"/>
                <w:lang w:eastAsia="nl-NL"/>
              </w:rPr>
            </w:pPr>
            <w:r>
              <w:rPr>
                <w:rFonts w:cs="Arial"/>
                <w:color w:val="FFFFFF"/>
                <w:lang w:eastAsia="nl-NL"/>
              </w:rPr>
              <w:t>J</w:t>
            </w:r>
          </w:p>
        </w:tc>
        <w:tc>
          <w:tcPr>
            <w:cnfStyle w:val="000010000000" w:firstRow="0" w:lastRow="0" w:firstColumn="0" w:lastColumn="0" w:oddVBand="1" w:evenVBand="0" w:oddHBand="0" w:evenHBand="0" w:firstRowFirstColumn="0" w:firstRowLastColumn="0" w:lastRowFirstColumn="0" w:lastRowLastColumn="0"/>
            <w:tcW w:w="986" w:type="dxa"/>
          </w:tcPr>
          <w:p w14:paraId="40627A52" w14:textId="3EB95EB9" w:rsidR="006D5ACD" w:rsidRPr="00395744" w:rsidRDefault="006D5ACD" w:rsidP="00044CC6">
            <w:pPr>
              <w:spacing w:line="240" w:lineRule="auto"/>
              <w:rPr>
                <w:rFonts w:cs="Arial"/>
                <w:color w:val="FFFFFF"/>
                <w:lang w:eastAsia="nl-NL"/>
              </w:rPr>
            </w:pPr>
            <w:r>
              <w:rPr>
                <w:rFonts w:cs="Arial"/>
                <w:color w:val="FFFFFF"/>
                <w:lang w:eastAsia="nl-NL"/>
              </w:rPr>
              <w:t>N</w:t>
            </w:r>
          </w:p>
        </w:tc>
      </w:tr>
      <w:tr w:rsidR="006D5ACD" w:rsidRPr="00931B4C" w14:paraId="58598DAF" w14:textId="55155A08" w:rsidTr="006D5AC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03" w:type="dxa"/>
            <w:hideMark/>
          </w:tcPr>
          <w:p w14:paraId="077CFA76" w14:textId="77777777" w:rsidR="006D5ACD" w:rsidRPr="00931B4C" w:rsidRDefault="006D5ACD" w:rsidP="00044CC6">
            <w:pPr>
              <w:spacing w:line="240" w:lineRule="auto"/>
              <w:jc w:val="right"/>
              <w:rPr>
                <w:rFonts w:cs="Arial"/>
                <w:color w:val="000000"/>
                <w:lang w:eastAsia="nl-NL"/>
              </w:rPr>
            </w:pPr>
            <w:r w:rsidRPr="00931B4C">
              <w:rPr>
                <w:rFonts w:cs="Arial"/>
                <w:color w:val="000000"/>
                <w:lang w:eastAsia="nl-NL"/>
              </w:rPr>
              <w:t>88</w:t>
            </w:r>
          </w:p>
        </w:tc>
        <w:tc>
          <w:tcPr>
            <w:cnfStyle w:val="000010000000" w:firstRow="0" w:lastRow="0" w:firstColumn="0" w:lastColumn="0" w:oddVBand="1" w:evenVBand="0" w:oddHBand="0" w:evenHBand="0" w:firstRowFirstColumn="0" w:firstRowLastColumn="0" w:lastRowFirstColumn="0" w:lastRowLastColumn="0"/>
            <w:tcW w:w="7105" w:type="dxa"/>
            <w:hideMark/>
          </w:tcPr>
          <w:p w14:paraId="60A131CB" w14:textId="77777777" w:rsidR="006D5ACD" w:rsidRPr="00931B4C" w:rsidRDefault="006D5ACD" w:rsidP="00044CC6">
            <w:pPr>
              <w:spacing w:line="240" w:lineRule="auto"/>
              <w:rPr>
                <w:rFonts w:cs="Arial"/>
                <w:color w:val="000000"/>
                <w:lang w:eastAsia="nl-NL"/>
              </w:rPr>
            </w:pPr>
            <w:r w:rsidRPr="000063B6">
              <w:rPr>
                <w:rFonts w:cs="Arial"/>
                <w:color w:val="000000"/>
                <w:lang w:val="nl-NL" w:eastAsia="nl-NL"/>
              </w:rPr>
              <w:t xml:space="preserve">Opdrachtnemer stemt in met het minimale niveau van dienstverlening zoals beschreven in de SLA en geeft duidelijk aan daar waar </w:t>
            </w:r>
            <w:proofErr w:type="spellStart"/>
            <w:r w:rsidRPr="000063B6">
              <w:rPr>
                <w:rFonts w:cs="Arial"/>
                <w:color w:val="000000"/>
                <w:lang w:val="nl-NL" w:eastAsia="nl-NL"/>
              </w:rPr>
              <w:t>KPI's</w:t>
            </w:r>
            <w:proofErr w:type="spellEnd"/>
            <w:r w:rsidRPr="000063B6">
              <w:rPr>
                <w:rFonts w:cs="Arial"/>
                <w:color w:val="000000"/>
                <w:lang w:val="nl-NL" w:eastAsia="nl-NL"/>
              </w:rPr>
              <w:t xml:space="preserve"> of normen niet haalbaar zijn. Het staat Opdrachtgever vrij servicelevels, normen en </w:t>
            </w:r>
            <w:proofErr w:type="spellStart"/>
            <w:r w:rsidRPr="000063B6">
              <w:rPr>
                <w:rFonts w:cs="Arial"/>
                <w:color w:val="000000"/>
                <w:lang w:val="nl-NL" w:eastAsia="nl-NL"/>
              </w:rPr>
              <w:t>KPI's</w:t>
            </w:r>
            <w:proofErr w:type="spellEnd"/>
            <w:r w:rsidRPr="000063B6">
              <w:rPr>
                <w:rFonts w:cs="Arial"/>
                <w:color w:val="000000"/>
                <w:lang w:val="nl-NL" w:eastAsia="nl-NL"/>
              </w:rPr>
              <w:t xml:space="preserve"> toe te voegen. </w:t>
            </w:r>
            <w:proofErr w:type="spellStart"/>
            <w:r w:rsidRPr="00931B4C">
              <w:rPr>
                <w:rFonts w:cs="Arial"/>
                <w:color w:val="000000"/>
                <w:lang w:eastAsia="nl-NL"/>
              </w:rPr>
              <w:t>Wijzigingen</w:t>
            </w:r>
            <w:proofErr w:type="spellEnd"/>
            <w:r w:rsidRPr="00931B4C">
              <w:rPr>
                <w:rFonts w:cs="Arial"/>
                <w:color w:val="000000"/>
                <w:lang w:eastAsia="nl-NL"/>
              </w:rPr>
              <w:t xml:space="preserve"> </w:t>
            </w:r>
            <w:proofErr w:type="spellStart"/>
            <w:r w:rsidRPr="00931B4C">
              <w:rPr>
                <w:rFonts w:cs="Arial"/>
                <w:color w:val="000000"/>
                <w:lang w:eastAsia="nl-NL"/>
              </w:rPr>
              <w:t>middels</w:t>
            </w:r>
            <w:proofErr w:type="spellEnd"/>
            <w:r w:rsidRPr="00931B4C">
              <w:rPr>
                <w:rFonts w:cs="Arial"/>
                <w:color w:val="000000"/>
                <w:lang w:eastAsia="nl-NL"/>
              </w:rPr>
              <w:t xml:space="preserve"> track changes.</w:t>
            </w:r>
          </w:p>
        </w:tc>
        <w:tc>
          <w:tcPr>
            <w:tcW w:w="1134" w:type="dxa"/>
          </w:tcPr>
          <w:p w14:paraId="445A511D" w14:textId="77777777" w:rsidR="006D5ACD" w:rsidRPr="000063B6" w:rsidRDefault="006D5ACD" w:rsidP="00044CC6">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2F2BCFD5" w14:textId="77777777" w:rsidR="006D5ACD" w:rsidRPr="000063B6" w:rsidRDefault="006D5ACD" w:rsidP="00044CC6">
            <w:pPr>
              <w:spacing w:line="240" w:lineRule="auto"/>
              <w:rPr>
                <w:rFonts w:cs="Arial"/>
                <w:color w:val="000000"/>
                <w:lang w:eastAsia="nl-NL"/>
              </w:rPr>
            </w:pPr>
          </w:p>
        </w:tc>
      </w:tr>
      <w:tr w:rsidR="006D5ACD" w:rsidRPr="00931B4C" w14:paraId="0F11FF89" w14:textId="0A719B91" w:rsidTr="006D5ACD">
        <w:trPr>
          <w:trHeight w:val="20"/>
        </w:trPr>
        <w:tc>
          <w:tcPr>
            <w:cnfStyle w:val="001000000000" w:firstRow="0" w:lastRow="0" w:firstColumn="1" w:lastColumn="0" w:oddVBand="0" w:evenVBand="0" w:oddHBand="0" w:evenHBand="0" w:firstRowFirstColumn="0" w:firstRowLastColumn="0" w:lastRowFirstColumn="0" w:lastRowLastColumn="0"/>
            <w:tcW w:w="403" w:type="dxa"/>
            <w:hideMark/>
          </w:tcPr>
          <w:p w14:paraId="7E9D5A6C" w14:textId="77777777" w:rsidR="006D5ACD" w:rsidRPr="00931B4C" w:rsidRDefault="006D5ACD" w:rsidP="00044CC6">
            <w:pPr>
              <w:spacing w:line="240" w:lineRule="auto"/>
              <w:jc w:val="right"/>
              <w:rPr>
                <w:rFonts w:cs="Arial"/>
                <w:color w:val="000000"/>
                <w:lang w:eastAsia="nl-NL"/>
              </w:rPr>
            </w:pPr>
            <w:r w:rsidRPr="00931B4C">
              <w:rPr>
                <w:rFonts w:cs="Arial"/>
                <w:color w:val="000000"/>
                <w:lang w:eastAsia="nl-NL"/>
              </w:rPr>
              <w:t>89</w:t>
            </w:r>
          </w:p>
        </w:tc>
        <w:tc>
          <w:tcPr>
            <w:cnfStyle w:val="000010000000" w:firstRow="0" w:lastRow="0" w:firstColumn="0" w:lastColumn="0" w:oddVBand="1" w:evenVBand="0" w:oddHBand="0" w:evenHBand="0" w:firstRowFirstColumn="0" w:firstRowLastColumn="0" w:lastRowFirstColumn="0" w:lastRowLastColumn="0"/>
            <w:tcW w:w="7105" w:type="dxa"/>
            <w:hideMark/>
          </w:tcPr>
          <w:p w14:paraId="75A2D7FE" w14:textId="77777777" w:rsidR="006D5ACD" w:rsidRPr="000063B6" w:rsidRDefault="006D5ACD" w:rsidP="00044CC6">
            <w:pPr>
              <w:spacing w:line="240" w:lineRule="auto"/>
              <w:rPr>
                <w:rFonts w:cs="Arial"/>
                <w:color w:val="000000"/>
                <w:lang w:val="nl-NL" w:eastAsia="nl-NL"/>
              </w:rPr>
            </w:pPr>
            <w:r w:rsidRPr="000063B6">
              <w:rPr>
                <w:rFonts w:cs="Arial"/>
                <w:color w:val="000000"/>
                <w:lang w:val="nl-NL" w:eastAsia="nl-NL"/>
              </w:rPr>
              <w:t>Opdrachtnemer stemt in met afspraken en procedures in het DAP en vult aan waar gevraagd en past aan waar nodig. Wijzigingen middels track changes.. Finale afstemming en afronding (V1.0) met de Servicemanager van Opdrachtgever is gereed voor afronding implementatie van de 1e aangesloten partner.</w:t>
            </w:r>
          </w:p>
        </w:tc>
        <w:tc>
          <w:tcPr>
            <w:tcW w:w="1134" w:type="dxa"/>
          </w:tcPr>
          <w:p w14:paraId="527A6CB2" w14:textId="77777777" w:rsidR="006D5ACD" w:rsidRPr="000063B6" w:rsidRDefault="006D5ACD" w:rsidP="00044CC6">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4369B1C3" w14:textId="77777777" w:rsidR="006D5ACD" w:rsidRPr="000063B6" w:rsidRDefault="006D5ACD" w:rsidP="00044CC6">
            <w:pPr>
              <w:spacing w:line="240" w:lineRule="auto"/>
              <w:rPr>
                <w:rFonts w:cs="Arial"/>
                <w:color w:val="000000"/>
                <w:lang w:eastAsia="nl-NL"/>
              </w:rPr>
            </w:pPr>
          </w:p>
        </w:tc>
      </w:tr>
    </w:tbl>
    <w:p w14:paraId="499803CB" w14:textId="77777777" w:rsidR="0006068C" w:rsidRDefault="0006068C">
      <w:pPr>
        <w:spacing w:line="240" w:lineRule="auto"/>
      </w:pPr>
    </w:p>
    <w:p w14:paraId="5C8C3FF8" w14:textId="455EA688" w:rsidR="00BA6CB9" w:rsidRDefault="00BA6CB9">
      <w:pPr>
        <w:spacing w:line="240" w:lineRule="auto"/>
      </w:pPr>
      <w:r>
        <w:br w:type="page"/>
      </w:r>
    </w:p>
    <w:p w14:paraId="5B277949" w14:textId="77777777" w:rsidR="009E19B1" w:rsidRDefault="00F141DF" w:rsidP="00E13912">
      <w:pPr>
        <w:pStyle w:val="Kop1"/>
      </w:pPr>
      <w:bookmarkStart w:id="8" w:name="_Toc179983623"/>
      <w:proofErr w:type="spellStart"/>
      <w:r>
        <w:lastRenderedPageBreak/>
        <w:t>Informatiebeveilings</w:t>
      </w:r>
      <w:r w:rsidR="00920157">
        <w:t>eisen</w:t>
      </w:r>
      <w:bookmarkEnd w:id="8"/>
      <w:proofErr w:type="spellEnd"/>
    </w:p>
    <w:p w14:paraId="442C1BCF" w14:textId="4ADFF76B" w:rsidR="00920157" w:rsidRPr="00920157" w:rsidRDefault="002D450B" w:rsidP="00E13912">
      <w:pPr>
        <w:pStyle w:val="Kop2"/>
      </w:pPr>
      <w:bookmarkStart w:id="9" w:name="_Toc179983624"/>
      <w:r>
        <w:t>Generiek</w:t>
      </w:r>
      <w:bookmarkEnd w:id="9"/>
    </w:p>
    <w:tbl>
      <w:tblPr>
        <w:tblStyle w:val="Lijsttabel3-Accent4"/>
        <w:tblW w:w="9628" w:type="dxa"/>
        <w:tblLook w:val="00A0" w:firstRow="1" w:lastRow="0" w:firstColumn="1" w:lastColumn="0" w:noHBand="0" w:noVBand="0"/>
      </w:tblPr>
      <w:tblGrid>
        <w:gridCol w:w="562"/>
        <w:gridCol w:w="7088"/>
        <w:gridCol w:w="992"/>
        <w:gridCol w:w="986"/>
      </w:tblGrid>
      <w:tr w:rsidR="006D5ACD" w:rsidRPr="00500631" w14:paraId="63E75917" w14:textId="4B7D4790" w:rsidTr="006D5ACD">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562" w:type="dxa"/>
            <w:hideMark/>
          </w:tcPr>
          <w:p w14:paraId="2876CDFF" w14:textId="1D48F4C4" w:rsidR="006D5ACD" w:rsidRPr="00500631" w:rsidRDefault="006D5ACD" w:rsidP="00500631">
            <w:pPr>
              <w:spacing w:line="240" w:lineRule="auto"/>
              <w:rPr>
                <w:rFonts w:cs="Arial"/>
                <w:color w:val="FFFFFF"/>
                <w:lang w:eastAsia="nl-NL"/>
              </w:rPr>
            </w:pPr>
            <w:proofErr w:type="spellStart"/>
            <w:r w:rsidRPr="00500631">
              <w:rPr>
                <w:rFonts w:cs="Arial"/>
                <w:color w:val="FFFFFF"/>
                <w:lang w:eastAsia="nl-NL"/>
              </w:rPr>
              <w:t>Nr</w:t>
            </w:r>
            <w:proofErr w:type="spellEnd"/>
            <w:r w:rsidRPr="00500631">
              <w:rPr>
                <w:rFonts w:cs="Arial"/>
                <w:color w:val="FFFFFF"/>
                <w:lang w:eastAsia="nl-NL"/>
              </w:rPr>
              <w:t xml:space="preserve"> </w:t>
            </w:r>
          </w:p>
        </w:tc>
        <w:tc>
          <w:tcPr>
            <w:cnfStyle w:val="000010000000" w:firstRow="0" w:lastRow="0" w:firstColumn="0" w:lastColumn="0" w:oddVBand="1" w:evenVBand="0" w:oddHBand="0" w:evenHBand="0" w:firstRowFirstColumn="0" w:firstRowLastColumn="0" w:lastRowFirstColumn="0" w:lastRowLastColumn="0"/>
            <w:tcW w:w="7088" w:type="dxa"/>
            <w:hideMark/>
          </w:tcPr>
          <w:p w14:paraId="70C97C36" w14:textId="77777777" w:rsidR="006D5ACD" w:rsidRPr="00500631" w:rsidRDefault="006D5ACD" w:rsidP="00500631">
            <w:pPr>
              <w:spacing w:line="240" w:lineRule="auto"/>
              <w:rPr>
                <w:rFonts w:cs="Arial"/>
                <w:color w:val="FFFFFF"/>
                <w:lang w:eastAsia="nl-NL"/>
              </w:rPr>
            </w:pPr>
            <w:r w:rsidRPr="00500631">
              <w:rPr>
                <w:rFonts w:cs="Arial"/>
                <w:color w:val="FFFFFF"/>
                <w:lang w:eastAsia="nl-NL"/>
              </w:rPr>
              <w:t>Omschrijving</w:t>
            </w:r>
          </w:p>
        </w:tc>
        <w:tc>
          <w:tcPr>
            <w:tcW w:w="992" w:type="dxa"/>
          </w:tcPr>
          <w:p w14:paraId="48D330B7" w14:textId="3D023107" w:rsidR="006D5ACD" w:rsidRPr="00500631" w:rsidRDefault="006D5ACD" w:rsidP="00500631">
            <w:pPr>
              <w:spacing w:line="240" w:lineRule="auto"/>
              <w:cnfStyle w:val="100000000000" w:firstRow="1" w:lastRow="0" w:firstColumn="0" w:lastColumn="0" w:oddVBand="0" w:evenVBand="0" w:oddHBand="0" w:evenHBand="0" w:firstRowFirstColumn="0" w:firstRowLastColumn="0" w:lastRowFirstColumn="0" w:lastRowLastColumn="0"/>
              <w:rPr>
                <w:rFonts w:cs="Arial"/>
                <w:color w:val="FFFFFF"/>
                <w:lang w:eastAsia="nl-NL"/>
              </w:rPr>
            </w:pPr>
            <w:r>
              <w:rPr>
                <w:rFonts w:cs="Arial"/>
                <w:color w:val="FFFFFF"/>
                <w:lang w:eastAsia="nl-NL"/>
              </w:rPr>
              <w:t>J</w:t>
            </w:r>
          </w:p>
        </w:tc>
        <w:tc>
          <w:tcPr>
            <w:cnfStyle w:val="000010000000" w:firstRow="0" w:lastRow="0" w:firstColumn="0" w:lastColumn="0" w:oddVBand="1" w:evenVBand="0" w:oddHBand="0" w:evenHBand="0" w:firstRowFirstColumn="0" w:firstRowLastColumn="0" w:lastRowFirstColumn="0" w:lastRowLastColumn="0"/>
            <w:tcW w:w="986" w:type="dxa"/>
          </w:tcPr>
          <w:p w14:paraId="202F3A6D" w14:textId="181FB7A8" w:rsidR="006D5ACD" w:rsidRPr="00500631" w:rsidRDefault="006D5ACD" w:rsidP="00500631">
            <w:pPr>
              <w:spacing w:line="240" w:lineRule="auto"/>
              <w:rPr>
                <w:rFonts w:cs="Arial"/>
                <w:color w:val="FFFFFF"/>
                <w:lang w:eastAsia="nl-NL"/>
              </w:rPr>
            </w:pPr>
            <w:r>
              <w:rPr>
                <w:rFonts w:cs="Arial"/>
                <w:color w:val="FFFFFF"/>
                <w:lang w:eastAsia="nl-NL"/>
              </w:rPr>
              <w:t>N</w:t>
            </w:r>
          </w:p>
        </w:tc>
      </w:tr>
      <w:tr w:rsidR="006D5ACD" w:rsidRPr="00500631" w14:paraId="042AE166" w14:textId="02F624D0" w:rsidTr="006D5AC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3D51A70A" w14:textId="77777777" w:rsidR="006D5ACD" w:rsidRPr="00500631" w:rsidRDefault="006D5ACD" w:rsidP="00500631">
            <w:pPr>
              <w:spacing w:line="240" w:lineRule="auto"/>
              <w:rPr>
                <w:rFonts w:cs="Arial"/>
                <w:color w:val="000000"/>
                <w:lang w:eastAsia="nl-NL"/>
              </w:rPr>
            </w:pPr>
            <w:r w:rsidRPr="00500631">
              <w:rPr>
                <w:rFonts w:cs="Arial"/>
                <w:color w:val="000000"/>
                <w:lang w:eastAsia="nl-NL"/>
              </w:rPr>
              <w:t>100</w:t>
            </w:r>
          </w:p>
        </w:tc>
        <w:tc>
          <w:tcPr>
            <w:cnfStyle w:val="000010000000" w:firstRow="0" w:lastRow="0" w:firstColumn="0" w:lastColumn="0" w:oddVBand="1" w:evenVBand="0" w:oddHBand="0" w:evenHBand="0" w:firstRowFirstColumn="0" w:firstRowLastColumn="0" w:lastRowFirstColumn="0" w:lastRowLastColumn="0"/>
            <w:tcW w:w="7088" w:type="dxa"/>
            <w:hideMark/>
          </w:tcPr>
          <w:p w14:paraId="008202C1" w14:textId="77777777" w:rsidR="006D5ACD" w:rsidRPr="00500631" w:rsidRDefault="006D5ACD" w:rsidP="00500631">
            <w:pPr>
              <w:spacing w:line="240" w:lineRule="auto"/>
              <w:rPr>
                <w:rFonts w:cs="Arial"/>
                <w:color w:val="000000"/>
                <w:lang w:eastAsia="nl-NL"/>
              </w:rPr>
            </w:pPr>
            <w:r w:rsidRPr="00500631">
              <w:rPr>
                <w:rFonts w:cs="Arial"/>
                <w:color w:val="000000"/>
                <w:lang w:eastAsia="nl-NL"/>
              </w:rPr>
              <w:t xml:space="preserve">Leverancier stelt opdrachtgever in de gelegenheid om o.a. de volgende rapportages op te stellen: </w:t>
            </w:r>
            <w:r w:rsidRPr="00500631">
              <w:rPr>
                <w:rFonts w:cs="Arial"/>
                <w:color w:val="000000"/>
                <w:lang w:eastAsia="nl-NL"/>
              </w:rPr>
              <w:br/>
              <w:t xml:space="preserve">• Rapportages rondom het authenticatieproces: inlogtijd, uitlogtijd, mislukte inlogpogingen (gebruikersnaam en IP-adres); </w:t>
            </w:r>
            <w:r w:rsidRPr="00500631">
              <w:rPr>
                <w:rFonts w:cs="Arial"/>
                <w:color w:val="000000"/>
                <w:lang w:eastAsia="nl-NL"/>
              </w:rPr>
              <w:br/>
              <w:t>• Rapportages rondom het gebruikersbeheer: aangemaakte accounts, verwijderde accounts, geblokkeerde accounts, wijzigingen op accounts (door wie), groepen;</w:t>
            </w:r>
            <w:r w:rsidRPr="00500631">
              <w:rPr>
                <w:rFonts w:cs="Arial"/>
                <w:color w:val="000000"/>
                <w:lang w:eastAsia="nl-NL"/>
              </w:rPr>
              <w:br/>
              <w:t>• Rapportages rondom rollen, en autorisaties;</w:t>
            </w:r>
            <w:r w:rsidRPr="00500631">
              <w:rPr>
                <w:rFonts w:cs="Arial"/>
                <w:color w:val="000000"/>
                <w:lang w:eastAsia="nl-NL"/>
              </w:rPr>
              <w:br/>
              <w:t>• Raadplegingen van persoonsgegevens: aantal raadplegingen per gebruiker, raadplegingen per zoeksleutel.</w:t>
            </w:r>
          </w:p>
        </w:tc>
        <w:tc>
          <w:tcPr>
            <w:tcW w:w="992" w:type="dxa"/>
          </w:tcPr>
          <w:p w14:paraId="6629B188" w14:textId="77777777" w:rsidR="006D5ACD" w:rsidRPr="00500631" w:rsidRDefault="006D5ACD" w:rsidP="00500631">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37EEF5D0" w14:textId="77777777" w:rsidR="006D5ACD" w:rsidRPr="00500631" w:rsidRDefault="006D5ACD" w:rsidP="00500631">
            <w:pPr>
              <w:spacing w:line="240" w:lineRule="auto"/>
              <w:rPr>
                <w:rFonts w:cs="Arial"/>
                <w:color w:val="000000"/>
                <w:lang w:eastAsia="nl-NL"/>
              </w:rPr>
            </w:pPr>
          </w:p>
        </w:tc>
      </w:tr>
      <w:tr w:rsidR="006D5ACD" w:rsidRPr="00500631" w14:paraId="466B0B92" w14:textId="626FDA98" w:rsidTr="006D5ACD">
        <w:trPr>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7C15B0CC" w14:textId="77777777" w:rsidR="006D5ACD" w:rsidRPr="00500631" w:rsidRDefault="006D5ACD" w:rsidP="00500631">
            <w:pPr>
              <w:spacing w:line="240" w:lineRule="auto"/>
              <w:rPr>
                <w:rFonts w:cs="Arial"/>
                <w:color w:val="000000"/>
                <w:lang w:eastAsia="nl-NL"/>
              </w:rPr>
            </w:pPr>
            <w:r w:rsidRPr="00500631">
              <w:rPr>
                <w:rFonts w:cs="Arial"/>
                <w:color w:val="000000"/>
                <w:lang w:eastAsia="nl-NL"/>
              </w:rPr>
              <w:t>101</w:t>
            </w:r>
          </w:p>
        </w:tc>
        <w:tc>
          <w:tcPr>
            <w:cnfStyle w:val="000010000000" w:firstRow="0" w:lastRow="0" w:firstColumn="0" w:lastColumn="0" w:oddVBand="1" w:evenVBand="0" w:oddHBand="0" w:evenHBand="0" w:firstRowFirstColumn="0" w:firstRowLastColumn="0" w:lastRowFirstColumn="0" w:lastRowLastColumn="0"/>
            <w:tcW w:w="7088" w:type="dxa"/>
            <w:hideMark/>
          </w:tcPr>
          <w:p w14:paraId="672C8724" w14:textId="77777777" w:rsidR="006D5ACD" w:rsidRPr="00500631" w:rsidRDefault="006D5ACD" w:rsidP="00500631">
            <w:pPr>
              <w:spacing w:line="240" w:lineRule="auto"/>
              <w:rPr>
                <w:rFonts w:cs="Arial"/>
                <w:lang w:eastAsia="nl-NL"/>
              </w:rPr>
            </w:pPr>
            <w:r w:rsidRPr="00500631">
              <w:rPr>
                <w:rFonts w:cs="Arial"/>
                <w:lang w:eastAsia="nl-NL"/>
              </w:rPr>
              <w:t>Indien van toepassing voor de ICT-prestatie zijn de volgende open standaarden van het Forum Standaardisatie onder meer en expliciet verplicht:</w:t>
            </w:r>
            <w:r w:rsidRPr="00500631">
              <w:rPr>
                <w:rFonts w:cs="Arial"/>
                <w:lang w:eastAsia="nl-NL"/>
              </w:rPr>
              <w:br/>
              <w:t>• DKIM, DMARC, DNSSEC, HTTPS en HSTS, IPv6, SAML, SPF, STARTTLS, DANE, STIX en TAXII, TLS en WPA2.</w:t>
            </w:r>
            <w:r w:rsidRPr="00500631">
              <w:rPr>
                <w:rFonts w:cs="Arial"/>
                <w:lang w:eastAsia="nl-NL"/>
              </w:rPr>
              <w:br/>
              <w:t>• NEN-ISO/IEC 27001 en NEN-ISO/IEC 27002 (Informatiebeveiliging).</w:t>
            </w:r>
          </w:p>
        </w:tc>
        <w:tc>
          <w:tcPr>
            <w:tcW w:w="992" w:type="dxa"/>
          </w:tcPr>
          <w:p w14:paraId="2510DF6A" w14:textId="77777777" w:rsidR="006D5ACD" w:rsidRPr="00500631" w:rsidRDefault="006D5ACD" w:rsidP="00500631">
            <w:pPr>
              <w:spacing w:line="240" w:lineRule="auto"/>
              <w:cnfStyle w:val="000000000000" w:firstRow="0" w:lastRow="0" w:firstColumn="0" w:lastColumn="0" w:oddVBand="0" w:evenVBand="0" w:oddHBand="0" w:evenHBand="0" w:firstRowFirstColumn="0" w:firstRowLastColumn="0" w:lastRowFirstColumn="0" w:lastRowLastColumn="0"/>
              <w:rPr>
                <w:rFonts w:cs="Arial"/>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7821DCF2" w14:textId="77777777" w:rsidR="006D5ACD" w:rsidRPr="00500631" w:rsidRDefault="006D5ACD" w:rsidP="00500631">
            <w:pPr>
              <w:spacing w:line="240" w:lineRule="auto"/>
              <w:rPr>
                <w:rFonts w:cs="Arial"/>
                <w:lang w:eastAsia="nl-NL"/>
              </w:rPr>
            </w:pPr>
          </w:p>
        </w:tc>
      </w:tr>
      <w:tr w:rsidR="006D5ACD" w:rsidRPr="00500631" w14:paraId="038A4D7A" w14:textId="78762D66" w:rsidTr="006D5AC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13A7B130" w14:textId="77777777" w:rsidR="006D5ACD" w:rsidRPr="00500631" w:rsidRDefault="006D5ACD" w:rsidP="00500631">
            <w:pPr>
              <w:spacing w:line="240" w:lineRule="auto"/>
              <w:rPr>
                <w:rFonts w:cs="Arial"/>
                <w:color w:val="000000"/>
                <w:lang w:eastAsia="nl-NL"/>
              </w:rPr>
            </w:pPr>
            <w:r w:rsidRPr="00500631">
              <w:rPr>
                <w:rFonts w:cs="Arial"/>
                <w:color w:val="000000"/>
                <w:lang w:eastAsia="nl-NL"/>
              </w:rPr>
              <w:t>102</w:t>
            </w:r>
          </w:p>
        </w:tc>
        <w:tc>
          <w:tcPr>
            <w:cnfStyle w:val="000010000000" w:firstRow="0" w:lastRow="0" w:firstColumn="0" w:lastColumn="0" w:oddVBand="1" w:evenVBand="0" w:oddHBand="0" w:evenHBand="0" w:firstRowFirstColumn="0" w:firstRowLastColumn="0" w:lastRowFirstColumn="0" w:lastRowLastColumn="0"/>
            <w:tcW w:w="7088" w:type="dxa"/>
            <w:hideMark/>
          </w:tcPr>
          <w:p w14:paraId="23454D6A" w14:textId="77777777" w:rsidR="006D5ACD" w:rsidRPr="00500631" w:rsidRDefault="006D5ACD" w:rsidP="00500631">
            <w:pPr>
              <w:spacing w:line="240" w:lineRule="auto"/>
              <w:rPr>
                <w:rFonts w:cs="Arial"/>
                <w:color w:val="000000"/>
                <w:lang w:eastAsia="nl-NL"/>
              </w:rPr>
            </w:pPr>
            <w:r w:rsidRPr="00500631">
              <w:rPr>
                <w:rFonts w:cs="Arial"/>
                <w:color w:val="000000"/>
                <w:lang w:eastAsia="nl-NL"/>
              </w:rPr>
              <w:t>De leverancier zal voor de prestaties voldoende personen inzetten met voldoende opleiding, vaardigheden en kennis van de bedrijfsvoering en organisatie van de Opdrachtgever, om de prestaties te verrichten.</w:t>
            </w:r>
            <w:r w:rsidRPr="00500631">
              <w:rPr>
                <w:rFonts w:cs="Arial"/>
                <w:color w:val="000000"/>
                <w:lang w:eastAsia="nl-NL"/>
              </w:rPr>
              <w:br/>
              <w:t>Wanneer de hierboven genoemde personen zich bij de Opdrachtgever bevinden, of in direct contact met de Opdrachtgever staan, zal het personeel van de leverancier de gedragsvoorschriften van de Opdrachtgever naleven. Hiermee zal gevolg gegeven worden aan redelijke verzoeken van de Opdrachtgever.</w:t>
            </w:r>
          </w:p>
        </w:tc>
        <w:tc>
          <w:tcPr>
            <w:tcW w:w="992" w:type="dxa"/>
          </w:tcPr>
          <w:p w14:paraId="34B931B9" w14:textId="77777777" w:rsidR="006D5ACD" w:rsidRPr="00500631" w:rsidRDefault="006D5ACD" w:rsidP="00500631">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68B8876E" w14:textId="77777777" w:rsidR="006D5ACD" w:rsidRPr="00500631" w:rsidRDefault="006D5ACD" w:rsidP="00500631">
            <w:pPr>
              <w:spacing w:line="240" w:lineRule="auto"/>
              <w:rPr>
                <w:rFonts w:cs="Arial"/>
                <w:color w:val="000000"/>
                <w:lang w:eastAsia="nl-NL"/>
              </w:rPr>
            </w:pPr>
          </w:p>
        </w:tc>
      </w:tr>
      <w:tr w:rsidR="006D5ACD" w:rsidRPr="00500631" w14:paraId="2F7A4087" w14:textId="46803830" w:rsidTr="006D5ACD">
        <w:trPr>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6BCAFF95" w14:textId="77777777" w:rsidR="006D5ACD" w:rsidRPr="00500631" w:rsidRDefault="006D5ACD" w:rsidP="00500631">
            <w:pPr>
              <w:spacing w:line="240" w:lineRule="auto"/>
              <w:rPr>
                <w:rFonts w:cs="Arial"/>
                <w:color w:val="000000"/>
                <w:lang w:eastAsia="nl-NL"/>
              </w:rPr>
            </w:pPr>
            <w:r w:rsidRPr="00500631">
              <w:rPr>
                <w:rFonts w:cs="Arial"/>
                <w:color w:val="000000"/>
                <w:lang w:eastAsia="nl-NL"/>
              </w:rPr>
              <w:t>103</w:t>
            </w:r>
          </w:p>
        </w:tc>
        <w:tc>
          <w:tcPr>
            <w:cnfStyle w:val="000010000000" w:firstRow="0" w:lastRow="0" w:firstColumn="0" w:lastColumn="0" w:oddVBand="1" w:evenVBand="0" w:oddHBand="0" w:evenHBand="0" w:firstRowFirstColumn="0" w:firstRowLastColumn="0" w:lastRowFirstColumn="0" w:lastRowLastColumn="0"/>
            <w:tcW w:w="7088" w:type="dxa"/>
            <w:hideMark/>
          </w:tcPr>
          <w:p w14:paraId="65BBF528" w14:textId="209EEF43" w:rsidR="006D5ACD" w:rsidRPr="00500631" w:rsidRDefault="006D5ACD" w:rsidP="00500631">
            <w:pPr>
              <w:spacing w:line="240" w:lineRule="auto"/>
              <w:rPr>
                <w:rFonts w:cs="Arial"/>
                <w:lang w:eastAsia="nl-NL"/>
              </w:rPr>
            </w:pPr>
            <w:r w:rsidRPr="00500631">
              <w:rPr>
                <w:rFonts w:cs="Arial"/>
                <w:lang w:eastAsia="nl-NL"/>
              </w:rPr>
              <w:t>De ICT-Prestatie stelt de opdrachtgever in staat te voldoen aan:</w:t>
            </w:r>
            <w:r w:rsidRPr="00500631">
              <w:rPr>
                <w:rFonts w:cs="Arial"/>
                <w:lang w:eastAsia="nl-NL"/>
              </w:rPr>
              <w:br/>
              <w:t>• De (U)AVG;</w:t>
            </w:r>
            <w:r w:rsidRPr="00500631">
              <w:rPr>
                <w:rFonts w:cs="Arial"/>
                <w:lang w:eastAsia="nl-NL"/>
              </w:rPr>
              <w:br/>
              <w:t>• De Baseline Informatiebeveiliging Overheid;</w:t>
            </w:r>
            <w:r w:rsidRPr="00500631">
              <w:rPr>
                <w:rFonts w:cs="Arial"/>
                <w:lang w:eastAsia="nl-NL"/>
              </w:rPr>
              <w:br/>
              <w:t>• De beveiligingsrichtlijnen voor webapplicaties van het NCSC;</w:t>
            </w:r>
            <w:r w:rsidRPr="00500631">
              <w:rPr>
                <w:rFonts w:cs="Arial"/>
                <w:lang w:eastAsia="nl-NL"/>
              </w:rPr>
              <w:br/>
              <w:t>• Archiefwet 1995, Archiefbesluit 1995;</w:t>
            </w:r>
            <w:r w:rsidRPr="00500631">
              <w:rPr>
                <w:rFonts w:cs="Arial"/>
                <w:lang w:eastAsia="nl-NL"/>
              </w:rPr>
              <w:br/>
              <w:t>• Het Algemeen en Technisch Informatiebeveiligingsbeleid van Opdrachtgever</w:t>
            </w:r>
            <w:r w:rsidRPr="00500631">
              <w:rPr>
                <w:rFonts w:cs="Arial"/>
                <w:lang w:eastAsia="nl-NL"/>
              </w:rPr>
              <w:br/>
            </w:r>
            <w:r w:rsidRPr="00500631">
              <w:rPr>
                <w:rFonts w:cs="Arial"/>
                <w:lang w:eastAsia="nl-NL"/>
              </w:rPr>
              <w:br/>
              <w:t>• Leverancier licht toe hoe de ICT-Prestatie de Opdrachtgever ondersteunt om hieraan te voldoen.</w:t>
            </w:r>
          </w:p>
        </w:tc>
        <w:tc>
          <w:tcPr>
            <w:tcW w:w="992" w:type="dxa"/>
          </w:tcPr>
          <w:p w14:paraId="2B705752" w14:textId="77777777" w:rsidR="006D5ACD" w:rsidRPr="00500631" w:rsidRDefault="006D5ACD" w:rsidP="00500631">
            <w:pPr>
              <w:spacing w:line="240" w:lineRule="auto"/>
              <w:cnfStyle w:val="000000000000" w:firstRow="0" w:lastRow="0" w:firstColumn="0" w:lastColumn="0" w:oddVBand="0" w:evenVBand="0" w:oddHBand="0" w:evenHBand="0" w:firstRowFirstColumn="0" w:firstRowLastColumn="0" w:lastRowFirstColumn="0" w:lastRowLastColumn="0"/>
              <w:rPr>
                <w:rFonts w:cs="Arial"/>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3FF876AF" w14:textId="77777777" w:rsidR="006D5ACD" w:rsidRPr="00500631" w:rsidRDefault="006D5ACD" w:rsidP="00500631">
            <w:pPr>
              <w:spacing w:line="240" w:lineRule="auto"/>
              <w:rPr>
                <w:rFonts w:cs="Arial"/>
                <w:lang w:eastAsia="nl-NL"/>
              </w:rPr>
            </w:pPr>
          </w:p>
        </w:tc>
      </w:tr>
      <w:tr w:rsidR="006D5ACD" w:rsidRPr="00500631" w14:paraId="3557AEEC" w14:textId="096611C7" w:rsidTr="006D5AC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000A3651" w14:textId="77777777" w:rsidR="006D5ACD" w:rsidRPr="00500631" w:rsidRDefault="006D5ACD" w:rsidP="00500631">
            <w:pPr>
              <w:spacing w:line="240" w:lineRule="auto"/>
              <w:rPr>
                <w:rFonts w:cs="Arial"/>
                <w:color w:val="000000"/>
                <w:lang w:eastAsia="nl-NL"/>
              </w:rPr>
            </w:pPr>
            <w:r w:rsidRPr="00500631">
              <w:rPr>
                <w:rFonts w:cs="Arial"/>
                <w:color w:val="000000"/>
                <w:lang w:eastAsia="nl-NL"/>
              </w:rPr>
              <w:t>104</w:t>
            </w:r>
          </w:p>
        </w:tc>
        <w:tc>
          <w:tcPr>
            <w:cnfStyle w:val="000010000000" w:firstRow="0" w:lastRow="0" w:firstColumn="0" w:lastColumn="0" w:oddVBand="1" w:evenVBand="0" w:oddHBand="0" w:evenHBand="0" w:firstRowFirstColumn="0" w:firstRowLastColumn="0" w:lastRowFirstColumn="0" w:lastRowLastColumn="0"/>
            <w:tcW w:w="7088" w:type="dxa"/>
            <w:hideMark/>
          </w:tcPr>
          <w:p w14:paraId="22D2688A" w14:textId="77777777" w:rsidR="006D5ACD" w:rsidRPr="00500631" w:rsidRDefault="006D5ACD" w:rsidP="00500631">
            <w:pPr>
              <w:spacing w:line="240" w:lineRule="auto"/>
              <w:rPr>
                <w:rFonts w:cs="Arial"/>
                <w:color w:val="000000"/>
                <w:lang w:eastAsia="nl-NL"/>
              </w:rPr>
            </w:pPr>
            <w:r w:rsidRPr="00500631">
              <w:rPr>
                <w:rFonts w:cs="Arial"/>
                <w:color w:val="000000"/>
                <w:lang w:eastAsia="nl-NL"/>
              </w:rPr>
              <w:t xml:space="preserve">De ICT-prestatie dient aan te sluiten bij de principes van ‘privacy bij design’ en ‘privacy </w:t>
            </w:r>
            <w:proofErr w:type="spellStart"/>
            <w:r w:rsidRPr="00500631">
              <w:rPr>
                <w:rFonts w:cs="Arial"/>
                <w:color w:val="000000"/>
                <w:lang w:eastAsia="nl-NL"/>
              </w:rPr>
              <w:t>by</w:t>
            </w:r>
            <w:proofErr w:type="spellEnd"/>
            <w:r w:rsidRPr="00500631">
              <w:rPr>
                <w:rFonts w:cs="Arial"/>
                <w:color w:val="000000"/>
                <w:lang w:eastAsia="nl-NL"/>
              </w:rPr>
              <w:t xml:space="preserve"> default’ zoals beschreven in de AVG.</w:t>
            </w:r>
          </w:p>
        </w:tc>
        <w:tc>
          <w:tcPr>
            <w:tcW w:w="992" w:type="dxa"/>
          </w:tcPr>
          <w:p w14:paraId="0D98CF4F" w14:textId="77777777" w:rsidR="006D5ACD" w:rsidRPr="00500631" w:rsidRDefault="006D5ACD" w:rsidP="00500631">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2BC4C042" w14:textId="77777777" w:rsidR="006D5ACD" w:rsidRPr="00500631" w:rsidRDefault="006D5ACD" w:rsidP="00500631">
            <w:pPr>
              <w:spacing w:line="240" w:lineRule="auto"/>
              <w:rPr>
                <w:rFonts w:cs="Arial"/>
                <w:color w:val="000000"/>
                <w:lang w:eastAsia="nl-NL"/>
              </w:rPr>
            </w:pPr>
          </w:p>
        </w:tc>
      </w:tr>
      <w:tr w:rsidR="006D5ACD" w:rsidRPr="00500631" w14:paraId="49F6C69F" w14:textId="42B605F2" w:rsidTr="006D5ACD">
        <w:trPr>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7FDE7344" w14:textId="77777777" w:rsidR="006D5ACD" w:rsidRPr="00500631" w:rsidRDefault="006D5ACD" w:rsidP="00500631">
            <w:pPr>
              <w:spacing w:line="240" w:lineRule="auto"/>
              <w:rPr>
                <w:rFonts w:cs="Arial"/>
                <w:color w:val="000000"/>
                <w:lang w:eastAsia="nl-NL"/>
              </w:rPr>
            </w:pPr>
            <w:r w:rsidRPr="00500631">
              <w:rPr>
                <w:rFonts w:cs="Arial"/>
                <w:color w:val="000000"/>
                <w:lang w:eastAsia="nl-NL"/>
              </w:rPr>
              <w:t>105</w:t>
            </w:r>
          </w:p>
        </w:tc>
        <w:tc>
          <w:tcPr>
            <w:cnfStyle w:val="000010000000" w:firstRow="0" w:lastRow="0" w:firstColumn="0" w:lastColumn="0" w:oddVBand="1" w:evenVBand="0" w:oddHBand="0" w:evenHBand="0" w:firstRowFirstColumn="0" w:firstRowLastColumn="0" w:lastRowFirstColumn="0" w:lastRowLastColumn="0"/>
            <w:tcW w:w="7088" w:type="dxa"/>
            <w:hideMark/>
          </w:tcPr>
          <w:p w14:paraId="13F8E840" w14:textId="77777777" w:rsidR="006D5ACD" w:rsidRPr="00500631" w:rsidRDefault="006D5ACD" w:rsidP="00500631">
            <w:pPr>
              <w:spacing w:line="240" w:lineRule="auto"/>
              <w:rPr>
                <w:rFonts w:cs="Arial"/>
                <w:color w:val="000000"/>
                <w:lang w:eastAsia="nl-NL"/>
              </w:rPr>
            </w:pPr>
            <w:r w:rsidRPr="00500631">
              <w:rPr>
                <w:rFonts w:cs="Arial"/>
                <w:color w:val="000000"/>
                <w:lang w:eastAsia="nl-NL"/>
              </w:rPr>
              <w:t>Indien de leverancier gebruik maakt van een onderaannemer gelden alle eisen onverminderd voor de onderaannemer. De leverancier is verantwoordelijk voor een juiste invulling en werking van de eisen bij de onderaannemer.</w:t>
            </w:r>
          </w:p>
        </w:tc>
        <w:tc>
          <w:tcPr>
            <w:tcW w:w="992" w:type="dxa"/>
          </w:tcPr>
          <w:p w14:paraId="70FFD3E9" w14:textId="77777777" w:rsidR="006D5ACD" w:rsidRPr="00500631" w:rsidRDefault="006D5ACD" w:rsidP="00500631">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5C0EF2F3" w14:textId="77777777" w:rsidR="006D5ACD" w:rsidRPr="00500631" w:rsidRDefault="006D5ACD" w:rsidP="00500631">
            <w:pPr>
              <w:spacing w:line="240" w:lineRule="auto"/>
              <w:rPr>
                <w:rFonts w:cs="Arial"/>
                <w:color w:val="000000"/>
                <w:lang w:eastAsia="nl-NL"/>
              </w:rPr>
            </w:pPr>
          </w:p>
        </w:tc>
      </w:tr>
      <w:tr w:rsidR="006D5ACD" w:rsidRPr="00500631" w14:paraId="28F3636F" w14:textId="5AC338B9" w:rsidTr="006D5AC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1B2EAC89" w14:textId="77777777" w:rsidR="006D5ACD" w:rsidRPr="00500631" w:rsidRDefault="006D5ACD" w:rsidP="00500631">
            <w:pPr>
              <w:spacing w:line="240" w:lineRule="auto"/>
              <w:rPr>
                <w:rFonts w:cs="Arial"/>
                <w:color w:val="000000"/>
                <w:lang w:eastAsia="nl-NL"/>
              </w:rPr>
            </w:pPr>
            <w:r w:rsidRPr="00500631">
              <w:rPr>
                <w:rFonts w:cs="Arial"/>
                <w:color w:val="000000"/>
                <w:lang w:eastAsia="nl-NL"/>
              </w:rPr>
              <w:t>106</w:t>
            </w:r>
          </w:p>
        </w:tc>
        <w:tc>
          <w:tcPr>
            <w:cnfStyle w:val="000010000000" w:firstRow="0" w:lastRow="0" w:firstColumn="0" w:lastColumn="0" w:oddVBand="1" w:evenVBand="0" w:oddHBand="0" w:evenHBand="0" w:firstRowFirstColumn="0" w:firstRowLastColumn="0" w:lastRowFirstColumn="0" w:lastRowLastColumn="0"/>
            <w:tcW w:w="7088" w:type="dxa"/>
            <w:hideMark/>
          </w:tcPr>
          <w:p w14:paraId="689DD763" w14:textId="77777777" w:rsidR="006D5ACD" w:rsidRPr="00500631" w:rsidRDefault="006D5ACD" w:rsidP="00500631">
            <w:pPr>
              <w:spacing w:line="240" w:lineRule="auto"/>
              <w:rPr>
                <w:rFonts w:cs="Arial"/>
                <w:color w:val="000000"/>
                <w:lang w:eastAsia="nl-NL"/>
              </w:rPr>
            </w:pPr>
            <w:r w:rsidRPr="00500631">
              <w:rPr>
                <w:rFonts w:cs="Arial"/>
                <w:color w:val="000000"/>
                <w:lang w:eastAsia="nl-NL"/>
              </w:rPr>
              <w:t xml:space="preserve">De leverancier maakt gebruik van een methode of best </w:t>
            </w:r>
            <w:proofErr w:type="spellStart"/>
            <w:r w:rsidRPr="00500631">
              <w:rPr>
                <w:rFonts w:cs="Arial"/>
                <w:color w:val="000000"/>
                <w:lang w:eastAsia="nl-NL"/>
              </w:rPr>
              <w:t>practice</w:t>
            </w:r>
            <w:proofErr w:type="spellEnd"/>
            <w:r w:rsidRPr="00500631">
              <w:rPr>
                <w:rFonts w:cs="Arial"/>
                <w:color w:val="000000"/>
                <w:lang w:eastAsia="nl-NL"/>
              </w:rPr>
              <w:t xml:space="preserve"> voor secure software development, zoals bijvoorbeeld van het CIP: https://www.cip-overheid.nl/</w:t>
            </w:r>
          </w:p>
        </w:tc>
        <w:tc>
          <w:tcPr>
            <w:tcW w:w="992" w:type="dxa"/>
          </w:tcPr>
          <w:p w14:paraId="08DF447E" w14:textId="77777777" w:rsidR="006D5ACD" w:rsidRPr="00500631" w:rsidRDefault="006D5ACD" w:rsidP="00500631">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0E63FDEE" w14:textId="77777777" w:rsidR="006D5ACD" w:rsidRPr="00500631" w:rsidRDefault="006D5ACD" w:rsidP="00500631">
            <w:pPr>
              <w:spacing w:line="240" w:lineRule="auto"/>
              <w:rPr>
                <w:rFonts w:cs="Arial"/>
                <w:color w:val="000000"/>
                <w:lang w:eastAsia="nl-NL"/>
              </w:rPr>
            </w:pPr>
          </w:p>
        </w:tc>
      </w:tr>
      <w:tr w:rsidR="006D5ACD" w:rsidRPr="00500631" w14:paraId="319E1FA9" w14:textId="37C525EF" w:rsidTr="006D5ACD">
        <w:trPr>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1C3A6ED2" w14:textId="77777777" w:rsidR="006D5ACD" w:rsidRPr="00500631" w:rsidRDefault="006D5ACD" w:rsidP="00500631">
            <w:pPr>
              <w:spacing w:line="240" w:lineRule="auto"/>
              <w:rPr>
                <w:rFonts w:cs="Arial"/>
                <w:color w:val="000000"/>
                <w:lang w:eastAsia="nl-NL"/>
              </w:rPr>
            </w:pPr>
            <w:r w:rsidRPr="00500631">
              <w:rPr>
                <w:rFonts w:cs="Arial"/>
                <w:color w:val="000000"/>
                <w:lang w:eastAsia="nl-NL"/>
              </w:rPr>
              <w:t>107</w:t>
            </w:r>
          </w:p>
        </w:tc>
        <w:tc>
          <w:tcPr>
            <w:cnfStyle w:val="000010000000" w:firstRow="0" w:lastRow="0" w:firstColumn="0" w:lastColumn="0" w:oddVBand="1" w:evenVBand="0" w:oddHBand="0" w:evenHBand="0" w:firstRowFirstColumn="0" w:firstRowLastColumn="0" w:lastRowFirstColumn="0" w:lastRowLastColumn="0"/>
            <w:tcW w:w="7088" w:type="dxa"/>
            <w:hideMark/>
          </w:tcPr>
          <w:p w14:paraId="08BA2B6F" w14:textId="77777777" w:rsidR="006D5ACD" w:rsidRPr="00500631" w:rsidRDefault="006D5ACD" w:rsidP="00500631">
            <w:pPr>
              <w:spacing w:line="240" w:lineRule="auto"/>
              <w:rPr>
                <w:rFonts w:cs="Arial"/>
                <w:color w:val="000000"/>
                <w:lang w:eastAsia="nl-NL"/>
              </w:rPr>
            </w:pPr>
            <w:r w:rsidRPr="00500631">
              <w:rPr>
                <w:rFonts w:cs="Arial"/>
                <w:color w:val="000000"/>
                <w:lang w:eastAsia="nl-NL"/>
              </w:rPr>
              <w:t>Leverancier (in haar rol als verwerker) zal aan de Opdrachtgever (in haar rol als verwerkingsverantwoordelijke) zo snel mogelijk, maar uiterlijk binnen 24 uur, informeren na vaststelling van een (vermoedelijke) inbreuk in verband met persoonsgegevens (</w:t>
            </w:r>
            <w:proofErr w:type="spellStart"/>
            <w:r w:rsidRPr="00500631">
              <w:rPr>
                <w:rFonts w:cs="Arial"/>
                <w:color w:val="000000"/>
                <w:lang w:eastAsia="nl-NL"/>
              </w:rPr>
              <w:t>datalek</w:t>
            </w:r>
            <w:proofErr w:type="spellEnd"/>
            <w:r w:rsidRPr="00500631">
              <w:rPr>
                <w:rFonts w:cs="Arial"/>
                <w:color w:val="000000"/>
                <w:lang w:eastAsia="nl-NL"/>
              </w:rPr>
              <w:t xml:space="preserve">). Opdrachtnemer vermeldt hierbij voor zover bekend de vermeende oorzaak van de (vermoedelijke) Inbreuk, de categorie persoonsgegevens, de categorie betrokkenen en het aantal betrokkenen. </w:t>
            </w:r>
            <w:r w:rsidRPr="00500631">
              <w:rPr>
                <w:rFonts w:cs="Arial"/>
                <w:color w:val="000000"/>
                <w:lang w:eastAsia="nl-NL"/>
              </w:rPr>
              <w:lastRenderedPageBreak/>
              <w:t>Daarbij wordt ook vermeld welke verbetermaatregel zijn/worden getroffen door de opdrachtnemer.</w:t>
            </w:r>
          </w:p>
        </w:tc>
        <w:tc>
          <w:tcPr>
            <w:tcW w:w="992" w:type="dxa"/>
          </w:tcPr>
          <w:p w14:paraId="78968F60" w14:textId="77777777" w:rsidR="006D5ACD" w:rsidRPr="00500631" w:rsidRDefault="006D5ACD" w:rsidP="00500631">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214D087C" w14:textId="77777777" w:rsidR="006D5ACD" w:rsidRPr="00500631" w:rsidRDefault="006D5ACD" w:rsidP="00500631">
            <w:pPr>
              <w:spacing w:line="240" w:lineRule="auto"/>
              <w:rPr>
                <w:rFonts w:cs="Arial"/>
                <w:color w:val="000000"/>
                <w:lang w:eastAsia="nl-NL"/>
              </w:rPr>
            </w:pPr>
          </w:p>
        </w:tc>
      </w:tr>
      <w:tr w:rsidR="006D5ACD" w:rsidRPr="00500631" w14:paraId="01B86864" w14:textId="33196203" w:rsidTr="006D5AC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1A316E96" w14:textId="77777777" w:rsidR="006D5ACD" w:rsidRPr="00500631" w:rsidRDefault="006D5ACD" w:rsidP="00500631">
            <w:pPr>
              <w:spacing w:line="240" w:lineRule="auto"/>
              <w:rPr>
                <w:rFonts w:cs="Arial"/>
                <w:color w:val="000000"/>
                <w:lang w:eastAsia="nl-NL"/>
              </w:rPr>
            </w:pPr>
            <w:r w:rsidRPr="00500631">
              <w:rPr>
                <w:rFonts w:cs="Arial"/>
                <w:color w:val="000000"/>
                <w:lang w:eastAsia="nl-NL"/>
              </w:rPr>
              <w:t>108</w:t>
            </w:r>
          </w:p>
        </w:tc>
        <w:tc>
          <w:tcPr>
            <w:cnfStyle w:val="000010000000" w:firstRow="0" w:lastRow="0" w:firstColumn="0" w:lastColumn="0" w:oddVBand="1" w:evenVBand="0" w:oddHBand="0" w:evenHBand="0" w:firstRowFirstColumn="0" w:firstRowLastColumn="0" w:lastRowFirstColumn="0" w:lastRowLastColumn="0"/>
            <w:tcW w:w="7088" w:type="dxa"/>
            <w:hideMark/>
          </w:tcPr>
          <w:p w14:paraId="756C4250" w14:textId="77777777" w:rsidR="006D5ACD" w:rsidRPr="00500631" w:rsidRDefault="006D5ACD" w:rsidP="00500631">
            <w:pPr>
              <w:spacing w:line="240" w:lineRule="auto"/>
              <w:rPr>
                <w:rFonts w:cs="Arial"/>
                <w:color w:val="000000"/>
                <w:lang w:eastAsia="nl-NL"/>
              </w:rPr>
            </w:pPr>
            <w:r w:rsidRPr="00500631">
              <w:rPr>
                <w:rFonts w:cs="Arial"/>
                <w:color w:val="000000"/>
                <w:lang w:eastAsia="nl-NL"/>
              </w:rPr>
              <w:t>Risico's voor informatiebeveiliging en privacy zijn expliciet benoemd en passende beheersmaatregelen zijn expliciet belegd.</w:t>
            </w:r>
          </w:p>
        </w:tc>
        <w:tc>
          <w:tcPr>
            <w:tcW w:w="992" w:type="dxa"/>
          </w:tcPr>
          <w:p w14:paraId="0EED2961" w14:textId="77777777" w:rsidR="006D5ACD" w:rsidRPr="00500631" w:rsidRDefault="006D5ACD" w:rsidP="00500631">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6FD1EC05" w14:textId="77777777" w:rsidR="006D5ACD" w:rsidRPr="00500631" w:rsidRDefault="006D5ACD" w:rsidP="00500631">
            <w:pPr>
              <w:spacing w:line="240" w:lineRule="auto"/>
              <w:rPr>
                <w:rFonts w:cs="Arial"/>
                <w:color w:val="000000"/>
                <w:lang w:eastAsia="nl-NL"/>
              </w:rPr>
            </w:pPr>
          </w:p>
        </w:tc>
      </w:tr>
      <w:tr w:rsidR="006D5ACD" w:rsidRPr="00500631" w14:paraId="125B59B0" w14:textId="6025BBC7" w:rsidTr="006D5ACD">
        <w:trPr>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1A897170" w14:textId="77777777" w:rsidR="006D5ACD" w:rsidRPr="00500631" w:rsidRDefault="006D5ACD" w:rsidP="00500631">
            <w:pPr>
              <w:spacing w:line="240" w:lineRule="auto"/>
              <w:rPr>
                <w:rFonts w:cs="Arial"/>
                <w:color w:val="000000"/>
                <w:lang w:eastAsia="nl-NL"/>
              </w:rPr>
            </w:pPr>
            <w:r w:rsidRPr="00500631">
              <w:rPr>
                <w:rFonts w:cs="Arial"/>
                <w:color w:val="000000"/>
                <w:lang w:eastAsia="nl-NL"/>
              </w:rPr>
              <w:t>109</w:t>
            </w:r>
          </w:p>
        </w:tc>
        <w:tc>
          <w:tcPr>
            <w:cnfStyle w:val="000010000000" w:firstRow="0" w:lastRow="0" w:firstColumn="0" w:lastColumn="0" w:oddVBand="1" w:evenVBand="0" w:oddHBand="0" w:evenHBand="0" w:firstRowFirstColumn="0" w:firstRowLastColumn="0" w:lastRowFirstColumn="0" w:lastRowLastColumn="0"/>
            <w:tcW w:w="7088" w:type="dxa"/>
            <w:hideMark/>
          </w:tcPr>
          <w:p w14:paraId="25D19681" w14:textId="77777777" w:rsidR="006D5ACD" w:rsidRPr="00500631" w:rsidRDefault="006D5ACD" w:rsidP="00500631">
            <w:pPr>
              <w:spacing w:line="240" w:lineRule="auto"/>
              <w:rPr>
                <w:rFonts w:cs="Arial"/>
                <w:color w:val="000000"/>
                <w:lang w:eastAsia="nl-NL"/>
              </w:rPr>
            </w:pPr>
            <w:r w:rsidRPr="00500631">
              <w:rPr>
                <w:rFonts w:cs="Arial"/>
                <w:color w:val="000000"/>
                <w:lang w:eastAsia="nl-NL"/>
              </w:rPr>
              <w:t>Informatiebeveiligingseisen worden opgenomen in leveranciersovereenkomsten.</w:t>
            </w:r>
          </w:p>
        </w:tc>
        <w:tc>
          <w:tcPr>
            <w:tcW w:w="992" w:type="dxa"/>
          </w:tcPr>
          <w:p w14:paraId="6AACC30C" w14:textId="77777777" w:rsidR="006D5ACD" w:rsidRPr="00500631" w:rsidRDefault="006D5ACD" w:rsidP="00500631">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22A1A1E1" w14:textId="77777777" w:rsidR="006D5ACD" w:rsidRPr="00500631" w:rsidRDefault="006D5ACD" w:rsidP="00500631">
            <w:pPr>
              <w:spacing w:line="240" w:lineRule="auto"/>
              <w:rPr>
                <w:rFonts w:cs="Arial"/>
                <w:color w:val="000000"/>
                <w:lang w:eastAsia="nl-NL"/>
              </w:rPr>
            </w:pPr>
          </w:p>
        </w:tc>
      </w:tr>
      <w:tr w:rsidR="006D5ACD" w:rsidRPr="00500631" w14:paraId="45360586" w14:textId="62620583" w:rsidTr="006D5AC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558C7A18" w14:textId="77777777" w:rsidR="006D5ACD" w:rsidRPr="00500631" w:rsidRDefault="006D5ACD" w:rsidP="00500631">
            <w:pPr>
              <w:spacing w:line="240" w:lineRule="auto"/>
              <w:rPr>
                <w:rFonts w:cs="Arial"/>
                <w:color w:val="000000"/>
                <w:lang w:eastAsia="nl-NL"/>
              </w:rPr>
            </w:pPr>
            <w:r w:rsidRPr="00500631">
              <w:rPr>
                <w:rFonts w:cs="Arial"/>
                <w:color w:val="000000"/>
                <w:lang w:eastAsia="nl-NL"/>
              </w:rPr>
              <w:t>110</w:t>
            </w:r>
          </w:p>
        </w:tc>
        <w:tc>
          <w:tcPr>
            <w:cnfStyle w:val="000010000000" w:firstRow="0" w:lastRow="0" w:firstColumn="0" w:lastColumn="0" w:oddVBand="1" w:evenVBand="0" w:oddHBand="0" w:evenHBand="0" w:firstRowFirstColumn="0" w:firstRowLastColumn="0" w:lastRowFirstColumn="0" w:lastRowLastColumn="0"/>
            <w:tcW w:w="7088" w:type="dxa"/>
            <w:hideMark/>
          </w:tcPr>
          <w:p w14:paraId="0934DDAA" w14:textId="77777777" w:rsidR="006D5ACD" w:rsidRPr="00500631" w:rsidRDefault="006D5ACD" w:rsidP="00500631">
            <w:pPr>
              <w:spacing w:line="240" w:lineRule="auto"/>
              <w:rPr>
                <w:rFonts w:cs="Arial"/>
                <w:color w:val="000000"/>
                <w:lang w:eastAsia="nl-NL"/>
              </w:rPr>
            </w:pPr>
            <w:r w:rsidRPr="00500631">
              <w:rPr>
                <w:rFonts w:cs="Arial"/>
                <w:color w:val="000000"/>
                <w:lang w:eastAsia="nl-NL"/>
              </w:rPr>
              <w:t>De applicatie wordt periodiek en minimaal eens per jaar op kwetsbaarheden onderzocht (kwetsbaarheidsscans en penetratietesten). Kwetsbaarheden worden geclassificeerd en krijgen opvolging.</w:t>
            </w:r>
          </w:p>
        </w:tc>
        <w:tc>
          <w:tcPr>
            <w:tcW w:w="992" w:type="dxa"/>
          </w:tcPr>
          <w:p w14:paraId="3266106B" w14:textId="77777777" w:rsidR="006D5ACD" w:rsidRPr="00500631" w:rsidRDefault="006D5ACD" w:rsidP="00500631">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657A5AAA" w14:textId="77777777" w:rsidR="006D5ACD" w:rsidRPr="00500631" w:rsidRDefault="006D5ACD" w:rsidP="00500631">
            <w:pPr>
              <w:spacing w:line="240" w:lineRule="auto"/>
              <w:rPr>
                <w:rFonts w:cs="Arial"/>
                <w:color w:val="000000"/>
                <w:lang w:eastAsia="nl-NL"/>
              </w:rPr>
            </w:pPr>
          </w:p>
        </w:tc>
      </w:tr>
      <w:tr w:rsidR="006D5ACD" w:rsidRPr="00500631" w14:paraId="1420DDF5" w14:textId="76943045" w:rsidTr="006D5ACD">
        <w:trPr>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447EBE52" w14:textId="77777777" w:rsidR="006D5ACD" w:rsidRPr="00500631" w:rsidRDefault="006D5ACD" w:rsidP="00500631">
            <w:pPr>
              <w:spacing w:line="240" w:lineRule="auto"/>
              <w:rPr>
                <w:rFonts w:cs="Arial"/>
                <w:color w:val="000000"/>
                <w:lang w:eastAsia="nl-NL"/>
              </w:rPr>
            </w:pPr>
            <w:r w:rsidRPr="00500631">
              <w:rPr>
                <w:rFonts w:cs="Arial"/>
                <w:color w:val="000000"/>
                <w:lang w:eastAsia="nl-NL"/>
              </w:rPr>
              <w:t>111</w:t>
            </w:r>
          </w:p>
        </w:tc>
        <w:tc>
          <w:tcPr>
            <w:cnfStyle w:val="000010000000" w:firstRow="0" w:lastRow="0" w:firstColumn="0" w:lastColumn="0" w:oddVBand="1" w:evenVBand="0" w:oddHBand="0" w:evenHBand="0" w:firstRowFirstColumn="0" w:firstRowLastColumn="0" w:lastRowFirstColumn="0" w:lastRowLastColumn="0"/>
            <w:tcW w:w="7088" w:type="dxa"/>
            <w:hideMark/>
          </w:tcPr>
          <w:p w14:paraId="4D58250F" w14:textId="77777777" w:rsidR="006D5ACD" w:rsidRPr="00500631" w:rsidRDefault="006D5ACD" w:rsidP="00500631">
            <w:pPr>
              <w:spacing w:line="240" w:lineRule="auto"/>
              <w:rPr>
                <w:rFonts w:cs="Arial"/>
                <w:color w:val="000000"/>
                <w:lang w:eastAsia="nl-NL"/>
              </w:rPr>
            </w:pPr>
            <w:r w:rsidRPr="00500631">
              <w:rPr>
                <w:rFonts w:cs="Arial"/>
                <w:color w:val="000000"/>
                <w:lang w:eastAsia="nl-NL"/>
              </w:rPr>
              <w:t xml:space="preserve">De leverancier geeft transparant en </w:t>
            </w:r>
            <w:proofErr w:type="spellStart"/>
            <w:r w:rsidRPr="00500631">
              <w:rPr>
                <w:rFonts w:cs="Arial"/>
                <w:color w:val="000000"/>
                <w:lang w:eastAsia="nl-NL"/>
              </w:rPr>
              <w:t>kostenloos</w:t>
            </w:r>
            <w:proofErr w:type="spellEnd"/>
            <w:r w:rsidRPr="00500631">
              <w:rPr>
                <w:rFonts w:cs="Arial"/>
                <w:color w:val="000000"/>
                <w:lang w:eastAsia="nl-NL"/>
              </w:rPr>
              <w:t xml:space="preserve"> inzicht in certificeringsdocumenten en rapportages opgesteld door EDP-auditors.</w:t>
            </w:r>
          </w:p>
        </w:tc>
        <w:tc>
          <w:tcPr>
            <w:tcW w:w="992" w:type="dxa"/>
          </w:tcPr>
          <w:p w14:paraId="23CEDB5A" w14:textId="77777777" w:rsidR="006D5ACD" w:rsidRPr="00500631" w:rsidRDefault="006D5ACD" w:rsidP="00500631">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2E0CCE9D" w14:textId="77777777" w:rsidR="006D5ACD" w:rsidRPr="00500631" w:rsidRDefault="006D5ACD" w:rsidP="00500631">
            <w:pPr>
              <w:spacing w:line="240" w:lineRule="auto"/>
              <w:rPr>
                <w:rFonts w:cs="Arial"/>
                <w:color w:val="000000"/>
                <w:lang w:eastAsia="nl-NL"/>
              </w:rPr>
            </w:pPr>
          </w:p>
        </w:tc>
      </w:tr>
      <w:tr w:rsidR="006D5ACD" w:rsidRPr="00500631" w14:paraId="73F51F8B" w14:textId="637725B5" w:rsidTr="006D5AC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4BEFB760" w14:textId="77777777" w:rsidR="006D5ACD" w:rsidRPr="00500631" w:rsidRDefault="006D5ACD" w:rsidP="00500631">
            <w:pPr>
              <w:spacing w:line="240" w:lineRule="auto"/>
              <w:rPr>
                <w:rFonts w:cs="Arial"/>
                <w:color w:val="000000"/>
                <w:lang w:eastAsia="nl-NL"/>
              </w:rPr>
            </w:pPr>
            <w:r w:rsidRPr="00500631">
              <w:rPr>
                <w:rFonts w:cs="Arial"/>
                <w:color w:val="000000"/>
                <w:lang w:eastAsia="nl-NL"/>
              </w:rPr>
              <w:t>112</w:t>
            </w:r>
          </w:p>
        </w:tc>
        <w:tc>
          <w:tcPr>
            <w:cnfStyle w:val="000010000000" w:firstRow="0" w:lastRow="0" w:firstColumn="0" w:lastColumn="0" w:oddVBand="1" w:evenVBand="0" w:oddHBand="0" w:evenHBand="0" w:firstRowFirstColumn="0" w:firstRowLastColumn="0" w:lastRowFirstColumn="0" w:lastRowLastColumn="0"/>
            <w:tcW w:w="7088" w:type="dxa"/>
            <w:hideMark/>
          </w:tcPr>
          <w:p w14:paraId="465AC0A1" w14:textId="77777777" w:rsidR="006D5ACD" w:rsidRPr="00500631" w:rsidRDefault="006D5ACD" w:rsidP="00500631">
            <w:pPr>
              <w:spacing w:line="240" w:lineRule="auto"/>
              <w:rPr>
                <w:rFonts w:cs="Arial"/>
                <w:color w:val="000000"/>
                <w:lang w:eastAsia="nl-NL"/>
              </w:rPr>
            </w:pPr>
            <w:r w:rsidRPr="00500631">
              <w:rPr>
                <w:rFonts w:cs="Arial"/>
                <w:color w:val="000000"/>
                <w:lang w:eastAsia="nl-NL"/>
              </w:rPr>
              <w:t>Leverancier heeft beheersmaatregelen tegen malware getroffen.</w:t>
            </w:r>
          </w:p>
        </w:tc>
        <w:tc>
          <w:tcPr>
            <w:tcW w:w="992" w:type="dxa"/>
          </w:tcPr>
          <w:p w14:paraId="43F4B4A4" w14:textId="77777777" w:rsidR="006D5ACD" w:rsidRPr="00500631" w:rsidRDefault="006D5ACD" w:rsidP="00500631">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6CEE8364" w14:textId="77777777" w:rsidR="006D5ACD" w:rsidRPr="00500631" w:rsidRDefault="006D5ACD" w:rsidP="00500631">
            <w:pPr>
              <w:spacing w:line="240" w:lineRule="auto"/>
              <w:rPr>
                <w:rFonts w:cs="Arial"/>
                <w:color w:val="000000"/>
                <w:lang w:eastAsia="nl-NL"/>
              </w:rPr>
            </w:pPr>
          </w:p>
        </w:tc>
      </w:tr>
      <w:tr w:rsidR="006D5ACD" w:rsidRPr="00500631" w14:paraId="2AF26564" w14:textId="7912A38D" w:rsidTr="006D5ACD">
        <w:trPr>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1DC8124E" w14:textId="77777777" w:rsidR="006D5ACD" w:rsidRPr="00500631" w:rsidRDefault="006D5ACD" w:rsidP="00500631">
            <w:pPr>
              <w:spacing w:line="240" w:lineRule="auto"/>
              <w:rPr>
                <w:rFonts w:cs="Arial"/>
                <w:color w:val="000000"/>
                <w:lang w:eastAsia="nl-NL"/>
              </w:rPr>
            </w:pPr>
            <w:r w:rsidRPr="00500631">
              <w:rPr>
                <w:rFonts w:cs="Arial"/>
                <w:color w:val="000000"/>
                <w:lang w:eastAsia="nl-NL"/>
              </w:rPr>
              <w:t>113</w:t>
            </w:r>
          </w:p>
        </w:tc>
        <w:tc>
          <w:tcPr>
            <w:cnfStyle w:val="000010000000" w:firstRow="0" w:lastRow="0" w:firstColumn="0" w:lastColumn="0" w:oddVBand="1" w:evenVBand="0" w:oddHBand="0" w:evenHBand="0" w:firstRowFirstColumn="0" w:firstRowLastColumn="0" w:lastRowFirstColumn="0" w:lastRowLastColumn="0"/>
            <w:tcW w:w="7088" w:type="dxa"/>
            <w:hideMark/>
          </w:tcPr>
          <w:p w14:paraId="1F730916" w14:textId="77777777" w:rsidR="006D5ACD" w:rsidRPr="00500631" w:rsidRDefault="006D5ACD" w:rsidP="00500631">
            <w:pPr>
              <w:spacing w:line="240" w:lineRule="auto"/>
              <w:rPr>
                <w:rFonts w:cs="Arial"/>
                <w:color w:val="000000"/>
                <w:lang w:eastAsia="nl-NL"/>
              </w:rPr>
            </w:pPr>
            <w:r w:rsidRPr="00500631">
              <w:rPr>
                <w:rFonts w:cs="Arial"/>
                <w:color w:val="000000"/>
                <w:lang w:eastAsia="nl-NL"/>
              </w:rPr>
              <w:t xml:space="preserve">Leverancier treft beheersmaatregelen om onbevoegde toegang tot, schade aan en interferentie (storing/uitval) met informatie en </w:t>
            </w:r>
            <w:proofErr w:type="spellStart"/>
            <w:r w:rsidRPr="00500631">
              <w:rPr>
                <w:rFonts w:cs="Arial"/>
                <w:color w:val="000000"/>
                <w:lang w:eastAsia="nl-NL"/>
              </w:rPr>
              <w:t>informatievewerkende</w:t>
            </w:r>
            <w:proofErr w:type="spellEnd"/>
            <w:r w:rsidRPr="00500631">
              <w:rPr>
                <w:rFonts w:cs="Arial"/>
                <w:color w:val="000000"/>
                <w:lang w:eastAsia="nl-NL"/>
              </w:rPr>
              <w:t xml:space="preserve"> faciliteiten van Opdrachtgever te voorkomen, zodat de bedrijfsvoering niet wordt onderbroken of aangetast.</w:t>
            </w:r>
          </w:p>
        </w:tc>
        <w:tc>
          <w:tcPr>
            <w:tcW w:w="992" w:type="dxa"/>
          </w:tcPr>
          <w:p w14:paraId="09CE5805" w14:textId="77777777" w:rsidR="006D5ACD" w:rsidRPr="00500631" w:rsidRDefault="006D5ACD" w:rsidP="00500631">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5B195DD2" w14:textId="77777777" w:rsidR="006D5ACD" w:rsidRPr="00500631" w:rsidRDefault="006D5ACD" w:rsidP="00500631">
            <w:pPr>
              <w:spacing w:line="240" w:lineRule="auto"/>
              <w:rPr>
                <w:rFonts w:cs="Arial"/>
                <w:color w:val="000000"/>
                <w:lang w:eastAsia="nl-NL"/>
              </w:rPr>
            </w:pPr>
          </w:p>
        </w:tc>
      </w:tr>
    </w:tbl>
    <w:p w14:paraId="5FD118E0" w14:textId="31C43799" w:rsidR="00143A6F" w:rsidRDefault="00143A6F" w:rsidP="00E13912">
      <w:pPr>
        <w:pStyle w:val="Kop2"/>
      </w:pPr>
      <w:bookmarkStart w:id="10" w:name="_Toc179983625"/>
      <w:r>
        <w:t>Beschikbaarheid</w:t>
      </w:r>
      <w:bookmarkEnd w:id="10"/>
    </w:p>
    <w:tbl>
      <w:tblPr>
        <w:tblStyle w:val="Lijsttabel3-Accent4"/>
        <w:tblW w:w="9628" w:type="dxa"/>
        <w:tblLook w:val="00A0" w:firstRow="1" w:lastRow="0" w:firstColumn="1" w:lastColumn="0" w:noHBand="0" w:noVBand="0"/>
      </w:tblPr>
      <w:tblGrid>
        <w:gridCol w:w="562"/>
        <w:gridCol w:w="6946"/>
        <w:gridCol w:w="1134"/>
        <w:gridCol w:w="986"/>
      </w:tblGrid>
      <w:tr w:rsidR="006D5ACD" w:rsidRPr="00500631" w14:paraId="0F7BBF7E" w14:textId="3A428B19" w:rsidTr="006D5ACD">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562" w:type="dxa"/>
            <w:noWrap/>
          </w:tcPr>
          <w:p w14:paraId="12CBE31A" w14:textId="62C7C801" w:rsidR="006D5ACD" w:rsidRPr="00500631" w:rsidRDefault="006D5ACD" w:rsidP="00143A6F">
            <w:pPr>
              <w:spacing w:line="240" w:lineRule="auto"/>
              <w:rPr>
                <w:rFonts w:cs="Arial"/>
                <w:color w:val="000000"/>
                <w:lang w:eastAsia="nl-NL"/>
              </w:rPr>
            </w:pPr>
            <w:proofErr w:type="spellStart"/>
            <w:r w:rsidRPr="00395744">
              <w:rPr>
                <w:rFonts w:cs="Arial"/>
                <w:color w:val="FFFFFF"/>
                <w:lang w:eastAsia="nl-NL"/>
              </w:rPr>
              <w:t>Nr</w:t>
            </w:r>
            <w:proofErr w:type="spellEnd"/>
            <w:r w:rsidRPr="00395744">
              <w:rPr>
                <w:rFonts w:cs="Arial"/>
                <w:color w:val="FFFFFF"/>
                <w:lang w:eastAsia="nl-NL"/>
              </w:rPr>
              <w:t xml:space="preserve"> </w:t>
            </w:r>
          </w:p>
        </w:tc>
        <w:tc>
          <w:tcPr>
            <w:cnfStyle w:val="000010000000" w:firstRow="0" w:lastRow="0" w:firstColumn="0" w:lastColumn="0" w:oddVBand="1" w:evenVBand="0" w:oddHBand="0" w:evenHBand="0" w:firstRowFirstColumn="0" w:firstRowLastColumn="0" w:lastRowFirstColumn="0" w:lastRowLastColumn="0"/>
            <w:tcW w:w="6946" w:type="dxa"/>
          </w:tcPr>
          <w:p w14:paraId="32D42427" w14:textId="2550BD8F" w:rsidR="006D5ACD" w:rsidRPr="00500631" w:rsidRDefault="006D5ACD" w:rsidP="00143A6F">
            <w:pPr>
              <w:spacing w:line="240" w:lineRule="auto"/>
              <w:rPr>
                <w:rFonts w:cs="Arial"/>
                <w:color w:val="000000"/>
                <w:lang w:eastAsia="nl-NL"/>
              </w:rPr>
            </w:pPr>
            <w:r w:rsidRPr="00395744">
              <w:rPr>
                <w:rFonts w:cs="Arial"/>
                <w:color w:val="FFFFFF"/>
                <w:lang w:eastAsia="nl-NL"/>
              </w:rPr>
              <w:t>Omschrijving</w:t>
            </w:r>
          </w:p>
        </w:tc>
        <w:tc>
          <w:tcPr>
            <w:tcW w:w="1134" w:type="dxa"/>
          </w:tcPr>
          <w:p w14:paraId="39AEF344" w14:textId="05700FC4" w:rsidR="006D5ACD" w:rsidRPr="00395744" w:rsidRDefault="006D5ACD" w:rsidP="00143A6F">
            <w:pPr>
              <w:spacing w:line="240" w:lineRule="auto"/>
              <w:cnfStyle w:val="100000000000" w:firstRow="1" w:lastRow="0" w:firstColumn="0" w:lastColumn="0" w:oddVBand="0" w:evenVBand="0" w:oddHBand="0" w:evenHBand="0" w:firstRowFirstColumn="0" w:firstRowLastColumn="0" w:lastRowFirstColumn="0" w:lastRowLastColumn="0"/>
              <w:rPr>
                <w:rFonts w:cs="Arial"/>
                <w:color w:val="FFFFFF"/>
                <w:lang w:eastAsia="nl-NL"/>
              </w:rPr>
            </w:pPr>
            <w:r>
              <w:rPr>
                <w:rFonts w:cs="Arial"/>
                <w:color w:val="FFFFFF"/>
                <w:lang w:eastAsia="nl-NL"/>
              </w:rPr>
              <w:t>J</w:t>
            </w:r>
          </w:p>
        </w:tc>
        <w:tc>
          <w:tcPr>
            <w:cnfStyle w:val="000010000000" w:firstRow="0" w:lastRow="0" w:firstColumn="0" w:lastColumn="0" w:oddVBand="1" w:evenVBand="0" w:oddHBand="0" w:evenHBand="0" w:firstRowFirstColumn="0" w:firstRowLastColumn="0" w:lastRowFirstColumn="0" w:lastRowLastColumn="0"/>
            <w:tcW w:w="986" w:type="dxa"/>
          </w:tcPr>
          <w:p w14:paraId="25DF0BA2" w14:textId="3719830F" w:rsidR="006D5ACD" w:rsidRPr="00395744" w:rsidRDefault="006D5ACD" w:rsidP="00143A6F">
            <w:pPr>
              <w:spacing w:line="240" w:lineRule="auto"/>
              <w:rPr>
                <w:rFonts w:cs="Arial"/>
                <w:color w:val="FFFFFF"/>
                <w:lang w:eastAsia="nl-NL"/>
              </w:rPr>
            </w:pPr>
            <w:r>
              <w:rPr>
                <w:rFonts w:cs="Arial"/>
                <w:color w:val="FFFFFF"/>
                <w:lang w:eastAsia="nl-NL"/>
              </w:rPr>
              <w:t>N</w:t>
            </w:r>
          </w:p>
        </w:tc>
      </w:tr>
      <w:tr w:rsidR="006D5ACD" w:rsidRPr="00500631" w14:paraId="6DD679C7" w14:textId="08D9B209" w:rsidTr="006D5AC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30286A79" w14:textId="77777777" w:rsidR="006D5ACD" w:rsidRPr="00500631" w:rsidRDefault="006D5ACD" w:rsidP="00500631">
            <w:pPr>
              <w:spacing w:line="240" w:lineRule="auto"/>
              <w:rPr>
                <w:rFonts w:cs="Arial"/>
                <w:color w:val="000000"/>
                <w:lang w:eastAsia="nl-NL"/>
              </w:rPr>
            </w:pPr>
            <w:r w:rsidRPr="00500631">
              <w:rPr>
                <w:rFonts w:cs="Arial"/>
                <w:color w:val="000000"/>
                <w:lang w:eastAsia="nl-NL"/>
              </w:rPr>
              <w:t>114</w:t>
            </w:r>
          </w:p>
        </w:tc>
        <w:tc>
          <w:tcPr>
            <w:cnfStyle w:val="000010000000" w:firstRow="0" w:lastRow="0" w:firstColumn="0" w:lastColumn="0" w:oddVBand="1" w:evenVBand="0" w:oddHBand="0" w:evenHBand="0" w:firstRowFirstColumn="0" w:firstRowLastColumn="0" w:lastRowFirstColumn="0" w:lastRowLastColumn="0"/>
            <w:tcW w:w="6946" w:type="dxa"/>
            <w:hideMark/>
          </w:tcPr>
          <w:p w14:paraId="19895FD4" w14:textId="77777777" w:rsidR="006D5ACD" w:rsidRPr="00500631" w:rsidRDefault="006D5ACD" w:rsidP="00500631">
            <w:pPr>
              <w:spacing w:line="240" w:lineRule="auto"/>
              <w:rPr>
                <w:rFonts w:cs="Arial"/>
                <w:color w:val="000000"/>
                <w:lang w:eastAsia="nl-NL"/>
              </w:rPr>
            </w:pPr>
            <w:r w:rsidRPr="00500631">
              <w:rPr>
                <w:rFonts w:cs="Arial"/>
                <w:color w:val="000000"/>
                <w:lang w:eastAsia="nl-NL"/>
              </w:rPr>
              <w:t xml:space="preserve">De leverancier draagt zorg voor een </w:t>
            </w:r>
            <w:proofErr w:type="spellStart"/>
            <w:r w:rsidRPr="00500631">
              <w:rPr>
                <w:rFonts w:cs="Arial"/>
                <w:color w:val="000000"/>
                <w:lang w:eastAsia="nl-NL"/>
              </w:rPr>
              <w:t>Escrow</w:t>
            </w:r>
            <w:proofErr w:type="spellEnd"/>
            <w:r w:rsidRPr="00500631">
              <w:rPr>
                <w:rFonts w:cs="Arial"/>
                <w:color w:val="000000"/>
                <w:lang w:eastAsia="nl-NL"/>
              </w:rPr>
              <w:t xml:space="preserve">. Zo heeft de Opdrachtgever in voorkomend geval de mogelijkheid om bij het in vervulling gaan van één of meer in de </w:t>
            </w:r>
            <w:proofErr w:type="spellStart"/>
            <w:r w:rsidRPr="00500631">
              <w:rPr>
                <w:rFonts w:cs="Arial"/>
                <w:color w:val="000000"/>
                <w:lang w:eastAsia="nl-NL"/>
              </w:rPr>
              <w:t>Escrow</w:t>
            </w:r>
            <w:proofErr w:type="spellEnd"/>
            <w:r w:rsidRPr="00500631">
              <w:rPr>
                <w:rFonts w:cs="Arial"/>
                <w:color w:val="000000"/>
                <w:lang w:eastAsia="nl-NL"/>
              </w:rPr>
              <w:t xml:space="preserve"> genoemde voorwaarden, software die onderdeel is van het contract, eigenmachtig te (laten) gebruiken voor het herstellen van fouten en anderszins het onderhouden en beheren van de standaardprogrammatuur.</w:t>
            </w:r>
          </w:p>
        </w:tc>
        <w:tc>
          <w:tcPr>
            <w:tcW w:w="1134" w:type="dxa"/>
          </w:tcPr>
          <w:p w14:paraId="19B2EE86" w14:textId="77777777" w:rsidR="006D5ACD" w:rsidRPr="00500631" w:rsidRDefault="006D5ACD" w:rsidP="00500631">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228FB1BA" w14:textId="77777777" w:rsidR="006D5ACD" w:rsidRPr="00500631" w:rsidRDefault="006D5ACD" w:rsidP="00500631">
            <w:pPr>
              <w:spacing w:line="240" w:lineRule="auto"/>
              <w:rPr>
                <w:rFonts w:cs="Arial"/>
                <w:color w:val="000000"/>
                <w:lang w:eastAsia="nl-NL"/>
              </w:rPr>
            </w:pPr>
          </w:p>
        </w:tc>
      </w:tr>
      <w:tr w:rsidR="006D5ACD" w:rsidRPr="00500631" w14:paraId="7B05D362" w14:textId="003507E6" w:rsidTr="006D5ACD">
        <w:trPr>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580ABF7A" w14:textId="77777777" w:rsidR="006D5ACD" w:rsidRPr="00500631" w:rsidRDefault="006D5ACD" w:rsidP="00500631">
            <w:pPr>
              <w:spacing w:line="240" w:lineRule="auto"/>
              <w:rPr>
                <w:rFonts w:cs="Arial"/>
                <w:color w:val="000000"/>
                <w:lang w:eastAsia="nl-NL"/>
              </w:rPr>
            </w:pPr>
            <w:r w:rsidRPr="00500631">
              <w:rPr>
                <w:rFonts w:cs="Arial"/>
                <w:color w:val="000000"/>
                <w:lang w:eastAsia="nl-NL"/>
              </w:rPr>
              <w:t>115</w:t>
            </w:r>
          </w:p>
        </w:tc>
        <w:tc>
          <w:tcPr>
            <w:cnfStyle w:val="000010000000" w:firstRow="0" w:lastRow="0" w:firstColumn="0" w:lastColumn="0" w:oddVBand="1" w:evenVBand="0" w:oddHBand="0" w:evenHBand="0" w:firstRowFirstColumn="0" w:firstRowLastColumn="0" w:lastRowFirstColumn="0" w:lastRowLastColumn="0"/>
            <w:tcW w:w="6946" w:type="dxa"/>
            <w:hideMark/>
          </w:tcPr>
          <w:p w14:paraId="2F6092A6" w14:textId="77777777" w:rsidR="006D5ACD" w:rsidRPr="00500631" w:rsidRDefault="006D5ACD" w:rsidP="00500631">
            <w:pPr>
              <w:spacing w:line="240" w:lineRule="auto"/>
              <w:rPr>
                <w:rFonts w:cs="Arial"/>
                <w:color w:val="000000"/>
                <w:lang w:eastAsia="nl-NL"/>
              </w:rPr>
            </w:pPr>
            <w:r w:rsidRPr="00500631">
              <w:rPr>
                <w:rFonts w:cs="Arial"/>
                <w:color w:val="000000"/>
                <w:lang w:eastAsia="nl-NL"/>
              </w:rPr>
              <w:t>Voor de software is sprake van een gescheiden test en productie omgeving (OTAP).</w:t>
            </w:r>
          </w:p>
        </w:tc>
        <w:tc>
          <w:tcPr>
            <w:tcW w:w="1134" w:type="dxa"/>
          </w:tcPr>
          <w:p w14:paraId="73F1E33A" w14:textId="77777777" w:rsidR="006D5ACD" w:rsidRPr="00500631" w:rsidRDefault="006D5ACD" w:rsidP="00500631">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0D7CBBA7" w14:textId="77777777" w:rsidR="006D5ACD" w:rsidRPr="00500631" w:rsidRDefault="006D5ACD" w:rsidP="00500631">
            <w:pPr>
              <w:spacing w:line="240" w:lineRule="auto"/>
              <w:rPr>
                <w:rFonts w:cs="Arial"/>
                <w:color w:val="000000"/>
                <w:lang w:eastAsia="nl-NL"/>
              </w:rPr>
            </w:pPr>
          </w:p>
        </w:tc>
      </w:tr>
      <w:tr w:rsidR="006D5ACD" w:rsidRPr="00500631" w14:paraId="1D55750E" w14:textId="69EDB82A" w:rsidTr="006D5AC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298B41E7" w14:textId="77777777" w:rsidR="006D5ACD" w:rsidRPr="00500631" w:rsidRDefault="006D5ACD" w:rsidP="00500631">
            <w:pPr>
              <w:spacing w:line="240" w:lineRule="auto"/>
              <w:rPr>
                <w:rFonts w:cs="Arial"/>
                <w:color w:val="000000"/>
                <w:lang w:eastAsia="nl-NL"/>
              </w:rPr>
            </w:pPr>
            <w:r w:rsidRPr="00500631">
              <w:rPr>
                <w:rFonts w:cs="Arial"/>
                <w:color w:val="000000"/>
                <w:lang w:eastAsia="nl-NL"/>
              </w:rPr>
              <w:t>116</w:t>
            </w:r>
          </w:p>
        </w:tc>
        <w:tc>
          <w:tcPr>
            <w:cnfStyle w:val="000010000000" w:firstRow="0" w:lastRow="0" w:firstColumn="0" w:lastColumn="0" w:oddVBand="1" w:evenVBand="0" w:oddHBand="0" w:evenHBand="0" w:firstRowFirstColumn="0" w:firstRowLastColumn="0" w:lastRowFirstColumn="0" w:lastRowLastColumn="0"/>
            <w:tcW w:w="6946" w:type="dxa"/>
            <w:hideMark/>
          </w:tcPr>
          <w:p w14:paraId="5E6BF297" w14:textId="77777777" w:rsidR="006D5ACD" w:rsidRPr="00500631" w:rsidRDefault="006D5ACD" w:rsidP="00500631">
            <w:pPr>
              <w:spacing w:line="240" w:lineRule="auto"/>
              <w:rPr>
                <w:rFonts w:cs="Arial"/>
                <w:color w:val="000000"/>
                <w:lang w:eastAsia="nl-NL"/>
              </w:rPr>
            </w:pPr>
            <w:r w:rsidRPr="00500631">
              <w:rPr>
                <w:rFonts w:cs="Arial"/>
                <w:color w:val="000000"/>
                <w:lang w:eastAsia="nl-NL"/>
              </w:rPr>
              <w:t>De leverancier heeft een wijzigings- en acceptatieproces. De acceptatie wordt hierbij uitgevoerd door de opdrachtgever.</w:t>
            </w:r>
          </w:p>
        </w:tc>
        <w:tc>
          <w:tcPr>
            <w:tcW w:w="1134" w:type="dxa"/>
          </w:tcPr>
          <w:p w14:paraId="0C789D6E" w14:textId="77777777" w:rsidR="006D5ACD" w:rsidRPr="00500631" w:rsidRDefault="006D5ACD" w:rsidP="00500631">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5FBF0C75" w14:textId="77777777" w:rsidR="006D5ACD" w:rsidRPr="00500631" w:rsidRDefault="006D5ACD" w:rsidP="00500631">
            <w:pPr>
              <w:spacing w:line="240" w:lineRule="auto"/>
              <w:rPr>
                <w:rFonts w:cs="Arial"/>
                <w:color w:val="000000"/>
                <w:lang w:eastAsia="nl-NL"/>
              </w:rPr>
            </w:pPr>
          </w:p>
        </w:tc>
      </w:tr>
      <w:tr w:rsidR="006D5ACD" w:rsidRPr="00500631" w14:paraId="5C5EB8F6" w14:textId="565AEEA8" w:rsidTr="006D5ACD">
        <w:trPr>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72785700" w14:textId="77777777" w:rsidR="006D5ACD" w:rsidRPr="00500631" w:rsidRDefault="006D5ACD" w:rsidP="00500631">
            <w:pPr>
              <w:spacing w:line="240" w:lineRule="auto"/>
              <w:rPr>
                <w:rFonts w:cs="Arial"/>
                <w:color w:val="000000"/>
                <w:lang w:eastAsia="nl-NL"/>
              </w:rPr>
            </w:pPr>
            <w:r w:rsidRPr="00500631">
              <w:rPr>
                <w:rFonts w:cs="Arial"/>
                <w:color w:val="000000"/>
                <w:lang w:eastAsia="nl-NL"/>
              </w:rPr>
              <w:t>117</w:t>
            </w:r>
          </w:p>
        </w:tc>
        <w:tc>
          <w:tcPr>
            <w:cnfStyle w:val="000010000000" w:firstRow="0" w:lastRow="0" w:firstColumn="0" w:lastColumn="0" w:oddVBand="1" w:evenVBand="0" w:oddHBand="0" w:evenHBand="0" w:firstRowFirstColumn="0" w:firstRowLastColumn="0" w:lastRowFirstColumn="0" w:lastRowLastColumn="0"/>
            <w:tcW w:w="6946" w:type="dxa"/>
            <w:hideMark/>
          </w:tcPr>
          <w:p w14:paraId="0DAE8EB1" w14:textId="77777777" w:rsidR="006D5ACD" w:rsidRPr="00500631" w:rsidRDefault="006D5ACD" w:rsidP="00500631">
            <w:pPr>
              <w:spacing w:line="240" w:lineRule="auto"/>
              <w:rPr>
                <w:rFonts w:cs="Arial"/>
                <w:color w:val="000000"/>
                <w:lang w:eastAsia="nl-NL"/>
              </w:rPr>
            </w:pPr>
            <w:r w:rsidRPr="00500631">
              <w:rPr>
                <w:rFonts w:cs="Arial"/>
                <w:color w:val="000000"/>
                <w:lang w:eastAsia="nl-NL"/>
              </w:rPr>
              <w:t>Systeemmeldingen kunnen met SNMP verstuurd worden naar een centraal monitoring systeem.</w:t>
            </w:r>
          </w:p>
        </w:tc>
        <w:tc>
          <w:tcPr>
            <w:tcW w:w="1134" w:type="dxa"/>
          </w:tcPr>
          <w:p w14:paraId="5E235D24" w14:textId="77777777" w:rsidR="006D5ACD" w:rsidRPr="00500631" w:rsidRDefault="006D5ACD" w:rsidP="00500631">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798275C0" w14:textId="77777777" w:rsidR="006D5ACD" w:rsidRPr="00500631" w:rsidRDefault="006D5ACD" w:rsidP="00500631">
            <w:pPr>
              <w:spacing w:line="240" w:lineRule="auto"/>
              <w:rPr>
                <w:rFonts w:cs="Arial"/>
                <w:color w:val="000000"/>
                <w:lang w:eastAsia="nl-NL"/>
              </w:rPr>
            </w:pPr>
          </w:p>
        </w:tc>
      </w:tr>
      <w:tr w:rsidR="006D5ACD" w:rsidRPr="00500631" w14:paraId="2E0DB6F0" w14:textId="4DC60090" w:rsidTr="006D5AC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38EA91E8" w14:textId="77777777" w:rsidR="006D5ACD" w:rsidRPr="00500631" w:rsidRDefault="006D5ACD" w:rsidP="00500631">
            <w:pPr>
              <w:spacing w:line="240" w:lineRule="auto"/>
              <w:rPr>
                <w:rFonts w:cs="Arial"/>
                <w:color w:val="000000"/>
                <w:lang w:eastAsia="nl-NL"/>
              </w:rPr>
            </w:pPr>
            <w:r w:rsidRPr="00500631">
              <w:rPr>
                <w:rFonts w:cs="Arial"/>
                <w:color w:val="000000"/>
                <w:lang w:eastAsia="nl-NL"/>
              </w:rPr>
              <w:t>118</w:t>
            </w:r>
          </w:p>
        </w:tc>
        <w:tc>
          <w:tcPr>
            <w:cnfStyle w:val="000010000000" w:firstRow="0" w:lastRow="0" w:firstColumn="0" w:lastColumn="0" w:oddVBand="1" w:evenVBand="0" w:oddHBand="0" w:evenHBand="0" w:firstRowFirstColumn="0" w:firstRowLastColumn="0" w:lastRowFirstColumn="0" w:lastRowLastColumn="0"/>
            <w:tcW w:w="6946" w:type="dxa"/>
            <w:hideMark/>
          </w:tcPr>
          <w:p w14:paraId="19EC3146" w14:textId="77777777" w:rsidR="006D5ACD" w:rsidRPr="00500631" w:rsidRDefault="006D5ACD" w:rsidP="00500631">
            <w:pPr>
              <w:spacing w:line="240" w:lineRule="auto"/>
              <w:rPr>
                <w:rFonts w:cs="Arial"/>
                <w:color w:val="000000"/>
                <w:lang w:eastAsia="nl-NL"/>
              </w:rPr>
            </w:pPr>
            <w:r w:rsidRPr="00500631">
              <w:rPr>
                <w:rFonts w:cs="Arial"/>
                <w:color w:val="000000"/>
                <w:lang w:eastAsia="nl-NL"/>
              </w:rPr>
              <w:t>Remote access vindt alleen plaats via de door SSC ONS beschikbaar gestelde middelen.</w:t>
            </w:r>
          </w:p>
        </w:tc>
        <w:tc>
          <w:tcPr>
            <w:tcW w:w="1134" w:type="dxa"/>
          </w:tcPr>
          <w:p w14:paraId="7A02C699" w14:textId="77777777" w:rsidR="006D5ACD" w:rsidRPr="00500631" w:rsidRDefault="006D5ACD" w:rsidP="00500631">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40107798" w14:textId="77777777" w:rsidR="006D5ACD" w:rsidRPr="00500631" w:rsidRDefault="006D5ACD" w:rsidP="00500631">
            <w:pPr>
              <w:spacing w:line="240" w:lineRule="auto"/>
              <w:rPr>
                <w:rFonts w:cs="Arial"/>
                <w:color w:val="000000"/>
                <w:lang w:eastAsia="nl-NL"/>
              </w:rPr>
            </w:pPr>
          </w:p>
        </w:tc>
      </w:tr>
      <w:tr w:rsidR="006D5ACD" w:rsidRPr="00500631" w14:paraId="0D1398FD" w14:textId="2A4253E9" w:rsidTr="006D5ACD">
        <w:trPr>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5F2FD540" w14:textId="77777777" w:rsidR="006D5ACD" w:rsidRPr="00500631" w:rsidRDefault="006D5ACD" w:rsidP="00500631">
            <w:pPr>
              <w:spacing w:line="240" w:lineRule="auto"/>
              <w:rPr>
                <w:rFonts w:cs="Arial"/>
                <w:color w:val="000000"/>
                <w:lang w:eastAsia="nl-NL"/>
              </w:rPr>
            </w:pPr>
            <w:r w:rsidRPr="00500631">
              <w:rPr>
                <w:rFonts w:cs="Arial"/>
                <w:color w:val="000000"/>
                <w:lang w:eastAsia="nl-NL"/>
              </w:rPr>
              <w:t>119</w:t>
            </w:r>
          </w:p>
        </w:tc>
        <w:tc>
          <w:tcPr>
            <w:cnfStyle w:val="000010000000" w:firstRow="0" w:lastRow="0" w:firstColumn="0" w:lastColumn="0" w:oddVBand="1" w:evenVBand="0" w:oddHBand="0" w:evenHBand="0" w:firstRowFirstColumn="0" w:firstRowLastColumn="0" w:lastRowFirstColumn="0" w:lastRowLastColumn="0"/>
            <w:tcW w:w="6946" w:type="dxa"/>
            <w:hideMark/>
          </w:tcPr>
          <w:p w14:paraId="4914DDB4" w14:textId="77777777" w:rsidR="006D5ACD" w:rsidRPr="00500631" w:rsidRDefault="006D5ACD" w:rsidP="00500631">
            <w:pPr>
              <w:spacing w:line="240" w:lineRule="auto"/>
              <w:rPr>
                <w:rFonts w:cs="Arial"/>
                <w:color w:val="000000"/>
                <w:lang w:eastAsia="nl-NL"/>
              </w:rPr>
            </w:pPr>
            <w:r w:rsidRPr="00500631">
              <w:rPr>
                <w:rFonts w:cs="Arial"/>
                <w:color w:val="000000"/>
                <w:lang w:eastAsia="nl-NL"/>
              </w:rPr>
              <w:t xml:space="preserve">Er is een </w:t>
            </w:r>
            <w:proofErr w:type="spellStart"/>
            <w:r w:rsidRPr="00500631">
              <w:rPr>
                <w:rFonts w:cs="Arial"/>
                <w:color w:val="000000"/>
                <w:lang w:eastAsia="nl-NL"/>
              </w:rPr>
              <w:t>exitplan</w:t>
            </w:r>
            <w:proofErr w:type="spellEnd"/>
            <w:r w:rsidRPr="00500631">
              <w:rPr>
                <w:rFonts w:cs="Arial"/>
                <w:color w:val="000000"/>
                <w:lang w:eastAsia="nl-NL"/>
              </w:rPr>
              <w:t xml:space="preserve"> en -strategie (en export van data). Zie ook GIBIT artikel 22:</w:t>
            </w:r>
            <w:r w:rsidRPr="00500631">
              <w:rPr>
                <w:rFonts w:cs="Arial"/>
                <w:color w:val="000000"/>
                <w:lang w:eastAsia="nl-NL"/>
              </w:rPr>
              <w:br/>
              <w:t xml:space="preserve">• De Opdrachtnemer maakt een </w:t>
            </w:r>
            <w:proofErr w:type="spellStart"/>
            <w:r w:rsidRPr="00500631">
              <w:rPr>
                <w:rFonts w:cs="Arial"/>
                <w:color w:val="000000"/>
                <w:lang w:eastAsia="nl-NL"/>
              </w:rPr>
              <w:t>Exitplan</w:t>
            </w:r>
            <w:proofErr w:type="spellEnd"/>
            <w:r w:rsidRPr="00500631">
              <w:rPr>
                <w:rFonts w:cs="Arial"/>
                <w:color w:val="000000"/>
                <w:lang w:eastAsia="nl-NL"/>
              </w:rPr>
              <w:t xml:space="preserve"> en strategie en stemt deze af met de Opdrachtgever.</w:t>
            </w:r>
            <w:r w:rsidRPr="00500631">
              <w:rPr>
                <w:rFonts w:cs="Arial"/>
                <w:color w:val="000000"/>
                <w:lang w:eastAsia="nl-NL"/>
              </w:rPr>
              <w:br/>
              <w:t>• Gegevens worden op basis van standaarden opgeslagen met als doel portering naar andere dienstverleners mogelijk te maken in geval van een exit.</w:t>
            </w:r>
            <w:r w:rsidRPr="00500631">
              <w:rPr>
                <w:rFonts w:cs="Arial"/>
                <w:color w:val="000000"/>
                <w:lang w:eastAsia="nl-NL"/>
              </w:rPr>
              <w:br/>
              <w:t xml:space="preserve">• Alle gegevens (grafische bronbestanden, grafische producten en bijbehorende metadata) worden door de Opdrachtnemer bij exit </w:t>
            </w:r>
            <w:proofErr w:type="spellStart"/>
            <w:r w:rsidRPr="00500631">
              <w:rPr>
                <w:rFonts w:cs="Arial"/>
                <w:color w:val="000000"/>
                <w:lang w:eastAsia="nl-NL"/>
              </w:rPr>
              <w:t>kostenloos</w:t>
            </w:r>
            <w:proofErr w:type="spellEnd"/>
            <w:r w:rsidRPr="00500631">
              <w:rPr>
                <w:rFonts w:cs="Arial"/>
                <w:color w:val="000000"/>
                <w:lang w:eastAsia="nl-NL"/>
              </w:rPr>
              <w:t xml:space="preserve"> </w:t>
            </w:r>
            <w:proofErr w:type="spellStart"/>
            <w:r w:rsidRPr="00500631">
              <w:rPr>
                <w:rFonts w:cs="Arial"/>
                <w:color w:val="000000"/>
                <w:lang w:eastAsia="nl-NL"/>
              </w:rPr>
              <w:t>geexporteerd</w:t>
            </w:r>
            <w:proofErr w:type="spellEnd"/>
            <w:r w:rsidRPr="00500631">
              <w:rPr>
                <w:rFonts w:cs="Arial"/>
                <w:color w:val="000000"/>
                <w:lang w:eastAsia="nl-NL"/>
              </w:rPr>
              <w:t>.</w:t>
            </w:r>
          </w:p>
        </w:tc>
        <w:tc>
          <w:tcPr>
            <w:tcW w:w="1134" w:type="dxa"/>
          </w:tcPr>
          <w:p w14:paraId="0692FD40" w14:textId="77777777" w:rsidR="006D5ACD" w:rsidRPr="00500631" w:rsidRDefault="006D5ACD" w:rsidP="00500631">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4D99EE2E" w14:textId="77777777" w:rsidR="006D5ACD" w:rsidRPr="00500631" w:rsidRDefault="006D5ACD" w:rsidP="00500631">
            <w:pPr>
              <w:spacing w:line="240" w:lineRule="auto"/>
              <w:rPr>
                <w:rFonts w:cs="Arial"/>
                <w:color w:val="000000"/>
                <w:lang w:eastAsia="nl-NL"/>
              </w:rPr>
            </w:pPr>
          </w:p>
        </w:tc>
      </w:tr>
    </w:tbl>
    <w:p w14:paraId="3FFE0EDC" w14:textId="656CD11F" w:rsidR="003655FF" w:rsidRDefault="003655FF" w:rsidP="00E13912">
      <w:pPr>
        <w:pStyle w:val="Kop2"/>
      </w:pPr>
      <w:bookmarkStart w:id="11" w:name="_Toc179983626"/>
      <w:r>
        <w:t>Integriteit</w:t>
      </w:r>
      <w:bookmarkEnd w:id="11"/>
    </w:p>
    <w:tbl>
      <w:tblPr>
        <w:tblStyle w:val="Lijsttabel3-Accent4"/>
        <w:tblW w:w="9628" w:type="dxa"/>
        <w:tblLook w:val="00A0" w:firstRow="1" w:lastRow="0" w:firstColumn="1" w:lastColumn="0" w:noHBand="0" w:noVBand="0"/>
      </w:tblPr>
      <w:tblGrid>
        <w:gridCol w:w="562"/>
        <w:gridCol w:w="6946"/>
        <w:gridCol w:w="1134"/>
        <w:gridCol w:w="986"/>
      </w:tblGrid>
      <w:tr w:rsidR="003200B9" w:rsidRPr="00500631" w14:paraId="71D8AC2E" w14:textId="5FFD1B89" w:rsidTr="003200B9">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562" w:type="dxa"/>
            <w:noWrap/>
          </w:tcPr>
          <w:p w14:paraId="10FFBFDD" w14:textId="03AA8E56" w:rsidR="003200B9" w:rsidRPr="00500631" w:rsidRDefault="003200B9" w:rsidP="003655FF">
            <w:pPr>
              <w:spacing w:line="240" w:lineRule="auto"/>
              <w:rPr>
                <w:rFonts w:cs="Arial"/>
                <w:color w:val="000000"/>
                <w:lang w:eastAsia="nl-NL"/>
              </w:rPr>
            </w:pPr>
            <w:proofErr w:type="spellStart"/>
            <w:r w:rsidRPr="00395744">
              <w:rPr>
                <w:rFonts w:cs="Arial"/>
                <w:color w:val="FFFFFF"/>
                <w:lang w:eastAsia="nl-NL"/>
              </w:rPr>
              <w:t>Nr</w:t>
            </w:r>
            <w:proofErr w:type="spellEnd"/>
            <w:r w:rsidRPr="00395744">
              <w:rPr>
                <w:rFonts w:cs="Arial"/>
                <w:color w:val="FFFFFF"/>
                <w:lang w:eastAsia="nl-NL"/>
              </w:rPr>
              <w:t xml:space="preserve"> </w:t>
            </w:r>
          </w:p>
        </w:tc>
        <w:tc>
          <w:tcPr>
            <w:cnfStyle w:val="000010000000" w:firstRow="0" w:lastRow="0" w:firstColumn="0" w:lastColumn="0" w:oddVBand="1" w:evenVBand="0" w:oddHBand="0" w:evenHBand="0" w:firstRowFirstColumn="0" w:firstRowLastColumn="0" w:lastRowFirstColumn="0" w:lastRowLastColumn="0"/>
            <w:tcW w:w="6946" w:type="dxa"/>
          </w:tcPr>
          <w:p w14:paraId="3E70361C" w14:textId="41233017" w:rsidR="003200B9" w:rsidRPr="00500631" w:rsidRDefault="003200B9" w:rsidP="003655FF">
            <w:pPr>
              <w:spacing w:line="240" w:lineRule="auto"/>
              <w:rPr>
                <w:rFonts w:cs="Arial"/>
                <w:color w:val="000000"/>
                <w:lang w:eastAsia="nl-NL"/>
              </w:rPr>
            </w:pPr>
            <w:r w:rsidRPr="00395744">
              <w:rPr>
                <w:rFonts w:cs="Arial"/>
                <w:color w:val="FFFFFF"/>
                <w:lang w:eastAsia="nl-NL"/>
              </w:rPr>
              <w:t>Omschrijving</w:t>
            </w:r>
          </w:p>
        </w:tc>
        <w:tc>
          <w:tcPr>
            <w:tcW w:w="1134" w:type="dxa"/>
          </w:tcPr>
          <w:p w14:paraId="31C1474C" w14:textId="4EFAF74F" w:rsidR="003200B9" w:rsidRPr="00395744" w:rsidRDefault="003200B9" w:rsidP="003655FF">
            <w:pPr>
              <w:spacing w:line="240" w:lineRule="auto"/>
              <w:cnfStyle w:val="100000000000" w:firstRow="1" w:lastRow="0" w:firstColumn="0" w:lastColumn="0" w:oddVBand="0" w:evenVBand="0" w:oddHBand="0" w:evenHBand="0" w:firstRowFirstColumn="0" w:firstRowLastColumn="0" w:lastRowFirstColumn="0" w:lastRowLastColumn="0"/>
              <w:rPr>
                <w:rFonts w:cs="Arial"/>
                <w:color w:val="FFFFFF"/>
                <w:lang w:eastAsia="nl-NL"/>
              </w:rPr>
            </w:pPr>
            <w:r>
              <w:rPr>
                <w:rFonts w:cs="Arial"/>
                <w:color w:val="FFFFFF"/>
                <w:lang w:eastAsia="nl-NL"/>
              </w:rPr>
              <w:t>J</w:t>
            </w:r>
          </w:p>
        </w:tc>
        <w:tc>
          <w:tcPr>
            <w:cnfStyle w:val="000010000000" w:firstRow="0" w:lastRow="0" w:firstColumn="0" w:lastColumn="0" w:oddVBand="1" w:evenVBand="0" w:oddHBand="0" w:evenHBand="0" w:firstRowFirstColumn="0" w:firstRowLastColumn="0" w:lastRowFirstColumn="0" w:lastRowLastColumn="0"/>
            <w:tcW w:w="986" w:type="dxa"/>
          </w:tcPr>
          <w:p w14:paraId="0C162F1D" w14:textId="0CEE6074" w:rsidR="003200B9" w:rsidRPr="00395744" w:rsidRDefault="003200B9" w:rsidP="003655FF">
            <w:pPr>
              <w:spacing w:line="240" w:lineRule="auto"/>
              <w:rPr>
                <w:rFonts w:cs="Arial"/>
                <w:color w:val="FFFFFF"/>
                <w:lang w:eastAsia="nl-NL"/>
              </w:rPr>
            </w:pPr>
            <w:r>
              <w:rPr>
                <w:rFonts w:cs="Arial"/>
                <w:color w:val="FFFFFF"/>
                <w:lang w:eastAsia="nl-NL"/>
              </w:rPr>
              <w:t>N</w:t>
            </w:r>
          </w:p>
        </w:tc>
      </w:tr>
      <w:tr w:rsidR="003200B9" w:rsidRPr="00500631" w14:paraId="3911946F" w14:textId="0733CA98" w:rsidTr="003200B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43E0DD7A"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120</w:t>
            </w:r>
          </w:p>
        </w:tc>
        <w:tc>
          <w:tcPr>
            <w:cnfStyle w:val="000010000000" w:firstRow="0" w:lastRow="0" w:firstColumn="0" w:lastColumn="0" w:oddVBand="1" w:evenVBand="0" w:oddHBand="0" w:evenHBand="0" w:firstRowFirstColumn="0" w:firstRowLastColumn="0" w:lastRowFirstColumn="0" w:lastRowLastColumn="0"/>
            <w:tcW w:w="6946" w:type="dxa"/>
            <w:hideMark/>
          </w:tcPr>
          <w:p w14:paraId="249D7AAC"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 xml:space="preserve">Onderliggende software componenten, zoals operating systemen, database software, browser versie, programmeer </w:t>
            </w:r>
            <w:proofErr w:type="spellStart"/>
            <w:r w:rsidRPr="00500631">
              <w:rPr>
                <w:rFonts w:cs="Arial"/>
                <w:color w:val="000000"/>
                <w:lang w:eastAsia="nl-NL"/>
              </w:rPr>
              <w:t>framework</w:t>
            </w:r>
            <w:proofErr w:type="spellEnd"/>
            <w:r w:rsidRPr="00500631">
              <w:rPr>
                <w:rFonts w:cs="Arial"/>
                <w:color w:val="000000"/>
                <w:lang w:eastAsia="nl-NL"/>
              </w:rPr>
              <w:t xml:space="preserve"> enz., waarop de software is gebouwd en draait dienen altijd een door de </w:t>
            </w:r>
            <w:proofErr w:type="spellStart"/>
            <w:r w:rsidRPr="00500631">
              <w:rPr>
                <w:rFonts w:cs="Arial"/>
                <w:color w:val="000000"/>
                <w:lang w:eastAsia="nl-NL"/>
              </w:rPr>
              <w:t>oorsprokelijke</w:t>
            </w:r>
            <w:proofErr w:type="spellEnd"/>
            <w:r w:rsidRPr="00500631">
              <w:rPr>
                <w:rFonts w:cs="Arial"/>
                <w:color w:val="000000"/>
                <w:lang w:eastAsia="nl-NL"/>
              </w:rPr>
              <w:t xml:space="preserve"> leverancier van </w:t>
            </w:r>
            <w:r w:rsidRPr="00500631">
              <w:rPr>
                <w:rFonts w:cs="Arial"/>
                <w:color w:val="000000"/>
                <w:lang w:eastAsia="nl-NL"/>
              </w:rPr>
              <w:lastRenderedPageBreak/>
              <w:t xml:space="preserve">de betreffende software of </w:t>
            </w:r>
            <w:proofErr w:type="spellStart"/>
            <w:r w:rsidRPr="00500631">
              <w:rPr>
                <w:rFonts w:cs="Arial"/>
                <w:color w:val="000000"/>
                <w:lang w:eastAsia="nl-NL"/>
              </w:rPr>
              <w:t>framework</w:t>
            </w:r>
            <w:proofErr w:type="spellEnd"/>
            <w:r w:rsidRPr="00500631">
              <w:rPr>
                <w:rFonts w:cs="Arial"/>
                <w:color w:val="000000"/>
                <w:lang w:eastAsia="nl-NL"/>
              </w:rPr>
              <w:t xml:space="preserve"> ondersteund te zijn. Bijvoorbeeld: als Microsoft Windows gebruikt wordt, is dit op basis van een nog door Microsoft ondersteunde versie. Windows10 zou acceptabel zijn, maar Windows7 niet meer omdat het end-of-life is.</w:t>
            </w:r>
          </w:p>
        </w:tc>
        <w:tc>
          <w:tcPr>
            <w:tcW w:w="1134" w:type="dxa"/>
          </w:tcPr>
          <w:p w14:paraId="44D88925" w14:textId="77777777" w:rsidR="003200B9" w:rsidRPr="00500631" w:rsidRDefault="003200B9" w:rsidP="00500631">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68EFEEAD" w14:textId="77777777" w:rsidR="003200B9" w:rsidRPr="00500631" w:rsidRDefault="003200B9" w:rsidP="00500631">
            <w:pPr>
              <w:spacing w:line="240" w:lineRule="auto"/>
              <w:rPr>
                <w:rFonts w:cs="Arial"/>
                <w:color w:val="000000"/>
                <w:lang w:eastAsia="nl-NL"/>
              </w:rPr>
            </w:pPr>
          </w:p>
        </w:tc>
      </w:tr>
      <w:tr w:rsidR="003200B9" w:rsidRPr="00500631" w14:paraId="045DEEF8" w14:textId="1D88CBBE" w:rsidTr="003200B9">
        <w:trPr>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7278355F"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121</w:t>
            </w:r>
          </w:p>
        </w:tc>
        <w:tc>
          <w:tcPr>
            <w:cnfStyle w:val="000010000000" w:firstRow="0" w:lastRow="0" w:firstColumn="0" w:lastColumn="0" w:oddVBand="1" w:evenVBand="0" w:oddHBand="0" w:evenHBand="0" w:firstRowFirstColumn="0" w:firstRowLastColumn="0" w:lastRowFirstColumn="0" w:lastRowLastColumn="0"/>
            <w:tcW w:w="6946" w:type="dxa"/>
            <w:hideMark/>
          </w:tcPr>
          <w:p w14:paraId="08A46F8E"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De leverancier heeft maatregelen genomen om de toegang tot de broncode van informatiesystemen te beperken tot de medewerkers, die deze code onderhouden of installeren.</w:t>
            </w:r>
          </w:p>
        </w:tc>
        <w:tc>
          <w:tcPr>
            <w:tcW w:w="1134" w:type="dxa"/>
          </w:tcPr>
          <w:p w14:paraId="2DC418C2" w14:textId="77777777" w:rsidR="003200B9" w:rsidRPr="00500631" w:rsidRDefault="003200B9" w:rsidP="00500631">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23FD0294" w14:textId="77777777" w:rsidR="003200B9" w:rsidRPr="00500631" w:rsidRDefault="003200B9" w:rsidP="00500631">
            <w:pPr>
              <w:spacing w:line="240" w:lineRule="auto"/>
              <w:rPr>
                <w:rFonts w:cs="Arial"/>
                <w:color w:val="000000"/>
                <w:lang w:eastAsia="nl-NL"/>
              </w:rPr>
            </w:pPr>
          </w:p>
        </w:tc>
      </w:tr>
      <w:tr w:rsidR="003200B9" w:rsidRPr="00500631" w14:paraId="0095A7BE" w14:textId="346A538E" w:rsidTr="003200B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22A545A3"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122</w:t>
            </w:r>
          </w:p>
        </w:tc>
        <w:tc>
          <w:tcPr>
            <w:cnfStyle w:val="000010000000" w:firstRow="0" w:lastRow="0" w:firstColumn="0" w:lastColumn="0" w:oddVBand="1" w:evenVBand="0" w:oddHBand="0" w:evenHBand="0" w:firstRowFirstColumn="0" w:firstRowLastColumn="0" w:lastRowFirstColumn="0" w:lastRowLastColumn="0"/>
            <w:tcW w:w="6946" w:type="dxa"/>
            <w:hideMark/>
          </w:tcPr>
          <w:p w14:paraId="396D31C4"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 xml:space="preserve">De uitvoerfuncties van programma's maken het mogelijk om de volledigheid en juistheid van de gegevens te kunnen vaststellen (bijv. door </w:t>
            </w:r>
            <w:proofErr w:type="spellStart"/>
            <w:r w:rsidRPr="00500631">
              <w:rPr>
                <w:rFonts w:cs="Arial"/>
                <w:color w:val="000000"/>
                <w:lang w:eastAsia="nl-NL"/>
              </w:rPr>
              <w:t>checksums</w:t>
            </w:r>
            <w:proofErr w:type="spellEnd"/>
            <w:r w:rsidRPr="00500631">
              <w:rPr>
                <w:rFonts w:cs="Arial"/>
                <w:color w:val="000000"/>
                <w:lang w:eastAsia="nl-NL"/>
              </w:rPr>
              <w:t>).</w:t>
            </w:r>
          </w:p>
        </w:tc>
        <w:tc>
          <w:tcPr>
            <w:tcW w:w="1134" w:type="dxa"/>
          </w:tcPr>
          <w:p w14:paraId="4940A68C" w14:textId="77777777" w:rsidR="003200B9" w:rsidRPr="00500631" w:rsidRDefault="003200B9" w:rsidP="00500631">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6E142FD9" w14:textId="77777777" w:rsidR="003200B9" w:rsidRPr="00500631" w:rsidRDefault="003200B9" w:rsidP="00500631">
            <w:pPr>
              <w:spacing w:line="240" w:lineRule="auto"/>
              <w:rPr>
                <w:rFonts w:cs="Arial"/>
                <w:color w:val="000000"/>
                <w:lang w:eastAsia="nl-NL"/>
              </w:rPr>
            </w:pPr>
          </w:p>
        </w:tc>
      </w:tr>
      <w:tr w:rsidR="003200B9" w:rsidRPr="00500631" w14:paraId="599FAED5" w14:textId="693DCAF6" w:rsidTr="003200B9">
        <w:trPr>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0850CC43"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123</w:t>
            </w:r>
          </w:p>
        </w:tc>
        <w:tc>
          <w:tcPr>
            <w:cnfStyle w:val="000010000000" w:firstRow="0" w:lastRow="0" w:firstColumn="0" w:lastColumn="0" w:oddVBand="1" w:evenVBand="0" w:oddHBand="0" w:evenHBand="0" w:firstRowFirstColumn="0" w:firstRowLastColumn="0" w:lastRowFirstColumn="0" w:lastRowLastColumn="0"/>
            <w:tcW w:w="6946" w:type="dxa"/>
            <w:hideMark/>
          </w:tcPr>
          <w:p w14:paraId="1EB8EE93"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 xml:space="preserve">Versies van de software worden voor de in </w:t>
            </w:r>
            <w:proofErr w:type="spellStart"/>
            <w:r w:rsidRPr="00500631">
              <w:rPr>
                <w:rFonts w:cs="Arial"/>
                <w:color w:val="000000"/>
                <w:lang w:eastAsia="nl-NL"/>
              </w:rPr>
              <w:t>productiename</w:t>
            </w:r>
            <w:proofErr w:type="spellEnd"/>
            <w:r w:rsidRPr="00500631">
              <w:rPr>
                <w:rFonts w:cs="Arial"/>
                <w:color w:val="000000"/>
                <w:lang w:eastAsia="nl-NL"/>
              </w:rPr>
              <w:t xml:space="preserve"> door de leverancier onder meer getest op invoer van gegevens (grenswaarden, format, inconsistentie, SQL injectie, cross site </w:t>
            </w:r>
            <w:proofErr w:type="spellStart"/>
            <w:r w:rsidRPr="00500631">
              <w:rPr>
                <w:rFonts w:cs="Arial"/>
                <w:color w:val="000000"/>
                <w:lang w:eastAsia="nl-NL"/>
              </w:rPr>
              <w:t>scripting</w:t>
            </w:r>
            <w:proofErr w:type="spellEnd"/>
            <w:r w:rsidRPr="00500631">
              <w:rPr>
                <w:rFonts w:cs="Arial"/>
                <w:color w:val="000000"/>
                <w:lang w:eastAsia="nl-NL"/>
              </w:rPr>
              <w:t>, etc.).</w:t>
            </w:r>
          </w:p>
        </w:tc>
        <w:tc>
          <w:tcPr>
            <w:tcW w:w="1134" w:type="dxa"/>
          </w:tcPr>
          <w:p w14:paraId="6A94DF0C" w14:textId="77777777" w:rsidR="003200B9" w:rsidRPr="00500631" w:rsidRDefault="003200B9" w:rsidP="00500631">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02A02D71" w14:textId="77777777" w:rsidR="003200B9" w:rsidRPr="00500631" w:rsidRDefault="003200B9" w:rsidP="00500631">
            <w:pPr>
              <w:spacing w:line="240" w:lineRule="auto"/>
              <w:rPr>
                <w:rFonts w:cs="Arial"/>
                <w:color w:val="000000"/>
                <w:lang w:eastAsia="nl-NL"/>
              </w:rPr>
            </w:pPr>
          </w:p>
        </w:tc>
      </w:tr>
      <w:tr w:rsidR="003200B9" w:rsidRPr="00500631" w14:paraId="678DFE7A" w14:textId="342ACF63" w:rsidTr="003200B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5E030B07"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124</w:t>
            </w:r>
          </w:p>
        </w:tc>
        <w:tc>
          <w:tcPr>
            <w:cnfStyle w:val="000010000000" w:firstRow="0" w:lastRow="0" w:firstColumn="0" w:lastColumn="0" w:oddVBand="1" w:evenVBand="0" w:oddHBand="0" w:evenHBand="0" w:firstRowFirstColumn="0" w:firstRowLastColumn="0" w:lastRowFirstColumn="0" w:lastRowLastColumn="0"/>
            <w:tcW w:w="6946" w:type="dxa"/>
            <w:hideMark/>
          </w:tcPr>
          <w:p w14:paraId="35CAE9BB"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Applicaties worden ontwikkeld en getest op basis van landelijke normen en richtlijnen voor beveiliging, zoals de richtlijnen voor beveiliging van webapplicaties. Er wordt tenminste getest op bekende kwetsbaarheden zoals vastgelegd in de Open Web Application Security Project (OWASP) top 10.</w:t>
            </w:r>
          </w:p>
        </w:tc>
        <w:tc>
          <w:tcPr>
            <w:tcW w:w="1134" w:type="dxa"/>
          </w:tcPr>
          <w:p w14:paraId="442204CE" w14:textId="77777777" w:rsidR="003200B9" w:rsidRPr="00500631" w:rsidRDefault="003200B9" w:rsidP="00500631">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6962D3E4" w14:textId="77777777" w:rsidR="003200B9" w:rsidRPr="00500631" w:rsidRDefault="003200B9" w:rsidP="00500631">
            <w:pPr>
              <w:spacing w:line="240" w:lineRule="auto"/>
              <w:rPr>
                <w:rFonts w:cs="Arial"/>
                <w:color w:val="000000"/>
                <w:lang w:eastAsia="nl-NL"/>
              </w:rPr>
            </w:pPr>
          </w:p>
        </w:tc>
      </w:tr>
      <w:tr w:rsidR="003200B9" w:rsidRPr="00500631" w14:paraId="6DA097C6" w14:textId="2DC44146" w:rsidTr="003200B9">
        <w:trPr>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4D687246"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125</w:t>
            </w:r>
          </w:p>
        </w:tc>
        <w:tc>
          <w:tcPr>
            <w:cnfStyle w:val="000010000000" w:firstRow="0" w:lastRow="0" w:firstColumn="0" w:lastColumn="0" w:oddVBand="1" w:evenVBand="0" w:oddHBand="0" w:evenHBand="0" w:firstRowFirstColumn="0" w:firstRowLastColumn="0" w:lastRowFirstColumn="0" w:lastRowLastColumn="0"/>
            <w:tcW w:w="6946" w:type="dxa"/>
            <w:hideMark/>
          </w:tcPr>
          <w:p w14:paraId="3AF4CD1C"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 xml:space="preserve">De applicatie voorziet in validatiecontroles op ten minste de volgende aspecten: </w:t>
            </w:r>
            <w:r w:rsidRPr="00500631">
              <w:rPr>
                <w:rFonts w:cs="Arial"/>
                <w:color w:val="000000"/>
                <w:lang w:eastAsia="nl-NL"/>
              </w:rPr>
              <w:br/>
              <w:t>• Gegevens en verwerkingen kunnen worden gecorrigeerd vanuit de applicatie na invoer</w:t>
            </w:r>
            <w:r w:rsidRPr="00500631">
              <w:rPr>
                <w:rFonts w:cs="Arial"/>
                <w:color w:val="000000"/>
                <w:lang w:eastAsia="nl-NL"/>
              </w:rPr>
              <w:br/>
              <w:t>• Consistentiecontroles zijn in de applicatie voorzien om de correcte verwerking van gegevens te waarborgen.</w:t>
            </w:r>
          </w:p>
        </w:tc>
        <w:tc>
          <w:tcPr>
            <w:tcW w:w="1134" w:type="dxa"/>
          </w:tcPr>
          <w:p w14:paraId="71F4641C" w14:textId="77777777" w:rsidR="003200B9" w:rsidRPr="00500631" w:rsidRDefault="003200B9" w:rsidP="00500631">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5D08F072" w14:textId="77777777" w:rsidR="003200B9" w:rsidRPr="00500631" w:rsidRDefault="003200B9" w:rsidP="00500631">
            <w:pPr>
              <w:spacing w:line="240" w:lineRule="auto"/>
              <w:rPr>
                <w:rFonts w:cs="Arial"/>
                <w:color w:val="000000"/>
                <w:lang w:eastAsia="nl-NL"/>
              </w:rPr>
            </w:pPr>
          </w:p>
        </w:tc>
      </w:tr>
      <w:tr w:rsidR="003200B9" w:rsidRPr="00500631" w14:paraId="02F6642C" w14:textId="0EDAEE9C" w:rsidTr="003200B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44EB69FC"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126</w:t>
            </w:r>
          </w:p>
        </w:tc>
        <w:tc>
          <w:tcPr>
            <w:cnfStyle w:val="000010000000" w:firstRow="0" w:lastRow="0" w:firstColumn="0" w:lastColumn="0" w:oddVBand="1" w:evenVBand="0" w:oddHBand="0" w:evenHBand="0" w:firstRowFirstColumn="0" w:firstRowLastColumn="0" w:lastRowFirstColumn="0" w:lastRowLastColumn="0"/>
            <w:tcW w:w="6946" w:type="dxa"/>
            <w:hideMark/>
          </w:tcPr>
          <w:p w14:paraId="164DC77C"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 xml:space="preserve">Er is sprake van </w:t>
            </w:r>
            <w:proofErr w:type="spellStart"/>
            <w:r w:rsidRPr="00500631">
              <w:rPr>
                <w:rFonts w:cs="Arial"/>
                <w:color w:val="000000"/>
                <w:lang w:eastAsia="nl-NL"/>
              </w:rPr>
              <w:t>logging</w:t>
            </w:r>
            <w:proofErr w:type="spellEnd"/>
            <w:r w:rsidRPr="00500631">
              <w:rPr>
                <w:rFonts w:cs="Arial"/>
                <w:color w:val="000000"/>
                <w:lang w:eastAsia="nl-NL"/>
              </w:rPr>
              <w:t xml:space="preserve"> in de applicatie. Relevante zaken om te loggen zijn:</w:t>
            </w:r>
            <w:r w:rsidRPr="00500631">
              <w:rPr>
                <w:rFonts w:cs="Arial"/>
                <w:color w:val="000000"/>
                <w:lang w:eastAsia="nl-NL"/>
              </w:rPr>
              <w:br/>
              <w:t>• Type gebeurtenis (zoals back-up/</w:t>
            </w:r>
            <w:proofErr w:type="spellStart"/>
            <w:r w:rsidRPr="00500631">
              <w:rPr>
                <w:rFonts w:cs="Arial"/>
                <w:color w:val="000000"/>
                <w:lang w:eastAsia="nl-NL"/>
              </w:rPr>
              <w:t>restore</w:t>
            </w:r>
            <w:proofErr w:type="spellEnd"/>
            <w:r w:rsidRPr="00500631">
              <w:rPr>
                <w:rFonts w:cs="Arial"/>
                <w:color w:val="000000"/>
                <w:lang w:eastAsia="nl-NL"/>
              </w:rPr>
              <w:t>, reset wachtwoord, betreden ruimte);</w:t>
            </w:r>
            <w:r w:rsidRPr="00500631">
              <w:rPr>
                <w:rFonts w:cs="Arial"/>
                <w:color w:val="000000"/>
                <w:lang w:eastAsia="nl-NL"/>
              </w:rPr>
              <w:br/>
              <w:t>• (poging tot) Ongeautoriseerde toegang;</w:t>
            </w:r>
            <w:r w:rsidRPr="00500631">
              <w:rPr>
                <w:rFonts w:cs="Arial"/>
                <w:color w:val="000000"/>
                <w:lang w:eastAsia="nl-NL"/>
              </w:rPr>
              <w:br/>
              <w:t>• Handelingen met speciale bevoegdheden, waarbij alle handelingen van "superusers" worden gelogd;</w:t>
            </w:r>
            <w:r w:rsidRPr="00500631">
              <w:rPr>
                <w:rFonts w:cs="Arial"/>
                <w:color w:val="000000"/>
                <w:lang w:eastAsia="nl-NL"/>
              </w:rPr>
              <w:br/>
              <w:t>• Systeemwaarschuwingen;</w:t>
            </w:r>
            <w:r w:rsidRPr="00500631">
              <w:rPr>
                <w:rFonts w:cs="Arial"/>
                <w:color w:val="000000"/>
                <w:lang w:eastAsia="nl-NL"/>
              </w:rPr>
              <w:br/>
              <w:t>• (poging tot) Wijziging van de beveiligingsinstellingen.</w:t>
            </w:r>
          </w:p>
        </w:tc>
        <w:tc>
          <w:tcPr>
            <w:tcW w:w="1134" w:type="dxa"/>
          </w:tcPr>
          <w:p w14:paraId="3F41D736" w14:textId="77777777" w:rsidR="003200B9" w:rsidRPr="00500631" w:rsidRDefault="003200B9" w:rsidP="00500631">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00009637" w14:textId="77777777" w:rsidR="003200B9" w:rsidRPr="00500631" w:rsidRDefault="003200B9" w:rsidP="00500631">
            <w:pPr>
              <w:spacing w:line="240" w:lineRule="auto"/>
              <w:rPr>
                <w:rFonts w:cs="Arial"/>
                <w:color w:val="000000"/>
                <w:lang w:eastAsia="nl-NL"/>
              </w:rPr>
            </w:pPr>
          </w:p>
        </w:tc>
      </w:tr>
      <w:tr w:rsidR="003200B9" w:rsidRPr="00500631" w14:paraId="1DBFF6B7" w14:textId="7A6E1CC5" w:rsidTr="003200B9">
        <w:trPr>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416DAD52"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127</w:t>
            </w:r>
          </w:p>
        </w:tc>
        <w:tc>
          <w:tcPr>
            <w:cnfStyle w:val="000010000000" w:firstRow="0" w:lastRow="0" w:firstColumn="0" w:lastColumn="0" w:oddVBand="1" w:evenVBand="0" w:oddHBand="0" w:evenHBand="0" w:firstRowFirstColumn="0" w:firstRowLastColumn="0" w:lastRowFirstColumn="0" w:lastRowLastColumn="0"/>
            <w:tcW w:w="6946" w:type="dxa"/>
            <w:hideMark/>
          </w:tcPr>
          <w:p w14:paraId="279F0B9E"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Bij de verwerking van persoonsgegevens worden in de log aanvullend de volgende zaken opgenomen:</w:t>
            </w:r>
            <w:r w:rsidRPr="00500631">
              <w:rPr>
                <w:rFonts w:cs="Arial"/>
                <w:color w:val="000000"/>
                <w:lang w:eastAsia="nl-NL"/>
              </w:rPr>
              <w:br/>
              <w:t>• Ontvangen gegevens;</w:t>
            </w:r>
            <w:r w:rsidRPr="00500631">
              <w:rPr>
                <w:rFonts w:cs="Arial"/>
                <w:color w:val="000000"/>
                <w:lang w:eastAsia="nl-NL"/>
              </w:rPr>
              <w:br/>
              <w:t>• Gestelde vraag;</w:t>
            </w:r>
            <w:r w:rsidRPr="00500631">
              <w:rPr>
                <w:rFonts w:cs="Arial"/>
                <w:color w:val="000000"/>
                <w:lang w:eastAsia="nl-NL"/>
              </w:rPr>
              <w:br/>
              <w:t>• Datum/tijdstip van aanroep;</w:t>
            </w:r>
            <w:r w:rsidRPr="00500631">
              <w:rPr>
                <w:rFonts w:cs="Arial"/>
                <w:color w:val="000000"/>
                <w:lang w:eastAsia="nl-NL"/>
              </w:rPr>
              <w:br/>
              <w:t>• Naam van leverende of afnemende bron of systeem;</w:t>
            </w:r>
            <w:r w:rsidRPr="00500631">
              <w:rPr>
                <w:rFonts w:cs="Arial"/>
                <w:color w:val="000000"/>
                <w:lang w:eastAsia="nl-NL"/>
              </w:rPr>
              <w:br/>
              <w:t>• Een gebruikersnaam of ID;</w:t>
            </w:r>
            <w:r w:rsidRPr="00500631">
              <w:rPr>
                <w:rFonts w:cs="Arial"/>
                <w:color w:val="000000"/>
                <w:lang w:eastAsia="nl-NL"/>
              </w:rPr>
              <w:br/>
              <w:t>• Eventuele transformaties of verrijkingen;</w:t>
            </w:r>
            <w:r w:rsidRPr="00500631">
              <w:rPr>
                <w:rFonts w:cs="Arial"/>
                <w:color w:val="000000"/>
                <w:lang w:eastAsia="nl-NL"/>
              </w:rPr>
              <w:br/>
              <w:t>• Eventueel opgetreden fouten.</w:t>
            </w:r>
          </w:p>
        </w:tc>
        <w:tc>
          <w:tcPr>
            <w:tcW w:w="1134" w:type="dxa"/>
          </w:tcPr>
          <w:p w14:paraId="550BF3B1" w14:textId="77777777" w:rsidR="003200B9" w:rsidRPr="00500631" w:rsidRDefault="003200B9" w:rsidP="00500631">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6D52BC55" w14:textId="77777777" w:rsidR="003200B9" w:rsidRPr="00500631" w:rsidRDefault="003200B9" w:rsidP="00500631">
            <w:pPr>
              <w:spacing w:line="240" w:lineRule="auto"/>
              <w:rPr>
                <w:rFonts w:cs="Arial"/>
                <w:color w:val="000000"/>
                <w:lang w:eastAsia="nl-NL"/>
              </w:rPr>
            </w:pPr>
          </w:p>
        </w:tc>
      </w:tr>
      <w:tr w:rsidR="003200B9" w:rsidRPr="00500631" w14:paraId="3E19DF23" w14:textId="2616A8E9" w:rsidTr="003200B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686897BB"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128</w:t>
            </w:r>
          </w:p>
        </w:tc>
        <w:tc>
          <w:tcPr>
            <w:cnfStyle w:val="000010000000" w:firstRow="0" w:lastRow="0" w:firstColumn="0" w:lastColumn="0" w:oddVBand="1" w:evenVBand="0" w:oddHBand="0" w:evenHBand="0" w:firstRowFirstColumn="0" w:firstRowLastColumn="0" w:lastRowFirstColumn="0" w:lastRowLastColumn="0"/>
            <w:tcW w:w="6946" w:type="dxa"/>
            <w:hideMark/>
          </w:tcPr>
          <w:p w14:paraId="0F91C531"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Een logregel bevat minimaal:</w:t>
            </w:r>
            <w:r w:rsidRPr="00500631">
              <w:rPr>
                <w:rFonts w:cs="Arial"/>
                <w:color w:val="000000"/>
                <w:lang w:eastAsia="nl-NL"/>
              </w:rPr>
              <w:br/>
              <w:t>• Een tot een natuurlijk persoon herleidbare gebruikersnaam of ID;</w:t>
            </w:r>
            <w:r w:rsidRPr="00500631">
              <w:rPr>
                <w:rFonts w:cs="Arial"/>
                <w:color w:val="000000"/>
                <w:lang w:eastAsia="nl-NL"/>
              </w:rPr>
              <w:br/>
              <w:t>• De gebeurtenis;</w:t>
            </w:r>
            <w:r w:rsidRPr="00500631">
              <w:rPr>
                <w:rFonts w:cs="Arial"/>
                <w:color w:val="000000"/>
                <w:lang w:eastAsia="nl-NL"/>
              </w:rPr>
              <w:br/>
              <w:t>• Waar mogelijk de identiteit van het werkstation of de locatie;</w:t>
            </w:r>
            <w:r w:rsidRPr="00500631">
              <w:rPr>
                <w:rFonts w:cs="Arial"/>
                <w:color w:val="000000"/>
                <w:lang w:eastAsia="nl-NL"/>
              </w:rPr>
              <w:br/>
              <w:t>• Het object waarop de handeling werd uitgevoerd;</w:t>
            </w:r>
            <w:r w:rsidRPr="00500631">
              <w:rPr>
                <w:rFonts w:cs="Arial"/>
                <w:color w:val="000000"/>
                <w:lang w:eastAsia="nl-NL"/>
              </w:rPr>
              <w:br/>
              <w:t>• Het resultaat van de handeling;</w:t>
            </w:r>
            <w:r w:rsidRPr="00500631">
              <w:rPr>
                <w:rFonts w:cs="Arial"/>
                <w:color w:val="000000"/>
                <w:lang w:eastAsia="nl-NL"/>
              </w:rPr>
              <w:br/>
              <w:t>• De datum en het tijdstip van de gebeurtenis.</w:t>
            </w:r>
          </w:p>
        </w:tc>
        <w:tc>
          <w:tcPr>
            <w:tcW w:w="1134" w:type="dxa"/>
          </w:tcPr>
          <w:p w14:paraId="0F320564" w14:textId="77777777" w:rsidR="003200B9" w:rsidRPr="00500631" w:rsidRDefault="003200B9" w:rsidP="00500631">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4E5ABC99" w14:textId="77777777" w:rsidR="003200B9" w:rsidRPr="00500631" w:rsidRDefault="003200B9" w:rsidP="00500631">
            <w:pPr>
              <w:spacing w:line="240" w:lineRule="auto"/>
              <w:rPr>
                <w:rFonts w:cs="Arial"/>
                <w:color w:val="000000"/>
                <w:lang w:eastAsia="nl-NL"/>
              </w:rPr>
            </w:pPr>
          </w:p>
        </w:tc>
      </w:tr>
      <w:tr w:rsidR="003200B9" w:rsidRPr="00500631" w14:paraId="3DF18684" w14:textId="6CB5AF08" w:rsidTr="003200B9">
        <w:trPr>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01921DA8"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129</w:t>
            </w:r>
          </w:p>
        </w:tc>
        <w:tc>
          <w:tcPr>
            <w:cnfStyle w:val="000010000000" w:firstRow="0" w:lastRow="0" w:firstColumn="0" w:lastColumn="0" w:oddVBand="1" w:evenVBand="0" w:oddHBand="0" w:evenHBand="0" w:firstRowFirstColumn="0" w:firstRowLastColumn="0" w:lastRowFirstColumn="0" w:lastRowLastColumn="0"/>
            <w:tcW w:w="6946" w:type="dxa"/>
            <w:hideMark/>
          </w:tcPr>
          <w:p w14:paraId="5D8864A3"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 xml:space="preserve">De </w:t>
            </w:r>
            <w:proofErr w:type="spellStart"/>
            <w:r w:rsidRPr="00500631">
              <w:rPr>
                <w:rFonts w:cs="Arial"/>
                <w:color w:val="000000"/>
                <w:lang w:eastAsia="nl-NL"/>
              </w:rPr>
              <w:t>logging</w:t>
            </w:r>
            <w:proofErr w:type="spellEnd"/>
            <w:r w:rsidRPr="00500631">
              <w:rPr>
                <w:rFonts w:cs="Arial"/>
                <w:color w:val="000000"/>
                <w:lang w:eastAsia="nl-NL"/>
              </w:rPr>
              <w:t xml:space="preserve"> is alleen beschikbaar voor daartoe geautoriseerde medewerkers.</w:t>
            </w:r>
          </w:p>
        </w:tc>
        <w:tc>
          <w:tcPr>
            <w:tcW w:w="1134" w:type="dxa"/>
          </w:tcPr>
          <w:p w14:paraId="6938430D" w14:textId="77777777" w:rsidR="003200B9" w:rsidRPr="00500631" w:rsidRDefault="003200B9" w:rsidP="00500631">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1108C9B5" w14:textId="77777777" w:rsidR="003200B9" w:rsidRPr="00500631" w:rsidRDefault="003200B9" w:rsidP="00500631">
            <w:pPr>
              <w:spacing w:line="240" w:lineRule="auto"/>
              <w:rPr>
                <w:rFonts w:cs="Arial"/>
                <w:color w:val="000000"/>
                <w:lang w:eastAsia="nl-NL"/>
              </w:rPr>
            </w:pPr>
          </w:p>
        </w:tc>
      </w:tr>
      <w:tr w:rsidR="003200B9" w:rsidRPr="00500631" w14:paraId="4247C33A" w14:textId="2BC86DC6" w:rsidTr="003200B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75C24A2B"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130</w:t>
            </w:r>
          </w:p>
        </w:tc>
        <w:tc>
          <w:tcPr>
            <w:cnfStyle w:val="000010000000" w:firstRow="0" w:lastRow="0" w:firstColumn="0" w:lastColumn="0" w:oddVBand="1" w:evenVBand="0" w:oddHBand="0" w:evenHBand="0" w:firstRowFirstColumn="0" w:firstRowLastColumn="0" w:lastRowFirstColumn="0" w:lastRowLastColumn="0"/>
            <w:tcW w:w="6946" w:type="dxa"/>
            <w:hideMark/>
          </w:tcPr>
          <w:p w14:paraId="39A45A1E" w14:textId="77777777" w:rsidR="003200B9" w:rsidRPr="00500631" w:rsidRDefault="003200B9" w:rsidP="00500631">
            <w:pPr>
              <w:spacing w:line="240" w:lineRule="auto"/>
              <w:rPr>
                <w:rFonts w:cs="Arial"/>
                <w:color w:val="000000"/>
                <w:lang w:eastAsia="nl-NL"/>
              </w:rPr>
            </w:pPr>
            <w:r w:rsidRPr="00500631">
              <w:rPr>
                <w:rFonts w:cs="Arial"/>
                <w:color w:val="000000"/>
                <w:lang w:val="en-US" w:eastAsia="nl-NL"/>
              </w:rPr>
              <w:t xml:space="preserve">De logging is read-only. </w:t>
            </w:r>
            <w:r w:rsidRPr="00500631">
              <w:rPr>
                <w:rFonts w:cs="Arial"/>
                <w:color w:val="000000"/>
                <w:lang w:eastAsia="nl-NL"/>
              </w:rPr>
              <w:t>Het muteren en verwijderen van log-records is niet toegestaan.</w:t>
            </w:r>
          </w:p>
        </w:tc>
        <w:tc>
          <w:tcPr>
            <w:tcW w:w="1134" w:type="dxa"/>
          </w:tcPr>
          <w:p w14:paraId="55576F12" w14:textId="77777777" w:rsidR="003200B9" w:rsidRPr="00500631" w:rsidRDefault="003200B9" w:rsidP="00500631">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val="en-US"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43280179" w14:textId="77777777" w:rsidR="003200B9" w:rsidRPr="00500631" w:rsidRDefault="003200B9" w:rsidP="00500631">
            <w:pPr>
              <w:spacing w:line="240" w:lineRule="auto"/>
              <w:rPr>
                <w:rFonts w:cs="Arial"/>
                <w:color w:val="000000"/>
                <w:lang w:val="en-US" w:eastAsia="nl-NL"/>
              </w:rPr>
            </w:pPr>
          </w:p>
        </w:tc>
      </w:tr>
      <w:tr w:rsidR="003200B9" w:rsidRPr="00500631" w14:paraId="33679823" w14:textId="0CD03E52" w:rsidTr="003200B9">
        <w:trPr>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561971CB"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131</w:t>
            </w:r>
          </w:p>
        </w:tc>
        <w:tc>
          <w:tcPr>
            <w:cnfStyle w:val="000010000000" w:firstRow="0" w:lastRow="0" w:firstColumn="0" w:lastColumn="0" w:oddVBand="1" w:evenVBand="0" w:oddHBand="0" w:evenHBand="0" w:firstRowFirstColumn="0" w:firstRowLastColumn="0" w:lastRowFirstColumn="0" w:lastRowLastColumn="0"/>
            <w:tcW w:w="6946" w:type="dxa"/>
            <w:hideMark/>
          </w:tcPr>
          <w:p w14:paraId="292F5DE7" w14:textId="77777777" w:rsidR="003200B9" w:rsidRPr="00500631" w:rsidRDefault="003200B9" w:rsidP="00500631">
            <w:pPr>
              <w:spacing w:line="240" w:lineRule="auto"/>
              <w:rPr>
                <w:rFonts w:cs="Arial"/>
                <w:color w:val="000000"/>
                <w:lang w:eastAsia="nl-NL"/>
              </w:rPr>
            </w:pPr>
            <w:proofErr w:type="spellStart"/>
            <w:r w:rsidRPr="00500631">
              <w:rPr>
                <w:rFonts w:cs="Arial"/>
                <w:color w:val="000000"/>
                <w:lang w:eastAsia="nl-NL"/>
              </w:rPr>
              <w:t>Logging</w:t>
            </w:r>
            <w:proofErr w:type="spellEnd"/>
            <w:r w:rsidRPr="00500631">
              <w:rPr>
                <w:rFonts w:cs="Arial"/>
                <w:color w:val="000000"/>
                <w:lang w:eastAsia="nl-NL"/>
              </w:rPr>
              <w:t xml:space="preserve"> kan op basis van één van deze formats CEF, JSON &amp; </w:t>
            </w:r>
            <w:proofErr w:type="spellStart"/>
            <w:r w:rsidRPr="00500631">
              <w:rPr>
                <w:rFonts w:cs="Arial"/>
                <w:color w:val="000000"/>
                <w:lang w:eastAsia="nl-NL"/>
              </w:rPr>
              <w:t>Syslog</w:t>
            </w:r>
            <w:proofErr w:type="spellEnd"/>
            <w:r w:rsidRPr="00500631">
              <w:rPr>
                <w:rFonts w:cs="Arial"/>
                <w:color w:val="000000"/>
                <w:lang w:eastAsia="nl-NL"/>
              </w:rPr>
              <w:t xml:space="preserve"> naar een extern logmanagement systeem  gestuurd worden.</w:t>
            </w:r>
          </w:p>
        </w:tc>
        <w:tc>
          <w:tcPr>
            <w:tcW w:w="1134" w:type="dxa"/>
          </w:tcPr>
          <w:p w14:paraId="175BA975" w14:textId="77777777" w:rsidR="003200B9" w:rsidRPr="00500631" w:rsidRDefault="003200B9" w:rsidP="00500631">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2BF37EFF" w14:textId="77777777" w:rsidR="003200B9" w:rsidRPr="00500631" w:rsidRDefault="003200B9" w:rsidP="00500631">
            <w:pPr>
              <w:spacing w:line="240" w:lineRule="auto"/>
              <w:rPr>
                <w:rFonts w:cs="Arial"/>
                <w:color w:val="000000"/>
                <w:lang w:eastAsia="nl-NL"/>
              </w:rPr>
            </w:pPr>
          </w:p>
        </w:tc>
      </w:tr>
      <w:tr w:rsidR="003200B9" w:rsidRPr="00500631" w14:paraId="2DB75038" w14:textId="158A1060" w:rsidTr="003200B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28445726"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lastRenderedPageBreak/>
              <w:t>132</w:t>
            </w:r>
          </w:p>
        </w:tc>
        <w:tc>
          <w:tcPr>
            <w:cnfStyle w:val="000010000000" w:firstRow="0" w:lastRow="0" w:firstColumn="0" w:lastColumn="0" w:oddVBand="1" w:evenVBand="0" w:oddHBand="0" w:evenHBand="0" w:firstRowFirstColumn="0" w:firstRowLastColumn="0" w:lastRowFirstColumn="0" w:lastRowLastColumn="0"/>
            <w:tcW w:w="6946" w:type="dxa"/>
            <w:hideMark/>
          </w:tcPr>
          <w:p w14:paraId="60D01DE0"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 xml:space="preserve">Bij interne of externe applicatiekoppelingen biedt de applicatie voldoende waarborgen tussen componenten zodat er geen verlies van berichten optreedt (bijvoorbeeld buffering van berichten) en dat de validiteit van berichten beschermd is (uitsluiting van </w:t>
            </w:r>
            <w:proofErr w:type="spellStart"/>
            <w:r w:rsidRPr="00500631">
              <w:rPr>
                <w:rFonts w:cs="Arial"/>
                <w:color w:val="000000"/>
                <w:lang w:eastAsia="nl-NL"/>
              </w:rPr>
              <w:t>oa</w:t>
            </w:r>
            <w:proofErr w:type="spellEnd"/>
            <w:r w:rsidRPr="00500631">
              <w:rPr>
                <w:rFonts w:cs="Arial"/>
                <w:color w:val="000000"/>
                <w:lang w:eastAsia="nl-NL"/>
              </w:rPr>
              <w:t xml:space="preserve"> </w:t>
            </w:r>
            <w:proofErr w:type="spellStart"/>
            <w:r w:rsidRPr="00500631">
              <w:rPr>
                <w:rFonts w:cs="Arial"/>
                <w:color w:val="000000"/>
                <w:lang w:eastAsia="nl-NL"/>
              </w:rPr>
              <w:t>spoofing</w:t>
            </w:r>
            <w:proofErr w:type="spellEnd"/>
            <w:r w:rsidRPr="00500631">
              <w:rPr>
                <w:rFonts w:cs="Arial"/>
                <w:color w:val="000000"/>
                <w:lang w:eastAsia="nl-NL"/>
              </w:rPr>
              <w:t>, MITM).</w:t>
            </w:r>
          </w:p>
        </w:tc>
        <w:tc>
          <w:tcPr>
            <w:tcW w:w="1134" w:type="dxa"/>
          </w:tcPr>
          <w:p w14:paraId="5B0BE1D4" w14:textId="77777777" w:rsidR="003200B9" w:rsidRPr="00500631" w:rsidRDefault="003200B9" w:rsidP="00500631">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6CA2E12E" w14:textId="77777777" w:rsidR="003200B9" w:rsidRPr="00500631" w:rsidRDefault="003200B9" w:rsidP="00500631">
            <w:pPr>
              <w:spacing w:line="240" w:lineRule="auto"/>
              <w:rPr>
                <w:rFonts w:cs="Arial"/>
                <w:color w:val="000000"/>
                <w:lang w:eastAsia="nl-NL"/>
              </w:rPr>
            </w:pPr>
          </w:p>
        </w:tc>
      </w:tr>
      <w:tr w:rsidR="003200B9" w:rsidRPr="00500631" w14:paraId="0ECFCC09" w14:textId="69F14D3C" w:rsidTr="003200B9">
        <w:trPr>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6C8D3D19"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133</w:t>
            </w:r>
          </w:p>
        </w:tc>
        <w:tc>
          <w:tcPr>
            <w:cnfStyle w:val="000010000000" w:firstRow="0" w:lastRow="0" w:firstColumn="0" w:lastColumn="0" w:oddVBand="1" w:evenVBand="0" w:oddHBand="0" w:evenHBand="0" w:firstRowFirstColumn="0" w:firstRowLastColumn="0" w:lastRowFirstColumn="0" w:lastRowLastColumn="0"/>
            <w:tcW w:w="6946" w:type="dxa"/>
            <w:hideMark/>
          </w:tcPr>
          <w:p w14:paraId="016DD03D"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 xml:space="preserve">Bij </w:t>
            </w:r>
            <w:proofErr w:type="spellStart"/>
            <w:r w:rsidRPr="00500631">
              <w:rPr>
                <w:rFonts w:cs="Arial"/>
                <w:color w:val="000000"/>
                <w:lang w:eastAsia="nl-NL"/>
              </w:rPr>
              <w:t>webservice</w:t>
            </w:r>
            <w:proofErr w:type="spellEnd"/>
            <w:r w:rsidRPr="00500631">
              <w:rPr>
                <w:rFonts w:cs="Arial"/>
                <w:color w:val="000000"/>
                <w:lang w:eastAsia="nl-NL"/>
              </w:rPr>
              <w:t xml:space="preserve"> koppelingen wordt uitgegaan van "dubbel SSL," dat wil zeggen een PKI-certificaat voor TLS en een PKI-certificaat om de serveridentiteit vast te stellen.</w:t>
            </w:r>
          </w:p>
        </w:tc>
        <w:tc>
          <w:tcPr>
            <w:tcW w:w="1134" w:type="dxa"/>
          </w:tcPr>
          <w:p w14:paraId="5D7BE975" w14:textId="77777777" w:rsidR="003200B9" w:rsidRPr="00500631" w:rsidRDefault="003200B9" w:rsidP="00500631">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692CF19A" w14:textId="77777777" w:rsidR="003200B9" w:rsidRPr="00500631" w:rsidRDefault="003200B9" w:rsidP="00500631">
            <w:pPr>
              <w:spacing w:line="240" w:lineRule="auto"/>
              <w:rPr>
                <w:rFonts w:cs="Arial"/>
                <w:color w:val="000000"/>
                <w:lang w:eastAsia="nl-NL"/>
              </w:rPr>
            </w:pPr>
          </w:p>
        </w:tc>
      </w:tr>
      <w:tr w:rsidR="003200B9" w:rsidRPr="00500631" w14:paraId="2DE6DAD6" w14:textId="2C8F8014" w:rsidTr="003200B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54D31B42"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134</w:t>
            </w:r>
          </w:p>
        </w:tc>
        <w:tc>
          <w:tcPr>
            <w:cnfStyle w:val="000010000000" w:firstRow="0" w:lastRow="0" w:firstColumn="0" w:lastColumn="0" w:oddVBand="1" w:evenVBand="0" w:oddHBand="0" w:evenHBand="0" w:firstRowFirstColumn="0" w:firstRowLastColumn="0" w:lastRowFirstColumn="0" w:lastRowLastColumn="0"/>
            <w:tcW w:w="6946" w:type="dxa"/>
            <w:hideMark/>
          </w:tcPr>
          <w:p w14:paraId="41C99056"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 xml:space="preserve">Onderliggende software (inclusief </w:t>
            </w:r>
            <w:proofErr w:type="spellStart"/>
            <w:r w:rsidRPr="00500631">
              <w:rPr>
                <w:rFonts w:cs="Arial"/>
                <w:color w:val="000000"/>
                <w:lang w:eastAsia="nl-NL"/>
              </w:rPr>
              <w:t>frameworks</w:t>
            </w:r>
            <w:proofErr w:type="spellEnd"/>
            <w:r w:rsidRPr="00500631">
              <w:rPr>
                <w:rFonts w:cs="Arial"/>
                <w:color w:val="000000"/>
                <w:lang w:eastAsia="nl-NL"/>
              </w:rPr>
              <w:t xml:space="preserve"> en </w:t>
            </w:r>
            <w:proofErr w:type="spellStart"/>
            <w:r w:rsidRPr="00500631">
              <w:rPr>
                <w:rFonts w:cs="Arial"/>
                <w:color w:val="000000"/>
                <w:lang w:eastAsia="nl-NL"/>
              </w:rPr>
              <w:t>libraries</w:t>
            </w:r>
            <w:proofErr w:type="spellEnd"/>
            <w:r w:rsidRPr="00500631">
              <w:rPr>
                <w:rFonts w:cs="Arial"/>
                <w:color w:val="000000"/>
                <w:lang w:eastAsia="nl-NL"/>
              </w:rPr>
              <w:t>) wordt structureel voorzien van beveiligingspatches. In het contract of SLA worden hiervoor reguliere afspraken gemaakt aangaande frequentie en betaling.</w:t>
            </w:r>
          </w:p>
        </w:tc>
        <w:tc>
          <w:tcPr>
            <w:tcW w:w="1134" w:type="dxa"/>
          </w:tcPr>
          <w:p w14:paraId="6E4B2538" w14:textId="77777777" w:rsidR="003200B9" w:rsidRPr="00500631" w:rsidRDefault="003200B9" w:rsidP="00500631">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18314301" w14:textId="77777777" w:rsidR="003200B9" w:rsidRPr="00500631" w:rsidRDefault="003200B9" w:rsidP="00500631">
            <w:pPr>
              <w:spacing w:line="240" w:lineRule="auto"/>
              <w:rPr>
                <w:rFonts w:cs="Arial"/>
                <w:color w:val="000000"/>
                <w:lang w:eastAsia="nl-NL"/>
              </w:rPr>
            </w:pPr>
          </w:p>
        </w:tc>
      </w:tr>
      <w:tr w:rsidR="003200B9" w:rsidRPr="00500631" w14:paraId="284FDFEB" w14:textId="4511A550" w:rsidTr="003200B9">
        <w:trPr>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0C65FD37"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135</w:t>
            </w:r>
          </w:p>
        </w:tc>
        <w:tc>
          <w:tcPr>
            <w:cnfStyle w:val="000010000000" w:firstRow="0" w:lastRow="0" w:firstColumn="0" w:lastColumn="0" w:oddVBand="1" w:evenVBand="0" w:oddHBand="0" w:evenHBand="0" w:firstRowFirstColumn="0" w:firstRowLastColumn="0" w:lastRowFirstColumn="0" w:lastRowLastColumn="0"/>
            <w:tcW w:w="6946" w:type="dxa"/>
            <w:hideMark/>
          </w:tcPr>
          <w:p w14:paraId="3FAFE6AB"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 xml:space="preserve">De opdrachtgever heeft het recht om in overleg met de leverancier webapplicaties of servicekoppelingen te onderwerpen aan penetratietesten op kosten van de opdrachtgever. De leverancier heeft hierbij de verplichting om geconstateerde </w:t>
            </w:r>
            <w:proofErr w:type="spellStart"/>
            <w:r w:rsidRPr="00500631">
              <w:rPr>
                <w:rFonts w:cs="Arial"/>
                <w:color w:val="000000"/>
                <w:lang w:eastAsia="nl-NL"/>
              </w:rPr>
              <w:t>kwestbaarheden</w:t>
            </w:r>
            <w:proofErr w:type="spellEnd"/>
            <w:r w:rsidRPr="00500631">
              <w:rPr>
                <w:rFonts w:cs="Arial"/>
                <w:color w:val="000000"/>
                <w:lang w:eastAsia="nl-NL"/>
              </w:rPr>
              <w:t xml:space="preserve"> in de applicatie op te lossen zonder meerkosten. Termijnen van de oplossing worden in overleg met een gebruikersvereniging of bij gebrek hieraan in overleg met de opdrachtgever bepaald.</w:t>
            </w:r>
          </w:p>
        </w:tc>
        <w:tc>
          <w:tcPr>
            <w:tcW w:w="1134" w:type="dxa"/>
          </w:tcPr>
          <w:p w14:paraId="5BB84985" w14:textId="77777777" w:rsidR="003200B9" w:rsidRPr="00500631" w:rsidRDefault="003200B9" w:rsidP="00500631">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50FFBCE3" w14:textId="77777777" w:rsidR="003200B9" w:rsidRPr="00500631" w:rsidRDefault="003200B9" w:rsidP="00500631">
            <w:pPr>
              <w:spacing w:line="240" w:lineRule="auto"/>
              <w:rPr>
                <w:rFonts w:cs="Arial"/>
                <w:color w:val="000000"/>
                <w:lang w:eastAsia="nl-NL"/>
              </w:rPr>
            </w:pPr>
          </w:p>
        </w:tc>
      </w:tr>
    </w:tbl>
    <w:p w14:paraId="6D0EB9EE" w14:textId="086D952F" w:rsidR="00932E02" w:rsidRDefault="00932E02" w:rsidP="00E13912">
      <w:pPr>
        <w:pStyle w:val="Kop2"/>
      </w:pPr>
      <w:bookmarkStart w:id="12" w:name="_Toc179983627"/>
      <w:r>
        <w:t>Vertrouwelijkheid</w:t>
      </w:r>
      <w:bookmarkEnd w:id="12"/>
    </w:p>
    <w:tbl>
      <w:tblPr>
        <w:tblStyle w:val="Lijsttabel3-Accent4"/>
        <w:tblW w:w="9628" w:type="dxa"/>
        <w:tblLook w:val="00A0" w:firstRow="1" w:lastRow="0" w:firstColumn="1" w:lastColumn="0" w:noHBand="0" w:noVBand="0"/>
      </w:tblPr>
      <w:tblGrid>
        <w:gridCol w:w="562"/>
        <w:gridCol w:w="6946"/>
        <w:gridCol w:w="1134"/>
        <w:gridCol w:w="986"/>
      </w:tblGrid>
      <w:tr w:rsidR="003200B9" w:rsidRPr="00500631" w14:paraId="718D5907" w14:textId="552E9203" w:rsidTr="003200B9">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562" w:type="dxa"/>
            <w:noWrap/>
          </w:tcPr>
          <w:p w14:paraId="19D643FC" w14:textId="12C1310A" w:rsidR="003200B9" w:rsidRPr="00500631" w:rsidRDefault="003200B9" w:rsidP="00932E02">
            <w:pPr>
              <w:spacing w:line="240" w:lineRule="auto"/>
              <w:rPr>
                <w:rFonts w:cs="Arial"/>
                <w:color w:val="000000"/>
                <w:lang w:eastAsia="nl-NL"/>
              </w:rPr>
            </w:pPr>
            <w:proofErr w:type="spellStart"/>
            <w:r w:rsidRPr="00395744">
              <w:rPr>
                <w:rFonts w:cs="Arial"/>
                <w:color w:val="FFFFFF"/>
                <w:lang w:eastAsia="nl-NL"/>
              </w:rPr>
              <w:t>Nr</w:t>
            </w:r>
            <w:proofErr w:type="spellEnd"/>
            <w:r w:rsidRPr="00395744">
              <w:rPr>
                <w:rFonts w:cs="Arial"/>
                <w:color w:val="FFFFFF"/>
                <w:lang w:eastAsia="nl-NL"/>
              </w:rPr>
              <w:t xml:space="preserve"> </w:t>
            </w:r>
          </w:p>
        </w:tc>
        <w:tc>
          <w:tcPr>
            <w:cnfStyle w:val="000010000000" w:firstRow="0" w:lastRow="0" w:firstColumn="0" w:lastColumn="0" w:oddVBand="1" w:evenVBand="0" w:oddHBand="0" w:evenHBand="0" w:firstRowFirstColumn="0" w:firstRowLastColumn="0" w:lastRowFirstColumn="0" w:lastRowLastColumn="0"/>
            <w:tcW w:w="6946" w:type="dxa"/>
          </w:tcPr>
          <w:p w14:paraId="4BFADA16" w14:textId="188311DF" w:rsidR="003200B9" w:rsidRPr="00500631" w:rsidRDefault="003200B9" w:rsidP="00932E02">
            <w:pPr>
              <w:spacing w:line="240" w:lineRule="auto"/>
              <w:rPr>
                <w:rFonts w:cs="Arial"/>
                <w:color w:val="000000"/>
                <w:lang w:eastAsia="nl-NL"/>
              </w:rPr>
            </w:pPr>
            <w:r w:rsidRPr="00395744">
              <w:rPr>
                <w:rFonts w:cs="Arial"/>
                <w:color w:val="FFFFFF"/>
                <w:lang w:eastAsia="nl-NL"/>
              </w:rPr>
              <w:t>Omschrijving</w:t>
            </w:r>
          </w:p>
        </w:tc>
        <w:tc>
          <w:tcPr>
            <w:tcW w:w="1134" w:type="dxa"/>
          </w:tcPr>
          <w:p w14:paraId="382C108C" w14:textId="7873BEF7" w:rsidR="003200B9" w:rsidRPr="00395744" w:rsidRDefault="003200B9" w:rsidP="00932E02">
            <w:pPr>
              <w:spacing w:line="240" w:lineRule="auto"/>
              <w:cnfStyle w:val="100000000000" w:firstRow="1" w:lastRow="0" w:firstColumn="0" w:lastColumn="0" w:oddVBand="0" w:evenVBand="0" w:oddHBand="0" w:evenHBand="0" w:firstRowFirstColumn="0" w:firstRowLastColumn="0" w:lastRowFirstColumn="0" w:lastRowLastColumn="0"/>
              <w:rPr>
                <w:rFonts w:cs="Arial"/>
                <w:color w:val="FFFFFF"/>
                <w:lang w:eastAsia="nl-NL"/>
              </w:rPr>
            </w:pPr>
            <w:r>
              <w:rPr>
                <w:rFonts w:cs="Arial"/>
                <w:color w:val="FFFFFF"/>
                <w:lang w:eastAsia="nl-NL"/>
              </w:rPr>
              <w:t>J</w:t>
            </w:r>
          </w:p>
        </w:tc>
        <w:tc>
          <w:tcPr>
            <w:cnfStyle w:val="000010000000" w:firstRow="0" w:lastRow="0" w:firstColumn="0" w:lastColumn="0" w:oddVBand="1" w:evenVBand="0" w:oddHBand="0" w:evenHBand="0" w:firstRowFirstColumn="0" w:firstRowLastColumn="0" w:lastRowFirstColumn="0" w:lastRowLastColumn="0"/>
            <w:tcW w:w="986" w:type="dxa"/>
          </w:tcPr>
          <w:p w14:paraId="76A45CD8" w14:textId="0B71FA5A" w:rsidR="003200B9" w:rsidRPr="00395744" w:rsidRDefault="003200B9" w:rsidP="00932E02">
            <w:pPr>
              <w:spacing w:line="240" w:lineRule="auto"/>
              <w:rPr>
                <w:rFonts w:cs="Arial"/>
                <w:color w:val="FFFFFF"/>
                <w:lang w:eastAsia="nl-NL"/>
              </w:rPr>
            </w:pPr>
            <w:r>
              <w:rPr>
                <w:rFonts w:cs="Arial"/>
                <w:color w:val="FFFFFF"/>
                <w:lang w:eastAsia="nl-NL"/>
              </w:rPr>
              <w:t>N</w:t>
            </w:r>
          </w:p>
        </w:tc>
      </w:tr>
      <w:tr w:rsidR="003200B9" w:rsidRPr="00500631" w14:paraId="5E7DC6D9" w14:textId="5E067E23" w:rsidTr="003200B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1B4DF8F0"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136</w:t>
            </w:r>
          </w:p>
        </w:tc>
        <w:tc>
          <w:tcPr>
            <w:cnfStyle w:val="000010000000" w:firstRow="0" w:lastRow="0" w:firstColumn="0" w:lastColumn="0" w:oddVBand="1" w:evenVBand="0" w:oddHBand="0" w:evenHBand="0" w:firstRowFirstColumn="0" w:firstRowLastColumn="0" w:lastRowFirstColumn="0" w:lastRowLastColumn="0"/>
            <w:tcW w:w="6946" w:type="dxa"/>
            <w:hideMark/>
          </w:tcPr>
          <w:p w14:paraId="1953DC5E"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Autorisaties kunnen worden ingericht op basis van functies (rol-gebaseerd) waarbij functie-scheiding is toegepast.</w:t>
            </w:r>
          </w:p>
        </w:tc>
        <w:tc>
          <w:tcPr>
            <w:tcW w:w="1134" w:type="dxa"/>
          </w:tcPr>
          <w:p w14:paraId="43807607" w14:textId="77777777" w:rsidR="003200B9" w:rsidRPr="00500631" w:rsidRDefault="003200B9" w:rsidP="00500631">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3A21E90B" w14:textId="3E75AD27" w:rsidR="003200B9" w:rsidRPr="00500631" w:rsidRDefault="003200B9" w:rsidP="00500631">
            <w:pPr>
              <w:spacing w:line="240" w:lineRule="auto"/>
              <w:rPr>
                <w:rFonts w:cs="Arial"/>
                <w:color w:val="000000"/>
                <w:lang w:eastAsia="nl-NL"/>
              </w:rPr>
            </w:pPr>
          </w:p>
        </w:tc>
      </w:tr>
      <w:tr w:rsidR="003200B9" w:rsidRPr="00500631" w14:paraId="364A9FE7" w14:textId="537B60C3" w:rsidTr="003200B9">
        <w:trPr>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1A424E79"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137</w:t>
            </w:r>
          </w:p>
        </w:tc>
        <w:tc>
          <w:tcPr>
            <w:cnfStyle w:val="000010000000" w:firstRow="0" w:lastRow="0" w:firstColumn="0" w:lastColumn="0" w:oddVBand="1" w:evenVBand="0" w:oddHBand="0" w:evenHBand="0" w:firstRowFirstColumn="0" w:firstRowLastColumn="0" w:lastRowFirstColumn="0" w:lastRowLastColumn="0"/>
            <w:tcW w:w="6946" w:type="dxa"/>
            <w:hideMark/>
          </w:tcPr>
          <w:p w14:paraId="7CC9310D"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Er zijn geen "algemene" accounts / gebruikers binnen de software. Als deze noodzakelijk zijn, betreft het een beperkt aantal en met specifieke doelen. De leverancier dient hierin inzicht te geven.</w:t>
            </w:r>
          </w:p>
        </w:tc>
        <w:tc>
          <w:tcPr>
            <w:tcW w:w="1134" w:type="dxa"/>
          </w:tcPr>
          <w:p w14:paraId="45880A03" w14:textId="77777777" w:rsidR="003200B9" w:rsidRPr="00500631" w:rsidRDefault="003200B9" w:rsidP="00500631">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3F3BEA4A" w14:textId="2377C9DE" w:rsidR="003200B9" w:rsidRPr="00500631" w:rsidRDefault="003200B9" w:rsidP="00500631">
            <w:pPr>
              <w:spacing w:line="240" w:lineRule="auto"/>
              <w:rPr>
                <w:rFonts w:cs="Arial"/>
                <w:color w:val="000000"/>
                <w:lang w:eastAsia="nl-NL"/>
              </w:rPr>
            </w:pPr>
          </w:p>
        </w:tc>
      </w:tr>
      <w:tr w:rsidR="003200B9" w:rsidRPr="00500631" w14:paraId="69229909" w14:textId="23F7D25E" w:rsidTr="003200B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67E52BD8"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138</w:t>
            </w:r>
          </w:p>
        </w:tc>
        <w:tc>
          <w:tcPr>
            <w:cnfStyle w:val="000010000000" w:firstRow="0" w:lastRow="0" w:firstColumn="0" w:lastColumn="0" w:oddVBand="1" w:evenVBand="0" w:oddHBand="0" w:evenHBand="0" w:firstRowFirstColumn="0" w:firstRowLastColumn="0" w:lastRowFirstColumn="0" w:lastRowLastColumn="0"/>
            <w:tcW w:w="6946" w:type="dxa"/>
            <w:hideMark/>
          </w:tcPr>
          <w:p w14:paraId="5DCFEFE2"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Wachtwoordeisen en geldigheidsduur kunnen gesteld worden vanuit de software. Het kan daarmee voldoen aan het wachtwoordbeleid van de Opdrachtgever.</w:t>
            </w:r>
          </w:p>
        </w:tc>
        <w:tc>
          <w:tcPr>
            <w:tcW w:w="1134" w:type="dxa"/>
          </w:tcPr>
          <w:p w14:paraId="4342894A" w14:textId="77777777" w:rsidR="003200B9" w:rsidRPr="00500631" w:rsidRDefault="003200B9" w:rsidP="00500631">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754E175E" w14:textId="483C101A" w:rsidR="003200B9" w:rsidRPr="00500631" w:rsidRDefault="003200B9" w:rsidP="00500631">
            <w:pPr>
              <w:spacing w:line="240" w:lineRule="auto"/>
              <w:rPr>
                <w:rFonts w:cs="Arial"/>
                <w:color w:val="000000"/>
                <w:lang w:eastAsia="nl-NL"/>
              </w:rPr>
            </w:pPr>
          </w:p>
        </w:tc>
      </w:tr>
      <w:tr w:rsidR="003200B9" w:rsidRPr="00500631" w14:paraId="36B3517E" w14:textId="71D047DC" w:rsidTr="003200B9">
        <w:trPr>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6F55EAA6"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139</w:t>
            </w:r>
          </w:p>
        </w:tc>
        <w:tc>
          <w:tcPr>
            <w:cnfStyle w:val="000010000000" w:firstRow="0" w:lastRow="0" w:firstColumn="0" w:lastColumn="0" w:oddVBand="1" w:evenVBand="0" w:oddHBand="0" w:evenHBand="0" w:firstRowFirstColumn="0" w:firstRowLastColumn="0" w:lastRowFirstColumn="0" w:lastRowLastColumn="0"/>
            <w:tcW w:w="6946" w:type="dxa"/>
            <w:hideMark/>
          </w:tcPr>
          <w:p w14:paraId="4E17D039"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 xml:space="preserve">Wachtwoorden zijn beschermd tegen inzage en wijziging door onbevoegden tijdens transport en opslag door middel van </w:t>
            </w:r>
            <w:proofErr w:type="spellStart"/>
            <w:r w:rsidRPr="00500631">
              <w:rPr>
                <w:rFonts w:cs="Arial"/>
                <w:color w:val="000000"/>
                <w:lang w:eastAsia="nl-NL"/>
              </w:rPr>
              <w:t>hashing</w:t>
            </w:r>
            <w:proofErr w:type="spellEnd"/>
            <w:r w:rsidRPr="00500631">
              <w:rPr>
                <w:rFonts w:cs="Arial"/>
                <w:color w:val="000000"/>
                <w:lang w:eastAsia="nl-NL"/>
              </w:rPr>
              <w:t xml:space="preserve"> en encryptie.</w:t>
            </w:r>
          </w:p>
        </w:tc>
        <w:tc>
          <w:tcPr>
            <w:tcW w:w="1134" w:type="dxa"/>
          </w:tcPr>
          <w:p w14:paraId="24AE5AC7" w14:textId="77777777" w:rsidR="003200B9" w:rsidRPr="00500631" w:rsidRDefault="003200B9" w:rsidP="00500631">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5E61C4C5" w14:textId="23BCFFCF" w:rsidR="003200B9" w:rsidRPr="00500631" w:rsidRDefault="003200B9" w:rsidP="00500631">
            <w:pPr>
              <w:spacing w:line="240" w:lineRule="auto"/>
              <w:rPr>
                <w:rFonts w:cs="Arial"/>
                <w:color w:val="000000"/>
                <w:lang w:eastAsia="nl-NL"/>
              </w:rPr>
            </w:pPr>
          </w:p>
        </w:tc>
      </w:tr>
      <w:tr w:rsidR="003200B9" w:rsidRPr="00500631" w14:paraId="30CBE0BF" w14:textId="18BC5994" w:rsidTr="003200B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184A308F"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140</w:t>
            </w:r>
          </w:p>
        </w:tc>
        <w:tc>
          <w:tcPr>
            <w:cnfStyle w:val="000010000000" w:firstRow="0" w:lastRow="0" w:firstColumn="0" w:lastColumn="0" w:oddVBand="1" w:evenVBand="0" w:oddHBand="0" w:evenHBand="0" w:firstRowFirstColumn="0" w:firstRowLastColumn="0" w:lastRowFirstColumn="0" w:lastRowLastColumn="0"/>
            <w:tcW w:w="6946" w:type="dxa"/>
            <w:hideMark/>
          </w:tcPr>
          <w:p w14:paraId="7135AA00"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De omgeving is voorzien van encryptie conform hoofdstuk 6 Technisch Informatiebeveiligingsbeleid van de Opdrachtgever. Deze wordt op verzoek toegestuurd naar de Inschrijver.</w:t>
            </w:r>
          </w:p>
        </w:tc>
        <w:tc>
          <w:tcPr>
            <w:tcW w:w="1134" w:type="dxa"/>
          </w:tcPr>
          <w:p w14:paraId="6E25A981" w14:textId="77777777" w:rsidR="003200B9" w:rsidRPr="00500631" w:rsidRDefault="003200B9" w:rsidP="00500631">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0CC54E26" w14:textId="49376B8C" w:rsidR="003200B9" w:rsidRPr="00500631" w:rsidRDefault="003200B9" w:rsidP="00500631">
            <w:pPr>
              <w:spacing w:line="240" w:lineRule="auto"/>
              <w:rPr>
                <w:rFonts w:cs="Arial"/>
                <w:color w:val="000000"/>
                <w:lang w:eastAsia="nl-NL"/>
              </w:rPr>
            </w:pPr>
          </w:p>
        </w:tc>
      </w:tr>
      <w:tr w:rsidR="003200B9" w:rsidRPr="00500631" w14:paraId="69AFAD4A" w14:textId="6199AB7E" w:rsidTr="003200B9">
        <w:trPr>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1879BCFB"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141</w:t>
            </w:r>
          </w:p>
        </w:tc>
        <w:tc>
          <w:tcPr>
            <w:cnfStyle w:val="000010000000" w:firstRow="0" w:lastRow="0" w:firstColumn="0" w:lastColumn="0" w:oddVBand="1" w:evenVBand="0" w:oddHBand="0" w:evenHBand="0" w:firstRowFirstColumn="0" w:firstRowLastColumn="0" w:lastRowFirstColumn="0" w:lastRowLastColumn="0"/>
            <w:tcW w:w="6946" w:type="dxa"/>
            <w:hideMark/>
          </w:tcPr>
          <w:p w14:paraId="1153A880"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 xml:space="preserve">De aangeboden websites worden altijd versleuteld dan wel voorzien van </w:t>
            </w:r>
            <w:proofErr w:type="spellStart"/>
            <w:r w:rsidRPr="00500631">
              <w:rPr>
                <w:rFonts w:cs="Arial"/>
                <w:color w:val="000000"/>
                <w:lang w:eastAsia="nl-NL"/>
              </w:rPr>
              <w:t>PKIoverheid</w:t>
            </w:r>
            <w:proofErr w:type="spellEnd"/>
            <w:r w:rsidRPr="00500631">
              <w:rPr>
                <w:rFonts w:cs="Arial"/>
                <w:color w:val="000000"/>
                <w:lang w:eastAsia="nl-NL"/>
              </w:rPr>
              <w:t xml:space="preserve"> Extended </w:t>
            </w:r>
            <w:proofErr w:type="spellStart"/>
            <w:r w:rsidRPr="00500631">
              <w:rPr>
                <w:rFonts w:cs="Arial"/>
                <w:color w:val="000000"/>
                <w:lang w:eastAsia="nl-NL"/>
              </w:rPr>
              <w:t>Validation</w:t>
            </w:r>
            <w:proofErr w:type="spellEnd"/>
            <w:r w:rsidRPr="00500631">
              <w:rPr>
                <w:rFonts w:cs="Arial"/>
                <w:color w:val="000000"/>
                <w:lang w:eastAsia="nl-NL"/>
              </w:rPr>
              <w:t xml:space="preserve"> SSL certificaat (EV SSL) (of vergelijkbaar).</w:t>
            </w:r>
          </w:p>
        </w:tc>
        <w:tc>
          <w:tcPr>
            <w:tcW w:w="1134" w:type="dxa"/>
          </w:tcPr>
          <w:p w14:paraId="2763726F" w14:textId="77777777" w:rsidR="003200B9" w:rsidRPr="00500631" w:rsidRDefault="003200B9" w:rsidP="00500631">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5F54E806" w14:textId="3151BA43" w:rsidR="003200B9" w:rsidRPr="00500631" w:rsidRDefault="003200B9" w:rsidP="00500631">
            <w:pPr>
              <w:spacing w:line="240" w:lineRule="auto"/>
              <w:rPr>
                <w:rFonts w:cs="Arial"/>
                <w:color w:val="000000"/>
                <w:lang w:eastAsia="nl-NL"/>
              </w:rPr>
            </w:pPr>
          </w:p>
        </w:tc>
      </w:tr>
      <w:tr w:rsidR="003200B9" w:rsidRPr="00500631" w14:paraId="52E23D27" w14:textId="57633CF6" w:rsidTr="003200B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1397D2F1"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142</w:t>
            </w:r>
          </w:p>
        </w:tc>
        <w:tc>
          <w:tcPr>
            <w:cnfStyle w:val="000010000000" w:firstRow="0" w:lastRow="0" w:firstColumn="0" w:lastColumn="0" w:oddVBand="1" w:evenVBand="0" w:oddHBand="0" w:evenHBand="0" w:firstRowFirstColumn="0" w:firstRowLastColumn="0" w:lastRowFirstColumn="0" w:lastRowLastColumn="0"/>
            <w:tcW w:w="6946" w:type="dxa"/>
            <w:noWrap/>
            <w:hideMark/>
          </w:tcPr>
          <w:p w14:paraId="42841FF9"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De hosting en opslag van data vindt plaats vanaf een locatie binnen de Europese Unie.</w:t>
            </w:r>
          </w:p>
        </w:tc>
        <w:tc>
          <w:tcPr>
            <w:tcW w:w="1134" w:type="dxa"/>
          </w:tcPr>
          <w:p w14:paraId="2E6A3BCE" w14:textId="77777777" w:rsidR="003200B9" w:rsidRPr="00500631" w:rsidRDefault="003200B9" w:rsidP="00500631">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15268AED" w14:textId="3A74D05C" w:rsidR="003200B9" w:rsidRPr="00500631" w:rsidRDefault="003200B9" w:rsidP="00500631">
            <w:pPr>
              <w:spacing w:line="240" w:lineRule="auto"/>
              <w:rPr>
                <w:rFonts w:cs="Arial"/>
                <w:color w:val="000000"/>
                <w:lang w:eastAsia="nl-NL"/>
              </w:rPr>
            </w:pPr>
          </w:p>
        </w:tc>
      </w:tr>
      <w:tr w:rsidR="003200B9" w:rsidRPr="00500631" w14:paraId="5AABE61F" w14:textId="4AD27886" w:rsidTr="003200B9">
        <w:trPr>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4C50E81E"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143</w:t>
            </w:r>
          </w:p>
        </w:tc>
        <w:tc>
          <w:tcPr>
            <w:cnfStyle w:val="000010000000" w:firstRow="0" w:lastRow="0" w:firstColumn="0" w:lastColumn="0" w:oddVBand="1" w:evenVBand="0" w:oddHBand="0" w:evenHBand="0" w:firstRowFirstColumn="0" w:firstRowLastColumn="0" w:lastRowFirstColumn="0" w:lastRowLastColumn="0"/>
            <w:tcW w:w="6946" w:type="dxa"/>
            <w:hideMark/>
          </w:tcPr>
          <w:p w14:paraId="56E5B6C4"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De Opdrachtgever blijft eigenaar van de gegevens binnen applicatie en deze gegevens mogen niet voor andere doeleinden gebruikt worden door de Opdrachtnemer van de applicatie. Dit geldt zowel voor gegevens in de Test-, Acceptatie- als Productieomgevingen.</w:t>
            </w:r>
          </w:p>
        </w:tc>
        <w:tc>
          <w:tcPr>
            <w:tcW w:w="1134" w:type="dxa"/>
          </w:tcPr>
          <w:p w14:paraId="05280577" w14:textId="77777777" w:rsidR="003200B9" w:rsidRPr="00500631" w:rsidRDefault="003200B9" w:rsidP="00500631">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07667DFB" w14:textId="12814B07" w:rsidR="003200B9" w:rsidRPr="00500631" w:rsidRDefault="003200B9" w:rsidP="00500631">
            <w:pPr>
              <w:spacing w:line="240" w:lineRule="auto"/>
              <w:rPr>
                <w:rFonts w:cs="Arial"/>
                <w:color w:val="000000"/>
                <w:lang w:eastAsia="nl-NL"/>
              </w:rPr>
            </w:pPr>
          </w:p>
        </w:tc>
      </w:tr>
      <w:tr w:rsidR="003200B9" w:rsidRPr="00500631" w14:paraId="32DEF81D" w14:textId="37E90D16" w:rsidTr="003200B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0FA822E8"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144</w:t>
            </w:r>
          </w:p>
        </w:tc>
        <w:tc>
          <w:tcPr>
            <w:cnfStyle w:val="000010000000" w:firstRow="0" w:lastRow="0" w:firstColumn="0" w:lastColumn="0" w:oddVBand="1" w:evenVBand="0" w:oddHBand="0" w:evenHBand="0" w:firstRowFirstColumn="0" w:firstRowLastColumn="0" w:lastRowFirstColumn="0" w:lastRowLastColumn="0"/>
            <w:tcW w:w="6946" w:type="dxa"/>
            <w:hideMark/>
          </w:tcPr>
          <w:p w14:paraId="404FEA7C"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Het is de leverancier verboden, zonder voorafgaande uitdrukkelijke schriftelijke toestemming van de opdrachtgever, de uitvoering van een overeenkomst geheel of gedeeltelijk aan derden over te dragen of uit te besteden.</w:t>
            </w:r>
          </w:p>
        </w:tc>
        <w:tc>
          <w:tcPr>
            <w:tcW w:w="1134" w:type="dxa"/>
          </w:tcPr>
          <w:p w14:paraId="02C1BE63" w14:textId="77777777" w:rsidR="003200B9" w:rsidRPr="00500631" w:rsidRDefault="003200B9" w:rsidP="00500631">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02A7D339" w14:textId="37F31036" w:rsidR="003200B9" w:rsidRPr="00500631" w:rsidRDefault="003200B9" w:rsidP="00500631">
            <w:pPr>
              <w:spacing w:line="240" w:lineRule="auto"/>
              <w:rPr>
                <w:rFonts w:cs="Arial"/>
                <w:color w:val="000000"/>
                <w:lang w:eastAsia="nl-NL"/>
              </w:rPr>
            </w:pPr>
          </w:p>
        </w:tc>
      </w:tr>
      <w:tr w:rsidR="003200B9" w:rsidRPr="00500631" w14:paraId="0895D72A" w14:textId="2FE58569" w:rsidTr="003200B9">
        <w:trPr>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2EE1474E"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145</w:t>
            </w:r>
          </w:p>
        </w:tc>
        <w:tc>
          <w:tcPr>
            <w:cnfStyle w:val="000010000000" w:firstRow="0" w:lastRow="0" w:firstColumn="0" w:lastColumn="0" w:oddVBand="1" w:evenVBand="0" w:oddHBand="0" w:evenHBand="0" w:firstRowFirstColumn="0" w:firstRowLastColumn="0" w:lastRowFirstColumn="0" w:lastRowLastColumn="0"/>
            <w:tcW w:w="6946" w:type="dxa"/>
            <w:hideMark/>
          </w:tcPr>
          <w:p w14:paraId="13793BDA"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De leverancier heeft een geheimhoudingsplicht aangaande alle vertrouwelijke gegevens dan wel anderszins gevoelige informatie van de opdrachtgever die de leverancier in het kader van de opdracht ter kennis is gekomen.</w:t>
            </w:r>
          </w:p>
        </w:tc>
        <w:tc>
          <w:tcPr>
            <w:tcW w:w="1134" w:type="dxa"/>
          </w:tcPr>
          <w:p w14:paraId="2A294C64" w14:textId="77777777" w:rsidR="003200B9" w:rsidRPr="00500631" w:rsidRDefault="003200B9" w:rsidP="00500631">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133BDF92" w14:textId="2B4FA994" w:rsidR="003200B9" w:rsidRPr="00500631" w:rsidRDefault="003200B9" w:rsidP="00500631">
            <w:pPr>
              <w:spacing w:line="240" w:lineRule="auto"/>
              <w:rPr>
                <w:rFonts w:cs="Arial"/>
                <w:color w:val="000000"/>
                <w:lang w:eastAsia="nl-NL"/>
              </w:rPr>
            </w:pPr>
          </w:p>
        </w:tc>
      </w:tr>
      <w:tr w:rsidR="003200B9" w:rsidRPr="00500631" w14:paraId="42DF154E" w14:textId="0D3718B5" w:rsidTr="003200B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776C28F1"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lastRenderedPageBreak/>
              <w:t>146</w:t>
            </w:r>
          </w:p>
        </w:tc>
        <w:tc>
          <w:tcPr>
            <w:cnfStyle w:val="000010000000" w:firstRow="0" w:lastRow="0" w:firstColumn="0" w:lastColumn="0" w:oddVBand="1" w:evenVBand="0" w:oddHBand="0" w:evenHBand="0" w:firstRowFirstColumn="0" w:firstRowLastColumn="0" w:lastRowFirstColumn="0" w:lastRowLastColumn="0"/>
            <w:tcW w:w="6946" w:type="dxa"/>
            <w:hideMark/>
          </w:tcPr>
          <w:p w14:paraId="0B6B98B8"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De leverancier heeft een geheimhoudingsplicht aangaande de informatie opgenomen in de systemen.</w:t>
            </w:r>
          </w:p>
        </w:tc>
        <w:tc>
          <w:tcPr>
            <w:tcW w:w="1134" w:type="dxa"/>
          </w:tcPr>
          <w:p w14:paraId="7212C3D2" w14:textId="77777777" w:rsidR="003200B9" w:rsidRPr="00500631" w:rsidRDefault="003200B9" w:rsidP="00500631">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15BB83F7" w14:textId="01D8B7E0" w:rsidR="003200B9" w:rsidRPr="00500631" w:rsidRDefault="003200B9" w:rsidP="00500631">
            <w:pPr>
              <w:spacing w:line="240" w:lineRule="auto"/>
              <w:rPr>
                <w:rFonts w:cs="Arial"/>
                <w:color w:val="000000"/>
                <w:lang w:eastAsia="nl-NL"/>
              </w:rPr>
            </w:pPr>
          </w:p>
        </w:tc>
      </w:tr>
      <w:tr w:rsidR="003200B9" w:rsidRPr="00500631" w14:paraId="4993C720" w14:textId="0D53A816" w:rsidTr="003200B9">
        <w:trPr>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034126FC"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147</w:t>
            </w:r>
          </w:p>
        </w:tc>
        <w:tc>
          <w:tcPr>
            <w:cnfStyle w:val="000010000000" w:firstRow="0" w:lastRow="0" w:firstColumn="0" w:lastColumn="0" w:oddVBand="1" w:evenVBand="0" w:oddHBand="0" w:evenHBand="0" w:firstRowFirstColumn="0" w:firstRowLastColumn="0" w:lastRowFirstColumn="0" w:lastRowLastColumn="0"/>
            <w:tcW w:w="6946" w:type="dxa"/>
            <w:hideMark/>
          </w:tcPr>
          <w:p w14:paraId="75813642"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De leverancier is verantwoordelijk voor authenticatie en autorisatie van haar eigen medewerkers. Leverancier waarborgt hierbij tevens ook met scheiding van taken onbedoelde of ongeautoriseerde toegang. De opdrachtgever heeft het recht hierop te controleren.</w:t>
            </w:r>
          </w:p>
        </w:tc>
        <w:tc>
          <w:tcPr>
            <w:tcW w:w="1134" w:type="dxa"/>
          </w:tcPr>
          <w:p w14:paraId="42D138AA" w14:textId="77777777" w:rsidR="003200B9" w:rsidRPr="00500631" w:rsidRDefault="003200B9" w:rsidP="00500631">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5D641C12" w14:textId="415A5DE7" w:rsidR="003200B9" w:rsidRPr="00500631" w:rsidRDefault="003200B9" w:rsidP="00500631">
            <w:pPr>
              <w:spacing w:line="240" w:lineRule="auto"/>
              <w:rPr>
                <w:rFonts w:cs="Arial"/>
                <w:color w:val="000000"/>
                <w:lang w:eastAsia="nl-NL"/>
              </w:rPr>
            </w:pPr>
          </w:p>
        </w:tc>
      </w:tr>
      <w:tr w:rsidR="003200B9" w:rsidRPr="00500631" w14:paraId="10DC5DE4" w14:textId="21D948B5" w:rsidTr="003200B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454B0525"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148</w:t>
            </w:r>
          </w:p>
        </w:tc>
        <w:tc>
          <w:tcPr>
            <w:cnfStyle w:val="000010000000" w:firstRow="0" w:lastRow="0" w:firstColumn="0" w:lastColumn="0" w:oddVBand="1" w:evenVBand="0" w:oddHBand="0" w:evenHBand="0" w:firstRowFirstColumn="0" w:firstRowLastColumn="0" w:lastRowFirstColumn="0" w:lastRowLastColumn="0"/>
            <w:tcW w:w="6946" w:type="dxa"/>
            <w:hideMark/>
          </w:tcPr>
          <w:p w14:paraId="6A113335"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 xml:space="preserve">De leverancier is verantwoordelijk voor de kwalificaties en screening van het eigen personeel. Op verzoek van opdrachtgever dient een VOG te worden overlegd, van personen die worden </w:t>
            </w:r>
            <w:proofErr w:type="spellStart"/>
            <w:r w:rsidRPr="00500631">
              <w:rPr>
                <w:rFonts w:cs="Arial"/>
                <w:color w:val="000000"/>
                <w:lang w:eastAsia="nl-NL"/>
              </w:rPr>
              <w:t>igezet</w:t>
            </w:r>
            <w:proofErr w:type="spellEnd"/>
            <w:r w:rsidRPr="00500631">
              <w:rPr>
                <w:rFonts w:cs="Arial"/>
                <w:color w:val="000000"/>
                <w:lang w:eastAsia="nl-NL"/>
              </w:rPr>
              <w:t xml:space="preserve"> op de opdracht.</w:t>
            </w:r>
          </w:p>
        </w:tc>
        <w:tc>
          <w:tcPr>
            <w:tcW w:w="1134" w:type="dxa"/>
          </w:tcPr>
          <w:p w14:paraId="3BA03F1A" w14:textId="77777777" w:rsidR="003200B9" w:rsidRPr="00500631" w:rsidRDefault="003200B9" w:rsidP="00500631">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27C70A24" w14:textId="328F3991" w:rsidR="003200B9" w:rsidRPr="00500631" w:rsidRDefault="003200B9" w:rsidP="00500631">
            <w:pPr>
              <w:spacing w:line="240" w:lineRule="auto"/>
              <w:rPr>
                <w:rFonts w:cs="Arial"/>
                <w:color w:val="000000"/>
                <w:lang w:eastAsia="nl-NL"/>
              </w:rPr>
            </w:pPr>
          </w:p>
        </w:tc>
      </w:tr>
      <w:tr w:rsidR="003200B9" w:rsidRPr="00500631" w14:paraId="60B6CEAF" w14:textId="7749941A" w:rsidTr="003200B9">
        <w:trPr>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710AB2B1"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149</w:t>
            </w:r>
          </w:p>
        </w:tc>
        <w:tc>
          <w:tcPr>
            <w:cnfStyle w:val="000010000000" w:firstRow="0" w:lastRow="0" w:firstColumn="0" w:lastColumn="0" w:oddVBand="1" w:evenVBand="0" w:oddHBand="0" w:evenHBand="0" w:firstRowFirstColumn="0" w:firstRowLastColumn="0" w:lastRowFirstColumn="0" w:lastRowLastColumn="0"/>
            <w:tcW w:w="6946" w:type="dxa"/>
            <w:hideMark/>
          </w:tcPr>
          <w:p w14:paraId="4276195A"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Alle voorwaarden en eisen die gelden voor personeel van de leverancier zijn ook van toepassing op derden, die in opdracht van de leverancier diensten verrichten voor de Opdrachtgever.</w:t>
            </w:r>
          </w:p>
        </w:tc>
        <w:tc>
          <w:tcPr>
            <w:tcW w:w="1134" w:type="dxa"/>
          </w:tcPr>
          <w:p w14:paraId="04EF7F2D" w14:textId="77777777" w:rsidR="003200B9" w:rsidRPr="00500631" w:rsidRDefault="003200B9" w:rsidP="00500631">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5CC3914B" w14:textId="371A3EFF" w:rsidR="003200B9" w:rsidRPr="00500631" w:rsidRDefault="003200B9" w:rsidP="00500631">
            <w:pPr>
              <w:spacing w:line="240" w:lineRule="auto"/>
              <w:rPr>
                <w:rFonts w:cs="Arial"/>
                <w:color w:val="000000"/>
                <w:lang w:eastAsia="nl-NL"/>
              </w:rPr>
            </w:pPr>
          </w:p>
        </w:tc>
      </w:tr>
      <w:tr w:rsidR="003200B9" w:rsidRPr="00500631" w14:paraId="308C2AEE" w14:textId="4B063DB9" w:rsidTr="003200B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6023FB3F"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150</w:t>
            </w:r>
          </w:p>
        </w:tc>
        <w:tc>
          <w:tcPr>
            <w:cnfStyle w:val="000010000000" w:firstRow="0" w:lastRow="0" w:firstColumn="0" w:lastColumn="0" w:oddVBand="1" w:evenVBand="0" w:oddHBand="0" w:evenHBand="0" w:firstRowFirstColumn="0" w:firstRowLastColumn="0" w:lastRowFirstColumn="0" w:lastRowLastColumn="0"/>
            <w:tcW w:w="6946" w:type="dxa"/>
            <w:hideMark/>
          </w:tcPr>
          <w:p w14:paraId="5F6A7A66"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Bij gebruik van PKI(o) certificaten beschikt de leverancier over vastgestelde procedures voor sleutelbeheer. De leverancier geeft bij de aanbesteding inzicht in de manier waarop sleutelbeheer is geregeld.</w:t>
            </w:r>
          </w:p>
        </w:tc>
        <w:tc>
          <w:tcPr>
            <w:tcW w:w="1134" w:type="dxa"/>
          </w:tcPr>
          <w:p w14:paraId="7C595A48" w14:textId="77777777" w:rsidR="003200B9" w:rsidRPr="00500631" w:rsidRDefault="003200B9" w:rsidP="00500631">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497ACEC7" w14:textId="59430D12" w:rsidR="003200B9" w:rsidRPr="00500631" w:rsidRDefault="003200B9" w:rsidP="00500631">
            <w:pPr>
              <w:spacing w:line="240" w:lineRule="auto"/>
              <w:rPr>
                <w:rFonts w:cs="Arial"/>
                <w:color w:val="000000"/>
                <w:lang w:eastAsia="nl-NL"/>
              </w:rPr>
            </w:pPr>
          </w:p>
        </w:tc>
      </w:tr>
      <w:tr w:rsidR="003200B9" w:rsidRPr="00500631" w14:paraId="497CCCCD" w14:textId="6EE69A86" w:rsidTr="003200B9">
        <w:trPr>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0C57BE10"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151</w:t>
            </w:r>
          </w:p>
        </w:tc>
        <w:tc>
          <w:tcPr>
            <w:cnfStyle w:val="000010000000" w:firstRow="0" w:lastRow="0" w:firstColumn="0" w:lastColumn="0" w:oddVBand="1" w:evenVBand="0" w:oddHBand="0" w:evenHBand="0" w:firstRowFirstColumn="0" w:firstRowLastColumn="0" w:lastRowFirstColumn="0" w:lastRowLastColumn="0"/>
            <w:tcW w:w="6946" w:type="dxa"/>
            <w:hideMark/>
          </w:tcPr>
          <w:p w14:paraId="1D2317DF"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Autorisaties worden conform autorisatiebeleid en -proces aangemaakt en beheerd.</w:t>
            </w:r>
          </w:p>
        </w:tc>
        <w:tc>
          <w:tcPr>
            <w:tcW w:w="1134" w:type="dxa"/>
          </w:tcPr>
          <w:p w14:paraId="2C511BBB" w14:textId="77777777" w:rsidR="003200B9" w:rsidRPr="00500631" w:rsidRDefault="003200B9" w:rsidP="00500631">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1FC2FABF" w14:textId="5540A6F0" w:rsidR="003200B9" w:rsidRPr="00500631" w:rsidRDefault="003200B9" w:rsidP="00500631">
            <w:pPr>
              <w:spacing w:line="240" w:lineRule="auto"/>
              <w:rPr>
                <w:rFonts w:cs="Arial"/>
                <w:color w:val="000000"/>
                <w:lang w:eastAsia="nl-NL"/>
              </w:rPr>
            </w:pPr>
          </w:p>
        </w:tc>
      </w:tr>
    </w:tbl>
    <w:p w14:paraId="550C6920" w14:textId="4ECC9EC4" w:rsidR="00605F14" w:rsidRDefault="00605F14" w:rsidP="00E13912">
      <w:pPr>
        <w:pStyle w:val="Kop2"/>
      </w:pPr>
      <w:bookmarkStart w:id="13" w:name="_Toc179983628"/>
      <w:r>
        <w:t>Privacy</w:t>
      </w:r>
      <w:bookmarkEnd w:id="13"/>
    </w:p>
    <w:tbl>
      <w:tblPr>
        <w:tblStyle w:val="Lijsttabel3-Accent4"/>
        <w:tblW w:w="9628" w:type="dxa"/>
        <w:tblLook w:val="00A0" w:firstRow="1" w:lastRow="0" w:firstColumn="1" w:lastColumn="0" w:noHBand="0" w:noVBand="0"/>
      </w:tblPr>
      <w:tblGrid>
        <w:gridCol w:w="563"/>
        <w:gridCol w:w="6945"/>
        <w:gridCol w:w="1134"/>
        <w:gridCol w:w="986"/>
      </w:tblGrid>
      <w:tr w:rsidR="003200B9" w:rsidRPr="00500631" w14:paraId="2597AB21" w14:textId="61765E06" w:rsidTr="003200B9">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563" w:type="dxa"/>
            <w:noWrap/>
          </w:tcPr>
          <w:p w14:paraId="5CFE838C" w14:textId="0414977C" w:rsidR="003200B9" w:rsidRPr="00500631" w:rsidRDefault="003200B9" w:rsidP="00605F14">
            <w:pPr>
              <w:spacing w:line="240" w:lineRule="auto"/>
              <w:rPr>
                <w:rFonts w:cs="Arial"/>
                <w:color w:val="000000"/>
                <w:lang w:eastAsia="nl-NL"/>
              </w:rPr>
            </w:pPr>
            <w:proofErr w:type="spellStart"/>
            <w:r w:rsidRPr="00395744">
              <w:rPr>
                <w:rFonts w:cs="Arial"/>
                <w:color w:val="FFFFFF"/>
                <w:lang w:eastAsia="nl-NL"/>
              </w:rPr>
              <w:t>Nr</w:t>
            </w:r>
            <w:proofErr w:type="spellEnd"/>
            <w:r w:rsidRPr="00395744">
              <w:rPr>
                <w:rFonts w:cs="Arial"/>
                <w:color w:val="FFFFFF"/>
                <w:lang w:eastAsia="nl-NL"/>
              </w:rPr>
              <w:t xml:space="preserve"> </w:t>
            </w:r>
          </w:p>
        </w:tc>
        <w:tc>
          <w:tcPr>
            <w:cnfStyle w:val="000010000000" w:firstRow="0" w:lastRow="0" w:firstColumn="0" w:lastColumn="0" w:oddVBand="1" w:evenVBand="0" w:oddHBand="0" w:evenHBand="0" w:firstRowFirstColumn="0" w:firstRowLastColumn="0" w:lastRowFirstColumn="0" w:lastRowLastColumn="0"/>
            <w:tcW w:w="6945" w:type="dxa"/>
          </w:tcPr>
          <w:p w14:paraId="2B0979F0" w14:textId="25042CAA" w:rsidR="003200B9" w:rsidRPr="00500631" w:rsidRDefault="003200B9" w:rsidP="00605F14">
            <w:pPr>
              <w:spacing w:line="240" w:lineRule="auto"/>
              <w:rPr>
                <w:rFonts w:cs="Arial"/>
                <w:color w:val="000000"/>
                <w:lang w:eastAsia="nl-NL"/>
              </w:rPr>
            </w:pPr>
            <w:r w:rsidRPr="00395744">
              <w:rPr>
                <w:rFonts w:cs="Arial"/>
                <w:color w:val="FFFFFF"/>
                <w:lang w:eastAsia="nl-NL"/>
              </w:rPr>
              <w:t>Omschrijving</w:t>
            </w:r>
          </w:p>
        </w:tc>
        <w:tc>
          <w:tcPr>
            <w:tcW w:w="1134" w:type="dxa"/>
          </w:tcPr>
          <w:p w14:paraId="3B804F5D" w14:textId="02B8F4FC" w:rsidR="003200B9" w:rsidRPr="00395744" w:rsidRDefault="003200B9" w:rsidP="00605F14">
            <w:pPr>
              <w:spacing w:line="240" w:lineRule="auto"/>
              <w:cnfStyle w:val="100000000000" w:firstRow="1" w:lastRow="0" w:firstColumn="0" w:lastColumn="0" w:oddVBand="0" w:evenVBand="0" w:oddHBand="0" w:evenHBand="0" w:firstRowFirstColumn="0" w:firstRowLastColumn="0" w:lastRowFirstColumn="0" w:lastRowLastColumn="0"/>
              <w:rPr>
                <w:rFonts w:cs="Arial"/>
                <w:color w:val="FFFFFF"/>
                <w:lang w:eastAsia="nl-NL"/>
              </w:rPr>
            </w:pPr>
            <w:r>
              <w:rPr>
                <w:rFonts w:cs="Arial"/>
                <w:color w:val="FFFFFF"/>
                <w:lang w:eastAsia="nl-NL"/>
              </w:rPr>
              <w:t>J</w:t>
            </w:r>
          </w:p>
        </w:tc>
        <w:tc>
          <w:tcPr>
            <w:cnfStyle w:val="000010000000" w:firstRow="0" w:lastRow="0" w:firstColumn="0" w:lastColumn="0" w:oddVBand="1" w:evenVBand="0" w:oddHBand="0" w:evenHBand="0" w:firstRowFirstColumn="0" w:firstRowLastColumn="0" w:lastRowFirstColumn="0" w:lastRowLastColumn="0"/>
            <w:tcW w:w="986" w:type="dxa"/>
          </w:tcPr>
          <w:p w14:paraId="150200D9" w14:textId="0C9B1B40" w:rsidR="003200B9" w:rsidRPr="00395744" w:rsidRDefault="003200B9" w:rsidP="00605F14">
            <w:pPr>
              <w:spacing w:line="240" w:lineRule="auto"/>
              <w:rPr>
                <w:rFonts w:cs="Arial"/>
                <w:color w:val="FFFFFF"/>
                <w:lang w:eastAsia="nl-NL"/>
              </w:rPr>
            </w:pPr>
            <w:r>
              <w:rPr>
                <w:rFonts w:cs="Arial"/>
                <w:color w:val="FFFFFF"/>
                <w:lang w:eastAsia="nl-NL"/>
              </w:rPr>
              <w:t>N</w:t>
            </w:r>
          </w:p>
        </w:tc>
      </w:tr>
      <w:tr w:rsidR="003200B9" w:rsidRPr="00500631" w14:paraId="2E18E742" w14:textId="29C1CA4A" w:rsidTr="003200B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3" w:type="dxa"/>
            <w:noWrap/>
            <w:hideMark/>
          </w:tcPr>
          <w:p w14:paraId="53C9A3F8"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152</w:t>
            </w:r>
          </w:p>
        </w:tc>
        <w:tc>
          <w:tcPr>
            <w:cnfStyle w:val="000010000000" w:firstRow="0" w:lastRow="0" w:firstColumn="0" w:lastColumn="0" w:oddVBand="1" w:evenVBand="0" w:oddHBand="0" w:evenHBand="0" w:firstRowFirstColumn="0" w:firstRowLastColumn="0" w:lastRowFirstColumn="0" w:lastRowLastColumn="0"/>
            <w:tcW w:w="6945" w:type="dxa"/>
            <w:hideMark/>
          </w:tcPr>
          <w:p w14:paraId="79A45694"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De leverancier stelt de Opdrachtgever in staat om zelf access management uit te voeren.  De Opdrachtgever dient direct invloed uit te kunnen oefenen over de accounts (en bijbehorende autorisaties) van de eigen medewerkers.</w:t>
            </w:r>
          </w:p>
        </w:tc>
        <w:tc>
          <w:tcPr>
            <w:tcW w:w="1134" w:type="dxa"/>
          </w:tcPr>
          <w:p w14:paraId="1D7F03D5" w14:textId="77777777" w:rsidR="003200B9" w:rsidRPr="00500631" w:rsidRDefault="003200B9" w:rsidP="00500631">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0A7A49E2" w14:textId="77777777" w:rsidR="003200B9" w:rsidRPr="00500631" w:rsidRDefault="003200B9" w:rsidP="00500631">
            <w:pPr>
              <w:spacing w:line="240" w:lineRule="auto"/>
              <w:rPr>
                <w:rFonts w:cs="Arial"/>
                <w:color w:val="000000"/>
                <w:lang w:eastAsia="nl-NL"/>
              </w:rPr>
            </w:pPr>
          </w:p>
        </w:tc>
      </w:tr>
      <w:tr w:rsidR="003200B9" w:rsidRPr="00500631" w14:paraId="7E73C9F2" w14:textId="707F6949" w:rsidTr="003200B9">
        <w:trPr>
          <w:trHeight w:val="20"/>
        </w:trPr>
        <w:tc>
          <w:tcPr>
            <w:cnfStyle w:val="001000000000" w:firstRow="0" w:lastRow="0" w:firstColumn="1" w:lastColumn="0" w:oddVBand="0" w:evenVBand="0" w:oddHBand="0" w:evenHBand="0" w:firstRowFirstColumn="0" w:firstRowLastColumn="0" w:lastRowFirstColumn="0" w:lastRowLastColumn="0"/>
            <w:tcW w:w="563" w:type="dxa"/>
            <w:noWrap/>
            <w:hideMark/>
          </w:tcPr>
          <w:p w14:paraId="0C6C94F7"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153</w:t>
            </w:r>
          </w:p>
        </w:tc>
        <w:tc>
          <w:tcPr>
            <w:cnfStyle w:val="000010000000" w:firstRow="0" w:lastRow="0" w:firstColumn="0" w:lastColumn="0" w:oddVBand="1" w:evenVBand="0" w:oddHBand="0" w:evenHBand="0" w:firstRowFirstColumn="0" w:firstRowLastColumn="0" w:lastRowFirstColumn="0" w:lastRowLastColumn="0"/>
            <w:tcW w:w="6945" w:type="dxa"/>
            <w:hideMark/>
          </w:tcPr>
          <w:p w14:paraId="3C9B6DDF"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De leverancier houdt een actuele registratie bij van geautoriseerde accounts/gebruikers.</w:t>
            </w:r>
          </w:p>
        </w:tc>
        <w:tc>
          <w:tcPr>
            <w:tcW w:w="1134" w:type="dxa"/>
          </w:tcPr>
          <w:p w14:paraId="749FCF24" w14:textId="77777777" w:rsidR="003200B9" w:rsidRPr="00500631" w:rsidRDefault="003200B9" w:rsidP="00500631">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62F70131" w14:textId="77777777" w:rsidR="003200B9" w:rsidRPr="00500631" w:rsidRDefault="003200B9" w:rsidP="00500631">
            <w:pPr>
              <w:spacing w:line="240" w:lineRule="auto"/>
              <w:rPr>
                <w:rFonts w:cs="Arial"/>
                <w:color w:val="000000"/>
                <w:lang w:eastAsia="nl-NL"/>
              </w:rPr>
            </w:pPr>
          </w:p>
        </w:tc>
      </w:tr>
      <w:tr w:rsidR="003200B9" w:rsidRPr="00500631" w14:paraId="71C558B5" w14:textId="480CC28C" w:rsidTr="003200B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3" w:type="dxa"/>
            <w:noWrap/>
            <w:hideMark/>
          </w:tcPr>
          <w:p w14:paraId="3B17478B"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154</w:t>
            </w:r>
          </w:p>
        </w:tc>
        <w:tc>
          <w:tcPr>
            <w:cnfStyle w:val="000010000000" w:firstRow="0" w:lastRow="0" w:firstColumn="0" w:lastColumn="0" w:oddVBand="1" w:evenVBand="0" w:oddHBand="0" w:evenHBand="0" w:firstRowFirstColumn="0" w:firstRowLastColumn="0" w:lastRowFirstColumn="0" w:lastRowLastColumn="0"/>
            <w:tcW w:w="6945" w:type="dxa"/>
            <w:hideMark/>
          </w:tcPr>
          <w:p w14:paraId="07207871"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De leverancier verschaft relevante informatie over de wijze waarop – en onder welke voorwaarden –  cryptografie wordt gebruikt om persoonsgegevens van betrokkenen te beschermen.</w:t>
            </w:r>
          </w:p>
        </w:tc>
        <w:tc>
          <w:tcPr>
            <w:tcW w:w="1134" w:type="dxa"/>
          </w:tcPr>
          <w:p w14:paraId="3F0973FC" w14:textId="77777777" w:rsidR="003200B9" w:rsidRPr="00500631" w:rsidRDefault="003200B9" w:rsidP="00500631">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2C9046D5" w14:textId="77777777" w:rsidR="003200B9" w:rsidRPr="00500631" w:rsidRDefault="003200B9" w:rsidP="00500631">
            <w:pPr>
              <w:spacing w:line="240" w:lineRule="auto"/>
              <w:rPr>
                <w:rFonts w:cs="Arial"/>
                <w:color w:val="000000"/>
                <w:lang w:eastAsia="nl-NL"/>
              </w:rPr>
            </w:pPr>
          </w:p>
        </w:tc>
      </w:tr>
      <w:tr w:rsidR="003200B9" w:rsidRPr="00500631" w14:paraId="0D49BFCB" w14:textId="59B6B7CE" w:rsidTr="003200B9">
        <w:trPr>
          <w:trHeight w:val="20"/>
        </w:trPr>
        <w:tc>
          <w:tcPr>
            <w:cnfStyle w:val="001000000000" w:firstRow="0" w:lastRow="0" w:firstColumn="1" w:lastColumn="0" w:oddVBand="0" w:evenVBand="0" w:oddHBand="0" w:evenHBand="0" w:firstRowFirstColumn="0" w:firstRowLastColumn="0" w:lastRowFirstColumn="0" w:lastRowLastColumn="0"/>
            <w:tcW w:w="563" w:type="dxa"/>
            <w:noWrap/>
            <w:hideMark/>
          </w:tcPr>
          <w:p w14:paraId="3AE907D9"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155</w:t>
            </w:r>
          </w:p>
        </w:tc>
        <w:tc>
          <w:tcPr>
            <w:cnfStyle w:val="000010000000" w:firstRow="0" w:lastRow="0" w:firstColumn="0" w:lastColumn="0" w:oddVBand="1" w:evenVBand="0" w:oddHBand="0" w:evenHBand="0" w:firstRowFirstColumn="0" w:firstRowLastColumn="0" w:lastRowFirstColumn="0" w:lastRowLastColumn="0"/>
            <w:tcW w:w="6945" w:type="dxa"/>
            <w:hideMark/>
          </w:tcPr>
          <w:p w14:paraId="18DEDF7C"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De leverancier maakt gebruik van een proces waarbij logbestanden periodiek gecontroleerd worden teneinde onrechtmatig gebruik of andere onregelmatigheden vast te stellen. De logbestanden dienen informatie te verschaffen over de vertrouwelijkheid, beschikbaarheid en integriteit van persoonsgegevens, en of daarop een inbreuk is geweest.</w:t>
            </w:r>
          </w:p>
        </w:tc>
        <w:tc>
          <w:tcPr>
            <w:tcW w:w="1134" w:type="dxa"/>
          </w:tcPr>
          <w:p w14:paraId="0B4FE379" w14:textId="77777777" w:rsidR="003200B9" w:rsidRPr="00500631" w:rsidRDefault="003200B9" w:rsidP="00500631">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51B63E17" w14:textId="77777777" w:rsidR="003200B9" w:rsidRPr="00500631" w:rsidRDefault="003200B9" w:rsidP="00500631">
            <w:pPr>
              <w:spacing w:line="240" w:lineRule="auto"/>
              <w:rPr>
                <w:rFonts w:cs="Arial"/>
                <w:color w:val="000000"/>
                <w:lang w:eastAsia="nl-NL"/>
              </w:rPr>
            </w:pPr>
          </w:p>
        </w:tc>
      </w:tr>
      <w:tr w:rsidR="003200B9" w:rsidRPr="00500631" w14:paraId="4AC98509" w14:textId="4521F22A" w:rsidTr="003200B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3" w:type="dxa"/>
            <w:noWrap/>
            <w:hideMark/>
          </w:tcPr>
          <w:p w14:paraId="614F9062"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156</w:t>
            </w:r>
          </w:p>
        </w:tc>
        <w:tc>
          <w:tcPr>
            <w:cnfStyle w:val="000010000000" w:firstRow="0" w:lastRow="0" w:firstColumn="0" w:lastColumn="0" w:oddVBand="1" w:evenVBand="0" w:oddHBand="0" w:evenHBand="0" w:firstRowFirstColumn="0" w:firstRowLastColumn="0" w:lastRowFirstColumn="0" w:lastRowLastColumn="0"/>
            <w:tcW w:w="6945" w:type="dxa"/>
            <w:hideMark/>
          </w:tcPr>
          <w:p w14:paraId="4462DDF0"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De leverancier bepaalt onder welke voorwaarden dergelijke logbestanden aan de Opdrachtgever worden verstrekt. Deze voorwaarden worden aan Opdrachtgever medegedeeld.</w:t>
            </w:r>
          </w:p>
        </w:tc>
        <w:tc>
          <w:tcPr>
            <w:tcW w:w="1134" w:type="dxa"/>
          </w:tcPr>
          <w:p w14:paraId="3A6E5FF6" w14:textId="77777777" w:rsidR="003200B9" w:rsidRPr="00500631" w:rsidRDefault="003200B9" w:rsidP="00500631">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42540A3A" w14:textId="77777777" w:rsidR="003200B9" w:rsidRPr="00500631" w:rsidRDefault="003200B9" w:rsidP="00500631">
            <w:pPr>
              <w:spacing w:line="240" w:lineRule="auto"/>
              <w:rPr>
                <w:rFonts w:cs="Arial"/>
                <w:color w:val="000000"/>
                <w:lang w:eastAsia="nl-NL"/>
              </w:rPr>
            </w:pPr>
          </w:p>
        </w:tc>
      </w:tr>
      <w:tr w:rsidR="003200B9" w:rsidRPr="00500631" w14:paraId="06B81D8D" w14:textId="14D7B1E9" w:rsidTr="003200B9">
        <w:trPr>
          <w:trHeight w:val="20"/>
        </w:trPr>
        <w:tc>
          <w:tcPr>
            <w:cnfStyle w:val="001000000000" w:firstRow="0" w:lastRow="0" w:firstColumn="1" w:lastColumn="0" w:oddVBand="0" w:evenVBand="0" w:oddHBand="0" w:evenHBand="0" w:firstRowFirstColumn="0" w:firstRowLastColumn="0" w:lastRowFirstColumn="0" w:lastRowLastColumn="0"/>
            <w:tcW w:w="563" w:type="dxa"/>
            <w:noWrap/>
            <w:hideMark/>
          </w:tcPr>
          <w:p w14:paraId="30018EF9"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157</w:t>
            </w:r>
          </w:p>
        </w:tc>
        <w:tc>
          <w:tcPr>
            <w:cnfStyle w:val="000010000000" w:firstRow="0" w:lastRow="0" w:firstColumn="0" w:lastColumn="0" w:oddVBand="1" w:evenVBand="0" w:oddHBand="0" w:evenHBand="0" w:firstRowFirstColumn="0" w:firstRowLastColumn="0" w:lastRowFirstColumn="0" w:lastRowLastColumn="0"/>
            <w:tcW w:w="6945" w:type="dxa"/>
            <w:hideMark/>
          </w:tcPr>
          <w:p w14:paraId="46D6C517"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De leverancier zorgt dat er passende maatregelen worden getroffen waarmee persoonsgegevens die in dergelijke logbestanden verschijnen, voldoende worden beschermd en niet voor andere doeleinden worden gebruikt.</w:t>
            </w:r>
          </w:p>
        </w:tc>
        <w:tc>
          <w:tcPr>
            <w:tcW w:w="1134" w:type="dxa"/>
          </w:tcPr>
          <w:p w14:paraId="0BE3FC22" w14:textId="77777777" w:rsidR="003200B9" w:rsidRPr="00500631" w:rsidRDefault="003200B9" w:rsidP="00500631">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31D10220" w14:textId="77777777" w:rsidR="003200B9" w:rsidRPr="00500631" w:rsidRDefault="003200B9" w:rsidP="00500631">
            <w:pPr>
              <w:spacing w:line="240" w:lineRule="auto"/>
              <w:rPr>
                <w:rFonts w:cs="Arial"/>
                <w:color w:val="000000"/>
                <w:lang w:eastAsia="nl-NL"/>
              </w:rPr>
            </w:pPr>
          </w:p>
        </w:tc>
      </w:tr>
      <w:tr w:rsidR="003200B9" w:rsidRPr="00500631" w14:paraId="4FB5998D" w14:textId="3A033975" w:rsidTr="003200B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3" w:type="dxa"/>
            <w:noWrap/>
            <w:hideMark/>
          </w:tcPr>
          <w:p w14:paraId="60526A0F"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158</w:t>
            </w:r>
          </w:p>
        </w:tc>
        <w:tc>
          <w:tcPr>
            <w:cnfStyle w:val="000010000000" w:firstRow="0" w:lastRow="0" w:firstColumn="0" w:lastColumn="0" w:oddVBand="1" w:evenVBand="0" w:oddHBand="0" w:evenHBand="0" w:firstRowFirstColumn="0" w:firstRowLastColumn="0" w:lastRowFirstColumn="0" w:lastRowLastColumn="0"/>
            <w:tcW w:w="6945" w:type="dxa"/>
            <w:hideMark/>
          </w:tcPr>
          <w:p w14:paraId="54BBB85C"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Indien gebruik wordt gemaakt van mobiele fysieke media (zoals een USB-stick) om persoonsgegevens over te zetten, legt de leverancier vast welk fysiek medium is gebruikt, wie de bedoelde verstuurder/ontvanger zijn, alsmede de datum en tijd.</w:t>
            </w:r>
          </w:p>
        </w:tc>
        <w:tc>
          <w:tcPr>
            <w:tcW w:w="1134" w:type="dxa"/>
          </w:tcPr>
          <w:p w14:paraId="05B58903" w14:textId="77777777" w:rsidR="003200B9" w:rsidRPr="00500631" w:rsidRDefault="003200B9" w:rsidP="00500631">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28C0025D" w14:textId="77777777" w:rsidR="003200B9" w:rsidRPr="00500631" w:rsidRDefault="003200B9" w:rsidP="00500631">
            <w:pPr>
              <w:spacing w:line="240" w:lineRule="auto"/>
              <w:rPr>
                <w:rFonts w:cs="Arial"/>
                <w:color w:val="000000"/>
                <w:lang w:eastAsia="nl-NL"/>
              </w:rPr>
            </w:pPr>
          </w:p>
        </w:tc>
      </w:tr>
      <w:tr w:rsidR="003200B9" w:rsidRPr="00500631" w14:paraId="11368E68" w14:textId="763AB78B" w:rsidTr="003200B9">
        <w:trPr>
          <w:trHeight w:val="20"/>
        </w:trPr>
        <w:tc>
          <w:tcPr>
            <w:cnfStyle w:val="001000000000" w:firstRow="0" w:lastRow="0" w:firstColumn="1" w:lastColumn="0" w:oddVBand="0" w:evenVBand="0" w:oddHBand="0" w:evenHBand="0" w:firstRowFirstColumn="0" w:firstRowLastColumn="0" w:lastRowFirstColumn="0" w:lastRowLastColumn="0"/>
            <w:tcW w:w="563" w:type="dxa"/>
            <w:noWrap/>
            <w:hideMark/>
          </w:tcPr>
          <w:p w14:paraId="04D0A2B9"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159</w:t>
            </w:r>
          </w:p>
        </w:tc>
        <w:tc>
          <w:tcPr>
            <w:cnfStyle w:val="000010000000" w:firstRow="0" w:lastRow="0" w:firstColumn="0" w:lastColumn="0" w:oddVBand="1" w:evenVBand="0" w:oddHBand="0" w:evenHBand="0" w:firstRowFirstColumn="0" w:firstRowLastColumn="0" w:lastRowFirstColumn="0" w:lastRowLastColumn="0"/>
            <w:tcW w:w="6945" w:type="dxa"/>
            <w:hideMark/>
          </w:tcPr>
          <w:p w14:paraId="52FF4748"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Persoonsgegevens worden alleen opgeslagen op mobiele fysieke media (zoals een USB-stick) met encryptie-functionaliteit.</w:t>
            </w:r>
          </w:p>
        </w:tc>
        <w:tc>
          <w:tcPr>
            <w:tcW w:w="1134" w:type="dxa"/>
          </w:tcPr>
          <w:p w14:paraId="4E5D617D" w14:textId="77777777" w:rsidR="003200B9" w:rsidRPr="00500631" w:rsidRDefault="003200B9" w:rsidP="00500631">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45A03639" w14:textId="77777777" w:rsidR="003200B9" w:rsidRPr="00500631" w:rsidRDefault="003200B9" w:rsidP="00500631">
            <w:pPr>
              <w:spacing w:line="240" w:lineRule="auto"/>
              <w:rPr>
                <w:rFonts w:cs="Arial"/>
                <w:color w:val="000000"/>
                <w:lang w:eastAsia="nl-NL"/>
              </w:rPr>
            </w:pPr>
          </w:p>
        </w:tc>
      </w:tr>
      <w:tr w:rsidR="003200B9" w:rsidRPr="00500631" w14:paraId="35C30071" w14:textId="1207870D" w:rsidTr="003200B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3" w:type="dxa"/>
            <w:noWrap/>
            <w:hideMark/>
          </w:tcPr>
          <w:p w14:paraId="7501D6A3"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160</w:t>
            </w:r>
          </w:p>
        </w:tc>
        <w:tc>
          <w:tcPr>
            <w:cnfStyle w:val="000010000000" w:firstRow="0" w:lastRow="0" w:firstColumn="0" w:lastColumn="0" w:oddVBand="1" w:evenVBand="0" w:oddHBand="0" w:evenHBand="0" w:firstRowFirstColumn="0" w:firstRowLastColumn="0" w:lastRowFirstColumn="0" w:lastRowLastColumn="0"/>
            <w:tcW w:w="6945" w:type="dxa"/>
            <w:hideMark/>
          </w:tcPr>
          <w:p w14:paraId="62942785"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Bij informatiebeveiligingsincidenten aan de kant van de leverancier wordt door de leverancier expliciet onderzocht of bij dat incident persoonsgegevens zijn gemoeid, tenzij dat redelijkerwijs niet aannemelijk is.</w:t>
            </w:r>
          </w:p>
        </w:tc>
        <w:tc>
          <w:tcPr>
            <w:tcW w:w="1134" w:type="dxa"/>
          </w:tcPr>
          <w:p w14:paraId="636D8194" w14:textId="77777777" w:rsidR="003200B9" w:rsidRPr="00500631" w:rsidRDefault="003200B9" w:rsidP="00500631">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45D4AB94" w14:textId="77777777" w:rsidR="003200B9" w:rsidRPr="00500631" w:rsidRDefault="003200B9" w:rsidP="00500631">
            <w:pPr>
              <w:spacing w:line="240" w:lineRule="auto"/>
              <w:rPr>
                <w:rFonts w:cs="Arial"/>
                <w:color w:val="000000"/>
                <w:lang w:eastAsia="nl-NL"/>
              </w:rPr>
            </w:pPr>
          </w:p>
        </w:tc>
      </w:tr>
      <w:tr w:rsidR="003200B9" w:rsidRPr="00500631" w14:paraId="4A587092" w14:textId="57720A63" w:rsidTr="003200B9">
        <w:trPr>
          <w:trHeight w:val="20"/>
        </w:trPr>
        <w:tc>
          <w:tcPr>
            <w:cnfStyle w:val="001000000000" w:firstRow="0" w:lastRow="0" w:firstColumn="1" w:lastColumn="0" w:oddVBand="0" w:evenVBand="0" w:oddHBand="0" w:evenHBand="0" w:firstRowFirstColumn="0" w:firstRowLastColumn="0" w:lastRowFirstColumn="0" w:lastRowLastColumn="0"/>
            <w:tcW w:w="563" w:type="dxa"/>
            <w:noWrap/>
            <w:hideMark/>
          </w:tcPr>
          <w:p w14:paraId="14F4CC0A"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lastRenderedPageBreak/>
              <w:t>161</w:t>
            </w:r>
          </w:p>
        </w:tc>
        <w:tc>
          <w:tcPr>
            <w:cnfStyle w:val="000010000000" w:firstRow="0" w:lastRow="0" w:firstColumn="0" w:lastColumn="0" w:oddVBand="1" w:evenVBand="0" w:oddHBand="0" w:evenHBand="0" w:firstRowFirstColumn="0" w:firstRowLastColumn="0" w:lastRowFirstColumn="0" w:lastRowLastColumn="0"/>
            <w:tcW w:w="6945" w:type="dxa"/>
            <w:hideMark/>
          </w:tcPr>
          <w:p w14:paraId="0E445F12"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 xml:space="preserve"> Indien het uitvoeren van audits door de Opdrachtgever onwenselijk of redelijkerwijs niet mogelijk is, overlegt de leverancier – voorafgaand aan het afsluiten van het servicecontract – onafhankelijk bewijs waaruit blijkt dat de getroffen beveiligingsmaatregelen conformeren aan de door de Opdrachtgever gestelde eisen en beleid.</w:t>
            </w:r>
          </w:p>
        </w:tc>
        <w:tc>
          <w:tcPr>
            <w:tcW w:w="1134" w:type="dxa"/>
          </w:tcPr>
          <w:p w14:paraId="173A29B5" w14:textId="77777777" w:rsidR="003200B9" w:rsidRPr="00500631" w:rsidRDefault="003200B9" w:rsidP="00500631">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4D0565A9" w14:textId="77777777" w:rsidR="003200B9" w:rsidRPr="00500631" w:rsidRDefault="003200B9" w:rsidP="00500631">
            <w:pPr>
              <w:spacing w:line="240" w:lineRule="auto"/>
              <w:rPr>
                <w:rFonts w:cs="Arial"/>
                <w:color w:val="000000"/>
                <w:lang w:eastAsia="nl-NL"/>
              </w:rPr>
            </w:pPr>
          </w:p>
        </w:tc>
      </w:tr>
      <w:tr w:rsidR="003200B9" w:rsidRPr="00500631" w14:paraId="692E0348" w14:textId="7DF9CA5A" w:rsidTr="003200B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3" w:type="dxa"/>
            <w:noWrap/>
            <w:hideMark/>
          </w:tcPr>
          <w:p w14:paraId="3DE3627D"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162</w:t>
            </w:r>
          </w:p>
        </w:tc>
        <w:tc>
          <w:tcPr>
            <w:cnfStyle w:val="000010000000" w:firstRow="0" w:lastRow="0" w:firstColumn="0" w:lastColumn="0" w:oddVBand="1" w:evenVBand="0" w:oddHBand="0" w:evenHBand="0" w:firstRowFirstColumn="0" w:firstRowLastColumn="0" w:lastRowFirstColumn="0" w:lastRowLastColumn="0"/>
            <w:tcW w:w="6945" w:type="dxa"/>
            <w:hideMark/>
          </w:tcPr>
          <w:p w14:paraId="574619E5"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De leverancier zorgt dat tijdelijke bestanden (cache) die persoonsgegevens bevatten periodiek worden verwijderd.</w:t>
            </w:r>
          </w:p>
        </w:tc>
        <w:tc>
          <w:tcPr>
            <w:tcW w:w="1134" w:type="dxa"/>
          </w:tcPr>
          <w:p w14:paraId="0F5CAF43" w14:textId="77777777" w:rsidR="003200B9" w:rsidRPr="00500631" w:rsidRDefault="003200B9" w:rsidP="00500631">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72D4EABC" w14:textId="77777777" w:rsidR="003200B9" w:rsidRPr="00500631" w:rsidRDefault="003200B9" w:rsidP="00500631">
            <w:pPr>
              <w:spacing w:line="240" w:lineRule="auto"/>
              <w:rPr>
                <w:rFonts w:cs="Arial"/>
                <w:color w:val="000000"/>
                <w:lang w:eastAsia="nl-NL"/>
              </w:rPr>
            </w:pPr>
          </w:p>
        </w:tc>
      </w:tr>
      <w:tr w:rsidR="003200B9" w:rsidRPr="00500631" w14:paraId="3E37B97A" w14:textId="596E0FF7" w:rsidTr="003200B9">
        <w:trPr>
          <w:trHeight w:val="20"/>
        </w:trPr>
        <w:tc>
          <w:tcPr>
            <w:cnfStyle w:val="001000000000" w:firstRow="0" w:lastRow="0" w:firstColumn="1" w:lastColumn="0" w:oddVBand="0" w:evenVBand="0" w:oddHBand="0" w:evenHBand="0" w:firstRowFirstColumn="0" w:firstRowLastColumn="0" w:lastRowFirstColumn="0" w:lastRowLastColumn="0"/>
            <w:tcW w:w="563" w:type="dxa"/>
            <w:noWrap/>
            <w:hideMark/>
          </w:tcPr>
          <w:p w14:paraId="2540DE10"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163</w:t>
            </w:r>
          </w:p>
        </w:tc>
        <w:tc>
          <w:tcPr>
            <w:cnfStyle w:val="000010000000" w:firstRow="0" w:lastRow="0" w:firstColumn="0" w:lastColumn="0" w:oddVBand="1" w:evenVBand="0" w:oddHBand="0" w:evenHBand="0" w:firstRowFirstColumn="0" w:firstRowLastColumn="0" w:lastRowFirstColumn="0" w:lastRowLastColumn="0"/>
            <w:tcW w:w="6945" w:type="dxa"/>
            <w:hideMark/>
          </w:tcPr>
          <w:p w14:paraId="4493DDC9"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De leverancier legt alle verstrekkingen van persoonsgegevens (waar de Opdrachtgever verwerkingsverantwoordelijke voor is) aan andere partijen schriftelijk vast.</w:t>
            </w:r>
          </w:p>
        </w:tc>
        <w:tc>
          <w:tcPr>
            <w:tcW w:w="1134" w:type="dxa"/>
          </w:tcPr>
          <w:p w14:paraId="0A2ACDC5" w14:textId="77777777" w:rsidR="003200B9" w:rsidRPr="00500631" w:rsidRDefault="003200B9" w:rsidP="00500631">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6E6758BD" w14:textId="77777777" w:rsidR="003200B9" w:rsidRPr="00500631" w:rsidRDefault="003200B9" w:rsidP="00500631">
            <w:pPr>
              <w:spacing w:line="240" w:lineRule="auto"/>
              <w:rPr>
                <w:rFonts w:cs="Arial"/>
                <w:color w:val="000000"/>
                <w:lang w:eastAsia="nl-NL"/>
              </w:rPr>
            </w:pPr>
          </w:p>
        </w:tc>
      </w:tr>
      <w:tr w:rsidR="003200B9" w:rsidRPr="00500631" w14:paraId="71221513" w14:textId="1B6EC0BB" w:rsidTr="003200B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3" w:type="dxa"/>
            <w:noWrap/>
            <w:hideMark/>
          </w:tcPr>
          <w:p w14:paraId="7AD34A91"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164</w:t>
            </w:r>
          </w:p>
        </w:tc>
        <w:tc>
          <w:tcPr>
            <w:cnfStyle w:val="000010000000" w:firstRow="0" w:lastRow="0" w:firstColumn="0" w:lastColumn="0" w:oddVBand="1" w:evenVBand="0" w:oddHBand="0" w:evenHBand="0" w:firstRowFirstColumn="0" w:firstRowLastColumn="0" w:lastRowFirstColumn="0" w:lastRowLastColumn="0"/>
            <w:tcW w:w="6945" w:type="dxa"/>
            <w:hideMark/>
          </w:tcPr>
          <w:p w14:paraId="16E0A74C"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 xml:space="preserve">De leverancier en de Opdrachtgever maken schriftelijke afspraken over de manier waarop persoonsgegevens worden verwijderd, </w:t>
            </w:r>
            <w:proofErr w:type="spellStart"/>
            <w:r w:rsidRPr="00500631">
              <w:rPr>
                <w:rFonts w:cs="Arial"/>
                <w:color w:val="000000"/>
                <w:lang w:eastAsia="nl-NL"/>
              </w:rPr>
              <w:t>gepseudonimiseerd</w:t>
            </w:r>
            <w:proofErr w:type="spellEnd"/>
            <w:r w:rsidRPr="00500631">
              <w:rPr>
                <w:rFonts w:cs="Arial"/>
                <w:color w:val="000000"/>
                <w:lang w:eastAsia="nl-NL"/>
              </w:rPr>
              <w:t xml:space="preserve"> of geanonimiseerd. De leverancier heeft over dit onderwerp beleid opgesteld. In dat beleid wordt ook ingegaan op de bewaartermijn van persoonsgegevens na eindigen van het contract.</w:t>
            </w:r>
          </w:p>
        </w:tc>
        <w:tc>
          <w:tcPr>
            <w:tcW w:w="1134" w:type="dxa"/>
          </w:tcPr>
          <w:p w14:paraId="58A17B29" w14:textId="77777777" w:rsidR="003200B9" w:rsidRPr="00500631" w:rsidRDefault="003200B9" w:rsidP="00500631">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02E48926" w14:textId="77777777" w:rsidR="003200B9" w:rsidRPr="00500631" w:rsidRDefault="003200B9" w:rsidP="00500631">
            <w:pPr>
              <w:spacing w:line="240" w:lineRule="auto"/>
              <w:rPr>
                <w:rFonts w:cs="Arial"/>
                <w:color w:val="000000"/>
                <w:lang w:eastAsia="nl-NL"/>
              </w:rPr>
            </w:pPr>
          </w:p>
        </w:tc>
      </w:tr>
      <w:tr w:rsidR="003200B9" w:rsidRPr="00500631" w14:paraId="07756F65" w14:textId="15A2843D" w:rsidTr="003200B9">
        <w:trPr>
          <w:trHeight w:val="20"/>
        </w:trPr>
        <w:tc>
          <w:tcPr>
            <w:cnfStyle w:val="001000000000" w:firstRow="0" w:lastRow="0" w:firstColumn="1" w:lastColumn="0" w:oddVBand="0" w:evenVBand="0" w:oddHBand="0" w:evenHBand="0" w:firstRowFirstColumn="0" w:firstRowLastColumn="0" w:lastRowFirstColumn="0" w:lastRowLastColumn="0"/>
            <w:tcW w:w="563" w:type="dxa"/>
            <w:noWrap/>
            <w:hideMark/>
          </w:tcPr>
          <w:p w14:paraId="438F73F6"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165</w:t>
            </w:r>
          </w:p>
        </w:tc>
        <w:tc>
          <w:tcPr>
            <w:cnfStyle w:val="000010000000" w:firstRow="0" w:lastRow="0" w:firstColumn="0" w:lastColumn="0" w:oddVBand="1" w:evenVBand="0" w:oddHBand="0" w:evenHBand="0" w:firstRowFirstColumn="0" w:firstRowLastColumn="0" w:lastRowFirstColumn="0" w:lastRowLastColumn="0"/>
            <w:tcW w:w="6945" w:type="dxa"/>
            <w:hideMark/>
          </w:tcPr>
          <w:p w14:paraId="71607A28"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De leverancier dient (doorlopend) inzichtelijk te maken in welke landen persoonsgegevens (kunnen) worden opgeslagen. Eventuele contractuele waarborgen in het kader van hoofdstuk V van de AVG dient de leverancier eveneens inzichtelijk te maken.</w:t>
            </w:r>
          </w:p>
        </w:tc>
        <w:tc>
          <w:tcPr>
            <w:tcW w:w="1134" w:type="dxa"/>
          </w:tcPr>
          <w:p w14:paraId="31C20862" w14:textId="77777777" w:rsidR="003200B9" w:rsidRPr="00500631" w:rsidRDefault="003200B9" w:rsidP="00500631">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16B7D036" w14:textId="77777777" w:rsidR="003200B9" w:rsidRPr="00500631" w:rsidRDefault="003200B9" w:rsidP="00500631">
            <w:pPr>
              <w:spacing w:line="240" w:lineRule="auto"/>
              <w:rPr>
                <w:rFonts w:cs="Arial"/>
                <w:color w:val="000000"/>
                <w:lang w:eastAsia="nl-NL"/>
              </w:rPr>
            </w:pPr>
          </w:p>
        </w:tc>
      </w:tr>
    </w:tbl>
    <w:p w14:paraId="0B3EE267" w14:textId="51DF7C8F" w:rsidR="005C2F5C" w:rsidRDefault="005C2F5C" w:rsidP="00E13912">
      <w:pPr>
        <w:pStyle w:val="Kop2"/>
      </w:pPr>
      <w:bookmarkStart w:id="14" w:name="_Toc179983629"/>
      <w:r>
        <w:t>Aanvullende eisen</w:t>
      </w:r>
      <w:bookmarkEnd w:id="14"/>
    </w:p>
    <w:tbl>
      <w:tblPr>
        <w:tblStyle w:val="Lijsttabel3-Accent4"/>
        <w:tblW w:w="9628" w:type="dxa"/>
        <w:tblLook w:val="00A0" w:firstRow="1" w:lastRow="0" w:firstColumn="1" w:lastColumn="0" w:noHBand="0" w:noVBand="0"/>
      </w:tblPr>
      <w:tblGrid>
        <w:gridCol w:w="562"/>
        <w:gridCol w:w="6946"/>
        <w:gridCol w:w="1134"/>
        <w:gridCol w:w="986"/>
      </w:tblGrid>
      <w:tr w:rsidR="003200B9" w:rsidRPr="00500631" w14:paraId="74ED9350" w14:textId="749D8338" w:rsidTr="003200B9">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562" w:type="dxa"/>
            <w:noWrap/>
          </w:tcPr>
          <w:p w14:paraId="4B2119CA" w14:textId="28F8D4ED" w:rsidR="003200B9" w:rsidRPr="00500631" w:rsidRDefault="003200B9" w:rsidP="005C2F5C">
            <w:pPr>
              <w:spacing w:line="240" w:lineRule="auto"/>
              <w:rPr>
                <w:rFonts w:cs="Arial"/>
                <w:color w:val="000000"/>
                <w:lang w:eastAsia="nl-NL"/>
              </w:rPr>
            </w:pPr>
            <w:proofErr w:type="spellStart"/>
            <w:r w:rsidRPr="00395744">
              <w:rPr>
                <w:rFonts w:cs="Arial"/>
                <w:color w:val="FFFFFF"/>
                <w:lang w:eastAsia="nl-NL"/>
              </w:rPr>
              <w:t>Nr</w:t>
            </w:r>
            <w:proofErr w:type="spellEnd"/>
            <w:r w:rsidRPr="00395744">
              <w:rPr>
                <w:rFonts w:cs="Arial"/>
                <w:color w:val="FFFFFF"/>
                <w:lang w:eastAsia="nl-NL"/>
              </w:rPr>
              <w:t xml:space="preserve"> </w:t>
            </w:r>
          </w:p>
        </w:tc>
        <w:tc>
          <w:tcPr>
            <w:cnfStyle w:val="000010000000" w:firstRow="0" w:lastRow="0" w:firstColumn="0" w:lastColumn="0" w:oddVBand="1" w:evenVBand="0" w:oddHBand="0" w:evenHBand="0" w:firstRowFirstColumn="0" w:firstRowLastColumn="0" w:lastRowFirstColumn="0" w:lastRowLastColumn="0"/>
            <w:tcW w:w="6946" w:type="dxa"/>
          </w:tcPr>
          <w:p w14:paraId="4FE73BCA" w14:textId="6D0D4D8E" w:rsidR="003200B9" w:rsidRPr="00500631" w:rsidRDefault="003200B9" w:rsidP="005C2F5C">
            <w:pPr>
              <w:spacing w:line="240" w:lineRule="auto"/>
              <w:rPr>
                <w:rFonts w:cs="Arial"/>
                <w:color w:val="000000"/>
                <w:lang w:eastAsia="nl-NL"/>
              </w:rPr>
            </w:pPr>
            <w:r w:rsidRPr="00395744">
              <w:rPr>
                <w:rFonts w:cs="Arial"/>
                <w:color w:val="FFFFFF"/>
                <w:lang w:eastAsia="nl-NL"/>
              </w:rPr>
              <w:t>Omschrijving</w:t>
            </w:r>
          </w:p>
        </w:tc>
        <w:tc>
          <w:tcPr>
            <w:tcW w:w="1134" w:type="dxa"/>
          </w:tcPr>
          <w:p w14:paraId="214868D2" w14:textId="5DF47A94" w:rsidR="003200B9" w:rsidRPr="00395744" w:rsidRDefault="003200B9" w:rsidP="005C2F5C">
            <w:pPr>
              <w:spacing w:line="240" w:lineRule="auto"/>
              <w:cnfStyle w:val="100000000000" w:firstRow="1" w:lastRow="0" w:firstColumn="0" w:lastColumn="0" w:oddVBand="0" w:evenVBand="0" w:oddHBand="0" w:evenHBand="0" w:firstRowFirstColumn="0" w:firstRowLastColumn="0" w:lastRowFirstColumn="0" w:lastRowLastColumn="0"/>
              <w:rPr>
                <w:rFonts w:cs="Arial"/>
                <w:color w:val="FFFFFF"/>
                <w:lang w:eastAsia="nl-NL"/>
              </w:rPr>
            </w:pPr>
            <w:r>
              <w:rPr>
                <w:rFonts w:cs="Arial"/>
                <w:color w:val="FFFFFF"/>
                <w:lang w:eastAsia="nl-NL"/>
              </w:rPr>
              <w:t>J</w:t>
            </w:r>
          </w:p>
        </w:tc>
        <w:tc>
          <w:tcPr>
            <w:cnfStyle w:val="000010000000" w:firstRow="0" w:lastRow="0" w:firstColumn="0" w:lastColumn="0" w:oddVBand="1" w:evenVBand="0" w:oddHBand="0" w:evenHBand="0" w:firstRowFirstColumn="0" w:firstRowLastColumn="0" w:lastRowFirstColumn="0" w:lastRowLastColumn="0"/>
            <w:tcW w:w="986" w:type="dxa"/>
          </w:tcPr>
          <w:p w14:paraId="59BFFB05" w14:textId="070F62F9" w:rsidR="003200B9" w:rsidRPr="00395744" w:rsidRDefault="003200B9" w:rsidP="005C2F5C">
            <w:pPr>
              <w:spacing w:line="240" w:lineRule="auto"/>
              <w:rPr>
                <w:rFonts w:cs="Arial"/>
                <w:color w:val="FFFFFF"/>
                <w:lang w:eastAsia="nl-NL"/>
              </w:rPr>
            </w:pPr>
            <w:r>
              <w:rPr>
                <w:rFonts w:cs="Arial"/>
                <w:color w:val="FFFFFF"/>
                <w:lang w:eastAsia="nl-NL"/>
              </w:rPr>
              <w:t>N</w:t>
            </w:r>
          </w:p>
        </w:tc>
      </w:tr>
      <w:tr w:rsidR="003200B9" w:rsidRPr="00500631" w14:paraId="7BF2E314" w14:textId="60C053EA" w:rsidTr="003200B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3F3F2FB0"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166</w:t>
            </w:r>
          </w:p>
        </w:tc>
        <w:tc>
          <w:tcPr>
            <w:cnfStyle w:val="000010000000" w:firstRow="0" w:lastRow="0" w:firstColumn="0" w:lastColumn="0" w:oddVBand="1" w:evenVBand="0" w:oddHBand="0" w:evenHBand="0" w:firstRowFirstColumn="0" w:firstRowLastColumn="0" w:lastRowFirstColumn="0" w:lastRowLastColumn="0"/>
            <w:tcW w:w="6946" w:type="dxa"/>
            <w:hideMark/>
          </w:tcPr>
          <w:p w14:paraId="76153D0A"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De instellingen van logmechanismen worden zodanig beschermd dat deze niet aangepast of gemanipuleerd kunnen worden. Indien de instellingen aangepast moeten worden zal daarbij altijd het vier ogen principe toegepast worden.</w:t>
            </w:r>
          </w:p>
        </w:tc>
        <w:tc>
          <w:tcPr>
            <w:tcW w:w="1134" w:type="dxa"/>
          </w:tcPr>
          <w:p w14:paraId="0AF36764" w14:textId="77777777" w:rsidR="003200B9" w:rsidRPr="00500631" w:rsidRDefault="003200B9" w:rsidP="00500631">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4D601C7C" w14:textId="77777777" w:rsidR="003200B9" w:rsidRPr="00500631" w:rsidRDefault="003200B9" w:rsidP="00500631">
            <w:pPr>
              <w:spacing w:line="240" w:lineRule="auto"/>
              <w:rPr>
                <w:rFonts w:cs="Arial"/>
                <w:color w:val="000000"/>
                <w:lang w:eastAsia="nl-NL"/>
              </w:rPr>
            </w:pPr>
          </w:p>
        </w:tc>
      </w:tr>
      <w:tr w:rsidR="003200B9" w:rsidRPr="00500631" w14:paraId="5F336B06" w14:textId="1D2E99B5" w:rsidTr="003200B9">
        <w:trPr>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2FFE68E8"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167</w:t>
            </w:r>
          </w:p>
        </w:tc>
        <w:tc>
          <w:tcPr>
            <w:cnfStyle w:val="000010000000" w:firstRow="0" w:lastRow="0" w:firstColumn="0" w:lastColumn="0" w:oddVBand="1" w:evenVBand="0" w:oddHBand="0" w:evenHBand="0" w:firstRowFirstColumn="0" w:firstRowLastColumn="0" w:lastRowFirstColumn="0" w:lastRowLastColumn="0"/>
            <w:tcW w:w="6946" w:type="dxa"/>
            <w:hideMark/>
          </w:tcPr>
          <w:p w14:paraId="4E0B62D3"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Er zijn maatregelen getroffen die zeker stellen dat voldoende, complete en juiste (log)informatie beschikbaar is om gebeurtenissen zorgvuldig te analyseren (onderzoeken).</w:t>
            </w:r>
          </w:p>
        </w:tc>
        <w:tc>
          <w:tcPr>
            <w:tcW w:w="1134" w:type="dxa"/>
          </w:tcPr>
          <w:p w14:paraId="64B91AF3" w14:textId="77777777" w:rsidR="003200B9" w:rsidRPr="00500631" w:rsidRDefault="003200B9" w:rsidP="00500631">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1FCB8621" w14:textId="77777777" w:rsidR="003200B9" w:rsidRPr="00500631" w:rsidRDefault="003200B9" w:rsidP="00500631">
            <w:pPr>
              <w:spacing w:line="240" w:lineRule="auto"/>
              <w:rPr>
                <w:rFonts w:cs="Arial"/>
                <w:color w:val="000000"/>
                <w:lang w:eastAsia="nl-NL"/>
              </w:rPr>
            </w:pPr>
          </w:p>
        </w:tc>
      </w:tr>
      <w:tr w:rsidR="003200B9" w:rsidRPr="00500631" w14:paraId="28732A7B" w14:textId="2F265DA8" w:rsidTr="003200B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529DA948"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168</w:t>
            </w:r>
          </w:p>
        </w:tc>
        <w:tc>
          <w:tcPr>
            <w:cnfStyle w:val="000010000000" w:firstRow="0" w:lastRow="0" w:firstColumn="0" w:lastColumn="0" w:oddVBand="1" w:evenVBand="0" w:oddHBand="0" w:evenHBand="0" w:firstRowFirstColumn="0" w:firstRowLastColumn="0" w:lastRowFirstColumn="0" w:lastRowLastColumn="0"/>
            <w:tcW w:w="6946" w:type="dxa"/>
            <w:hideMark/>
          </w:tcPr>
          <w:p w14:paraId="057422C6"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De dienstenleverancier en/of de ICT-afdeling draagt zorg voor het opstellen en onderhouden van beveiligingsdocumentatie die door de CISO verlangd en gecontroleerd wordt ten behoeve van de toestemmingsverlening.</w:t>
            </w:r>
          </w:p>
        </w:tc>
        <w:tc>
          <w:tcPr>
            <w:tcW w:w="1134" w:type="dxa"/>
          </w:tcPr>
          <w:p w14:paraId="114304D8" w14:textId="77777777" w:rsidR="003200B9" w:rsidRPr="00500631" w:rsidRDefault="003200B9" w:rsidP="00500631">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6DE3D018" w14:textId="77777777" w:rsidR="003200B9" w:rsidRPr="00500631" w:rsidRDefault="003200B9" w:rsidP="00500631">
            <w:pPr>
              <w:spacing w:line="240" w:lineRule="auto"/>
              <w:rPr>
                <w:rFonts w:cs="Arial"/>
                <w:color w:val="000000"/>
                <w:lang w:eastAsia="nl-NL"/>
              </w:rPr>
            </w:pPr>
          </w:p>
        </w:tc>
      </w:tr>
      <w:tr w:rsidR="003200B9" w:rsidRPr="00500631" w14:paraId="3FD44E48" w14:textId="48BB536F" w:rsidTr="003200B9">
        <w:trPr>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65316655"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169</w:t>
            </w:r>
          </w:p>
        </w:tc>
        <w:tc>
          <w:tcPr>
            <w:cnfStyle w:val="000010000000" w:firstRow="0" w:lastRow="0" w:firstColumn="0" w:lastColumn="0" w:oddVBand="1" w:evenVBand="0" w:oddHBand="0" w:evenHBand="0" w:firstRowFirstColumn="0" w:firstRowLastColumn="0" w:lastRowFirstColumn="0" w:lastRowLastColumn="0"/>
            <w:tcW w:w="6946" w:type="dxa"/>
            <w:hideMark/>
          </w:tcPr>
          <w:p w14:paraId="332FA6D1"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 xml:space="preserve">De dienstenleverancier en/of de ICT-afdeling past </w:t>
            </w:r>
            <w:proofErr w:type="spellStart"/>
            <w:r w:rsidRPr="00500631">
              <w:rPr>
                <w:rFonts w:cs="Arial"/>
                <w:color w:val="000000"/>
                <w:lang w:eastAsia="nl-NL"/>
              </w:rPr>
              <w:t>hardening</w:t>
            </w:r>
            <w:proofErr w:type="spellEnd"/>
            <w:r w:rsidRPr="00500631">
              <w:rPr>
                <w:rFonts w:cs="Arial"/>
                <w:color w:val="000000"/>
                <w:lang w:eastAsia="nl-NL"/>
              </w:rPr>
              <w:t xml:space="preserve"> toe ter beveiliging van </w:t>
            </w:r>
            <w:proofErr w:type="spellStart"/>
            <w:r w:rsidRPr="00500631">
              <w:rPr>
                <w:rFonts w:cs="Arial"/>
                <w:color w:val="000000"/>
                <w:lang w:eastAsia="nl-NL"/>
              </w:rPr>
              <w:t>credential</w:t>
            </w:r>
            <w:proofErr w:type="spellEnd"/>
            <w:r w:rsidRPr="00500631">
              <w:rPr>
                <w:rFonts w:cs="Arial"/>
                <w:color w:val="000000"/>
                <w:lang w:eastAsia="nl-NL"/>
              </w:rPr>
              <w:t xml:space="preserve"> stores en -mechanismen.</w:t>
            </w:r>
          </w:p>
        </w:tc>
        <w:tc>
          <w:tcPr>
            <w:tcW w:w="1134" w:type="dxa"/>
          </w:tcPr>
          <w:p w14:paraId="5322614A" w14:textId="77777777" w:rsidR="003200B9" w:rsidRPr="00500631" w:rsidRDefault="003200B9" w:rsidP="00500631">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557CACC1" w14:textId="77777777" w:rsidR="003200B9" w:rsidRPr="00500631" w:rsidRDefault="003200B9" w:rsidP="00500631">
            <w:pPr>
              <w:spacing w:line="240" w:lineRule="auto"/>
              <w:rPr>
                <w:rFonts w:cs="Arial"/>
                <w:color w:val="000000"/>
                <w:lang w:eastAsia="nl-NL"/>
              </w:rPr>
            </w:pPr>
          </w:p>
        </w:tc>
      </w:tr>
      <w:tr w:rsidR="003200B9" w:rsidRPr="00500631" w14:paraId="0B2CA28C" w14:textId="7ADB555F" w:rsidTr="003200B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4ECBF8DF"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170</w:t>
            </w:r>
          </w:p>
        </w:tc>
        <w:tc>
          <w:tcPr>
            <w:cnfStyle w:val="000010000000" w:firstRow="0" w:lastRow="0" w:firstColumn="0" w:lastColumn="0" w:oddVBand="1" w:evenVBand="0" w:oddHBand="0" w:evenHBand="0" w:firstRowFirstColumn="0" w:firstRowLastColumn="0" w:lastRowFirstColumn="0" w:lastRowLastColumn="0"/>
            <w:tcW w:w="6946" w:type="dxa"/>
            <w:hideMark/>
          </w:tcPr>
          <w:p w14:paraId="02175F41"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De dienstenleverancier en/of ICT-afdeling past softwarebescherming toe overeenkomstig vastgestelde en gedocumenteerde procedures van de organisatie.</w:t>
            </w:r>
          </w:p>
        </w:tc>
        <w:tc>
          <w:tcPr>
            <w:tcW w:w="1134" w:type="dxa"/>
          </w:tcPr>
          <w:p w14:paraId="6F984708" w14:textId="77777777" w:rsidR="003200B9" w:rsidRPr="00500631" w:rsidRDefault="003200B9" w:rsidP="00500631">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4B671938" w14:textId="77777777" w:rsidR="003200B9" w:rsidRPr="00500631" w:rsidRDefault="003200B9" w:rsidP="00500631">
            <w:pPr>
              <w:spacing w:line="240" w:lineRule="auto"/>
              <w:rPr>
                <w:rFonts w:cs="Arial"/>
                <w:color w:val="000000"/>
                <w:lang w:eastAsia="nl-NL"/>
              </w:rPr>
            </w:pPr>
          </w:p>
        </w:tc>
      </w:tr>
      <w:tr w:rsidR="003200B9" w:rsidRPr="00500631" w14:paraId="27EA6CBA" w14:textId="18A065E7" w:rsidTr="003200B9">
        <w:trPr>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4A647959"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171</w:t>
            </w:r>
          </w:p>
        </w:tc>
        <w:tc>
          <w:tcPr>
            <w:cnfStyle w:val="000010000000" w:firstRow="0" w:lastRow="0" w:firstColumn="0" w:lastColumn="0" w:oddVBand="1" w:evenVBand="0" w:oddHBand="0" w:evenHBand="0" w:firstRowFirstColumn="0" w:firstRowLastColumn="0" w:lastRowFirstColumn="0" w:lastRowLastColumn="0"/>
            <w:tcW w:w="6946" w:type="dxa"/>
            <w:hideMark/>
          </w:tcPr>
          <w:p w14:paraId="0B9036C8"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De dienstenleverancier en/of ICT-afdeling past (veilig) onderhoud toe overeenkomstig vastgestelde en gedocumenteerde procedures van de organisatie.</w:t>
            </w:r>
          </w:p>
        </w:tc>
        <w:tc>
          <w:tcPr>
            <w:tcW w:w="1134" w:type="dxa"/>
          </w:tcPr>
          <w:p w14:paraId="76BC1AC8" w14:textId="77777777" w:rsidR="003200B9" w:rsidRPr="00500631" w:rsidRDefault="003200B9" w:rsidP="00500631">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5C720829" w14:textId="77777777" w:rsidR="003200B9" w:rsidRPr="00500631" w:rsidRDefault="003200B9" w:rsidP="00500631">
            <w:pPr>
              <w:spacing w:line="240" w:lineRule="auto"/>
              <w:rPr>
                <w:rFonts w:cs="Arial"/>
                <w:color w:val="000000"/>
                <w:lang w:eastAsia="nl-NL"/>
              </w:rPr>
            </w:pPr>
          </w:p>
        </w:tc>
      </w:tr>
      <w:tr w:rsidR="003200B9" w:rsidRPr="00500631" w14:paraId="4702CDD7" w14:textId="69794F2F" w:rsidTr="003200B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6759F51C"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172</w:t>
            </w:r>
          </w:p>
        </w:tc>
        <w:tc>
          <w:tcPr>
            <w:cnfStyle w:val="000010000000" w:firstRow="0" w:lastRow="0" w:firstColumn="0" w:lastColumn="0" w:oddVBand="1" w:evenVBand="0" w:oddHBand="0" w:evenHBand="0" w:firstRowFirstColumn="0" w:firstRowLastColumn="0" w:lastRowFirstColumn="0" w:lastRowLastColumn="0"/>
            <w:tcW w:w="6946" w:type="dxa"/>
            <w:hideMark/>
          </w:tcPr>
          <w:p w14:paraId="011D0F56"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De authenticiteit en integriteit van software, firmware, patches en security-updates is bij installatie technisch geborgd.</w:t>
            </w:r>
          </w:p>
        </w:tc>
        <w:tc>
          <w:tcPr>
            <w:tcW w:w="1134" w:type="dxa"/>
          </w:tcPr>
          <w:p w14:paraId="3C96A278" w14:textId="77777777" w:rsidR="003200B9" w:rsidRPr="00500631" w:rsidRDefault="003200B9" w:rsidP="00500631">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6DDFAD91" w14:textId="77777777" w:rsidR="003200B9" w:rsidRPr="00500631" w:rsidRDefault="003200B9" w:rsidP="00500631">
            <w:pPr>
              <w:spacing w:line="240" w:lineRule="auto"/>
              <w:rPr>
                <w:rFonts w:cs="Arial"/>
                <w:color w:val="000000"/>
                <w:lang w:eastAsia="nl-NL"/>
              </w:rPr>
            </w:pPr>
          </w:p>
        </w:tc>
      </w:tr>
      <w:tr w:rsidR="003200B9" w:rsidRPr="00500631" w14:paraId="68E9F17F" w14:textId="11416DA5" w:rsidTr="003200B9">
        <w:trPr>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519F9668"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173</w:t>
            </w:r>
          </w:p>
        </w:tc>
        <w:tc>
          <w:tcPr>
            <w:cnfStyle w:val="000010000000" w:firstRow="0" w:lastRow="0" w:firstColumn="0" w:lastColumn="0" w:oddVBand="1" w:evenVBand="0" w:oddHBand="0" w:evenHBand="0" w:firstRowFirstColumn="0" w:firstRowLastColumn="0" w:lastRowFirstColumn="0" w:lastRowLastColumn="0"/>
            <w:tcW w:w="6946" w:type="dxa"/>
            <w:hideMark/>
          </w:tcPr>
          <w:p w14:paraId="725A03CC"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Back-ups worden zodanig opgeslagen dat bij een incident niet zowel het ICT-systeem als de back-ups worden getroffen.</w:t>
            </w:r>
          </w:p>
        </w:tc>
        <w:tc>
          <w:tcPr>
            <w:tcW w:w="1134" w:type="dxa"/>
          </w:tcPr>
          <w:p w14:paraId="1535D3B5" w14:textId="77777777" w:rsidR="003200B9" w:rsidRPr="00500631" w:rsidRDefault="003200B9" w:rsidP="00500631">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16180645" w14:textId="77777777" w:rsidR="003200B9" w:rsidRPr="00500631" w:rsidRDefault="003200B9" w:rsidP="00500631">
            <w:pPr>
              <w:spacing w:line="240" w:lineRule="auto"/>
              <w:rPr>
                <w:rFonts w:cs="Arial"/>
                <w:color w:val="000000"/>
                <w:lang w:eastAsia="nl-NL"/>
              </w:rPr>
            </w:pPr>
          </w:p>
        </w:tc>
      </w:tr>
      <w:tr w:rsidR="003200B9" w:rsidRPr="00500631" w14:paraId="2AF845AA" w14:textId="51415349" w:rsidTr="003200B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71E29377"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174</w:t>
            </w:r>
          </w:p>
        </w:tc>
        <w:tc>
          <w:tcPr>
            <w:cnfStyle w:val="000010000000" w:firstRow="0" w:lastRow="0" w:firstColumn="0" w:lastColumn="0" w:oddVBand="1" w:evenVBand="0" w:oddHBand="0" w:evenHBand="0" w:firstRowFirstColumn="0" w:firstRowLastColumn="0" w:lastRowFirstColumn="0" w:lastRowLastColumn="0"/>
            <w:tcW w:w="6946" w:type="dxa"/>
            <w:hideMark/>
          </w:tcPr>
          <w:p w14:paraId="1C403684"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ICT-systemen leggen ten minste het volgende vast:</w:t>
            </w:r>
            <w:r w:rsidRPr="00500631">
              <w:rPr>
                <w:rFonts w:cs="Arial"/>
                <w:color w:val="000000"/>
                <w:lang w:eastAsia="nl-NL"/>
              </w:rPr>
              <w:br/>
              <w:t>•       authenticatiegebeurtenissen;</w:t>
            </w:r>
            <w:r w:rsidRPr="00500631">
              <w:rPr>
                <w:rFonts w:cs="Arial"/>
                <w:color w:val="000000"/>
                <w:lang w:eastAsia="nl-NL"/>
              </w:rPr>
              <w:br/>
              <w:t>•       bestands- en objectgebeurtenissen;</w:t>
            </w:r>
            <w:r w:rsidRPr="00500631">
              <w:rPr>
                <w:rFonts w:cs="Arial"/>
                <w:color w:val="000000"/>
                <w:lang w:eastAsia="nl-NL"/>
              </w:rPr>
              <w:br/>
              <w:t>•       export- (bijv. downloads) en importgebeurtenissen (bijv. uploads);</w:t>
            </w:r>
            <w:r w:rsidRPr="00500631">
              <w:rPr>
                <w:rFonts w:cs="Arial"/>
                <w:color w:val="000000"/>
                <w:lang w:eastAsia="nl-NL"/>
              </w:rPr>
              <w:br/>
              <w:t>•       gebeurtenissen betreffende gebruikersaccounts;</w:t>
            </w:r>
            <w:r w:rsidRPr="00500631">
              <w:rPr>
                <w:rFonts w:cs="Arial"/>
                <w:color w:val="000000"/>
                <w:lang w:eastAsia="nl-NL"/>
              </w:rPr>
              <w:br/>
              <w:t>•       gebeurtenissen betreffende accounts met speciale bevoegdheden.</w:t>
            </w:r>
          </w:p>
        </w:tc>
        <w:tc>
          <w:tcPr>
            <w:tcW w:w="1134" w:type="dxa"/>
          </w:tcPr>
          <w:p w14:paraId="33C75DB9" w14:textId="77777777" w:rsidR="003200B9" w:rsidRPr="00500631" w:rsidRDefault="003200B9" w:rsidP="00500631">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5224EA77" w14:textId="77777777" w:rsidR="003200B9" w:rsidRPr="00500631" w:rsidRDefault="003200B9" w:rsidP="00500631">
            <w:pPr>
              <w:spacing w:line="240" w:lineRule="auto"/>
              <w:rPr>
                <w:rFonts w:cs="Arial"/>
                <w:color w:val="000000"/>
                <w:lang w:eastAsia="nl-NL"/>
              </w:rPr>
            </w:pPr>
          </w:p>
        </w:tc>
      </w:tr>
      <w:tr w:rsidR="003200B9" w:rsidRPr="00500631" w14:paraId="7D76D2E1" w14:textId="5CDCFFD1" w:rsidTr="003200B9">
        <w:trPr>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119561C1"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lastRenderedPageBreak/>
              <w:t>175</w:t>
            </w:r>
          </w:p>
        </w:tc>
        <w:tc>
          <w:tcPr>
            <w:cnfStyle w:val="000010000000" w:firstRow="0" w:lastRow="0" w:firstColumn="0" w:lastColumn="0" w:oddVBand="1" w:evenVBand="0" w:oddHBand="0" w:evenHBand="0" w:firstRowFirstColumn="0" w:firstRowLastColumn="0" w:lastRowFirstColumn="0" w:lastRowLastColumn="0"/>
            <w:tcW w:w="6946" w:type="dxa"/>
            <w:hideMark/>
          </w:tcPr>
          <w:p w14:paraId="2AD3D82B"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 xml:space="preserve">Updates/patches voor kwetsbaarheden waarvan de kans op misbruik hoog is en waarvan de schade hoog is (kritieke beveiligings-updates/patches) worden zo spoedig mogelijk doorgevoerd, echter minimaal binnen één week. Minder kritische beveiligings-updates/patches moeten binnen vier weken na beschikbaar komen worden doorgevoerd. Als de inschatting is dat overige applicaties niet meer kunnen werken mag hier vanaf geweken worden, er moet dan wel een </w:t>
            </w:r>
            <w:proofErr w:type="spellStart"/>
            <w:r w:rsidRPr="00500631">
              <w:rPr>
                <w:rFonts w:cs="Arial"/>
                <w:color w:val="000000"/>
                <w:lang w:eastAsia="nl-NL"/>
              </w:rPr>
              <w:t>workaround</w:t>
            </w:r>
            <w:proofErr w:type="spellEnd"/>
            <w:r w:rsidRPr="00500631">
              <w:rPr>
                <w:rFonts w:cs="Arial"/>
                <w:color w:val="000000"/>
                <w:lang w:eastAsia="nl-NL"/>
              </w:rPr>
              <w:t xml:space="preserve"> bedacht worden. Indien nog geen patch beschikbaar is dient gehandeld te worden volgens het advies van de Informatiebeveiligingsdienst voor gemeenten (IBD).</w:t>
            </w:r>
          </w:p>
        </w:tc>
        <w:tc>
          <w:tcPr>
            <w:tcW w:w="1134" w:type="dxa"/>
          </w:tcPr>
          <w:p w14:paraId="30CC8BBE" w14:textId="77777777" w:rsidR="003200B9" w:rsidRPr="00500631" w:rsidRDefault="003200B9" w:rsidP="00500631">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254ED8BB" w14:textId="77777777" w:rsidR="003200B9" w:rsidRPr="00500631" w:rsidRDefault="003200B9" w:rsidP="00500631">
            <w:pPr>
              <w:spacing w:line="240" w:lineRule="auto"/>
              <w:rPr>
                <w:rFonts w:cs="Arial"/>
                <w:color w:val="000000"/>
                <w:lang w:eastAsia="nl-NL"/>
              </w:rPr>
            </w:pPr>
          </w:p>
        </w:tc>
      </w:tr>
      <w:tr w:rsidR="003200B9" w:rsidRPr="00500631" w14:paraId="7CAF63C4" w14:textId="74721065" w:rsidTr="003200B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52850696"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176</w:t>
            </w:r>
          </w:p>
        </w:tc>
        <w:tc>
          <w:tcPr>
            <w:cnfStyle w:val="000010000000" w:firstRow="0" w:lastRow="0" w:firstColumn="0" w:lastColumn="0" w:oddVBand="1" w:evenVBand="0" w:oddHBand="0" w:evenHBand="0" w:firstRowFirstColumn="0" w:firstRowLastColumn="0" w:lastRowFirstColumn="0" w:lastRowLastColumn="0"/>
            <w:tcW w:w="6946" w:type="dxa"/>
            <w:hideMark/>
          </w:tcPr>
          <w:p w14:paraId="545A8447" w14:textId="77777777" w:rsidR="003200B9" w:rsidRPr="00500631" w:rsidRDefault="003200B9" w:rsidP="00500631">
            <w:pPr>
              <w:spacing w:line="240" w:lineRule="auto"/>
              <w:rPr>
                <w:rFonts w:cs="Arial"/>
                <w:color w:val="000000"/>
                <w:lang w:eastAsia="nl-NL"/>
              </w:rPr>
            </w:pPr>
            <w:r w:rsidRPr="00500631">
              <w:rPr>
                <w:rFonts w:cs="Arial"/>
                <w:color w:val="000000"/>
                <w:lang w:eastAsia="nl-NL"/>
              </w:rPr>
              <w:t xml:space="preserve">De dienstenleverancier en/of ICT-afdeling test software en firmware updates voorafgaand aan installatie volgens vastgestelde (test)procedures als onderdeel van patchmanagement, releasemanagement en/of </w:t>
            </w:r>
            <w:proofErr w:type="spellStart"/>
            <w:r w:rsidRPr="00500631">
              <w:rPr>
                <w:rFonts w:cs="Arial"/>
                <w:color w:val="000000"/>
                <w:lang w:eastAsia="nl-NL"/>
              </w:rPr>
              <w:t>lifecycle</w:t>
            </w:r>
            <w:proofErr w:type="spellEnd"/>
            <w:r w:rsidRPr="00500631">
              <w:rPr>
                <w:rFonts w:cs="Arial"/>
                <w:color w:val="000000"/>
                <w:lang w:eastAsia="nl-NL"/>
              </w:rPr>
              <w:t xml:space="preserve"> management.</w:t>
            </w:r>
          </w:p>
        </w:tc>
        <w:tc>
          <w:tcPr>
            <w:tcW w:w="1134" w:type="dxa"/>
          </w:tcPr>
          <w:p w14:paraId="3A3ECC41" w14:textId="77777777" w:rsidR="003200B9" w:rsidRPr="00500631" w:rsidRDefault="003200B9" w:rsidP="00500631">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nl-NL"/>
              </w:rPr>
            </w:pPr>
          </w:p>
        </w:tc>
        <w:tc>
          <w:tcPr>
            <w:cnfStyle w:val="000010000000" w:firstRow="0" w:lastRow="0" w:firstColumn="0" w:lastColumn="0" w:oddVBand="1" w:evenVBand="0" w:oddHBand="0" w:evenHBand="0" w:firstRowFirstColumn="0" w:firstRowLastColumn="0" w:lastRowFirstColumn="0" w:lastRowLastColumn="0"/>
            <w:tcW w:w="986" w:type="dxa"/>
          </w:tcPr>
          <w:p w14:paraId="56EBDCCA" w14:textId="77777777" w:rsidR="003200B9" w:rsidRPr="00500631" w:rsidRDefault="003200B9" w:rsidP="00500631">
            <w:pPr>
              <w:spacing w:line="240" w:lineRule="auto"/>
              <w:rPr>
                <w:rFonts w:cs="Arial"/>
                <w:color w:val="000000"/>
                <w:lang w:eastAsia="nl-NL"/>
              </w:rPr>
            </w:pPr>
          </w:p>
        </w:tc>
      </w:tr>
    </w:tbl>
    <w:p w14:paraId="56407FBE" w14:textId="2AC0D878" w:rsidR="00376695" w:rsidRDefault="00376695">
      <w:pPr>
        <w:spacing w:line="240" w:lineRule="auto"/>
      </w:pPr>
      <w:r>
        <w:br w:type="page"/>
      </w:r>
    </w:p>
    <w:p w14:paraId="7F052152" w14:textId="0E9C1F4E" w:rsidR="00376695" w:rsidRDefault="00774759" w:rsidP="00E13912">
      <w:pPr>
        <w:pStyle w:val="Kop1"/>
      </w:pPr>
      <w:bookmarkStart w:id="15" w:name="_Toc179983630"/>
      <w:r>
        <w:lastRenderedPageBreak/>
        <w:t>Wensen</w:t>
      </w:r>
      <w:bookmarkEnd w:id="15"/>
    </w:p>
    <w:tbl>
      <w:tblPr>
        <w:tblStyle w:val="SSCOns"/>
        <w:tblW w:w="9635" w:type="dxa"/>
        <w:tblLook w:val="00A0" w:firstRow="1" w:lastRow="0" w:firstColumn="1" w:lastColumn="0" w:noHBand="0" w:noVBand="0"/>
      </w:tblPr>
      <w:tblGrid>
        <w:gridCol w:w="562"/>
        <w:gridCol w:w="8222"/>
        <w:gridCol w:w="851"/>
      </w:tblGrid>
      <w:tr w:rsidR="008C5A3C" w:rsidRPr="008C5A3C" w14:paraId="5D4C7C19" w14:textId="77777777" w:rsidTr="0063362D">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562" w:type="dxa"/>
            <w:hideMark/>
          </w:tcPr>
          <w:p w14:paraId="2D7ED2B0" w14:textId="1669B055" w:rsidR="008C5A3C" w:rsidRPr="008C5A3C" w:rsidRDefault="008C5A3C" w:rsidP="008C5A3C">
            <w:pPr>
              <w:spacing w:line="240" w:lineRule="auto"/>
              <w:jc w:val="center"/>
              <w:rPr>
                <w:rFonts w:cs="Arial"/>
                <w:color w:val="FFFFFF"/>
                <w:lang w:eastAsia="nl-NL"/>
              </w:rPr>
            </w:pPr>
            <w:r w:rsidRPr="008C5A3C">
              <w:rPr>
                <w:rFonts w:cs="Arial"/>
                <w:color w:val="FFFFFF"/>
                <w:lang w:eastAsia="nl-NL"/>
              </w:rPr>
              <w:t xml:space="preserve">Nr </w:t>
            </w:r>
          </w:p>
        </w:tc>
        <w:tc>
          <w:tcPr>
            <w:cnfStyle w:val="000010000000" w:firstRow="0" w:lastRow="0" w:firstColumn="0" w:lastColumn="0" w:oddVBand="1" w:evenVBand="0" w:oddHBand="0" w:evenHBand="0" w:firstRowFirstColumn="0" w:firstRowLastColumn="0" w:lastRowFirstColumn="0" w:lastRowLastColumn="0"/>
            <w:tcW w:w="8222" w:type="dxa"/>
            <w:hideMark/>
          </w:tcPr>
          <w:p w14:paraId="756563A1" w14:textId="77777777" w:rsidR="008C5A3C" w:rsidRPr="008C5A3C" w:rsidRDefault="008C5A3C" w:rsidP="008C5A3C">
            <w:pPr>
              <w:spacing w:line="240" w:lineRule="auto"/>
              <w:rPr>
                <w:rFonts w:cs="Arial"/>
                <w:color w:val="FFFFFF"/>
                <w:lang w:eastAsia="nl-NL"/>
              </w:rPr>
            </w:pPr>
            <w:proofErr w:type="spellStart"/>
            <w:r w:rsidRPr="008C5A3C">
              <w:rPr>
                <w:rFonts w:cs="Arial"/>
                <w:color w:val="FFFFFF"/>
                <w:lang w:eastAsia="nl-NL"/>
              </w:rPr>
              <w:t>Omschrijving</w:t>
            </w:r>
            <w:proofErr w:type="spellEnd"/>
          </w:p>
        </w:tc>
        <w:tc>
          <w:tcPr>
            <w:tcW w:w="851" w:type="dxa"/>
            <w:hideMark/>
          </w:tcPr>
          <w:p w14:paraId="4DAC1272" w14:textId="34C18D6F" w:rsidR="008C5A3C" w:rsidRPr="008C5A3C" w:rsidRDefault="008C5A3C" w:rsidP="008C5A3C">
            <w:pPr>
              <w:spacing w:line="240" w:lineRule="auto"/>
              <w:jc w:val="center"/>
              <w:cnfStyle w:val="100000000000" w:firstRow="1" w:lastRow="0" w:firstColumn="0" w:lastColumn="0" w:oddVBand="0" w:evenVBand="0" w:oddHBand="0" w:evenHBand="0" w:firstRowFirstColumn="0" w:firstRowLastColumn="0" w:lastRowFirstColumn="0" w:lastRowLastColumn="0"/>
              <w:rPr>
                <w:rFonts w:cs="Arial"/>
                <w:color w:val="FFFFFF"/>
                <w:lang w:eastAsia="nl-NL"/>
              </w:rPr>
            </w:pPr>
            <w:proofErr w:type="spellStart"/>
            <w:r w:rsidRPr="008C5A3C">
              <w:rPr>
                <w:rFonts w:cs="Arial"/>
                <w:color w:val="FFFFFF"/>
                <w:lang w:eastAsia="nl-NL"/>
              </w:rPr>
              <w:t>Weging</w:t>
            </w:r>
            <w:proofErr w:type="spellEnd"/>
          </w:p>
        </w:tc>
      </w:tr>
      <w:tr w:rsidR="008C5A3C" w:rsidRPr="008C5A3C" w14:paraId="6D0C6BC9" w14:textId="77777777" w:rsidTr="0063362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hideMark/>
          </w:tcPr>
          <w:p w14:paraId="5A41BF5F" w14:textId="1A7B3392" w:rsidR="008C5A3C" w:rsidRPr="008C5A3C" w:rsidRDefault="008C5A3C" w:rsidP="008C5A3C">
            <w:pPr>
              <w:spacing w:line="240" w:lineRule="auto"/>
              <w:jc w:val="center"/>
              <w:rPr>
                <w:rFonts w:cs="Arial"/>
                <w:color w:val="000000"/>
                <w:lang w:eastAsia="nl-NL"/>
              </w:rPr>
            </w:pPr>
            <w:r w:rsidRPr="008C5A3C">
              <w:rPr>
                <w:rFonts w:cs="Arial"/>
                <w:color w:val="000000"/>
                <w:lang w:eastAsia="nl-NL"/>
              </w:rPr>
              <w:t>1</w:t>
            </w:r>
          </w:p>
        </w:tc>
        <w:tc>
          <w:tcPr>
            <w:cnfStyle w:val="000010000000" w:firstRow="0" w:lastRow="0" w:firstColumn="0" w:lastColumn="0" w:oddVBand="1" w:evenVBand="0" w:oddHBand="0" w:evenHBand="0" w:firstRowFirstColumn="0" w:firstRowLastColumn="0" w:lastRowFirstColumn="0" w:lastRowLastColumn="0"/>
            <w:tcW w:w="8222" w:type="dxa"/>
            <w:hideMark/>
          </w:tcPr>
          <w:p w14:paraId="275775C2" w14:textId="34950B0D" w:rsidR="008C5A3C" w:rsidRPr="000063B6" w:rsidRDefault="008C5A3C" w:rsidP="008C5A3C">
            <w:pPr>
              <w:spacing w:line="240" w:lineRule="auto"/>
              <w:rPr>
                <w:rFonts w:cs="Arial"/>
                <w:color w:val="000000"/>
                <w:lang w:val="nl-NL" w:eastAsia="nl-NL"/>
              </w:rPr>
            </w:pPr>
            <w:r w:rsidRPr="000063B6">
              <w:rPr>
                <w:rFonts w:cs="Arial"/>
                <w:color w:val="000000"/>
                <w:lang w:val="nl-NL" w:eastAsia="nl-NL"/>
              </w:rPr>
              <w:t>Bij wijziging van een arbeidsrelatie is er vaak sprake van overlap van werkzaamheden. Het IAM-systeem moet geautomatiseerd een tijdelijke verlenging van de oude rechten mogelijk maken.</w:t>
            </w:r>
          </w:p>
        </w:tc>
        <w:tc>
          <w:tcPr>
            <w:tcW w:w="851" w:type="dxa"/>
            <w:hideMark/>
          </w:tcPr>
          <w:p w14:paraId="614D4993" w14:textId="29A6F60B" w:rsidR="008C5A3C" w:rsidRPr="008C5A3C" w:rsidRDefault="000063B6" w:rsidP="008C5A3C">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lang w:eastAsia="nl-NL"/>
              </w:rPr>
            </w:pPr>
            <w:r>
              <w:rPr>
                <w:rFonts w:cs="Arial"/>
                <w:color w:val="000000"/>
                <w:lang w:eastAsia="nl-NL"/>
              </w:rPr>
              <w:t>2</w:t>
            </w:r>
          </w:p>
        </w:tc>
      </w:tr>
      <w:tr w:rsidR="008C5A3C" w:rsidRPr="008C5A3C" w14:paraId="45D4FAC5" w14:textId="77777777" w:rsidTr="0063362D">
        <w:trPr>
          <w:trHeight w:val="20"/>
        </w:trPr>
        <w:tc>
          <w:tcPr>
            <w:cnfStyle w:val="001000000000" w:firstRow="0" w:lastRow="0" w:firstColumn="1" w:lastColumn="0" w:oddVBand="0" w:evenVBand="0" w:oddHBand="0" w:evenHBand="0" w:firstRowFirstColumn="0" w:firstRowLastColumn="0" w:lastRowFirstColumn="0" w:lastRowLastColumn="0"/>
            <w:tcW w:w="562" w:type="dxa"/>
            <w:hideMark/>
          </w:tcPr>
          <w:p w14:paraId="108FE0A1" w14:textId="48E856C3" w:rsidR="008C5A3C" w:rsidRPr="008C5A3C" w:rsidRDefault="00921075" w:rsidP="008C5A3C">
            <w:pPr>
              <w:spacing w:line="240" w:lineRule="auto"/>
              <w:jc w:val="center"/>
              <w:rPr>
                <w:rFonts w:cs="Arial"/>
                <w:color w:val="000000"/>
                <w:lang w:eastAsia="nl-NL"/>
              </w:rPr>
            </w:pPr>
            <w:r>
              <w:rPr>
                <w:rFonts w:cs="Arial"/>
                <w:color w:val="000000"/>
                <w:lang w:eastAsia="nl-NL"/>
              </w:rPr>
              <w:t>2</w:t>
            </w:r>
          </w:p>
        </w:tc>
        <w:tc>
          <w:tcPr>
            <w:cnfStyle w:val="000010000000" w:firstRow="0" w:lastRow="0" w:firstColumn="0" w:lastColumn="0" w:oddVBand="1" w:evenVBand="0" w:oddHBand="0" w:evenHBand="0" w:firstRowFirstColumn="0" w:firstRowLastColumn="0" w:lastRowFirstColumn="0" w:lastRowLastColumn="0"/>
            <w:tcW w:w="8222" w:type="dxa"/>
            <w:hideMark/>
          </w:tcPr>
          <w:p w14:paraId="7AA93576" w14:textId="77777777" w:rsidR="008C5A3C" w:rsidRPr="000063B6" w:rsidRDefault="008C5A3C" w:rsidP="008C5A3C">
            <w:pPr>
              <w:spacing w:line="240" w:lineRule="auto"/>
              <w:rPr>
                <w:rFonts w:cs="Arial"/>
                <w:color w:val="000000"/>
                <w:lang w:val="nl-NL" w:eastAsia="nl-NL"/>
              </w:rPr>
            </w:pPr>
            <w:r w:rsidRPr="000063B6">
              <w:rPr>
                <w:rFonts w:cs="Arial"/>
                <w:color w:val="000000"/>
                <w:lang w:val="nl-NL" w:eastAsia="nl-NL"/>
              </w:rPr>
              <w:t>Het komt voor dat een medewerker meerdere arbeidsrelaties heeft binnen eenzelfde partnerorganisatie.</w:t>
            </w:r>
            <w:r w:rsidRPr="000063B6">
              <w:rPr>
                <w:rFonts w:cs="Arial"/>
                <w:color w:val="000000"/>
                <w:lang w:val="nl-NL" w:eastAsia="nl-NL"/>
              </w:rPr>
              <w:br/>
              <w:t>De manager van de eerste arbeidsrelatie is primair de goedkeurder. De manager van de tweede arbeidsrelatie moet ook kunnen goedkeuren.</w:t>
            </w:r>
            <w:r w:rsidRPr="000063B6">
              <w:rPr>
                <w:rFonts w:cs="Arial"/>
                <w:color w:val="000000"/>
                <w:lang w:val="nl-NL" w:eastAsia="nl-NL"/>
              </w:rPr>
              <w:br/>
              <w:t>Bij het beëindigen van één van de arbeidsrelaties moeten de business rollen opnieuw worden bepaald en rechten ingetrokken worden. Ook moeten de goedkeuringsrechten van de manager voor die arbeidsrelatie ingetrokken worden.</w:t>
            </w:r>
          </w:p>
        </w:tc>
        <w:tc>
          <w:tcPr>
            <w:tcW w:w="851" w:type="dxa"/>
            <w:hideMark/>
          </w:tcPr>
          <w:p w14:paraId="4874D9D1" w14:textId="77777777" w:rsidR="008C5A3C" w:rsidRPr="008C5A3C" w:rsidRDefault="008C5A3C" w:rsidP="008C5A3C">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lang w:eastAsia="nl-NL"/>
              </w:rPr>
            </w:pPr>
            <w:r w:rsidRPr="008C5A3C">
              <w:rPr>
                <w:rFonts w:cs="Arial"/>
                <w:color w:val="000000"/>
                <w:lang w:eastAsia="nl-NL"/>
              </w:rPr>
              <w:t>2</w:t>
            </w:r>
          </w:p>
        </w:tc>
      </w:tr>
      <w:tr w:rsidR="008C5A3C" w:rsidRPr="008C5A3C" w14:paraId="1EC57D32" w14:textId="77777777" w:rsidTr="0063362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hideMark/>
          </w:tcPr>
          <w:p w14:paraId="16A53B39" w14:textId="19D08EA1" w:rsidR="008C5A3C" w:rsidRPr="008C5A3C" w:rsidRDefault="00921075" w:rsidP="008C5A3C">
            <w:pPr>
              <w:spacing w:line="240" w:lineRule="auto"/>
              <w:jc w:val="center"/>
              <w:rPr>
                <w:rFonts w:cs="Arial"/>
                <w:color w:val="000000"/>
                <w:lang w:eastAsia="nl-NL"/>
              </w:rPr>
            </w:pPr>
            <w:r>
              <w:rPr>
                <w:rFonts w:cs="Arial"/>
                <w:color w:val="000000"/>
                <w:lang w:eastAsia="nl-NL"/>
              </w:rPr>
              <w:t>3</w:t>
            </w:r>
          </w:p>
        </w:tc>
        <w:tc>
          <w:tcPr>
            <w:cnfStyle w:val="000010000000" w:firstRow="0" w:lastRow="0" w:firstColumn="0" w:lastColumn="0" w:oddVBand="1" w:evenVBand="0" w:oddHBand="0" w:evenHBand="0" w:firstRowFirstColumn="0" w:firstRowLastColumn="0" w:lastRowFirstColumn="0" w:lastRowLastColumn="0"/>
            <w:tcW w:w="8222" w:type="dxa"/>
            <w:hideMark/>
          </w:tcPr>
          <w:p w14:paraId="5BDDC383" w14:textId="77777777" w:rsidR="008C5A3C" w:rsidRPr="000063B6" w:rsidRDefault="008C5A3C" w:rsidP="008C5A3C">
            <w:pPr>
              <w:spacing w:line="240" w:lineRule="auto"/>
              <w:rPr>
                <w:rFonts w:cs="Arial"/>
                <w:color w:val="000000"/>
                <w:lang w:val="nl-NL" w:eastAsia="nl-NL"/>
              </w:rPr>
            </w:pPr>
            <w:r w:rsidRPr="000063B6">
              <w:rPr>
                <w:rFonts w:cs="Arial"/>
                <w:color w:val="000000"/>
                <w:lang w:val="nl-NL" w:eastAsia="nl-NL"/>
              </w:rPr>
              <w:t xml:space="preserve">Simuleren van wijzigen op een rol. Voordat een wijziging in een rol daadwerkelijk doorgevoerd wordt, moet het mogelijk zijn om: </w:t>
            </w:r>
            <w:r w:rsidRPr="000063B6">
              <w:rPr>
                <w:rFonts w:cs="Arial"/>
                <w:color w:val="000000"/>
                <w:lang w:val="nl-NL" w:eastAsia="nl-NL"/>
              </w:rPr>
              <w:br/>
              <w:t xml:space="preserve">- op verzoek het effect van de wijziging te zien. </w:t>
            </w:r>
            <w:r w:rsidRPr="000063B6">
              <w:rPr>
                <w:rFonts w:cs="Arial"/>
                <w:color w:val="000000"/>
                <w:lang w:val="nl-NL" w:eastAsia="nl-NL"/>
              </w:rPr>
              <w:br/>
              <w:t>- om een grenswaarde voor het aantal wijzigingen in te stellen, waarbij een waarschuwing gegeven wordt indien deze waarde wordt overschreden.</w:t>
            </w:r>
            <w:r w:rsidRPr="000063B6">
              <w:rPr>
                <w:rFonts w:cs="Arial"/>
                <w:color w:val="000000"/>
                <w:lang w:val="nl-NL" w:eastAsia="nl-NL"/>
              </w:rPr>
              <w:br/>
              <w:t>Voorbeelden:</w:t>
            </w:r>
            <w:r w:rsidRPr="000063B6">
              <w:rPr>
                <w:rFonts w:cs="Arial"/>
                <w:color w:val="000000"/>
                <w:lang w:val="nl-NL" w:eastAsia="nl-NL"/>
              </w:rPr>
              <w:br/>
              <w:t xml:space="preserve">- een autorisatie wordt toegevoegd aan een rol, welke identiteiten krijgen deze autorisatie </w:t>
            </w:r>
            <w:r w:rsidRPr="000063B6">
              <w:rPr>
                <w:rFonts w:cs="Arial"/>
                <w:color w:val="000000"/>
                <w:lang w:val="nl-NL" w:eastAsia="nl-NL"/>
              </w:rPr>
              <w:br/>
              <w:t>- een autorisatie wordt uit een rol verwijderd. bij welke identiteiten gaat de autorisatie daadwerkelijk verwijderd worden.</w:t>
            </w:r>
          </w:p>
        </w:tc>
        <w:tc>
          <w:tcPr>
            <w:tcW w:w="851" w:type="dxa"/>
            <w:hideMark/>
          </w:tcPr>
          <w:p w14:paraId="65A24F34" w14:textId="7D4869FF" w:rsidR="008C5A3C" w:rsidRPr="00014065" w:rsidRDefault="00014065" w:rsidP="008C5A3C">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lang w:val="nl-NL" w:eastAsia="nl-NL"/>
              </w:rPr>
            </w:pPr>
            <w:r>
              <w:rPr>
                <w:rFonts w:cs="Arial"/>
                <w:color w:val="000000"/>
                <w:lang w:val="nl-NL" w:eastAsia="nl-NL"/>
              </w:rPr>
              <w:t>3</w:t>
            </w:r>
          </w:p>
        </w:tc>
      </w:tr>
      <w:tr w:rsidR="008C5A3C" w:rsidRPr="008C5A3C" w14:paraId="74C1CFDC" w14:textId="77777777" w:rsidTr="0063362D">
        <w:trPr>
          <w:trHeight w:val="20"/>
        </w:trPr>
        <w:tc>
          <w:tcPr>
            <w:cnfStyle w:val="001000000000" w:firstRow="0" w:lastRow="0" w:firstColumn="1" w:lastColumn="0" w:oddVBand="0" w:evenVBand="0" w:oddHBand="0" w:evenHBand="0" w:firstRowFirstColumn="0" w:firstRowLastColumn="0" w:lastRowFirstColumn="0" w:lastRowLastColumn="0"/>
            <w:tcW w:w="562" w:type="dxa"/>
            <w:hideMark/>
          </w:tcPr>
          <w:p w14:paraId="1960B1F2" w14:textId="05506D78" w:rsidR="008C5A3C" w:rsidRPr="008C5A3C" w:rsidRDefault="00921075" w:rsidP="008C5A3C">
            <w:pPr>
              <w:spacing w:line="240" w:lineRule="auto"/>
              <w:jc w:val="center"/>
              <w:rPr>
                <w:rFonts w:cs="Arial"/>
                <w:color w:val="000000"/>
                <w:lang w:eastAsia="nl-NL"/>
              </w:rPr>
            </w:pPr>
            <w:r>
              <w:rPr>
                <w:rFonts w:cs="Arial"/>
                <w:color w:val="000000"/>
                <w:lang w:eastAsia="nl-NL"/>
              </w:rPr>
              <w:t>4</w:t>
            </w:r>
          </w:p>
        </w:tc>
        <w:tc>
          <w:tcPr>
            <w:cnfStyle w:val="000010000000" w:firstRow="0" w:lastRow="0" w:firstColumn="0" w:lastColumn="0" w:oddVBand="1" w:evenVBand="0" w:oddHBand="0" w:evenHBand="0" w:firstRowFirstColumn="0" w:firstRowLastColumn="0" w:lastRowFirstColumn="0" w:lastRowLastColumn="0"/>
            <w:tcW w:w="8222" w:type="dxa"/>
            <w:hideMark/>
          </w:tcPr>
          <w:p w14:paraId="2D974F08" w14:textId="77777777" w:rsidR="008C5A3C" w:rsidRPr="000063B6" w:rsidRDefault="008C5A3C" w:rsidP="008C5A3C">
            <w:pPr>
              <w:spacing w:line="240" w:lineRule="auto"/>
              <w:rPr>
                <w:rFonts w:cs="Arial"/>
                <w:color w:val="000000"/>
                <w:lang w:val="nl-NL" w:eastAsia="nl-NL"/>
              </w:rPr>
            </w:pPr>
            <w:r w:rsidRPr="000063B6">
              <w:rPr>
                <w:rFonts w:cs="Arial"/>
                <w:color w:val="000000"/>
                <w:lang w:val="nl-NL" w:eastAsia="nl-NL"/>
              </w:rPr>
              <w:t>Het IAM-systeem biedt de mogelijkheid om bij het samenstellen van een rol in te stellen dat goedkeuring vereist is, zowel van roleigenaar alsook van de eigenaar van de voorziening (goedkeuring dat de voorziening in de rol opgenomen wordt).</w:t>
            </w:r>
          </w:p>
        </w:tc>
        <w:tc>
          <w:tcPr>
            <w:tcW w:w="851" w:type="dxa"/>
            <w:hideMark/>
          </w:tcPr>
          <w:p w14:paraId="20BFAFA3" w14:textId="77777777" w:rsidR="008C5A3C" w:rsidRPr="008C5A3C" w:rsidRDefault="008C5A3C" w:rsidP="008C5A3C">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lang w:eastAsia="nl-NL"/>
              </w:rPr>
            </w:pPr>
            <w:r w:rsidRPr="008C5A3C">
              <w:rPr>
                <w:rFonts w:cs="Arial"/>
                <w:color w:val="000000"/>
                <w:lang w:eastAsia="nl-NL"/>
              </w:rPr>
              <w:t>2</w:t>
            </w:r>
          </w:p>
        </w:tc>
      </w:tr>
      <w:tr w:rsidR="008C5A3C" w:rsidRPr="008C5A3C" w14:paraId="612D5FBA" w14:textId="77777777" w:rsidTr="0063362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hideMark/>
          </w:tcPr>
          <w:p w14:paraId="4A502E59" w14:textId="755C9CC1" w:rsidR="008C5A3C" w:rsidRPr="008C5A3C" w:rsidRDefault="00921075" w:rsidP="008C5A3C">
            <w:pPr>
              <w:spacing w:line="240" w:lineRule="auto"/>
              <w:jc w:val="center"/>
              <w:rPr>
                <w:rFonts w:cs="Arial"/>
                <w:color w:val="000000"/>
                <w:lang w:eastAsia="nl-NL"/>
              </w:rPr>
            </w:pPr>
            <w:r>
              <w:rPr>
                <w:rFonts w:cs="Arial"/>
                <w:color w:val="000000"/>
                <w:lang w:eastAsia="nl-NL"/>
              </w:rPr>
              <w:t>5</w:t>
            </w:r>
          </w:p>
        </w:tc>
        <w:tc>
          <w:tcPr>
            <w:cnfStyle w:val="000010000000" w:firstRow="0" w:lastRow="0" w:firstColumn="0" w:lastColumn="0" w:oddVBand="1" w:evenVBand="0" w:oddHBand="0" w:evenHBand="0" w:firstRowFirstColumn="0" w:firstRowLastColumn="0" w:lastRowFirstColumn="0" w:lastRowLastColumn="0"/>
            <w:tcW w:w="8222" w:type="dxa"/>
            <w:hideMark/>
          </w:tcPr>
          <w:p w14:paraId="010ED6E4" w14:textId="77777777" w:rsidR="008C5A3C" w:rsidRPr="00921075" w:rsidRDefault="008C5A3C" w:rsidP="008C5A3C">
            <w:pPr>
              <w:spacing w:after="240" w:line="240" w:lineRule="auto"/>
              <w:rPr>
                <w:rFonts w:cs="Arial"/>
                <w:color w:val="000000"/>
                <w:lang w:val="nl-NL" w:eastAsia="nl-NL"/>
              </w:rPr>
            </w:pPr>
            <w:r w:rsidRPr="000063B6">
              <w:rPr>
                <w:rFonts w:cs="Arial"/>
                <w:color w:val="000000"/>
                <w:lang w:val="nl-NL" w:eastAsia="nl-NL"/>
              </w:rPr>
              <w:t xml:space="preserve">Gebruikers willen naast </w:t>
            </w:r>
            <w:proofErr w:type="spellStart"/>
            <w:r w:rsidRPr="000063B6">
              <w:rPr>
                <w:rFonts w:cs="Arial"/>
                <w:color w:val="000000"/>
                <w:lang w:val="nl-NL" w:eastAsia="nl-NL"/>
              </w:rPr>
              <w:t>TOPdesk</w:t>
            </w:r>
            <w:proofErr w:type="spellEnd"/>
            <w:r w:rsidRPr="000063B6">
              <w:rPr>
                <w:rFonts w:cs="Arial"/>
                <w:color w:val="000000"/>
                <w:lang w:val="nl-NL" w:eastAsia="nl-NL"/>
              </w:rPr>
              <w:t xml:space="preserve"> niet nog een portaal om autorisaties aan te vragen en/of goed te keuren. </w:t>
            </w:r>
            <w:r w:rsidRPr="00921075">
              <w:rPr>
                <w:rFonts w:cs="Arial"/>
                <w:color w:val="000000"/>
                <w:lang w:val="nl-NL" w:eastAsia="nl-NL"/>
              </w:rPr>
              <w:t xml:space="preserve">Op welke manier lost het IAM-systeem dit op? </w:t>
            </w:r>
          </w:p>
        </w:tc>
        <w:tc>
          <w:tcPr>
            <w:tcW w:w="851" w:type="dxa"/>
            <w:hideMark/>
          </w:tcPr>
          <w:p w14:paraId="3156920A" w14:textId="77777777" w:rsidR="008C5A3C" w:rsidRPr="008C5A3C" w:rsidRDefault="008C5A3C" w:rsidP="008C5A3C">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lang w:eastAsia="nl-NL"/>
              </w:rPr>
            </w:pPr>
            <w:r w:rsidRPr="008C5A3C">
              <w:rPr>
                <w:rFonts w:cs="Arial"/>
                <w:color w:val="000000"/>
                <w:lang w:eastAsia="nl-NL"/>
              </w:rPr>
              <w:t>3</w:t>
            </w:r>
          </w:p>
        </w:tc>
      </w:tr>
      <w:tr w:rsidR="008C5A3C" w:rsidRPr="008C5A3C" w14:paraId="74BD0536" w14:textId="77777777" w:rsidTr="0063362D">
        <w:trPr>
          <w:trHeight w:val="20"/>
        </w:trPr>
        <w:tc>
          <w:tcPr>
            <w:cnfStyle w:val="001000000000" w:firstRow="0" w:lastRow="0" w:firstColumn="1" w:lastColumn="0" w:oddVBand="0" w:evenVBand="0" w:oddHBand="0" w:evenHBand="0" w:firstRowFirstColumn="0" w:firstRowLastColumn="0" w:lastRowFirstColumn="0" w:lastRowLastColumn="0"/>
            <w:tcW w:w="562" w:type="dxa"/>
            <w:hideMark/>
          </w:tcPr>
          <w:p w14:paraId="24BE3C99" w14:textId="1F9C72B1" w:rsidR="008C5A3C" w:rsidRPr="008C5A3C" w:rsidRDefault="00921075" w:rsidP="008C5A3C">
            <w:pPr>
              <w:spacing w:line="240" w:lineRule="auto"/>
              <w:jc w:val="center"/>
              <w:rPr>
                <w:rFonts w:cs="Arial"/>
                <w:color w:val="000000"/>
                <w:lang w:eastAsia="nl-NL"/>
              </w:rPr>
            </w:pPr>
            <w:r>
              <w:rPr>
                <w:rFonts w:cs="Arial"/>
                <w:color w:val="000000"/>
                <w:lang w:eastAsia="nl-NL"/>
              </w:rPr>
              <w:t>6</w:t>
            </w:r>
          </w:p>
        </w:tc>
        <w:tc>
          <w:tcPr>
            <w:cnfStyle w:val="000010000000" w:firstRow="0" w:lastRow="0" w:firstColumn="0" w:lastColumn="0" w:oddVBand="1" w:evenVBand="0" w:oddHBand="0" w:evenHBand="0" w:firstRowFirstColumn="0" w:firstRowLastColumn="0" w:lastRowFirstColumn="0" w:lastRowLastColumn="0"/>
            <w:tcW w:w="8222" w:type="dxa"/>
            <w:hideMark/>
          </w:tcPr>
          <w:p w14:paraId="31278975" w14:textId="77777777" w:rsidR="008C5A3C" w:rsidRPr="000063B6" w:rsidRDefault="008C5A3C" w:rsidP="008C5A3C">
            <w:pPr>
              <w:spacing w:line="240" w:lineRule="auto"/>
              <w:rPr>
                <w:rFonts w:cs="Arial"/>
                <w:color w:val="000000"/>
                <w:lang w:val="nl-NL" w:eastAsia="nl-NL"/>
              </w:rPr>
            </w:pPr>
            <w:r w:rsidRPr="000063B6">
              <w:rPr>
                <w:rFonts w:cs="Arial"/>
                <w:color w:val="000000"/>
                <w:lang w:val="nl-NL" w:eastAsia="nl-NL"/>
              </w:rPr>
              <w:t>Bij het aanvragen van rollen en rechten wordt de leidinggevende geholpen door een overzicht, waarin inzicht gegeven wordt welke autorisaties vergelijkbare medewerkers op de afdeling hebben.</w:t>
            </w:r>
          </w:p>
        </w:tc>
        <w:tc>
          <w:tcPr>
            <w:tcW w:w="851" w:type="dxa"/>
            <w:hideMark/>
          </w:tcPr>
          <w:p w14:paraId="54D1191B" w14:textId="77777777" w:rsidR="008C5A3C" w:rsidRPr="008C5A3C" w:rsidRDefault="008C5A3C" w:rsidP="008C5A3C">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lang w:eastAsia="nl-NL"/>
              </w:rPr>
            </w:pPr>
            <w:r w:rsidRPr="008C5A3C">
              <w:rPr>
                <w:rFonts w:cs="Arial"/>
                <w:color w:val="000000"/>
                <w:lang w:eastAsia="nl-NL"/>
              </w:rPr>
              <w:t>3</w:t>
            </w:r>
          </w:p>
        </w:tc>
      </w:tr>
      <w:tr w:rsidR="008C5A3C" w:rsidRPr="008C5A3C" w14:paraId="4412C34A" w14:textId="77777777" w:rsidTr="0063362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hideMark/>
          </w:tcPr>
          <w:p w14:paraId="127DD1BF" w14:textId="2937EF9E" w:rsidR="008C5A3C" w:rsidRPr="008C5A3C" w:rsidRDefault="00921075" w:rsidP="008C5A3C">
            <w:pPr>
              <w:spacing w:line="240" w:lineRule="auto"/>
              <w:jc w:val="center"/>
              <w:rPr>
                <w:rFonts w:cs="Arial"/>
                <w:color w:val="000000"/>
                <w:lang w:eastAsia="nl-NL"/>
              </w:rPr>
            </w:pPr>
            <w:r>
              <w:rPr>
                <w:rFonts w:cs="Arial"/>
                <w:color w:val="000000"/>
                <w:lang w:eastAsia="nl-NL"/>
              </w:rPr>
              <w:t>7</w:t>
            </w:r>
          </w:p>
        </w:tc>
        <w:tc>
          <w:tcPr>
            <w:cnfStyle w:val="000010000000" w:firstRow="0" w:lastRow="0" w:firstColumn="0" w:lastColumn="0" w:oddVBand="1" w:evenVBand="0" w:oddHBand="0" w:evenHBand="0" w:firstRowFirstColumn="0" w:firstRowLastColumn="0" w:lastRowFirstColumn="0" w:lastRowLastColumn="0"/>
            <w:tcW w:w="8222" w:type="dxa"/>
            <w:hideMark/>
          </w:tcPr>
          <w:p w14:paraId="7FE439DD" w14:textId="77777777" w:rsidR="008C5A3C" w:rsidRPr="000063B6" w:rsidRDefault="008C5A3C" w:rsidP="008C5A3C">
            <w:pPr>
              <w:spacing w:line="240" w:lineRule="auto"/>
              <w:rPr>
                <w:rFonts w:cs="Arial"/>
                <w:color w:val="000000"/>
                <w:lang w:val="nl-NL" w:eastAsia="nl-NL"/>
              </w:rPr>
            </w:pPr>
            <w:r w:rsidRPr="000063B6">
              <w:rPr>
                <w:rFonts w:cs="Arial"/>
                <w:color w:val="000000"/>
                <w:lang w:val="nl-NL" w:eastAsia="nl-NL"/>
              </w:rPr>
              <w:t xml:space="preserve">Het IAM-systeem ondersteunt het automatiseren van het beheer van identiteiten (eigenaar, lid, gast) en toegang tot Microsoft Teams (kanalen, bestanden </w:t>
            </w:r>
            <w:proofErr w:type="spellStart"/>
            <w:r w:rsidRPr="000063B6">
              <w:rPr>
                <w:rFonts w:cs="Arial"/>
                <w:color w:val="000000"/>
                <w:lang w:val="nl-NL" w:eastAsia="nl-NL"/>
              </w:rPr>
              <w:t>etc</w:t>
            </w:r>
            <w:proofErr w:type="spellEnd"/>
            <w:r w:rsidRPr="000063B6">
              <w:rPr>
                <w:rFonts w:cs="Arial"/>
                <w:color w:val="000000"/>
                <w:lang w:val="nl-NL" w:eastAsia="nl-NL"/>
              </w:rPr>
              <w:t xml:space="preserve">) en </w:t>
            </w:r>
            <w:proofErr w:type="spellStart"/>
            <w:r w:rsidRPr="000063B6">
              <w:rPr>
                <w:rFonts w:cs="Arial"/>
                <w:color w:val="000000"/>
                <w:lang w:val="nl-NL" w:eastAsia="nl-NL"/>
              </w:rPr>
              <w:t>Sharepoint</w:t>
            </w:r>
            <w:proofErr w:type="spellEnd"/>
            <w:r w:rsidRPr="000063B6">
              <w:rPr>
                <w:rFonts w:cs="Arial"/>
                <w:color w:val="000000"/>
                <w:lang w:val="nl-NL" w:eastAsia="nl-NL"/>
              </w:rPr>
              <w:t xml:space="preserve"> inclusief rapportagefunctionaliteit over de identiteiten en verleende autorisaties, indien de eigenaar van het Team of SP-site dit wenst.</w:t>
            </w:r>
          </w:p>
        </w:tc>
        <w:tc>
          <w:tcPr>
            <w:tcW w:w="851" w:type="dxa"/>
            <w:hideMark/>
          </w:tcPr>
          <w:p w14:paraId="718CDD4D" w14:textId="400E8595" w:rsidR="008C5A3C" w:rsidRPr="008C5A3C" w:rsidRDefault="00014065" w:rsidP="008C5A3C">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lang w:eastAsia="nl-NL"/>
              </w:rPr>
            </w:pPr>
            <w:r>
              <w:rPr>
                <w:rFonts w:cs="Arial"/>
                <w:color w:val="000000"/>
                <w:lang w:eastAsia="nl-NL"/>
              </w:rPr>
              <w:t>3</w:t>
            </w:r>
          </w:p>
        </w:tc>
      </w:tr>
      <w:tr w:rsidR="008C5A3C" w:rsidRPr="008C5A3C" w14:paraId="00E3C76A" w14:textId="77777777" w:rsidTr="0063362D">
        <w:trPr>
          <w:trHeight w:val="20"/>
        </w:trPr>
        <w:tc>
          <w:tcPr>
            <w:cnfStyle w:val="001000000000" w:firstRow="0" w:lastRow="0" w:firstColumn="1" w:lastColumn="0" w:oddVBand="0" w:evenVBand="0" w:oddHBand="0" w:evenHBand="0" w:firstRowFirstColumn="0" w:firstRowLastColumn="0" w:lastRowFirstColumn="0" w:lastRowLastColumn="0"/>
            <w:tcW w:w="562" w:type="dxa"/>
            <w:hideMark/>
          </w:tcPr>
          <w:p w14:paraId="1EDAD284" w14:textId="09475D26" w:rsidR="008C5A3C" w:rsidRPr="008C5A3C" w:rsidRDefault="00921075" w:rsidP="008C5A3C">
            <w:pPr>
              <w:spacing w:line="240" w:lineRule="auto"/>
              <w:jc w:val="center"/>
              <w:rPr>
                <w:rFonts w:cs="Arial"/>
                <w:color w:val="000000"/>
                <w:lang w:eastAsia="nl-NL"/>
              </w:rPr>
            </w:pPr>
            <w:r>
              <w:rPr>
                <w:rFonts w:cs="Arial"/>
                <w:color w:val="000000"/>
                <w:lang w:eastAsia="nl-NL"/>
              </w:rPr>
              <w:t>8</w:t>
            </w:r>
          </w:p>
        </w:tc>
        <w:tc>
          <w:tcPr>
            <w:cnfStyle w:val="000010000000" w:firstRow="0" w:lastRow="0" w:firstColumn="0" w:lastColumn="0" w:oddVBand="1" w:evenVBand="0" w:oddHBand="0" w:evenHBand="0" w:firstRowFirstColumn="0" w:firstRowLastColumn="0" w:lastRowFirstColumn="0" w:lastRowLastColumn="0"/>
            <w:tcW w:w="8222" w:type="dxa"/>
            <w:hideMark/>
          </w:tcPr>
          <w:p w14:paraId="4BCAC341" w14:textId="77777777" w:rsidR="008C5A3C" w:rsidRPr="000063B6" w:rsidRDefault="008C5A3C" w:rsidP="008C5A3C">
            <w:pPr>
              <w:spacing w:line="240" w:lineRule="auto"/>
              <w:rPr>
                <w:rFonts w:cs="Arial"/>
                <w:color w:val="000000"/>
                <w:lang w:val="nl-NL" w:eastAsia="nl-NL"/>
              </w:rPr>
            </w:pPr>
            <w:r w:rsidRPr="000063B6">
              <w:rPr>
                <w:rFonts w:cs="Arial"/>
                <w:color w:val="000000"/>
                <w:lang w:val="nl-NL" w:eastAsia="nl-NL"/>
              </w:rPr>
              <w:t>De helpfunctie is contextueel: vanuit een specifiek scherm wordt direct ingezoomd op het betreffende onderwerp.</w:t>
            </w:r>
          </w:p>
        </w:tc>
        <w:tc>
          <w:tcPr>
            <w:tcW w:w="851" w:type="dxa"/>
            <w:hideMark/>
          </w:tcPr>
          <w:p w14:paraId="3CB18262" w14:textId="77777777" w:rsidR="008C5A3C" w:rsidRPr="008C5A3C" w:rsidRDefault="008C5A3C" w:rsidP="008C5A3C">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lang w:eastAsia="nl-NL"/>
              </w:rPr>
            </w:pPr>
            <w:r w:rsidRPr="008C5A3C">
              <w:rPr>
                <w:rFonts w:cs="Arial"/>
                <w:color w:val="000000"/>
                <w:lang w:eastAsia="nl-NL"/>
              </w:rPr>
              <w:t>1</w:t>
            </w:r>
          </w:p>
        </w:tc>
      </w:tr>
      <w:tr w:rsidR="008C5A3C" w:rsidRPr="008C5A3C" w14:paraId="1D8DB7B9" w14:textId="77777777" w:rsidTr="0063362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hideMark/>
          </w:tcPr>
          <w:p w14:paraId="3D65F0DE" w14:textId="2730913C" w:rsidR="008C5A3C" w:rsidRPr="008C5A3C" w:rsidRDefault="00921075" w:rsidP="008C5A3C">
            <w:pPr>
              <w:spacing w:line="240" w:lineRule="auto"/>
              <w:jc w:val="center"/>
              <w:rPr>
                <w:rFonts w:cs="Arial"/>
                <w:color w:val="000000"/>
                <w:lang w:eastAsia="nl-NL"/>
              </w:rPr>
            </w:pPr>
            <w:r>
              <w:rPr>
                <w:rFonts w:cs="Arial"/>
                <w:color w:val="000000"/>
                <w:lang w:eastAsia="nl-NL"/>
              </w:rPr>
              <w:t>9</w:t>
            </w:r>
          </w:p>
        </w:tc>
        <w:tc>
          <w:tcPr>
            <w:cnfStyle w:val="000010000000" w:firstRow="0" w:lastRow="0" w:firstColumn="0" w:lastColumn="0" w:oddVBand="1" w:evenVBand="0" w:oddHBand="0" w:evenHBand="0" w:firstRowFirstColumn="0" w:firstRowLastColumn="0" w:lastRowFirstColumn="0" w:lastRowLastColumn="0"/>
            <w:tcW w:w="8222" w:type="dxa"/>
            <w:hideMark/>
          </w:tcPr>
          <w:p w14:paraId="0AD659CE" w14:textId="77777777" w:rsidR="008C5A3C" w:rsidRPr="000063B6" w:rsidRDefault="008C5A3C" w:rsidP="008C5A3C">
            <w:pPr>
              <w:spacing w:line="240" w:lineRule="auto"/>
              <w:rPr>
                <w:rFonts w:cs="Arial"/>
                <w:color w:val="000000"/>
                <w:lang w:val="nl-NL" w:eastAsia="nl-NL"/>
              </w:rPr>
            </w:pPr>
            <w:r w:rsidRPr="000063B6">
              <w:rPr>
                <w:rFonts w:cs="Arial"/>
                <w:color w:val="000000"/>
                <w:lang w:val="nl-NL" w:eastAsia="nl-NL"/>
              </w:rPr>
              <w:t>De functioneel beheerder kan zelf specifieke helpteksten toevoegen. Eis is dat deze helpteksten bij een nieuwe versie niet overschreven worden.</w:t>
            </w:r>
          </w:p>
        </w:tc>
        <w:tc>
          <w:tcPr>
            <w:tcW w:w="851" w:type="dxa"/>
            <w:hideMark/>
          </w:tcPr>
          <w:p w14:paraId="5C3FFB04" w14:textId="77777777" w:rsidR="008C5A3C" w:rsidRPr="008C5A3C" w:rsidRDefault="008C5A3C" w:rsidP="008C5A3C">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lang w:eastAsia="nl-NL"/>
              </w:rPr>
            </w:pPr>
            <w:r w:rsidRPr="008C5A3C">
              <w:rPr>
                <w:rFonts w:cs="Arial"/>
                <w:color w:val="000000"/>
                <w:lang w:eastAsia="nl-NL"/>
              </w:rPr>
              <w:t>1</w:t>
            </w:r>
          </w:p>
        </w:tc>
      </w:tr>
      <w:tr w:rsidR="008C5A3C" w:rsidRPr="008C5A3C" w14:paraId="1BD29677" w14:textId="77777777" w:rsidTr="0063362D">
        <w:trPr>
          <w:trHeight w:val="20"/>
        </w:trPr>
        <w:tc>
          <w:tcPr>
            <w:cnfStyle w:val="001000000000" w:firstRow="0" w:lastRow="0" w:firstColumn="1" w:lastColumn="0" w:oddVBand="0" w:evenVBand="0" w:oddHBand="0" w:evenHBand="0" w:firstRowFirstColumn="0" w:firstRowLastColumn="0" w:lastRowFirstColumn="0" w:lastRowLastColumn="0"/>
            <w:tcW w:w="562" w:type="dxa"/>
            <w:hideMark/>
          </w:tcPr>
          <w:p w14:paraId="60CE03EE" w14:textId="3608C7F2" w:rsidR="008C5A3C" w:rsidRPr="008C5A3C" w:rsidRDefault="00921075" w:rsidP="008C5A3C">
            <w:pPr>
              <w:spacing w:line="240" w:lineRule="auto"/>
              <w:jc w:val="center"/>
              <w:rPr>
                <w:rFonts w:cs="Arial"/>
                <w:color w:val="000000"/>
                <w:lang w:eastAsia="nl-NL"/>
              </w:rPr>
            </w:pPr>
            <w:r>
              <w:rPr>
                <w:rFonts w:cs="Arial"/>
                <w:color w:val="000000"/>
                <w:lang w:eastAsia="nl-NL"/>
              </w:rPr>
              <w:t>10</w:t>
            </w:r>
          </w:p>
        </w:tc>
        <w:tc>
          <w:tcPr>
            <w:cnfStyle w:val="000010000000" w:firstRow="0" w:lastRow="0" w:firstColumn="0" w:lastColumn="0" w:oddVBand="1" w:evenVBand="0" w:oddHBand="0" w:evenHBand="0" w:firstRowFirstColumn="0" w:firstRowLastColumn="0" w:lastRowFirstColumn="0" w:lastRowLastColumn="0"/>
            <w:tcW w:w="8222" w:type="dxa"/>
            <w:hideMark/>
          </w:tcPr>
          <w:p w14:paraId="5A79A57D" w14:textId="77777777" w:rsidR="008C5A3C" w:rsidRPr="00921075" w:rsidRDefault="008C5A3C" w:rsidP="008C5A3C">
            <w:pPr>
              <w:spacing w:line="240" w:lineRule="auto"/>
              <w:rPr>
                <w:rFonts w:cs="Arial"/>
                <w:color w:val="000000"/>
                <w:lang w:val="nl-NL" w:eastAsia="nl-NL"/>
              </w:rPr>
            </w:pPr>
            <w:r w:rsidRPr="00960993">
              <w:rPr>
                <w:rFonts w:cs="Arial"/>
                <w:color w:val="000000"/>
                <w:lang w:val="nl-NL" w:eastAsia="nl-NL"/>
              </w:rPr>
              <w:t xml:space="preserve">het IAM-systeem dient notificaties te kunnen versturen via verschillende kanalen (meldingen in IAM, mail, mobiele app). </w:t>
            </w:r>
            <w:r w:rsidRPr="00921075">
              <w:rPr>
                <w:rFonts w:cs="Arial"/>
                <w:color w:val="000000"/>
                <w:lang w:val="nl-NL" w:eastAsia="nl-NL"/>
              </w:rPr>
              <w:t>Dit kan een gebruiker zelf instellen.</w:t>
            </w:r>
          </w:p>
        </w:tc>
        <w:tc>
          <w:tcPr>
            <w:tcW w:w="851" w:type="dxa"/>
            <w:hideMark/>
          </w:tcPr>
          <w:p w14:paraId="07CE990F" w14:textId="77777777" w:rsidR="008C5A3C" w:rsidRPr="008C5A3C" w:rsidRDefault="008C5A3C" w:rsidP="008C5A3C">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lang w:eastAsia="nl-NL"/>
              </w:rPr>
            </w:pPr>
            <w:r w:rsidRPr="008C5A3C">
              <w:rPr>
                <w:rFonts w:cs="Arial"/>
                <w:color w:val="000000"/>
                <w:lang w:eastAsia="nl-NL"/>
              </w:rPr>
              <w:t>1</w:t>
            </w:r>
          </w:p>
        </w:tc>
      </w:tr>
      <w:tr w:rsidR="008C5A3C" w:rsidRPr="008C5A3C" w14:paraId="3DEBB7A4" w14:textId="77777777" w:rsidTr="0063362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hideMark/>
          </w:tcPr>
          <w:p w14:paraId="78E307AD" w14:textId="0A154A87" w:rsidR="008C5A3C" w:rsidRPr="008C5A3C" w:rsidRDefault="00921075" w:rsidP="008C5A3C">
            <w:pPr>
              <w:spacing w:line="240" w:lineRule="auto"/>
              <w:jc w:val="center"/>
              <w:rPr>
                <w:rFonts w:cs="Arial"/>
                <w:color w:val="000000"/>
                <w:lang w:eastAsia="nl-NL"/>
              </w:rPr>
            </w:pPr>
            <w:r>
              <w:rPr>
                <w:rFonts w:cs="Arial"/>
                <w:color w:val="000000"/>
                <w:lang w:eastAsia="nl-NL"/>
              </w:rPr>
              <w:t>11</w:t>
            </w:r>
          </w:p>
        </w:tc>
        <w:tc>
          <w:tcPr>
            <w:cnfStyle w:val="000010000000" w:firstRow="0" w:lastRow="0" w:firstColumn="0" w:lastColumn="0" w:oddVBand="1" w:evenVBand="0" w:oddHBand="0" w:evenHBand="0" w:firstRowFirstColumn="0" w:firstRowLastColumn="0" w:lastRowFirstColumn="0" w:lastRowLastColumn="0"/>
            <w:tcW w:w="8222" w:type="dxa"/>
            <w:hideMark/>
          </w:tcPr>
          <w:p w14:paraId="38AA7DBF" w14:textId="77777777" w:rsidR="008C5A3C" w:rsidRPr="00960993" w:rsidRDefault="008C5A3C" w:rsidP="008C5A3C">
            <w:pPr>
              <w:spacing w:line="240" w:lineRule="auto"/>
              <w:rPr>
                <w:rFonts w:cs="Arial"/>
                <w:color w:val="000000"/>
                <w:lang w:val="nl-NL" w:eastAsia="nl-NL"/>
              </w:rPr>
            </w:pPr>
            <w:r w:rsidRPr="00960993">
              <w:rPr>
                <w:rFonts w:cs="Arial"/>
                <w:color w:val="000000"/>
                <w:lang w:val="nl-NL" w:eastAsia="nl-NL"/>
              </w:rPr>
              <w:t xml:space="preserve">Aanvullende IAM-rapportages worden als </w:t>
            </w:r>
            <w:proofErr w:type="spellStart"/>
            <w:r w:rsidRPr="00960993">
              <w:rPr>
                <w:rFonts w:cs="Arial"/>
                <w:color w:val="000000"/>
                <w:lang w:val="nl-NL" w:eastAsia="nl-NL"/>
              </w:rPr>
              <w:t>PowerBI</w:t>
            </w:r>
            <w:proofErr w:type="spellEnd"/>
            <w:r w:rsidRPr="00960993">
              <w:rPr>
                <w:rFonts w:cs="Arial"/>
                <w:color w:val="000000"/>
                <w:lang w:val="nl-NL" w:eastAsia="nl-NL"/>
              </w:rPr>
              <w:t>-template geleverd.</w:t>
            </w:r>
          </w:p>
        </w:tc>
        <w:tc>
          <w:tcPr>
            <w:tcW w:w="851" w:type="dxa"/>
            <w:hideMark/>
          </w:tcPr>
          <w:p w14:paraId="7FA6D2A3" w14:textId="77777777" w:rsidR="008C5A3C" w:rsidRPr="008C5A3C" w:rsidRDefault="008C5A3C" w:rsidP="008C5A3C">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lang w:eastAsia="nl-NL"/>
              </w:rPr>
            </w:pPr>
            <w:r w:rsidRPr="008C5A3C">
              <w:rPr>
                <w:rFonts w:cs="Arial"/>
                <w:color w:val="000000"/>
                <w:lang w:eastAsia="nl-NL"/>
              </w:rPr>
              <w:t>2</w:t>
            </w:r>
          </w:p>
        </w:tc>
      </w:tr>
      <w:tr w:rsidR="008C5A3C" w:rsidRPr="008C5A3C" w14:paraId="49EC4091" w14:textId="77777777" w:rsidTr="0063362D">
        <w:trPr>
          <w:trHeight w:val="20"/>
        </w:trPr>
        <w:tc>
          <w:tcPr>
            <w:cnfStyle w:val="001000000000" w:firstRow="0" w:lastRow="0" w:firstColumn="1" w:lastColumn="0" w:oddVBand="0" w:evenVBand="0" w:oddHBand="0" w:evenHBand="0" w:firstRowFirstColumn="0" w:firstRowLastColumn="0" w:lastRowFirstColumn="0" w:lastRowLastColumn="0"/>
            <w:tcW w:w="562" w:type="dxa"/>
            <w:hideMark/>
          </w:tcPr>
          <w:p w14:paraId="16F0F54F" w14:textId="39745AE1" w:rsidR="008C5A3C" w:rsidRPr="008C5A3C" w:rsidRDefault="00921075" w:rsidP="008C5A3C">
            <w:pPr>
              <w:spacing w:line="240" w:lineRule="auto"/>
              <w:jc w:val="center"/>
              <w:rPr>
                <w:rFonts w:cs="Arial"/>
                <w:color w:val="000000"/>
                <w:lang w:eastAsia="nl-NL"/>
              </w:rPr>
            </w:pPr>
            <w:r>
              <w:rPr>
                <w:rFonts w:cs="Arial"/>
                <w:color w:val="000000"/>
                <w:lang w:eastAsia="nl-NL"/>
              </w:rPr>
              <w:t>12</w:t>
            </w:r>
          </w:p>
        </w:tc>
        <w:tc>
          <w:tcPr>
            <w:cnfStyle w:val="000010000000" w:firstRow="0" w:lastRow="0" w:firstColumn="0" w:lastColumn="0" w:oddVBand="1" w:evenVBand="0" w:oddHBand="0" w:evenHBand="0" w:firstRowFirstColumn="0" w:firstRowLastColumn="0" w:lastRowFirstColumn="0" w:lastRowLastColumn="0"/>
            <w:tcW w:w="8222" w:type="dxa"/>
            <w:hideMark/>
          </w:tcPr>
          <w:p w14:paraId="34FF8C4D" w14:textId="77777777" w:rsidR="008C5A3C" w:rsidRPr="00960993" w:rsidRDefault="008C5A3C" w:rsidP="008C5A3C">
            <w:pPr>
              <w:spacing w:line="240" w:lineRule="auto"/>
              <w:rPr>
                <w:rFonts w:cs="Arial"/>
                <w:color w:val="000000"/>
                <w:lang w:val="nl-NL" w:eastAsia="nl-NL"/>
              </w:rPr>
            </w:pPr>
            <w:r w:rsidRPr="00960993">
              <w:rPr>
                <w:rFonts w:cs="Arial"/>
                <w:color w:val="000000"/>
                <w:lang w:val="nl-NL" w:eastAsia="nl-NL"/>
              </w:rPr>
              <w:t xml:space="preserve">Het IAM-systeem biedt dashboards met daarin opgenomen de rapportages en </w:t>
            </w:r>
            <w:proofErr w:type="spellStart"/>
            <w:r w:rsidRPr="00960993">
              <w:rPr>
                <w:rFonts w:cs="Arial"/>
                <w:color w:val="000000"/>
                <w:lang w:val="nl-NL" w:eastAsia="nl-NL"/>
              </w:rPr>
              <w:t>KPI's</w:t>
            </w:r>
            <w:proofErr w:type="spellEnd"/>
            <w:r w:rsidRPr="00960993">
              <w:rPr>
                <w:rFonts w:cs="Arial"/>
                <w:color w:val="000000"/>
                <w:lang w:val="nl-NL" w:eastAsia="nl-NL"/>
              </w:rPr>
              <w:t xml:space="preserve"> voor dagelijkse sturing.</w:t>
            </w:r>
          </w:p>
        </w:tc>
        <w:tc>
          <w:tcPr>
            <w:tcW w:w="851" w:type="dxa"/>
            <w:hideMark/>
          </w:tcPr>
          <w:p w14:paraId="4AB62D14" w14:textId="77777777" w:rsidR="008C5A3C" w:rsidRPr="008C5A3C" w:rsidRDefault="008C5A3C" w:rsidP="008C5A3C">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lang w:eastAsia="nl-NL"/>
              </w:rPr>
            </w:pPr>
            <w:r w:rsidRPr="008C5A3C">
              <w:rPr>
                <w:rFonts w:cs="Arial"/>
                <w:color w:val="000000"/>
                <w:lang w:eastAsia="nl-NL"/>
              </w:rPr>
              <w:t>2</w:t>
            </w:r>
          </w:p>
        </w:tc>
      </w:tr>
      <w:tr w:rsidR="00A96E43" w:rsidRPr="00A96E43" w14:paraId="7586EF75" w14:textId="77777777" w:rsidTr="0063362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hideMark/>
          </w:tcPr>
          <w:p w14:paraId="0A62059E" w14:textId="28EDB59A" w:rsidR="00A96E43" w:rsidRPr="00A96E43" w:rsidRDefault="00921075" w:rsidP="00A96E43">
            <w:pPr>
              <w:spacing w:line="240" w:lineRule="auto"/>
              <w:jc w:val="center"/>
              <w:rPr>
                <w:rFonts w:cs="Arial"/>
                <w:color w:val="000000"/>
                <w:lang w:eastAsia="nl-NL"/>
              </w:rPr>
            </w:pPr>
            <w:r>
              <w:rPr>
                <w:rFonts w:cs="Arial"/>
                <w:color w:val="000000"/>
                <w:lang w:eastAsia="nl-NL"/>
              </w:rPr>
              <w:t>13</w:t>
            </w:r>
          </w:p>
        </w:tc>
        <w:tc>
          <w:tcPr>
            <w:cnfStyle w:val="000010000000" w:firstRow="0" w:lastRow="0" w:firstColumn="0" w:lastColumn="0" w:oddVBand="1" w:evenVBand="0" w:oddHBand="0" w:evenHBand="0" w:firstRowFirstColumn="0" w:firstRowLastColumn="0" w:lastRowFirstColumn="0" w:lastRowLastColumn="0"/>
            <w:tcW w:w="8222" w:type="dxa"/>
            <w:hideMark/>
          </w:tcPr>
          <w:p w14:paraId="6D7E2728" w14:textId="6F771BA5" w:rsidR="00A96E43" w:rsidRPr="00960993" w:rsidRDefault="001F6F48" w:rsidP="00A96E43">
            <w:pPr>
              <w:spacing w:line="240" w:lineRule="auto"/>
              <w:rPr>
                <w:rFonts w:cs="Arial"/>
                <w:color w:val="000000"/>
                <w:lang w:val="nl-NL" w:eastAsia="nl-NL"/>
              </w:rPr>
            </w:pPr>
            <w:r w:rsidRPr="00960993">
              <w:rPr>
                <w:rFonts w:cs="Arial"/>
                <w:color w:val="000000"/>
                <w:lang w:val="nl-NL" w:eastAsia="nl-NL"/>
              </w:rPr>
              <w:t xml:space="preserve">De inschrijver </w:t>
            </w:r>
            <w:r w:rsidR="00A96E43" w:rsidRPr="00960993">
              <w:rPr>
                <w:rFonts w:cs="Arial"/>
                <w:color w:val="000000"/>
                <w:lang w:val="nl-NL" w:eastAsia="nl-NL"/>
              </w:rPr>
              <w:t xml:space="preserve">heeft </w:t>
            </w:r>
            <w:r w:rsidR="00576D60" w:rsidRPr="00960993">
              <w:rPr>
                <w:rFonts w:cs="Arial"/>
                <w:color w:val="000000"/>
                <w:lang w:val="nl-NL" w:eastAsia="nl-NL"/>
              </w:rPr>
              <w:t>de mogelijkheid</w:t>
            </w:r>
            <w:r w:rsidR="00A96E43" w:rsidRPr="00960993">
              <w:rPr>
                <w:rFonts w:cs="Arial"/>
                <w:color w:val="000000"/>
                <w:lang w:val="nl-NL" w:eastAsia="nl-NL"/>
              </w:rPr>
              <w:t xml:space="preserve"> om de </w:t>
            </w:r>
            <w:proofErr w:type="spellStart"/>
            <w:r w:rsidR="00A96E43" w:rsidRPr="00960993">
              <w:rPr>
                <w:rFonts w:cs="Arial"/>
                <w:color w:val="000000"/>
                <w:lang w:val="nl-NL" w:eastAsia="nl-NL"/>
              </w:rPr>
              <w:t>acceptatietestomgeving</w:t>
            </w:r>
            <w:proofErr w:type="spellEnd"/>
            <w:r w:rsidR="00A96E43" w:rsidRPr="00960993">
              <w:rPr>
                <w:rFonts w:cs="Arial"/>
                <w:color w:val="000000"/>
                <w:lang w:val="nl-NL" w:eastAsia="nl-NL"/>
              </w:rPr>
              <w:t xml:space="preserve"> te vullen met gegevens en dit werkend te hebben in de hele keten van bron- en doelsystemen</w:t>
            </w:r>
          </w:p>
        </w:tc>
        <w:tc>
          <w:tcPr>
            <w:tcW w:w="851" w:type="dxa"/>
          </w:tcPr>
          <w:p w14:paraId="1BB1228B" w14:textId="497BC93B" w:rsidR="00A96E43" w:rsidRPr="00A96E43" w:rsidRDefault="00A96E43" w:rsidP="00A96E43">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lang w:eastAsia="nl-NL"/>
              </w:rPr>
            </w:pPr>
            <w:r>
              <w:rPr>
                <w:rFonts w:cs="Arial"/>
                <w:color w:val="000000"/>
                <w:lang w:eastAsia="nl-NL"/>
              </w:rPr>
              <w:t>2</w:t>
            </w:r>
          </w:p>
        </w:tc>
      </w:tr>
      <w:tr w:rsidR="00A96E43" w:rsidRPr="00A96E43" w14:paraId="71A23C2E" w14:textId="77777777" w:rsidTr="0063362D">
        <w:trPr>
          <w:trHeight w:val="20"/>
        </w:trPr>
        <w:tc>
          <w:tcPr>
            <w:cnfStyle w:val="001000000000" w:firstRow="0" w:lastRow="0" w:firstColumn="1" w:lastColumn="0" w:oddVBand="0" w:evenVBand="0" w:oddHBand="0" w:evenHBand="0" w:firstRowFirstColumn="0" w:firstRowLastColumn="0" w:lastRowFirstColumn="0" w:lastRowLastColumn="0"/>
            <w:tcW w:w="562" w:type="dxa"/>
            <w:hideMark/>
          </w:tcPr>
          <w:p w14:paraId="549D47D9" w14:textId="443E698C" w:rsidR="00A96E43" w:rsidRPr="00A96E43" w:rsidRDefault="00921075" w:rsidP="00A96E43">
            <w:pPr>
              <w:spacing w:line="240" w:lineRule="auto"/>
              <w:jc w:val="center"/>
              <w:rPr>
                <w:rFonts w:cs="Arial"/>
                <w:color w:val="000000"/>
                <w:lang w:eastAsia="nl-NL"/>
              </w:rPr>
            </w:pPr>
            <w:r>
              <w:rPr>
                <w:rFonts w:cs="Arial"/>
                <w:color w:val="000000"/>
                <w:lang w:eastAsia="nl-NL"/>
              </w:rPr>
              <w:t>14</w:t>
            </w:r>
          </w:p>
        </w:tc>
        <w:tc>
          <w:tcPr>
            <w:cnfStyle w:val="000010000000" w:firstRow="0" w:lastRow="0" w:firstColumn="0" w:lastColumn="0" w:oddVBand="1" w:evenVBand="0" w:oddHBand="0" w:evenHBand="0" w:firstRowFirstColumn="0" w:firstRowLastColumn="0" w:lastRowFirstColumn="0" w:lastRowLastColumn="0"/>
            <w:tcW w:w="8222" w:type="dxa"/>
            <w:hideMark/>
          </w:tcPr>
          <w:p w14:paraId="30DA42D9" w14:textId="77777777" w:rsidR="00A96E43" w:rsidRPr="00960993" w:rsidRDefault="00A96E43" w:rsidP="00A96E43">
            <w:pPr>
              <w:spacing w:line="240" w:lineRule="auto"/>
              <w:rPr>
                <w:rFonts w:cs="Arial"/>
                <w:color w:val="000000"/>
                <w:lang w:val="nl-NL" w:eastAsia="nl-NL"/>
              </w:rPr>
            </w:pPr>
            <w:r w:rsidRPr="00960993">
              <w:rPr>
                <w:rFonts w:cs="Arial"/>
                <w:color w:val="000000"/>
                <w:lang w:val="nl-NL" w:eastAsia="nl-NL"/>
              </w:rPr>
              <w:t xml:space="preserve">Leverancier heeft het groeipact Common </w:t>
            </w:r>
            <w:proofErr w:type="spellStart"/>
            <w:r w:rsidRPr="00960993">
              <w:rPr>
                <w:rFonts w:cs="Arial"/>
                <w:color w:val="000000"/>
                <w:lang w:val="nl-NL" w:eastAsia="nl-NL"/>
              </w:rPr>
              <w:t>Ground</w:t>
            </w:r>
            <w:proofErr w:type="spellEnd"/>
            <w:r w:rsidRPr="00960993">
              <w:rPr>
                <w:rFonts w:cs="Arial"/>
                <w:color w:val="000000"/>
                <w:lang w:val="nl-NL" w:eastAsia="nl-NL"/>
              </w:rPr>
              <w:t xml:space="preserve"> ondertekend. Noot: SSC ONS hecht waarde aan het gedachtengoed Common </w:t>
            </w:r>
            <w:proofErr w:type="spellStart"/>
            <w:r w:rsidRPr="00960993">
              <w:rPr>
                <w:rFonts w:cs="Arial"/>
                <w:color w:val="000000"/>
                <w:lang w:val="nl-NL" w:eastAsia="nl-NL"/>
              </w:rPr>
              <w:t>Ground</w:t>
            </w:r>
            <w:proofErr w:type="spellEnd"/>
            <w:r w:rsidRPr="00960993">
              <w:rPr>
                <w:rFonts w:cs="Arial"/>
                <w:color w:val="000000"/>
                <w:lang w:val="nl-NL" w:eastAsia="nl-NL"/>
              </w:rPr>
              <w:t xml:space="preserve"> en wil dat haar (toekomstige) leveranciers zich achter de principes van Common </w:t>
            </w:r>
            <w:proofErr w:type="spellStart"/>
            <w:r w:rsidRPr="00960993">
              <w:rPr>
                <w:rFonts w:cs="Arial"/>
                <w:color w:val="000000"/>
                <w:lang w:val="nl-NL" w:eastAsia="nl-NL"/>
              </w:rPr>
              <w:t>Ground</w:t>
            </w:r>
            <w:proofErr w:type="spellEnd"/>
            <w:r w:rsidRPr="00960993">
              <w:rPr>
                <w:rFonts w:cs="Arial"/>
                <w:color w:val="000000"/>
                <w:lang w:val="nl-NL" w:eastAsia="nl-NL"/>
              </w:rPr>
              <w:t xml:space="preserve"> scharen. Dit leidt ertoe dat een grote stap gezet wordt naar een open, transparante overheid, waarbinnen met </w:t>
            </w:r>
            <w:r w:rsidRPr="00960993">
              <w:rPr>
                <w:rFonts w:cs="Arial"/>
                <w:color w:val="000000"/>
                <w:lang w:val="nl-NL" w:eastAsia="nl-NL"/>
              </w:rPr>
              <w:lastRenderedPageBreak/>
              <w:t xml:space="preserve">inachtneming van de privacyregels gegevens sneller en veiliger kunnen worden uitgewisseld, intern zowel als extern. </w:t>
            </w:r>
          </w:p>
        </w:tc>
        <w:tc>
          <w:tcPr>
            <w:tcW w:w="851" w:type="dxa"/>
          </w:tcPr>
          <w:p w14:paraId="404351B4" w14:textId="2CE3B7B3" w:rsidR="00A96E43" w:rsidRPr="00A96E43" w:rsidRDefault="00A96E43" w:rsidP="00A96E43">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lang w:eastAsia="nl-NL"/>
              </w:rPr>
            </w:pPr>
            <w:r>
              <w:rPr>
                <w:rFonts w:cs="Arial"/>
                <w:color w:val="000000"/>
                <w:lang w:eastAsia="nl-NL"/>
              </w:rPr>
              <w:lastRenderedPageBreak/>
              <w:t>1</w:t>
            </w:r>
          </w:p>
        </w:tc>
      </w:tr>
      <w:tr w:rsidR="004A607E" w:rsidRPr="004A607E" w14:paraId="3C443123" w14:textId="77777777" w:rsidTr="0063362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hideMark/>
          </w:tcPr>
          <w:p w14:paraId="69D00CFF" w14:textId="2461DFF4" w:rsidR="004A607E" w:rsidRPr="004A607E" w:rsidRDefault="00921075" w:rsidP="004A607E">
            <w:pPr>
              <w:spacing w:line="240" w:lineRule="auto"/>
              <w:jc w:val="center"/>
              <w:rPr>
                <w:rFonts w:cs="Arial"/>
                <w:color w:val="000000"/>
                <w:lang w:eastAsia="nl-NL"/>
              </w:rPr>
            </w:pPr>
            <w:r>
              <w:rPr>
                <w:rFonts w:cs="Arial"/>
                <w:color w:val="000000"/>
                <w:lang w:eastAsia="nl-NL"/>
              </w:rPr>
              <w:t>15</w:t>
            </w:r>
          </w:p>
        </w:tc>
        <w:tc>
          <w:tcPr>
            <w:cnfStyle w:val="000010000000" w:firstRow="0" w:lastRow="0" w:firstColumn="0" w:lastColumn="0" w:oddVBand="1" w:evenVBand="0" w:oddHBand="0" w:evenHBand="0" w:firstRowFirstColumn="0" w:firstRowLastColumn="0" w:lastRowFirstColumn="0" w:lastRowLastColumn="0"/>
            <w:tcW w:w="8222" w:type="dxa"/>
            <w:hideMark/>
          </w:tcPr>
          <w:p w14:paraId="6D8F838D" w14:textId="354DC1BD" w:rsidR="004A607E" w:rsidRPr="00960993" w:rsidRDefault="004A607E" w:rsidP="004A607E">
            <w:pPr>
              <w:spacing w:line="240" w:lineRule="auto"/>
              <w:rPr>
                <w:rFonts w:cs="Arial"/>
                <w:color w:val="000000"/>
                <w:lang w:val="nl-NL" w:eastAsia="nl-NL"/>
              </w:rPr>
            </w:pPr>
            <w:r w:rsidRPr="00960993">
              <w:rPr>
                <w:rFonts w:cs="Arial"/>
                <w:color w:val="000000"/>
                <w:lang w:val="nl-NL" w:eastAsia="nl-NL"/>
              </w:rPr>
              <w:t xml:space="preserve">Voor derdelijns support stelt opdrachtnemer een </w:t>
            </w:r>
            <w:proofErr w:type="spellStart"/>
            <w:r w:rsidRPr="00960993">
              <w:rPr>
                <w:rFonts w:cs="Arial"/>
                <w:color w:val="000000"/>
                <w:lang w:val="nl-NL" w:eastAsia="nl-NL"/>
              </w:rPr>
              <w:t>servicedesk</w:t>
            </w:r>
            <w:proofErr w:type="spellEnd"/>
            <w:r w:rsidRPr="00960993">
              <w:rPr>
                <w:rFonts w:cs="Arial"/>
                <w:color w:val="000000"/>
                <w:lang w:val="nl-NL" w:eastAsia="nl-NL"/>
              </w:rPr>
              <w:t xml:space="preserve"> ter beschikking met  bij voorkeur Nederlands sprekende medewerkers. De openingstijden dienen minimaal aan te sluiten bij de tijden zoals vastgelegd in de SLA.</w:t>
            </w:r>
            <w:r w:rsidRPr="00960993">
              <w:rPr>
                <w:rFonts w:cs="Arial"/>
                <w:color w:val="000000"/>
                <w:lang w:val="nl-NL" w:eastAsia="nl-NL"/>
              </w:rPr>
              <w:br/>
              <w:t xml:space="preserve">De </w:t>
            </w:r>
            <w:proofErr w:type="spellStart"/>
            <w:r w:rsidRPr="00960993">
              <w:rPr>
                <w:rFonts w:cs="Arial"/>
                <w:color w:val="000000"/>
                <w:lang w:val="nl-NL" w:eastAsia="nl-NL"/>
              </w:rPr>
              <w:t>servicedesk</w:t>
            </w:r>
            <w:proofErr w:type="spellEnd"/>
            <w:r w:rsidRPr="00960993">
              <w:rPr>
                <w:rFonts w:cs="Arial"/>
                <w:color w:val="000000"/>
                <w:lang w:val="nl-NL" w:eastAsia="nl-NL"/>
              </w:rPr>
              <w:t xml:space="preserve"> is te benaderen voor technische en functionele vragen door Opdrachtgever. Er zijn geen extra kosten gemoeid met de afhandeling van deze vragen.</w:t>
            </w:r>
          </w:p>
        </w:tc>
        <w:tc>
          <w:tcPr>
            <w:tcW w:w="851" w:type="dxa"/>
          </w:tcPr>
          <w:p w14:paraId="35B6AE29" w14:textId="7E4AA0AE" w:rsidR="004A607E" w:rsidRPr="004A607E" w:rsidRDefault="004A607E" w:rsidP="004A607E">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lang w:eastAsia="nl-NL"/>
              </w:rPr>
            </w:pPr>
            <w:r>
              <w:rPr>
                <w:rFonts w:cs="Arial"/>
                <w:color w:val="000000"/>
                <w:lang w:eastAsia="nl-NL"/>
              </w:rPr>
              <w:t>1</w:t>
            </w:r>
          </w:p>
        </w:tc>
      </w:tr>
      <w:tr w:rsidR="004A607E" w:rsidRPr="004A607E" w14:paraId="1C929E79" w14:textId="77777777" w:rsidTr="0063362D">
        <w:trPr>
          <w:trHeight w:val="20"/>
        </w:trPr>
        <w:tc>
          <w:tcPr>
            <w:cnfStyle w:val="001000000000" w:firstRow="0" w:lastRow="0" w:firstColumn="1" w:lastColumn="0" w:oddVBand="0" w:evenVBand="0" w:oddHBand="0" w:evenHBand="0" w:firstRowFirstColumn="0" w:firstRowLastColumn="0" w:lastRowFirstColumn="0" w:lastRowLastColumn="0"/>
            <w:tcW w:w="562" w:type="dxa"/>
            <w:hideMark/>
          </w:tcPr>
          <w:p w14:paraId="1F1DE82E" w14:textId="2EFDAB98" w:rsidR="004A607E" w:rsidRPr="004A607E" w:rsidRDefault="00921075" w:rsidP="004A607E">
            <w:pPr>
              <w:spacing w:line="240" w:lineRule="auto"/>
              <w:jc w:val="center"/>
              <w:rPr>
                <w:rFonts w:cs="Arial"/>
                <w:color w:val="000000"/>
                <w:lang w:eastAsia="nl-NL"/>
              </w:rPr>
            </w:pPr>
            <w:r>
              <w:rPr>
                <w:rFonts w:cs="Arial"/>
                <w:color w:val="000000"/>
                <w:lang w:eastAsia="nl-NL"/>
              </w:rPr>
              <w:t>16</w:t>
            </w:r>
          </w:p>
        </w:tc>
        <w:tc>
          <w:tcPr>
            <w:cnfStyle w:val="000010000000" w:firstRow="0" w:lastRow="0" w:firstColumn="0" w:lastColumn="0" w:oddVBand="1" w:evenVBand="0" w:oddHBand="0" w:evenHBand="0" w:firstRowFirstColumn="0" w:firstRowLastColumn="0" w:lastRowFirstColumn="0" w:lastRowLastColumn="0"/>
            <w:tcW w:w="8222" w:type="dxa"/>
            <w:hideMark/>
          </w:tcPr>
          <w:p w14:paraId="5960E5BB" w14:textId="77777777" w:rsidR="004A607E" w:rsidRPr="00960993" w:rsidRDefault="004A607E" w:rsidP="004A607E">
            <w:pPr>
              <w:spacing w:line="240" w:lineRule="auto"/>
              <w:rPr>
                <w:rFonts w:cs="Arial"/>
                <w:color w:val="000000"/>
                <w:lang w:val="nl-NL" w:eastAsia="nl-NL"/>
              </w:rPr>
            </w:pPr>
            <w:r w:rsidRPr="00960993">
              <w:rPr>
                <w:rFonts w:cs="Arial"/>
                <w:color w:val="000000"/>
                <w:lang w:val="nl-NL" w:eastAsia="nl-NL"/>
              </w:rPr>
              <w:t>De medewerkers van de Opdrachtnemer beheersen bij voorkeur de Nederlandse taal in woord en geschrift op een voldoende niveau om de dienstverlening te kunnen borgen.</w:t>
            </w:r>
          </w:p>
        </w:tc>
        <w:tc>
          <w:tcPr>
            <w:tcW w:w="851" w:type="dxa"/>
          </w:tcPr>
          <w:p w14:paraId="755A1989" w14:textId="100323C2" w:rsidR="004A607E" w:rsidRPr="004A607E" w:rsidRDefault="004A607E" w:rsidP="004A607E">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lang w:eastAsia="nl-NL"/>
              </w:rPr>
            </w:pPr>
            <w:r>
              <w:rPr>
                <w:rFonts w:cs="Arial"/>
                <w:color w:val="000000"/>
                <w:lang w:eastAsia="nl-NL"/>
              </w:rPr>
              <w:t>1</w:t>
            </w:r>
          </w:p>
        </w:tc>
      </w:tr>
      <w:tr w:rsidR="004A607E" w:rsidRPr="004A607E" w14:paraId="6CABC890" w14:textId="77777777" w:rsidTr="0063362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hideMark/>
          </w:tcPr>
          <w:p w14:paraId="3FD64B9E" w14:textId="4DA26147" w:rsidR="004A607E" w:rsidRPr="004A607E" w:rsidRDefault="00921075" w:rsidP="004A607E">
            <w:pPr>
              <w:spacing w:line="240" w:lineRule="auto"/>
              <w:jc w:val="center"/>
              <w:rPr>
                <w:rFonts w:cs="Arial"/>
                <w:color w:val="000000"/>
                <w:lang w:eastAsia="nl-NL"/>
              </w:rPr>
            </w:pPr>
            <w:r>
              <w:rPr>
                <w:rFonts w:cs="Arial"/>
                <w:color w:val="000000"/>
                <w:lang w:eastAsia="nl-NL"/>
              </w:rPr>
              <w:t>17</w:t>
            </w:r>
          </w:p>
        </w:tc>
        <w:tc>
          <w:tcPr>
            <w:cnfStyle w:val="000010000000" w:firstRow="0" w:lastRow="0" w:firstColumn="0" w:lastColumn="0" w:oddVBand="1" w:evenVBand="0" w:oddHBand="0" w:evenHBand="0" w:firstRowFirstColumn="0" w:firstRowLastColumn="0" w:lastRowFirstColumn="0" w:lastRowLastColumn="0"/>
            <w:tcW w:w="8222" w:type="dxa"/>
            <w:hideMark/>
          </w:tcPr>
          <w:p w14:paraId="1B1FC710" w14:textId="77777777" w:rsidR="004A607E" w:rsidRPr="00960993" w:rsidRDefault="004A607E" w:rsidP="004A607E">
            <w:pPr>
              <w:spacing w:line="240" w:lineRule="auto"/>
              <w:rPr>
                <w:rFonts w:cs="Arial"/>
                <w:color w:val="000000"/>
                <w:lang w:val="nl-NL" w:eastAsia="nl-NL"/>
              </w:rPr>
            </w:pPr>
            <w:r w:rsidRPr="00960993">
              <w:rPr>
                <w:rFonts w:cs="Arial"/>
                <w:color w:val="000000"/>
                <w:lang w:val="nl-NL" w:eastAsia="nl-NL"/>
              </w:rPr>
              <w:t xml:space="preserve">Opdrachtgever gebruikt </w:t>
            </w:r>
            <w:proofErr w:type="spellStart"/>
            <w:r w:rsidRPr="00960993">
              <w:rPr>
                <w:rFonts w:cs="Arial"/>
                <w:color w:val="000000"/>
                <w:lang w:val="nl-NL" w:eastAsia="nl-NL"/>
              </w:rPr>
              <w:t>TOPdesk</w:t>
            </w:r>
            <w:proofErr w:type="spellEnd"/>
            <w:r w:rsidRPr="00960993">
              <w:rPr>
                <w:rFonts w:cs="Arial"/>
                <w:color w:val="000000"/>
                <w:lang w:val="nl-NL" w:eastAsia="nl-NL"/>
              </w:rPr>
              <w:t xml:space="preserve"> als ITSM-systeem. Het ITSM-systeem van de opdrachtnemer kan met behulp van een API  koppelen naar </w:t>
            </w:r>
            <w:proofErr w:type="spellStart"/>
            <w:r w:rsidRPr="00960993">
              <w:rPr>
                <w:rFonts w:cs="Arial"/>
                <w:color w:val="000000"/>
                <w:lang w:val="nl-NL" w:eastAsia="nl-NL"/>
              </w:rPr>
              <w:t>TOPdesk</w:t>
            </w:r>
            <w:proofErr w:type="spellEnd"/>
            <w:r w:rsidRPr="00960993">
              <w:rPr>
                <w:rFonts w:cs="Arial"/>
                <w:color w:val="000000"/>
                <w:lang w:val="nl-NL" w:eastAsia="nl-NL"/>
              </w:rPr>
              <w:t xml:space="preserve"> opdrachtgever om zo </w:t>
            </w:r>
            <w:proofErr w:type="spellStart"/>
            <w:r w:rsidRPr="00960993">
              <w:rPr>
                <w:rFonts w:cs="Arial"/>
                <w:color w:val="000000"/>
                <w:lang w:val="nl-NL" w:eastAsia="nl-NL"/>
              </w:rPr>
              <w:t>efficient</w:t>
            </w:r>
            <w:proofErr w:type="spellEnd"/>
            <w:r w:rsidRPr="00960993">
              <w:rPr>
                <w:rFonts w:cs="Arial"/>
                <w:color w:val="000000"/>
                <w:lang w:val="nl-NL" w:eastAsia="nl-NL"/>
              </w:rPr>
              <w:t xml:space="preserve"> de incidenten en wijzigingen te melden en automatisch de status te ontvangen in </w:t>
            </w:r>
            <w:proofErr w:type="spellStart"/>
            <w:r w:rsidRPr="00960993">
              <w:rPr>
                <w:rFonts w:cs="Arial"/>
                <w:color w:val="000000"/>
                <w:lang w:val="nl-NL" w:eastAsia="nl-NL"/>
              </w:rPr>
              <w:t>TOPdesk</w:t>
            </w:r>
            <w:proofErr w:type="spellEnd"/>
            <w:r w:rsidRPr="00960993">
              <w:rPr>
                <w:rFonts w:cs="Arial"/>
                <w:color w:val="000000"/>
                <w:lang w:val="nl-NL" w:eastAsia="nl-NL"/>
              </w:rPr>
              <w:t xml:space="preserve">. </w:t>
            </w:r>
          </w:p>
        </w:tc>
        <w:tc>
          <w:tcPr>
            <w:tcW w:w="851" w:type="dxa"/>
          </w:tcPr>
          <w:p w14:paraId="2D248269" w14:textId="637F765B" w:rsidR="004A607E" w:rsidRPr="004A607E" w:rsidRDefault="004A607E" w:rsidP="004A607E">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lang w:eastAsia="nl-NL"/>
              </w:rPr>
            </w:pPr>
            <w:r>
              <w:rPr>
                <w:rFonts w:cs="Arial"/>
                <w:color w:val="000000"/>
                <w:lang w:eastAsia="nl-NL"/>
              </w:rPr>
              <w:t>1</w:t>
            </w:r>
          </w:p>
        </w:tc>
      </w:tr>
      <w:tr w:rsidR="0065025C" w:rsidRPr="004A607E" w14:paraId="4468B17F" w14:textId="77777777" w:rsidTr="0063362D">
        <w:trPr>
          <w:trHeight w:val="20"/>
        </w:trPr>
        <w:tc>
          <w:tcPr>
            <w:cnfStyle w:val="001000000000" w:firstRow="0" w:lastRow="0" w:firstColumn="1" w:lastColumn="0" w:oddVBand="0" w:evenVBand="0" w:oddHBand="0" w:evenHBand="0" w:firstRowFirstColumn="0" w:firstRowLastColumn="0" w:lastRowFirstColumn="0" w:lastRowLastColumn="0"/>
            <w:tcW w:w="562" w:type="dxa"/>
          </w:tcPr>
          <w:p w14:paraId="4DD30F95" w14:textId="41C8BACC" w:rsidR="0065025C" w:rsidRPr="004A607E" w:rsidRDefault="00921075" w:rsidP="004A607E">
            <w:pPr>
              <w:spacing w:line="240" w:lineRule="auto"/>
              <w:jc w:val="center"/>
              <w:rPr>
                <w:rFonts w:cs="Arial"/>
                <w:color w:val="000000"/>
                <w:lang w:eastAsia="nl-NL"/>
              </w:rPr>
            </w:pPr>
            <w:r>
              <w:rPr>
                <w:rFonts w:cs="Arial"/>
                <w:color w:val="000000"/>
                <w:lang w:eastAsia="nl-NL"/>
              </w:rPr>
              <w:t>18</w:t>
            </w:r>
          </w:p>
        </w:tc>
        <w:tc>
          <w:tcPr>
            <w:cnfStyle w:val="000010000000" w:firstRow="0" w:lastRow="0" w:firstColumn="0" w:lastColumn="0" w:oddVBand="1" w:evenVBand="0" w:oddHBand="0" w:evenHBand="0" w:firstRowFirstColumn="0" w:firstRowLastColumn="0" w:lastRowFirstColumn="0" w:lastRowLastColumn="0"/>
            <w:tcW w:w="8222" w:type="dxa"/>
          </w:tcPr>
          <w:p w14:paraId="35099CEC" w14:textId="777EF1A7" w:rsidR="0065025C" w:rsidRPr="00960993" w:rsidRDefault="004533C1" w:rsidP="004A607E">
            <w:pPr>
              <w:spacing w:line="240" w:lineRule="auto"/>
              <w:rPr>
                <w:rFonts w:cs="Arial"/>
                <w:color w:val="000000"/>
                <w:lang w:val="nl-NL" w:eastAsia="nl-NL"/>
              </w:rPr>
            </w:pPr>
            <w:r w:rsidRPr="00960993">
              <w:rPr>
                <w:rFonts w:cs="Arial"/>
                <w:color w:val="000000"/>
                <w:lang w:val="nl-NL" w:eastAsia="nl-NL"/>
              </w:rPr>
              <w:t xml:space="preserve">De leverancier maakt gebruik van een methode of best </w:t>
            </w:r>
            <w:proofErr w:type="spellStart"/>
            <w:r w:rsidRPr="00960993">
              <w:rPr>
                <w:rFonts w:cs="Arial"/>
                <w:color w:val="000000"/>
                <w:lang w:val="nl-NL" w:eastAsia="nl-NL"/>
              </w:rPr>
              <w:t>practice</w:t>
            </w:r>
            <w:proofErr w:type="spellEnd"/>
            <w:r w:rsidRPr="00960993">
              <w:rPr>
                <w:rFonts w:cs="Arial"/>
                <w:color w:val="000000"/>
                <w:lang w:val="nl-NL" w:eastAsia="nl-NL"/>
              </w:rPr>
              <w:t xml:space="preserve"> voor secure software development, zoals bijvoorbeeld van het CIP: https://www.cip-overheid.nl/</w:t>
            </w:r>
          </w:p>
        </w:tc>
        <w:tc>
          <w:tcPr>
            <w:tcW w:w="851" w:type="dxa"/>
          </w:tcPr>
          <w:p w14:paraId="4CD5E2C0" w14:textId="6F981501" w:rsidR="0065025C" w:rsidRDefault="004533C1" w:rsidP="004A607E">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lang w:eastAsia="nl-NL"/>
              </w:rPr>
            </w:pPr>
            <w:r>
              <w:rPr>
                <w:rFonts w:cs="Arial"/>
                <w:color w:val="000000"/>
                <w:lang w:eastAsia="nl-NL"/>
              </w:rPr>
              <w:t>1</w:t>
            </w:r>
          </w:p>
        </w:tc>
      </w:tr>
      <w:tr w:rsidR="00960993" w:rsidRPr="004A607E" w14:paraId="00B5FF70" w14:textId="77777777" w:rsidTr="0063362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2" w:type="dxa"/>
          </w:tcPr>
          <w:p w14:paraId="67591499" w14:textId="3ED4E690" w:rsidR="00960993" w:rsidRDefault="00921075" w:rsidP="004A607E">
            <w:pPr>
              <w:spacing w:line="240" w:lineRule="auto"/>
              <w:jc w:val="center"/>
              <w:rPr>
                <w:rFonts w:cs="Arial"/>
                <w:color w:val="000000"/>
                <w:lang w:eastAsia="nl-NL"/>
              </w:rPr>
            </w:pPr>
            <w:r>
              <w:rPr>
                <w:rFonts w:cs="Arial"/>
                <w:color w:val="000000"/>
                <w:lang w:eastAsia="nl-NL"/>
              </w:rPr>
              <w:t>19</w:t>
            </w:r>
          </w:p>
        </w:tc>
        <w:tc>
          <w:tcPr>
            <w:cnfStyle w:val="000010000000" w:firstRow="0" w:lastRow="0" w:firstColumn="0" w:lastColumn="0" w:oddVBand="1" w:evenVBand="0" w:oddHBand="0" w:evenHBand="0" w:firstRowFirstColumn="0" w:firstRowLastColumn="0" w:lastRowFirstColumn="0" w:lastRowLastColumn="0"/>
            <w:tcW w:w="8222" w:type="dxa"/>
          </w:tcPr>
          <w:p w14:paraId="5F782233" w14:textId="52D638B5" w:rsidR="00960993" w:rsidRPr="006F3877" w:rsidRDefault="00D5479B" w:rsidP="004A607E">
            <w:pPr>
              <w:spacing w:line="240" w:lineRule="auto"/>
              <w:rPr>
                <w:rFonts w:cs="Arial"/>
                <w:color w:val="000000"/>
                <w:lang w:val="nl-NL" w:eastAsia="nl-NL"/>
              </w:rPr>
            </w:pPr>
            <w:r w:rsidRPr="00D5479B">
              <w:rPr>
                <w:rFonts w:cs="Arial"/>
                <w:color w:val="000000"/>
                <w:lang w:val="nl-NL" w:eastAsia="nl-NL"/>
              </w:rPr>
              <w:t>Een doorstroom of een uitstroom van een externe medewerker uit een andere organisatie leidt tot automatische mutaties/handelingen in het IAM-systeem door een federatieve koppeling met de externe organisatie</w:t>
            </w:r>
          </w:p>
        </w:tc>
        <w:tc>
          <w:tcPr>
            <w:tcW w:w="851" w:type="dxa"/>
          </w:tcPr>
          <w:p w14:paraId="1EC4D898" w14:textId="6259B82E" w:rsidR="00960993" w:rsidRPr="006F3877" w:rsidRDefault="00D5479B" w:rsidP="004A607E">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lang w:val="nl-NL" w:eastAsia="nl-NL"/>
              </w:rPr>
            </w:pPr>
            <w:r>
              <w:rPr>
                <w:rFonts w:cs="Arial"/>
                <w:color w:val="000000"/>
                <w:lang w:val="nl-NL" w:eastAsia="nl-NL"/>
              </w:rPr>
              <w:t>3</w:t>
            </w:r>
          </w:p>
        </w:tc>
      </w:tr>
    </w:tbl>
    <w:p w14:paraId="79CCE161" w14:textId="77777777" w:rsidR="00376695" w:rsidRPr="00376695" w:rsidRDefault="00376695" w:rsidP="00376695"/>
    <w:sectPr w:rsidR="00376695" w:rsidRPr="00376695" w:rsidSect="003346E6">
      <w:headerReference w:type="even" r:id="rId13"/>
      <w:headerReference w:type="default" r:id="rId14"/>
      <w:footerReference w:type="even" r:id="rId15"/>
      <w:footerReference w:type="default" r:id="rId16"/>
      <w:headerReference w:type="first" r:id="rId17"/>
      <w:footerReference w:type="first" r:id="rId18"/>
      <w:pgSz w:w="11906" w:h="16838" w:code="9"/>
      <w:pgMar w:top="1325" w:right="1134" w:bottom="1418" w:left="1134" w:header="1268" w:footer="39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415682" w14:textId="77777777" w:rsidR="00582A61" w:rsidRDefault="00582A61">
      <w:r>
        <w:separator/>
      </w:r>
    </w:p>
  </w:endnote>
  <w:endnote w:type="continuationSeparator" w:id="0">
    <w:p w14:paraId="68D254E2" w14:textId="77777777" w:rsidR="00582A61" w:rsidRDefault="00582A61">
      <w:r>
        <w:continuationSeparator/>
      </w:r>
    </w:p>
  </w:endnote>
  <w:endnote w:type="continuationNotice" w:id="1">
    <w:p w14:paraId="2D4189CA" w14:textId="77777777" w:rsidR="00582A61" w:rsidRDefault="00582A6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8243984"/>
      <w:docPartObj>
        <w:docPartGallery w:val="Page Numbers (Bottom of Page)"/>
        <w:docPartUnique/>
      </w:docPartObj>
    </w:sdtPr>
    <w:sdtEndPr/>
    <w:sdtContent>
      <w:p w14:paraId="18CDB667"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26DB52BA"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5296254"/>
      <w:docPartObj>
        <w:docPartGallery w:val="Page Numbers (Bottom of Page)"/>
        <w:docPartUnique/>
      </w:docPartObj>
    </w:sdtPr>
    <w:sdtEndPr/>
    <w:sdtContent>
      <w:p w14:paraId="203503A8" w14:textId="77777777" w:rsidR="005C1431" w:rsidRDefault="00930C49">
        <w:pPr>
          <w:pStyle w:val="Voettekst"/>
          <w:jc w:val="right"/>
        </w:pPr>
        <w:r>
          <w:rPr>
            <w:noProof/>
          </w:rPr>
          <w:drawing>
            <wp:anchor distT="0" distB="0" distL="114300" distR="114300" simplePos="0" relativeHeight="251658240" behindDoc="1" locked="0" layoutInCell="1" allowOverlap="1" wp14:anchorId="56215204" wp14:editId="5754484E">
              <wp:simplePos x="0" y="0"/>
              <wp:positionH relativeFrom="page">
                <wp:align>left</wp:align>
              </wp:positionH>
              <wp:positionV relativeFrom="paragraph">
                <wp:posOffset>13408</wp:posOffset>
              </wp:positionV>
              <wp:extent cx="3489960" cy="1264920"/>
              <wp:effectExtent l="0" t="0" r="0" b="0"/>
              <wp:wrapNone/>
              <wp:docPr id="172686035" name="Afbeelding 172686035" descr="Ons geeft je voorsp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Ons geeft je voorsprong"/>
                      <pic:cNvPicPr/>
                    </pic:nvPicPr>
                    <pic:blipFill>
                      <a:blip r:embed="rId1">
                        <a:extLst>
                          <a:ext uri="{28A0092B-C50C-407E-A947-70E740481C1C}">
                            <a14:useLocalDpi xmlns:a14="http://schemas.microsoft.com/office/drawing/2010/main" val="0"/>
                          </a:ext>
                        </a:extLst>
                      </a:blip>
                      <a:stretch>
                        <a:fillRect/>
                      </a:stretch>
                    </pic:blipFill>
                    <pic:spPr>
                      <a:xfrm>
                        <a:off x="0" y="0"/>
                        <a:ext cx="3489960" cy="1264920"/>
                      </a:xfrm>
                      <a:prstGeom prst="rect">
                        <a:avLst/>
                      </a:prstGeom>
                    </pic:spPr>
                  </pic:pic>
                </a:graphicData>
              </a:graphic>
              <wp14:sizeRelH relativeFrom="page">
                <wp14:pctWidth>0</wp14:pctWidth>
              </wp14:sizeRelH>
              <wp14:sizeRelV relativeFrom="page">
                <wp14:pctHeight>0</wp14:pctHeight>
              </wp14:sizeRelV>
            </wp:anchor>
          </w:drawing>
        </w:r>
        <w:r w:rsidR="005C1431">
          <w:fldChar w:fldCharType="begin"/>
        </w:r>
        <w:r w:rsidR="005C1431">
          <w:instrText>PAGE   \* MERGEFORMAT</w:instrText>
        </w:r>
        <w:r w:rsidR="005C1431">
          <w:fldChar w:fldCharType="separate"/>
        </w:r>
        <w:r w:rsidR="005C1431">
          <w:t>2</w:t>
        </w:r>
        <w:r w:rsidR="005C1431">
          <w:fldChar w:fldCharType="end"/>
        </w:r>
      </w:p>
    </w:sdtContent>
  </w:sdt>
  <w:p w14:paraId="2CD9F855"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3021502"/>
      <w:docPartObj>
        <w:docPartGallery w:val="Page Numbers (Bottom of Page)"/>
        <w:docPartUnique/>
      </w:docPartObj>
    </w:sdtPr>
    <w:sdtEndPr/>
    <w:sdtContent>
      <w:p w14:paraId="17DF073A"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6224FCF5"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AFD60C" w14:textId="77777777" w:rsidR="00582A61" w:rsidRDefault="00582A61">
      <w:r>
        <w:separator/>
      </w:r>
    </w:p>
  </w:footnote>
  <w:footnote w:type="continuationSeparator" w:id="0">
    <w:p w14:paraId="031CB08B" w14:textId="77777777" w:rsidR="00582A61" w:rsidRDefault="00582A61">
      <w:r>
        <w:continuationSeparator/>
      </w:r>
    </w:p>
  </w:footnote>
  <w:footnote w:type="continuationNotice" w:id="1">
    <w:p w14:paraId="61CEC6E3" w14:textId="77777777" w:rsidR="00582A61" w:rsidRDefault="00582A6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248F63CF" w14:textId="77777777" w:rsidTr="0023628B">
      <w:trPr>
        <w:cantSplit/>
        <w:trHeight w:val="397"/>
      </w:trPr>
      <w:tc>
        <w:tcPr>
          <w:tcW w:w="1418" w:type="dxa"/>
          <w:shd w:val="clear" w:color="auto" w:fill="auto"/>
        </w:tcPr>
        <w:p w14:paraId="0A56D8AF" w14:textId="77777777" w:rsidR="00713A38" w:rsidRDefault="00713A38" w:rsidP="0023628B">
          <w:pPr>
            <w:pStyle w:val="Koptekst"/>
          </w:pPr>
        </w:p>
      </w:tc>
      <w:tc>
        <w:tcPr>
          <w:tcW w:w="10490" w:type="dxa"/>
          <w:shd w:val="clear" w:color="auto" w:fill="auto"/>
        </w:tcPr>
        <w:p w14:paraId="40C36F3E" w14:textId="77777777" w:rsidR="00713A38" w:rsidRDefault="00713A38" w:rsidP="0023628B">
          <w:pPr>
            <w:pStyle w:val="Koptekst"/>
          </w:pPr>
        </w:p>
      </w:tc>
    </w:tr>
    <w:tr w:rsidR="00713A38" w14:paraId="03147380" w14:textId="77777777" w:rsidTr="0023628B">
      <w:trPr>
        <w:cantSplit/>
        <w:trHeight w:hRule="exact" w:val="737"/>
      </w:trPr>
      <w:tc>
        <w:tcPr>
          <w:tcW w:w="1418" w:type="dxa"/>
          <w:shd w:val="clear" w:color="auto" w:fill="auto"/>
        </w:tcPr>
        <w:p w14:paraId="2BF4BE36" w14:textId="77777777" w:rsidR="00713A38" w:rsidRDefault="00713A38" w:rsidP="0023628B">
          <w:pPr>
            <w:pStyle w:val="Koptekst"/>
          </w:pPr>
        </w:p>
      </w:tc>
      <w:tc>
        <w:tcPr>
          <w:tcW w:w="10490" w:type="dxa"/>
          <w:shd w:val="clear" w:color="auto" w:fill="auto"/>
        </w:tcPr>
        <w:p w14:paraId="6731F86E" w14:textId="77777777" w:rsidR="00713A38" w:rsidRDefault="00713A38" w:rsidP="0023628B">
          <w:pPr>
            <w:pStyle w:val="Koptekst"/>
          </w:pPr>
        </w:p>
      </w:tc>
    </w:tr>
  </w:tbl>
  <w:p w14:paraId="429F9951"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713A38" w14:paraId="230DE110" w14:textId="77777777" w:rsidTr="0023628B">
      <w:trPr>
        <w:cantSplit/>
        <w:trHeight w:val="397"/>
      </w:trPr>
      <w:tc>
        <w:tcPr>
          <w:tcW w:w="10348" w:type="dxa"/>
          <w:shd w:val="clear" w:color="auto" w:fill="auto"/>
        </w:tcPr>
        <w:p w14:paraId="71FA6F04" w14:textId="77777777" w:rsidR="00713A38" w:rsidRDefault="00713A38" w:rsidP="0023628B">
          <w:pPr>
            <w:pStyle w:val="Koptekst"/>
          </w:pPr>
        </w:p>
      </w:tc>
      <w:tc>
        <w:tcPr>
          <w:tcW w:w="1559" w:type="dxa"/>
          <w:shd w:val="clear" w:color="auto" w:fill="auto"/>
        </w:tcPr>
        <w:p w14:paraId="2F81D67A" w14:textId="77777777" w:rsidR="00713A38" w:rsidRDefault="00713A38" w:rsidP="0023628B">
          <w:pPr>
            <w:pStyle w:val="Koptekst"/>
          </w:pPr>
        </w:p>
      </w:tc>
    </w:tr>
    <w:tr w:rsidR="00713A38" w14:paraId="31F166D6" w14:textId="77777777" w:rsidTr="0023628B">
      <w:trPr>
        <w:cantSplit/>
        <w:trHeight w:hRule="exact" w:val="737"/>
      </w:trPr>
      <w:tc>
        <w:tcPr>
          <w:tcW w:w="10348" w:type="dxa"/>
          <w:shd w:val="clear" w:color="auto" w:fill="auto"/>
        </w:tcPr>
        <w:p w14:paraId="667FD503" w14:textId="15A8B4A3" w:rsidR="00713A38" w:rsidRDefault="00A51216" w:rsidP="0023628B">
          <w:pPr>
            <w:pStyle w:val="Koptekst"/>
          </w:pPr>
          <w:r>
            <w:rPr>
              <w:noProof/>
            </w:rPr>
            <w:drawing>
              <wp:anchor distT="0" distB="0" distL="114300" distR="114300" simplePos="0" relativeHeight="251658241" behindDoc="1" locked="0" layoutInCell="1" allowOverlap="1" wp14:anchorId="6ACB5DA1" wp14:editId="7C088EEC">
                <wp:simplePos x="0" y="0"/>
                <wp:positionH relativeFrom="column">
                  <wp:posOffset>6306185</wp:posOffset>
                </wp:positionH>
                <wp:positionV relativeFrom="paragraph">
                  <wp:posOffset>19372</wp:posOffset>
                </wp:positionV>
                <wp:extent cx="835660" cy="726440"/>
                <wp:effectExtent l="0" t="0" r="2540" b="0"/>
                <wp:wrapNone/>
                <wp:docPr id="2069830657" name="Afbeelding 2069830657" descr="Logo Shared Service Centrum 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Logo Shared Service Centrum Ons"/>
                        <pic:cNvPicPr/>
                      </pic:nvPicPr>
                      <pic:blipFill>
                        <a:blip r:embed="rId1">
                          <a:extLst>
                            <a:ext uri="{28A0092B-C50C-407E-A947-70E740481C1C}">
                              <a14:useLocalDpi xmlns:a14="http://schemas.microsoft.com/office/drawing/2010/main" val="0"/>
                            </a:ext>
                          </a:extLst>
                        </a:blip>
                        <a:stretch>
                          <a:fillRect/>
                        </a:stretch>
                      </pic:blipFill>
                      <pic:spPr>
                        <a:xfrm>
                          <a:off x="0" y="0"/>
                          <a:ext cx="835660" cy="726440"/>
                        </a:xfrm>
                        <a:prstGeom prst="rect">
                          <a:avLst/>
                        </a:prstGeom>
                      </pic:spPr>
                    </pic:pic>
                  </a:graphicData>
                </a:graphic>
                <wp14:sizeRelH relativeFrom="margin">
                  <wp14:pctWidth>0</wp14:pctWidth>
                </wp14:sizeRelH>
                <wp14:sizeRelV relativeFrom="margin">
                  <wp14:pctHeight>0</wp14:pctHeight>
                </wp14:sizeRelV>
              </wp:anchor>
            </w:drawing>
          </w:r>
        </w:p>
      </w:tc>
      <w:tc>
        <w:tcPr>
          <w:tcW w:w="1559" w:type="dxa"/>
          <w:shd w:val="clear" w:color="auto" w:fill="auto"/>
        </w:tcPr>
        <w:p w14:paraId="511BC8C1" w14:textId="77777777" w:rsidR="00713A38" w:rsidRDefault="00713A38" w:rsidP="0023628B">
          <w:pPr>
            <w:pStyle w:val="Koptekst"/>
          </w:pPr>
        </w:p>
      </w:tc>
    </w:tr>
  </w:tbl>
  <w:p w14:paraId="2C7C52D9" w14:textId="77777777"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1B05EEE4" w14:textId="77777777" w:rsidTr="002D1748">
      <w:trPr>
        <w:trHeight w:hRule="exact" w:val="340"/>
      </w:trPr>
      <w:tc>
        <w:tcPr>
          <w:tcW w:w="1144" w:type="dxa"/>
          <w:shd w:val="clear" w:color="auto" w:fill="auto"/>
        </w:tcPr>
        <w:p w14:paraId="69B768BD" w14:textId="77777777" w:rsidR="00713A38" w:rsidRDefault="00713A38" w:rsidP="002D1748">
          <w:pPr>
            <w:pStyle w:val="Kenmerk"/>
          </w:pPr>
        </w:p>
      </w:tc>
      <w:tc>
        <w:tcPr>
          <w:tcW w:w="10763" w:type="dxa"/>
          <w:shd w:val="clear" w:color="auto" w:fill="auto"/>
        </w:tcPr>
        <w:p w14:paraId="3C3A135F" w14:textId="77777777" w:rsidR="00713A38" w:rsidRDefault="00713A38" w:rsidP="002D1748">
          <w:pPr>
            <w:pStyle w:val="Kenmerk"/>
          </w:pPr>
        </w:p>
      </w:tc>
    </w:tr>
  </w:tbl>
  <w:p w14:paraId="4DAA7054"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101EAF8C"/>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28160710">
    <w:abstractNumId w:val="2"/>
  </w:num>
  <w:num w:numId="2" w16cid:durableId="320084030">
    <w:abstractNumId w:val="1"/>
  </w:num>
  <w:num w:numId="3" w16cid:durableId="1223323693">
    <w:abstractNumId w:val="0"/>
  </w:num>
  <w:num w:numId="4" w16cid:durableId="203831676">
    <w:abstractNumId w:val="3"/>
  </w:num>
  <w:num w:numId="5" w16cid:durableId="2076706497">
    <w:abstractNumId w:val="5"/>
  </w:num>
  <w:num w:numId="6" w16cid:durableId="838889634">
    <w:abstractNumId w:val="5"/>
  </w:num>
  <w:num w:numId="7" w16cid:durableId="257099497">
    <w:abstractNumId w:val="5"/>
  </w:num>
  <w:num w:numId="8" w16cid:durableId="695622871">
    <w:abstractNumId w:val="5"/>
  </w:num>
  <w:num w:numId="9" w16cid:durableId="1209418729">
    <w:abstractNumId w:val="4"/>
  </w:num>
  <w:num w:numId="10" w16cid:durableId="1377118730">
    <w:abstractNumId w:val="4"/>
  </w:num>
  <w:num w:numId="11" w16cid:durableId="1857839763">
    <w:abstractNumId w:val="5"/>
  </w:num>
  <w:num w:numId="12" w16cid:durableId="870848239">
    <w:abstractNumId w:val="5"/>
  </w:num>
  <w:num w:numId="13" w16cid:durableId="906646284">
    <w:abstractNumId w:val="5"/>
  </w:num>
  <w:num w:numId="14" w16cid:durableId="2109153961">
    <w:abstractNumId w:val="6"/>
  </w:num>
  <w:num w:numId="15" w16cid:durableId="660427828">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Rastertabel1licht-Accent1"/>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B23"/>
    <w:rsid w:val="000063B6"/>
    <w:rsid w:val="00014065"/>
    <w:rsid w:val="00017031"/>
    <w:rsid w:val="00020ADA"/>
    <w:rsid w:val="00044CC6"/>
    <w:rsid w:val="00045278"/>
    <w:rsid w:val="0006068C"/>
    <w:rsid w:val="00061C0D"/>
    <w:rsid w:val="00062E5C"/>
    <w:rsid w:val="000652D2"/>
    <w:rsid w:val="00067AB8"/>
    <w:rsid w:val="000700FE"/>
    <w:rsid w:val="00071D85"/>
    <w:rsid w:val="00081E8B"/>
    <w:rsid w:val="00083C31"/>
    <w:rsid w:val="00087F8F"/>
    <w:rsid w:val="00093A2A"/>
    <w:rsid w:val="000A496B"/>
    <w:rsid w:val="000B0647"/>
    <w:rsid w:val="000B1343"/>
    <w:rsid w:val="000C2B83"/>
    <w:rsid w:val="000D0119"/>
    <w:rsid w:val="000D2944"/>
    <w:rsid w:val="000D7F29"/>
    <w:rsid w:val="000F2D4E"/>
    <w:rsid w:val="000F5E05"/>
    <w:rsid w:val="000F5F8B"/>
    <w:rsid w:val="000F6295"/>
    <w:rsid w:val="000F728F"/>
    <w:rsid w:val="00101DFF"/>
    <w:rsid w:val="00110845"/>
    <w:rsid w:val="00116D4F"/>
    <w:rsid w:val="00117E8E"/>
    <w:rsid w:val="00130C9A"/>
    <w:rsid w:val="00131275"/>
    <w:rsid w:val="00131C20"/>
    <w:rsid w:val="00143A6F"/>
    <w:rsid w:val="00146ED6"/>
    <w:rsid w:val="001478F5"/>
    <w:rsid w:val="00153860"/>
    <w:rsid w:val="00155D2D"/>
    <w:rsid w:val="00163C71"/>
    <w:rsid w:val="001737AD"/>
    <w:rsid w:val="00174D92"/>
    <w:rsid w:val="0018320D"/>
    <w:rsid w:val="001A1C14"/>
    <w:rsid w:val="001B0F41"/>
    <w:rsid w:val="001B1F7E"/>
    <w:rsid w:val="001B3E76"/>
    <w:rsid w:val="001B7FC0"/>
    <w:rsid w:val="001C0384"/>
    <w:rsid w:val="001D450F"/>
    <w:rsid w:val="001E2B72"/>
    <w:rsid w:val="001E2D3E"/>
    <w:rsid w:val="001F47DC"/>
    <w:rsid w:val="001F6F48"/>
    <w:rsid w:val="00210CC0"/>
    <w:rsid w:val="00222D71"/>
    <w:rsid w:val="002304A9"/>
    <w:rsid w:val="002356D8"/>
    <w:rsid w:val="0023628B"/>
    <w:rsid w:val="00237E94"/>
    <w:rsid w:val="00245C63"/>
    <w:rsid w:val="00246D5A"/>
    <w:rsid w:val="0026098C"/>
    <w:rsid w:val="00260F5A"/>
    <w:rsid w:val="002644B1"/>
    <w:rsid w:val="00270385"/>
    <w:rsid w:val="00292646"/>
    <w:rsid w:val="002936E3"/>
    <w:rsid w:val="00294087"/>
    <w:rsid w:val="002960F9"/>
    <w:rsid w:val="002A16DF"/>
    <w:rsid w:val="002B6750"/>
    <w:rsid w:val="002C54A6"/>
    <w:rsid w:val="002D1748"/>
    <w:rsid w:val="002D3C80"/>
    <w:rsid w:val="002D450B"/>
    <w:rsid w:val="002D4AB8"/>
    <w:rsid w:val="002E0806"/>
    <w:rsid w:val="002E1D90"/>
    <w:rsid w:val="002E48FD"/>
    <w:rsid w:val="002F4685"/>
    <w:rsid w:val="003018AB"/>
    <w:rsid w:val="003127CC"/>
    <w:rsid w:val="00317079"/>
    <w:rsid w:val="003200B9"/>
    <w:rsid w:val="00331B27"/>
    <w:rsid w:val="003343DA"/>
    <w:rsid w:val="003346E6"/>
    <w:rsid w:val="003369A3"/>
    <w:rsid w:val="0034017A"/>
    <w:rsid w:val="00345076"/>
    <w:rsid w:val="00352211"/>
    <w:rsid w:val="00352E6E"/>
    <w:rsid w:val="003553B2"/>
    <w:rsid w:val="00355663"/>
    <w:rsid w:val="00360205"/>
    <w:rsid w:val="003655FF"/>
    <w:rsid w:val="00370A69"/>
    <w:rsid w:val="00373B68"/>
    <w:rsid w:val="00373C81"/>
    <w:rsid w:val="00376695"/>
    <w:rsid w:val="00387C19"/>
    <w:rsid w:val="00391D87"/>
    <w:rsid w:val="00393E99"/>
    <w:rsid w:val="00395744"/>
    <w:rsid w:val="003A155B"/>
    <w:rsid w:val="003A4A36"/>
    <w:rsid w:val="003D2918"/>
    <w:rsid w:val="003D304D"/>
    <w:rsid w:val="003D5CB1"/>
    <w:rsid w:val="003E0A90"/>
    <w:rsid w:val="003E58D5"/>
    <w:rsid w:val="003E7225"/>
    <w:rsid w:val="003F272E"/>
    <w:rsid w:val="003F288E"/>
    <w:rsid w:val="00400E98"/>
    <w:rsid w:val="00401755"/>
    <w:rsid w:val="00403B01"/>
    <w:rsid w:val="004060AB"/>
    <w:rsid w:val="00413744"/>
    <w:rsid w:val="0042259D"/>
    <w:rsid w:val="004317A3"/>
    <w:rsid w:val="00435836"/>
    <w:rsid w:val="00444721"/>
    <w:rsid w:val="004533C1"/>
    <w:rsid w:val="0046331E"/>
    <w:rsid w:val="00464D2A"/>
    <w:rsid w:val="00471103"/>
    <w:rsid w:val="004766E9"/>
    <w:rsid w:val="0049169D"/>
    <w:rsid w:val="004A2836"/>
    <w:rsid w:val="004A607E"/>
    <w:rsid w:val="004A7E4C"/>
    <w:rsid w:val="004B67E5"/>
    <w:rsid w:val="004C1789"/>
    <w:rsid w:val="004D0B72"/>
    <w:rsid w:val="004E2095"/>
    <w:rsid w:val="004E2F3F"/>
    <w:rsid w:val="004F2305"/>
    <w:rsid w:val="00500631"/>
    <w:rsid w:val="005030B0"/>
    <w:rsid w:val="00503C5A"/>
    <w:rsid w:val="00540837"/>
    <w:rsid w:val="00543508"/>
    <w:rsid w:val="00547595"/>
    <w:rsid w:val="00552698"/>
    <w:rsid w:val="005576FD"/>
    <w:rsid w:val="00562AE1"/>
    <w:rsid w:val="00563F9C"/>
    <w:rsid w:val="00573D27"/>
    <w:rsid w:val="00573DEF"/>
    <w:rsid w:val="005769AD"/>
    <w:rsid w:val="00576D60"/>
    <w:rsid w:val="00582A61"/>
    <w:rsid w:val="00595803"/>
    <w:rsid w:val="00596C45"/>
    <w:rsid w:val="00597891"/>
    <w:rsid w:val="005A1336"/>
    <w:rsid w:val="005B1943"/>
    <w:rsid w:val="005B6D4C"/>
    <w:rsid w:val="005C1431"/>
    <w:rsid w:val="005C2F5C"/>
    <w:rsid w:val="005C7F94"/>
    <w:rsid w:val="005D04E3"/>
    <w:rsid w:val="005D4605"/>
    <w:rsid w:val="005D736B"/>
    <w:rsid w:val="0060145B"/>
    <w:rsid w:val="006019E7"/>
    <w:rsid w:val="00605F14"/>
    <w:rsid w:val="006114DD"/>
    <w:rsid w:val="00612F23"/>
    <w:rsid w:val="006139E7"/>
    <w:rsid w:val="0061416A"/>
    <w:rsid w:val="0061508E"/>
    <w:rsid w:val="00621DA5"/>
    <w:rsid w:val="00625A55"/>
    <w:rsid w:val="006270D4"/>
    <w:rsid w:val="00630D15"/>
    <w:rsid w:val="0063362D"/>
    <w:rsid w:val="006445DE"/>
    <w:rsid w:val="00644793"/>
    <w:rsid w:val="0065025C"/>
    <w:rsid w:val="006520E7"/>
    <w:rsid w:val="00656A1C"/>
    <w:rsid w:val="00657D34"/>
    <w:rsid w:val="00661E79"/>
    <w:rsid w:val="00663D80"/>
    <w:rsid w:val="00665F82"/>
    <w:rsid w:val="00674764"/>
    <w:rsid w:val="006A7D9D"/>
    <w:rsid w:val="006D5ACD"/>
    <w:rsid w:val="006D6CA3"/>
    <w:rsid w:val="006D7F5E"/>
    <w:rsid w:val="006F3877"/>
    <w:rsid w:val="006F7930"/>
    <w:rsid w:val="00700B44"/>
    <w:rsid w:val="0070487C"/>
    <w:rsid w:val="00704C08"/>
    <w:rsid w:val="00706E98"/>
    <w:rsid w:val="00713A38"/>
    <w:rsid w:val="0071682D"/>
    <w:rsid w:val="00717A82"/>
    <w:rsid w:val="00730015"/>
    <w:rsid w:val="007333E4"/>
    <w:rsid w:val="00733CE9"/>
    <w:rsid w:val="00741AF5"/>
    <w:rsid w:val="00752E48"/>
    <w:rsid w:val="00771D1C"/>
    <w:rsid w:val="00773942"/>
    <w:rsid w:val="00774759"/>
    <w:rsid w:val="00781755"/>
    <w:rsid w:val="007825BE"/>
    <w:rsid w:val="007839C9"/>
    <w:rsid w:val="007847E0"/>
    <w:rsid w:val="007865DC"/>
    <w:rsid w:val="00791660"/>
    <w:rsid w:val="0079542A"/>
    <w:rsid w:val="007A4C63"/>
    <w:rsid w:val="007B0E7B"/>
    <w:rsid w:val="007B200A"/>
    <w:rsid w:val="007C4BB1"/>
    <w:rsid w:val="007D21F3"/>
    <w:rsid w:val="007D4666"/>
    <w:rsid w:val="007E1A36"/>
    <w:rsid w:val="007E1AA6"/>
    <w:rsid w:val="007F00B2"/>
    <w:rsid w:val="007F0165"/>
    <w:rsid w:val="0080743C"/>
    <w:rsid w:val="00811CE2"/>
    <w:rsid w:val="00815F61"/>
    <w:rsid w:val="00830E27"/>
    <w:rsid w:val="008320BC"/>
    <w:rsid w:val="00841F7F"/>
    <w:rsid w:val="00844BEB"/>
    <w:rsid w:val="00851215"/>
    <w:rsid w:val="00852C7D"/>
    <w:rsid w:val="0085611E"/>
    <w:rsid w:val="008702E6"/>
    <w:rsid w:val="00873079"/>
    <w:rsid w:val="008731A8"/>
    <w:rsid w:val="008760CE"/>
    <w:rsid w:val="0088501C"/>
    <w:rsid w:val="008A09B5"/>
    <w:rsid w:val="008A0A7D"/>
    <w:rsid w:val="008A1BA6"/>
    <w:rsid w:val="008A3323"/>
    <w:rsid w:val="008C5A3C"/>
    <w:rsid w:val="008D33C4"/>
    <w:rsid w:val="008D4C91"/>
    <w:rsid w:val="008F0CCD"/>
    <w:rsid w:val="00904B44"/>
    <w:rsid w:val="00905574"/>
    <w:rsid w:val="00907863"/>
    <w:rsid w:val="00911E57"/>
    <w:rsid w:val="009160BF"/>
    <w:rsid w:val="00920157"/>
    <w:rsid w:val="00921075"/>
    <w:rsid w:val="009235E3"/>
    <w:rsid w:val="00923CEE"/>
    <w:rsid w:val="009246DA"/>
    <w:rsid w:val="00926422"/>
    <w:rsid w:val="00930C49"/>
    <w:rsid w:val="00931B4C"/>
    <w:rsid w:val="009325FB"/>
    <w:rsid w:val="00932E02"/>
    <w:rsid w:val="00933994"/>
    <w:rsid w:val="00943D80"/>
    <w:rsid w:val="0095381B"/>
    <w:rsid w:val="00954AC3"/>
    <w:rsid w:val="00960993"/>
    <w:rsid w:val="009610CA"/>
    <w:rsid w:val="009742A8"/>
    <w:rsid w:val="0097673D"/>
    <w:rsid w:val="00982DBD"/>
    <w:rsid w:val="00991164"/>
    <w:rsid w:val="00993528"/>
    <w:rsid w:val="009A0D2B"/>
    <w:rsid w:val="009B234D"/>
    <w:rsid w:val="009B5BA2"/>
    <w:rsid w:val="009C5116"/>
    <w:rsid w:val="009C72F0"/>
    <w:rsid w:val="009C7AED"/>
    <w:rsid w:val="009D102C"/>
    <w:rsid w:val="009D76F9"/>
    <w:rsid w:val="009E19B1"/>
    <w:rsid w:val="009E1B73"/>
    <w:rsid w:val="009F096A"/>
    <w:rsid w:val="009F1BCA"/>
    <w:rsid w:val="009F6D38"/>
    <w:rsid w:val="00A043F2"/>
    <w:rsid w:val="00A051D2"/>
    <w:rsid w:val="00A15FFA"/>
    <w:rsid w:val="00A1688D"/>
    <w:rsid w:val="00A20FF7"/>
    <w:rsid w:val="00A21323"/>
    <w:rsid w:val="00A254C8"/>
    <w:rsid w:val="00A3204B"/>
    <w:rsid w:val="00A34A14"/>
    <w:rsid w:val="00A50503"/>
    <w:rsid w:val="00A51216"/>
    <w:rsid w:val="00A538C1"/>
    <w:rsid w:val="00A53B15"/>
    <w:rsid w:val="00A55EEA"/>
    <w:rsid w:val="00A56C97"/>
    <w:rsid w:val="00A65650"/>
    <w:rsid w:val="00A72A07"/>
    <w:rsid w:val="00A72D03"/>
    <w:rsid w:val="00A77031"/>
    <w:rsid w:val="00A83C94"/>
    <w:rsid w:val="00A90B59"/>
    <w:rsid w:val="00A916E0"/>
    <w:rsid w:val="00A96A06"/>
    <w:rsid w:val="00A96E43"/>
    <w:rsid w:val="00AA1451"/>
    <w:rsid w:val="00AA264F"/>
    <w:rsid w:val="00AA2A52"/>
    <w:rsid w:val="00AA38FE"/>
    <w:rsid w:val="00AC683F"/>
    <w:rsid w:val="00AF01B1"/>
    <w:rsid w:val="00AF1471"/>
    <w:rsid w:val="00AF2BF8"/>
    <w:rsid w:val="00AF48F9"/>
    <w:rsid w:val="00B13A1B"/>
    <w:rsid w:val="00B4408E"/>
    <w:rsid w:val="00B47772"/>
    <w:rsid w:val="00B522E5"/>
    <w:rsid w:val="00B54893"/>
    <w:rsid w:val="00B550B9"/>
    <w:rsid w:val="00B70CDC"/>
    <w:rsid w:val="00B731E4"/>
    <w:rsid w:val="00B77818"/>
    <w:rsid w:val="00B80EC3"/>
    <w:rsid w:val="00B8298C"/>
    <w:rsid w:val="00B8655F"/>
    <w:rsid w:val="00B90487"/>
    <w:rsid w:val="00B97A17"/>
    <w:rsid w:val="00B97B23"/>
    <w:rsid w:val="00BA51C5"/>
    <w:rsid w:val="00BA6CB9"/>
    <w:rsid w:val="00BA6D84"/>
    <w:rsid w:val="00BB017B"/>
    <w:rsid w:val="00BB1CB3"/>
    <w:rsid w:val="00BC1643"/>
    <w:rsid w:val="00BC2211"/>
    <w:rsid w:val="00BC6F2A"/>
    <w:rsid w:val="00BD1528"/>
    <w:rsid w:val="00BE0BDE"/>
    <w:rsid w:val="00BE3024"/>
    <w:rsid w:val="00BE5F92"/>
    <w:rsid w:val="00BE7631"/>
    <w:rsid w:val="00BF0858"/>
    <w:rsid w:val="00BF62D7"/>
    <w:rsid w:val="00BF63CE"/>
    <w:rsid w:val="00C10DA1"/>
    <w:rsid w:val="00C14108"/>
    <w:rsid w:val="00C24684"/>
    <w:rsid w:val="00C32970"/>
    <w:rsid w:val="00C42533"/>
    <w:rsid w:val="00C5201A"/>
    <w:rsid w:val="00C612F9"/>
    <w:rsid w:val="00C65867"/>
    <w:rsid w:val="00C747E9"/>
    <w:rsid w:val="00CA14F4"/>
    <w:rsid w:val="00CB6974"/>
    <w:rsid w:val="00CB766C"/>
    <w:rsid w:val="00CC406D"/>
    <w:rsid w:val="00CC6211"/>
    <w:rsid w:val="00CD44DF"/>
    <w:rsid w:val="00CE2901"/>
    <w:rsid w:val="00CE45C0"/>
    <w:rsid w:val="00CE708C"/>
    <w:rsid w:val="00CF27A0"/>
    <w:rsid w:val="00D05FC7"/>
    <w:rsid w:val="00D07C2D"/>
    <w:rsid w:val="00D17E42"/>
    <w:rsid w:val="00D2532A"/>
    <w:rsid w:val="00D2632B"/>
    <w:rsid w:val="00D40560"/>
    <w:rsid w:val="00D4268A"/>
    <w:rsid w:val="00D456FA"/>
    <w:rsid w:val="00D50BD9"/>
    <w:rsid w:val="00D5479B"/>
    <w:rsid w:val="00D57B19"/>
    <w:rsid w:val="00D8453C"/>
    <w:rsid w:val="00D92FB7"/>
    <w:rsid w:val="00D931DD"/>
    <w:rsid w:val="00DA714E"/>
    <w:rsid w:val="00DA7EF0"/>
    <w:rsid w:val="00DB3277"/>
    <w:rsid w:val="00DC210E"/>
    <w:rsid w:val="00DC2FB5"/>
    <w:rsid w:val="00DC3AD8"/>
    <w:rsid w:val="00DC7A91"/>
    <w:rsid w:val="00DD3DFA"/>
    <w:rsid w:val="00DD5F78"/>
    <w:rsid w:val="00DE2DE5"/>
    <w:rsid w:val="00DE2E41"/>
    <w:rsid w:val="00DF5610"/>
    <w:rsid w:val="00E0047D"/>
    <w:rsid w:val="00E13912"/>
    <w:rsid w:val="00E15813"/>
    <w:rsid w:val="00E22A09"/>
    <w:rsid w:val="00E23182"/>
    <w:rsid w:val="00E26E3F"/>
    <w:rsid w:val="00E3656D"/>
    <w:rsid w:val="00E469BB"/>
    <w:rsid w:val="00E70C32"/>
    <w:rsid w:val="00E72251"/>
    <w:rsid w:val="00E83488"/>
    <w:rsid w:val="00E9456E"/>
    <w:rsid w:val="00EC3AD8"/>
    <w:rsid w:val="00EC4659"/>
    <w:rsid w:val="00ED3122"/>
    <w:rsid w:val="00ED3636"/>
    <w:rsid w:val="00ED3DEB"/>
    <w:rsid w:val="00ED6943"/>
    <w:rsid w:val="00EF183C"/>
    <w:rsid w:val="00F01B68"/>
    <w:rsid w:val="00F01D3B"/>
    <w:rsid w:val="00F10F4C"/>
    <w:rsid w:val="00F141DF"/>
    <w:rsid w:val="00F2322C"/>
    <w:rsid w:val="00F23CC1"/>
    <w:rsid w:val="00F2410E"/>
    <w:rsid w:val="00F30050"/>
    <w:rsid w:val="00F349BD"/>
    <w:rsid w:val="00F43358"/>
    <w:rsid w:val="00F46E1D"/>
    <w:rsid w:val="00F70DCF"/>
    <w:rsid w:val="00F83AB3"/>
    <w:rsid w:val="00F860AD"/>
    <w:rsid w:val="00F91CB0"/>
    <w:rsid w:val="00F92976"/>
    <w:rsid w:val="00F97258"/>
    <w:rsid w:val="00FA5214"/>
    <w:rsid w:val="00FC7A75"/>
    <w:rsid w:val="00FD1BAD"/>
    <w:rsid w:val="00FD34C3"/>
    <w:rsid w:val="00FE3A1F"/>
    <w:rsid w:val="00FF0613"/>
    <w:rsid w:val="00FF499E"/>
    <w:rsid w:val="00FF7727"/>
  </w:rsids>
  <m:mathPr>
    <m:mathFont m:val="Cambria Math"/>
    <m:brkBin m:val="before"/>
    <m:brkBinSub m:val="--"/>
    <m:smallFrac m:val="0"/>
    <m:dispDef/>
    <m:lMargin m:val="0"/>
    <m:rMargin m:val="0"/>
    <m:defJc m:val="centerGroup"/>
    <m:wrapIndent m:val="1440"/>
    <m:intLim m:val="subSup"/>
    <m:naryLim m:val="undOvr"/>
  </m:mathPr>
  <w:themeFontLang w:val="nl-NL"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468520"/>
  <w15:docId w15:val="{88B67DE3-5579-4E86-A597-2488D559F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FF0613"/>
    <w:pPr>
      <w:spacing w:line="360" w:lineRule="auto"/>
    </w:pPr>
    <w:rPr>
      <w:rFonts w:ascii="Arial" w:hAnsi="Arial"/>
      <w:lang w:eastAsia="en-US"/>
    </w:rPr>
  </w:style>
  <w:style w:type="paragraph" w:styleId="Kop1">
    <w:name w:val="heading 1"/>
    <w:aliases w:val="Heading 1 met nummering"/>
    <w:basedOn w:val="Standaard"/>
    <w:next w:val="Standaard"/>
    <w:link w:val="Kop1Char"/>
    <w:autoRedefine/>
    <w:qFormat/>
    <w:rsid w:val="00E13912"/>
    <w:pPr>
      <w:keepNext/>
      <w:numPr>
        <w:numId w:val="13"/>
      </w:numPr>
      <w:tabs>
        <w:tab w:val="clear" w:pos="1462"/>
        <w:tab w:val="num" w:pos="993"/>
      </w:tabs>
      <w:spacing w:before="360"/>
      <w:outlineLvl w:val="0"/>
    </w:pPr>
    <w:rPr>
      <w:b/>
      <w:color w:val="0076A8"/>
      <w:sz w:val="32"/>
      <w:szCs w:val="32"/>
    </w:rPr>
  </w:style>
  <w:style w:type="paragraph" w:styleId="Kop2">
    <w:name w:val="heading 2"/>
    <w:aliases w:val="Heading 2 met nummering"/>
    <w:basedOn w:val="Kop1"/>
    <w:next w:val="Standaard"/>
    <w:link w:val="Kop2Char"/>
    <w:autoRedefine/>
    <w:qFormat/>
    <w:rsid w:val="00E13912"/>
    <w:pPr>
      <w:numPr>
        <w:ilvl w:val="1"/>
      </w:numPr>
      <w:tabs>
        <w:tab w:val="clear" w:pos="1462"/>
        <w:tab w:val="num" w:pos="993"/>
      </w:tabs>
      <w:spacing w:after="120" w:line="240" w:lineRule="auto"/>
      <w:ind w:left="1463" w:hanging="1321"/>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spacing w:before="120" w:after="120"/>
    </w:pPr>
    <w:rPr>
      <w:rFonts w:asciiTheme="minorHAnsi" w:hAnsiTheme="minorHAnsi" w:cstheme="minorHAnsi"/>
      <w:b/>
      <w:bCs/>
      <w:caps/>
    </w:rPr>
  </w:style>
  <w:style w:type="paragraph" w:styleId="Koptekst">
    <w:name w:val="header"/>
    <w:basedOn w:val="Standaard"/>
    <w:link w:val="KoptekstChar"/>
    <w:rsid w:val="00F43358"/>
    <w:pPr>
      <w:tabs>
        <w:tab w:val="center" w:pos="4513"/>
        <w:tab w:val="right" w:pos="9026"/>
      </w:tabs>
      <w:spacing w:before="240" w:line="260" w:lineRule="atLeast"/>
    </w:pPr>
    <w:rPr>
      <w:rFonts w:ascii="Verdana" w:hAnsi="Verdana"/>
      <w:b/>
      <w:sz w:val="17"/>
    </w:rPr>
  </w:style>
  <w:style w:type="character" w:customStyle="1" w:styleId="KoptekstChar">
    <w:name w:val="Koptekst Char"/>
    <w:link w:val="Koptekst"/>
    <w:rsid w:val="00F43358"/>
    <w:rPr>
      <w:rFonts w:ascii="Verdana" w:hAnsi="Verdana"/>
      <w:b/>
      <w:sz w:val="17"/>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E13912"/>
    <w:rPr>
      <w:rFonts w:ascii="Arial" w:hAnsi="Arial"/>
      <w:b/>
      <w:color w:val="0076A8"/>
      <w:sz w:val="32"/>
      <w:szCs w:val="32"/>
      <w:lang w:eastAsia="en-US"/>
    </w:rPr>
  </w:style>
  <w:style w:type="character" w:customStyle="1" w:styleId="Kop2Char">
    <w:name w:val="Kop 2 Char"/>
    <w:aliases w:val="Heading 2 met nummering Char"/>
    <w:link w:val="Kop2"/>
    <w:rsid w:val="00E13912"/>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ind w:left="200"/>
    </w:pPr>
    <w:rPr>
      <w:rFonts w:asciiTheme="minorHAnsi" w:hAnsiTheme="minorHAnsi" w:cstheme="minorHAnsi"/>
      <w:smallCaps/>
    </w:rPr>
  </w:style>
  <w:style w:type="paragraph" w:styleId="Inhopg3">
    <w:name w:val="toc 3"/>
    <w:basedOn w:val="Standaard"/>
    <w:next w:val="Standaard"/>
    <w:autoRedefine/>
    <w:uiPriority w:val="39"/>
    <w:rsid w:val="00BA6D84"/>
    <w:pPr>
      <w:ind w:left="400"/>
    </w:pPr>
    <w:rPr>
      <w:rFonts w:asciiTheme="minorHAnsi" w:hAnsiTheme="minorHAnsi" w:cstheme="minorHAnsi"/>
      <w:i/>
      <w:iCs/>
    </w:r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Ons">
    <w:name w:val="SSC Ons"/>
    <w:basedOn w:val="Lijsttabel3-Accent4"/>
    <w:uiPriority w:val="99"/>
    <w:rsid w:val="0026098C"/>
    <w:rPr>
      <w:rFonts w:ascii="Arial" w:hAnsi="Arial"/>
      <w:lang w:val="en-US" w:eastAsia="ja-JP"/>
    </w:rPr>
    <w:tblPr/>
    <w:tblStylePr w:type="firstRow">
      <w:rPr>
        <w:b/>
        <w:bCs/>
        <w:color w:val="FFFFFF" w:themeColor="background1"/>
      </w:rPr>
      <w:tblPr/>
      <w:tcPr>
        <w:shd w:val="clear" w:color="auto" w:fill="0076A8" w:themeFill="accent4"/>
      </w:tcPr>
    </w:tblStylePr>
    <w:tblStylePr w:type="lastRow">
      <w:rPr>
        <w:b/>
        <w:bCs/>
      </w:rPr>
      <w:tblPr/>
      <w:tcPr>
        <w:tcBorders>
          <w:top w:val="double" w:sz="4" w:space="0" w:color="0076A8"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6A8" w:themeColor="accent4"/>
          <w:right w:val="single" w:sz="4" w:space="0" w:color="0076A8" w:themeColor="accent4"/>
        </w:tcBorders>
      </w:tcPr>
    </w:tblStylePr>
    <w:tblStylePr w:type="band1Horz">
      <w:tblPr/>
      <w:tcPr>
        <w:tcBorders>
          <w:top w:val="single" w:sz="4" w:space="0" w:color="0076A8" w:themeColor="accent4"/>
          <w:bottom w:val="single" w:sz="4" w:space="0" w:color="0076A8"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6A8" w:themeColor="accent4"/>
          <w:left w:val="nil"/>
        </w:tcBorders>
      </w:tcPr>
    </w:tblStylePr>
    <w:tblStylePr w:type="swCell">
      <w:tblPr/>
      <w:tcPr>
        <w:tcBorders>
          <w:top w:val="double" w:sz="4" w:space="0" w:color="0076A8" w:themeColor="accent4"/>
          <w:right w:val="nil"/>
        </w:tcBorders>
      </w:tcPr>
    </w:tblStylePr>
  </w:style>
  <w:style w:type="table" w:customStyle="1" w:styleId="SSCTabelUitgebreid">
    <w:name w:val="SSC Tabel Uitgebreid"/>
    <w:basedOn w:val="Standaardtabel"/>
    <w:uiPriority w:val="99"/>
    <w:rsid w:val="00933994"/>
    <w:tblPr>
      <w:tblStyleRowBandSize w:val="1"/>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Heading1titel"/>
    <w:rsid w:val="00FD34C3"/>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467886" w:themeColor="hyperlink"/>
      <w:u w:val="single"/>
    </w:rPr>
  </w:style>
  <w:style w:type="table" w:styleId="Rastertabel7kleurrijk-Accent1">
    <w:name w:val="Grid Table 7 Colorful Accent 1"/>
    <w:basedOn w:val="Standaardtabel"/>
    <w:uiPriority w:val="52"/>
    <w:rsid w:val="007D21F3"/>
    <w:rPr>
      <w:color w:val="00294B" w:themeColor="accent1" w:themeShade="BF"/>
    </w:rPr>
    <w:tblPr>
      <w:tblStyleRowBandSize w:val="1"/>
      <w:tblStyleColBandSize w:val="1"/>
      <w:tblBorders>
        <w:top w:val="single" w:sz="4" w:space="0" w:color="0991FF" w:themeColor="accent1" w:themeTint="99"/>
        <w:left w:val="single" w:sz="4" w:space="0" w:color="0991FF" w:themeColor="accent1" w:themeTint="99"/>
        <w:bottom w:val="single" w:sz="4" w:space="0" w:color="0991FF" w:themeColor="accent1" w:themeTint="99"/>
        <w:right w:val="single" w:sz="4" w:space="0" w:color="0991FF" w:themeColor="accent1" w:themeTint="99"/>
        <w:insideH w:val="single" w:sz="4" w:space="0" w:color="0991FF" w:themeColor="accent1" w:themeTint="99"/>
        <w:insideV w:val="single" w:sz="4" w:space="0" w:color="0991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DAFF" w:themeFill="accent1" w:themeFillTint="33"/>
      </w:tcPr>
    </w:tblStylePr>
    <w:tblStylePr w:type="band1Horz">
      <w:tblPr/>
      <w:tcPr>
        <w:shd w:val="clear" w:color="auto" w:fill="ADDAFF" w:themeFill="accent1" w:themeFillTint="33"/>
      </w:tcPr>
    </w:tblStylePr>
    <w:tblStylePr w:type="neCell">
      <w:tblPr/>
      <w:tcPr>
        <w:tcBorders>
          <w:bottom w:val="single" w:sz="4" w:space="0" w:color="0991FF" w:themeColor="accent1" w:themeTint="99"/>
        </w:tcBorders>
      </w:tcPr>
    </w:tblStylePr>
    <w:tblStylePr w:type="nwCell">
      <w:tblPr/>
      <w:tcPr>
        <w:tcBorders>
          <w:bottom w:val="single" w:sz="4" w:space="0" w:color="0991FF" w:themeColor="accent1" w:themeTint="99"/>
        </w:tcBorders>
      </w:tcPr>
    </w:tblStylePr>
    <w:tblStylePr w:type="seCell">
      <w:tblPr/>
      <w:tcPr>
        <w:tcBorders>
          <w:top w:val="single" w:sz="4" w:space="0" w:color="0991FF" w:themeColor="accent1" w:themeTint="99"/>
        </w:tcBorders>
      </w:tcPr>
    </w:tblStylePr>
    <w:tblStylePr w:type="swCell">
      <w:tblPr/>
      <w:tcPr>
        <w:tcBorders>
          <w:top w:val="single" w:sz="4" w:space="0" w:color="0991FF"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DDA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86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86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86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865" w:themeFill="accent1"/>
      </w:tcPr>
    </w:tblStylePr>
    <w:tblStylePr w:type="band1Vert">
      <w:tblPr/>
      <w:tcPr>
        <w:shd w:val="clear" w:color="auto" w:fill="5BB5FF" w:themeFill="accent1" w:themeFillTint="66"/>
      </w:tcPr>
    </w:tblStylePr>
    <w:tblStylePr w:type="band1Horz">
      <w:tblPr/>
      <w:tcPr>
        <w:shd w:val="clear" w:color="auto" w:fill="5BB5FF" w:themeFill="accent1" w:themeFillTint="66"/>
      </w:tcPr>
    </w:tblStylePr>
  </w:style>
  <w:style w:type="paragraph" w:styleId="Kopvaninhoudsopgave">
    <w:name w:val="TOC Heading"/>
    <w:basedOn w:val="Kop1"/>
    <w:next w:val="Standaard"/>
    <w:uiPriority w:val="39"/>
    <w:unhideWhenUsed/>
    <w:qFormat/>
    <w:rsid w:val="00674764"/>
    <w:pPr>
      <w:keepLines/>
      <w:numPr>
        <w:numId w:val="0"/>
      </w:numPr>
      <w:spacing w:before="240" w:line="259" w:lineRule="auto"/>
      <w:outlineLvl w:val="9"/>
    </w:pPr>
    <w:rPr>
      <w:rFonts w:eastAsiaTheme="majorEastAsia" w:cstheme="majorBidi"/>
      <w:lang w:eastAsia="nl-NL"/>
    </w:rPr>
  </w:style>
  <w:style w:type="table" w:styleId="Rastertabel1licht-Accent1">
    <w:name w:val="Grid Table 1 Light Accent 1"/>
    <w:basedOn w:val="Standaardtabel"/>
    <w:uiPriority w:val="46"/>
    <w:rsid w:val="003D2918"/>
    <w:rPr>
      <w:rFonts w:ascii="Arial" w:hAnsi="Arial"/>
    </w:rPr>
    <w:tblPr>
      <w:tblStyleRowBandSize w:val="1"/>
      <w:tblStyleColBandSize w:val="1"/>
      <w:tblBorders>
        <w:top w:val="single" w:sz="4" w:space="0" w:color="5BB5FF" w:themeColor="accent1" w:themeTint="66"/>
        <w:left w:val="single" w:sz="4" w:space="0" w:color="5BB5FF" w:themeColor="accent1" w:themeTint="66"/>
        <w:bottom w:val="single" w:sz="4" w:space="0" w:color="5BB5FF" w:themeColor="accent1" w:themeTint="66"/>
        <w:right w:val="single" w:sz="4" w:space="0" w:color="5BB5FF" w:themeColor="accent1" w:themeTint="66"/>
        <w:insideH w:val="single" w:sz="4" w:space="0" w:color="5BB5FF" w:themeColor="accent1" w:themeTint="66"/>
        <w:insideV w:val="single" w:sz="4" w:space="0" w:color="5BB5FF" w:themeColor="accent1" w:themeTint="66"/>
      </w:tblBorders>
      <w:tblCellMar>
        <w:top w:w="57" w:type="dxa"/>
        <w:left w:w="57" w:type="dxa"/>
        <w:bottom w:w="57" w:type="dxa"/>
        <w:right w:w="57" w:type="dxa"/>
      </w:tblCellMar>
    </w:tblPr>
    <w:tblStylePr w:type="firstRow">
      <w:rPr>
        <w:b/>
        <w:bCs/>
      </w:rPr>
      <w:tblPr/>
      <w:tcPr>
        <w:tcBorders>
          <w:bottom w:val="single" w:sz="12" w:space="0" w:color="0991FF" w:themeColor="accent1" w:themeTint="99"/>
        </w:tcBorders>
      </w:tcPr>
    </w:tblStylePr>
    <w:tblStylePr w:type="lastRow">
      <w:rPr>
        <w:b/>
        <w:bCs/>
      </w:rPr>
      <w:tblPr/>
      <w:tcPr>
        <w:tcBorders>
          <w:top w:val="double" w:sz="2" w:space="0" w:color="0991FF" w:themeColor="accent1" w:themeTint="99"/>
        </w:tcBorders>
      </w:tcPr>
    </w:tblStylePr>
    <w:tblStylePr w:type="firstCol">
      <w:rPr>
        <w:b/>
        <w:bCs/>
      </w:rPr>
    </w:tblStylePr>
    <w:tblStylePr w:type="lastCol">
      <w:rPr>
        <w:b/>
        <w:bCs/>
      </w:rPr>
    </w:tblStylePr>
  </w:style>
  <w:style w:type="table" w:styleId="Lijsttabel3-Accent4">
    <w:name w:val="List Table 3 Accent 4"/>
    <w:basedOn w:val="Standaardtabel"/>
    <w:uiPriority w:val="48"/>
    <w:rsid w:val="00020ADA"/>
    <w:tblPr>
      <w:tblStyleRowBandSize w:val="1"/>
      <w:tblStyleColBandSize w:val="1"/>
      <w:tblBorders>
        <w:top w:val="single" w:sz="4" w:space="0" w:color="0076A8" w:themeColor="accent4"/>
        <w:left w:val="single" w:sz="4" w:space="0" w:color="0076A8" w:themeColor="accent4"/>
        <w:bottom w:val="single" w:sz="4" w:space="0" w:color="0076A8" w:themeColor="accent4"/>
        <w:right w:val="single" w:sz="4" w:space="0" w:color="0076A8" w:themeColor="accent4"/>
      </w:tblBorders>
      <w:tblCellMar>
        <w:top w:w="57" w:type="dxa"/>
        <w:left w:w="57" w:type="dxa"/>
        <w:bottom w:w="57" w:type="dxa"/>
        <w:right w:w="57" w:type="dxa"/>
      </w:tblCellMar>
    </w:tblPr>
    <w:tblStylePr w:type="firstRow">
      <w:rPr>
        <w:b/>
        <w:bCs/>
        <w:color w:val="FFFFFF" w:themeColor="background1"/>
      </w:rPr>
      <w:tblPr/>
      <w:tcPr>
        <w:shd w:val="clear" w:color="auto" w:fill="0076A8" w:themeFill="accent4"/>
      </w:tcPr>
    </w:tblStylePr>
    <w:tblStylePr w:type="lastRow">
      <w:rPr>
        <w:b/>
        <w:bCs/>
      </w:rPr>
      <w:tblPr/>
      <w:tcPr>
        <w:tcBorders>
          <w:top w:val="double" w:sz="4" w:space="0" w:color="0076A8"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6A8" w:themeColor="accent4"/>
          <w:right w:val="single" w:sz="4" w:space="0" w:color="0076A8" w:themeColor="accent4"/>
        </w:tcBorders>
      </w:tcPr>
    </w:tblStylePr>
    <w:tblStylePr w:type="band1Horz">
      <w:tblPr/>
      <w:tcPr>
        <w:tcBorders>
          <w:top w:val="single" w:sz="4" w:space="0" w:color="0076A8" w:themeColor="accent4"/>
          <w:bottom w:val="single" w:sz="4" w:space="0" w:color="0076A8"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6A8" w:themeColor="accent4"/>
          <w:left w:val="nil"/>
        </w:tcBorders>
      </w:tcPr>
    </w:tblStylePr>
    <w:tblStylePr w:type="swCell">
      <w:tblPr/>
      <w:tcPr>
        <w:tcBorders>
          <w:top w:val="double" w:sz="4" w:space="0" w:color="0076A8" w:themeColor="accent4"/>
          <w:right w:val="nil"/>
        </w:tcBorders>
      </w:tcPr>
    </w:tblStylePr>
  </w:style>
  <w:style w:type="paragraph" w:styleId="Inhopg4">
    <w:name w:val="toc 4"/>
    <w:basedOn w:val="Standaard"/>
    <w:next w:val="Standaard"/>
    <w:autoRedefine/>
    <w:unhideWhenUsed/>
    <w:rsid w:val="004E2095"/>
    <w:pPr>
      <w:ind w:left="600"/>
    </w:pPr>
    <w:rPr>
      <w:rFonts w:asciiTheme="minorHAnsi" w:hAnsiTheme="minorHAnsi" w:cstheme="minorHAnsi"/>
      <w:sz w:val="18"/>
      <w:szCs w:val="18"/>
    </w:rPr>
  </w:style>
  <w:style w:type="paragraph" w:styleId="Inhopg5">
    <w:name w:val="toc 5"/>
    <w:basedOn w:val="Standaard"/>
    <w:next w:val="Standaard"/>
    <w:autoRedefine/>
    <w:unhideWhenUsed/>
    <w:rsid w:val="004E2095"/>
    <w:pPr>
      <w:ind w:left="800"/>
    </w:pPr>
    <w:rPr>
      <w:rFonts w:asciiTheme="minorHAnsi" w:hAnsiTheme="minorHAnsi" w:cstheme="minorHAnsi"/>
      <w:sz w:val="18"/>
      <w:szCs w:val="18"/>
    </w:rPr>
  </w:style>
  <w:style w:type="paragraph" w:styleId="Inhopg6">
    <w:name w:val="toc 6"/>
    <w:basedOn w:val="Standaard"/>
    <w:next w:val="Standaard"/>
    <w:autoRedefine/>
    <w:unhideWhenUsed/>
    <w:rsid w:val="004E2095"/>
    <w:pPr>
      <w:ind w:left="1000"/>
    </w:pPr>
    <w:rPr>
      <w:rFonts w:asciiTheme="minorHAnsi" w:hAnsiTheme="minorHAnsi" w:cstheme="minorHAnsi"/>
      <w:sz w:val="18"/>
      <w:szCs w:val="18"/>
    </w:rPr>
  </w:style>
  <w:style w:type="paragraph" w:styleId="Inhopg7">
    <w:name w:val="toc 7"/>
    <w:basedOn w:val="Standaard"/>
    <w:next w:val="Standaard"/>
    <w:autoRedefine/>
    <w:unhideWhenUsed/>
    <w:rsid w:val="004E2095"/>
    <w:pPr>
      <w:ind w:left="1200"/>
    </w:pPr>
    <w:rPr>
      <w:rFonts w:asciiTheme="minorHAnsi" w:hAnsiTheme="minorHAnsi" w:cstheme="minorHAnsi"/>
      <w:sz w:val="18"/>
      <w:szCs w:val="18"/>
    </w:rPr>
  </w:style>
  <w:style w:type="paragraph" w:styleId="Inhopg8">
    <w:name w:val="toc 8"/>
    <w:basedOn w:val="Standaard"/>
    <w:next w:val="Standaard"/>
    <w:autoRedefine/>
    <w:unhideWhenUsed/>
    <w:rsid w:val="004E2095"/>
    <w:pPr>
      <w:ind w:left="1400"/>
    </w:pPr>
    <w:rPr>
      <w:rFonts w:asciiTheme="minorHAnsi" w:hAnsiTheme="minorHAnsi" w:cstheme="minorHAnsi"/>
      <w:sz w:val="18"/>
      <w:szCs w:val="18"/>
    </w:rPr>
  </w:style>
  <w:style w:type="paragraph" w:styleId="Inhopg9">
    <w:name w:val="toc 9"/>
    <w:basedOn w:val="Standaard"/>
    <w:next w:val="Standaard"/>
    <w:autoRedefine/>
    <w:unhideWhenUsed/>
    <w:rsid w:val="004E2095"/>
    <w:pPr>
      <w:ind w:left="1600"/>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515216">
      <w:bodyDiv w:val="1"/>
      <w:marLeft w:val="0"/>
      <w:marRight w:val="0"/>
      <w:marTop w:val="0"/>
      <w:marBottom w:val="0"/>
      <w:divBdr>
        <w:top w:val="none" w:sz="0" w:space="0" w:color="auto"/>
        <w:left w:val="none" w:sz="0" w:space="0" w:color="auto"/>
        <w:bottom w:val="none" w:sz="0" w:space="0" w:color="auto"/>
        <w:right w:val="none" w:sz="0" w:space="0" w:color="auto"/>
      </w:divBdr>
    </w:div>
    <w:div w:id="270748992">
      <w:bodyDiv w:val="1"/>
      <w:marLeft w:val="0"/>
      <w:marRight w:val="0"/>
      <w:marTop w:val="0"/>
      <w:marBottom w:val="0"/>
      <w:divBdr>
        <w:top w:val="none" w:sz="0" w:space="0" w:color="auto"/>
        <w:left w:val="none" w:sz="0" w:space="0" w:color="auto"/>
        <w:bottom w:val="none" w:sz="0" w:space="0" w:color="auto"/>
        <w:right w:val="none" w:sz="0" w:space="0" w:color="auto"/>
      </w:divBdr>
    </w:div>
    <w:div w:id="629478291">
      <w:bodyDiv w:val="1"/>
      <w:marLeft w:val="0"/>
      <w:marRight w:val="0"/>
      <w:marTop w:val="0"/>
      <w:marBottom w:val="0"/>
      <w:divBdr>
        <w:top w:val="none" w:sz="0" w:space="0" w:color="auto"/>
        <w:left w:val="none" w:sz="0" w:space="0" w:color="auto"/>
        <w:bottom w:val="none" w:sz="0" w:space="0" w:color="auto"/>
        <w:right w:val="none" w:sz="0" w:space="0" w:color="auto"/>
      </w:divBdr>
    </w:div>
    <w:div w:id="637877738">
      <w:bodyDiv w:val="1"/>
      <w:marLeft w:val="0"/>
      <w:marRight w:val="0"/>
      <w:marTop w:val="0"/>
      <w:marBottom w:val="0"/>
      <w:divBdr>
        <w:top w:val="none" w:sz="0" w:space="0" w:color="auto"/>
        <w:left w:val="none" w:sz="0" w:space="0" w:color="auto"/>
        <w:bottom w:val="none" w:sz="0" w:space="0" w:color="auto"/>
        <w:right w:val="none" w:sz="0" w:space="0" w:color="auto"/>
      </w:divBdr>
    </w:div>
    <w:div w:id="730034751">
      <w:bodyDiv w:val="1"/>
      <w:marLeft w:val="0"/>
      <w:marRight w:val="0"/>
      <w:marTop w:val="0"/>
      <w:marBottom w:val="0"/>
      <w:divBdr>
        <w:top w:val="none" w:sz="0" w:space="0" w:color="auto"/>
        <w:left w:val="none" w:sz="0" w:space="0" w:color="auto"/>
        <w:bottom w:val="none" w:sz="0" w:space="0" w:color="auto"/>
        <w:right w:val="none" w:sz="0" w:space="0" w:color="auto"/>
      </w:divBdr>
    </w:div>
    <w:div w:id="1077164744">
      <w:bodyDiv w:val="1"/>
      <w:marLeft w:val="0"/>
      <w:marRight w:val="0"/>
      <w:marTop w:val="0"/>
      <w:marBottom w:val="0"/>
      <w:divBdr>
        <w:top w:val="none" w:sz="0" w:space="0" w:color="auto"/>
        <w:left w:val="none" w:sz="0" w:space="0" w:color="auto"/>
        <w:bottom w:val="none" w:sz="0" w:space="0" w:color="auto"/>
        <w:right w:val="none" w:sz="0" w:space="0" w:color="auto"/>
      </w:divBdr>
    </w:div>
    <w:div w:id="1148598015">
      <w:bodyDiv w:val="1"/>
      <w:marLeft w:val="0"/>
      <w:marRight w:val="0"/>
      <w:marTop w:val="0"/>
      <w:marBottom w:val="0"/>
      <w:divBdr>
        <w:top w:val="none" w:sz="0" w:space="0" w:color="auto"/>
        <w:left w:val="none" w:sz="0" w:space="0" w:color="auto"/>
        <w:bottom w:val="none" w:sz="0" w:space="0" w:color="auto"/>
        <w:right w:val="none" w:sz="0" w:space="0" w:color="auto"/>
      </w:divBdr>
    </w:div>
    <w:div w:id="1344359792">
      <w:bodyDiv w:val="1"/>
      <w:marLeft w:val="0"/>
      <w:marRight w:val="0"/>
      <w:marTop w:val="0"/>
      <w:marBottom w:val="0"/>
      <w:divBdr>
        <w:top w:val="none" w:sz="0" w:space="0" w:color="auto"/>
        <w:left w:val="none" w:sz="0" w:space="0" w:color="auto"/>
        <w:bottom w:val="none" w:sz="0" w:space="0" w:color="auto"/>
        <w:right w:val="none" w:sz="0" w:space="0" w:color="auto"/>
      </w:divBdr>
    </w:div>
    <w:div w:id="1353921900">
      <w:bodyDiv w:val="1"/>
      <w:marLeft w:val="0"/>
      <w:marRight w:val="0"/>
      <w:marTop w:val="0"/>
      <w:marBottom w:val="0"/>
      <w:divBdr>
        <w:top w:val="none" w:sz="0" w:space="0" w:color="auto"/>
        <w:left w:val="none" w:sz="0" w:space="0" w:color="auto"/>
        <w:bottom w:val="none" w:sz="0" w:space="0" w:color="auto"/>
        <w:right w:val="none" w:sz="0" w:space="0" w:color="auto"/>
      </w:divBdr>
    </w:div>
    <w:div w:id="1506164622">
      <w:bodyDiv w:val="1"/>
      <w:marLeft w:val="0"/>
      <w:marRight w:val="0"/>
      <w:marTop w:val="0"/>
      <w:marBottom w:val="0"/>
      <w:divBdr>
        <w:top w:val="none" w:sz="0" w:space="0" w:color="auto"/>
        <w:left w:val="none" w:sz="0" w:space="0" w:color="auto"/>
        <w:bottom w:val="none" w:sz="0" w:space="0" w:color="auto"/>
        <w:right w:val="none" w:sz="0" w:space="0" w:color="auto"/>
      </w:divBdr>
    </w:div>
    <w:div w:id="1564218403">
      <w:bodyDiv w:val="1"/>
      <w:marLeft w:val="0"/>
      <w:marRight w:val="0"/>
      <w:marTop w:val="0"/>
      <w:marBottom w:val="0"/>
      <w:divBdr>
        <w:top w:val="none" w:sz="0" w:space="0" w:color="auto"/>
        <w:left w:val="none" w:sz="0" w:space="0" w:color="auto"/>
        <w:bottom w:val="none" w:sz="0" w:space="0" w:color="auto"/>
        <w:right w:val="none" w:sz="0" w:space="0" w:color="auto"/>
      </w:divBdr>
    </w:div>
    <w:div w:id="1714422851">
      <w:bodyDiv w:val="1"/>
      <w:marLeft w:val="0"/>
      <w:marRight w:val="0"/>
      <w:marTop w:val="0"/>
      <w:marBottom w:val="0"/>
      <w:divBdr>
        <w:top w:val="none" w:sz="0" w:space="0" w:color="auto"/>
        <w:left w:val="none" w:sz="0" w:space="0" w:color="auto"/>
        <w:bottom w:val="none" w:sz="0" w:space="0" w:color="auto"/>
        <w:right w:val="none" w:sz="0" w:space="0" w:color="auto"/>
      </w:divBdr>
    </w:div>
    <w:div w:id="1725713565">
      <w:bodyDiv w:val="1"/>
      <w:marLeft w:val="0"/>
      <w:marRight w:val="0"/>
      <w:marTop w:val="0"/>
      <w:marBottom w:val="0"/>
      <w:divBdr>
        <w:top w:val="none" w:sz="0" w:space="0" w:color="auto"/>
        <w:left w:val="none" w:sz="0" w:space="0" w:color="auto"/>
        <w:bottom w:val="none" w:sz="0" w:space="0" w:color="auto"/>
        <w:right w:val="none" w:sz="0" w:space="0" w:color="auto"/>
      </w:divBdr>
    </w:div>
    <w:div w:id="1964924999">
      <w:bodyDiv w:val="1"/>
      <w:marLeft w:val="0"/>
      <w:marRight w:val="0"/>
      <w:marTop w:val="0"/>
      <w:marBottom w:val="0"/>
      <w:divBdr>
        <w:top w:val="none" w:sz="0" w:space="0" w:color="auto"/>
        <w:left w:val="none" w:sz="0" w:space="0" w:color="auto"/>
        <w:bottom w:val="none" w:sz="0" w:space="0" w:color="auto"/>
        <w:right w:val="none" w:sz="0" w:space="0" w:color="auto"/>
      </w:divBdr>
    </w:div>
    <w:div w:id="213825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ttyvanDijk\OneDrive%20-%20SSC%20ONS\Documenten\Aangepaste%20Office-sjablonen\Word%20sjabloon%20met%20voorkant.dotm" TargetMode="External"/></Relationships>
</file>

<file path=word/theme/theme1.xml><?xml version="1.0" encoding="utf-8"?>
<a:theme xmlns:a="http://schemas.openxmlformats.org/drawingml/2006/main" name="Kantoorthema">
  <a:themeElements>
    <a:clrScheme name="SSC ONS">
      <a:dk1>
        <a:sysClr val="windowText" lastClr="000000"/>
      </a:dk1>
      <a:lt1>
        <a:sysClr val="window" lastClr="FFFFFF"/>
      </a:lt1>
      <a:dk2>
        <a:srgbClr val="0E2841"/>
      </a:dk2>
      <a:lt2>
        <a:srgbClr val="E8E8E8"/>
      </a:lt2>
      <a:accent1>
        <a:srgbClr val="003865"/>
      </a:accent1>
      <a:accent2>
        <a:srgbClr val="C1CC00"/>
      </a:accent2>
      <a:accent3>
        <a:srgbClr val="C9E8FC"/>
      </a:accent3>
      <a:accent4>
        <a:srgbClr val="0076A8"/>
      </a:accent4>
      <a:accent5>
        <a:srgbClr val="FFCB27"/>
      </a:accent5>
      <a:accent6>
        <a:srgbClr val="ED9400"/>
      </a:accent6>
      <a:hlink>
        <a:srgbClr val="467886"/>
      </a:hlink>
      <a:folHlink>
        <a:srgbClr val="96607D"/>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446c3bd-c88c-4a64-af53-f104b6adb310" xsi:nil="true"/>
    <lcf76f155ced4ddcb4097134ff3c332f xmlns="5b42291a-a675-4b61-93bf-84feee10ca1f">
      <Terms xmlns="http://schemas.microsoft.com/office/infopath/2007/PartnerControls"/>
    </lcf76f155ced4ddcb4097134ff3c332f>
    <Toelichting xmlns="5b42291a-a675-4b61-93bf-84feee10ca1f" xsi:nil="true"/>
    <_dlc_DocId xmlns="c446c3bd-c88c-4a64-af53-f104b6adb310">QFWVVRTHMUS3-345089805-590</_dlc_DocId>
    <_dlc_DocIdUrl xmlns="c446c3bd-c88c-4a64-af53-f104b6adb310">
      <Url>https://sscons.sharepoint.com/sites/EXT-PRO-ProjectIDUIAM/_layouts/15/DocIdRedir.aspx?ID=QFWVVRTHMUS3-345089805-590</Url>
      <Description>QFWVVRTHMUS3-345089805-590</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6EA2E5E6A03040BB1B5853C9EA1355" ma:contentTypeVersion="15" ma:contentTypeDescription="Een nieuw document maken." ma:contentTypeScope="" ma:versionID="535880b231f1e29c42ba534cf3b94ec5">
  <xsd:schema xmlns:xsd="http://www.w3.org/2001/XMLSchema" xmlns:xs="http://www.w3.org/2001/XMLSchema" xmlns:p="http://schemas.microsoft.com/office/2006/metadata/properties" xmlns:ns2="c446c3bd-c88c-4a64-af53-f104b6adb310" xmlns:ns3="5b42291a-a675-4b61-93bf-84feee10ca1f" targetNamespace="http://schemas.microsoft.com/office/2006/metadata/properties" ma:root="true" ma:fieldsID="40c2c2c1f6510b79ee4f88bee9ce5fcc" ns2:_="" ns3:_="">
    <xsd:import namespace="c446c3bd-c88c-4a64-af53-f104b6adb310"/>
    <xsd:import namespace="5b42291a-a675-4b61-93bf-84feee10ca1f"/>
    <xsd:element name="properties">
      <xsd:complexType>
        <xsd:sequence>
          <xsd:element name="documentManagement">
            <xsd:complexType>
              <xsd:all>
                <xsd:element ref="ns2:_dlc_DocId" minOccurs="0"/>
                <xsd:element ref="ns2:_dlc_DocIdUrl" minOccurs="0"/>
                <xsd:element ref="ns2:_dlc_DocIdPersistId" minOccurs="0"/>
                <xsd:element ref="ns3:Toelichting"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46c3bd-c88c-4a64-af53-f104b6adb310"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18" nillable="true" ma:displayName="Taxonomy Catch All Column" ma:hidden="true" ma:list="{f8e87dae-cbad-4b51-b569-b0518ed91034}" ma:internalName="TaxCatchAll" ma:showField="CatchAllData" ma:web="c446c3bd-c88c-4a64-af53-f104b6adb310">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42291a-a675-4b61-93bf-84feee10ca1f" elementFormDefault="qualified">
    <xsd:import namespace="http://schemas.microsoft.com/office/2006/documentManagement/types"/>
    <xsd:import namespace="http://schemas.microsoft.com/office/infopath/2007/PartnerControls"/>
    <xsd:element name="Toelichting" ma:index="11" nillable="true" ma:displayName="Toelichting" ma:format="Dropdown" ma:internalName="Toelichting">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c446c3bd-c88c-4a64-af53-f104b6adb310"/>
    <ds:schemaRef ds:uri="5b42291a-a675-4b61-93bf-84feee10ca1f"/>
  </ds:schemaRefs>
</ds:datastoreItem>
</file>

<file path=customXml/itemProps2.xml><?xml version="1.0" encoding="utf-8"?>
<ds:datastoreItem xmlns:ds="http://schemas.openxmlformats.org/officeDocument/2006/customXml" ds:itemID="{0E4B75DB-A9E1-40EE-85B0-4B68C87228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46c3bd-c88c-4a64-af53-f104b6adb310"/>
    <ds:schemaRef ds:uri="5b42291a-a675-4b61-93bf-84feee10ca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6A72CD-594C-4135-AC78-7146406D6715}">
  <ds:schemaRefs>
    <ds:schemaRef ds:uri="http://schemas.microsoft.com/sharepoint/events"/>
  </ds:schemaRefs>
</ds:datastoreItem>
</file>

<file path=customXml/itemProps4.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5.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sjabloon met voorkant</Template>
  <TotalTime>15</TotalTime>
  <Pages>19</Pages>
  <Words>5921</Words>
  <Characters>38874</Characters>
  <Application>Microsoft Office Word</Application>
  <DocSecurity>0</DocSecurity>
  <Lines>323</Lines>
  <Paragraphs>89</Paragraphs>
  <ScaleCrop>false</ScaleCrop>
  <HeadingPairs>
    <vt:vector size="2" baseType="variant">
      <vt:variant>
        <vt:lpstr>Titel</vt:lpstr>
      </vt:variant>
      <vt:variant>
        <vt:i4>1</vt:i4>
      </vt:variant>
    </vt:vector>
  </HeadingPairs>
  <TitlesOfParts>
    <vt:vector size="1" baseType="lpstr">
      <vt:lpstr/>
    </vt:vector>
  </TitlesOfParts>
  <Company>SSC Ons</Company>
  <LinksUpToDate>false</LinksUpToDate>
  <CharactersWithSpaces>44706</CharactersWithSpaces>
  <SharedDoc>false</SharedDoc>
  <HLinks>
    <vt:vector size="96" baseType="variant">
      <vt:variant>
        <vt:i4>1638454</vt:i4>
      </vt:variant>
      <vt:variant>
        <vt:i4>92</vt:i4>
      </vt:variant>
      <vt:variant>
        <vt:i4>0</vt:i4>
      </vt:variant>
      <vt:variant>
        <vt:i4>5</vt:i4>
      </vt:variant>
      <vt:variant>
        <vt:lpwstr/>
      </vt:variant>
      <vt:variant>
        <vt:lpwstr>_Toc179983630</vt:lpwstr>
      </vt:variant>
      <vt:variant>
        <vt:i4>1572918</vt:i4>
      </vt:variant>
      <vt:variant>
        <vt:i4>86</vt:i4>
      </vt:variant>
      <vt:variant>
        <vt:i4>0</vt:i4>
      </vt:variant>
      <vt:variant>
        <vt:i4>5</vt:i4>
      </vt:variant>
      <vt:variant>
        <vt:lpwstr/>
      </vt:variant>
      <vt:variant>
        <vt:lpwstr>_Toc179983629</vt:lpwstr>
      </vt:variant>
      <vt:variant>
        <vt:i4>1572918</vt:i4>
      </vt:variant>
      <vt:variant>
        <vt:i4>80</vt:i4>
      </vt:variant>
      <vt:variant>
        <vt:i4>0</vt:i4>
      </vt:variant>
      <vt:variant>
        <vt:i4>5</vt:i4>
      </vt:variant>
      <vt:variant>
        <vt:lpwstr/>
      </vt:variant>
      <vt:variant>
        <vt:lpwstr>_Toc179983628</vt:lpwstr>
      </vt:variant>
      <vt:variant>
        <vt:i4>1572918</vt:i4>
      </vt:variant>
      <vt:variant>
        <vt:i4>74</vt:i4>
      </vt:variant>
      <vt:variant>
        <vt:i4>0</vt:i4>
      </vt:variant>
      <vt:variant>
        <vt:i4>5</vt:i4>
      </vt:variant>
      <vt:variant>
        <vt:lpwstr/>
      </vt:variant>
      <vt:variant>
        <vt:lpwstr>_Toc179983627</vt:lpwstr>
      </vt:variant>
      <vt:variant>
        <vt:i4>1572918</vt:i4>
      </vt:variant>
      <vt:variant>
        <vt:i4>68</vt:i4>
      </vt:variant>
      <vt:variant>
        <vt:i4>0</vt:i4>
      </vt:variant>
      <vt:variant>
        <vt:i4>5</vt:i4>
      </vt:variant>
      <vt:variant>
        <vt:lpwstr/>
      </vt:variant>
      <vt:variant>
        <vt:lpwstr>_Toc179983626</vt:lpwstr>
      </vt:variant>
      <vt:variant>
        <vt:i4>1572918</vt:i4>
      </vt:variant>
      <vt:variant>
        <vt:i4>62</vt:i4>
      </vt:variant>
      <vt:variant>
        <vt:i4>0</vt:i4>
      </vt:variant>
      <vt:variant>
        <vt:i4>5</vt:i4>
      </vt:variant>
      <vt:variant>
        <vt:lpwstr/>
      </vt:variant>
      <vt:variant>
        <vt:lpwstr>_Toc179983625</vt:lpwstr>
      </vt:variant>
      <vt:variant>
        <vt:i4>1572918</vt:i4>
      </vt:variant>
      <vt:variant>
        <vt:i4>56</vt:i4>
      </vt:variant>
      <vt:variant>
        <vt:i4>0</vt:i4>
      </vt:variant>
      <vt:variant>
        <vt:i4>5</vt:i4>
      </vt:variant>
      <vt:variant>
        <vt:lpwstr/>
      </vt:variant>
      <vt:variant>
        <vt:lpwstr>_Toc179983624</vt:lpwstr>
      </vt:variant>
      <vt:variant>
        <vt:i4>1572918</vt:i4>
      </vt:variant>
      <vt:variant>
        <vt:i4>50</vt:i4>
      </vt:variant>
      <vt:variant>
        <vt:i4>0</vt:i4>
      </vt:variant>
      <vt:variant>
        <vt:i4>5</vt:i4>
      </vt:variant>
      <vt:variant>
        <vt:lpwstr/>
      </vt:variant>
      <vt:variant>
        <vt:lpwstr>_Toc179983623</vt:lpwstr>
      </vt:variant>
      <vt:variant>
        <vt:i4>1572918</vt:i4>
      </vt:variant>
      <vt:variant>
        <vt:i4>44</vt:i4>
      </vt:variant>
      <vt:variant>
        <vt:i4>0</vt:i4>
      </vt:variant>
      <vt:variant>
        <vt:i4>5</vt:i4>
      </vt:variant>
      <vt:variant>
        <vt:lpwstr/>
      </vt:variant>
      <vt:variant>
        <vt:lpwstr>_Toc179983622</vt:lpwstr>
      </vt:variant>
      <vt:variant>
        <vt:i4>1572918</vt:i4>
      </vt:variant>
      <vt:variant>
        <vt:i4>38</vt:i4>
      </vt:variant>
      <vt:variant>
        <vt:i4>0</vt:i4>
      </vt:variant>
      <vt:variant>
        <vt:i4>5</vt:i4>
      </vt:variant>
      <vt:variant>
        <vt:lpwstr/>
      </vt:variant>
      <vt:variant>
        <vt:lpwstr>_Toc179983621</vt:lpwstr>
      </vt:variant>
      <vt:variant>
        <vt:i4>1572918</vt:i4>
      </vt:variant>
      <vt:variant>
        <vt:i4>32</vt:i4>
      </vt:variant>
      <vt:variant>
        <vt:i4>0</vt:i4>
      </vt:variant>
      <vt:variant>
        <vt:i4>5</vt:i4>
      </vt:variant>
      <vt:variant>
        <vt:lpwstr/>
      </vt:variant>
      <vt:variant>
        <vt:lpwstr>_Toc179983620</vt:lpwstr>
      </vt:variant>
      <vt:variant>
        <vt:i4>1769526</vt:i4>
      </vt:variant>
      <vt:variant>
        <vt:i4>26</vt:i4>
      </vt:variant>
      <vt:variant>
        <vt:i4>0</vt:i4>
      </vt:variant>
      <vt:variant>
        <vt:i4>5</vt:i4>
      </vt:variant>
      <vt:variant>
        <vt:lpwstr/>
      </vt:variant>
      <vt:variant>
        <vt:lpwstr>_Toc179983619</vt:lpwstr>
      </vt:variant>
      <vt:variant>
        <vt:i4>1769526</vt:i4>
      </vt:variant>
      <vt:variant>
        <vt:i4>20</vt:i4>
      </vt:variant>
      <vt:variant>
        <vt:i4>0</vt:i4>
      </vt:variant>
      <vt:variant>
        <vt:i4>5</vt:i4>
      </vt:variant>
      <vt:variant>
        <vt:lpwstr/>
      </vt:variant>
      <vt:variant>
        <vt:lpwstr>_Toc179983618</vt:lpwstr>
      </vt:variant>
      <vt:variant>
        <vt:i4>1769526</vt:i4>
      </vt:variant>
      <vt:variant>
        <vt:i4>14</vt:i4>
      </vt:variant>
      <vt:variant>
        <vt:i4>0</vt:i4>
      </vt:variant>
      <vt:variant>
        <vt:i4>5</vt:i4>
      </vt:variant>
      <vt:variant>
        <vt:lpwstr/>
      </vt:variant>
      <vt:variant>
        <vt:lpwstr>_Toc179983617</vt:lpwstr>
      </vt:variant>
      <vt:variant>
        <vt:i4>1769526</vt:i4>
      </vt:variant>
      <vt:variant>
        <vt:i4>8</vt:i4>
      </vt:variant>
      <vt:variant>
        <vt:i4>0</vt:i4>
      </vt:variant>
      <vt:variant>
        <vt:i4>5</vt:i4>
      </vt:variant>
      <vt:variant>
        <vt:lpwstr/>
      </vt:variant>
      <vt:variant>
        <vt:lpwstr>_Toc179983616</vt:lpwstr>
      </vt:variant>
      <vt:variant>
        <vt:i4>1769526</vt:i4>
      </vt:variant>
      <vt:variant>
        <vt:i4>2</vt:i4>
      </vt:variant>
      <vt:variant>
        <vt:i4>0</vt:i4>
      </vt:variant>
      <vt:variant>
        <vt:i4>5</vt:i4>
      </vt:variant>
      <vt:variant>
        <vt:lpwstr/>
      </vt:variant>
      <vt:variant>
        <vt:lpwstr>_Toc179983615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Kitty van Dijk</dc:creator>
  <cp:keywords/>
  <cp:lastModifiedBy>Theo de Heer</cp:lastModifiedBy>
  <cp:revision>9</cp:revision>
  <cp:lastPrinted>2024-10-22T11:19:00Z</cp:lastPrinted>
  <dcterms:created xsi:type="dcterms:W3CDTF">2024-11-22T13:45:00Z</dcterms:created>
  <dcterms:modified xsi:type="dcterms:W3CDTF">2024-11-22T13:58:00Z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0x0101009B6EA2E5E6A03040BB1B5853C9EA1355</vt:lpwstr>
  </property>
  <property fmtid="{D5CDD505-2E9C-101B-9397-08002B2CF9AE}" pid="3" name="Order">
    <vt:r8>100</vt:r8>
  </property>
  <property fmtid="{D5CDD505-2E9C-101B-9397-08002B2CF9AE}" pid="4" name="_dlc_DocIdItemGuid">
    <vt:lpwstr>1d3648ca-16a8-4340-be9b-febe2e43fb0a</vt:lpwstr>
  </property>
  <property fmtid="{D5CDD505-2E9C-101B-9397-08002B2CF9AE}" pid="5" name="MediaServiceImageTags">
    <vt:lpwstr/>
  </property>
</Properties>
</file>