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8A01" w14:textId="77777777" w:rsidR="00122BC9" w:rsidRPr="00F862AC" w:rsidRDefault="00122BC9" w:rsidP="00434F64">
      <w:pPr>
        <w:pStyle w:val="Kop1"/>
        <w:spacing w:before="0"/>
        <w:rPr>
          <w:rFonts w:ascii="Verdana" w:hAnsi="Verdana"/>
          <w:b/>
          <w:color w:val="000000" w:themeColor="text1"/>
          <w:sz w:val="20"/>
          <w:lang w:val="nl"/>
        </w:rPr>
      </w:pPr>
      <w:r w:rsidRPr="00F862AC">
        <w:rPr>
          <w:rFonts w:ascii="Verdana" w:hAnsi="Verdana"/>
          <w:b/>
          <w:color w:val="000000" w:themeColor="text1"/>
          <w:sz w:val="20"/>
          <w:lang w:val="nl"/>
        </w:rPr>
        <w:t>Dienstverleningsovereenkomst ARVODI-201</w:t>
      </w:r>
      <w:r w:rsidR="00256149" w:rsidRPr="00F862AC">
        <w:rPr>
          <w:rFonts w:ascii="Verdana" w:hAnsi="Verdana"/>
          <w:b/>
          <w:color w:val="000000" w:themeColor="text1"/>
          <w:sz w:val="20"/>
          <w:lang w:val="nl"/>
        </w:rPr>
        <w:t>8</w:t>
      </w:r>
    </w:p>
    <w:p w14:paraId="4495091A" w14:textId="466C1595" w:rsidR="00122BC9" w:rsidRPr="008243B7" w:rsidRDefault="004727F8" w:rsidP="008243B7">
      <w:pPr>
        <w:suppressAutoHyphens/>
        <w:ind w:right="-1"/>
        <w:rPr>
          <w:rFonts w:ascii="Verdana" w:hAnsi="Verdana" w:cs="Helvetica"/>
          <w:sz w:val="18"/>
          <w:szCs w:val="18"/>
          <w:lang w:val="nl"/>
        </w:rPr>
      </w:pPr>
      <w:r>
        <w:rPr>
          <w:rFonts w:ascii="Verdana" w:hAnsi="Verdana" w:cs="Helvetica"/>
          <w:sz w:val="18"/>
          <w:szCs w:val="18"/>
          <w:lang w:val="nl"/>
        </w:rPr>
        <w:t>IUC</w:t>
      </w:r>
      <w:r w:rsidR="00B45E55">
        <w:rPr>
          <w:rFonts w:ascii="Verdana" w:hAnsi="Verdana" w:cs="Helvetica"/>
          <w:sz w:val="18"/>
          <w:szCs w:val="18"/>
          <w:lang w:val="nl"/>
        </w:rPr>
        <w:t>-kenmerk</w:t>
      </w:r>
      <w:r w:rsidR="00122BC9" w:rsidRPr="008243B7">
        <w:rPr>
          <w:rFonts w:ascii="Verdana" w:hAnsi="Verdana" w:cs="Helvetica"/>
          <w:sz w:val="18"/>
          <w:szCs w:val="18"/>
          <w:lang w:val="nl"/>
        </w:rPr>
        <w:t>:</w:t>
      </w:r>
      <w:r w:rsidR="00713622">
        <w:rPr>
          <w:rFonts w:ascii="Verdana" w:hAnsi="Verdana" w:cs="Helvetica"/>
          <w:sz w:val="18"/>
          <w:szCs w:val="18"/>
          <w:lang w:val="nl"/>
        </w:rPr>
        <w:t xml:space="preserve"> 202411117</w:t>
      </w:r>
    </w:p>
    <w:p w14:paraId="248B01E3" w14:textId="77777777" w:rsidR="00122BC9" w:rsidRPr="008243B7" w:rsidRDefault="00122BC9" w:rsidP="008243B7">
      <w:pPr>
        <w:suppressAutoHyphens/>
        <w:ind w:right="-1"/>
        <w:rPr>
          <w:rFonts w:ascii="Verdana" w:hAnsi="Verdana" w:cs="Helvetica"/>
          <w:sz w:val="18"/>
          <w:szCs w:val="18"/>
          <w:lang w:val="nl"/>
        </w:rPr>
      </w:pPr>
    </w:p>
    <w:p w14:paraId="03D43A55" w14:textId="77777777" w:rsidR="00122BC9" w:rsidRPr="008243B7" w:rsidRDefault="00122BC9" w:rsidP="008243B7">
      <w:pPr>
        <w:suppressAutoHyphens/>
        <w:ind w:right="-1"/>
        <w:rPr>
          <w:rFonts w:ascii="Verdana" w:hAnsi="Verdana" w:cs="Helvetica"/>
          <w:sz w:val="18"/>
          <w:szCs w:val="18"/>
          <w:lang w:val="nl"/>
        </w:rPr>
      </w:pPr>
    </w:p>
    <w:p w14:paraId="7FCE92AF"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32DE528A" w14:textId="77777777" w:rsidR="00122BC9" w:rsidRPr="008243B7" w:rsidRDefault="00122BC9" w:rsidP="008243B7">
      <w:pPr>
        <w:suppressAutoHyphens/>
        <w:ind w:right="-1"/>
        <w:rPr>
          <w:rFonts w:ascii="Verdana" w:hAnsi="Verdana" w:cs="Arial"/>
          <w:sz w:val="18"/>
          <w:szCs w:val="18"/>
          <w:lang w:val="nl"/>
        </w:rPr>
      </w:pPr>
    </w:p>
    <w:p w14:paraId="1611417E"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1. De Staat der Nederlanden, waarvan de zetel is gevestigd te Den Haag, </w:t>
      </w:r>
    </w:p>
    <w:p w14:paraId="2F0A2B95" w14:textId="3B317A43"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te dezen vertegenwoordigd door de </w:t>
      </w:r>
      <w:r w:rsidR="00713622" w:rsidRPr="00713622">
        <w:rPr>
          <w:rFonts w:ascii="Verdana" w:hAnsi="Verdana" w:cs="Arial"/>
          <w:sz w:val="18"/>
          <w:szCs w:val="18"/>
          <w:lang w:val="nl"/>
        </w:rPr>
        <w:t>staatssecretaris</w:t>
      </w:r>
      <w:r w:rsidR="00E173ED" w:rsidRPr="00713622">
        <w:rPr>
          <w:rFonts w:ascii="Verdana" w:hAnsi="Verdana" w:cs="Arial"/>
          <w:sz w:val="18"/>
          <w:szCs w:val="18"/>
          <w:lang w:val="nl"/>
        </w:rPr>
        <w:t xml:space="preserve"> </w:t>
      </w:r>
      <w:r w:rsidR="001F405D" w:rsidRPr="00713622">
        <w:rPr>
          <w:rFonts w:ascii="Verdana" w:hAnsi="Verdana" w:cs="Arial"/>
          <w:sz w:val="18"/>
          <w:szCs w:val="18"/>
          <w:lang w:val="nl"/>
        </w:rPr>
        <w:t xml:space="preserve">Landbouw, </w:t>
      </w:r>
      <w:r w:rsidR="007E08D7" w:rsidRPr="00713622">
        <w:rPr>
          <w:rFonts w:ascii="Verdana" w:hAnsi="Verdana" w:cs="Arial"/>
          <w:sz w:val="18"/>
          <w:szCs w:val="18"/>
          <w:lang w:val="nl"/>
        </w:rPr>
        <w:t xml:space="preserve">Visserij, Voedselzekerheid en </w:t>
      </w:r>
      <w:r w:rsidR="001F405D" w:rsidRPr="00713622">
        <w:rPr>
          <w:rFonts w:ascii="Verdana" w:hAnsi="Verdana" w:cs="Arial"/>
          <w:sz w:val="18"/>
          <w:szCs w:val="18"/>
          <w:lang w:val="nl"/>
        </w:rPr>
        <w:t>Natuur</w:t>
      </w:r>
      <w:r w:rsidRPr="00713622">
        <w:rPr>
          <w:rFonts w:ascii="Verdana" w:hAnsi="Verdana" w:cs="Arial"/>
          <w:sz w:val="18"/>
          <w:szCs w:val="18"/>
          <w:lang w:val="nl"/>
        </w:rPr>
        <w:t>,</w:t>
      </w:r>
    </w:p>
    <w:p w14:paraId="3436BE6F"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namens deze,</w:t>
      </w:r>
    </w:p>
    <w:p w14:paraId="333470DB" w14:textId="77777777" w:rsidR="00122BC9" w:rsidRPr="008243B7" w:rsidRDefault="00E173ED" w:rsidP="008243B7">
      <w:pPr>
        <w:suppressAutoHyphens/>
        <w:ind w:right="-1"/>
        <w:rPr>
          <w:rFonts w:ascii="Verdana" w:hAnsi="Verdana" w:cs="Arial"/>
          <w:sz w:val="18"/>
          <w:szCs w:val="18"/>
          <w:lang w:val="nl"/>
        </w:rPr>
      </w:pPr>
      <w:r w:rsidRPr="008243B7">
        <w:rPr>
          <w:rFonts w:ascii="Verdana" w:hAnsi="Verdana" w:cs="Arial"/>
          <w:sz w:val="18"/>
          <w:szCs w:val="18"/>
          <w:lang w:val="nl"/>
        </w:rPr>
        <w:t>[</w:t>
      </w:r>
      <w:r w:rsidR="00122BC9" w:rsidRPr="008243B7">
        <w:rPr>
          <w:rFonts w:ascii="Verdana" w:hAnsi="Verdana" w:cs="Arial"/>
          <w:sz w:val="18"/>
          <w:szCs w:val="18"/>
          <w:lang w:val="nl"/>
        </w:rPr>
        <w:t>fu</w:t>
      </w:r>
      <w:r w:rsidRPr="008243B7">
        <w:rPr>
          <w:rFonts w:ascii="Verdana" w:hAnsi="Verdana" w:cs="Arial"/>
          <w:sz w:val="18"/>
          <w:szCs w:val="18"/>
          <w:lang w:val="nl"/>
        </w:rPr>
        <w:t>nctienaam en naam ondertekenaar]</w:t>
      </w:r>
    </w:p>
    <w:p w14:paraId="7DDA54CD"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hierna te noemen: Opdrachtgever,</w:t>
      </w:r>
    </w:p>
    <w:p w14:paraId="3BF4351C" w14:textId="77777777" w:rsidR="00122BC9" w:rsidRPr="008243B7" w:rsidRDefault="00122BC9" w:rsidP="008243B7">
      <w:pPr>
        <w:suppressAutoHyphens/>
        <w:ind w:right="-1"/>
        <w:rPr>
          <w:rFonts w:ascii="Verdana" w:hAnsi="Verdana" w:cs="Arial"/>
          <w:sz w:val="18"/>
          <w:szCs w:val="18"/>
          <w:lang w:val="nl"/>
        </w:rPr>
      </w:pPr>
    </w:p>
    <w:p w14:paraId="22A637BC" w14:textId="77777777" w:rsidR="00122BC9" w:rsidRPr="008243B7" w:rsidRDefault="00122BC9" w:rsidP="008243B7">
      <w:pPr>
        <w:suppressAutoHyphens/>
        <w:ind w:right="-1"/>
        <w:rPr>
          <w:rFonts w:ascii="Verdana" w:hAnsi="Verdana" w:cs="Arial"/>
          <w:b/>
          <w:sz w:val="18"/>
          <w:szCs w:val="18"/>
          <w:lang w:val="nl"/>
        </w:rPr>
      </w:pPr>
      <w:r w:rsidRPr="008243B7">
        <w:rPr>
          <w:rFonts w:ascii="Verdana" w:hAnsi="Verdana" w:cs="Arial"/>
          <w:b/>
          <w:sz w:val="18"/>
          <w:szCs w:val="18"/>
          <w:lang w:val="nl"/>
        </w:rPr>
        <w:t>en</w:t>
      </w:r>
    </w:p>
    <w:p w14:paraId="5DB4E27D" w14:textId="77777777" w:rsidR="00122BC9" w:rsidRPr="008243B7" w:rsidRDefault="00122BC9" w:rsidP="008243B7">
      <w:pPr>
        <w:suppressAutoHyphens/>
        <w:ind w:right="-1"/>
        <w:rPr>
          <w:rFonts w:ascii="Verdana" w:hAnsi="Verdana" w:cs="Arial"/>
          <w:sz w:val="18"/>
          <w:szCs w:val="18"/>
          <w:lang w:val="nl"/>
        </w:rPr>
      </w:pPr>
    </w:p>
    <w:p w14:paraId="7F61C247" w14:textId="77777777" w:rsidR="00122BC9" w:rsidRPr="008243B7" w:rsidRDefault="00E173ED"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2. </w:t>
      </w:r>
      <w:r w:rsidRPr="00423EA4">
        <w:rPr>
          <w:rFonts w:ascii="Verdana" w:hAnsi="Verdana" w:cs="Arial"/>
          <w:sz w:val="18"/>
          <w:szCs w:val="18"/>
          <w:highlight w:val="yellow"/>
          <w:lang w:val="nl"/>
        </w:rPr>
        <w:t>[</w:t>
      </w:r>
      <w:r w:rsidR="00122BC9" w:rsidRPr="00423EA4">
        <w:rPr>
          <w:rFonts w:ascii="Verdana" w:hAnsi="Verdana" w:cs="Arial"/>
          <w:sz w:val="18"/>
          <w:szCs w:val="18"/>
          <w:highlight w:val="yellow"/>
          <w:lang w:val="nl"/>
        </w:rPr>
        <w:t>volledige</w:t>
      </w:r>
      <w:r w:rsidRPr="00423EA4">
        <w:rPr>
          <w:rFonts w:ascii="Verdana" w:hAnsi="Verdana" w:cs="Arial"/>
          <w:sz w:val="18"/>
          <w:szCs w:val="18"/>
          <w:highlight w:val="yellow"/>
          <w:lang w:val="nl"/>
        </w:rPr>
        <w:t xml:space="preserve"> naam en rechtsvorm contractant]</w:t>
      </w:r>
      <w:r w:rsidR="00122BC9" w:rsidRPr="008243B7">
        <w:rPr>
          <w:rFonts w:ascii="Verdana" w:hAnsi="Verdana" w:cs="Arial"/>
          <w:sz w:val="18"/>
          <w:szCs w:val="18"/>
          <w:lang w:val="nl"/>
        </w:rPr>
        <w:t>,</w:t>
      </w:r>
    </w:p>
    <w:p w14:paraId="64671B12" w14:textId="77777777" w:rsidR="00122BC9" w:rsidRPr="008243B7" w:rsidRDefault="00E173ED" w:rsidP="008243B7">
      <w:pPr>
        <w:suppressAutoHyphens/>
        <w:ind w:right="-1"/>
        <w:rPr>
          <w:rFonts w:ascii="Verdana" w:hAnsi="Verdana" w:cs="Arial"/>
          <w:sz w:val="18"/>
          <w:szCs w:val="18"/>
          <w:lang w:val="nl"/>
        </w:rPr>
      </w:pPr>
      <w:r w:rsidRPr="00423EA4">
        <w:rPr>
          <w:rFonts w:ascii="Verdana" w:hAnsi="Verdana" w:cs="Arial"/>
          <w:sz w:val="18"/>
          <w:szCs w:val="18"/>
          <w:highlight w:val="yellow"/>
          <w:lang w:val="nl"/>
        </w:rPr>
        <w:t>[statutair]</w:t>
      </w:r>
      <w:r w:rsidR="00122BC9" w:rsidRPr="008243B7">
        <w:rPr>
          <w:rFonts w:ascii="Verdana" w:hAnsi="Verdana" w:cs="Arial"/>
          <w:sz w:val="18"/>
          <w:szCs w:val="18"/>
          <w:lang w:val="nl"/>
        </w:rPr>
        <w:t xml:space="preserve"> gevestigd te </w:t>
      </w:r>
      <w:r w:rsidR="00423EA4">
        <w:rPr>
          <w:rFonts w:ascii="Verdana" w:hAnsi="Verdana" w:cs="Arial"/>
          <w:sz w:val="18"/>
          <w:szCs w:val="18"/>
          <w:highlight w:val="yellow"/>
          <w:lang w:val="nl"/>
        </w:rPr>
        <w:t>…</w:t>
      </w:r>
      <w:r w:rsidR="00122BC9" w:rsidRPr="008243B7">
        <w:rPr>
          <w:rFonts w:ascii="Verdana" w:hAnsi="Verdana" w:cs="Arial"/>
          <w:sz w:val="18"/>
          <w:szCs w:val="18"/>
          <w:lang w:val="nl"/>
        </w:rPr>
        <w:t>,</w:t>
      </w:r>
    </w:p>
    <w:p w14:paraId="6286765A"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te dezen vertegenwoordigd door</w:t>
      </w:r>
    </w:p>
    <w:p w14:paraId="5B773B5A" w14:textId="77777777" w:rsidR="00122BC9" w:rsidRPr="008243B7" w:rsidRDefault="00423EA4" w:rsidP="008243B7">
      <w:pPr>
        <w:suppressAutoHyphens/>
        <w:ind w:right="-1"/>
        <w:rPr>
          <w:rFonts w:ascii="Verdana" w:hAnsi="Verdana" w:cs="Arial"/>
          <w:sz w:val="18"/>
          <w:szCs w:val="18"/>
          <w:lang w:val="nl"/>
        </w:rPr>
      </w:pPr>
      <w:r w:rsidRPr="00423EA4">
        <w:rPr>
          <w:rFonts w:ascii="Verdana" w:hAnsi="Verdana" w:cs="Arial"/>
          <w:sz w:val="18"/>
          <w:szCs w:val="18"/>
          <w:highlight w:val="yellow"/>
          <w:lang w:val="nl"/>
        </w:rPr>
        <w:t>…</w:t>
      </w:r>
      <w:r>
        <w:rPr>
          <w:rFonts w:ascii="Verdana" w:hAnsi="Verdana" w:cs="Arial"/>
          <w:sz w:val="18"/>
          <w:szCs w:val="18"/>
          <w:lang w:val="nl"/>
        </w:rPr>
        <w:t xml:space="preserve"> </w:t>
      </w:r>
      <w:r w:rsidR="00122BC9" w:rsidRPr="008243B7">
        <w:rPr>
          <w:rFonts w:ascii="Verdana" w:hAnsi="Verdana" w:cs="Arial"/>
          <w:i/>
          <w:sz w:val="18"/>
          <w:szCs w:val="18"/>
          <w:lang w:val="nl"/>
        </w:rPr>
        <w:t xml:space="preserve">(en </w:t>
      </w:r>
      <w:r w:rsidRPr="00423EA4">
        <w:rPr>
          <w:rFonts w:ascii="Verdana" w:hAnsi="Verdana" w:cs="Arial"/>
          <w:i/>
          <w:sz w:val="18"/>
          <w:szCs w:val="18"/>
          <w:highlight w:val="yellow"/>
          <w:lang w:val="nl"/>
        </w:rPr>
        <w:t>…</w:t>
      </w:r>
      <w:r w:rsidR="00122BC9" w:rsidRPr="008243B7">
        <w:rPr>
          <w:rFonts w:ascii="Verdana" w:hAnsi="Verdana" w:cs="Arial"/>
          <w:i/>
          <w:sz w:val="18"/>
          <w:szCs w:val="18"/>
          <w:lang w:val="nl"/>
        </w:rPr>
        <w:t>)</w:t>
      </w:r>
      <w:r w:rsidR="00E173ED" w:rsidRPr="008243B7">
        <w:rPr>
          <w:rFonts w:ascii="Verdana" w:hAnsi="Verdana" w:cs="Arial"/>
          <w:sz w:val="18"/>
          <w:szCs w:val="18"/>
          <w:lang w:val="nl"/>
        </w:rPr>
        <w:t xml:space="preserve"> </w:t>
      </w:r>
      <w:r w:rsidR="00E173ED" w:rsidRPr="00423EA4">
        <w:rPr>
          <w:rFonts w:ascii="Verdana" w:hAnsi="Verdana" w:cs="Arial"/>
          <w:sz w:val="18"/>
          <w:szCs w:val="18"/>
          <w:highlight w:val="yellow"/>
          <w:lang w:val="nl"/>
        </w:rPr>
        <w:t>[naam ondertekenaar]</w:t>
      </w:r>
    </w:p>
    <w:p w14:paraId="082CD1AD"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hierna te noemen: Opdrachtnemer,</w:t>
      </w:r>
    </w:p>
    <w:p w14:paraId="3A74957E" w14:textId="64ABC8A8" w:rsidR="00122BC9" w:rsidRDefault="00122BC9" w:rsidP="008243B7">
      <w:pPr>
        <w:suppressAutoHyphens/>
        <w:ind w:right="-1"/>
        <w:rPr>
          <w:rFonts w:ascii="Verdana" w:hAnsi="Verdana" w:cs="Arial"/>
          <w:sz w:val="18"/>
          <w:szCs w:val="18"/>
          <w:lang w:val="nl"/>
        </w:rPr>
      </w:pPr>
    </w:p>
    <w:p w14:paraId="279CC996" w14:textId="77777777" w:rsidR="00383198" w:rsidRPr="008243B7" w:rsidRDefault="00383198" w:rsidP="008243B7">
      <w:pPr>
        <w:suppressAutoHyphens/>
        <w:ind w:right="-1"/>
        <w:rPr>
          <w:rFonts w:ascii="Verdana" w:hAnsi="Verdana" w:cs="Arial"/>
          <w:sz w:val="18"/>
          <w:szCs w:val="18"/>
          <w:lang w:val="nl"/>
        </w:rPr>
      </w:pPr>
    </w:p>
    <w:p w14:paraId="2597CCBB" w14:textId="77777777" w:rsidR="00CD1EA4" w:rsidRPr="008243B7" w:rsidRDefault="00CD1EA4" w:rsidP="008243B7">
      <w:pPr>
        <w:suppressAutoHyphens/>
        <w:ind w:right="-1"/>
        <w:rPr>
          <w:rFonts w:ascii="Verdana" w:hAnsi="Verdana" w:cs="Arial"/>
          <w:sz w:val="18"/>
          <w:szCs w:val="18"/>
          <w:lang w:val="nl"/>
        </w:rPr>
      </w:pPr>
    </w:p>
    <w:p w14:paraId="4B95E020" w14:textId="77777777" w:rsidR="00122BC9" w:rsidRPr="00F862AC" w:rsidRDefault="009718E1" w:rsidP="00434F64">
      <w:pPr>
        <w:pStyle w:val="Kop1"/>
        <w:rPr>
          <w:rFonts w:ascii="Verdana" w:hAnsi="Verdana"/>
          <w:b/>
          <w:color w:val="000000" w:themeColor="text1"/>
          <w:sz w:val="18"/>
          <w:lang w:val="nl"/>
        </w:rPr>
      </w:pPr>
      <w:r w:rsidRPr="00F862AC">
        <w:rPr>
          <w:rFonts w:ascii="Verdana" w:hAnsi="Verdana"/>
          <w:b/>
          <w:color w:val="000000" w:themeColor="text1"/>
          <w:sz w:val="18"/>
          <w:lang w:val="nl"/>
        </w:rPr>
        <w:t>OVERWEGENDE DAT</w:t>
      </w:r>
      <w:r w:rsidR="00122BC9" w:rsidRPr="00F862AC">
        <w:rPr>
          <w:rFonts w:ascii="Verdana" w:hAnsi="Verdana"/>
          <w:b/>
          <w:color w:val="000000" w:themeColor="text1"/>
          <w:sz w:val="18"/>
          <w:lang w:val="nl"/>
        </w:rPr>
        <w:t>:</w:t>
      </w:r>
    </w:p>
    <w:p w14:paraId="4FC3FC52" w14:textId="77777777" w:rsidR="00122BC9" w:rsidRPr="008243B7" w:rsidRDefault="00122BC9" w:rsidP="008243B7">
      <w:pPr>
        <w:suppressAutoHyphens/>
        <w:ind w:right="-1"/>
        <w:rPr>
          <w:rFonts w:ascii="Verdana" w:hAnsi="Verdana" w:cs="Arial"/>
          <w:sz w:val="18"/>
          <w:szCs w:val="18"/>
          <w:lang w:val="nl"/>
        </w:rPr>
      </w:pPr>
    </w:p>
    <w:p w14:paraId="2CB3C7AE" w14:textId="42FDBEF2" w:rsidR="00122BC9" w:rsidRDefault="00122BC9"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Op</w:t>
      </w:r>
      <w:r w:rsidR="00657600" w:rsidRPr="008243B7">
        <w:rPr>
          <w:rFonts w:ascii="Verdana" w:hAnsi="Verdana" w:cs="Arial"/>
          <w:sz w:val="18"/>
          <w:szCs w:val="18"/>
          <w:lang w:val="nl"/>
        </w:rPr>
        <w:t xml:space="preserve">drachtgever behoefte heeft aan </w:t>
      </w:r>
      <w:r w:rsidR="00713622">
        <w:rPr>
          <w:rFonts w:ascii="Verdana" w:hAnsi="Verdana" w:cs="Arial"/>
          <w:sz w:val="18"/>
          <w:szCs w:val="18"/>
          <w:lang w:val="nl"/>
        </w:rPr>
        <w:t>het</w:t>
      </w:r>
      <w:r w:rsidR="00713622" w:rsidRPr="00713622">
        <w:rPr>
          <w:rFonts w:ascii="Verdana" w:hAnsi="Verdana" w:cs="Arial"/>
          <w:sz w:val="18"/>
          <w:szCs w:val="18"/>
          <w:lang w:val="nl"/>
        </w:rPr>
        <w:t xml:space="preserve"> </w:t>
      </w:r>
      <w:r w:rsidR="00713622">
        <w:rPr>
          <w:rFonts w:ascii="Verdana" w:hAnsi="Verdana" w:cs="Arial"/>
          <w:sz w:val="18"/>
          <w:szCs w:val="18"/>
          <w:lang w:val="nl"/>
        </w:rPr>
        <w:t>verbeteren van de palingstand conform het aalbeheerplan</w:t>
      </w:r>
      <w:r w:rsidRPr="008243B7">
        <w:rPr>
          <w:rFonts w:ascii="Verdana" w:hAnsi="Verdana" w:cs="Arial"/>
          <w:sz w:val="18"/>
          <w:szCs w:val="18"/>
          <w:lang w:val="nl"/>
        </w:rPr>
        <w:t>;</w:t>
      </w:r>
    </w:p>
    <w:p w14:paraId="056320D0" w14:textId="6C503F3B" w:rsidR="00C74ABA" w:rsidRPr="008243B7" w:rsidRDefault="00C74ABA"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Opd</w:t>
      </w:r>
      <w:r w:rsidR="00B8691F">
        <w:rPr>
          <w:rFonts w:ascii="Verdana" w:hAnsi="Verdana" w:cs="Arial"/>
          <w:sz w:val="18"/>
          <w:szCs w:val="18"/>
          <w:lang w:val="nl"/>
        </w:rPr>
        <w:t xml:space="preserve">rachtgever beschikt hiervoor over financiële middelen vanuit het </w:t>
      </w:r>
      <w:r w:rsidR="00B8691F" w:rsidRPr="00B8691F">
        <w:rPr>
          <w:rFonts w:ascii="Verdana" w:hAnsi="Verdana" w:cs="Arial"/>
          <w:sz w:val="18"/>
          <w:szCs w:val="18"/>
          <w:lang w:val="nl"/>
        </w:rPr>
        <w:t>European Maritime Fisheries and Aquaculture Fund</w:t>
      </w:r>
      <w:r w:rsidR="00B8691F">
        <w:rPr>
          <w:rFonts w:ascii="Verdana" w:hAnsi="Verdana" w:cs="Arial"/>
          <w:sz w:val="18"/>
          <w:szCs w:val="18"/>
          <w:lang w:val="nl"/>
        </w:rPr>
        <w:t xml:space="preserve"> (EMFAF);</w:t>
      </w:r>
    </w:p>
    <w:p w14:paraId="08003BA6" w14:textId="11C67D44" w:rsidR="00122BC9" w:rsidRPr="008243B7" w:rsidRDefault="00657600"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Opdrachtgever</w:t>
      </w:r>
      <w:r w:rsidR="00922070">
        <w:rPr>
          <w:rFonts w:ascii="Verdana" w:hAnsi="Verdana" w:cs="Arial"/>
          <w:sz w:val="18"/>
          <w:szCs w:val="18"/>
          <w:lang w:val="nl"/>
        </w:rPr>
        <w:t xml:space="preserve"> op </w:t>
      </w:r>
      <w:r w:rsidR="00922070" w:rsidRPr="00922070">
        <w:rPr>
          <w:rFonts w:ascii="Verdana" w:hAnsi="Verdana" w:cs="Arial"/>
          <w:sz w:val="18"/>
          <w:szCs w:val="18"/>
          <w:highlight w:val="yellow"/>
          <w:lang w:val="nl"/>
        </w:rPr>
        <w:t>&lt;&lt;datum publicatie&gt;&gt;</w:t>
      </w:r>
      <w:r w:rsidRPr="008243B7">
        <w:rPr>
          <w:rFonts w:ascii="Verdana" w:hAnsi="Verdana" w:cs="Arial"/>
          <w:sz w:val="18"/>
          <w:szCs w:val="18"/>
          <w:lang w:val="nl"/>
        </w:rPr>
        <w:t xml:space="preserve"> </w:t>
      </w:r>
      <w:r w:rsidR="004727F8">
        <w:rPr>
          <w:rFonts w:ascii="Verdana" w:hAnsi="Verdana" w:cs="Arial"/>
          <w:sz w:val="18"/>
          <w:szCs w:val="18"/>
          <w:lang w:val="nl"/>
        </w:rPr>
        <w:t>Opdrachtnemer</w:t>
      </w:r>
      <w:r w:rsidR="00122BC9" w:rsidRPr="008243B7">
        <w:rPr>
          <w:rFonts w:ascii="Verdana" w:hAnsi="Verdana" w:cs="Arial"/>
          <w:sz w:val="18"/>
          <w:szCs w:val="18"/>
          <w:lang w:val="nl"/>
        </w:rPr>
        <w:t xml:space="preserve"> heeft </w:t>
      </w:r>
      <w:r w:rsidR="001F405D" w:rsidRPr="00E21C2C">
        <w:rPr>
          <w:rFonts w:ascii="Verdana" w:hAnsi="Verdana" w:cs="Arial"/>
          <w:sz w:val="18"/>
          <w:szCs w:val="18"/>
          <w:lang w:val="nl"/>
        </w:rPr>
        <w:t xml:space="preserve">uitgenodigd een </w:t>
      </w:r>
      <w:r w:rsidR="00B22A71">
        <w:rPr>
          <w:rFonts w:ascii="Verdana" w:hAnsi="Verdana" w:cs="Arial"/>
          <w:sz w:val="18"/>
          <w:szCs w:val="18"/>
          <w:lang w:val="nl"/>
        </w:rPr>
        <w:t>I</w:t>
      </w:r>
      <w:r w:rsidR="001F405D" w:rsidRPr="00E21C2C">
        <w:rPr>
          <w:rFonts w:ascii="Verdana" w:hAnsi="Verdana" w:cs="Arial"/>
          <w:sz w:val="18"/>
          <w:szCs w:val="18"/>
          <w:lang w:val="nl"/>
        </w:rPr>
        <w:t>nschrijving in te dienen</w:t>
      </w:r>
      <w:r w:rsidR="001F405D">
        <w:rPr>
          <w:rFonts w:ascii="Verdana" w:hAnsi="Verdana" w:cs="Arial"/>
          <w:sz w:val="18"/>
          <w:szCs w:val="18"/>
          <w:lang w:val="nl"/>
        </w:rPr>
        <w:t xml:space="preserve"> in het kader van een Europese aanbestedingsprocedure</w:t>
      </w:r>
      <w:r w:rsidR="00122BC9" w:rsidRPr="008243B7">
        <w:rPr>
          <w:rFonts w:ascii="Verdana" w:hAnsi="Verdana" w:cs="Arial"/>
          <w:sz w:val="18"/>
          <w:szCs w:val="18"/>
          <w:lang w:val="nl"/>
        </w:rPr>
        <w:t>;</w:t>
      </w:r>
    </w:p>
    <w:p w14:paraId="0BFD1631" w14:textId="362A75AF" w:rsidR="00122BC9" w:rsidRPr="008243B7" w:rsidRDefault="004727F8"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Opdrachtnemer</w:t>
      </w:r>
      <w:r w:rsidR="00657600" w:rsidRPr="008243B7">
        <w:rPr>
          <w:rFonts w:ascii="Verdana" w:hAnsi="Verdana" w:cs="Arial"/>
          <w:sz w:val="18"/>
          <w:szCs w:val="18"/>
          <w:lang w:val="nl"/>
        </w:rPr>
        <w:t xml:space="preserve"> op </w:t>
      </w:r>
      <w:r w:rsidR="00657600" w:rsidRPr="00EE2742">
        <w:rPr>
          <w:rFonts w:ascii="Verdana" w:hAnsi="Verdana" w:cs="Arial"/>
          <w:sz w:val="18"/>
          <w:szCs w:val="18"/>
          <w:highlight w:val="yellow"/>
          <w:lang w:val="nl"/>
        </w:rPr>
        <w:t>[dag/maand/jaar]</w:t>
      </w:r>
      <w:r w:rsidR="00122BC9" w:rsidRPr="008243B7">
        <w:rPr>
          <w:rFonts w:ascii="Verdana" w:hAnsi="Verdana" w:cs="Arial"/>
          <w:sz w:val="18"/>
          <w:szCs w:val="18"/>
          <w:lang w:val="nl"/>
        </w:rPr>
        <w:t xml:space="preserve"> </w:t>
      </w:r>
      <w:r w:rsidR="001F405D" w:rsidRPr="00B8691F">
        <w:rPr>
          <w:rFonts w:ascii="Verdana" w:hAnsi="Verdana" w:cs="Arial"/>
          <w:sz w:val="18"/>
          <w:szCs w:val="18"/>
          <w:lang w:val="nl"/>
        </w:rPr>
        <w:t>een inschrijving heeft ingediend</w:t>
      </w:r>
      <w:r w:rsidR="00122BC9" w:rsidRPr="008243B7">
        <w:rPr>
          <w:rFonts w:ascii="Verdana" w:hAnsi="Verdana" w:cs="Arial"/>
          <w:sz w:val="18"/>
          <w:szCs w:val="18"/>
          <w:lang w:val="nl"/>
        </w:rPr>
        <w:t>;</w:t>
      </w:r>
    </w:p>
    <w:p w14:paraId="074902D6" w14:textId="47E9794F" w:rsidR="00122BC9" w:rsidRPr="008243B7" w:rsidRDefault="00122BC9"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 xml:space="preserve">Opdrachtgever deze </w:t>
      </w:r>
      <w:r w:rsidR="001F405D" w:rsidRPr="00B8691F">
        <w:rPr>
          <w:rFonts w:ascii="Verdana" w:hAnsi="Verdana" w:cs="Arial"/>
          <w:sz w:val="18"/>
          <w:szCs w:val="18"/>
          <w:lang w:val="nl"/>
        </w:rPr>
        <w:t xml:space="preserve">naar aanleiding van deze </w:t>
      </w:r>
      <w:r w:rsidR="00B22A71">
        <w:rPr>
          <w:rFonts w:ascii="Verdana" w:hAnsi="Verdana" w:cs="Arial"/>
          <w:sz w:val="18"/>
          <w:szCs w:val="18"/>
          <w:lang w:val="nl"/>
        </w:rPr>
        <w:t>I</w:t>
      </w:r>
      <w:r w:rsidR="001F405D" w:rsidRPr="00B8691F">
        <w:rPr>
          <w:rFonts w:ascii="Verdana" w:hAnsi="Verdana" w:cs="Arial"/>
          <w:sz w:val="18"/>
          <w:szCs w:val="18"/>
          <w:lang w:val="nl"/>
        </w:rPr>
        <w:t xml:space="preserve">nschrijving de opdracht aan </w:t>
      </w:r>
      <w:r w:rsidR="004727F8" w:rsidRPr="00B8691F">
        <w:rPr>
          <w:rFonts w:ascii="Verdana" w:hAnsi="Verdana" w:cs="Arial"/>
          <w:sz w:val="18"/>
          <w:szCs w:val="18"/>
          <w:lang w:val="nl"/>
        </w:rPr>
        <w:t>Opdrachtnemer</w:t>
      </w:r>
      <w:r w:rsidR="001F405D" w:rsidRPr="00B8691F">
        <w:rPr>
          <w:rFonts w:ascii="Verdana" w:hAnsi="Verdana" w:cs="Arial"/>
          <w:sz w:val="18"/>
          <w:szCs w:val="18"/>
          <w:lang w:val="nl"/>
        </w:rPr>
        <w:t xml:space="preserve"> heeft gegund</w:t>
      </w:r>
      <w:r w:rsidRPr="008243B7">
        <w:rPr>
          <w:rFonts w:ascii="Verdana" w:hAnsi="Verdana" w:cs="Arial"/>
          <w:sz w:val="18"/>
          <w:szCs w:val="18"/>
          <w:lang w:val="nl"/>
        </w:rPr>
        <w:t>;</w:t>
      </w:r>
    </w:p>
    <w:p w14:paraId="16FE8597" w14:textId="77777777" w:rsidR="00122BC9" w:rsidRPr="008243B7" w:rsidRDefault="004727F8"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Opdrachtnemer</w:t>
      </w:r>
      <w:r w:rsidR="00122BC9" w:rsidRPr="008243B7">
        <w:rPr>
          <w:rFonts w:ascii="Verdana" w:hAnsi="Verdana" w:cs="Arial"/>
          <w:sz w:val="18"/>
          <w:szCs w:val="18"/>
          <w:lang w:val="nl"/>
        </w:rPr>
        <w:t xml:space="preserve"> zich in voldoende mate op de hoogte heeft gesteld van wat Opdrachtgever met de opdracht wil bereiken;</w:t>
      </w:r>
    </w:p>
    <w:p w14:paraId="3D57AE06" w14:textId="04D5A1B7" w:rsidR="00122BC9" w:rsidRPr="008243B7" w:rsidRDefault="004D4CAD"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P</w:t>
      </w:r>
      <w:r w:rsidR="00122BC9" w:rsidRPr="008243B7">
        <w:rPr>
          <w:rFonts w:ascii="Verdana" w:hAnsi="Verdana" w:cs="Arial"/>
          <w:sz w:val="18"/>
          <w:szCs w:val="18"/>
          <w:lang w:val="nl"/>
        </w:rPr>
        <w:t>artijen de daaruit voortvloeiende rechtsverhouding schriftelijk wensen vast te leggen in een overeenkomst</w:t>
      </w:r>
      <w:r w:rsidR="00B22A71">
        <w:rPr>
          <w:rFonts w:ascii="Verdana" w:hAnsi="Verdana" w:cs="Arial"/>
          <w:sz w:val="18"/>
          <w:szCs w:val="18"/>
          <w:lang w:val="nl"/>
        </w:rPr>
        <w:t>.</w:t>
      </w:r>
    </w:p>
    <w:p w14:paraId="466912E5" w14:textId="77777777" w:rsidR="003B539B" w:rsidRPr="008243B7" w:rsidRDefault="003B539B" w:rsidP="004F0C6F">
      <w:pPr>
        <w:suppressAutoHyphens/>
        <w:ind w:left="1065" w:right="-1"/>
        <w:rPr>
          <w:rFonts w:ascii="Verdana" w:hAnsi="Verdana" w:cs="Arial"/>
          <w:sz w:val="18"/>
          <w:szCs w:val="18"/>
          <w:lang w:val="nl"/>
        </w:rPr>
      </w:pPr>
    </w:p>
    <w:p w14:paraId="4806C1D8" w14:textId="77777777" w:rsidR="004F0C6F" w:rsidRDefault="004F0C6F" w:rsidP="005526EE">
      <w:pPr>
        <w:suppressAutoHyphens/>
        <w:ind w:right="-1"/>
        <w:rPr>
          <w:rFonts w:ascii="Verdana" w:hAnsi="Verdana" w:cs="Arial"/>
          <w:b/>
          <w:sz w:val="18"/>
          <w:szCs w:val="18"/>
          <w:lang w:val="nl"/>
        </w:rPr>
      </w:pPr>
    </w:p>
    <w:p w14:paraId="46474F77" w14:textId="77777777" w:rsidR="00122BC9" w:rsidRPr="00F862AC" w:rsidRDefault="009718E1" w:rsidP="00434F64">
      <w:pPr>
        <w:pStyle w:val="Kop1"/>
        <w:spacing w:before="0"/>
        <w:rPr>
          <w:rFonts w:ascii="Verdana" w:hAnsi="Verdana"/>
          <w:b/>
          <w:color w:val="000000" w:themeColor="text1"/>
          <w:sz w:val="18"/>
          <w:lang w:val="nl"/>
        </w:rPr>
      </w:pPr>
      <w:r w:rsidRPr="00F862AC">
        <w:rPr>
          <w:rFonts w:ascii="Verdana" w:hAnsi="Verdana"/>
          <w:b/>
          <w:color w:val="000000" w:themeColor="text1"/>
          <w:sz w:val="18"/>
          <w:lang w:val="nl"/>
        </w:rPr>
        <w:t>KOMEN OVEREEN</w:t>
      </w:r>
      <w:r w:rsidR="00122BC9" w:rsidRPr="00F862AC">
        <w:rPr>
          <w:rFonts w:ascii="Verdana" w:hAnsi="Verdana"/>
          <w:b/>
          <w:color w:val="000000" w:themeColor="text1"/>
          <w:sz w:val="18"/>
          <w:lang w:val="nl"/>
        </w:rPr>
        <w:t xml:space="preserve">: </w:t>
      </w:r>
    </w:p>
    <w:p w14:paraId="38C05376" w14:textId="77777777" w:rsidR="00122BC9" w:rsidRPr="008243B7" w:rsidRDefault="00122BC9" w:rsidP="008243B7">
      <w:pPr>
        <w:suppressAutoHyphens/>
        <w:ind w:right="-1"/>
        <w:rPr>
          <w:rFonts w:ascii="Verdana" w:hAnsi="Verdana" w:cs="Arial"/>
          <w:sz w:val="18"/>
          <w:szCs w:val="18"/>
          <w:lang w:val="nl"/>
        </w:rPr>
      </w:pPr>
    </w:p>
    <w:p w14:paraId="454E976E" w14:textId="77777777" w:rsidR="00122BC9"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het verrichten van Diensten 201</w:t>
      </w:r>
      <w:r w:rsidR="00256149">
        <w:rPr>
          <w:rFonts w:ascii="Verdana" w:hAnsi="Verdana" w:cs="Arial"/>
          <w:sz w:val="18"/>
          <w:szCs w:val="18"/>
          <w:lang w:val="nl"/>
        </w:rPr>
        <w:t>8</w:t>
      </w:r>
      <w:r w:rsidR="00A15F4B" w:rsidRPr="008243B7">
        <w:rPr>
          <w:rFonts w:ascii="Verdana" w:hAnsi="Verdana" w:cs="Arial"/>
          <w:sz w:val="18"/>
          <w:szCs w:val="18"/>
          <w:lang w:val="nl"/>
        </w:rPr>
        <w:t xml:space="preserve"> (ARVODI-201</w:t>
      </w:r>
      <w:r w:rsidR="00256149">
        <w:rPr>
          <w:rFonts w:ascii="Verdana" w:hAnsi="Verdana" w:cs="Arial"/>
          <w:sz w:val="18"/>
          <w:szCs w:val="18"/>
          <w:lang w:val="nl"/>
        </w:rPr>
        <w:t>8</w:t>
      </w:r>
      <w:r w:rsidRPr="008243B7">
        <w:rPr>
          <w:rFonts w:ascii="Verdana" w:hAnsi="Verdana" w:cs="Arial"/>
          <w:sz w:val="18"/>
          <w:szCs w:val="18"/>
          <w:lang w:val="nl"/>
        </w:rPr>
        <w:t>).</w:t>
      </w:r>
    </w:p>
    <w:p w14:paraId="73142E53" w14:textId="77777777" w:rsidR="00BE7E65" w:rsidRPr="008243B7" w:rsidRDefault="00BE7E65" w:rsidP="008243B7">
      <w:pPr>
        <w:suppressAutoHyphens/>
        <w:ind w:right="-1"/>
        <w:rPr>
          <w:rFonts w:ascii="Verdana" w:hAnsi="Verdana" w:cs="Arial"/>
          <w:sz w:val="18"/>
          <w:szCs w:val="18"/>
          <w:lang w:val="nl"/>
        </w:rPr>
      </w:pPr>
    </w:p>
    <w:p w14:paraId="68421E69" w14:textId="77777777" w:rsidR="00122BC9" w:rsidRPr="00F862AC" w:rsidRDefault="00122BC9" w:rsidP="00434F64">
      <w:pPr>
        <w:pStyle w:val="Kop1"/>
        <w:spacing w:before="0"/>
        <w:rPr>
          <w:rFonts w:ascii="Verdana" w:hAnsi="Verdana"/>
          <w:b/>
          <w:color w:val="000000" w:themeColor="text1"/>
          <w:sz w:val="18"/>
          <w:lang w:val="nl"/>
        </w:rPr>
      </w:pPr>
      <w:r w:rsidRPr="00F862AC">
        <w:rPr>
          <w:rFonts w:ascii="Verdana" w:hAnsi="Verdana"/>
          <w:b/>
          <w:color w:val="000000" w:themeColor="text1"/>
          <w:sz w:val="18"/>
          <w:lang w:val="nl"/>
        </w:rPr>
        <w:t>1.</w:t>
      </w:r>
      <w:r w:rsidRPr="00F862AC">
        <w:rPr>
          <w:rFonts w:ascii="Verdana" w:hAnsi="Verdana"/>
          <w:b/>
          <w:color w:val="000000" w:themeColor="text1"/>
          <w:sz w:val="18"/>
          <w:lang w:val="nl"/>
        </w:rPr>
        <w:tab/>
        <w:t>Voorwerp van de Overeenkomst</w:t>
      </w:r>
    </w:p>
    <w:p w14:paraId="4B959083" w14:textId="77777777" w:rsidR="00122BC9" w:rsidRPr="008243B7" w:rsidRDefault="00122BC9" w:rsidP="008243B7">
      <w:pPr>
        <w:suppressAutoHyphens/>
        <w:ind w:left="567" w:right="-1" w:hanging="567"/>
        <w:rPr>
          <w:rFonts w:ascii="Verdana" w:hAnsi="Verdana" w:cs="Arial"/>
          <w:sz w:val="18"/>
          <w:szCs w:val="18"/>
          <w:lang w:val="nl"/>
        </w:rPr>
      </w:pPr>
    </w:p>
    <w:p w14:paraId="43D5E0C9" w14:textId="31AA04DF" w:rsidR="00122BC9" w:rsidRPr="00F862AC" w:rsidRDefault="006D31C9" w:rsidP="0483DFEE">
      <w:pPr>
        <w:suppressAutoHyphens/>
        <w:ind w:left="720" w:right="-1" w:hanging="720"/>
        <w:rPr>
          <w:rFonts w:ascii="Verdana" w:hAnsi="Verdana"/>
          <w:sz w:val="18"/>
          <w:szCs w:val="18"/>
        </w:rPr>
      </w:pPr>
      <w:r w:rsidRPr="0483DFEE">
        <w:rPr>
          <w:rFonts w:ascii="Verdana" w:hAnsi="Verdana"/>
          <w:sz w:val="18"/>
          <w:szCs w:val="18"/>
        </w:rPr>
        <w:t>1.1</w:t>
      </w:r>
      <w:r>
        <w:tab/>
      </w:r>
      <w:r w:rsidR="00122BC9" w:rsidRPr="0483DFEE">
        <w:rPr>
          <w:rFonts w:ascii="Verdana" w:hAnsi="Verdana"/>
          <w:sz w:val="18"/>
          <w:szCs w:val="18"/>
        </w:rPr>
        <w:t xml:space="preserve">Opdrachtgever verleent aan Opdrachtnemer opdracht tot het </w:t>
      </w:r>
      <w:r w:rsidR="00713622">
        <w:rPr>
          <w:rFonts w:ascii="Verdana" w:hAnsi="Verdana"/>
          <w:sz w:val="18"/>
          <w:szCs w:val="18"/>
        </w:rPr>
        <w:t xml:space="preserve">vangen en uitzetten van schieraal ter bevordering van de migratie </w:t>
      </w:r>
      <w:r w:rsidR="00B8691F">
        <w:rPr>
          <w:rFonts w:ascii="Verdana" w:hAnsi="Verdana"/>
          <w:sz w:val="18"/>
          <w:szCs w:val="18"/>
        </w:rPr>
        <w:t xml:space="preserve">van de schieraal, </w:t>
      </w:r>
      <w:r w:rsidR="00122BC9" w:rsidRPr="0483DFEE">
        <w:rPr>
          <w:rFonts w:ascii="Verdana" w:hAnsi="Verdana"/>
          <w:sz w:val="18"/>
          <w:szCs w:val="18"/>
        </w:rPr>
        <w:t xml:space="preserve">overeenkomstig de op basis van de </w:t>
      </w:r>
      <w:r w:rsidR="008813C2" w:rsidRPr="00713622">
        <w:rPr>
          <w:rFonts w:ascii="Verdana" w:hAnsi="Verdana"/>
          <w:sz w:val="18"/>
          <w:szCs w:val="18"/>
        </w:rPr>
        <w:t>Europese aanbestedingsprocedure</w:t>
      </w:r>
      <w:r w:rsidR="00122BC9" w:rsidRPr="0483DFEE">
        <w:rPr>
          <w:rFonts w:ascii="Verdana" w:hAnsi="Verdana"/>
          <w:sz w:val="18"/>
          <w:szCs w:val="18"/>
        </w:rPr>
        <w:t xml:space="preserve"> van Opdrachtgever d.</w:t>
      </w:r>
      <w:r w:rsidR="00B4329B" w:rsidRPr="0483DFEE">
        <w:rPr>
          <w:rFonts w:ascii="Verdana" w:hAnsi="Verdana"/>
          <w:sz w:val="18"/>
          <w:szCs w:val="18"/>
        </w:rPr>
        <w:t xml:space="preserve">d. </w:t>
      </w:r>
      <w:r w:rsidR="00B4329B" w:rsidRPr="0483DFEE">
        <w:rPr>
          <w:rFonts w:ascii="Verdana" w:hAnsi="Verdana"/>
          <w:sz w:val="18"/>
          <w:szCs w:val="18"/>
          <w:highlight w:val="yellow"/>
        </w:rPr>
        <w:t>[datum]</w:t>
      </w:r>
      <w:r w:rsidR="006C58E4" w:rsidRPr="0483DFEE">
        <w:rPr>
          <w:rFonts w:ascii="Verdana" w:hAnsi="Verdana"/>
          <w:sz w:val="18"/>
          <w:szCs w:val="18"/>
        </w:rPr>
        <w:t xml:space="preserve">, </w:t>
      </w:r>
      <w:r w:rsidR="00B8691F">
        <w:rPr>
          <w:rFonts w:ascii="Verdana" w:hAnsi="Verdana"/>
          <w:sz w:val="18"/>
          <w:szCs w:val="18"/>
        </w:rPr>
        <w:t>IUC-</w:t>
      </w:r>
      <w:r w:rsidR="006C58E4" w:rsidRPr="0483DFEE">
        <w:rPr>
          <w:rFonts w:ascii="Verdana" w:hAnsi="Verdana"/>
          <w:sz w:val="18"/>
          <w:szCs w:val="18"/>
        </w:rPr>
        <w:t xml:space="preserve">kenmerk </w:t>
      </w:r>
      <w:r w:rsidR="00B8691F">
        <w:rPr>
          <w:rFonts w:ascii="Verdana" w:hAnsi="Verdana"/>
          <w:sz w:val="18"/>
          <w:szCs w:val="18"/>
        </w:rPr>
        <w:t>202411117</w:t>
      </w:r>
      <w:r w:rsidR="006C58E4" w:rsidRPr="0483DFEE">
        <w:rPr>
          <w:rFonts w:ascii="Verdana" w:hAnsi="Verdana"/>
          <w:sz w:val="18"/>
          <w:szCs w:val="18"/>
        </w:rPr>
        <w:t xml:space="preserve"> , (B</w:t>
      </w:r>
      <w:r w:rsidR="00122BC9" w:rsidRPr="0483DFEE">
        <w:rPr>
          <w:rFonts w:ascii="Verdana" w:hAnsi="Verdana"/>
          <w:sz w:val="18"/>
          <w:szCs w:val="18"/>
        </w:rPr>
        <w:t xml:space="preserve">ijlage </w:t>
      </w:r>
      <w:r w:rsidR="00EA6511" w:rsidRPr="0483DFEE">
        <w:rPr>
          <w:rFonts w:ascii="Verdana" w:hAnsi="Verdana"/>
          <w:sz w:val="18"/>
          <w:szCs w:val="18"/>
          <w:highlight w:val="yellow"/>
        </w:rPr>
        <w:t>.</w:t>
      </w:r>
      <w:r w:rsidR="00122BC9" w:rsidRPr="0483DFEE">
        <w:rPr>
          <w:rFonts w:ascii="Verdana" w:hAnsi="Verdana"/>
          <w:sz w:val="18"/>
          <w:szCs w:val="18"/>
          <w:highlight w:val="yellow"/>
        </w:rPr>
        <w:t>..</w:t>
      </w:r>
      <w:r w:rsidR="00122BC9" w:rsidRPr="0483DFEE">
        <w:rPr>
          <w:rFonts w:ascii="Verdana" w:hAnsi="Verdana"/>
          <w:sz w:val="18"/>
          <w:szCs w:val="18"/>
        </w:rPr>
        <w:t>) door Opdrachtneme</w:t>
      </w:r>
      <w:r w:rsidR="00122BC9" w:rsidRPr="00713622">
        <w:rPr>
          <w:rFonts w:ascii="Verdana" w:hAnsi="Verdana"/>
          <w:sz w:val="18"/>
          <w:szCs w:val="18"/>
        </w:rPr>
        <w:t xml:space="preserve">r </w:t>
      </w:r>
      <w:r w:rsidR="009A4082" w:rsidRPr="00713622">
        <w:rPr>
          <w:rFonts w:ascii="Verdana" w:hAnsi="Verdana"/>
          <w:sz w:val="18"/>
          <w:szCs w:val="18"/>
        </w:rPr>
        <w:t xml:space="preserve">ingediende </w:t>
      </w:r>
      <w:r w:rsidR="00B22A71">
        <w:rPr>
          <w:rFonts w:ascii="Verdana" w:hAnsi="Verdana"/>
          <w:sz w:val="18"/>
          <w:szCs w:val="18"/>
        </w:rPr>
        <w:t>I</w:t>
      </w:r>
      <w:r w:rsidR="009A4082" w:rsidRPr="00713622">
        <w:rPr>
          <w:rFonts w:ascii="Verdana" w:hAnsi="Verdana"/>
          <w:sz w:val="18"/>
          <w:szCs w:val="18"/>
        </w:rPr>
        <w:t>nschrijving</w:t>
      </w:r>
      <w:r w:rsidR="00122BC9" w:rsidRPr="0483DFEE">
        <w:rPr>
          <w:rFonts w:ascii="Verdana" w:hAnsi="Verdana"/>
          <w:sz w:val="18"/>
          <w:szCs w:val="18"/>
        </w:rPr>
        <w:t xml:space="preserve"> d.d</w:t>
      </w:r>
      <w:r w:rsidR="00B4329B" w:rsidRPr="0483DFEE">
        <w:rPr>
          <w:rFonts w:ascii="Verdana" w:hAnsi="Verdana"/>
          <w:sz w:val="18"/>
          <w:szCs w:val="18"/>
        </w:rPr>
        <w:t xml:space="preserve">. </w:t>
      </w:r>
      <w:r w:rsidR="00B4329B" w:rsidRPr="0483DFEE">
        <w:rPr>
          <w:rFonts w:ascii="Verdana" w:hAnsi="Verdana"/>
          <w:sz w:val="18"/>
          <w:szCs w:val="18"/>
          <w:highlight w:val="yellow"/>
        </w:rPr>
        <w:t>[datum]</w:t>
      </w:r>
      <w:r w:rsidR="006C58E4" w:rsidRPr="0483DFEE">
        <w:rPr>
          <w:rFonts w:ascii="Verdana" w:hAnsi="Verdana"/>
          <w:sz w:val="18"/>
          <w:szCs w:val="18"/>
        </w:rPr>
        <w:t xml:space="preserve">, kenmerk </w:t>
      </w:r>
      <w:r w:rsidR="006C58E4" w:rsidRPr="0483DFEE">
        <w:rPr>
          <w:rFonts w:ascii="Verdana" w:hAnsi="Verdana"/>
          <w:sz w:val="18"/>
          <w:szCs w:val="18"/>
          <w:highlight w:val="yellow"/>
        </w:rPr>
        <w:t>...</w:t>
      </w:r>
      <w:r w:rsidR="006C58E4" w:rsidRPr="0483DFEE">
        <w:rPr>
          <w:rFonts w:ascii="Verdana" w:hAnsi="Verdana"/>
          <w:sz w:val="18"/>
          <w:szCs w:val="18"/>
        </w:rPr>
        <w:t>(B</w:t>
      </w:r>
      <w:r w:rsidR="00122BC9" w:rsidRPr="0483DFEE">
        <w:rPr>
          <w:rFonts w:ascii="Verdana" w:hAnsi="Verdana"/>
          <w:sz w:val="18"/>
          <w:szCs w:val="18"/>
        </w:rPr>
        <w:t>ijlage</w:t>
      </w:r>
      <w:r w:rsidR="00EE2742" w:rsidRPr="0483DFEE">
        <w:rPr>
          <w:rFonts w:ascii="Verdana" w:hAnsi="Verdana"/>
          <w:sz w:val="18"/>
          <w:szCs w:val="18"/>
        </w:rPr>
        <w:t xml:space="preserve"> </w:t>
      </w:r>
      <w:r w:rsidR="00122BC9" w:rsidRPr="0483DFEE">
        <w:rPr>
          <w:rFonts w:ascii="Verdana" w:hAnsi="Verdana"/>
          <w:sz w:val="18"/>
          <w:szCs w:val="18"/>
          <w:highlight w:val="yellow"/>
        </w:rPr>
        <w:t>.</w:t>
      </w:r>
      <w:r w:rsidR="00EA6511" w:rsidRPr="0483DFEE">
        <w:rPr>
          <w:rFonts w:ascii="Verdana" w:hAnsi="Verdana"/>
          <w:sz w:val="18"/>
          <w:szCs w:val="18"/>
          <w:highlight w:val="yellow"/>
        </w:rPr>
        <w:t>.</w:t>
      </w:r>
      <w:r w:rsidR="00122BC9" w:rsidRPr="0483DFEE">
        <w:rPr>
          <w:rFonts w:ascii="Verdana" w:hAnsi="Verdana"/>
          <w:sz w:val="18"/>
          <w:szCs w:val="18"/>
          <w:highlight w:val="yellow"/>
        </w:rPr>
        <w:t>.</w:t>
      </w:r>
      <w:r w:rsidR="00122BC9" w:rsidRPr="0483DFEE">
        <w:rPr>
          <w:rFonts w:ascii="Verdana" w:hAnsi="Verdana"/>
          <w:sz w:val="18"/>
          <w:szCs w:val="18"/>
        </w:rPr>
        <w:t>),</w:t>
      </w:r>
      <w:r w:rsidR="00122BC9" w:rsidRPr="0483DFEE">
        <w:rPr>
          <w:rFonts w:ascii="Verdana" w:hAnsi="Verdana"/>
          <w:i/>
          <w:iCs/>
          <w:sz w:val="18"/>
          <w:szCs w:val="18"/>
        </w:rPr>
        <w:t xml:space="preserve"> </w:t>
      </w:r>
      <w:r w:rsidR="00122BC9" w:rsidRPr="0483DFEE">
        <w:rPr>
          <w:rFonts w:ascii="Verdana" w:hAnsi="Verdana"/>
          <w:sz w:val="18"/>
          <w:szCs w:val="18"/>
        </w:rPr>
        <w:t>welke opdracht Opdrachtnemer aanvaardt, voor zover daarvan niet in deze Overeenkomst wordt afgeweken.</w:t>
      </w:r>
    </w:p>
    <w:p w14:paraId="7F1D47C5" w14:textId="77777777" w:rsidR="00783E67" w:rsidRPr="008243B7" w:rsidRDefault="00783E67" w:rsidP="008243B7">
      <w:pPr>
        <w:suppressAutoHyphens/>
        <w:ind w:right="-1" w:firstLine="708"/>
        <w:rPr>
          <w:rFonts w:ascii="Verdana" w:hAnsi="Verdana" w:cs="Arial"/>
          <w:i/>
          <w:sz w:val="18"/>
          <w:szCs w:val="18"/>
          <w:lang w:val="nl"/>
        </w:rPr>
      </w:pPr>
    </w:p>
    <w:p w14:paraId="21575F15" w14:textId="77777777"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t>1.2</w:t>
      </w:r>
      <w:r w:rsidRPr="008243B7">
        <w:rPr>
          <w:rFonts w:ascii="Verdana" w:hAnsi="Verdana" w:cs="Arial"/>
          <w:sz w:val="18"/>
          <w:szCs w:val="18"/>
          <w:lang w:val="nl"/>
        </w:rPr>
        <w:tab/>
        <w:t>De navolgende documenten vormen gezamenlijk de Overeenkomst. Voor zover deze documenten met elkaar in tegenspraak zijn, prevaleert het eerder genoemde document boven het later genoemde:</w:t>
      </w:r>
    </w:p>
    <w:p w14:paraId="2FE76EB0" w14:textId="77777777" w:rsidR="005F1165" w:rsidRPr="008243B7" w:rsidRDefault="005F1165" w:rsidP="008243B7">
      <w:pPr>
        <w:suppressAutoHyphens/>
        <w:ind w:left="567" w:hanging="567"/>
        <w:rPr>
          <w:rFonts w:ascii="Verdana" w:hAnsi="Verdana" w:cs="Arial"/>
          <w:sz w:val="18"/>
          <w:szCs w:val="18"/>
          <w:lang w:val="nl"/>
        </w:rPr>
      </w:pPr>
    </w:p>
    <w:p w14:paraId="5C8E2968" w14:textId="647C315E" w:rsidR="00C6168B"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r w:rsidR="00713622">
        <w:rPr>
          <w:rFonts w:ascii="Verdana" w:hAnsi="Verdana" w:cs="Arial"/>
          <w:sz w:val="18"/>
          <w:szCs w:val="18"/>
          <w:lang w:val="nl"/>
        </w:rPr>
        <w:t>;</w:t>
      </w:r>
    </w:p>
    <w:p w14:paraId="54D761F5" w14:textId="77777777" w:rsidR="009A4082" w:rsidRPr="008243B7" w:rsidRDefault="009A4082" w:rsidP="008243B7">
      <w:pPr>
        <w:numPr>
          <w:ilvl w:val="0"/>
          <w:numId w:val="4"/>
        </w:numPr>
        <w:tabs>
          <w:tab w:val="left" w:pos="851"/>
        </w:tabs>
        <w:suppressAutoHyphens/>
        <w:ind w:hanging="11"/>
        <w:rPr>
          <w:rFonts w:ascii="Verdana" w:hAnsi="Verdana" w:cs="Arial"/>
          <w:sz w:val="18"/>
          <w:szCs w:val="18"/>
          <w:lang w:val="nl"/>
        </w:rPr>
      </w:pPr>
      <w:r>
        <w:rPr>
          <w:rFonts w:ascii="Verdana" w:hAnsi="Verdana" w:cs="Arial"/>
          <w:sz w:val="18"/>
          <w:szCs w:val="18"/>
          <w:lang w:val="nl"/>
        </w:rPr>
        <w:t xml:space="preserve">de Nota(‘s) van Inlichtingen d.d. </w:t>
      </w:r>
      <w:r w:rsidRPr="00EE2742">
        <w:rPr>
          <w:rFonts w:ascii="Verdana" w:hAnsi="Verdana" w:cs="Arial"/>
          <w:sz w:val="18"/>
          <w:szCs w:val="18"/>
          <w:highlight w:val="yellow"/>
          <w:lang w:val="nl"/>
        </w:rPr>
        <w:t>…</w:t>
      </w:r>
      <w:r w:rsidR="00EE2742">
        <w:rPr>
          <w:rFonts w:ascii="Verdana" w:hAnsi="Verdana" w:cs="Arial"/>
          <w:sz w:val="18"/>
          <w:szCs w:val="18"/>
          <w:lang w:val="nl"/>
        </w:rPr>
        <w:t>;</w:t>
      </w:r>
    </w:p>
    <w:p w14:paraId="65D5D269" w14:textId="6E5C6858" w:rsidR="004727F8" w:rsidRDefault="004727F8" w:rsidP="008243B7">
      <w:pPr>
        <w:numPr>
          <w:ilvl w:val="0"/>
          <w:numId w:val="4"/>
        </w:numPr>
        <w:tabs>
          <w:tab w:val="left" w:pos="851"/>
        </w:tabs>
        <w:suppressAutoHyphens/>
        <w:ind w:hanging="11"/>
        <w:rPr>
          <w:rFonts w:ascii="Verdana" w:hAnsi="Verdana" w:cs="Arial"/>
          <w:sz w:val="18"/>
          <w:szCs w:val="18"/>
          <w:lang w:val="nl"/>
        </w:rPr>
      </w:pPr>
      <w:r w:rsidRPr="00713622">
        <w:rPr>
          <w:rFonts w:ascii="Verdana" w:hAnsi="Verdana" w:cs="Arial"/>
          <w:sz w:val="18"/>
          <w:szCs w:val="18"/>
          <w:lang w:val="nl"/>
        </w:rPr>
        <w:t>het aanbestedingsdocument</w:t>
      </w:r>
      <w:r w:rsidR="00D86CC6" w:rsidRPr="00713622">
        <w:rPr>
          <w:rFonts w:ascii="Verdana" w:hAnsi="Verdana" w:cs="Arial"/>
          <w:sz w:val="18"/>
          <w:szCs w:val="18"/>
          <w:lang w:val="nl"/>
        </w:rPr>
        <w:t>;</w:t>
      </w:r>
      <w:r w:rsidRPr="008243B7">
        <w:rPr>
          <w:rFonts w:ascii="Verdana" w:hAnsi="Verdana" w:cs="Arial"/>
          <w:sz w:val="18"/>
          <w:szCs w:val="18"/>
          <w:lang w:val="nl"/>
        </w:rPr>
        <w:t xml:space="preserve"> </w:t>
      </w:r>
    </w:p>
    <w:p w14:paraId="56F60140" w14:textId="77777777" w:rsidR="00C6168B" w:rsidRPr="00B71FBA" w:rsidRDefault="009D5591" w:rsidP="00B71FBA">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15F4B" w:rsidRPr="008243B7">
        <w:rPr>
          <w:rFonts w:ascii="Verdana" w:hAnsi="Verdana" w:cs="Arial"/>
          <w:sz w:val="18"/>
          <w:szCs w:val="18"/>
          <w:lang w:val="nl"/>
        </w:rPr>
        <w:t>e ARVODI-201</w:t>
      </w:r>
      <w:r w:rsidR="00256149">
        <w:rPr>
          <w:rFonts w:ascii="Verdana" w:hAnsi="Verdana" w:cs="Arial"/>
          <w:sz w:val="18"/>
          <w:szCs w:val="18"/>
          <w:lang w:val="nl"/>
        </w:rPr>
        <w:t>8</w:t>
      </w:r>
      <w:r w:rsidR="00C6168B" w:rsidRPr="008243B7">
        <w:rPr>
          <w:rFonts w:ascii="Verdana" w:hAnsi="Verdana" w:cs="Arial"/>
          <w:sz w:val="18"/>
          <w:szCs w:val="18"/>
          <w:lang w:val="nl"/>
        </w:rPr>
        <w:t>;</w:t>
      </w:r>
    </w:p>
    <w:p w14:paraId="369ADECD" w14:textId="6809C60F"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C21C2" w:rsidRPr="008243B7">
        <w:rPr>
          <w:rFonts w:ascii="Verdana" w:hAnsi="Verdana" w:cs="Arial"/>
          <w:sz w:val="18"/>
          <w:szCs w:val="18"/>
          <w:lang w:val="nl"/>
        </w:rPr>
        <w:t>e door Opdrachtnemer aan Opdrachtgever</w:t>
      </w:r>
      <w:r w:rsidR="00C6168B" w:rsidRPr="008243B7">
        <w:rPr>
          <w:rFonts w:ascii="Verdana" w:hAnsi="Verdana" w:cs="Arial"/>
          <w:sz w:val="18"/>
          <w:szCs w:val="18"/>
          <w:lang w:val="nl"/>
        </w:rPr>
        <w:t xml:space="preserve"> </w:t>
      </w:r>
      <w:r w:rsidR="009A4082" w:rsidRPr="00E21C2C">
        <w:rPr>
          <w:rFonts w:ascii="Verdana" w:hAnsi="Verdana" w:cs="Arial"/>
          <w:sz w:val="18"/>
          <w:szCs w:val="18"/>
          <w:highlight w:val="yellow"/>
          <w:lang w:val="nl"/>
        </w:rPr>
        <w:t xml:space="preserve">ingediende </w:t>
      </w:r>
      <w:r w:rsidR="00B22A71">
        <w:rPr>
          <w:rFonts w:ascii="Verdana" w:hAnsi="Verdana" w:cs="Arial"/>
          <w:sz w:val="18"/>
          <w:szCs w:val="18"/>
          <w:highlight w:val="yellow"/>
          <w:lang w:val="nl"/>
        </w:rPr>
        <w:t>I</w:t>
      </w:r>
      <w:r w:rsidR="009A4082" w:rsidRPr="00E21C2C">
        <w:rPr>
          <w:rFonts w:ascii="Verdana" w:hAnsi="Verdana" w:cs="Arial"/>
          <w:sz w:val="18"/>
          <w:szCs w:val="18"/>
          <w:highlight w:val="yellow"/>
          <w:lang w:val="nl"/>
        </w:rPr>
        <w:t>nschrijving</w:t>
      </w:r>
      <w:r w:rsidR="00C6168B" w:rsidRPr="008243B7">
        <w:rPr>
          <w:rFonts w:ascii="Verdana" w:hAnsi="Verdana" w:cs="Arial"/>
          <w:sz w:val="18"/>
          <w:szCs w:val="18"/>
          <w:lang w:val="nl"/>
        </w:rPr>
        <w:t xml:space="preserve"> van</w:t>
      </w:r>
      <w:r w:rsidR="00657600" w:rsidRPr="008243B7">
        <w:rPr>
          <w:rFonts w:ascii="Verdana" w:hAnsi="Verdana" w:cs="Arial"/>
          <w:sz w:val="18"/>
          <w:szCs w:val="18"/>
          <w:lang w:val="nl"/>
        </w:rPr>
        <w:t xml:space="preserve"> </w:t>
      </w:r>
      <w:r w:rsidR="00657600" w:rsidRPr="00EE2742">
        <w:rPr>
          <w:rFonts w:ascii="Verdana" w:hAnsi="Verdana" w:cs="Arial"/>
          <w:sz w:val="18"/>
          <w:szCs w:val="18"/>
          <w:highlight w:val="yellow"/>
          <w:lang w:val="nl"/>
        </w:rPr>
        <w:t>[datum]</w:t>
      </w:r>
      <w:r w:rsidR="00C6168B" w:rsidRPr="008243B7">
        <w:rPr>
          <w:rFonts w:ascii="Verdana" w:hAnsi="Verdana" w:cs="Arial"/>
          <w:sz w:val="18"/>
          <w:szCs w:val="18"/>
          <w:lang w:val="nl"/>
        </w:rPr>
        <w:t xml:space="preserve">, </w:t>
      </w:r>
      <w:r w:rsidR="00631117">
        <w:rPr>
          <w:rFonts w:ascii="Verdana" w:hAnsi="Verdana" w:cs="Arial"/>
          <w:sz w:val="18"/>
          <w:szCs w:val="18"/>
          <w:lang w:val="nl"/>
        </w:rPr>
        <w:t xml:space="preserve">met </w:t>
      </w:r>
      <w:r w:rsidR="001007FE" w:rsidRPr="008243B7">
        <w:rPr>
          <w:rFonts w:ascii="Verdana" w:hAnsi="Verdana" w:cs="Arial"/>
          <w:sz w:val="18"/>
          <w:szCs w:val="18"/>
          <w:lang w:val="nl"/>
        </w:rPr>
        <w:t xml:space="preserve">kenmerk </w:t>
      </w:r>
      <w:r w:rsidR="001007FE" w:rsidRPr="00EE2742">
        <w:rPr>
          <w:rFonts w:ascii="Verdana" w:hAnsi="Verdana" w:cs="Arial"/>
          <w:sz w:val="18"/>
          <w:szCs w:val="18"/>
          <w:highlight w:val="yellow"/>
          <w:lang w:val="nl"/>
        </w:rPr>
        <w:t>[kenmerk]</w:t>
      </w:r>
      <w:r w:rsidR="00C6168B" w:rsidRPr="008243B7">
        <w:rPr>
          <w:rFonts w:ascii="Verdana" w:hAnsi="Verdana" w:cs="Arial"/>
          <w:sz w:val="18"/>
          <w:szCs w:val="18"/>
          <w:lang w:val="nl"/>
        </w:rPr>
        <w:t xml:space="preserve">. </w:t>
      </w:r>
    </w:p>
    <w:p w14:paraId="4506958D" w14:textId="77777777" w:rsidR="00122BC9" w:rsidRPr="008243B7" w:rsidRDefault="00122BC9" w:rsidP="008243B7">
      <w:pPr>
        <w:suppressAutoHyphens/>
        <w:ind w:right="-1"/>
        <w:rPr>
          <w:rFonts w:ascii="Verdana" w:hAnsi="Verdana" w:cs="Arial"/>
          <w:sz w:val="18"/>
          <w:szCs w:val="18"/>
          <w:lang w:val="nl"/>
        </w:rPr>
      </w:pPr>
    </w:p>
    <w:p w14:paraId="7B35E2AF" w14:textId="549A693B" w:rsidR="00C74ABA" w:rsidRDefault="00122BC9" w:rsidP="00922070">
      <w:pPr>
        <w:suppressAutoHyphens/>
        <w:ind w:left="709" w:hanging="709"/>
      </w:pPr>
      <w:r w:rsidRPr="00B22A71">
        <w:rPr>
          <w:rFonts w:ascii="Verdana" w:hAnsi="Verdana" w:cs="Arial"/>
          <w:sz w:val="18"/>
          <w:szCs w:val="18"/>
          <w:lang w:val="nl"/>
        </w:rPr>
        <w:t>1.</w:t>
      </w:r>
      <w:r w:rsidR="004727F8" w:rsidRPr="00B22A71">
        <w:rPr>
          <w:rFonts w:ascii="Verdana" w:hAnsi="Verdana" w:cs="Arial"/>
          <w:sz w:val="18"/>
          <w:szCs w:val="18"/>
          <w:lang w:val="nl"/>
        </w:rPr>
        <w:t>3</w:t>
      </w:r>
      <w:r w:rsidRPr="00B22A71">
        <w:rPr>
          <w:rFonts w:ascii="Verdana" w:hAnsi="Verdana" w:cs="Arial"/>
          <w:sz w:val="18"/>
          <w:szCs w:val="18"/>
          <w:lang w:val="nl"/>
        </w:rPr>
        <w:tab/>
      </w:r>
      <w:r w:rsidR="00C74ABA" w:rsidRPr="00922070">
        <w:rPr>
          <w:rFonts w:ascii="Verdana" w:hAnsi="Verdana" w:cs="Arial"/>
          <w:sz w:val="18"/>
          <w:szCs w:val="18"/>
          <w:lang w:val="nl"/>
        </w:rPr>
        <w:t>Opdrachtnemer levert jaarlijks</w:t>
      </w:r>
      <w:r w:rsidR="001A30A3">
        <w:rPr>
          <w:rFonts w:ascii="Verdana" w:hAnsi="Verdana" w:cs="Arial"/>
          <w:sz w:val="18"/>
          <w:szCs w:val="18"/>
          <w:lang w:val="nl"/>
        </w:rPr>
        <w:t xml:space="preserve"> achteraf</w:t>
      </w:r>
      <w:r w:rsidR="00C74ABA" w:rsidRPr="00922070">
        <w:rPr>
          <w:rFonts w:ascii="Verdana" w:hAnsi="Verdana" w:cs="Arial"/>
          <w:sz w:val="18"/>
          <w:szCs w:val="18"/>
          <w:lang w:val="nl"/>
        </w:rPr>
        <w:t xml:space="preserve"> een rapportage aan Opdrachtgever over de uitvoering en resultaten van het desbetreffende jaar. De rapportage wordt uiterlijk 31 april van het daaropvolgende jaar aan Opdrachtgever in pdf formaat opgeleverd. In de rapportage staat minimaal het volgende:</w:t>
      </w:r>
    </w:p>
    <w:p w14:paraId="5D466037" w14:textId="77777777" w:rsidR="00C74ABA" w:rsidRDefault="00C74ABA" w:rsidP="00C74ABA">
      <w:pPr>
        <w:pStyle w:val="Lijstalinea"/>
        <w:numPr>
          <w:ilvl w:val="1"/>
          <w:numId w:val="7"/>
        </w:numPr>
      </w:pPr>
      <w:r>
        <w:t>Totaalvangst (kg) per PODD project;</w:t>
      </w:r>
    </w:p>
    <w:p w14:paraId="6FE5F592" w14:textId="77777777" w:rsidR="00C74ABA" w:rsidRDefault="00C74ABA" w:rsidP="00C74ABA">
      <w:pPr>
        <w:pStyle w:val="Lijstalinea"/>
        <w:numPr>
          <w:ilvl w:val="1"/>
          <w:numId w:val="7"/>
        </w:numPr>
      </w:pPr>
      <w:r>
        <w:t>Totaalvangst (kg) van alle PODD projecten;</w:t>
      </w:r>
    </w:p>
    <w:p w14:paraId="640AC8D7" w14:textId="77777777" w:rsidR="00C74ABA" w:rsidRDefault="00C74ABA" w:rsidP="00C74ABA">
      <w:pPr>
        <w:pStyle w:val="Lijstalinea"/>
        <w:numPr>
          <w:ilvl w:val="1"/>
          <w:numId w:val="7"/>
        </w:numPr>
      </w:pPr>
      <w:r>
        <w:t>Totaalvangst in aantallen gevangen alen onderscheiden</w:t>
      </w:r>
      <w:r w:rsidRPr="00AE432C">
        <w:t xml:space="preserve"> </w:t>
      </w:r>
      <w:r w:rsidRPr="00513013">
        <w:t>per PODD project en alle projecten tezamen</w:t>
      </w:r>
      <w:r>
        <w:t>;</w:t>
      </w:r>
    </w:p>
    <w:p w14:paraId="0CC7C20A" w14:textId="77777777" w:rsidR="00C74ABA" w:rsidRDefault="00C74ABA" w:rsidP="00C74ABA">
      <w:pPr>
        <w:pStyle w:val="Lijstalinea"/>
        <w:numPr>
          <w:ilvl w:val="1"/>
          <w:numId w:val="7"/>
        </w:numPr>
      </w:pPr>
      <w:r>
        <w:t>Verantwoording ingezette middelen, materialen, mensen en uren per PODD project;</w:t>
      </w:r>
    </w:p>
    <w:p w14:paraId="666BBC9E" w14:textId="77777777" w:rsidR="00C74ABA" w:rsidRDefault="00C74ABA" w:rsidP="00C74ABA">
      <w:pPr>
        <w:pStyle w:val="Lijstalinea"/>
        <w:numPr>
          <w:ilvl w:val="1"/>
          <w:numId w:val="7"/>
        </w:numPr>
      </w:pPr>
      <w:r>
        <w:t>Evaluatie van samenwerking met beroepsvissers en waterbeheerders.</w:t>
      </w:r>
    </w:p>
    <w:p w14:paraId="4E2FE213" w14:textId="77777777" w:rsidR="00C74ABA" w:rsidRDefault="00C74ABA" w:rsidP="00C74ABA">
      <w:pPr>
        <w:pStyle w:val="Lijstalinea"/>
        <w:numPr>
          <w:ilvl w:val="1"/>
          <w:numId w:val="7"/>
        </w:numPr>
      </w:pPr>
      <w:r>
        <w:t>Controle en handhaving: geconstateerde overtredingen en op welke wijze hierop is gehandeld.</w:t>
      </w:r>
    </w:p>
    <w:p w14:paraId="7AF382CB" w14:textId="77777777" w:rsidR="00B8691F" w:rsidRDefault="00B8691F" w:rsidP="00B8691F">
      <w:pPr>
        <w:pStyle w:val="Lijstalinea"/>
        <w:ind w:left="1352"/>
      </w:pPr>
    </w:p>
    <w:p w14:paraId="28A41745" w14:textId="7ED8CE37" w:rsidR="00122BC9" w:rsidRPr="008243B7" w:rsidRDefault="00922070" w:rsidP="00B8691F">
      <w:pPr>
        <w:suppressAutoHyphens/>
        <w:ind w:left="720" w:right="-1" w:hanging="12"/>
        <w:rPr>
          <w:rFonts w:ascii="Verdana" w:hAnsi="Verdana" w:cs="Arial"/>
          <w:sz w:val="18"/>
          <w:szCs w:val="18"/>
          <w:lang w:val="nl"/>
        </w:rPr>
      </w:pPr>
      <w:r>
        <w:rPr>
          <w:rFonts w:ascii="Verdana" w:hAnsi="Verdana" w:cs="Arial"/>
          <w:sz w:val="18"/>
          <w:szCs w:val="18"/>
          <w:lang w:val="nl"/>
        </w:rPr>
        <w:t>De jaarlijkse rapportage</w:t>
      </w:r>
      <w:r w:rsidR="00936D3B" w:rsidRPr="00936D3B">
        <w:rPr>
          <w:rFonts w:ascii="Verdana" w:hAnsi="Verdana" w:cs="Arial"/>
          <w:sz w:val="18"/>
          <w:szCs w:val="18"/>
          <w:lang w:val="nl"/>
        </w:rPr>
        <w:t xml:space="preserve"> </w:t>
      </w:r>
      <w:r>
        <w:rPr>
          <w:rFonts w:ascii="Verdana" w:hAnsi="Verdana" w:cs="Arial"/>
          <w:sz w:val="18"/>
          <w:szCs w:val="18"/>
          <w:lang w:val="nl"/>
        </w:rPr>
        <w:t>w</w:t>
      </w:r>
      <w:r w:rsidR="00936D3B" w:rsidRPr="00936D3B">
        <w:rPr>
          <w:rFonts w:ascii="Verdana" w:hAnsi="Verdana" w:cs="Arial"/>
          <w:sz w:val="18"/>
          <w:szCs w:val="18"/>
          <w:lang w:val="nl"/>
        </w:rPr>
        <w:t>ordt in digitale vorm</w:t>
      </w:r>
      <w:r w:rsidR="00B8691F">
        <w:rPr>
          <w:rFonts w:ascii="Verdana" w:hAnsi="Verdana" w:cs="Arial"/>
          <w:sz w:val="18"/>
          <w:szCs w:val="18"/>
          <w:lang w:val="nl"/>
        </w:rPr>
        <w:t xml:space="preserve"> (in pdf)</w:t>
      </w:r>
      <w:r w:rsidR="00936D3B" w:rsidRPr="00936D3B">
        <w:rPr>
          <w:rFonts w:ascii="Verdana" w:hAnsi="Verdana" w:cs="Arial"/>
          <w:sz w:val="18"/>
          <w:szCs w:val="18"/>
          <w:lang w:val="nl"/>
        </w:rPr>
        <w:t xml:space="preserve"> </w:t>
      </w:r>
      <w:r w:rsidR="00B8691F">
        <w:rPr>
          <w:rFonts w:ascii="Verdana" w:hAnsi="Verdana" w:cs="Arial"/>
          <w:sz w:val="18"/>
          <w:szCs w:val="18"/>
          <w:lang w:val="nl"/>
        </w:rPr>
        <w:t xml:space="preserve">aan Opdrachtgever </w:t>
      </w:r>
      <w:r w:rsidR="00936D3B" w:rsidRPr="00936D3B">
        <w:rPr>
          <w:rFonts w:ascii="Verdana" w:hAnsi="Verdana" w:cs="Arial"/>
          <w:sz w:val="18"/>
          <w:szCs w:val="18"/>
          <w:lang w:val="nl"/>
        </w:rPr>
        <w:t xml:space="preserve">opgeleverd. </w:t>
      </w:r>
    </w:p>
    <w:p w14:paraId="79218E7B" w14:textId="71DE2C42" w:rsidR="00D10788" w:rsidRPr="008243B7" w:rsidRDefault="00122BC9" w:rsidP="008243B7">
      <w:pPr>
        <w:suppressAutoHyphens/>
        <w:ind w:left="450" w:right="-1"/>
        <w:rPr>
          <w:rFonts w:ascii="Verdana" w:hAnsi="Verdana" w:cs="Arial"/>
          <w:sz w:val="18"/>
          <w:szCs w:val="18"/>
          <w:lang w:val="nl"/>
        </w:rPr>
      </w:pPr>
      <w:r w:rsidRPr="008243B7">
        <w:rPr>
          <w:rFonts w:ascii="Verdana" w:hAnsi="Verdana" w:cs="Arial"/>
          <w:sz w:val="18"/>
          <w:szCs w:val="18"/>
          <w:lang w:val="nl"/>
        </w:rPr>
        <w:t xml:space="preserve"> </w:t>
      </w:r>
    </w:p>
    <w:p w14:paraId="09C6BBED" w14:textId="77777777" w:rsidR="000B18E3" w:rsidRPr="008243B7" w:rsidRDefault="000B18E3" w:rsidP="008243B7">
      <w:pPr>
        <w:suppressAutoHyphens/>
        <w:ind w:left="450" w:right="-1"/>
        <w:rPr>
          <w:rFonts w:ascii="Verdana" w:hAnsi="Verdana" w:cs="Arial"/>
          <w:sz w:val="18"/>
          <w:szCs w:val="18"/>
          <w:lang w:val="nl"/>
        </w:rPr>
      </w:pPr>
    </w:p>
    <w:p w14:paraId="28242FA4" w14:textId="57098207" w:rsidR="00122BC9" w:rsidRPr="00F862AC" w:rsidRDefault="00122BC9" w:rsidP="00F862AC">
      <w:pPr>
        <w:pStyle w:val="Kop1"/>
        <w:spacing w:before="0"/>
        <w:rPr>
          <w:rFonts w:ascii="Verdana" w:hAnsi="Verdana"/>
          <w:b/>
          <w:sz w:val="18"/>
          <w:lang w:val="nl"/>
        </w:rPr>
      </w:pPr>
      <w:r w:rsidRPr="00F862AC">
        <w:rPr>
          <w:rFonts w:ascii="Verdana" w:hAnsi="Verdana"/>
          <w:b/>
          <w:color w:val="000000" w:themeColor="text1"/>
          <w:sz w:val="18"/>
          <w:lang w:val="nl"/>
        </w:rPr>
        <w:t>2.</w:t>
      </w:r>
      <w:r w:rsidRPr="00F862AC">
        <w:rPr>
          <w:rFonts w:ascii="Verdana" w:hAnsi="Verdana"/>
          <w:b/>
          <w:color w:val="000000" w:themeColor="text1"/>
          <w:sz w:val="18"/>
          <w:lang w:val="nl"/>
        </w:rPr>
        <w:tab/>
        <w:t>Tijdsplanning of duur van de Overeenkomst</w:t>
      </w:r>
    </w:p>
    <w:p w14:paraId="0F44776E" w14:textId="77777777" w:rsidR="00122BC9" w:rsidRPr="008243B7" w:rsidRDefault="00122BC9" w:rsidP="008243B7">
      <w:pPr>
        <w:suppressAutoHyphens/>
        <w:ind w:left="567" w:right="-1" w:hanging="567"/>
        <w:rPr>
          <w:rFonts w:ascii="Verdana" w:hAnsi="Verdana" w:cs="Arial"/>
          <w:sz w:val="18"/>
          <w:szCs w:val="18"/>
          <w:lang w:val="nl"/>
        </w:rPr>
      </w:pPr>
    </w:p>
    <w:p w14:paraId="50A66A10" w14:textId="0F518F9F" w:rsidR="001D5C37" w:rsidRPr="004349AC" w:rsidRDefault="00122BC9" w:rsidP="004349AC">
      <w:pPr>
        <w:suppressAutoHyphens/>
        <w:ind w:left="700" w:right="-1" w:hanging="700"/>
        <w:rPr>
          <w:rFonts w:ascii="Verdana" w:hAnsi="Verdana" w:cs="Arial"/>
          <w:bCs/>
          <w:sz w:val="18"/>
          <w:szCs w:val="18"/>
          <w:lang w:val="nl"/>
        </w:rPr>
      </w:pPr>
      <w:r w:rsidRPr="008243B7">
        <w:rPr>
          <w:rFonts w:ascii="Verdana" w:hAnsi="Verdana" w:cs="Arial"/>
          <w:sz w:val="18"/>
          <w:szCs w:val="18"/>
          <w:lang w:val="nl"/>
        </w:rPr>
        <w:tab/>
      </w:r>
      <w:bookmarkStart w:id="0" w:name="_Hlk53408170"/>
      <w:r w:rsidR="001D5C37" w:rsidRPr="004349AC">
        <w:rPr>
          <w:rFonts w:ascii="Verdana" w:hAnsi="Verdana" w:cs="Arial"/>
          <w:bCs/>
          <w:sz w:val="18"/>
          <w:szCs w:val="18"/>
          <w:lang w:val="nl"/>
        </w:rPr>
        <w:t xml:space="preserve">Deze Overeenkomst gaat in op </w:t>
      </w:r>
      <w:r w:rsidR="00ED0DEE">
        <w:rPr>
          <w:rFonts w:ascii="Verdana" w:hAnsi="Verdana" w:cs="Arial"/>
          <w:bCs/>
          <w:sz w:val="18"/>
          <w:szCs w:val="18"/>
          <w:highlight w:val="yellow"/>
          <w:lang w:val="nl"/>
        </w:rPr>
        <w:t>4</w:t>
      </w:r>
      <w:r w:rsidR="00C74ABA" w:rsidRPr="003F3C9C">
        <w:rPr>
          <w:rFonts w:ascii="Verdana" w:hAnsi="Verdana" w:cs="Arial"/>
          <w:bCs/>
          <w:sz w:val="18"/>
          <w:szCs w:val="18"/>
          <w:highlight w:val="yellow"/>
          <w:lang w:val="nl"/>
        </w:rPr>
        <w:t xml:space="preserve"> juli 2025</w:t>
      </w:r>
      <w:r w:rsidR="001D5C37" w:rsidRPr="004349AC">
        <w:rPr>
          <w:rFonts w:ascii="Verdana" w:hAnsi="Verdana" w:cs="Arial"/>
          <w:bCs/>
          <w:sz w:val="18"/>
          <w:szCs w:val="18"/>
          <w:lang w:val="nl"/>
        </w:rPr>
        <w:t xml:space="preserve"> en heeft een initiële looptijd van </w:t>
      </w:r>
      <w:r w:rsidR="00D6722B" w:rsidRPr="004349AC">
        <w:rPr>
          <w:rFonts w:ascii="Verdana" w:hAnsi="Verdana" w:cs="Arial"/>
          <w:bCs/>
          <w:sz w:val="18"/>
          <w:szCs w:val="18"/>
          <w:lang w:val="nl"/>
        </w:rPr>
        <w:t>24 maanden</w:t>
      </w:r>
      <w:r w:rsidR="001D5C37" w:rsidRPr="004349AC">
        <w:rPr>
          <w:rFonts w:ascii="Verdana" w:hAnsi="Verdana" w:cs="Arial"/>
          <w:bCs/>
          <w:sz w:val="18"/>
          <w:szCs w:val="18"/>
          <w:lang w:val="nl"/>
        </w:rPr>
        <w:t xml:space="preserve"> met </w:t>
      </w:r>
      <w:r w:rsidR="004349AC">
        <w:rPr>
          <w:rFonts w:ascii="Verdana" w:hAnsi="Verdana" w:cs="Arial"/>
          <w:bCs/>
          <w:sz w:val="18"/>
          <w:szCs w:val="18"/>
          <w:lang w:val="nl"/>
        </w:rPr>
        <w:t>1</w:t>
      </w:r>
      <w:r w:rsidR="001D5C37" w:rsidRPr="004349AC">
        <w:rPr>
          <w:rFonts w:ascii="Verdana" w:hAnsi="Verdana" w:cs="Arial"/>
          <w:bCs/>
          <w:sz w:val="18"/>
          <w:szCs w:val="18"/>
          <w:lang w:val="nl"/>
        </w:rPr>
        <w:t xml:space="preserve"> maal een optie tot verlenging van deze Overeenkomst, eenzijdig uit te oefenen door Opdrachtgever, onder gelijkblijvende voorwaarden, met telkens een periode van maximaal </w:t>
      </w:r>
      <w:r w:rsidR="004349AC">
        <w:rPr>
          <w:rFonts w:ascii="Verdana" w:hAnsi="Verdana" w:cs="Arial"/>
          <w:bCs/>
          <w:sz w:val="18"/>
          <w:szCs w:val="18"/>
          <w:lang w:val="nl"/>
        </w:rPr>
        <w:t>24</w:t>
      </w:r>
      <w:r w:rsidR="00D6722B" w:rsidRPr="004349AC">
        <w:rPr>
          <w:rFonts w:ascii="Verdana" w:hAnsi="Verdana" w:cs="Arial"/>
          <w:bCs/>
          <w:sz w:val="18"/>
          <w:szCs w:val="18"/>
          <w:lang w:val="nl"/>
        </w:rPr>
        <w:t xml:space="preserve"> maanden.</w:t>
      </w:r>
      <w:r w:rsidR="001D5C37" w:rsidRPr="004349AC">
        <w:rPr>
          <w:rFonts w:ascii="Verdana" w:hAnsi="Verdana" w:cs="Arial"/>
          <w:bCs/>
          <w:sz w:val="18"/>
          <w:szCs w:val="18"/>
          <w:lang w:val="nl"/>
        </w:rPr>
        <w:t xml:space="preserve"> De totale duur van de Overeenkomst is derhalve maximaal </w:t>
      </w:r>
      <w:r w:rsidR="00D6722B" w:rsidRPr="004349AC">
        <w:rPr>
          <w:rFonts w:ascii="Verdana" w:hAnsi="Verdana" w:cs="Arial"/>
          <w:bCs/>
          <w:sz w:val="18"/>
          <w:szCs w:val="18"/>
          <w:lang w:val="nl"/>
        </w:rPr>
        <w:t>48 maanden,</w:t>
      </w:r>
      <w:r w:rsidR="001D5C37" w:rsidRPr="004349AC">
        <w:rPr>
          <w:rFonts w:ascii="Verdana" w:hAnsi="Verdana" w:cs="Arial"/>
          <w:bCs/>
          <w:sz w:val="18"/>
          <w:szCs w:val="18"/>
          <w:lang w:val="nl"/>
        </w:rPr>
        <w:t xml:space="preserve"> inclusief verlengingsopties.</w:t>
      </w:r>
    </w:p>
    <w:p w14:paraId="79C8799D" w14:textId="5A30F59B" w:rsidR="006945E7" w:rsidRPr="003F3C9C" w:rsidRDefault="001D5C37" w:rsidP="003F3C9C">
      <w:pPr>
        <w:suppressAutoHyphens/>
        <w:ind w:left="700" w:right="-1"/>
        <w:rPr>
          <w:rFonts w:ascii="Verdana" w:hAnsi="Verdana" w:cs="Arial"/>
          <w:bCs/>
          <w:sz w:val="18"/>
          <w:szCs w:val="18"/>
          <w:lang w:val="nl"/>
        </w:rPr>
      </w:pPr>
      <w:r w:rsidRPr="004349AC">
        <w:rPr>
          <w:rFonts w:ascii="Verdana" w:hAnsi="Verdana" w:cs="Arial"/>
          <w:bCs/>
          <w:sz w:val="18"/>
          <w:szCs w:val="18"/>
          <w:lang w:val="nl"/>
        </w:rPr>
        <w:t xml:space="preserve">Indien Opdrachtgever geen gebruik van een verlengingsoptie wenst te maken, doet hij hiervan uiterlijk </w:t>
      </w:r>
      <w:r w:rsidR="00B22A71">
        <w:rPr>
          <w:rFonts w:ascii="Verdana" w:hAnsi="Verdana" w:cs="Arial"/>
          <w:bCs/>
          <w:sz w:val="18"/>
          <w:szCs w:val="18"/>
          <w:lang w:val="nl"/>
        </w:rPr>
        <w:t>3</w:t>
      </w:r>
      <w:r w:rsidRPr="004349AC">
        <w:rPr>
          <w:rFonts w:ascii="Verdana" w:hAnsi="Verdana" w:cs="Arial"/>
          <w:bCs/>
          <w:sz w:val="18"/>
          <w:szCs w:val="18"/>
          <w:lang w:val="nl"/>
        </w:rPr>
        <w:t xml:space="preserve"> maanden voor het verstrijken van de initiële of op dat moment geldende looptijd schriftelijk mededeling aan Opdrachtnemer. De Overeenkomst eindigt in dat geval van rechtswege na de initiële of op dat moment geldende looptijd. Bij uitblijven van een dergelijk bericht van Opdrachtgever treedt een optie tot verlenging automatisch in, indien en voor zover een dergelijke optie nog openstaat. </w:t>
      </w:r>
      <w:bookmarkEnd w:id="0"/>
      <w:r w:rsidR="00B22A71">
        <w:rPr>
          <w:rFonts w:ascii="Verdana" w:hAnsi="Verdana" w:cs="Arial"/>
          <w:bCs/>
          <w:sz w:val="18"/>
          <w:szCs w:val="18"/>
          <w:lang w:val="nl"/>
        </w:rPr>
        <w:br/>
      </w:r>
    </w:p>
    <w:p w14:paraId="1AEE62B1" w14:textId="77777777" w:rsidR="00F160D7" w:rsidRPr="008243B7" w:rsidRDefault="00F160D7" w:rsidP="008243B7">
      <w:pPr>
        <w:suppressAutoHyphens/>
        <w:ind w:left="700" w:right="-1"/>
        <w:rPr>
          <w:rFonts w:ascii="Verdana" w:hAnsi="Verdana" w:cs="Arial"/>
          <w:b/>
          <w:bCs/>
          <w:sz w:val="18"/>
          <w:szCs w:val="18"/>
          <w:lang w:val="nl"/>
        </w:rPr>
      </w:pPr>
    </w:p>
    <w:p w14:paraId="464CCE15" w14:textId="77777777" w:rsidR="00122BC9" w:rsidRPr="00F862AC" w:rsidRDefault="00122BC9" w:rsidP="00434F64">
      <w:pPr>
        <w:pStyle w:val="Kop1"/>
        <w:spacing w:before="0"/>
        <w:rPr>
          <w:rFonts w:ascii="Verdana" w:hAnsi="Verdana"/>
          <w:b/>
          <w:color w:val="000000" w:themeColor="text1"/>
          <w:sz w:val="18"/>
          <w:lang w:val="nl"/>
        </w:rPr>
      </w:pPr>
      <w:r w:rsidRPr="00F862AC">
        <w:rPr>
          <w:rFonts w:ascii="Verdana" w:hAnsi="Verdana"/>
          <w:b/>
          <w:color w:val="000000" w:themeColor="text1"/>
          <w:sz w:val="18"/>
          <w:lang w:val="nl"/>
        </w:rPr>
        <w:t>3.</w:t>
      </w:r>
      <w:r w:rsidRPr="00F862AC">
        <w:rPr>
          <w:rFonts w:ascii="Verdana" w:hAnsi="Verdana"/>
          <w:b/>
          <w:color w:val="000000" w:themeColor="text1"/>
          <w:sz w:val="18"/>
          <w:lang w:val="nl"/>
        </w:rPr>
        <w:tab/>
        <w:t>Prijs en overige financiële bepalingen</w:t>
      </w:r>
    </w:p>
    <w:p w14:paraId="0B8AD4CC" w14:textId="77777777" w:rsidR="007A0A1B" w:rsidRPr="008243B7" w:rsidRDefault="007A0A1B" w:rsidP="008243B7">
      <w:pPr>
        <w:suppressAutoHyphens/>
        <w:ind w:left="720" w:right="-1" w:hanging="720"/>
        <w:rPr>
          <w:rFonts w:ascii="Verdana" w:hAnsi="Verdana" w:cs="Arial"/>
          <w:sz w:val="18"/>
          <w:szCs w:val="18"/>
          <w:lang w:val="nl"/>
        </w:rPr>
      </w:pPr>
    </w:p>
    <w:p w14:paraId="4D765F51" w14:textId="045DD42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t>Opdrachtnemer verricht de Diensten tegen een vaste totaalprijs. Deze vaste totaalprijs bedraagt</w:t>
      </w:r>
      <w:r w:rsidR="004349AC">
        <w:rPr>
          <w:rFonts w:ascii="Verdana" w:hAnsi="Verdana" w:cs="Arial"/>
          <w:sz w:val="18"/>
          <w:szCs w:val="18"/>
          <w:lang w:val="nl"/>
        </w:rPr>
        <w:t xml:space="preserve"> </w:t>
      </w:r>
      <w:r w:rsidR="004349AC" w:rsidRPr="004349AC">
        <w:rPr>
          <w:rFonts w:ascii="Verdana" w:hAnsi="Verdana" w:cs="Arial"/>
          <w:sz w:val="18"/>
          <w:szCs w:val="18"/>
          <w:lang w:val="nl"/>
        </w:rPr>
        <w:t>€</w:t>
      </w:r>
      <w:r w:rsidR="004349AC">
        <w:rPr>
          <w:rFonts w:ascii="Verdana" w:hAnsi="Verdana" w:cs="Arial"/>
          <w:sz w:val="18"/>
          <w:szCs w:val="18"/>
          <w:lang w:val="nl"/>
        </w:rPr>
        <w:t xml:space="preserve"> 160.000,-</w:t>
      </w:r>
      <w:r w:rsidR="004349AC" w:rsidRPr="008243B7">
        <w:rPr>
          <w:rFonts w:ascii="Verdana" w:hAnsi="Verdana" w:cs="Arial"/>
          <w:sz w:val="18"/>
          <w:szCs w:val="18"/>
          <w:lang w:val="nl"/>
        </w:rPr>
        <w:t xml:space="preserve"> (</w:t>
      </w:r>
      <w:r w:rsidR="003F3C9C">
        <w:rPr>
          <w:rFonts w:ascii="Verdana" w:hAnsi="Verdana" w:cs="Arial"/>
          <w:sz w:val="18"/>
          <w:szCs w:val="18"/>
          <w:lang w:val="nl"/>
        </w:rPr>
        <w:t>in</w:t>
      </w:r>
      <w:r w:rsidR="004349AC" w:rsidRPr="008243B7">
        <w:rPr>
          <w:rFonts w:ascii="Verdana" w:hAnsi="Verdana" w:cs="Arial"/>
          <w:sz w:val="18"/>
          <w:szCs w:val="18"/>
          <w:lang w:val="nl"/>
        </w:rPr>
        <w:t>cl</w:t>
      </w:r>
      <w:r w:rsidR="003F3C9C">
        <w:rPr>
          <w:rFonts w:ascii="Verdana" w:hAnsi="Verdana" w:cs="Arial"/>
          <w:sz w:val="18"/>
          <w:szCs w:val="18"/>
          <w:lang w:val="nl"/>
        </w:rPr>
        <w:t>usief</w:t>
      </w:r>
      <w:r w:rsidR="004349AC" w:rsidRPr="008243B7">
        <w:rPr>
          <w:rFonts w:ascii="Verdana" w:hAnsi="Verdana" w:cs="Arial"/>
          <w:sz w:val="18"/>
          <w:szCs w:val="18"/>
          <w:lang w:val="nl"/>
        </w:rPr>
        <w:t xml:space="preserve"> </w:t>
      </w:r>
      <w:r w:rsidR="004349AC">
        <w:rPr>
          <w:rFonts w:ascii="Verdana" w:hAnsi="Verdana" w:cs="Arial"/>
          <w:sz w:val="18"/>
          <w:szCs w:val="18"/>
          <w:lang w:val="nl"/>
        </w:rPr>
        <w:t>btw</w:t>
      </w:r>
      <w:r w:rsidR="004349AC" w:rsidRPr="008243B7">
        <w:rPr>
          <w:rFonts w:ascii="Verdana" w:hAnsi="Verdana" w:cs="Arial"/>
          <w:sz w:val="18"/>
          <w:szCs w:val="18"/>
          <w:lang w:val="nl"/>
        </w:rPr>
        <w:t xml:space="preserve"> en inclusief reis-, verblijf- en eventuele overige kosten)</w:t>
      </w:r>
      <w:r w:rsidR="004349AC">
        <w:rPr>
          <w:rFonts w:ascii="Verdana" w:hAnsi="Verdana" w:cs="Arial"/>
          <w:sz w:val="18"/>
          <w:szCs w:val="18"/>
          <w:lang w:val="nl"/>
        </w:rPr>
        <w:t xml:space="preserve"> per contractjaar, voor contractjaar 1 en contractjaar 2 en €</w:t>
      </w:r>
      <w:r w:rsidR="00B22A71">
        <w:rPr>
          <w:rFonts w:ascii="Verdana" w:hAnsi="Verdana" w:cs="Arial"/>
          <w:sz w:val="18"/>
          <w:szCs w:val="18"/>
          <w:lang w:val="nl"/>
        </w:rPr>
        <w:t xml:space="preserve"> </w:t>
      </w:r>
      <w:r w:rsidR="004349AC">
        <w:rPr>
          <w:rFonts w:ascii="Verdana" w:hAnsi="Verdana" w:cs="Arial"/>
          <w:sz w:val="18"/>
          <w:szCs w:val="18"/>
          <w:lang w:val="nl"/>
        </w:rPr>
        <w:t xml:space="preserve">190.000,- </w:t>
      </w:r>
      <w:r w:rsidR="004349AC" w:rsidRPr="008243B7">
        <w:rPr>
          <w:rFonts w:ascii="Verdana" w:hAnsi="Verdana" w:cs="Arial"/>
          <w:sz w:val="18"/>
          <w:szCs w:val="18"/>
          <w:lang w:val="nl"/>
        </w:rPr>
        <w:t>(</w:t>
      </w:r>
      <w:r w:rsidR="003F3C9C">
        <w:rPr>
          <w:rFonts w:ascii="Verdana" w:hAnsi="Verdana" w:cs="Arial"/>
          <w:sz w:val="18"/>
          <w:szCs w:val="18"/>
          <w:lang w:val="nl"/>
        </w:rPr>
        <w:t>inclusief</w:t>
      </w:r>
      <w:r w:rsidR="004349AC" w:rsidRPr="008243B7">
        <w:rPr>
          <w:rFonts w:ascii="Verdana" w:hAnsi="Verdana" w:cs="Arial"/>
          <w:sz w:val="18"/>
          <w:szCs w:val="18"/>
          <w:lang w:val="nl"/>
        </w:rPr>
        <w:t xml:space="preserve"> </w:t>
      </w:r>
      <w:r w:rsidR="004349AC">
        <w:rPr>
          <w:rFonts w:ascii="Verdana" w:hAnsi="Verdana" w:cs="Arial"/>
          <w:sz w:val="18"/>
          <w:szCs w:val="18"/>
          <w:lang w:val="nl"/>
        </w:rPr>
        <w:t>btw</w:t>
      </w:r>
      <w:r w:rsidR="004349AC" w:rsidRPr="008243B7">
        <w:rPr>
          <w:rFonts w:ascii="Verdana" w:hAnsi="Verdana" w:cs="Arial"/>
          <w:sz w:val="18"/>
          <w:szCs w:val="18"/>
          <w:lang w:val="nl"/>
        </w:rPr>
        <w:t xml:space="preserve"> en inclusief reis-, verblijf- en eventuele overige kosten)</w:t>
      </w:r>
      <w:r w:rsidR="004349AC">
        <w:rPr>
          <w:rFonts w:ascii="Verdana" w:hAnsi="Verdana" w:cs="Arial"/>
          <w:sz w:val="18"/>
          <w:szCs w:val="18"/>
          <w:lang w:val="nl"/>
        </w:rPr>
        <w:t xml:space="preserve"> per contractjaar, voor contractjaar 3 en contractjaar 4</w:t>
      </w:r>
      <w:r w:rsidR="003F3C9C">
        <w:rPr>
          <w:rFonts w:ascii="Verdana" w:hAnsi="Verdana" w:cs="Arial"/>
          <w:sz w:val="18"/>
          <w:szCs w:val="18"/>
          <w:lang w:val="nl"/>
        </w:rPr>
        <w:t>.</w:t>
      </w:r>
    </w:p>
    <w:p w14:paraId="513377B9" w14:textId="77777777" w:rsidR="00122BC9" w:rsidRPr="008243B7" w:rsidRDefault="00122BC9" w:rsidP="008243B7">
      <w:pPr>
        <w:suppressAutoHyphens/>
        <w:ind w:left="567" w:right="-1" w:hanging="567"/>
        <w:rPr>
          <w:rFonts w:ascii="Verdana" w:hAnsi="Verdana" w:cs="Arial"/>
          <w:sz w:val="18"/>
          <w:szCs w:val="18"/>
          <w:lang w:val="nl"/>
        </w:rPr>
      </w:pPr>
    </w:p>
    <w:p w14:paraId="3E84D11E"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t xml:space="preserve">Uitdrukkelijk wordt bepaald dat indien </w:t>
      </w:r>
      <w:r w:rsidR="00AA3889" w:rsidRPr="008243B7">
        <w:rPr>
          <w:rFonts w:ascii="Verdana" w:hAnsi="Verdana" w:cs="Arial"/>
          <w:sz w:val="18"/>
          <w:szCs w:val="18"/>
          <w:lang w:val="nl"/>
        </w:rPr>
        <w:t>O</w:t>
      </w:r>
      <w:r w:rsidR="00F23761" w:rsidRPr="008243B7">
        <w:rPr>
          <w:rFonts w:ascii="Verdana" w:hAnsi="Verdana" w:cs="Arial"/>
          <w:sz w:val="18"/>
          <w:szCs w:val="18"/>
          <w:lang w:val="nl"/>
        </w:rPr>
        <w:t xml:space="preserve">pdrachtnemer geen </w:t>
      </w:r>
      <w:r w:rsidR="00E21C2C">
        <w:rPr>
          <w:rFonts w:ascii="Verdana" w:hAnsi="Verdana" w:cs="Arial"/>
          <w:sz w:val="18"/>
          <w:szCs w:val="18"/>
          <w:lang w:val="nl"/>
        </w:rPr>
        <w:t>btw</w:t>
      </w:r>
      <w:r w:rsidR="00F23761" w:rsidRPr="008243B7">
        <w:rPr>
          <w:rFonts w:ascii="Verdana" w:hAnsi="Verdana" w:cs="Arial"/>
          <w:sz w:val="18"/>
          <w:szCs w:val="18"/>
          <w:lang w:val="nl"/>
        </w:rPr>
        <w:t xml:space="preserve">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 xml:space="preserve">voor (een deel van) de Diensten geen vrijstelling van </w:t>
      </w:r>
      <w:r w:rsidR="00E21C2C">
        <w:rPr>
          <w:rFonts w:ascii="Verdana" w:hAnsi="Verdana" w:cs="Arial"/>
          <w:sz w:val="18"/>
          <w:szCs w:val="18"/>
          <w:lang w:val="nl"/>
        </w:rPr>
        <w:t>btw</w:t>
      </w:r>
      <w:r w:rsidRPr="008243B7">
        <w:rPr>
          <w:rFonts w:ascii="Verdana" w:hAnsi="Verdana" w:cs="Arial"/>
          <w:sz w:val="18"/>
          <w:szCs w:val="18"/>
          <w:lang w:val="nl"/>
        </w:rPr>
        <w:t xml:space="preserve"> blijkt te bestaan, </w:t>
      </w:r>
      <w:r w:rsidR="00AA3889" w:rsidRPr="008243B7">
        <w:rPr>
          <w:rFonts w:ascii="Verdana" w:hAnsi="Verdana" w:cs="Arial"/>
          <w:sz w:val="18"/>
          <w:szCs w:val="18"/>
          <w:lang w:val="nl"/>
        </w:rPr>
        <w:t xml:space="preserve">deze </w:t>
      </w:r>
      <w:r w:rsidRPr="008243B7">
        <w:rPr>
          <w:rFonts w:ascii="Verdana" w:hAnsi="Verdana" w:cs="Arial"/>
          <w:sz w:val="18"/>
          <w:szCs w:val="18"/>
          <w:lang w:val="nl"/>
        </w:rPr>
        <w:t>niet ten laste komt van Opdrachtgever.</w:t>
      </w:r>
    </w:p>
    <w:p w14:paraId="08574EBC" w14:textId="77777777" w:rsidR="00122BC9" w:rsidRPr="008243B7" w:rsidRDefault="00122BC9" w:rsidP="008243B7">
      <w:pPr>
        <w:suppressAutoHyphens/>
        <w:ind w:left="567" w:right="-1" w:hanging="567"/>
        <w:rPr>
          <w:rFonts w:ascii="Verdana" w:hAnsi="Verdana" w:cs="Arial"/>
          <w:sz w:val="18"/>
          <w:szCs w:val="18"/>
          <w:lang w:val="nl"/>
        </w:rPr>
      </w:pPr>
    </w:p>
    <w:p w14:paraId="187425D1"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te verrichten Diensten en eventueel daartoe benodigde materialen. </w:t>
      </w:r>
    </w:p>
    <w:p w14:paraId="3ADB7A26" w14:textId="77777777" w:rsidR="00122BC9" w:rsidRPr="008243B7" w:rsidRDefault="00122BC9" w:rsidP="008243B7">
      <w:pPr>
        <w:suppressAutoHyphens/>
        <w:ind w:left="567" w:right="-1" w:hanging="567"/>
        <w:rPr>
          <w:rFonts w:ascii="Verdana" w:hAnsi="Verdana" w:cs="Arial"/>
          <w:sz w:val="18"/>
          <w:szCs w:val="18"/>
          <w:lang w:val="nl"/>
        </w:rPr>
      </w:pPr>
    </w:p>
    <w:p w14:paraId="10E9D8A0" w14:textId="777512D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3.4</w:t>
      </w:r>
      <w:r w:rsidRPr="008243B7">
        <w:rPr>
          <w:rFonts w:ascii="Verdana" w:hAnsi="Verdana" w:cs="Arial"/>
          <w:sz w:val="18"/>
          <w:szCs w:val="18"/>
          <w:lang w:val="nl"/>
        </w:rPr>
        <w:tab/>
        <w:t>De overeengekomen tarieven zijn vast en onveranderlijk gedurende de duur van deze Overeenkomst.</w:t>
      </w:r>
    </w:p>
    <w:p w14:paraId="7533A700" w14:textId="77777777" w:rsidR="00122BC9" w:rsidRPr="008243B7" w:rsidRDefault="00122BC9" w:rsidP="003719AB">
      <w:pPr>
        <w:suppressAutoHyphens/>
        <w:ind w:right="-1"/>
        <w:rPr>
          <w:rFonts w:ascii="Verdana" w:hAnsi="Verdana" w:cs="Arial"/>
          <w:sz w:val="18"/>
          <w:szCs w:val="18"/>
          <w:lang w:val="nl"/>
        </w:rPr>
      </w:pPr>
    </w:p>
    <w:p w14:paraId="6C48BEA3" w14:textId="77777777" w:rsidR="00B22A71" w:rsidRDefault="00B22A71">
      <w:pPr>
        <w:overflowPunct/>
        <w:autoSpaceDE/>
        <w:autoSpaceDN/>
        <w:adjustRightInd/>
        <w:textAlignment w:val="auto"/>
        <w:rPr>
          <w:rFonts w:ascii="Verdana" w:hAnsi="Verdana" w:cs="Arial"/>
          <w:sz w:val="18"/>
          <w:szCs w:val="18"/>
          <w:lang w:val="nl"/>
        </w:rPr>
      </w:pPr>
      <w:r>
        <w:rPr>
          <w:rFonts w:ascii="Verdana" w:hAnsi="Verdana" w:cs="Arial"/>
          <w:sz w:val="18"/>
          <w:szCs w:val="18"/>
          <w:lang w:val="nl"/>
        </w:rPr>
        <w:br w:type="page"/>
      </w:r>
    </w:p>
    <w:p w14:paraId="704E499D" w14:textId="28414D8C" w:rsidR="00B60BF9"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lastRenderedPageBreak/>
        <w:t>3.5</w:t>
      </w:r>
      <w:r w:rsidRPr="008243B7">
        <w:rPr>
          <w:rFonts w:ascii="Verdana" w:hAnsi="Verdana" w:cs="Arial"/>
          <w:sz w:val="18"/>
          <w:szCs w:val="18"/>
          <w:lang w:val="nl"/>
        </w:rPr>
        <w:tab/>
        <w:t xml:space="preserve">Betaling vindt </w:t>
      </w:r>
      <w:r w:rsidR="00713622">
        <w:rPr>
          <w:rFonts w:ascii="Verdana" w:hAnsi="Verdana" w:cs="Arial"/>
          <w:sz w:val="18"/>
          <w:szCs w:val="18"/>
          <w:lang w:val="nl"/>
        </w:rPr>
        <w:t xml:space="preserve">jaarlijks achteraf </w:t>
      </w:r>
      <w:r w:rsidRPr="008243B7">
        <w:rPr>
          <w:rFonts w:ascii="Verdana" w:hAnsi="Verdana" w:cs="Arial"/>
          <w:sz w:val="18"/>
          <w:szCs w:val="18"/>
          <w:lang w:val="nl"/>
        </w:rPr>
        <w:t>plaats na acceptatie van de resultaten van de Diensten</w:t>
      </w:r>
      <w:r w:rsidR="00713622">
        <w:rPr>
          <w:rFonts w:ascii="Verdana" w:hAnsi="Verdana" w:cs="Arial"/>
          <w:sz w:val="18"/>
          <w:szCs w:val="18"/>
          <w:lang w:val="nl"/>
        </w:rPr>
        <w:t xml:space="preserve"> van het desbetreffende contractjaar</w:t>
      </w:r>
      <w:r w:rsidR="00B60BF9">
        <w:rPr>
          <w:rFonts w:ascii="Verdana" w:hAnsi="Verdana" w:cs="Arial"/>
          <w:sz w:val="18"/>
          <w:szCs w:val="18"/>
          <w:lang w:val="nl"/>
        </w:rPr>
        <w:t>:</w:t>
      </w:r>
    </w:p>
    <w:p w14:paraId="599A9DDD" w14:textId="36ECF7A4" w:rsidR="00122BC9" w:rsidRDefault="00122BC9" w:rsidP="003F3C9C">
      <w:pPr>
        <w:suppressAutoHyphens/>
        <w:ind w:right="-1"/>
        <w:rPr>
          <w:rFonts w:ascii="Verdana" w:hAnsi="Verdana" w:cs="Arial"/>
          <w:sz w:val="18"/>
          <w:szCs w:val="18"/>
          <w:lang w:val="nl"/>
        </w:rPr>
      </w:pPr>
    </w:p>
    <w:p w14:paraId="5B7418F7" w14:textId="3A7D5370" w:rsidR="00713622" w:rsidRDefault="00713622" w:rsidP="008243B7">
      <w:pPr>
        <w:suppressAutoHyphens/>
        <w:ind w:left="720" w:right="-1" w:hanging="720"/>
        <w:rPr>
          <w:rFonts w:ascii="Verdana" w:hAnsi="Verdana" w:cs="Arial"/>
          <w:sz w:val="18"/>
          <w:szCs w:val="18"/>
          <w:lang w:val="nl"/>
        </w:rPr>
      </w:pPr>
      <w:r>
        <w:rPr>
          <w:rFonts w:ascii="Verdana" w:hAnsi="Verdana" w:cs="Arial"/>
          <w:sz w:val="18"/>
          <w:szCs w:val="18"/>
          <w:lang w:val="nl"/>
        </w:rPr>
        <w:tab/>
      </w:r>
      <w:r w:rsidR="00B60BF9">
        <w:rPr>
          <w:rFonts w:ascii="Verdana" w:hAnsi="Verdana" w:cs="Arial"/>
          <w:sz w:val="18"/>
          <w:szCs w:val="18"/>
          <w:lang w:val="nl"/>
        </w:rPr>
        <w:t>c</w:t>
      </w:r>
      <w:r>
        <w:rPr>
          <w:rFonts w:ascii="Verdana" w:hAnsi="Verdana" w:cs="Arial"/>
          <w:sz w:val="18"/>
          <w:szCs w:val="18"/>
          <w:lang w:val="nl"/>
        </w:rPr>
        <w:t>ontractjaar 1:</w:t>
      </w:r>
      <w:r w:rsidR="00B60BF9">
        <w:rPr>
          <w:rFonts w:ascii="Verdana" w:hAnsi="Verdana" w:cs="Arial"/>
          <w:sz w:val="18"/>
          <w:szCs w:val="18"/>
          <w:lang w:val="nl"/>
        </w:rPr>
        <w:t xml:space="preserve"> € 132.231,41 exclusief btw ofwel € 160.000,- inclusief btw;</w:t>
      </w:r>
    </w:p>
    <w:p w14:paraId="05BA6364" w14:textId="6C873BEF" w:rsidR="00713622" w:rsidRDefault="00713622" w:rsidP="00B60BF9">
      <w:pPr>
        <w:suppressAutoHyphens/>
        <w:ind w:left="720" w:right="-1" w:hanging="720"/>
        <w:rPr>
          <w:rFonts w:ascii="Verdana" w:hAnsi="Verdana" w:cs="Arial"/>
          <w:sz w:val="18"/>
          <w:szCs w:val="18"/>
          <w:lang w:val="nl"/>
        </w:rPr>
      </w:pPr>
      <w:r>
        <w:rPr>
          <w:rFonts w:ascii="Verdana" w:hAnsi="Verdana" w:cs="Arial"/>
          <w:sz w:val="18"/>
          <w:szCs w:val="18"/>
          <w:lang w:val="nl"/>
        </w:rPr>
        <w:tab/>
      </w:r>
      <w:r w:rsidR="00B60BF9">
        <w:rPr>
          <w:rFonts w:ascii="Verdana" w:hAnsi="Verdana" w:cs="Arial"/>
          <w:sz w:val="18"/>
          <w:szCs w:val="18"/>
          <w:lang w:val="nl"/>
        </w:rPr>
        <w:t>c</w:t>
      </w:r>
      <w:r>
        <w:rPr>
          <w:rFonts w:ascii="Verdana" w:hAnsi="Verdana" w:cs="Arial"/>
          <w:sz w:val="18"/>
          <w:szCs w:val="18"/>
          <w:lang w:val="nl"/>
        </w:rPr>
        <w:t>ontractjaar 2:</w:t>
      </w:r>
      <w:r w:rsidR="00B60BF9" w:rsidRPr="00B60BF9">
        <w:rPr>
          <w:rFonts w:ascii="Verdana" w:hAnsi="Verdana" w:cs="Arial"/>
          <w:sz w:val="18"/>
          <w:szCs w:val="18"/>
          <w:lang w:val="nl"/>
        </w:rPr>
        <w:t xml:space="preserve"> </w:t>
      </w:r>
      <w:r w:rsidR="00B60BF9">
        <w:rPr>
          <w:rFonts w:ascii="Verdana" w:hAnsi="Verdana" w:cs="Arial"/>
          <w:sz w:val="18"/>
          <w:szCs w:val="18"/>
          <w:lang w:val="nl"/>
        </w:rPr>
        <w:t>€ 132.231,41 exclusief btw ofwel € 160.000,- inclusief btw;</w:t>
      </w:r>
    </w:p>
    <w:p w14:paraId="64DB3231" w14:textId="743066F4" w:rsidR="00713622" w:rsidRDefault="00713622" w:rsidP="00B60BF9">
      <w:pPr>
        <w:suppressAutoHyphens/>
        <w:ind w:left="720" w:right="-1" w:hanging="720"/>
        <w:rPr>
          <w:rFonts w:ascii="Verdana" w:hAnsi="Verdana" w:cs="Arial"/>
          <w:sz w:val="18"/>
          <w:szCs w:val="18"/>
          <w:lang w:val="nl"/>
        </w:rPr>
      </w:pPr>
      <w:r>
        <w:rPr>
          <w:rFonts w:ascii="Verdana" w:hAnsi="Verdana" w:cs="Arial"/>
          <w:sz w:val="18"/>
          <w:szCs w:val="18"/>
          <w:lang w:val="nl"/>
        </w:rPr>
        <w:tab/>
      </w:r>
      <w:r w:rsidR="00B60BF9">
        <w:rPr>
          <w:rFonts w:ascii="Verdana" w:hAnsi="Verdana" w:cs="Arial"/>
          <w:sz w:val="18"/>
          <w:szCs w:val="18"/>
          <w:lang w:val="nl"/>
        </w:rPr>
        <w:t>c</w:t>
      </w:r>
      <w:r>
        <w:rPr>
          <w:rFonts w:ascii="Verdana" w:hAnsi="Verdana" w:cs="Arial"/>
          <w:sz w:val="18"/>
          <w:szCs w:val="18"/>
          <w:lang w:val="nl"/>
        </w:rPr>
        <w:t>ontractjaar 3:</w:t>
      </w:r>
      <w:r w:rsidR="00B60BF9" w:rsidRPr="00B60BF9">
        <w:rPr>
          <w:rFonts w:ascii="Verdana" w:hAnsi="Verdana" w:cs="Arial"/>
          <w:sz w:val="18"/>
          <w:szCs w:val="18"/>
          <w:lang w:val="nl"/>
        </w:rPr>
        <w:t xml:space="preserve"> </w:t>
      </w:r>
      <w:r w:rsidR="00B60BF9">
        <w:rPr>
          <w:rFonts w:ascii="Verdana" w:hAnsi="Verdana" w:cs="Arial"/>
          <w:sz w:val="18"/>
          <w:szCs w:val="18"/>
          <w:lang w:val="nl"/>
        </w:rPr>
        <w:t>€ 157.024,80 exclusief btw ofwel € 190.000,- inclusief btw;</w:t>
      </w:r>
    </w:p>
    <w:p w14:paraId="559947F2" w14:textId="4C016E89" w:rsidR="00713622" w:rsidRPr="008243B7" w:rsidRDefault="00713622" w:rsidP="008243B7">
      <w:pPr>
        <w:suppressAutoHyphens/>
        <w:ind w:left="720" w:right="-1" w:hanging="720"/>
        <w:rPr>
          <w:rFonts w:ascii="Verdana" w:hAnsi="Verdana" w:cs="Arial"/>
          <w:sz w:val="18"/>
          <w:szCs w:val="18"/>
          <w:lang w:val="nl"/>
        </w:rPr>
      </w:pPr>
      <w:r>
        <w:rPr>
          <w:rFonts w:ascii="Verdana" w:hAnsi="Verdana" w:cs="Arial"/>
          <w:sz w:val="18"/>
          <w:szCs w:val="18"/>
          <w:lang w:val="nl"/>
        </w:rPr>
        <w:tab/>
      </w:r>
      <w:r w:rsidR="00B60BF9">
        <w:rPr>
          <w:rFonts w:ascii="Verdana" w:hAnsi="Verdana" w:cs="Arial"/>
          <w:sz w:val="18"/>
          <w:szCs w:val="18"/>
          <w:lang w:val="nl"/>
        </w:rPr>
        <w:t>c</w:t>
      </w:r>
      <w:r>
        <w:rPr>
          <w:rFonts w:ascii="Verdana" w:hAnsi="Verdana" w:cs="Arial"/>
          <w:sz w:val="18"/>
          <w:szCs w:val="18"/>
          <w:lang w:val="nl"/>
        </w:rPr>
        <w:t>ontractjaar 4:</w:t>
      </w:r>
      <w:r w:rsidR="00B60BF9">
        <w:rPr>
          <w:rFonts w:ascii="Verdana" w:hAnsi="Verdana" w:cs="Arial"/>
          <w:sz w:val="18"/>
          <w:szCs w:val="18"/>
          <w:lang w:val="nl"/>
        </w:rPr>
        <w:t xml:space="preserve"> € 157.024,80 exclusief btw ofwel € 190.000,- inclusief btw.</w:t>
      </w:r>
    </w:p>
    <w:p w14:paraId="5351EACB" w14:textId="79D48C60" w:rsidR="00122BC9" w:rsidRPr="008243B7" w:rsidRDefault="00122BC9" w:rsidP="003719AB">
      <w:pPr>
        <w:suppressAutoHyphens/>
        <w:ind w:right="-1"/>
        <w:rPr>
          <w:rFonts w:ascii="Verdana" w:hAnsi="Verdana" w:cs="Arial"/>
          <w:sz w:val="18"/>
          <w:szCs w:val="18"/>
          <w:lang w:val="nl"/>
        </w:rPr>
      </w:pPr>
    </w:p>
    <w:p w14:paraId="33468E8F" w14:textId="77777777" w:rsidR="00713622" w:rsidRPr="00713622" w:rsidRDefault="00122BC9" w:rsidP="00713622">
      <w:pPr>
        <w:suppressAutoHyphens/>
        <w:ind w:left="720" w:right="-1" w:hanging="720"/>
        <w:rPr>
          <w:rFonts w:ascii="Verdana" w:hAnsi="Verdana" w:cs="Arial"/>
          <w:sz w:val="18"/>
          <w:szCs w:val="18"/>
        </w:rPr>
      </w:pPr>
      <w:r w:rsidRPr="008243B7">
        <w:rPr>
          <w:rFonts w:ascii="Verdana" w:hAnsi="Verdana" w:cs="Arial"/>
          <w:sz w:val="18"/>
          <w:szCs w:val="18"/>
          <w:lang w:val="nl"/>
        </w:rPr>
        <w:t>3.6</w:t>
      </w:r>
      <w:r w:rsidRPr="008243B7">
        <w:rPr>
          <w:rFonts w:ascii="Verdana" w:hAnsi="Verdana" w:cs="Arial"/>
          <w:sz w:val="18"/>
          <w:szCs w:val="18"/>
          <w:lang w:val="nl"/>
        </w:rPr>
        <w:tab/>
      </w:r>
      <w:r w:rsidR="00713622" w:rsidRPr="00713622">
        <w:rPr>
          <w:rFonts w:ascii="Verdana" w:hAnsi="Verdana" w:cs="Arial"/>
          <w:sz w:val="18"/>
          <w:szCs w:val="18"/>
        </w:rPr>
        <w:t>Opdrachtnemer dient de facturen elektronisch te zenden naar:</w:t>
      </w:r>
    </w:p>
    <w:p w14:paraId="34D7D193" w14:textId="77777777" w:rsidR="00713622" w:rsidRPr="00713622" w:rsidRDefault="00713622" w:rsidP="00713622">
      <w:pPr>
        <w:suppressAutoHyphens/>
        <w:ind w:left="720" w:right="-1" w:hanging="12"/>
        <w:rPr>
          <w:rFonts w:ascii="Verdana" w:hAnsi="Verdana" w:cs="Arial"/>
          <w:sz w:val="18"/>
          <w:szCs w:val="18"/>
        </w:rPr>
      </w:pPr>
      <w:r w:rsidRPr="00713622">
        <w:rPr>
          <w:rFonts w:ascii="Verdana" w:hAnsi="Verdana" w:cs="Arial"/>
          <w:sz w:val="18"/>
          <w:szCs w:val="18"/>
        </w:rPr>
        <w:t>Ministerie van Landbouw, Natuur en Voedselkwaliteit - Kerndepartement</w:t>
      </w:r>
    </w:p>
    <w:p w14:paraId="568FD522" w14:textId="77777777" w:rsidR="00713622" w:rsidRPr="00713622" w:rsidRDefault="00713622" w:rsidP="00713622">
      <w:pPr>
        <w:suppressAutoHyphens/>
        <w:ind w:left="720" w:right="-1" w:hanging="12"/>
        <w:rPr>
          <w:rFonts w:ascii="Verdana" w:hAnsi="Verdana" w:cs="Arial"/>
          <w:sz w:val="18"/>
          <w:szCs w:val="18"/>
        </w:rPr>
      </w:pPr>
      <w:r w:rsidRPr="00713622">
        <w:rPr>
          <w:rFonts w:ascii="Verdana" w:hAnsi="Verdana" w:cs="Arial"/>
          <w:sz w:val="18"/>
          <w:szCs w:val="18"/>
        </w:rPr>
        <w:t>Organisatie identificatienummer (OIN): 00000001858272854000</w:t>
      </w:r>
    </w:p>
    <w:p w14:paraId="65174A07" w14:textId="770A3949" w:rsidR="00E006D4" w:rsidRPr="00713622" w:rsidRDefault="00713622" w:rsidP="00713622">
      <w:pPr>
        <w:suppressAutoHyphens/>
        <w:ind w:left="720" w:right="-1" w:hanging="12"/>
        <w:rPr>
          <w:rFonts w:ascii="Verdana" w:hAnsi="Verdana" w:cs="Arial"/>
          <w:sz w:val="18"/>
          <w:szCs w:val="18"/>
        </w:rPr>
      </w:pPr>
      <w:r w:rsidRPr="00713622">
        <w:rPr>
          <w:rFonts w:ascii="Verdana" w:hAnsi="Verdana" w:cs="Arial"/>
          <w:sz w:val="18"/>
          <w:szCs w:val="18"/>
        </w:rPr>
        <w:t>t.a.v. Financiële Diensten en Administratie</w:t>
      </w:r>
      <w:r>
        <w:rPr>
          <w:rFonts w:ascii="Verdana" w:hAnsi="Verdana" w:cs="Arial"/>
          <w:sz w:val="18"/>
          <w:szCs w:val="18"/>
        </w:rPr>
        <w:t xml:space="preserve">, </w:t>
      </w:r>
      <w:r w:rsidRPr="00713622">
        <w:rPr>
          <w:rFonts w:ascii="Verdana" w:hAnsi="Verdana" w:cs="Arial"/>
          <w:sz w:val="18"/>
          <w:szCs w:val="18"/>
        </w:rPr>
        <w:t>Klantdirectie</w:t>
      </w:r>
    </w:p>
    <w:p w14:paraId="497FDB7D" w14:textId="77777777" w:rsidR="00E006D4" w:rsidRPr="00E006D4" w:rsidRDefault="00E006D4" w:rsidP="00E006D4">
      <w:pPr>
        <w:suppressAutoHyphens/>
        <w:ind w:left="567" w:right="-1" w:hanging="567"/>
        <w:rPr>
          <w:rFonts w:ascii="Verdana" w:hAnsi="Verdana" w:cs="Arial"/>
          <w:iCs/>
          <w:sz w:val="18"/>
          <w:szCs w:val="18"/>
        </w:rPr>
      </w:pPr>
    </w:p>
    <w:p w14:paraId="4914284C" w14:textId="77777777" w:rsidR="00E006D4" w:rsidRPr="00E006D4" w:rsidRDefault="00E006D4" w:rsidP="001D259A">
      <w:pPr>
        <w:suppressAutoHyphens/>
        <w:ind w:left="567" w:right="-1" w:firstLine="141"/>
        <w:rPr>
          <w:rFonts w:ascii="Verdana" w:hAnsi="Verdana" w:cs="Arial"/>
          <w:iCs/>
          <w:sz w:val="18"/>
          <w:szCs w:val="18"/>
        </w:rPr>
      </w:pPr>
      <w:r w:rsidRPr="00E006D4">
        <w:rPr>
          <w:rFonts w:ascii="Verdana" w:hAnsi="Verdana" w:cs="Arial"/>
          <w:iCs/>
          <w:sz w:val="18"/>
          <w:szCs w:val="18"/>
        </w:rPr>
        <w:t>Facturen dienen via een van onderstaande manieren te worden verzonden:</w:t>
      </w:r>
    </w:p>
    <w:p w14:paraId="255AB5F1" w14:textId="77777777" w:rsidR="00E006D4" w:rsidRPr="00E006D4" w:rsidRDefault="00E006D4" w:rsidP="00E006D4">
      <w:pPr>
        <w:numPr>
          <w:ilvl w:val="0"/>
          <w:numId w:val="6"/>
        </w:numPr>
        <w:suppressAutoHyphens/>
        <w:ind w:right="-1"/>
        <w:rPr>
          <w:rFonts w:ascii="Verdana" w:hAnsi="Verdana" w:cs="Arial"/>
          <w:iCs/>
          <w:sz w:val="18"/>
          <w:szCs w:val="18"/>
        </w:rPr>
      </w:pPr>
      <w:r w:rsidRPr="00E006D4">
        <w:rPr>
          <w:rFonts w:ascii="Verdana" w:hAnsi="Verdana" w:cs="Arial"/>
          <w:iCs/>
          <w:sz w:val="18"/>
          <w:szCs w:val="18"/>
        </w:rPr>
        <w:t>Factuurportaal van de Rijksoverheid;</w:t>
      </w:r>
    </w:p>
    <w:p w14:paraId="24029939" w14:textId="79B1192E" w:rsidR="00E006D4" w:rsidRPr="00E006D4" w:rsidRDefault="00E006D4" w:rsidP="00E006D4">
      <w:pPr>
        <w:numPr>
          <w:ilvl w:val="0"/>
          <w:numId w:val="6"/>
        </w:numPr>
        <w:suppressAutoHyphens/>
        <w:ind w:right="-1"/>
        <w:rPr>
          <w:rFonts w:ascii="Verdana" w:hAnsi="Verdana" w:cs="Arial"/>
          <w:iCs/>
          <w:sz w:val="18"/>
          <w:szCs w:val="18"/>
        </w:rPr>
      </w:pPr>
      <w:r w:rsidRPr="00E006D4">
        <w:rPr>
          <w:rFonts w:ascii="Verdana" w:hAnsi="Verdana" w:cs="Arial"/>
          <w:iCs/>
          <w:sz w:val="18"/>
          <w:szCs w:val="18"/>
        </w:rPr>
        <w:t xml:space="preserve">E-factureren vanuit uw (boekhoud)softwarepakket via </w:t>
      </w:r>
      <w:hyperlink r:id="rId12">
        <w:proofErr w:type="spellStart"/>
        <w:r w:rsidR="49D7E2DE" w:rsidRPr="73FFB471">
          <w:rPr>
            <w:rStyle w:val="Hyperlink"/>
            <w:rFonts w:ascii="Verdana" w:eastAsia="Verdana" w:hAnsi="Verdana" w:cs="Verdana"/>
            <w:color w:val="0000FF"/>
            <w:sz w:val="18"/>
            <w:szCs w:val="18"/>
          </w:rPr>
          <w:t>Peppol</w:t>
        </w:r>
        <w:proofErr w:type="spellEnd"/>
      </w:hyperlink>
      <w:r w:rsidR="364FA49F" w:rsidRPr="73FFB471">
        <w:rPr>
          <w:rFonts w:ascii="Verdana" w:hAnsi="Verdana" w:cs="Arial"/>
          <w:sz w:val="18"/>
          <w:szCs w:val="18"/>
        </w:rPr>
        <w:t>;</w:t>
      </w:r>
    </w:p>
    <w:p w14:paraId="12BCDBCD" w14:textId="77777777" w:rsidR="00E006D4" w:rsidRPr="00E006D4" w:rsidRDefault="00E006D4" w:rsidP="00E006D4">
      <w:pPr>
        <w:numPr>
          <w:ilvl w:val="0"/>
          <w:numId w:val="6"/>
        </w:numPr>
        <w:suppressAutoHyphens/>
        <w:ind w:right="-1"/>
        <w:rPr>
          <w:rFonts w:ascii="Verdana" w:hAnsi="Verdana" w:cs="Arial"/>
          <w:iCs/>
          <w:sz w:val="18"/>
          <w:szCs w:val="18"/>
        </w:rPr>
      </w:pPr>
      <w:r w:rsidRPr="00E006D4">
        <w:rPr>
          <w:rFonts w:ascii="Verdana" w:hAnsi="Verdana" w:cs="Arial"/>
          <w:iCs/>
          <w:sz w:val="18"/>
          <w:szCs w:val="18"/>
        </w:rPr>
        <w:t>E-factureren via een dienstverlener.</w:t>
      </w:r>
    </w:p>
    <w:p w14:paraId="724914DF" w14:textId="77777777" w:rsidR="00E006D4" w:rsidRPr="00E006D4" w:rsidRDefault="00E006D4" w:rsidP="00E006D4">
      <w:pPr>
        <w:suppressAutoHyphens/>
        <w:ind w:left="567" w:right="-1" w:hanging="567"/>
        <w:rPr>
          <w:rFonts w:ascii="Verdana" w:hAnsi="Verdana" w:cs="Arial"/>
          <w:iCs/>
          <w:sz w:val="18"/>
          <w:szCs w:val="18"/>
        </w:rPr>
      </w:pPr>
    </w:p>
    <w:p w14:paraId="78B2A133" w14:textId="77777777" w:rsidR="00E006D4" w:rsidRPr="00E006D4" w:rsidRDefault="00E006D4" w:rsidP="007B5964">
      <w:pPr>
        <w:suppressAutoHyphens/>
        <w:ind w:left="720" w:right="-1" w:hanging="12"/>
        <w:rPr>
          <w:rFonts w:ascii="Verdana" w:hAnsi="Verdana" w:cs="Arial"/>
          <w:iCs/>
          <w:sz w:val="18"/>
          <w:szCs w:val="18"/>
        </w:rPr>
      </w:pPr>
      <w:r w:rsidRPr="00E006D4">
        <w:rPr>
          <w:rFonts w:ascii="Verdana" w:hAnsi="Verdana" w:cs="Arial"/>
          <w:iCs/>
          <w:sz w:val="18"/>
          <w:szCs w:val="18"/>
        </w:rPr>
        <w:t xml:space="preserve">Indien u via het leveranciersportaal een e-factuur aanmaakt dient u in het veld </w:t>
      </w:r>
      <w:r w:rsidRPr="00E006D4">
        <w:rPr>
          <w:rFonts w:ascii="Verdana" w:hAnsi="Verdana" w:cs="Arial"/>
          <w:i/>
          <w:iCs/>
          <w:sz w:val="18"/>
          <w:szCs w:val="18"/>
        </w:rPr>
        <w:t>“Referentie of ordernummer”</w:t>
      </w:r>
      <w:r w:rsidRPr="00E006D4">
        <w:rPr>
          <w:rFonts w:ascii="Verdana" w:hAnsi="Verdana" w:cs="Arial"/>
          <w:iCs/>
          <w:sz w:val="18"/>
          <w:szCs w:val="18"/>
        </w:rPr>
        <w:t xml:space="preserve"> alleen het ordernummer </w:t>
      </w:r>
      <w:r w:rsidRPr="001D259A">
        <w:rPr>
          <w:rFonts w:ascii="Verdana" w:hAnsi="Verdana" w:cs="Arial"/>
          <w:iCs/>
          <w:sz w:val="18"/>
          <w:szCs w:val="18"/>
          <w:highlight w:val="yellow"/>
        </w:rPr>
        <w:t>&lt;&lt;invullen&gt;&gt;</w:t>
      </w:r>
      <w:r w:rsidRPr="00E006D4">
        <w:rPr>
          <w:rFonts w:ascii="Verdana" w:hAnsi="Verdana" w:cs="Arial"/>
          <w:iCs/>
          <w:sz w:val="18"/>
          <w:szCs w:val="18"/>
        </w:rPr>
        <w:t xml:space="preserve"> op te nemen. Het meesturen van meer informatie in het veld </w:t>
      </w:r>
      <w:r w:rsidRPr="00E006D4">
        <w:rPr>
          <w:rFonts w:ascii="Verdana" w:hAnsi="Verdana" w:cs="Arial"/>
          <w:i/>
          <w:iCs/>
          <w:sz w:val="18"/>
          <w:szCs w:val="18"/>
        </w:rPr>
        <w:t>“Referentie of ordernummer”</w:t>
      </w:r>
      <w:r w:rsidRPr="00E006D4">
        <w:rPr>
          <w:rFonts w:ascii="Verdana" w:hAnsi="Verdana" w:cs="Arial"/>
          <w:iCs/>
          <w:sz w:val="18"/>
          <w:szCs w:val="18"/>
        </w:rPr>
        <w:t xml:space="preserve"> kan leiden tot problemen in het automatisch accepteren en verwerken van de factuur.</w:t>
      </w:r>
    </w:p>
    <w:p w14:paraId="77DF1AD5" w14:textId="77777777" w:rsidR="00E006D4" w:rsidRPr="00E006D4" w:rsidRDefault="00E006D4" w:rsidP="00E006D4">
      <w:pPr>
        <w:suppressAutoHyphens/>
        <w:ind w:left="567" w:right="-1" w:hanging="567"/>
        <w:rPr>
          <w:rFonts w:ascii="Verdana" w:hAnsi="Verdana" w:cs="Arial"/>
          <w:iCs/>
          <w:sz w:val="18"/>
          <w:szCs w:val="18"/>
        </w:rPr>
      </w:pPr>
    </w:p>
    <w:p w14:paraId="45156094" w14:textId="77777777" w:rsidR="002519B7" w:rsidRDefault="002519B7" w:rsidP="007B5964">
      <w:pPr>
        <w:suppressAutoHyphens/>
        <w:ind w:left="720" w:right="-1" w:hanging="12"/>
        <w:rPr>
          <w:rFonts w:ascii="Verdana" w:hAnsi="Verdana" w:cs="Arial"/>
          <w:iCs/>
          <w:sz w:val="18"/>
          <w:szCs w:val="18"/>
        </w:rPr>
      </w:pPr>
      <w:r w:rsidRPr="002519B7">
        <w:rPr>
          <w:rFonts w:ascii="Verdana" w:hAnsi="Verdana" w:cs="Arial"/>
          <w:sz w:val="18"/>
          <w:szCs w:val="18"/>
        </w:rPr>
        <w:t xml:space="preserve">Voor meer informatie: </w:t>
      </w:r>
      <w:hyperlink r:id="rId13" w:history="1">
        <w:r w:rsidR="00F83407">
          <w:rPr>
            <w:rStyle w:val="Hyperlink"/>
            <w:rFonts w:ascii="Verdana" w:hAnsi="Verdana"/>
            <w:sz w:val="18"/>
            <w:szCs w:val="18"/>
          </w:rPr>
          <w:t>https://www.helpdesk-efactureren.nl/e-facturen-versturen</w:t>
        </w:r>
      </w:hyperlink>
      <w:r>
        <w:rPr>
          <w:rFonts w:ascii="Verdana" w:hAnsi="Verdana" w:cs="Arial"/>
          <w:sz w:val="18"/>
          <w:szCs w:val="18"/>
        </w:rPr>
        <w:t xml:space="preserve"> </w:t>
      </w:r>
      <w:r w:rsidR="00E006D4" w:rsidRPr="00E006D4">
        <w:rPr>
          <w:rFonts w:ascii="Verdana" w:hAnsi="Verdana" w:cs="Arial"/>
          <w:iCs/>
          <w:sz w:val="18"/>
          <w:szCs w:val="18"/>
        </w:rPr>
        <w:br/>
      </w:r>
    </w:p>
    <w:p w14:paraId="6026E9B3" w14:textId="77777777" w:rsidR="00E006D4" w:rsidRPr="00E006D4" w:rsidRDefault="00E006D4" w:rsidP="007B5964">
      <w:pPr>
        <w:suppressAutoHyphens/>
        <w:ind w:left="720" w:right="-1" w:hanging="12"/>
        <w:rPr>
          <w:rFonts w:ascii="Verdana" w:hAnsi="Verdana" w:cs="Arial"/>
          <w:iCs/>
          <w:sz w:val="18"/>
          <w:szCs w:val="18"/>
        </w:rPr>
      </w:pPr>
      <w:r w:rsidRPr="00E006D4">
        <w:rPr>
          <w:rFonts w:ascii="Verdana" w:hAnsi="Verdana" w:cs="Arial"/>
          <w:iCs/>
          <w:sz w:val="18"/>
          <w:szCs w:val="18"/>
        </w:rPr>
        <w:t>Indien de factuur niet aan bovenvermelde eisen voldoet of niet via de vermelde wijze wordt verzonden, kan dit ertoe leiden dat de factuur niet in behandeling wordt genomen of dat de betalingstermijn wordt verlengd.</w:t>
      </w:r>
    </w:p>
    <w:p w14:paraId="4FE0735C" w14:textId="77777777" w:rsidR="00E006D4" w:rsidRPr="00E006D4" w:rsidRDefault="00E006D4" w:rsidP="00E006D4">
      <w:pPr>
        <w:suppressAutoHyphens/>
        <w:ind w:left="567" w:right="-1" w:hanging="567"/>
        <w:rPr>
          <w:rFonts w:ascii="Verdana" w:hAnsi="Verdana" w:cs="Arial"/>
          <w:iCs/>
          <w:sz w:val="18"/>
          <w:szCs w:val="18"/>
        </w:rPr>
      </w:pPr>
    </w:p>
    <w:p w14:paraId="70B66982" w14:textId="1A1FE3AA" w:rsidR="00E006D4" w:rsidRPr="00E006D4" w:rsidRDefault="00E006D4" w:rsidP="007B5964">
      <w:pPr>
        <w:suppressAutoHyphens/>
        <w:ind w:left="720" w:right="-1" w:hanging="12"/>
        <w:rPr>
          <w:rFonts w:ascii="Verdana" w:hAnsi="Verdana" w:cs="Arial"/>
          <w:sz w:val="18"/>
          <w:szCs w:val="18"/>
        </w:rPr>
      </w:pPr>
      <w:r w:rsidRPr="00E006D4">
        <w:rPr>
          <w:rFonts w:ascii="Verdana" w:hAnsi="Verdana" w:cs="Arial"/>
          <w:sz w:val="18"/>
          <w:szCs w:val="18"/>
        </w:rPr>
        <w:t xml:space="preserve">Voor vragen met betrekking tot e-facturatie via de portal kan men terecht bij </w:t>
      </w:r>
      <w:hyperlink r:id="rId14" w:history="1">
        <w:r w:rsidRPr="00E006D4">
          <w:rPr>
            <w:rStyle w:val="Hyperlink"/>
            <w:rFonts w:ascii="Verdana" w:hAnsi="Verdana" w:cs="Arial"/>
            <w:sz w:val="18"/>
            <w:szCs w:val="18"/>
          </w:rPr>
          <w:t>helpdesk-efactureren@rvo.nl</w:t>
        </w:r>
      </w:hyperlink>
      <w:r w:rsidR="00140620">
        <w:rPr>
          <w:rFonts w:ascii="Verdana" w:hAnsi="Verdana" w:cs="Arial"/>
          <w:sz w:val="18"/>
          <w:szCs w:val="18"/>
        </w:rPr>
        <w:t>.</w:t>
      </w:r>
    </w:p>
    <w:p w14:paraId="20FA9F4F" w14:textId="5B42895D" w:rsidR="00E006D4" w:rsidRPr="003000F5" w:rsidRDefault="00E006D4" w:rsidP="007B5964">
      <w:pPr>
        <w:suppressAutoHyphens/>
        <w:ind w:left="720" w:right="-1" w:hanging="12"/>
        <w:rPr>
          <w:rFonts w:ascii="Verdana" w:hAnsi="Verdana" w:cs="Arial"/>
          <w:sz w:val="18"/>
          <w:szCs w:val="18"/>
        </w:rPr>
      </w:pPr>
      <w:r w:rsidRPr="00E006D4">
        <w:rPr>
          <w:rFonts w:ascii="Verdana" w:hAnsi="Verdana" w:cs="Arial"/>
          <w:sz w:val="18"/>
          <w:szCs w:val="18"/>
        </w:rPr>
        <w:t xml:space="preserve">Voor vragen met betrekking tot e-facturatie via een boekhoudprogramma </w:t>
      </w:r>
      <w:r w:rsidR="364FA49F" w:rsidRPr="73FFB471">
        <w:rPr>
          <w:rFonts w:ascii="Verdana" w:hAnsi="Verdana" w:cs="Arial"/>
          <w:sz w:val="18"/>
          <w:szCs w:val="18"/>
        </w:rPr>
        <w:t>(</w:t>
      </w:r>
      <w:hyperlink r:id="rId15">
        <w:r w:rsidR="4875FAAD" w:rsidRPr="73FFB471">
          <w:rPr>
            <w:rStyle w:val="Hyperlink"/>
            <w:rFonts w:ascii="Verdana" w:eastAsia="Verdana" w:hAnsi="Verdana" w:cs="Verdana"/>
            <w:color w:val="0000FF"/>
            <w:sz w:val="18"/>
            <w:szCs w:val="18"/>
          </w:rPr>
          <w:t>Peppol</w:t>
        </w:r>
      </w:hyperlink>
      <w:r w:rsidR="364FA49F" w:rsidRPr="73FFB471">
        <w:rPr>
          <w:rFonts w:ascii="Verdana" w:hAnsi="Verdana" w:cs="Arial"/>
          <w:sz w:val="18"/>
          <w:szCs w:val="18"/>
        </w:rPr>
        <w:t>)</w:t>
      </w:r>
      <w:r w:rsidRPr="00E006D4">
        <w:rPr>
          <w:rFonts w:ascii="Verdana" w:hAnsi="Verdana" w:cs="Arial"/>
          <w:sz w:val="18"/>
          <w:szCs w:val="18"/>
        </w:rPr>
        <w:t xml:space="preserve"> kan men </w:t>
      </w:r>
      <w:r w:rsidRPr="003000F5">
        <w:rPr>
          <w:rFonts w:ascii="Verdana" w:hAnsi="Verdana" w:cs="Arial"/>
          <w:sz w:val="18"/>
          <w:szCs w:val="18"/>
        </w:rPr>
        <w:t>terecht bij</w:t>
      </w:r>
      <w:r w:rsidR="003000F5">
        <w:rPr>
          <w:rFonts w:ascii="Verdana" w:hAnsi="Verdana" w:cs="Arial"/>
          <w:sz w:val="18"/>
          <w:szCs w:val="18"/>
        </w:rPr>
        <w:t xml:space="preserve"> </w:t>
      </w:r>
      <w:hyperlink r:id="rId16">
        <w:r w:rsidR="5AC86E75" w:rsidRPr="73FFB471">
          <w:rPr>
            <w:rStyle w:val="Hyperlink"/>
            <w:rFonts w:ascii="Verdana" w:hAnsi="Verdana"/>
            <w:sz w:val="18"/>
            <w:szCs w:val="18"/>
          </w:rPr>
          <w:t>operations@peppolautoriteit.nl</w:t>
        </w:r>
      </w:hyperlink>
      <w:r w:rsidR="00677B12">
        <w:rPr>
          <w:rFonts w:ascii="Verdana" w:hAnsi="Verdana" w:cs="Arial"/>
          <w:sz w:val="18"/>
          <w:szCs w:val="18"/>
        </w:rPr>
        <w:t>.</w:t>
      </w:r>
    </w:p>
    <w:p w14:paraId="49BE4F93" w14:textId="44EE3E22" w:rsidR="00E006D4" w:rsidRDefault="00E006D4" w:rsidP="00F862AC">
      <w:pPr>
        <w:suppressAutoHyphens/>
        <w:ind w:left="567" w:right="-1" w:hanging="567"/>
        <w:rPr>
          <w:rFonts w:ascii="Verdana" w:hAnsi="Verdana" w:cs="Arial"/>
          <w:sz w:val="18"/>
          <w:szCs w:val="18"/>
        </w:rPr>
      </w:pPr>
    </w:p>
    <w:p w14:paraId="24FF84E2" w14:textId="77777777" w:rsidR="00A375BC" w:rsidRPr="008243B7" w:rsidRDefault="00A375BC" w:rsidP="002134D1">
      <w:pPr>
        <w:suppressAutoHyphens/>
        <w:ind w:right="-1"/>
        <w:rPr>
          <w:rFonts w:ascii="Verdana" w:hAnsi="Verdana" w:cs="Arial"/>
          <w:sz w:val="18"/>
          <w:szCs w:val="18"/>
          <w:lang w:val="nl"/>
        </w:rPr>
      </w:pPr>
    </w:p>
    <w:p w14:paraId="79999AB4" w14:textId="19916E80" w:rsidR="00122BC9" w:rsidRPr="00F862AC" w:rsidRDefault="00122BC9" w:rsidP="00434F64">
      <w:pPr>
        <w:pStyle w:val="Kop1"/>
        <w:spacing w:before="0"/>
        <w:rPr>
          <w:rFonts w:ascii="Verdana" w:hAnsi="Verdana"/>
          <w:b/>
          <w:color w:val="000000" w:themeColor="text1"/>
          <w:sz w:val="18"/>
          <w:lang w:val="nl"/>
        </w:rPr>
      </w:pPr>
      <w:r w:rsidRPr="00F862AC">
        <w:rPr>
          <w:rFonts w:ascii="Verdana" w:hAnsi="Verdana"/>
          <w:b/>
          <w:color w:val="000000" w:themeColor="text1"/>
          <w:sz w:val="18"/>
          <w:lang w:val="nl"/>
        </w:rPr>
        <w:t>4.</w:t>
      </w:r>
      <w:r w:rsidRPr="00F862AC">
        <w:rPr>
          <w:rFonts w:ascii="Verdana" w:hAnsi="Verdana"/>
          <w:b/>
          <w:color w:val="000000" w:themeColor="text1"/>
          <w:sz w:val="18"/>
          <w:lang w:val="nl"/>
        </w:rPr>
        <w:tab/>
        <w:t>Contactpersonen</w:t>
      </w:r>
    </w:p>
    <w:p w14:paraId="14D0EBF8" w14:textId="77777777" w:rsidR="00122BC9" w:rsidRPr="008243B7" w:rsidRDefault="00122BC9" w:rsidP="008243B7">
      <w:pPr>
        <w:suppressAutoHyphens/>
        <w:ind w:left="567" w:right="-1" w:hanging="567"/>
        <w:rPr>
          <w:rFonts w:ascii="Verdana" w:hAnsi="Verdana" w:cs="Arial"/>
          <w:sz w:val="18"/>
          <w:szCs w:val="18"/>
          <w:lang w:val="nl"/>
        </w:rPr>
      </w:pPr>
    </w:p>
    <w:p w14:paraId="2DF9573F"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 xml:space="preserve">Contactpersoon voor Opdrachtgever is </w:t>
      </w:r>
      <w:r w:rsidR="001B3CE8" w:rsidRPr="001B3CE8">
        <w:rPr>
          <w:rFonts w:ascii="Verdana" w:hAnsi="Verdana" w:cs="Arial"/>
          <w:sz w:val="18"/>
          <w:szCs w:val="18"/>
          <w:highlight w:val="yellow"/>
          <w:lang w:val="nl"/>
        </w:rPr>
        <w:t>…</w:t>
      </w:r>
    </w:p>
    <w:p w14:paraId="5194D0AC"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ab/>
        <w:t xml:space="preserve">Contactpersoon voor Opdrachtnemer is </w:t>
      </w:r>
      <w:r w:rsidR="001B3CE8" w:rsidRPr="001B3CE8">
        <w:rPr>
          <w:rFonts w:ascii="Verdana" w:hAnsi="Verdana" w:cs="Arial"/>
          <w:sz w:val="18"/>
          <w:szCs w:val="18"/>
          <w:highlight w:val="yellow"/>
          <w:lang w:val="nl"/>
        </w:rPr>
        <w:t>…</w:t>
      </w:r>
    </w:p>
    <w:p w14:paraId="61054ADC" w14:textId="77777777" w:rsidR="00A44E86" w:rsidRDefault="00A44E86" w:rsidP="003F3C9C">
      <w:pPr>
        <w:suppressAutoHyphens/>
        <w:ind w:right="-1"/>
        <w:rPr>
          <w:rFonts w:ascii="Verdana" w:hAnsi="Verdana" w:cs="Arial"/>
          <w:sz w:val="18"/>
          <w:szCs w:val="18"/>
          <w:lang w:val="nl"/>
        </w:rPr>
      </w:pPr>
    </w:p>
    <w:p w14:paraId="2315C97E" w14:textId="7AB758A3" w:rsidR="00A44E86" w:rsidRPr="008243B7" w:rsidRDefault="00A44E86" w:rsidP="008243B7">
      <w:pPr>
        <w:suppressAutoHyphens/>
        <w:ind w:left="720" w:right="-1" w:hanging="720"/>
        <w:rPr>
          <w:rFonts w:ascii="Verdana" w:hAnsi="Verdana" w:cs="Arial"/>
          <w:sz w:val="18"/>
          <w:szCs w:val="18"/>
          <w:lang w:val="nl"/>
        </w:rPr>
      </w:pPr>
      <w:r>
        <w:rPr>
          <w:rFonts w:ascii="Verdana" w:hAnsi="Verdana" w:cs="Arial"/>
          <w:sz w:val="18"/>
          <w:szCs w:val="18"/>
          <w:lang w:val="nl"/>
        </w:rPr>
        <w:t>4.</w:t>
      </w:r>
      <w:r w:rsidR="003F3C9C">
        <w:rPr>
          <w:rFonts w:ascii="Verdana" w:hAnsi="Verdana" w:cs="Arial"/>
          <w:sz w:val="18"/>
          <w:szCs w:val="18"/>
          <w:lang w:val="nl"/>
        </w:rPr>
        <w:t>2</w:t>
      </w:r>
      <w:r>
        <w:rPr>
          <w:rFonts w:ascii="Verdana" w:hAnsi="Verdana" w:cs="Arial"/>
          <w:sz w:val="18"/>
          <w:szCs w:val="18"/>
          <w:lang w:val="nl"/>
        </w:rPr>
        <w:tab/>
      </w:r>
      <w:r w:rsidRPr="00A44E86">
        <w:rPr>
          <w:rFonts w:ascii="Verdana" w:hAnsi="Verdana" w:cs="Arial"/>
          <w:sz w:val="18"/>
          <w:szCs w:val="18"/>
          <w:lang w:val="nl"/>
        </w:rPr>
        <w:t>In afwijking van het bepaalde in artikel 10.2 van de ARVODI-2018 binden de genoemde contactpersonen, en projectleiders, Partijen niet.</w:t>
      </w:r>
    </w:p>
    <w:p w14:paraId="15DFAC03" w14:textId="77777777" w:rsidR="00122BC9" w:rsidRPr="008243B7" w:rsidRDefault="00122BC9" w:rsidP="008243B7">
      <w:pPr>
        <w:suppressAutoHyphens/>
        <w:ind w:right="-1"/>
        <w:rPr>
          <w:rFonts w:ascii="Verdana" w:hAnsi="Verdana" w:cs="Arial"/>
          <w:sz w:val="18"/>
          <w:szCs w:val="18"/>
          <w:lang w:val="nl"/>
        </w:rPr>
      </w:pPr>
    </w:p>
    <w:p w14:paraId="40D69C46" w14:textId="77777777" w:rsidR="000B18E3" w:rsidRPr="008243B7" w:rsidRDefault="000B18E3" w:rsidP="008243B7">
      <w:pPr>
        <w:suppressAutoHyphens/>
        <w:ind w:left="567" w:right="-1" w:hanging="567"/>
        <w:rPr>
          <w:rFonts w:ascii="Verdana" w:hAnsi="Verdana" w:cs="Arial"/>
          <w:sz w:val="18"/>
          <w:szCs w:val="18"/>
          <w:lang w:val="nl"/>
        </w:rPr>
      </w:pPr>
    </w:p>
    <w:p w14:paraId="0435F137" w14:textId="77777777" w:rsidR="00122BC9" w:rsidRPr="00F862AC" w:rsidRDefault="00122BC9" w:rsidP="00434F64">
      <w:pPr>
        <w:pStyle w:val="Kop1"/>
        <w:spacing w:before="0"/>
        <w:rPr>
          <w:rFonts w:ascii="Verdana" w:hAnsi="Verdana"/>
          <w:b/>
          <w:color w:val="000000" w:themeColor="text1"/>
          <w:sz w:val="18"/>
          <w:lang w:val="nl"/>
        </w:rPr>
      </w:pPr>
      <w:r w:rsidRPr="00F862AC">
        <w:rPr>
          <w:rFonts w:ascii="Verdana" w:hAnsi="Verdana"/>
          <w:b/>
          <w:color w:val="000000" w:themeColor="text1"/>
          <w:sz w:val="18"/>
          <w:lang w:val="nl"/>
        </w:rPr>
        <w:t>5.</w:t>
      </w:r>
      <w:r w:rsidRPr="00F862AC">
        <w:rPr>
          <w:rFonts w:ascii="Verdana" w:hAnsi="Verdana"/>
          <w:b/>
          <w:color w:val="000000" w:themeColor="text1"/>
          <w:sz w:val="18"/>
          <w:lang w:val="nl"/>
        </w:rPr>
        <w:tab/>
        <w:t>Tijden en plaats Diensten</w:t>
      </w:r>
    </w:p>
    <w:p w14:paraId="24737EE8" w14:textId="77777777" w:rsidR="00122BC9" w:rsidRPr="008243B7" w:rsidRDefault="00122BC9" w:rsidP="008243B7">
      <w:pPr>
        <w:suppressAutoHyphens/>
        <w:ind w:right="-1"/>
        <w:rPr>
          <w:rFonts w:ascii="Verdana" w:hAnsi="Verdana" w:cs="Arial"/>
          <w:sz w:val="18"/>
          <w:szCs w:val="18"/>
          <w:lang w:val="nl"/>
        </w:rPr>
      </w:pPr>
    </w:p>
    <w:p w14:paraId="3F3ADD1D" w14:textId="1C03205A" w:rsidR="00122BC9" w:rsidRPr="008243B7" w:rsidRDefault="00122BC9" w:rsidP="00AD6BC2">
      <w:pPr>
        <w:suppressAutoHyphens/>
        <w:ind w:left="720" w:right="-1" w:hanging="720"/>
        <w:rPr>
          <w:rFonts w:ascii="Verdana" w:hAnsi="Verdana" w:cs="Arial"/>
          <w:sz w:val="18"/>
          <w:szCs w:val="18"/>
          <w:lang w:val="nl"/>
        </w:rPr>
      </w:pPr>
      <w:r w:rsidRPr="008243B7">
        <w:rPr>
          <w:rFonts w:ascii="Verdana" w:hAnsi="Verdana" w:cs="Arial"/>
          <w:sz w:val="18"/>
          <w:szCs w:val="18"/>
          <w:lang w:val="nl"/>
        </w:rPr>
        <w:t xml:space="preserve">5.1      </w:t>
      </w:r>
      <w:r w:rsidRPr="008243B7">
        <w:rPr>
          <w:rFonts w:ascii="Verdana" w:hAnsi="Verdana" w:cs="Arial"/>
          <w:sz w:val="18"/>
          <w:szCs w:val="18"/>
          <w:lang w:val="nl"/>
        </w:rPr>
        <w:tab/>
      </w:r>
      <w:r w:rsidR="003F3C9C">
        <w:rPr>
          <w:rFonts w:ascii="Verdana" w:hAnsi="Verdana" w:cs="Arial"/>
          <w:sz w:val="18"/>
          <w:szCs w:val="18"/>
          <w:lang w:val="nl"/>
        </w:rPr>
        <w:t>De PODD projecten worden</w:t>
      </w:r>
      <w:r w:rsidRPr="008243B7">
        <w:rPr>
          <w:rFonts w:ascii="Verdana" w:hAnsi="Verdana" w:cs="Arial"/>
          <w:sz w:val="18"/>
          <w:szCs w:val="18"/>
          <w:lang w:val="nl"/>
        </w:rPr>
        <w:t xml:space="preserve"> </w:t>
      </w:r>
      <w:r w:rsidR="003F3C9C">
        <w:rPr>
          <w:rFonts w:ascii="Verdana" w:hAnsi="Verdana" w:cs="Arial"/>
          <w:sz w:val="18"/>
          <w:szCs w:val="18"/>
          <w:lang w:val="nl"/>
        </w:rPr>
        <w:t xml:space="preserve">uitgevoerd </w:t>
      </w:r>
      <w:r w:rsidR="00B60BF9">
        <w:rPr>
          <w:rFonts w:ascii="Verdana" w:hAnsi="Verdana" w:cs="Arial"/>
          <w:sz w:val="18"/>
          <w:szCs w:val="18"/>
          <w:lang w:val="nl"/>
        </w:rPr>
        <w:t xml:space="preserve">op de in het </w:t>
      </w:r>
      <w:r w:rsidR="003F3C9C">
        <w:rPr>
          <w:rFonts w:ascii="Verdana" w:hAnsi="Verdana" w:cs="Arial"/>
          <w:sz w:val="18"/>
          <w:szCs w:val="18"/>
          <w:lang w:val="nl"/>
        </w:rPr>
        <w:t>plan van aanpak</w:t>
      </w:r>
      <w:r w:rsidR="00B60BF9">
        <w:rPr>
          <w:rFonts w:ascii="Verdana" w:hAnsi="Verdana" w:cs="Arial"/>
          <w:sz w:val="18"/>
          <w:szCs w:val="18"/>
          <w:lang w:val="nl"/>
        </w:rPr>
        <w:t xml:space="preserve"> aangegeven locaties van PODD projecten</w:t>
      </w:r>
      <w:r w:rsidR="003F3C9C">
        <w:rPr>
          <w:rFonts w:ascii="Verdana" w:hAnsi="Verdana" w:cs="Arial"/>
          <w:sz w:val="18"/>
          <w:szCs w:val="18"/>
          <w:lang w:val="nl"/>
        </w:rPr>
        <w:t>. De overige werkzaamheden worden uitgevoerd</w:t>
      </w:r>
      <w:r w:rsidRPr="008243B7">
        <w:rPr>
          <w:rFonts w:ascii="Verdana" w:hAnsi="Verdana" w:cs="Arial"/>
          <w:sz w:val="18"/>
          <w:szCs w:val="18"/>
          <w:lang w:val="nl"/>
        </w:rPr>
        <w:t xml:space="preserve"> in het kantoor van </w:t>
      </w:r>
      <w:r w:rsidR="00163933" w:rsidRPr="003F3C9C">
        <w:rPr>
          <w:rFonts w:ascii="Verdana" w:hAnsi="Verdana" w:cs="Arial"/>
          <w:sz w:val="18"/>
          <w:szCs w:val="18"/>
          <w:lang w:val="nl"/>
        </w:rPr>
        <w:t>Opdrachtnemer</w:t>
      </w:r>
      <w:r w:rsidRPr="003F3C9C">
        <w:rPr>
          <w:rFonts w:ascii="Verdana" w:hAnsi="Verdana" w:cs="Arial"/>
          <w:sz w:val="18"/>
          <w:szCs w:val="18"/>
          <w:lang w:val="nl"/>
        </w:rPr>
        <w:t>.</w:t>
      </w:r>
    </w:p>
    <w:p w14:paraId="50418111" w14:textId="77777777" w:rsidR="00122BC9" w:rsidRPr="008243B7" w:rsidRDefault="00122BC9" w:rsidP="008243B7">
      <w:pPr>
        <w:suppressAutoHyphens/>
        <w:ind w:left="708" w:right="-1"/>
        <w:rPr>
          <w:rFonts w:ascii="Verdana" w:hAnsi="Verdana" w:cs="Arial"/>
          <w:sz w:val="18"/>
          <w:szCs w:val="18"/>
          <w:lang w:val="nl"/>
        </w:rPr>
      </w:pPr>
    </w:p>
    <w:p w14:paraId="7C0159B7" w14:textId="77777777" w:rsidR="00BE7E65" w:rsidRPr="008243B7" w:rsidRDefault="00BE7E65" w:rsidP="00561C20">
      <w:pPr>
        <w:suppressAutoHyphens/>
        <w:ind w:right="-1"/>
        <w:rPr>
          <w:rFonts w:ascii="Verdana" w:hAnsi="Verdana" w:cs="Arial"/>
          <w:sz w:val="18"/>
          <w:szCs w:val="18"/>
          <w:lang w:val="nl"/>
        </w:rPr>
      </w:pPr>
    </w:p>
    <w:p w14:paraId="5ADBBAF0" w14:textId="77777777" w:rsidR="00122BC9" w:rsidRPr="00F862AC" w:rsidRDefault="00122BC9" w:rsidP="00434F64">
      <w:pPr>
        <w:pStyle w:val="Kop1"/>
        <w:spacing w:before="0"/>
        <w:rPr>
          <w:rFonts w:ascii="Verdana" w:hAnsi="Verdana"/>
          <w:b/>
          <w:color w:val="000000" w:themeColor="text1"/>
          <w:sz w:val="18"/>
          <w:lang w:val="nl"/>
        </w:rPr>
      </w:pPr>
      <w:r w:rsidRPr="00F862AC">
        <w:rPr>
          <w:rFonts w:ascii="Verdana" w:hAnsi="Verdana"/>
          <w:b/>
          <w:color w:val="000000" w:themeColor="text1"/>
          <w:sz w:val="18"/>
          <w:lang w:val="nl"/>
        </w:rPr>
        <w:t>6.</w:t>
      </w:r>
      <w:r w:rsidRPr="00F862AC">
        <w:rPr>
          <w:rFonts w:ascii="Verdana" w:hAnsi="Verdana"/>
          <w:b/>
          <w:color w:val="000000" w:themeColor="text1"/>
          <w:sz w:val="18"/>
          <w:lang w:val="nl"/>
        </w:rPr>
        <w:tab/>
      </w:r>
      <w:r w:rsidR="00AA3889" w:rsidRPr="00F862AC">
        <w:rPr>
          <w:rFonts w:ascii="Verdana" w:hAnsi="Verdana"/>
          <w:b/>
          <w:color w:val="000000" w:themeColor="text1"/>
          <w:sz w:val="18"/>
          <w:lang w:val="nl"/>
        </w:rPr>
        <w:t xml:space="preserve">Overige </w:t>
      </w:r>
      <w:r w:rsidRPr="00F862AC">
        <w:rPr>
          <w:rFonts w:ascii="Verdana" w:hAnsi="Verdana"/>
          <w:b/>
          <w:color w:val="000000" w:themeColor="text1"/>
          <w:sz w:val="18"/>
          <w:lang w:val="nl"/>
        </w:rPr>
        <w:t>Voorwaarden</w:t>
      </w:r>
    </w:p>
    <w:p w14:paraId="3A9F73F6" w14:textId="77777777" w:rsidR="00122BC9" w:rsidRPr="008243B7" w:rsidRDefault="00122BC9" w:rsidP="008243B7">
      <w:pPr>
        <w:suppressAutoHyphens/>
        <w:ind w:left="567" w:right="-1" w:hanging="567"/>
        <w:rPr>
          <w:rFonts w:ascii="Verdana" w:hAnsi="Verdana" w:cs="Arial"/>
          <w:sz w:val="18"/>
          <w:szCs w:val="18"/>
          <w:lang w:val="nl"/>
        </w:rPr>
      </w:pPr>
    </w:p>
    <w:p w14:paraId="123077FE" w14:textId="1A411BBD" w:rsidR="00122BC9"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t>6.1</w:t>
      </w:r>
      <w:r w:rsidRPr="008243B7">
        <w:rPr>
          <w:rFonts w:ascii="Verdana" w:hAnsi="Verdana" w:cs="Arial"/>
          <w:sz w:val="18"/>
          <w:szCs w:val="18"/>
          <w:lang w:val="nl"/>
        </w:rPr>
        <w:tab/>
        <w:t>Op deze Overeenkomst zijn uitsluitend van toepassing de "Algemene Rijksvoorwaarden voor het verstrekken van opdrachten tot het verrichten van Diensten 201</w:t>
      </w:r>
      <w:r w:rsidR="00256149">
        <w:rPr>
          <w:rFonts w:ascii="Verdana" w:hAnsi="Verdana" w:cs="Arial"/>
          <w:sz w:val="18"/>
          <w:szCs w:val="18"/>
          <w:lang w:val="nl"/>
        </w:rPr>
        <w:t>8</w:t>
      </w:r>
      <w:r w:rsidRPr="008243B7">
        <w:rPr>
          <w:rFonts w:ascii="Verdana" w:hAnsi="Verdana" w:cs="Arial"/>
          <w:sz w:val="18"/>
          <w:szCs w:val="18"/>
          <w:lang w:val="nl"/>
        </w:rPr>
        <w:t xml:space="preserve"> (ARVODI-201</w:t>
      </w:r>
      <w:r w:rsidR="00256149">
        <w:rPr>
          <w:rFonts w:ascii="Verdana" w:hAnsi="Verdana" w:cs="Arial"/>
          <w:sz w:val="18"/>
          <w:szCs w:val="18"/>
          <w:lang w:val="nl"/>
        </w:rPr>
        <w:t>8</w:t>
      </w:r>
      <w:r w:rsidR="006C58E4" w:rsidRPr="008243B7">
        <w:rPr>
          <w:rFonts w:ascii="Verdana" w:hAnsi="Verdana" w:cs="Arial"/>
          <w:sz w:val="18"/>
          <w:szCs w:val="18"/>
          <w:lang w:val="nl"/>
        </w:rPr>
        <w:t xml:space="preserve">)” </w:t>
      </w:r>
      <w:r w:rsidR="007C1FD3" w:rsidRPr="00922070">
        <w:rPr>
          <w:rFonts w:ascii="Verdana" w:hAnsi="Verdana" w:cs="Arial"/>
          <w:sz w:val="18"/>
          <w:szCs w:val="18"/>
          <w:lang w:val="nl"/>
        </w:rPr>
        <w:t>(reeds in het bezit van P</w:t>
      </w:r>
      <w:r w:rsidRPr="00922070">
        <w:rPr>
          <w:rFonts w:ascii="Verdana" w:hAnsi="Verdana" w:cs="Arial"/>
          <w:sz w:val="18"/>
          <w:szCs w:val="18"/>
          <w:lang w:val="nl"/>
        </w:rPr>
        <w:t>artijen),</w:t>
      </w:r>
      <w:r w:rsidRPr="008243B7">
        <w:rPr>
          <w:rFonts w:ascii="Verdana" w:hAnsi="Verdana" w:cs="Arial"/>
          <w:sz w:val="18"/>
          <w:szCs w:val="18"/>
          <w:lang w:val="nl"/>
        </w:rPr>
        <w:t xml:space="preserve"> voor zover daarvan in deze Overeenkomst niet wordt afgeweken. De toepasselijkheid van (eventuele) algemene en bijzondere voorwaarden van Opdrachtnemer is uitgesloten.</w:t>
      </w:r>
    </w:p>
    <w:p w14:paraId="30B5801C" w14:textId="77777777" w:rsidR="00F1282E" w:rsidRDefault="00F1282E" w:rsidP="008243B7">
      <w:pPr>
        <w:suppressAutoHyphens/>
        <w:ind w:left="700" w:right="-1" w:hanging="700"/>
        <w:rPr>
          <w:rFonts w:ascii="Verdana" w:hAnsi="Verdana" w:cs="Arial"/>
          <w:sz w:val="18"/>
          <w:szCs w:val="18"/>
          <w:lang w:val="nl"/>
        </w:rPr>
      </w:pPr>
    </w:p>
    <w:p w14:paraId="27F1589F" w14:textId="77777777" w:rsidR="00F1282E" w:rsidRPr="00AD6BC2" w:rsidRDefault="00F1282E" w:rsidP="00F1282E">
      <w:pPr>
        <w:suppressAutoHyphens/>
        <w:ind w:left="700" w:right="-1" w:hanging="700"/>
        <w:rPr>
          <w:rFonts w:ascii="Verdana" w:hAnsi="Verdana" w:cs="Arial"/>
          <w:sz w:val="18"/>
          <w:szCs w:val="18"/>
          <w:lang w:val="nl"/>
        </w:rPr>
      </w:pPr>
      <w:r w:rsidRPr="00E9505F">
        <w:rPr>
          <w:rFonts w:ascii="Verdana" w:hAnsi="Verdana" w:cs="Arial"/>
          <w:sz w:val="18"/>
          <w:szCs w:val="18"/>
          <w:lang w:val="nl"/>
        </w:rPr>
        <w:t>6.2</w:t>
      </w:r>
      <w:r w:rsidRPr="00E9505F">
        <w:rPr>
          <w:rFonts w:ascii="Verdana" w:hAnsi="Verdana" w:cs="Arial"/>
          <w:sz w:val="18"/>
          <w:szCs w:val="18"/>
          <w:lang w:val="nl"/>
        </w:rPr>
        <w:tab/>
      </w:r>
      <w:r w:rsidRPr="00AD6BC2">
        <w:rPr>
          <w:rFonts w:ascii="Verdana" w:hAnsi="Verdana" w:cs="Arial"/>
          <w:sz w:val="18"/>
          <w:szCs w:val="18"/>
          <w:lang w:val="nl"/>
        </w:rPr>
        <w:t>In aanvulling op het gestelde in de ARVODI</w:t>
      </w:r>
      <w:r>
        <w:rPr>
          <w:rFonts w:ascii="Verdana" w:hAnsi="Verdana" w:cs="Arial"/>
          <w:sz w:val="18"/>
          <w:szCs w:val="18"/>
          <w:lang w:val="nl"/>
        </w:rPr>
        <w:t>-2018</w:t>
      </w:r>
      <w:r w:rsidRPr="00AD6BC2">
        <w:rPr>
          <w:rFonts w:ascii="Verdana" w:hAnsi="Verdana" w:cs="Arial"/>
          <w:sz w:val="18"/>
          <w:szCs w:val="18"/>
          <w:lang w:val="nl"/>
        </w:rPr>
        <w:t xml:space="preserve"> geldt ten aanzien van overmacht het volgende.</w:t>
      </w:r>
    </w:p>
    <w:p w14:paraId="70E1A659" w14:textId="77777777" w:rsidR="00F1282E" w:rsidRPr="008243B7" w:rsidRDefault="00F1282E" w:rsidP="00F1282E">
      <w:pPr>
        <w:suppressAutoHyphens/>
        <w:ind w:left="700" w:right="-1"/>
        <w:rPr>
          <w:rFonts w:ascii="Verdana" w:hAnsi="Verdana" w:cs="Arial"/>
          <w:sz w:val="18"/>
          <w:szCs w:val="18"/>
          <w:lang w:val="nl"/>
        </w:rPr>
      </w:pPr>
      <w:r w:rsidRPr="00AD6BC2">
        <w:rPr>
          <w:rFonts w:ascii="Verdana" w:hAnsi="Verdana" w:cs="Arial"/>
          <w:sz w:val="18"/>
          <w:szCs w:val="18"/>
          <w:lang w:val="nl"/>
        </w:rPr>
        <w:t xml:space="preserve">Verstoringen of vertragingen in de uitvoering van opdrachten ten gevolge van Covid-19 of een vergelijkbare pandemie worden door de Opdrachtgever in beginsel niet aangemerkt als een vorm van overmacht, tenzij deze verstoringen of vertragingen direct en aantoonbaar </w:t>
      </w:r>
      <w:r w:rsidRPr="00AD6BC2">
        <w:rPr>
          <w:rFonts w:ascii="Verdana" w:hAnsi="Verdana" w:cs="Arial"/>
          <w:sz w:val="18"/>
          <w:szCs w:val="18"/>
          <w:lang w:val="nl"/>
        </w:rPr>
        <w:lastRenderedPageBreak/>
        <w:t>voortvloeien uit door de centrale overheid van het land waar de werkzaamheden moeten worden verricht, genomen maatregelen houdende beperkingen ten aanzien van reisbewegingen of vervoersbeperkingen die niet vooraf voorzienbaar waren.</w:t>
      </w:r>
    </w:p>
    <w:p w14:paraId="2FACD758" w14:textId="12C2138F" w:rsidR="00122BC9" w:rsidRPr="008243B7" w:rsidRDefault="00122BC9" w:rsidP="00EA2628">
      <w:pPr>
        <w:overflowPunct/>
        <w:autoSpaceDE/>
        <w:autoSpaceDN/>
        <w:adjustRightInd/>
        <w:textAlignment w:val="auto"/>
        <w:rPr>
          <w:rFonts w:ascii="Verdana" w:hAnsi="Verdana" w:cs="Arial"/>
          <w:sz w:val="18"/>
          <w:szCs w:val="18"/>
          <w:lang w:val="nl"/>
        </w:rPr>
      </w:pPr>
    </w:p>
    <w:p w14:paraId="14CE06D7" w14:textId="3A23E8FD"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t>6.</w:t>
      </w:r>
      <w:r w:rsidR="00F1282E">
        <w:rPr>
          <w:rFonts w:ascii="Verdana" w:hAnsi="Verdana" w:cs="Arial"/>
          <w:sz w:val="18"/>
          <w:szCs w:val="18"/>
          <w:lang w:val="nl"/>
        </w:rPr>
        <w:t>3</w:t>
      </w:r>
      <w:r w:rsidRPr="008243B7">
        <w:rPr>
          <w:rFonts w:ascii="Verdana" w:hAnsi="Verdana" w:cs="Arial"/>
          <w:sz w:val="18"/>
          <w:szCs w:val="18"/>
          <w:lang w:val="nl"/>
        </w:rPr>
        <w:tab/>
      </w:r>
      <w:r w:rsidR="00B77908" w:rsidRPr="008243B7">
        <w:rPr>
          <w:rFonts w:ascii="Verdana" w:hAnsi="Verdana" w:cs="Arial"/>
          <w:b/>
          <w:sz w:val="18"/>
          <w:szCs w:val="18"/>
          <w:lang w:val="nl"/>
        </w:rPr>
        <w:t>&lt;</w:t>
      </w:r>
      <w:r w:rsidR="00B77908" w:rsidRPr="008243B7">
        <w:rPr>
          <w:rFonts w:ascii="Verdana" w:hAnsi="Verdana" w:cs="Arial"/>
          <w:b/>
          <w:i/>
          <w:sz w:val="18"/>
          <w:szCs w:val="18"/>
          <w:u w:val="single"/>
          <w:lang w:val="nl"/>
        </w:rPr>
        <w:t>OPTIONEEL</w:t>
      </w:r>
      <w:r w:rsidR="00B77908" w:rsidRPr="008243B7">
        <w:rPr>
          <w:rFonts w:ascii="Verdana" w:hAnsi="Verdana" w:cs="Arial"/>
          <w:b/>
          <w:sz w:val="18"/>
          <w:szCs w:val="18"/>
          <w:lang w:val="nl"/>
        </w:rPr>
        <w:t>&gt;</w:t>
      </w:r>
      <w:r w:rsidR="00B77908" w:rsidRPr="008243B7">
        <w:rPr>
          <w:rFonts w:ascii="Verdana" w:hAnsi="Verdana" w:cs="Arial"/>
          <w:sz w:val="18"/>
          <w:szCs w:val="18"/>
          <w:lang w:val="nl"/>
        </w:rPr>
        <w:t xml:space="preserve"> </w:t>
      </w:r>
      <w:r w:rsidRPr="008243B7">
        <w:rPr>
          <w:rFonts w:ascii="Verdana" w:hAnsi="Verdana" w:cs="Arial"/>
          <w:sz w:val="18"/>
          <w:szCs w:val="18"/>
          <w:lang w:val="nl"/>
        </w:rPr>
        <w:t xml:space="preserve">In afwijking van het bepaalde in artikel </w:t>
      </w:r>
      <w:r w:rsidR="001B3CE8" w:rsidRPr="001B3CE8">
        <w:rPr>
          <w:rFonts w:ascii="Verdana" w:hAnsi="Verdana" w:cs="Arial"/>
          <w:sz w:val="18"/>
          <w:szCs w:val="18"/>
          <w:highlight w:val="yellow"/>
          <w:lang w:val="nl"/>
        </w:rPr>
        <w:t>…</w:t>
      </w:r>
      <w:r w:rsidRPr="008243B7">
        <w:rPr>
          <w:rFonts w:ascii="Verdana" w:hAnsi="Verdana" w:cs="Arial"/>
          <w:sz w:val="18"/>
          <w:szCs w:val="18"/>
          <w:lang w:val="nl"/>
        </w:rPr>
        <w:t xml:space="preserve"> van de ARVODI-201</w:t>
      </w:r>
      <w:r w:rsidR="00256149">
        <w:rPr>
          <w:rFonts w:ascii="Verdana" w:hAnsi="Verdana" w:cs="Arial"/>
          <w:sz w:val="18"/>
          <w:szCs w:val="18"/>
          <w:lang w:val="nl"/>
        </w:rPr>
        <w:t>8</w:t>
      </w:r>
      <w:r w:rsidRPr="008243B7">
        <w:rPr>
          <w:rFonts w:ascii="Verdana" w:hAnsi="Verdana" w:cs="Arial"/>
          <w:sz w:val="18"/>
          <w:szCs w:val="18"/>
          <w:lang w:val="nl"/>
        </w:rPr>
        <w:t xml:space="preserve"> geldt met betrekking tot </w:t>
      </w:r>
      <w:r w:rsidR="001B3CE8" w:rsidRPr="001B3CE8">
        <w:rPr>
          <w:rFonts w:ascii="Verdana" w:hAnsi="Verdana" w:cs="Arial"/>
          <w:sz w:val="18"/>
          <w:szCs w:val="18"/>
          <w:highlight w:val="yellow"/>
          <w:lang w:val="nl"/>
        </w:rPr>
        <w:t>…</w:t>
      </w:r>
      <w:r w:rsidRPr="008243B7">
        <w:rPr>
          <w:rFonts w:ascii="Verdana" w:hAnsi="Verdana" w:cs="Arial"/>
          <w:sz w:val="18"/>
          <w:szCs w:val="18"/>
          <w:lang w:val="nl"/>
        </w:rPr>
        <w:t xml:space="preserve"> het volgende</w:t>
      </w:r>
      <w:r w:rsidR="001B3CE8">
        <w:rPr>
          <w:rFonts w:ascii="Verdana" w:hAnsi="Verdana" w:cs="Arial"/>
          <w:sz w:val="18"/>
          <w:szCs w:val="18"/>
          <w:lang w:val="nl"/>
        </w:rPr>
        <w:t xml:space="preserve"> </w:t>
      </w:r>
      <w:r w:rsidR="001B3CE8" w:rsidRPr="001B3CE8">
        <w:rPr>
          <w:rFonts w:ascii="Verdana" w:hAnsi="Verdana" w:cs="Arial"/>
          <w:sz w:val="18"/>
          <w:szCs w:val="18"/>
          <w:highlight w:val="yellow"/>
          <w:lang w:val="nl"/>
        </w:rPr>
        <w:t>…</w:t>
      </w:r>
    </w:p>
    <w:p w14:paraId="06DE00E3" w14:textId="77777777" w:rsidR="00587B5F" w:rsidRPr="008243B7" w:rsidRDefault="00587B5F" w:rsidP="00AD6BC2">
      <w:pPr>
        <w:suppressAutoHyphens/>
        <w:ind w:right="-1"/>
        <w:rPr>
          <w:rFonts w:ascii="Verdana" w:hAnsi="Verdana" w:cs="Arial"/>
          <w:sz w:val="18"/>
          <w:szCs w:val="18"/>
          <w:lang w:val="nl"/>
        </w:rPr>
      </w:pPr>
    </w:p>
    <w:p w14:paraId="0DD4C641" w14:textId="471F49BF" w:rsidR="00644EB3" w:rsidRDefault="00984E6C" w:rsidP="00644EB3">
      <w:pPr>
        <w:suppressAutoHyphens/>
        <w:ind w:left="697" w:hanging="697"/>
        <w:rPr>
          <w:rFonts w:ascii="Verdana" w:hAnsi="Verdana" w:cs="Arial"/>
          <w:sz w:val="18"/>
          <w:szCs w:val="18"/>
          <w:lang w:val="nl"/>
        </w:rPr>
      </w:pPr>
      <w:r w:rsidRPr="00D1267B">
        <w:rPr>
          <w:rFonts w:ascii="Verdana" w:hAnsi="Verdana" w:cs="Arial"/>
          <w:sz w:val="18"/>
          <w:szCs w:val="18"/>
          <w:lang w:val="nl"/>
        </w:rPr>
        <w:t>6.</w:t>
      </w:r>
      <w:r w:rsidR="00F1282E">
        <w:rPr>
          <w:rFonts w:ascii="Verdana" w:hAnsi="Verdana" w:cs="Arial"/>
          <w:sz w:val="18"/>
          <w:szCs w:val="18"/>
          <w:lang w:val="nl"/>
        </w:rPr>
        <w:t>4</w:t>
      </w:r>
      <w:r>
        <w:rPr>
          <w:rFonts w:ascii="Verdana" w:hAnsi="Verdana" w:cs="Arial"/>
          <w:b/>
          <w:i/>
          <w:sz w:val="18"/>
          <w:szCs w:val="18"/>
          <w:lang w:val="nl"/>
        </w:rPr>
        <w:tab/>
      </w:r>
      <w:r w:rsidR="00644EB3" w:rsidRPr="00936D3B">
        <w:rPr>
          <w:rFonts w:ascii="Verdana" w:hAnsi="Verdana" w:cs="Arial"/>
          <w:sz w:val="18"/>
          <w:szCs w:val="18"/>
          <w:lang w:val="nl"/>
        </w:rPr>
        <w:t xml:space="preserve">In aanvulling </w:t>
      </w:r>
      <w:r w:rsidR="00644EB3">
        <w:rPr>
          <w:rFonts w:ascii="Verdana" w:hAnsi="Verdana" w:cs="Arial"/>
          <w:sz w:val="18"/>
          <w:szCs w:val="18"/>
          <w:lang w:val="nl"/>
        </w:rPr>
        <w:t>op artikel 21 van de ARVODI-2018</w:t>
      </w:r>
      <w:r w:rsidR="00644EB3" w:rsidRPr="00936D3B">
        <w:rPr>
          <w:rFonts w:ascii="Verdana" w:hAnsi="Verdana" w:cs="Arial"/>
          <w:sz w:val="18"/>
          <w:szCs w:val="18"/>
          <w:lang w:val="nl"/>
        </w:rPr>
        <w:t xml:space="preserve"> vrijwaart Opdrachtnemer Opdrachtgever tegen eventuele aanspraken van derden op vergoeding van schade als gevolg van het tekortschieten als bedoeld in</w:t>
      </w:r>
      <w:r w:rsidR="00644EB3">
        <w:rPr>
          <w:rFonts w:ascii="Verdana" w:hAnsi="Verdana" w:cs="Arial"/>
          <w:sz w:val="18"/>
          <w:szCs w:val="18"/>
          <w:lang w:val="nl"/>
        </w:rPr>
        <w:t xml:space="preserve"> artikel 21.3 van de ARVODI-2018</w:t>
      </w:r>
      <w:r w:rsidR="00644EB3" w:rsidRPr="00936D3B">
        <w:rPr>
          <w:rFonts w:ascii="Verdana" w:hAnsi="Verdana" w:cs="Arial"/>
          <w:sz w:val="18"/>
          <w:szCs w:val="18"/>
          <w:lang w:val="nl"/>
        </w:rPr>
        <w:t>. De staffel inzake aansprakelijkheid opgenomen in</w:t>
      </w:r>
      <w:r w:rsidR="00644EB3">
        <w:rPr>
          <w:rFonts w:ascii="Verdana" w:hAnsi="Verdana" w:cs="Arial"/>
          <w:sz w:val="18"/>
          <w:szCs w:val="18"/>
          <w:lang w:val="nl"/>
        </w:rPr>
        <w:t xml:space="preserve"> artikel 21.3 van de ARVODI-2018</w:t>
      </w:r>
      <w:r w:rsidR="00644EB3" w:rsidRPr="00936D3B">
        <w:rPr>
          <w:rFonts w:ascii="Verdana" w:hAnsi="Verdana" w:cs="Arial"/>
          <w:sz w:val="18"/>
          <w:szCs w:val="18"/>
          <w:lang w:val="nl"/>
        </w:rPr>
        <w:t xml:space="preserve"> is van overeenkomstige toepassing</w:t>
      </w:r>
      <w:r w:rsidR="00644EB3">
        <w:rPr>
          <w:rFonts w:ascii="Verdana" w:hAnsi="Verdana" w:cs="Arial"/>
          <w:sz w:val="18"/>
          <w:szCs w:val="18"/>
          <w:lang w:val="nl"/>
        </w:rPr>
        <w:t>.</w:t>
      </w:r>
    </w:p>
    <w:p w14:paraId="36C67186" w14:textId="77777777" w:rsidR="00644EB3" w:rsidRDefault="00644EB3" w:rsidP="00644EB3">
      <w:pPr>
        <w:suppressAutoHyphens/>
        <w:ind w:left="697" w:hanging="697"/>
        <w:rPr>
          <w:rFonts w:ascii="Verdana" w:hAnsi="Verdana" w:cs="Arial"/>
          <w:sz w:val="18"/>
          <w:szCs w:val="18"/>
          <w:lang w:val="nl"/>
        </w:rPr>
      </w:pPr>
    </w:p>
    <w:p w14:paraId="75FDE736" w14:textId="0B382A3A" w:rsidR="00644EB3" w:rsidRPr="00A26864" w:rsidRDefault="00644EB3" w:rsidP="00644EB3">
      <w:pPr>
        <w:suppressAutoHyphens/>
        <w:ind w:left="700" w:right="-1" w:hanging="700"/>
        <w:rPr>
          <w:rFonts w:ascii="Verdana" w:hAnsi="Verdana" w:cs="Arial"/>
          <w:sz w:val="18"/>
          <w:szCs w:val="18"/>
          <w:lang w:val="nl"/>
        </w:rPr>
      </w:pPr>
      <w:r w:rsidRPr="00A375BC">
        <w:rPr>
          <w:rFonts w:ascii="Verdana" w:hAnsi="Verdana" w:cs="Arial"/>
          <w:sz w:val="18"/>
          <w:szCs w:val="18"/>
          <w:lang w:val="nl"/>
        </w:rPr>
        <w:t>6.</w:t>
      </w:r>
      <w:r w:rsidR="00F1282E">
        <w:rPr>
          <w:rFonts w:ascii="Verdana" w:hAnsi="Verdana" w:cs="Arial"/>
          <w:sz w:val="18"/>
          <w:szCs w:val="18"/>
          <w:lang w:val="nl"/>
        </w:rPr>
        <w:t>5</w:t>
      </w:r>
      <w:r w:rsidRPr="00A375BC">
        <w:rPr>
          <w:rFonts w:ascii="Verdana" w:hAnsi="Verdana" w:cs="Arial"/>
          <w:sz w:val="18"/>
          <w:szCs w:val="18"/>
          <w:lang w:val="nl"/>
        </w:rPr>
        <w:tab/>
      </w:r>
      <w:r w:rsidRPr="00A26864">
        <w:rPr>
          <w:rFonts w:ascii="Verdana" w:hAnsi="Verdana" w:cs="Arial"/>
          <w:sz w:val="18"/>
          <w:szCs w:val="18"/>
          <w:lang w:val="nl"/>
        </w:rPr>
        <w:t>In aanvulling op het bepaalde in artikel 22 ARVODI-201</w:t>
      </w:r>
      <w:r>
        <w:rPr>
          <w:rFonts w:ascii="Verdana" w:hAnsi="Verdana" w:cs="Arial"/>
          <w:sz w:val="18"/>
          <w:szCs w:val="18"/>
          <w:lang w:val="nl"/>
        </w:rPr>
        <w:t>8</w:t>
      </w:r>
      <w:r w:rsidRPr="00A26864">
        <w:rPr>
          <w:rFonts w:ascii="Verdana" w:hAnsi="Verdana" w:cs="Arial"/>
          <w:sz w:val="18"/>
          <w:szCs w:val="18"/>
          <w:lang w:val="nl"/>
        </w:rPr>
        <w:t xml:space="preserve"> kan Opdrachtgever deze Overeenkomst zonder enige aanmaning of ingebrekestelling, met onmiddellijke ingang buiten rechte door middel van een aangetekend schrijven, ontbinden in de volgende gevallen: </w:t>
      </w:r>
    </w:p>
    <w:p w14:paraId="289BF20A" w14:textId="77777777" w:rsidR="00644EB3" w:rsidRPr="00A26864" w:rsidRDefault="00644EB3" w:rsidP="00644EB3">
      <w:pPr>
        <w:suppressAutoHyphens/>
        <w:ind w:left="700" w:right="-1" w:hanging="700"/>
        <w:rPr>
          <w:rFonts w:ascii="Verdana" w:hAnsi="Verdana" w:cs="Arial"/>
          <w:sz w:val="18"/>
          <w:szCs w:val="18"/>
          <w:lang w:val="nl"/>
        </w:rPr>
      </w:pPr>
      <w:r>
        <w:rPr>
          <w:rFonts w:ascii="Verdana" w:hAnsi="Verdana" w:cs="Arial"/>
          <w:sz w:val="18"/>
          <w:szCs w:val="18"/>
          <w:lang w:val="nl"/>
        </w:rPr>
        <w:t>a.        i</w:t>
      </w:r>
      <w:r w:rsidRPr="00A26864">
        <w:rPr>
          <w:rFonts w:ascii="Verdana" w:hAnsi="Verdana" w:cs="Arial"/>
          <w:sz w:val="18"/>
          <w:szCs w:val="18"/>
          <w:lang w:val="nl"/>
        </w:rPr>
        <w:t xml:space="preserve">ndien Opdrachtnemer onherroepelijk strafrechtelijk is veroordeeld voor discriminatie in de zin van de artikelen 137c tot en met 137g en art. 429 quater van het Wetboek van Strafrecht, of; </w:t>
      </w:r>
    </w:p>
    <w:p w14:paraId="01A12102" w14:textId="77777777" w:rsidR="00644EB3" w:rsidRPr="00A26864" w:rsidRDefault="00644EB3" w:rsidP="00644EB3">
      <w:pPr>
        <w:suppressAutoHyphens/>
        <w:ind w:left="700" w:right="-1" w:hanging="700"/>
        <w:rPr>
          <w:rFonts w:ascii="Verdana" w:hAnsi="Verdana" w:cs="Arial"/>
          <w:sz w:val="18"/>
          <w:szCs w:val="18"/>
          <w:lang w:val="nl"/>
        </w:rPr>
      </w:pPr>
      <w:r>
        <w:rPr>
          <w:rFonts w:ascii="Verdana" w:hAnsi="Verdana" w:cs="Arial"/>
          <w:sz w:val="18"/>
          <w:szCs w:val="18"/>
          <w:lang w:val="nl"/>
        </w:rPr>
        <w:t>b.        i</w:t>
      </w:r>
      <w:r w:rsidRPr="00A26864">
        <w:rPr>
          <w:rFonts w:ascii="Verdana" w:hAnsi="Verdana" w:cs="Arial"/>
          <w:sz w:val="18"/>
          <w:szCs w:val="18"/>
          <w:lang w:val="nl"/>
        </w:rPr>
        <w:t>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1D7C061F" w14:textId="77777777" w:rsidR="00644EB3" w:rsidRPr="00A26864" w:rsidRDefault="00644EB3" w:rsidP="00644EB3">
      <w:pPr>
        <w:suppressAutoHyphens/>
        <w:ind w:left="700" w:right="-1" w:hanging="700"/>
        <w:rPr>
          <w:rFonts w:ascii="Verdana" w:hAnsi="Verdana" w:cs="Arial"/>
          <w:sz w:val="18"/>
          <w:szCs w:val="18"/>
          <w:lang w:val="nl"/>
        </w:rPr>
      </w:pPr>
      <w:r w:rsidRPr="00A26864">
        <w:rPr>
          <w:rFonts w:ascii="Verdana" w:hAnsi="Verdana" w:cs="Arial"/>
          <w:sz w:val="18"/>
          <w:szCs w:val="18"/>
          <w:lang w:val="nl"/>
        </w:rPr>
        <w:t xml:space="preserve">           In de onder a. en b. genoemde gevallen vervalt het recht op ontbinding drie jaar nadat de desbetreffende veroordeling onherroepelijk is geworden.</w:t>
      </w:r>
    </w:p>
    <w:p w14:paraId="3A03962D" w14:textId="77777777" w:rsidR="00984E6C" w:rsidRDefault="00984E6C" w:rsidP="00984E6C">
      <w:pPr>
        <w:suppressAutoHyphens/>
        <w:ind w:left="700" w:right="-1" w:hanging="700"/>
        <w:rPr>
          <w:rFonts w:ascii="Verdana" w:hAnsi="Verdana" w:cs="Arial"/>
          <w:sz w:val="18"/>
          <w:szCs w:val="18"/>
          <w:lang w:val="nl"/>
        </w:rPr>
      </w:pPr>
    </w:p>
    <w:p w14:paraId="36A50331" w14:textId="38C37296" w:rsidR="00984E6C" w:rsidRPr="008243B7" w:rsidRDefault="00984E6C" w:rsidP="00984E6C">
      <w:pPr>
        <w:suppressAutoHyphens/>
        <w:ind w:left="700" w:right="-1" w:hanging="700"/>
        <w:rPr>
          <w:rFonts w:ascii="Verdana" w:hAnsi="Verdana" w:cs="Arial"/>
          <w:sz w:val="18"/>
          <w:szCs w:val="18"/>
          <w:lang w:val="nl"/>
        </w:rPr>
      </w:pPr>
      <w:r w:rsidRPr="008243B7">
        <w:rPr>
          <w:rFonts w:ascii="Verdana" w:hAnsi="Verdana" w:cs="Arial"/>
          <w:sz w:val="18"/>
          <w:szCs w:val="18"/>
          <w:lang w:val="nl"/>
        </w:rPr>
        <w:t>6.</w:t>
      </w:r>
      <w:r w:rsidR="00F1282E">
        <w:rPr>
          <w:rFonts w:ascii="Verdana" w:hAnsi="Verdana" w:cs="Arial"/>
          <w:sz w:val="18"/>
          <w:szCs w:val="18"/>
          <w:lang w:val="nl"/>
        </w:rPr>
        <w:t>6</w:t>
      </w:r>
      <w:r w:rsidRPr="008243B7">
        <w:rPr>
          <w:rFonts w:ascii="Verdana" w:hAnsi="Verdana" w:cs="Arial"/>
          <w:sz w:val="18"/>
          <w:szCs w:val="18"/>
          <w:lang w:val="nl"/>
        </w:rPr>
        <w:tab/>
        <w:t>In aanvulling op artikel 24 van de ARVODI-201</w:t>
      </w:r>
      <w:r>
        <w:rPr>
          <w:rFonts w:ascii="Verdana" w:hAnsi="Verdana" w:cs="Arial"/>
          <w:sz w:val="18"/>
          <w:szCs w:val="18"/>
          <w:lang w:val="nl"/>
        </w:rPr>
        <w:t>8</w:t>
      </w:r>
      <w:r w:rsidRPr="008243B7">
        <w:rPr>
          <w:rFonts w:ascii="Verdana" w:hAnsi="Verdana" w:cs="Arial"/>
          <w:sz w:val="18"/>
          <w:szCs w:val="18"/>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737851DA" w14:textId="77777777" w:rsidR="00984E6C" w:rsidRPr="008243B7" w:rsidRDefault="00984E6C" w:rsidP="00984E6C">
      <w:pPr>
        <w:suppressAutoHyphens/>
        <w:ind w:left="567" w:right="-1" w:hanging="567"/>
        <w:rPr>
          <w:rFonts w:ascii="Verdana" w:hAnsi="Verdana" w:cs="Arial"/>
          <w:sz w:val="18"/>
          <w:szCs w:val="18"/>
          <w:lang w:val="nl"/>
        </w:rPr>
      </w:pPr>
    </w:p>
    <w:p w14:paraId="69E91D57" w14:textId="1FD7969F" w:rsidR="00984E6C" w:rsidRPr="008243B7" w:rsidRDefault="00984E6C" w:rsidP="00984E6C">
      <w:pPr>
        <w:suppressAutoHyphens/>
        <w:ind w:left="697" w:hanging="697"/>
        <w:rPr>
          <w:rFonts w:ascii="Verdana" w:hAnsi="Verdana" w:cs="Arial"/>
          <w:sz w:val="18"/>
          <w:szCs w:val="18"/>
          <w:lang w:val="nl"/>
        </w:rPr>
      </w:pPr>
      <w:r w:rsidRPr="008243B7">
        <w:rPr>
          <w:rFonts w:ascii="Verdana" w:hAnsi="Verdana" w:cs="Arial"/>
          <w:sz w:val="18"/>
          <w:szCs w:val="18"/>
          <w:lang w:val="nl"/>
        </w:rPr>
        <w:t>6.</w:t>
      </w:r>
      <w:r w:rsidR="00F1282E">
        <w:rPr>
          <w:rFonts w:ascii="Verdana" w:hAnsi="Verdana" w:cs="Arial"/>
          <w:sz w:val="18"/>
          <w:szCs w:val="18"/>
          <w:lang w:val="nl"/>
        </w:rPr>
        <w:t>7</w:t>
      </w:r>
      <w:r w:rsidRPr="008243B7">
        <w:rPr>
          <w:rFonts w:ascii="Verdana" w:hAnsi="Verdana" w:cs="Arial"/>
          <w:sz w:val="18"/>
          <w:szCs w:val="18"/>
          <w:lang w:val="nl"/>
        </w:rPr>
        <w:tab/>
      </w:r>
      <w:r w:rsidR="00633E0D">
        <w:rPr>
          <w:rFonts w:ascii="Verdana" w:hAnsi="Verdana" w:cs="Arial"/>
          <w:sz w:val="18"/>
          <w:szCs w:val="18"/>
          <w:lang w:val="nl"/>
        </w:rPr>
        <w:t>I</w:t>
      </w:r>
      <w:r w:rsidRPr="008243B7">
        <w:rPr>
          <w:rFonts w:ascii="Verdana" w:hAnsi="Verdana" w:cs="Arial"/>
          <w:sz w:val="18"/>
          <w:szCs w:val="18"/>
          <w:lang w:val="nl"/>
        </w:rPr>
        <w:t>n aanvulling op artikel 24 van de ARVODI-201</w:t>
      </w:r>
      <w:r>
        <w:rPr>
          <w:rFonts w:ascii="Verdana" w:hAnsi="Verdana" w:cs="Arial"/>
          <w:sz w:val="18"/>
          <w:szCs w:val="18"/>
          <w:lang w:val="nl"/>
        </w:rPr>
        <w:t>8</w:t>
      </w:r>
      <w:r w:rsidRPr="008243B7">
        <w:rPr>
          <w:rFonts w:ascii="Verdana" w:hAnsi="Verdana" w:cs="Arial"/>
          <w:sz w:val="18"/>
          <w:szCs w:val="18"/>
          <w:lang w:val="nl"/>
        </w:rPr>
        <w:t xml:space="preserve"> geldt dat Opdrachtnemer de door de Diensten verkregen gegevens voor wetenschappelijk onderzoek en wetenschappelijk onderwijs mag gebruiken, met uitzondering van privacygevoelige gegevens. Opdrachtnemer handelt daarbij niet in strijd met de belangen van Opdrachtgever. Bij twijfel daarover treedt Opdrachtnemer vooraf in overleg met Opdrachtgever. Indien Opdrachtgever besluit de resultaten van de Diensten niet te publiceren, kan Opdrachtnemer aan Opdrachtgever schriftelijk verzoeken de prestaties in eigen beheer te mogen uitgeven. Deze toestemming dient schriftelijk te worden gegeven en wordt niet zonder redelijke grond geweigerd. Opdrachtgever kan aan het verlenen van deze toestemming voorwaarden  verbinden.</w:t>
      </w:r>
    </w:p>
    <w:p w14:paraId="5ED6ADF4" w14:textId="77777777" w:rsidR="00383198" w:rsidRPr="008243B7" w:rsidRDefault="00383198" w:rsidP="002134D1">
      <w:pPr>
        <w:suppressAutoHyphens/>
        <w:ind w:right="-1"/>
        <w:rPr>
          <w:rFonts w:ascii="Verdana" w:hAnsi="Verdana" w:cs="Arial"/>
          <w:sz w:val="18"/>
          <w:szCs w:val="18"/>
          <w:lang w:val="nl"/>
        </w:rPr>
      </w:pPr>
    </w:p>
    <w:p w14:paraId="68F61A87" w14:textId="77777777" w:rsidR="00627211" w:rsidRPr="00B06387" w:rsidRDefault="00627211" w:rsidP="00CB0D2C">
      <w:pPr>
        <w:suppressAutoHyphens/>
        <w:ind w:right="-1"/>
        <w:rPr>
          <w:rFonts w:ascii="Verdana" w:hAnsi="Verdana" w:cs="Arial"/>
          <w:sz w:val="18"/>
          <w:szCs w:val="18"/>
          <w:lang w:val="nl"/>
        </w:rPr>
      </w:pPr>
    </w:p>
    <w:p w14:paraId="31556BA8" w14:textId="302E1758" w:rsidR="000B18E3" w:rsidRPr="008243B7" w:rsidRDefault="00A064C6" w:rsidP="00C2245B">
      <w:pPr>
        <w:pStyle w:val="Kop1"/>
        <w:spacing w:before="0"/>
        <w:rPr>
          <w:rFonts w:ascii="Verdana" w:hAnsi="Verdana" w:cs="Arial"/>
          <w:sz w:val="18"/>
          <w:szCs w:val="18"/>
          <w:lang w:val="nl"/>
        </w:rPr>
      </w:pPr>
      <w:r w:rsidRPr="00F862AC">
        <w:rPr>
          <w:rFonts w:ascii="Verdana" w:hAnsi="Verdana"/>
          <w:b/>
          <w:color w:val="000000" w:themeColor="text1"/>
          <w:sz w:val="18"/>
          <w:lang w:val="nl"/>
        </w:rPr>
        <w:t>7.</w:t>
      </w:r>
      <w:r w:rsidR="00C2245B">
        <w:rPr>
          <w:rFonts w:ascii="Verdana" w:hAnsi="Verdana"/>
          <w:b/>
          <w:color w:val="000000" w:themeColor="text1"/>
          <w:sz w:val="18"/>
          <w:lang w:val="nl"/>
        </w:rPr>
        <w:tab/>
        <w:t>[Vervallen]</w:t>
      </w:r>
    </w:p>
    <w:p w14:paraId="1D7FA89F" w14:textId="77777777" w:rsidR="00122BC9" w:rsidRPr="008243B7" w:rsidRDefault="00122BC9" w:rsidP="00157DB3">
      <w:pPr>
        <w:tabs>
          <w:tab w:val="left" w:pos="-1843"/>
        </w:tabs>
        <w:rPr>
          <w:rFonts w:ascii="Verdana" w:hAnsi="Verdana" w:cs="Arial"/>
          <w:color w:val="000000"/>
          <w:sz w:val="18"/>
          <w:szCs w:val="18"/>
        </w:rPr>
      </w:pPr>
    </w:p>
    <w:p w14:paraId="4574A75D" w14:textId="77777777" w:rsidR="00BE7E65" w:rsidRPr="008243B7" w:rsidRDefault="00BE7E65" w:rsidP="00561C20">
      <w:pPr>
        <w:tabs>
          <w:tab w:val="left" w:pos="-1843"/>
        </w:tabs>
        <w:rPr>
          <w:rFonts w:ascii="Verdana" w:hAnsi="Verdana" w:cs="Arial"/>
          <w:color w:val="000000"/>
          <w:sz w:val="18"/>
          <w:szCs w:val="18"/>
        </w:rPr>
      </w:pPr>
    </w:p>
    <w:p w14:paraId="27457F31" w14:textId="3134CF42" w:rsidR="0009794D" w:rsidRPr="00F862AC" w:rsidRDefault="00633E0D" w:rsidP="00F862AC">
      <w:pPr>
        <w:pStyle w:val="Kop1"/>
        <w:spacing w:before="0"/>
        <w:rPr>
          <w:rFonts w:ascii="Verdana" w:hAnsi="Verdana"/>
          <w:b/>
          <w:color w:val="000000" w:themeColor="text1"/>
          <w:sz w:val="18"/>
        </w:rPr>
      </w:pPr>
      <w:r>
        <w:rPr>
          <w:rFonts w:ascii="Verdana" w:hAnsi="Verdana"/>
          <w:b/>
          <w:color w:val="000000" w:themeColor="text1"/>
          <w:sz w:val="18"/>
        </w:rPr>
        <w:t>8</w:t>
      </w:r>
      <w:r w:rsidR="00122BC9" w:rsidRPr="00F862AC">
        <w:rPr>
          <w:rFonts w:ascii="Verdana" w:hAnsi="Verdana"/>
          <w:b/>
          <w:color w:val="000000" w:themeColor="text1"/>
          <w:sz w:val="18"/>
        </w:rPr>
        <w:t xml:space="preserve">. </w:t>
      </w:r>
      <w:r w:rsidR="00122BC9" w:rsidRPr="00F862AC">
        <w:rPr>
          <w:rFonts w:ascii="Verdana" w:hAnsi="Verdana"/>
          <w:b/>
          <w:color w:val="000000" w:themeColor="text1"/>
          <w:sz w:val="18"/>
        </w:rPr>
        <w:tab/>
        <w:t>Bewaarneming</w:t>
      </w:r>
    </w:p>
    <w:p w14:paraId="302D3D90" w14:textId="77777777" w:rsidR="00122BC9" w:rsidRPr="008243B7" w:rsidRDefault="00122BC9" w:rsidP="008243B7">
      <w:pPr>
        <w:tabs>
          <w:tab w:val="left" w:pos="283"/>
        </w:tabs>
        <w:rPr>
          <w:rFonts w:ascii="Verdana" w:hAnsi="Verdana" w:cs="Arial"/>
          <w:b/>
          <w:color w:val="000000"/>
          <w:sz w:val="18"/>
          <w:szCs w:val="18"/>
        </w:rPr>
      </w:pPr>
    </w:p>
    <w:p w14:paraId="529F9115" w14:textId="444A9E7C" w:rsidR="00122BC9" w:rsidRPr="008243B7" w:rsidRDefault="00633E0D" w:rsidP="008243B7">
      <w:pPr>
        <w:suppressAutoHyphens/>
        <w:ind w:left="720" w:right="-1" w:hanging="720"/>
        <w:rPr>
          <w:rFonts w:ascii="Verdana" w:hAnsi="Verdana" w:cs="Arial"/>
          <w:color w:val="000000"/>
          <w:sz w:val="18"/>
          <w:szCs w:val="18"/>
        </w:rPr>
      </w:pPr>
      <w:r>
        <w:rPr>
          <w:rFonts w:ascii="Verdana" w:hAnsi="Verdana" w:cs="Arial"/>
          <w:color w:val="000000"/>
          <w:sz w:val="18"/>
          <w:szCs w:val="18"/>
        </w:rPr>
        <w:t>8</w:t>
      </w:r>
      <w:r w:rsidR="00122BC9" w:rsidRPr="008243B7">
        <w:rPr>
          <w:rFonts w:ascii="Verdana" w:hAnsi="Verdana" w:cs="Arial"/>
          <w:color w:val="000000"/>
          <w:sz w:val="18"/>
          <w:szCs w:val="18"/>
        </w:rPr>
        <w:t>.1</w:t>
      </w:r>
      <w:r w:rsidR="00122BC9" w:rsidRPr="008243B7">
        <w:rPr>
          <w:rFonts w:ascii="Verdana" w:hAnsi="Verdana" w:cs="Arial"/>
          <w:color w:val="000000"/>
          <w:sz w:val="18"/>
          <w:szCs w:val="18"/>
        </w:rPr>
        <w:tab/>
      </w:r>
      <w:r w:rsidR="006412C9" w:rsidRPr="008243B7">
        <w:rPr>
          <w:rFonts w:ascii="Verdana" w:hAnsi="Verdana" w:cs="Arial"/>
          <w:color w:val="000000"/>
          <w:sz w:val="18"/>
          <w:szCs w:val="18"/>
        </w:rPr>
        <w:t xml:space="preserve">Tenzij schriftelijk anders overeengekomen, bewaart </w:t>
      </w:r>
      <w:r w:rsidR="00573E4E" w:rsidRPr="008243B7">
        <w:rPr>
          <w:rFonts w:ascii="Verdana" w:hAnsi="Verdana" w:cs="Arial"/>
          <w:color w:val="000000"/>
          <w:sz w:val="18"/>
          <w:szCs w:val="18"/>
        </w:rPr>
        <w:t xml:space="preserve">Opdrachtnemer het in </w:t>
      </w:r>
      <w:r w:rsidR="006412C9" w:rsidRPr="008243B7">
        <w:rPr>
          <w:rFonts w:ascii="Verdana" w:hAnsi="Verdana" w:cs="Arial"/>
          <w:color w:val="000000"/>
          <w:sz w:val="18"/>
          <w:szCs w:val="18"/>
        </w:rPr>
        <w:t xml:space="preserve">deze Overeenkomst bedoelde </w:t>
      </w:r>
      <w:r w:rsidR="0084761F">
        <w:rPr>
          <w:rFonts w:ascii="Verdana" w:hAnsi="Verdana" w:cs="Arial"/>
          <w:color w:val="000000"/>
          <w:sz w:val="18"/>
          <w:szCs w:val="18"/>
        </w:rPr>
        <w:t>onderzoeks</w:t>
      </w:r>
      <w:r w:rsidR="006412C9" w:rsidRPr="008243B7">
        <w:rPr>
          <w:rFonts w:ascii="Verdana" w:hAnsi="Verdana" w:cs="Arial"/>
          <w:color w:val="000000"/>
          <w:sz w:val="18"/>
          <w:szCs w:val="18"/>
        </w:rPr>
        <w:t xml:space="preserve">materiaal om niet voor Opdrachtgever gedurende een periode van </w:t>
      </w:r>
      <w:r w:rsidR="00D6722B">
        <w:rPr>
          <w:rFonts w:ascii="Verdana" w:hAnsi="Verdana" w:cs="Arial"/>
          <w:color w:val="000000"/>
          <w:sz w:val="18"/>
          <w:szCs w:val="18"/>
        </w:rPr>
        <w:t>4</w:t>
      </w:r>
      <w:r w:rsidR="00D6722B" w:rsidRPr="008243B7">
        <w:rPr>
          <w:rFonts w:ascii="Verdana" w:hAnsi="Verdana" w:cs="Arial"/>
          <w:color w:val="000000"/>
          <w:sz w:val="18"/>
          <w:szCs w:val="18"/>
        </w:rPr>
        <w:t xml:space="preserve"> </w:t>
      </w:r>
      <w:r w:rsidR="006412C9" w:rsidRPr="008243B7">
        <w:rPr>
          <w:rFonts w:ascii="Verdana" w:hAnsi="Verdana" w:cs="Arial"/>
          <w:color w:val="000000"/>
          <w:sz w:val="18"/>
          <w:szCs w:val="18"/>
        </w:rPr>
        <w:t>jaar, ingaande op de datum van ondertekening van de Overeenkomst.</w:t>
      </w:r>
    </w:p>
    <w:p w14:paraId="4E8DAF51" w14:textId="77777777" w:rsidR="00122BC9" w:rsidRPr="008243B7" w:rsidRDefault="00122BC9" w:rsidP="008243B7">
      <w:pPr>
        <w:tabs>
          <w:tab w:val="left" w:pos="283"/>
        </w:tabs>
        <w:ind w:left="567" w:hanging="567"/>
        <w:rPr>
          <w:rFonts w:ascii="Verdana" w:hAnsi="Verdana" w:cs="Arial"/>
          <w:color w:val="000000"/>
          <w:sz w:val="18"/>
          <w:szCs w:val="18"/>
        </w:rPr>
      </w:pPr>
    </w:p>
    <w:p w14:paraId="2C8B845A" w14:textId="38D906BD" w:rsidR="00122BC9" w:rsidRPr="008243B7" w:rsidRDefault="00633E0D" w:rsidP="008243B7">
      <w:pPr>
        <w:suppressAutoHyphens/>
        <w:ind w:left="720" w:right="-1" w:hanging="720"/>
        <w:rPr>
          <w:rFonts w:ascii="Verdana" w:hAnsi="Verdana" w:cs="Arial"/>
          <w:color w:val="000000"/>
          <w:sz w:val="18"/>
          <w:szCs w:val="18"/>
        </w:rPr>
      </w:pPr>
      <w:r>
        <w:rPr>
          <w:rFonts w:ascii="Verdana" w:hAnsi="Verdana" w:cs="Arial"/>
          <w:color w:val="000000"/>
          <w:sz w:val="18"/>
          <w:szCs w:val="18"/>
        </w:rPr>
        <w:t>8</w:t>
      </w:r>
      <w:r w:rsidR="00122BC9" w:rsidRPr="008243B7">
        <w:rPr>
          <w:rFonts w:ascii="Verdana" w:hAnsi="Verdana" w:cs="Arial"/>
          <w:color w:val="000000"/>
          <w:sz w:val="18"/>
          <w:szCs w:val="18"/>
        </w:rPr>
        <w:t>.2</w:t>
      </w:r>
      <w:r w:rsidR="00122BC9" w:rsidRPr="008243B7">
        <w:rPr>
          <w:rFonts w:ascii="Verdana" w:hAnsi="Verdana" w:cs="Arial"/>
          <w:color w:val="000000"/>
          <w:sz w:val="18"/>
          <w:szCs w:val="18"/>
        </w:rPr>
        <w:tab/>
      </w:r>
      <w:r w:rsidR="006412C9" w:rsidRPr="008243B7">
        <w:rPr>
          <w:rFonts w:ascii="Verdana" w:hAnsi="Verdana" w:cs="Arial"/>
          <w:color w:val="000000"/>
          <w:sz w:val="18"/>
          <w:szCs w:val="18"/>
        </w:rPr>
        <w:t>Opdrachtnemer vervangt om niet het bovenbedoelde materiaal zolang hij dat onder zich heeft, wanneer dit door welke oorzaak dan ook geheel of gedeeltelijk onbruikbaar is geworden, t</w:t>
      </w:r>
      <w:r w:rsidR="004A0DC8" w:rsidRPr="008243B7">
        <w:rPr>
          <w:rFonts w:ascii="Verdana" w:hAnsi="Verdana" w:cs="Arial"/>
          <w:color w:val="000000"/>
          <w:sz w:val="18"/>
          <w:szCs w:val="18"/>
        </w:rPr>
        <w:t>eniet is gegaan of is vervreemd, e</w:t>
      </w:r>
      <w:r w:rsidR="006412C9" w:rsidRPr="008243B7">
        <w:rPr>
          <w:rFonts w:ascii="Verdana" w:hAnsi="Verdana" w:cs="Arial"/>
          <w:color w:val="000000"/>
          <w:sz w:val="18"/>
          <w:szCs w:val="18"/>
        </w:rPr>
        <w:t>en en ander voor zover vervanging mogelijk is en door Opdrachtgever wordt gewenst.</w:t>
      </w:r>
    </w:p>
    <w:p w14:paraId="7F6146EF" w14:textId="77777777" w:rsidR="00122BC9" w:rsidRPr="008243B7" w:rsidRDefault="00122BC9" w:rsidP="008243B7">
      <w:pPr>
        <w:tabs>
          <w:tab w:val="left" w:pos="283"/>
        </w:tabs>
        <w:rPr>
          <w:rFonts w:ascii="Verdana" w:hAnsi="Verdana" w:cs="Arial"/>
          <w:color w:val="000000"/>
          <w:sz w:val="18"/>
          <w:szCs w:val="18"/>
        </w:rPr>
      </w:pPr>
    </w:p>
    <w:p w14:paraId="51EB41A6" w14:textId="6AB8BA72" w:rsidR="00122BC9" w:rsidRPr="008243B7" w:rsidRDefault="00633E0D" w:rsidP="008243B7">
      <w:pPr>
        <w:suppressAutoHyphens/>
        <w:ind w:left="720" w:right="-1" w:hanging="720"/>
        <w:rPr>
          <w:rFonts w:ascii="Verdana" w:hAnsi="Verdana" w:cs="Arial"/>
          <w:sz w:val="18"/>
          <w:szCs w:val="18"/>
          <w:lang w:val="nl"/>
        </w:rPr>
      </w:pPr>
      <w:r>
        <w:rPr>
          <w:rFonts w:ascii="Verdana" w:hAnsi="Verdana" w:cs="Arial"/>
          <w:color w:val="000000"/>
          <w:sz w:val="18"/>
          <w:szCs w:val="18"/>
        </w:rPr>
        <w:t>8</w:t>
      </w:r>
      <w:r w:rsidR="00122BC9" w:rsidRPr="008243B7">
        <w:rPr>
          <w:rFonts w:ascii="Verdana" w:hAnsi="Verdana" w:cs="Arial"/>
          <w:color w:val="000000"/>
          <w:sz w:val="18"/>
          <w:szCs w:val="18"/>
        </w:rPr>
        <w:t>.3</w:t>
      </w:r>
      <w:r w:rsidR="00122BC9" w:rsidRPr="008243B7">
        <w:rPr>
          <w:rFonts w:ascii="Verdana" w:hAnsi="Verdana" w:cs="Arial"/>
          <w:color w:val="000000"/>
          <w:sz w:val="18"/>
          <w:szCs w:val="18"/>
        </w:rPr>
        <w:tab/>
      </w:r>
      <w:r w:rsidR="006412C9" w:rsidRPr="008243B7">
        <w:rPr>
          <w:rFonts w:ascii="Verdana" w:hAnsi="Verdana" w:cs="Arial"/>
          <w:color w:val="000000"/>
          <w:sz w:val="18"/>
          <w:szCs w:val="18"/>
        </w:rPr>
        <w:t xml:space="preserve">Na afloop van de periode van </w:t>
      </w:r>
      <w:r w:rsidR="00D6722B">
        <w:rPr>
          <w:rFonts w:ascii="Verdana" w:hAnsi="Verdana" w:cs="Arial"/>
          <w:color w:val="000000"/>
          <w:sz w:val="18"/>
          <w:szCs w:val="18"/>
        </w:rPr>
        <w:t>4</w:t>
      </w:r>
      <w:r w:rsidR="00D6722B" w:rsidRPr="008243B7">
        <w:rPr>
          <w:rFonts w:ascii="Verdana" w:hAnsi="Verdana" w:cs="Arial"/>
          <w:color w:val="000000"/>
          <w:sz w:val="18"/>
          <w:szCs w:val="18"/>
        </w:rPr>
        <w:t xml:space="preserve"> </w:t>
      </w:r>
      <w:r w:rsidR="006412C9" w:rsidRPr="008243B7">
        <w:rPr>
          <w:rFonts w:ascii="Verdana" w:hAnsi="Verdana" w:cs="Arial"/>
          <w:color w:val="000000"/>
          <w:sz w:val="18"/>
          <w:szCs w:val="18"/>
        </w:rPr>
        <w:t>jaar stelt Opdrachtnemer het materiaal aan Opdrachtgever ter beschikking, of vernietigt het om nie</w:t>
      </w:r>
      <w:r w:rsidR="0009794D" w:rsidRPr="008243B7">
        <w:rPr>
          <w:rFonts w:ascii="Verdana" w:hAnsi="Verdana" w:cs="Arial"/>
          <w:color w:val="000000"/>
          <w:sz w:val="18"/>
          <w:szCs w:val="18"/>
        </w:rPr>
        <w:t xml:space="preserve">t op verzoek van Opdrachtgever. </w:t>
      </w:r>
      <w:r w:rsidR="006412C9" w:rsidRPr="008243B7">
        <w:rPr>
          <w:rFonts w:ascii="Verdana" w:hAnsi="Verdana" w:cs="Arial"/>
          <w:color w:val="000000"/>
          <w:sz w:val="18"/>
          <w:szCs w:val="18"/>
        </w:rPr>
        <w:t xml:space="preserve">Indien Opdrachtnemer </w:t>
      </w:r>
      <w:r>
        <w:rPr>
          <w:rFonts w:ascii="Verdana" w:hAnsi="Verdana" w:cs="Arial"/>
          <w:color w:val="000000"/>
          <w:sz w:val="18"/>
          <w:szCs w:val="18"/>
        </w:rPr>
        <w:t xml:space="preserve">de </w:t>
      </w:r>
      <w:r w:rsidR="006412C9" w:rsidRPr="008243B7">
        <w:rPr>
          <w:rFonts w:ascii="Verdana" w:hAnsi="Verdana" w:cs="Arial"/>
          <w:color w:val="000000"/>
          <w:sz w:val="18"/>
          <w:szCs w:val="18"/>
        </w:rPr>
        <w:t xml:space="preserve">Opdrachtgever niet op de hoogte stelt van het verstrijken van </w:t>
      </w:r>
      <w:r w:rsidR="006412C9" w:rsidRPr="008243B7">
        <w:rPr>
          <w:rFonts w:ascii="Verdana" w:hAnsi="Verdana" w:cs="Arial"/>
          <w:color w:val="000000"/>
          <w:sz w:val="18"/>
          <w:szCs w:val="18"/>
        </w:rPr>
        <w:lastRenderedPageBreak/>
        <w:t xml:space="preserve">genoemde termijn, is de bewaarneming stilzwijgend voortgezet tot op het moment dat een van beide </w:t>
      </w:r>
      <w:r w:rsidR="004A0DC8" w:rsidRPr="008243B7">
        <w:rPr>
          <w:rFonts w:ascii="Verdana" w:hAnsi="Verdana" w:cs="Arial"/>
          <w:color w:val="000000"/>
          <w:sz w:val="18"/>
          <w:szCs w:val="18"/>
        </w:rPr>
        <w:t>P</w:t>
      </w:r>
      <w:r w:rsidR="006412C9" w:rsidRPr="008243B7">
        <w:rPr>
          <w:rFonts w:ascii="Verdana" w:hAnsi="Verdana" w:cs="Arial"/>
          <w:color w:val="000000"/>
          <w:sz w:val="18"/>
          <w:szCs w:val="18"/>
        </w:rPr>
        <w:t>artijen schriftelijk te kennen geeft de bewaarneming te beëindigen.</w:t>
      </w:r>
    </w:p>
    <w:p w14:paraId="49425CD7" w14:textId="77777777" w:rsidR="00122BC9" w:rsidRPr="008243B7" w:rsidRDefault="00122BC9" w:rsidP="008243B7">
      <w:pPr>
        <w:suppressAutoHyphens/>
        <w:ind w:right="-1"/>
        <w:rPr>
          <w:rFonts w:ascii="Verdana" w:hAnsi="Verdana" w:cs="Arial"/>
          <w:sz w:val="18"/>
          <w:szCs w:val="18"/>
          <w:lang w:val="nl"/>
        </w:rPr>
      </w:pPr>
    </w:p>
    <w:p w14:paraId="11F06E4A" w14:textId="77777777" w:rsidR="000B18E3" w:rsidRPr="008243B7" w:rsidRDefault="000B18E3" w:rsidP="008243B7">
      <w:pPr>
        <w:suppressAutoHyphens/>
        <w:ind w:right="-1"/>
        <w:rPr>
          <w:rFonts w:ascii="Verdana" w:hAnsi="Verdana" w:cs="Arial"/>
          <w:sz w:val="18"/>
          <w:szCs w:val="18"/>
          <w:lang w:val="nl"/>
        </w:rPr>
      </w:pPr>
    </w:p>
    <w:p w14:paraId="4FC3B99D" w14:textId="7782AD5C" w:rsidR="00122BC9" w:rsidRPr="008243B7" w:rsidRDefault="00633E0D" w:rsidP="00F862AC">
      <w:pPr>
        <w:suppressAutoHyphens/>
        <w:ind w:left="697" w:hanging="697"/>
        <w:rPr>
          <w:rFonts w:ascii="Verdana" w:hAnsi="Verdana" w:cs="Arial"/>
          <w:sz w:val="18"/>
          <w:szCs w:val="18"/>
          <w:lang w:val="nl"/>
        </w:rPr>
      </w:pPr>
      <w:r>
        <w:rPr>
          <w:rStyle w:val="Kop1Char"/>
          <w:rFonts w:ascii="Verdana" w:hAnsi="Verdana"/>
          <w:b/>
          <w:color w:val="000000" w:themeColor="text1"/>
          <w:sz w:val="18"/>
        </w:rPr>
        <w:t>9</w:t>
      </w:r>
      <w:r w:rsidR="00122BC9" w:rsidRPr="00F862AC">
        <w:rPr>
          <w:rStyle w:val="Kop1Char"/>
          <w:rFonts w:ascii="Verdana" w:hAnsi="Verdana"/>
          <w:b/>
          <w:color w:val="000000" w:themeColor="text1"/>
          <w:sz w:val="18"/>
        </w:rPr>
        <w:t>.</w:t>
      </w:r>
      <w:r w:rsidR="00122BC9" w:rsidRPr="00F862AC">
        <w:rPr>
          <w:rStyle w:val="Kop1Char"/>
          <w:rFonts w:ascii="Verdana" w:hAnsi="Verdana"/>
          <w:b/>
          <w:color w:val="000000" w:themeColor="text1"/>
          <w:sz w:val="18"/>
        </w:rPr>
        <w:tab/>
      </w:r>
      <w:r w:rsidR="00122BC9" w:rsidRPr="00F862AC">
        <w:rPr>
          <w:rStyle w:val="Kop1Char"/>
          <w:rFonts w:ascii="Verdana" w:hAnsi="Verdana"/>
          <w:b/>
          <w:color w:val="000000" w:themeColor="text1"/>
          <w:sz w:val="18"/>
        </w:rPr>
        <w:tab/>
        <w:t>Integriteitsverklaring</w:t>
      </w:r>
      <w:r w:rsidR="00122BC9" w:rsidRPr="008243B7">
        <w:rPr>
          <w:rFonts w:ascii="Verdana" w:hAnsi="Verdana" w:cs="Arial"/>
          <w:b/>
          <w:bCs/>
          <w:sz w:val="18"/>
          <w:szCs w:val="18"/>
          <w:lang w:val="nl"/>
        </w:rPr>
        <w:br/>
      </w:r>
      <w:r w:rsidR="00122BC9" w:rsidRPr="008243B7">
        <w:rPr>
          <w:rFonts w:ascii="Verdana" w:hAnsi="Verdana" w:cs="Arial"/>
          <w:sz w:val="18"/>
          <w:szCs w:val="18"/>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22B4A6BC" w14:textId="21392A34" w:rsidR="000B18E3" w:rsidRDefault="000B18E3" w:rsidP="008243B7">
      <w:pPr>
        <w:suppressAutoHyphens/>
        <w:ind w:right="-1"/>
        <w:rPr>
          <w:rFonts w:ascii="Verdana" w:hAnsi="Verdana" w:cs="Arial"/>
          <w:sz w:val="18"/>
          <w:szCs w:val="18"/>
          <w:lang w:val="nl"/>
        </w:rPr>
      </w:pPr>
    </w:p>
    <w:p w14:paraId="076D46F4" w14:textId="77769C0A" w:rsidR="00122BC9" w:rsidRPr="00F862AC" w:rsidRDefault="00122BC9" w:rsidP="00434F64">
      <w:pPr>
        <w:pStyle w:val="Kop1"/>
        <w:rPr>
          <w:rFonts w:ascii="Verdana" w:hAnsi="Verdana"/>
          <w:b/>
          <w:color w:val="000000" w:themeColor="text1"/>
          <w:sz w:val="18"/>
          <w:lang w:val="nl"/>
        </w:rPr>
      </w:pPr>
      <w:r w:rsidRPr="00F862AC">
        <w:rPr>
          <w:rFonts w:ascii="Verdana" w:hAnsi="Verdana"/>
          <w:b/>
          <w:color w:val="000000" w:themeColor="text1"/>
          <w:sz w:val="18"/>
          <w:lang w:val="nl"/>
        </w:rPr>
        <w:t>1</w:t>
      </w:r>
      <w:r w:rsidR="00633E0D">
        <w:rPr>
          <w:rFonts w:ascii="Verdana" w:hAnsi="Verdana"/>
          <w:b/>
          <w:color w:val="000000" w:themeColor="text1"/>
          <w:sz w:val="18"/>
          <w:lang w:val="nl"/>
        </w:rPr>
        <w:t>0</w:t>
      </w:r>
      <w:r w:rsidRPr="00F862AC">
        <w:rPr>
          <w:rFonts w:ascii="Verdana" w:hAnsi="Verdana"/>
          <w:b/>
          <w:color w:val="000000" w:themeColor="text1"/>
          <w:sz w:val="18"/>
          <w:lang w:val="nl"/>
        </w:rPr>
        <w:t>.</w:t>
      </w:r>
      <w:r w:rsidRPr="00F862AC">
        <w:rPr>
          <w:rFonts w:ascii="Verdana" w:hAnsi="Verdana"/>
          <w:b/>
          <w:color w:val="000000" w:themeColor="text1"/>
          <w:sz w:val="18"/>
          <w:lang w:val="nl"/>
        </w:rPr>
        <w:tab/>
        <w:t>Slotbepaling</w:t>
      </w:r>
    </w:p>
    <w:p w14:paraId="0647AB27" w14:textId="77777777" w:rsidR="00122BC9" w:rsidRPr="008243B7" w:rsidRDefault="00122BC9" w:rsidP="008243B7">
      <w:pPr>
        <w:suppressAutoHyphens/>
        <w:ind w:left="567" w:right="-1" w:hanging="567"/>
        <w:rPr>
          <w:rFonts w:ascii="Verdana" w:hAnsi="Verdana" w:cs="Arial"/>
          <w:sz w:val="18"/>
          <w:szCs w:val="18"/>
          <w:lang w:val="nl"/>
        </w:rPr>
      </w:pPr>
    </w:p>
    <w:p w14:paraId="067DA69A" w14:textId="5763C4D1"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t>1</w:t>
      </w:r>
      <w:r w:rsidR="00633E0D">
        <w:rPr>
          <w:rFonts w:ascii="Verdana" w:hAnsi="Verdana" w:cs="Arial"/>
          <w:sz w:val="18"/>
          <w:szCs w:val="18"/>
          <w:lang w:val="nl"/>
        </w:rPr>
        <w:t>0</w:t>
      </w:r>
      <w:r w:rsidRPr="008243B7">
        <w:rPr>
          <w:rFonts w:ascii="Verdana" w:hAnsi="Verdana" w:cs="Arial"/>
          <w:sz w:val="18"/>
          <w:szCs w:val="18"/>
          <w:lang w:val="nl"/>
        </w:rPr>
        <w:t>.1</w:t>
      </w:r>
      <w:r w:rsidRPr="008243B7">
        <w:rPr>
          <w:rFonts w:ascii="Verdana" w:hAnsi="Verdana" w:cs="Arial"/>
          <w:sz w:val="18"/>
          <w:szCs w:val="18"/>
          <w:lang w:val="nl"/>
        </w:rPr>
        <w:tab/>
        <w:t xml:space="preserve">Afwijkingen van deze Overeenkomst zijn slechts bindend voor </w:t>
      </w:r>
      <w:r w:rsidR="007C1FD3" w:rsidRPr="008243B7">
        <w:rPr>
          <w:rFonts w:ascii="Verdana" w:hAnsi="Verdana" w:cs="Arial"/>
          <w:sz w:val="18"/>
          <w:szCs w:val="18"/>
          <w:lang w:val="nl"/>
        </w:rPr>
        <w:t>zover zij uitdrukkelijk tussen P</w:t>
      </w:r>
      <w:r w:rsidRPr="008243B7">
        <w:rPr>
          <w:rFonts w:ascii="Verdana" w:hAnsi="Verdana" w:cs="Arial"/>
          <w:sz w:val="18"/>
          <w:szCs w:val="18"/>
          <w:lang w:val="nl"/>
        </w:rPr>
        <w:t>artijen schriftelijk zijn overeengekomen.</w:t>
      </w:r>
    </w:p>
    <w:p w14:paraId="1D6D1499" w14:textId="77777777" w:rsidR="00A375BC" w:rsidRDefault="00A375BC" w:rsidP="00A375BC">
      <w:pPr>
        <w:suppressAutoHyphens/>
        <w:ind w:right="-1"/>
        <w:rPr>
          <w:rFonts w:ascii="Verdana" w:hAnsi="Verdana" w:cs="Arial"/>
          <w:sz w:val="18"/>
          <w:szCs w:val="18"/>
          <w:lang w:val="nl"/>
        </w:rPr>
      </w:pPr>
    </w:p>
    <w:p w14:paraId="7CBC0353" w14:textId="0A390D06" w:rsidR="00122BC9" w:rsidRPr="008243B7" w:rsidRDefault="00122BC9" w:rsidP="00A375BC">
      <w:pPr>
        <w:suppressAutoHyphens/>
        <w:ind w:left="700" w:right="-1" w:hanging="700"/>
        <w:rPr>
          <w:rFonts w:ascii="Verdana" w:hAnsi="Verdana" w:cs="Arial"/>
          <w:sz w:val="18"/>
          <w:szCs w:val="18"/>
          <w:lang w:val="nl"/>
        </w:rPr>
      </w:pPr>
      <w:r w:rsidRPr="008243B7">
        <w:rPr>
          <w:rFonts w:ascii="Verdana" w:hAnsi="Verdana" w:cs="Arial"/>
          <w:sz w:val="18"/>
          <w:szCs w:val="18"/>
          <w:lang w:val="nl"/>
        </w:rPr>
        <w:t>1</w:t>
      </w:r>
      <w:r w:rsidR="00633E0D">
        <w:rPr>
          <w:rFonts w:ascii="Verdana" w:hAnsi="Verdana" w:cs="Arial"/>
          <w:sz w:val="18"/>
          <w:szCs w:val="18"/>
          <w:lang w:val="nl"/>
        </w:rPr>
        <w:t>0</w:t>
      </w:r>
      <w:r w:rsidRPr="008243B7">
        <w:rPr>
          <w:rFonts w:ascii="Verdana" w:hAnsi="Verdana" w:cs="Arial"/>
          <w:sz w:val="18"/>
          <w:szCs w:val="18"/>
          <w:lang w:val="nl"/>
        </w:rPr>
        <w:t>.2</w:t>
      </w:r>
      <w:r w:rsidRPr="008243B7">
        <w:rPr>
          <w:rFonts w:ascii="Verdana" w:hAnsi="Verdana" w:cs="Arial"/>
          <w:sz w:val="18"/>
          <w:szCs w:val="18"/>
          <w:lang w:val="nl"/>
        </w:rPr>
        <w:tab/>
        <w:t>Door ondertekening van deze Overeenkomst verval</w:t>
      </w:r>
      <w:r w:rsidR="007C1FD3" w:rsidRPr="008243B7">
        <w:rPr>
          <w:rFonts w:ascii="Verdana" w:hAnsi="Verdana" w:cs="Arial"/>
          <w:sz w:val="18"/>
          <w:szCs w:val="18"/>
          <w:lang w:val="nl"/>
        </w:rPr>
        <w:t>len alle eventueel eerder door P</w:t>
      </w:r>
      <w:r w:rsidRPr="008243B7">
        <w:rPr>
          <w:rFonts w:ascii="Verdana" w:hAnsi="Verdana" w:cs="Arial"/>
          <w:sz w:val="18"/>
          <w:szCs w:val="18"/>
          <w:lang w:val="nl"/>
        </w:rPr>
        <w:t>artijen gemaakte mondelinge en schriftelijke afspraken omtrent de hierbij overeengekomen Diensten.</w:t>
      </w:r>
    </w:p>
    <w:p w14:paraId="53D88DDF" w14:textId="77777777" w:rsidR="00122BC9" w:rsidRPr="008243B7" w:rsidRDefault="00122BC9" w:rsidP="008243B7">
      <w:pPr>
        <w:suppressAutoHyphens/>
        <w:ind w:left="600" w:right="-1" w:hanging="600"/>
        <w:rPr>
          <w:rFonts w:ascii="Verdana" w:hAnsi="Verdana" w:cs="Arial"/>
          <w:sz w:val="18"/>
          <w:szCs w:val="18"/>
          <w:lang w:val="nl"/>
        </w:rPr>
      </w:pPr>
    </w:p>
    <w:p w14:paraId="35C794A1" w14:textId="77777777" w:rsidR="00122BC9" w:rsidRPr="008243B7" w:rsidRDefault="00122BC9" w:rsidP="008243B7">
      <w:pPr>
        <w:suppressAutoHyphens/>
        <w:ind w:left="600" w:right="-1" w:hanging="600"/>
        <w:rPr>
          <w:rFonts w:ascii="Verdana" w:hAnsi="Verdana" w:cs="Arial"/>
          <w:sz w:val="18"/>
          <w:szCs w:val="18"/>
          <w:lang w:val="nl"/>
        </w:rPr>
      </w:pPr>
    </w:p>
    <w:p w14:paraId="449DBE8D" w14:textId="4D9DB734" w:rsidR="00122BC9" w:rsidRPr="008243B7" w:rsidRDefault="00122BC9" w:rsidP="008243B7">
      <w:pPr>
        <w:tabs>
          <w:tab w:val="left" w:pos="4536"/>
        </w:tabs>
        <w:suppressAutoHyphens/>
        <w:ind w:right="-1"/>
        <w:rPr>
          <w:rFonts w:ascii="Verdana" w:hAnsi="Verdana" w:cs="Arial"/>
          <w:sz w:val="18"/>
          <w:szCs w:val="18"/>
          <w:lang w:val="nl"/>
        </w:rPr>
      </w:pPr>
      <w:r w:rsidRPr="008243B7">
        <w:rPr>
          <w:rFonts w:ascii="Verdana" w:hAnsi="Verdana" w:cs="Arial"/>
          <w:sz w:val="18"/>
          <w:szCs w:val="18"/>
          <w:lang w:val="nl"/>
        </w:rPr>
        <w:t xml:space="preserve">Aldus overeengekomen en </w:t>
      </w:r>
      <w:r w:rsidR="002A4E12">
        <w:rPr>
          <w:rFonts w:ascii="Verdana" w:hAnsi="Verdana" w:cs="Arial"/>
          <w:sz w:val="18"/>
          <w:szCs w:val="18"/>
          <w:lang w:val="nl"/>
        </w:rPr>
        <w:t>door beide partijen rechtsgeldig</w:t>
      </w:r>
      <w:r w:rsidRPr="008243B7">
        <w:rPr>
          <w:rFonts w:ascii="Verdana" w:hAnsi="Verdana" w:cs="Arial"/>
          <w:sz w:val="18"/>
          <w:szCs w:val="18"/>
          <w:lang w:val="nl"/>
        </w:rPr>
        <w:t xml:space="preserve"> ondertekend,</w:t>
      </w:r>
    </w:p>
    <w:p w14:paraId="72A40DCC" w14:textId="77777777" w:rsidR="00122BC9" w:rsidRPr="008243B7" w:rsidRDefault="00122BC9" w:rsidP="008243B7">
      <w:pPr>
        <w:tabs>
          <w:tab w:val="left" w:pos="4536"/>
        </w:tabs>
        <w:suppressAutoHyphens/>
        <w:ind w:right="-1"/>
        <w:rPr>
          <w:rFonts w:ascii="Verdana" w:hAnsi="Verdana" w:cs="Arial"/>
          <w:sz w:val="18"/>
          <w:szCs w:val="18"/>
          <w:lang w:val="nl"/>
        </w:rPr>
      </w:pPr>
    </w:p>
    <w:p w14:paraId="1AB23E80" w14:textId="77777777" w:rsidR="004205B5" w:rsidRDefault="003B271D" w:rsidP="008243B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Den Haag,</w:t>
      </w:r>
      <w:r w:rsidRPr="008243B7">
        <w:rPr>
          <w:rFonts w:ascii="Verdana" w:hAnsi="Verdana" w:cs="Arial"/>
          <w:sz w:val="18"/>
          <w:szCs w:val="18"/>
          <w:lang w:val="nl"/>
        </w:rPr>
        <w:tab/>
      </w:r>
      <w:r w:rsidRPr="008243B7">
        <w:rPr>
          <w:rFonts w:ascii="Verdana" w:hAnsi="Verdana" w:cs="Arial"/>
          <w:sz w:val="18"/>
          <w:szCs w:val="18"/>
          <w:lang w:val="nl"/>
        </w:rPr>
        <w:tab/>
        <w:t xml:space="preserve">        </w:t>
      </w:r>
      <w:r w:rsidR="004205B5">
        <w:rPr>
          <w:rFonts w:ascii="Verdana" w:hAnsi="Verdana" w:cs="Arial"/>
          <w:sz w:val="18"/>
          <w:szCs w:val="18"/>
          <w:lang w:val="nl"/>
        </w:rPr>
        <w:tab/>
      </w:r>
      <w:r w:rsidRPr="001B3CE8">
        <w:rPr>
          <w:rFonts w:ascii="Verdana" w:hAnsi="Verdana" w:cs="Arial"/>
          <w:sz w:val="18"/>
          <w:szCs w:val="18"/>
          <w:highlight w:val="yellow"/>
          <w:lang w:val="nl"/>
        </w:rPr>
        <w:t>[Plaats]</w:t>
      </w:r>
      <w:r w:rsidRPr="008243B7">
        <w:rPr>
          <w:rFonts w:ascii="Verdana" w:hAnsi="Verdana" w:cs="Arial"/>
          <w:sz w:val="18"/>
          <w:szCs w:val="18"/>
          <w:lang w:val="nl"/>
        </w:rPr>
        <w:t>,</w:t>
      </w:r>
    </w:p>
    <w:p w14:paraId="431483D9" w14:textId="77777777" w:rsidR="003B271D" w:rsidRPr="008243B7" w:rsidRDefault="00215C0E" w:rsidP="008243B7">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datum:</w:t>
      </w:r>
      <w:r>
        <w:rPr>
          <w:rFonts w:ascii="Verdana" w:hAnsi="Verdana" w:cs="Arial"/>
          <w:sz w:val="18"/>
          <w:szCs w:val="18"/>
          <w:lang w:val="nl"/>
        </w:rPr>
        <w:tab/>
      </w:r>
      <w:r>
        <w:rPr>
          <w:rFonts w:ascii="Verdana" w:hAnsi="Verdana" w:cs="Arial"/>
          <w:sz w:val="18"/>
          <w:szCs w:val="18"/>
          <w:lang w:val="nl"/>
        </w:rPr>
        <w:tab/>
      </w:r>
      <w:r w:rsidR="004205B5">
        <w:rPr>
          <w:rFonts w:ascii="Verdana" w:hAnsi="Verdana" w:cs="Arial"/>
          <w:sz w:val="18"/>
          <w:szCs w:val="18"/>
          <w:lang w:val="nl"/>
        </w:rPr>
        <w:tab/>
      </w:r>
      <w:r>
        <w:rPr>
          <w:rFonts w:ascii="Verdana" w:hAnsi="Verdana" w:cs="Arial"/>
          <w:sz w:val="18"/>
          <w:szCs w:val="18"/>
          <w:lang w:val="nl"/>
        </w:rPr>
        <w:t xml:space="preserve">datum: </w:t>
      </w:r>
    </w:p>
    <w:p w14:paraId="05130363"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4575A17D"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4CC11EE9"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27CBBD11" w14:textId="3C395F2D" w:rsidR="003B271D" w:rsidRPr="00E90047" w:rsidRDefault="003B271D" w:rsidP="008243B7">
      <w:pPr>
        <w:tabs>
          <w:tab w:val="left" w:pos="4536"/>
        </w:tabs>
        <w:suppressAutoHyphens/>
        <w:spacing w:line="280" w:lineRule="atLeast"/>
        <w:rPr>
          <w:rFonts w:ascii="Verdana" w:hAnsi="Verdana" w:cs="Arial"/>
          <w:sz w:val="18"/>
          <w:szCs w:val="18"/>
          <w:lang w:val="nl"/>
        </w:rPr>
      </w:pPr>
      <w:r w:rsidRPr="00E90047">
        <w:rPr>
          <w:rFonts w:ascii="Verdana" w:hAnsi="Verdana" w:cs="Arial"/>
          <w:sz w:val="18"/>
          <w:szCs w:val="18"/>
          <w:lang w:val="nl"/>
        </w:rPr>
        <w:t>D</w:t>
      </w:r>
      <w:r w:rsidR="004042C3" w:rsidRPr="00E90047">
        <w:rPr>
          <w:rFonts w:ascii="Verdana" w:hAnsi="Verdana" w:cs="Arial"/>
          <w:sz w:val="18"/>
          <w:szCs w:val="18"/>
          <w:lang w:val="nl"/>
        </w:rPr>
        <w:t>e</w:t>
      </w:r>
      <w:r w:rsidRPr="00E90047">
        <w:rPr>
          <w:rFonts w:ascii="Verdana" w:hAnsi="Verdana" w:cs="Arial"/>
          <w:sz w:val="18"/>
          <w:szCs w:val="18"/>
          <w:lang w:val="nl"/>
        </w:rPr>
        <w:t xml:space="preserve"> </w:t>
      </w:r>
      <w:r w:rsidR="00E90047">
        <w:rPr>
          <w:rFonts w:ascii="Verdana" w:hAnsi="Verdana" w:cs="Arial"/>
          <w:sz w:val="18"/>
          <w:szCs w:val="18"/>
          <w:lang w:val="nl"/>
        </w:rPr>
        <w:t>s</w:t>
      </w:r>
      <w:r w:rsidR="004042C3" w:rsidRPr="00E90047">
        <w:rPr>
          <w:rFonts w:ascii="Verdana" w:hAnsi="Verdana" w:cs="Arial"/>
          <w:sz w:val="18"/>
          <w:szCs w:val="18"/>
          <w:lang w:val="nl"/>
        </w:rPr>
        <w:t xml:space="preserve">taatssecretaris van                          </w:t>
      </w:r>
      <w:r w:rsidR="004205B5" w:rsidRPr="00E90047">
        <w:rPr>
          <w:rFonts w:ascii="Verdana" w:hAnsi="Verdana" w:cs="Arial"/>
          <w:sz w:val="18"/>
          <w:szCs w:val="18"/>
          <w:lang w:val="nl"/>
        </w:rPr>
        <w:tab/>
      </w:r>
      <w:r w:rsidR="004205B5" w:rsidRPr="00E90047">
        <w:rPr>
          <w:rFonts w:ascii="Verdana" w:hAnsi="Verdana" w:cs="Arial"/>
          <w:sz w:val="18"/>
          <w:szCs w:val="18"/>
          <w:lang w:val="nl"/>
        </w:rPr>
        <w:tab/>
      </w:r>
      <w:r w:rsidR="00E90047">
        <w:rPr>
          <w:rFonts w:ascii="Verdana" w:hAnsi="Verdana" w:cs="Arial"/>
          <w:sz w:val="18"/>
          <w:szCs w:val="18"/>
          <w:lang w:val="nl"/>
        </w:rPr>
        <w:tab/>
      </w:r>
      <w:r w:rsidRPr="00E90047">
        <w:rPr>
          <w:rFonts w:ascii="Verdana" w:hAnsi="Verdana" w:cs="Arial"/>
          <w:sz w:val="18"/>
          <w:szCs w:val="18"/>
          <w:lang w:val="nl"/>
        </w:rPr>
        <w:t>[naam Opdrachtnemer]</w:t>
      </w:r>
    </w:p>
    <w:p w14:paraId="6455891E" w14:textId="36A454D8" w:rsidR="003B271D" w:rsidRPr="00E90047" w:rsidRDefault="004042C3" w:rsidP="008243B7">
      <w:pPr>
        <w:tabs>
          <w:tab w:val="left" w:pos="4536"/>
        </w:tabs>
        <w:suppressAutoHyphens/>
        <w:spacing w:line="280" w:lineRule="atLeast"/>
        <w:rPr>
          <w:rFonts w:ascii="Verdana" w:hAnsi="Verdana" w:cs="Arial"/>
          <w:sz w:val="18"/>
          <w:szCs w:val="18"/>
          <w:highlight w:val="yellow"/>
          <w:lang w:val="nl"/>
        </w:rPr>
      </w:pPr>
      <w:r w:rsidRPr="00E90047">
        <w:rPr>
          <w:rFonts w:ascii="Verdana" w:hAnsi="Verdana" w:cs="Arial"/>
          <w:sz w:val="18"/>
          <w:szCs w:val="18"/>
          <w:lang w:val="nl"/>
        </w:rPr>
        <w:t xml:space="preserve">Landbouw, </w:t>
      </w:r>
      <w:r w:rsidR="002C4EE2" w:rsidRPr="00E90047">
        <w:rPr>
          <w:rFonts w:ascii="Verdana" w:hAnsi="Verdana" w:cs="Arial"/>
          <w:sz w:val="18"/>
          <w:szCs w:val="18"/>
          <w:lang w:val="nl"/>
        </w:rPr>
        <w:t xml:space="preserve">Visserij,Voedselzekerheid en </w:t>
      </w:r>
      <w:r w:rsidRPr="00E90047">
        <w:rPr>
          <w:rFonts w:ascii="Verdana" w:hAnsi="Verdana" w:cs="Arial"/>
          <w:sz w:val="18"/>
          <w:szCs w:val="18"/>
          <w:lang w:val="nl"/>
        </w:rPr>
        <w:t>Natuur</w:t>
      </w:r>
      <w:r w:rsidR="00E90047">
        <w:rPr>
          <w:rFonts w:ascii="Verdana" w:hAnsi="Verdana" w:cs="Arial"/>
          <w:sz w:val="18"/>
          <w:szCs w:val="18"/>
          <w:lang w:val="nl"/>
        </w:rPr>
        <w:t>,</w:t>
      </w:r>
      <w:r w:rsidR="008243B7">
        <w:rPr>
          <w:rFonts w:ascii="Verdana" w:hAnsi="Verdana" w:cs="Arial"/>
          <w:sz w:val="18"/>
          <w:szCs w:val="18"/>
          <w:lang w:val="nl"/>
        </w:rPr>
        <w:tab/>
      </w:r>
      <w:r w:rsidR="008243B7">
        <w:rPr>
          <w:rFonts w:ascii="Verdana" w:hAnsi="Verdana" w:cs="Arial"/>
          <w:sz w:val="18"/>
          <w:szCs w:val="18"/>
          <w:lang w:val="nl"/>
        </w:rPr>
        <w:tab/>
        <w:t xml:space="preserve">         </w:t>
      </w:r>
    </w:p>
    <w:p w14:paraId="407A224F"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28830572"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4574AA99"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p>
    <w:p w14:paraId="27C194A9"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1B3CE8">
        <w:rPr>
          <w:rFonts w:ascii="Verdana" w:hAnsi="Verdana" w:cs="Arial"/>
          <w:sz w:val="18"/>
          <w:szCs w:val="18"/>
          <w:highlight w:val="yellow"/>
          <w:lang w:val="nl"/>
        </w:rPr>
        <w:t>[functienaam ondertekenaar]</w:t>
      </w:r>
    </w:p>
    <w:p w14:paraId="4870F282"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30143A45"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130C4921"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595E2538" w14:textId="56A00B07" w:rsidR="003B271D" w:rsidRPr="008243B7" w:rsidRDefault="00633E0D"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sidR="004205B5">
        <w:rPr>
          <w:rFonts w:ascii="Verdana" w:hAnsi="Verdana" w:cs="Arial"/>
          <w:sz w:val="18"/>
          <w:szCs w:val="18"/>
          <w:lang w:val="nl"/>
        </w:rPr>
        <w:tab/>
        <w:t xml:space="preserve">                     </w:t>
      </w:r>
      <w:r w:rsidR="003B271D" w:rsidRPr="001B3CE8">
        <w:rPr>
          <w:rFonts w:ascii="Verdana" w:hAnsi="Verdana" w:cs="Arial"/>
          <w:sz w:val="18"/>
          <w:szCs w:val="18"/>
          <w:highlight w:val="yellow"/>
          <w:lang w:val="nl"/>
        </w:rPr>
        <w:t>[functie en naam ondertekenaar]</w:t>
      </w:r>
    </w:p>
    <w:p w14:paraId="34267FC0" w14:textId="5ADA029B" w:rsidR="00635653" w:rsidRDefault="007A74BC" w:rsidP="00C2245B">
      <w:pPr>
        <w:tabs>
          <w:tab w:val="left" w:pos="4536"/>
        </w:tabs>
        <w:suppressAutoHyphens/>
        <w:spacing w:line="280" w:lineRule="atLeast"/>
        <w:ind w:right="-1"/>
        <w:rPr>
          <w:rFonts w:ascii="Verdana" w:hAnsi="Verdana" w:cs="Arial"/>
          <w:sz w:val="18"/>
          <w:szCs w:val="18"/>
          <w:lang w:val="nl"/>
        </w:rPr>
      </w:pPr>
      <w:r w:rsidRPr="007A74BC">
        <w:rPr>
          <w:rFonts w:ascii="Verdana" w:hAnsi="Verdana" w:cs="Arial"/>
          <w:sz w:val="18"/>
          <w:szCs w:val="18"/>
          <w:lang w:val="nl"/>
        </w:rPr>
        <w:t>Afdelingsmanager Inkoop Uitvoering Centrum EZ</w:t>
      </w:r>
    </w:p>
    <w:sectPr w:rsidR="00635653" w:rsidSect="00F83407">
      <w:headerReference w:type="even" r:id="rId17"/>
      <w:headerReference w:type="default" r:id="rId18"/>
      <w:footerReference w:type="even" r:id="rId19"/>
      <w:footerReference w:type="default" r:id="rId20"/>
      <w:headerReference w:type="first" r:id="rId21"/>
      <w:footerReference w:type="first" r:id="rId22"/>
      <w:footnotePr>
        <w:numFmt w:val="chicago"/>
        <w:numRestart w:val="eachSect"/>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11E3" w14:textId="77777777" w:rsidR="00F862AC" w:rsidRDefault="00F862AC" w:rsidP="00751174">
      <w:r>
        <w:separator/>
      </w:r>
    </w:p>
  </w:endnote>
  <w:endnote w:type="continuationSeparator" w:id="0">
    <w:p w14:paraId="3A77DA49" w14:textId="77777777" w:rsidR="00F862AC" w:rsidRDefault="00F862AC" w:rsidP="00751174">
      <w:r>
        <w:continuationSeparator/>
      </w:r>
    </w:p>
  </w:endnote>
  <w:endnote w:type="continuationNotice" w:id="1">
    <w:p w14:paraId="157CA476" w14:textId="77777777" w:rsidR="00F862AC" w:rsidRDefault="00F86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BDD5" w14:textId="2BC85FAB" w:rsidR="00383198" w:rsidRDefault="00383198">
    <w:pPr>
      <w:pStyle w:val="Voettekst"/>
    </w:pPr>
    <w:r>
      <w:rPr>
        <w:noProof/>
      </w:rPr>
      <mc:AlternateContent>
        <mc:Choice Requires="wps">
          <w:drawing>
            <wp:anchor distT="0" distB="0" distL="0" distR="0" simplePos="0" relativeHeight="251659776" behindDoc="0" locked="0" layoutInCell="1" allowOverlap="1" wp14:anchorId="7146D2FB" wp14:editId="03193FB4">
              <wp:simplePos x="635" y="63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F0FF6" w14:textId="37744807" w:rsidR="00383198" w:rsidRPr="00383198" w:rsidRDefault="00383198" w:rsidP="00383198">
                          <w:pPr>
                            <w:rPr>
                              <w:rFonts w:ascii="Calibri" w:eastAsia="Calibri" w:hAnsi="Calibri" w:cs="Calibri"/>
                              <w:noProof/>
                              <w:color w:val="000000"/>
                            </w:rPr>
                          </w:pPr>
                          <w:r w:rsidRPr="00383198">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46D2FB" id="_x0000_t202" coordsize="21600,21600" o:spt="202" path="m,l,21600r21600,l21600,xe">
              <v:stroke joinstyle="miter"/>
              <v:path gradientshapeok="t" o:connecttype="rect"/>
            </v:shapetype>
            <v:shape id="Tekstvak 4" o:spid="_x0000_s1026" type="#_x0000_t202" alt="Intern gebruik"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DF0FF6" w14:textId="37744807" w:rsidR="00383198" w:rsidRPr="00383198" w:rsidRDefault="00383198" w:rsidP="00383198">
                    <w:pPr>
                      <w:rPr>
                        <w:rFonts w:ascii="Calibri" w:eastAsia="Calibri" w:hAnsi="Calibri" w:cs="Calibri"/>
                        <w:noProof/>
                        <w:color w:val="000000"/>
                      </w:rPr>
                    </w:pPr>
                    <w:r w:rsidRPr="00383198">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3DCD" w14:textId="42E09AC4" w:rsidR="00633E0D" w:rsidRDefault="00633E0D" w:rsidP="00633E0D">
    <w:pPr>
      <w:pStyle w:val="Voettekst"/>
      <w:rPr>
        <w:rFonts w:ascii="Verdana" w:hAnsi="Verdana"/>
        <w:sz w:val="16"/>
        <w:szCs w:val="16"/>
      </w:rPr>
    </w:pPr>
  </w:p>
  <w:p w14:paraId="5BE55250" w14:textId="46A1515F" w:rsidR="00633E0D" w:rsidRDefault="00A630D6" w:rsidP="00633E0D">
    <w:pPr>
      <w:pStyle w:val="Voettekst"/>
      <w:rPr>
        <w:rFonts w:ascii="Verdana" w:hAnsi="Verdana"/>
        <w:sz w:val="16"/>
        <w:szCs w:val="16"/>
      </w:rPr>
    </w:pPr>
    <w:r w:rsidRPr="008243B7">
      <w:rPr>
        <w:rFonts w:ascii="Verdana" w:hAnsi="Verdana"/>
        <w:sz w:val="16"/>
        <w:szCs w:val="16"/>
      </w:rPr>
      <w:t>ARVODI-201</w:t>
    </w:r>
    <w:r>
      <w:rPr>
        <w:rFonts w:ascii="Verdana" w:hAnsi="Verdana"/>
        <w:sz w:val="16"/>
        <w:szCs w:val="16"/>
      </w:rPr>
      <w:t>8</w:t>
    </w:r>
    <w:r w:rsidRPr="008243B7">
      <w:rPr>
        <w:rFonts w:ascii="Verdana" w:hAnsi="Verdana"/>
        <w:sz w:val="16"/>
        <w:szCs w:val="16"/>
      </w:rPr>
      <w:t xml:space="preserve"> – Dienstverleningsovereenkomst</w:t>
    </w:r>
    <w:r>
      <w:rPr>
        <w:rFonts w:ascii="Verdana" w:hAnsi="Verdana"/>
        <w:sz w:val="16"/>
        <w:szCs w:val="16"/>
      </w:rPr>
      <w:t xml:space="preserve"> </w:t>
    </w:r>
    <w:r w:rsidR="00635653">
      <w:rPr>
        <w:rFonts w:ascii="Verdana" w:hAnsi="Verdana"/>
        <w:sz w:val="16"/>
        <w:szCs w:val="16"/>
      </w:rPr>
      <w:t>‘</w:t>
    </w:r>
    <w:r w:rsidR="00633E0D">
      <w:rPr>
        <w:rFonts w:ascii="Verdana" w:hAnsi="Verdana"/>
        <w:sz w:val="16"/>
        <w:szCs w:val="16"/>
      </w:rPr>
      <w:t>Paling Over De Dijk</w:t>
    </w:r>
    <w:r w:rsidR="00635653">
      <w:rPr>
        <w:rFonts w:ascii="Verdana" w:hAnsi="Verdana"/>
        <w:sz w:val="16"/>
        <w:szCs w:val="16"/>
      </w:rPr>
      <w:t>’</w:t>
    </w:r>
  </w:p>
  <w:p w14:paraId="0E5F30FA" w14:textId="6773ADF4" w:rsidR="00A630D6" w:rsidRPr="008243B7" w:rsidRDefault="00A630D6" w:rsidP="008243B7">
    <w:pPr>
      <w:pStyle w:val="Voettekst"/>
      <w:jc w:val="right"/>
      <w:rPr>
        <w:rFonts w:ascii="Verdana" w:hAnsi="Verdana"/>
        <w:sz w:val="16"/>
        <w:szCs w:val="16"/>
      </w:rPr>
    </w:pPr>
    <w:r>
      <w:rPr>
        <w:rFonts w:ascii="Verdana" w:hAnsi="Verdana"/>
        <w:sz w:val="16"/>
        <w:szCs w:val="16"/>
      </w:rPr>
      <w:tab/>
    </w:r>
    <w:r w:rsidRPr="008243B7">
      <w:rPr>
        <w:rFonts w:ascii="Verdana" w:hAnsi="Verdana"/>
        <w:sz w:val="16"/>
        <w:szCs w:val="16"/>
      </w:rPr>
      <w:tab/>
    </w:r>
    <w:r w:rsidRPr="008243B7">
      <w:rPr>
        <w:rFonts w:ascii="Verdana" w:hAnsi="Verdana"/>
        <w:sz w:val="16"/>
        <w:szCs w:val="16"/>
      </w:rPr>
      <w:fldChar w:fldCharType="begin"/>
    </w:r>
    <w:r w:rsidRPr="008243B7">
      <w:rPr>
        <w:rFonts w:ascii="Verdana" w:hAnsi="Verdana"/>
        <w:sz w:val="16"/>
        <w:szCs w:val="16"/>
      </w:rPr>
      <w:instrText xml:space="preserve"> PAGE   \* MERGEFORMAT </w:instrText>
    </w:r>
    <w:r w:rsidRPr="008243B7">
      <w:rPr>
        <w:rFonts w:ascii="Verdana" w:hAnsi="Verdana"/>
        <w:sz w:val="16"/>
        <w:szCs w:val="16"/>
      </w:rPr>
      <w:fldChar w:fldCharType="separate"/>
    </w:r>
    <w:r>
      <w:rPr>
        <w:rFonts w:ascii="Verdana" w:hAnsi="Verdana"/>
        <w:noProof/>
        <w:sz w:val="16"/>
        <w:szCs w:val="16"/>
      </w:rPr>
      <w:t>7</w:t>
    </w:r>
    <w:r w:rsidRPr="008243B7">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DBE3" w14:textId="2846C628" w:rsidR="00383198" w:rsidRDefault="00383198">
    <w:pPr>
      <w:pStyle w:val="Voettekst"/>
    </w:pPr>
    <w:r>
      <w:rPr>
        <w:noProof/>
      </w:rPr>
      <mc:AlternateContent>
        <mc:Choice Requires="wps">
          <w:drawing>
            <wp:anchor distT="0" distB="0" distL="0" distR="0" simplePos="0" relativeHeight="251658752" behindDoc="0" locked="0" layoutInCell="1" allowOverlap="1" wp14:anchorId="3FD1E0BE" wp14:editId="02DFC440">
              <wp:simplePos x="901065" y="1010031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56EBE" w14:textId="52F630CF" w:rsidR="00383198" w:rsidRPr="00383198" w:rsidRDefault="00383198" w:rsidP="00383198">
                          <w:pPr>
                            <w:rPr>
                              <w:rFonts w:ascii="Calibri" w:eastAsia="Calibri" w:hAnsi="Calibri" w:cs="Calibri"/>
                              <w:noProof/>
                              <w:color w:val="000000"/>
                            </w:rPr>
                          </w:pPr>
                          <w:r w:rsidRPr="00383198">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1E0BE"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D856EBE" w14:textId="52F630CF" w:rsidR="00383198" w:rsidRPr="00383198" w:rsidRDefault="00383198" w:rsidP="00383198">
                    <w:pPr>
                      <w:rPr>
                        <w:rFonts w:ascii="Calibri" w:eastAsia="Calibri" w:hAnsi="Calibri" w:cs="Calibri"/>
                        <w:noProof/>
                        <w:color w:val="000000"/>
                      </w:rPr>
                    </w:pPr>
                    <w:r w:rsidRPr="00383198">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2D48" w14:textId="77777777" w:rsidR="00F862AC" w:rsidRDefault="00F862AC" w:rsidP="00751174">
      <w:r>
        <w:separator/>
      </w:r>
    </w:p>
  </w:footnote>
  <w:footnote w:type="continuationSeparator" w:id="0">
    <w:p w14:paraId="6853F4A3" w14:textId="77777777" w:rsidR="00F862AC" w:rsidRDefault="00F862AC" w:rsidP="00751174">
      <w:r>
        <w:continuationSeparator/>
      </w:r>
    </w:p>
  </w:footnote>
  <w:footnote w:type="continuationNotice" w:id="1">
    <w:p w14:paraId="52CCDC6D" w14:textId="77777777" w:rsidR="00F862AC" w:rsidRDefault="00F86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9F37" w14:textId="39BA52EA" w:rsidR="006E280F" w:rsidRDefault="00C2245B">
    <w:pPr>
      <w:pStyle w:val="Koptekst"/>
    </w:pPr>
    <w:r>
      <w:rPr>
        <w:noProof/>
      </w:rPr>
      <w:pict w14:anchorId="6CE57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65407" o:spid="_x0000_s1026" type="#_x0000_t136" style="position:absolute;margin-left:0;margin-top:0;width:511.55pt;height:127.85pt;rotation:315;z-index:-25164851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BC46" w14:textId="6F611549" w:rsidR="00F83407" w:rsidRDefault="00C2245B">
    <w:pPr>
      <w:pStyle w:val="Koptekst"/>
    </w:pPr>
    <w:r>
      <w:rPr>
        <w:noProof/>
      </w:rPr>
      <w:pict w14:anchorId="78159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65408" o:spid="_x0000_s1027" type="#_x0000_t136" style="position:absolute;margin-left:0;margin-top:0;width:511.55pt;height:127.85pt;rotation:315;z-index:-25164646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p w14:paraId="25A7C1FE" w14:textId="77777777" w:rsidR="00F83407" w:rsidRDefault="00F83407">
    <w:pPr>
      <w:pStyle w:val="Koptekst"/>
    </w:pPr>
  </w:p>
  <w:p w14:paraId="2FC9EACA" w14:textId="77777777" w:rsidR="00F83407" w:rsidRDefault="00F834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A6C3" w14:textId="7ED57048" w:rsidR="00F83407" w:rsidRDefault="00C2245B">
    <w:pPr>
      <w:pStyle w:val="Koptekst"/>
    </w:pPr>
    <w:r>
      <w:rPr>
        <w:noProof/>
      </w:rPr>
      <w:pict w14:anchorId="005CA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65406" o:spid="_x0000_s1025" type="#_x0000_t136" style="position:absolute;margin-left:0;margin-top:0;width:511.55pt;height:127.85pt;rotation:315;z-index:-25165056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133010">
      <w:rPr>
        <w:noProof/>
      </w:rPr>
      <w:drawing>
        <wp:anchor distT="0" distB="0" distL="114300" distR="114300" simplePos="0" relativeHeight="251663872" behindDoc="0" locked="0" layoutInCell="1" allowOverlap="1" wp14:anchorId="3B812F98" wp14:editId="6BB08E9B">
          <wp:simplePos x="0" y="0"/>
          <wp:positionH relativeFrom="column">
            <wp:posOffset>3145809</wp:posOffset>
          </wp:positionH>
          <wp:positionV relativeFrom="paragraph">
            <wp:posOffset>-442719</wp:posOffset>
          </wp:positionV>
          <wp:extent cx="2340610" cy="1583055"/>
          <wp:effectExtent l="0" t="0" r="2540" b="0"/>
          <wp:wrapNone/>
          <wp:docPr id="887779579" name="Afbeelding 2"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79579" name="Afbeelding 2" descr="Afbeelding met tekst, Lettertype, schermopname, wi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158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198">
      <w:rPr>
        <w:noProof/>
      </w:rPr>
      <w:drawing>
        <wp:anchor distT="0" distB="0" distL="114300" distR="114300" simplePos="0" relativeHeight="251657728" behindDoc="0" locked="0" layoutInCell="1" allowOverlap="1" wp14:anchorId="014693C6" wp14:editId="36ABC7F1">
          <wp:simplePos x="0" y="0"/>
          <wp:positionH relativeFrom="column">
            <wp:posOffset>2561590</wp:posOffset>
          </wp:positionH>
          <wp:positionV relativeFrom="paragraph">
            <wp:posOffset>-483870</wp:posOffset>
          </wp:positionV>
          <wp:extent cx="628650" cy="1476375"/>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B7642" w14:textId="77777777" w:rsidR="00F83407" w:rsidRDefault="00F83407">
    <w:pPr>
      <w:pStyle w:val="Koptekst"/>
    </w:pPr>
  </w:p>
  <w:p w14:paraId="11149FA4" w14:textId="02C84FBA" w:rsidR="00F83407" w:rsidRDefault="00F83407">
    <w:pPr>
      <w:pStyle w:val="Koptekst"/>
    </w:pPr>
  </w:p>
  <w:p w14:paraId="5F3D0C00" w14:textId="495E34BF" w:rsidR="00F83407" w:rsidRDefault="00F83407">
    <w:pPr>
      <w:pStyle w:val="Koptekst"/>
    </w:pPr>
  </w:p>
  <w:p w14:paraId="44024965" w14:textId="7C1DE7DF" w:rsidR="00F83407" w:rsidRDefault="00F83407">
    <w:pPr>
      <w:pStyle w:val="Koptekst"/>
    </w:pPr>
  </w:p>
  <w:p w14:paraId="26C68906" w14:textId="77777777" w:rsidR="00F83407" w:rsidRDefault="00F83407">
    <w:pPr>
      <w:pStyle w:val="Koptekst"/>
    </w:pPr>
  </w:p>
  <w:p w14:paraId="1A275789" w14:textId="77777777" w:rsidR="00F83407" w:rsidRDefault="00F83407">
    <w:pPr>
      <w:pStyle w:val="Koptekst"/>
    </w:pPr>
  </w:p>
  <w:p w14:paraId="7255E7A0" w14:textId="77777777" w:rsidR="00F83407" w:rsidRDefault="00F83407">
    <w:pPr>
      <w:pStyle w:val="Koptekst"/>
    </w:pPr>
  </w:p>
  <w:p w14:paraId="64A3E28E" w14:textId="77777777" w:rsidR="00F83407" w:rsidRDefault="00F83407">
    <w:pPr>
      <w:pStyle w:val="Koptekst"/>
    </w:pPr>
  </w:p>
  <w:p w14:paraId="7E373E1E" w14:textId="77777777" w:rsidR="00F83407" w:rsidRDefault="00F83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562FEC"/>
    <w:multiLevelType w:val="hybridMultilevel"/>
    <w:tmpl w:val="FAF2DD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2F7C0C"/>
    <w:multiLevelType w:val="hybridMultilevel"/>
    <w:tmpl w:val="4E40854C"/>
    <w:lvl w:ilvl="0" w:tplc="04130001">
      <w:start w:val="1"/>
      <w:numFmt w:val="bullet"/>
      <w:lvlText w:val=""/>
      <w:lvlJc w:val="left"/>
      <w:pPr>
        <w:ind w:left="720" w:hanging="360"/>
      </w:pPr>
      <w:rPr>
        <w:rFonts w:ascii="Symbol" w:hAnsi="Symbol" w:hint="default"/>
        <w:sz w:val="20"/>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EF5F7C"/>
    <w:multiLevelType w:val="hybridMultilevel"/>
    <w:tmpl w:val="68561D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352"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6471673">
    <w:abstractNumId w:val="4"/>
  </w:num>
  <w:num w:numId="2" w16cid:durableId="1435443255">
    <w:abstractNumId w:val="1"/>
  </w:num>
  <w:num w:numId="3" w16cid:durableId="240650718">
    <w:abstractNumId w:val="0"/>
  </w:num>
  <w:num w:numId="4" w16cid:durableId="1175337540">
    <w:abstractNumId w:val="2"/>
  </w:num>
  <w:num w:numId="5" w16cid:durableId="151525977">
    <w:abstractNumId w:val="5"/>
  </w:num>
  <w:num w:numId="6" w16cid:durableId="2055501747">
    <w:abstractNumId w:val="3"/>
  </w:num>
  <w:num w:numId="7" w16cid:durableId="74253665">
    <w:abstractNumId w:val="7"/>
  </w:num>
  <w:num w:numId="8" w16cid:durableId="1116676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0612"/>
    <w:rsid w:val="00002175"/>
    <w:rsid w:val="00004BA3"/>
    <w:rsid w:val="00021553"/>
    <w:rsid w:val="00025400"/>
    <w:rsid w:val="00032184"/>
    <w:rsid w:val="00032C1F"/>
    <w:rsid w:val="000509BE"/>
    <w:rsid w:val="00050C94"/>
    <w:rsid w:val="000519C4"/>
    <w:rsid w:val="00060E6B"/>
    <w:rsid w:val="000738AE"/>
    <w:rsid w:val="00075BB1"/>
    <w:rsid w:val="0007682D"/>
    <w:rsid w:val="000831BD"/>
    <w:rsid w:val="0008342F"/>
    <w:rsid w:val="00090E9E"/>
    <w:rsid w:val="00096ACC"/>
    <w:rsid w:val="0009794D"/>
    <w:rsid w:val="000A05EE"/>
    <w:rsid w:val="000A69FF"/>
    <w:rsid w:val="000B18E3"/>
    <w:rsid w:val="000C4649"/>
    <w:rsid w:val="000C7944"/>
    <w:rsid w:val="000D260C"/>
    <w:rsid w:val="000D3858"/>
    <w:rsid w:val="000D4805"/>
    <w:rsid w:val="000D7E08"/>
    <w:rsid w:val="000E28BF"/>
    <w:rsid w:val="000F14BD"/>
    <w:rsid w:val="000F7B4C"/>
    <w:rsid w:val="001007FE"/>
    <w:rsid w:val="001031FD"/>
    <w:rsid w:val="00122BC9"/>
    <w:rsid w:val="00126045"/>
    <w:rsid w:val="001272BA"/>
    <w:rsid w:val="00133010"/>
    <w:rsid w:val="00133067"/>
    <w:rsid w:val="001378F7"/>
    <w:rsid w:val="00140620"/>
    <w:rsid w:val="001527CC"/>
    <w:rsid w:val="00157DB3"/>
    <w:rsid w:val="00163933"/>
    <w:rsid w:val="00164741"/>
    <w:rsid w:val="00166CA9"/>
    <w:rsid w:val="0017345D"/>
    <w:rsid w:val="0017436B"/>
    <w:rsid w:val="001836D4"/>
    <w:rsid w:val="0018703B"/>
    <w:rsid w:val="0019059B"/>
    <w:rsid w:val="0019139D"/>
    <w:rsid w:val="001A30A3"/>
    <w:rsid w:val="001A6D0D"/>
    <w:rsid w:val="001A6E64"/>
    <w:rsid w:val="001A7B90"/>
    <w:rsid w:val="001B1123"/>
    <w:rsid w:val="001B27BE"/>
    <w:rsid w:val="001B3CE8"/>
    <w:rsid w:val="001B475E"/>
    <w:rsid w:val="001B6947"/>
    <w:rsid w:val="001D259A"/>
    <w:rsid w:val="001D5C37"/>
    <w:rsid w:val="001E12A1"/>
    <w:rsid w:val="001E4574"/>
    <w:rsid w:val="001E5A4A"/>
    <w:rsid w:val="001F405D"/>
    <w:rsid w:val="001F5047"/>
    <w:rsid w:val="001F608F"/>
    <w:rsid w:val="00204285"/>
    <w:rsid w:val="002052A8"/>
    <w:rsid w:val="0020568E"/>
    <w:rsid w:val="00207DD4"/>
    <w:rsid w:val="002134D1"/>
    <w:rsid w:val="002137B7"/>
    <w:rsid w:val="00214F72"/>
    <w:rsid w:val="00215C0E"/>
    <w:rsid w:val="00223DCC"/>
    <w:rsid w:val="0022422E"/>
    <w:rsid w:val="00234DB5"/>
    <w:rsid w:val="00244F71"/>
    <w:rsid w:val="0024581C"/>
    <w:rsid w:val="00246BB2"/>
    <w:rsid w:val="00247590"/>
    <w:rsid w:val="002519B7"/>
    <w:rsid w:val="00252ABA"/>
    <w:rsid w:val="002560BB"/>
    <w:rsid w:val="00256149"/>
    <w:rsid w:val="00283A10"/>
    <w:rsid w:val="00284C7D"/>
    <w:rsid w:val="002864C1"/>
    <w:rsid w:val="00293C9E"/>
    <w:rsid w:val="002948C7"/>
    <w:rsid w:val="002A1801"/>
    <w:rsid w:val="002A4E12"/>
    <w:rsid w:val="002A52F2"/>
    <w:rsid w:val="002A57E1"/>
    <w:rsid w:val="002A7A3B"/>
    <w:rsid w:val="002B0D4C"/>
    <w:rsid w:val="002B2721"/>
    <w:rsid w:val="002B7444"/>
    <w:rsid w:val="002C4EE2"/>
    <w:rsid w:val="002E2DEF"/>
    <w:rsid w:val="002E6DF2"/>
    <w:rsid w:val="003000F5"/>
    <w:rsid w:val="00300F92"/>
    <w:rsid w:val="003105F8"/>
    <w:rsid w:val="00323AFE"/>
    <w:rsid w:val="0032700E"/>
    <w:rsid w:val="00334461"/>
    <w:rsid w:val="00334EC2"/>
    <w:rsid w:val="00354492"/>
    <w:rsid w:val="0035507F"/>
    <w:rsid w:val="003719AB"/>
    <w:rsid w:val="003731D0"/>
    <w:rsid w:val="003770FC"/>
    <w:rsid w:val="00382864"/>
    <w:rsid w:val="00383198"/>
    <w:rsid w:val="003851ED"/>
    <w:rsid w:val="0038528E"/>
    <w:rsid w:val="003867B9"/>
    <w:rsid w:val="00392781"/>
    <w:rsid w:val="003A417B"/>
    <w:rsid w:val="003B271D"/>
    <w:rsid w:val="003B539B"/>
    <w:rsid w:val="003C3810"/>
    <w:rsid w:val="003C5CF0"/>
    <w:rsid w:val="003C7826"/>
    <w:rsid w:val="003D21D1"/>
    <w:rsid w:val="003E2956"/>
    <w:rsid w:val="003E2DFC"/>
    <w:rsid w:val="003F3C9C"/>
    <w:rsid w:val="003F3E62"/>
    <w:rsid w:val="003F7635"/>
    <w:rsid w:val="00402A2F"/>
    <w:rsid w:val="004042C3"/>
    <w:rsid w:val="004076FD"/>
    <w:rsid w:val="00411864"/>
    <w:rsid w:val="004205B5"/>
    <w:rsid w:val="00423EA4"/>
    <w:rsid w:val="00431877"/>
    <w:rsid w:val="004349AC"/>
    <w:rsid w:val="00434F64"/>
    <w:rsid w:val="0044381D"/>
    <w:rsid w:val="00454712"/>
    <w:rsid w:val="0046508D"/>
    <w:rsid w:val="004725D6"/>
    <w:rsid w:val="004727F8"/>
    <w:rsid w:val="00472A25"/>
    <w:rsid w:val="004746B3"/>
    <w:rsid w:val="00475C04"/>
    <w:rsid w:val="00476922"/>
    <w:rsid w:val="0048182B"/>
    <w:rsid w:val="00486C2E"/>
    <w:rsid w:val="00493197"/>
    <w:rsid w:val="004A0DC8"/>
    <w:rsid w:val="004A4DD8"/>
    <w:rsid w:val="004B1263"/>
    <w:rsid w:val="004B50D4"/>
    <w:rsid w:val="004C2D2E"/>
    <w:rsid w:val="004D281E"/>
    <w:rsid w:val="004D4CAD"/>
    <w:rsid w:val="004D64E9"/>
    <w:rsid w:val="004E472F"/>
    <w:rsid w:val="004F0C6F"/>
    <w:rsid w:val="004F6EF8"/>
    <w:rsid w:val="004F7EA5"/>
    <w:rsid w:val="005209EC"/>
    <w:rsid w:val="00524280"/>
    <w:rsid w:val="00525EEB"/>
    <w:rsid w:val="00531FF8"/>
    <w:rsid w:val="00533846"/>
    <w:rsid w:val="0054593C"/>
    <w:rsid w:val="005526EE"/>
    <w:rsid w:val="00561215"/>
    <w:rsid w:val="00561C20"/>
    <w:rsid w:val="00562387"/>
    <w:rsid w:val="00573E4E"/>
    <w:rsid w:val="00587B5F"/>
    <w:rsid w:val="00590B45"/>
    <w:rsid w:val="005B44D8"/>
    <w:rsid w:val="005C2121"/>
    <w:rsid w:val="005C50AE"/>
    <w:rsid w:val="005C757A"/>
    <w:rsid w:val="005D12D9"/>
    <w:rsid w:val="005D458E"/>
    <w:rsid w:val="005D6F0D"/>
    <w:rsid w:val="005E3780"/>
    <w:rsid w:val="005E6F9D"/>
    <w:rsid w:val="005F1165"/>
    <w:rsid w:val="005F2CB4"/>
    <w:rsid w:val="005F7BE9"/>
    <w:rsid w:val="00604DB0"/>
    <w:rsid w:val="006063E3"/>
    <w:rsid w:val="0060685E"/>
    <w:rsid w:val="00611701"/>
    <w:rsid w:val="00612434"/>
    <w:rsid w:val="00620F3B"/>
    <w:rsid w:val="00627211"/>
    <w:rsid w:val="006303C0"/>
    <w:rsid w:val="00631117"/>
    <w:rsid w:val="00632988"/>
    <w:rsid w:val="00633E0D"/>
    <w:rsid w:val="00635653"/>
    <w:rsid w:val="0063746A"/>
    <w:rsid w:val="006412C9"/>
    <w:rsid w:val="00641A95"/>
    <w:rsid w:val="00641DF4"/>
    <w:rsid w:val="00644EB3"/>
    <w:rsid w:val="0064681C"/>
    <w:rsid w:val="00650FD8"/>
    <w:rsid w:val="00655F3E"/>
    <w:rsid w:val="00657600"/>
    <w:rsid w:val="006579E7"/>
    <w:rsid w:val="00670A51"/>
    <w:rsid w:val="00672E1B"/>
    <w:rsid w:val="00677B12"/>
    <w:rsid w:val="00685A07"/>
    <w:rsid w:val="006926A8"/>
    <w:rsid w:val="006945E7"/>
    <w:rsid w:val="0069795B"/>
    <w:rsid w:val="006B1963"/>
    <w:rsid w:val="006B5E5B"/>
    <w:rsid w:val="006C16E8"/>
    <w:rsid w:val="006C27BE"/>
    <w:rsid w:val="006C58E4"/>
    <w:rsid w:val="006D31C9"/>
    <w:rsid w:val="006D6A96"/>
    <w:rsid w:val="006D776D"/>
    <w:rsid w:val="006E280F"/>
    <w:rsid w:val="006E2FDC"/>
    <w:rsid w:val="006E723A"/>
    <w:rsid w:val="006F1083"/>
    <w:rsid w:val="006F1A2D"/>
    <w:rsid w:val="006F2CBC"/>
    <w:rsid w:val="006F4DBB"/>
    <w:rsid w:val="0070074A"/>
    <w:rsid w:val="00706897"/>
    <w:rsid w:val="00713622"/>
    <w:rsid w:val="00726C70"/>
    <w:rsid w:val="00726D78"/>
    <w:rsid w:val="00731B00"/>
    <w:rsid w:val="00734546"/>
    <w:rsid w:val="00737867"/>
    <w:rsid w:val="007472F5"/>
    <w:rsid w:val="00751174"/>
    <w:rsid w:val="0075660B"/>
    <w:rsid w:val="00756B45"/>
    <w:rsid w:val="00757C85"/>
    <w:rsid w:val="00757DAF"/>
    <w:rsid w:val="00760478"/>
    <w:rsid w:val="007676F3"/>
    <w:rsid w:val="00770004"/>
    <w:rsid w:val="007731FB"/>
    <w:rsid w:val="007750B4"/>
    <w:rsid w:val="007831B5"/>
    <w:rsid w:val="00783845"/>
    <w:rsid w:val="00783E67"/>
    <w:rsid w:val="00784332"/>
    <w:rsid w:val="007876E9"/>
    <w:rsid w:val="00796F79"/>
    <w:rsid w:val="007A0A1B"/>
    <w:rsid w:val="007A74BC"/>
    <w:rsid w:val="007B5964"/>
    <w:rsid w:val="007C1269"/>
    <w:rsid w:val="007C1AAC"/>
    <w:rsid w:val="007C1E39"/>
    <w:rsid w:val="007C1FD3"/>
    <w:rsid w:val="007C318D"/>
    <w:rsid w:val="007D0AF3"/>
    <w:rsid w:val="007E08D7"/>
    <w:rsid w:val="00800B93"/>
    <w:rsid w:val="00804770"/>
    <w:rsid w:val="008061C2"/>
    <w:rsid w:val="00807D44"/>
    <w:rsid w:val="00810729"/>
    <w:rsid w:val="00815C11"/>
    <w:rsid w:val="00817E4F"/>
    <w:rsid w:val="00822416"/>
    <w:rsid w:val="008243B7"/>
    <w:rsid w:val="00837147"/>
    <w:rsid w:val="00837F8B"/>
    <w:rsid w:val="00840454"/>
    <w:rsid w:val="00843809"/>
    <w:rsid w:val="0084761F"/>
    <w:rsid w:val="00864112"/>
    <w:rsid w:val="008676CC"/>
    <w:rsid w:val="00871249"/>
    <w:rsid w:val="00875A69"/>
    <w:rsid w:val="00876C96"/>
    <w:rsid w:val="00877E0C"/>
    <w:rsid w:val="00880679"/>
    <w:rsid w:val="008813C2"/>
    <w:rsid w:val="008864EC"/>
    <w:rsid w:val="00891F17"/>
    <w:rsid w:val="00892AF0"/>
    <w:rsid w:val="008932E0"/>
    <w:rsid w:val="008A2BFA"/>
    <w:rsid w:val="008A684C"/>
    <w:rsid w:val="008B1A64"/>
    <w:rsid w:val="008B3978"/>
    <w:rsid w:val="008B62D5"/>
    <w:rsid w:val="008C5015"/>
    <w:rsid w:val="008D0135"/>
    <w:rsid w:val="008E2019"/>
    <w:rsid w:val="008E33DE"/>
    <w:rsid w:val="008E5682"/>
    <w:rsid w:val="008E78B3"/>
    <w:rsid w:val="008F624E"/>
    <w:rsid w:val="008F6AFF"/>
    <w:rsid w:val="00901353"/>
    <w:rsid w:val="009028FE"/>
    <w:rsid w:val="0091471B"/>
    <w:rsid w:val="00917457"/>
    <w:rsid w:val="00922070"/>
    <w:rsid w:val="00936D3B"/>
    <w:rsid w:val="00954C07"/>
    <w:rsid w:val="00967045"/>
    <w:rsid w:val="009718E1"/>
    <w:rsid w:val="00972F73"/>
    <w:rsid w:val="009739B1"/>
    <w:rsid w:val="0097704B"/>
    <w:rsid w:val="009802B5"/>
    <w:rsid w:val="0098244A"/>
    <w:rsid w:val="00984E6C"/>
    <w:rsid w:val="00995011"/>
    <w:rsid w:val="009958BA"/>
    <w:rsid w:val="00997A97"/>
    <w:rsid w:val="009A0EA7"/>
    <w:rsid w:val="009A4082"/>
    <w:rsid w:val="009A43CA"/>
    <w:rsid w:val="009A5EED"/>
    <w:rsid w:val="009A6FDE"/>
    <w:rsid w:val="009B0016"/>
    <w:rsid w:val="009B0C67"/>
    <w:rsid w:val="009B3E00"/>
    <w:rsid w:val="009B6C2A"/>
    <w:rsid w:val="009C0223"/>
    <w:rsid w:val="009C6220"/>
    <w:rsid w:val="009D3F08"/>
    <w:rsid w:val="009D5591"/>
    <w:rsid w:val="009D5A8B"/>
    <w:rsid w:val="009E39A5"/>
    <w:rsid w:val="00A01354"/>
    <w:rsid w:val="00A03E2D"/>
    <w:rsid w:val="00A064C6"/>
    <w:rsid w:val="00A15F4B"/>
    <w:rsid w:val="00A212B3"/>
    <w:rsid w:val="00A26BE7"/>
    <w:rsid w:val="00A2765C"/>
    <w:rsid w:val="00A311B7"/>
    <w:rsid w:val="00A375BC"/>
    <w:rsid w:val="00A41439"/>
    <w:rsid w:val="00A44E86"/>
    <w:rsid w:val="00A45544"/>
    <w:rsid w:val="00A5401D"/>
    <w:rsid w:val="00A5762D"/>
    <w:rsid w:val="00A60FA2"/>
    <w:rsid w:val="00A630D6"/>
    <w:rsid w:val="00A66774"/>
    <w:rsid w:val="00A8443A"/>
    <w:rsid w:val="00A85EEE"/>
    <w:rsid w:val="00A90191"/>
    <w:rsid w:val="00AA0B27"/>
    <w:rsid w:val="00AA3889"/>
    <w:rsid w:val="00AA4344"/>
    <w:rsid w:val="00AB5F10"/>
    <w:rsid w:val="00AC21C2"/>
    <w:rsid w:val="00AD338F"/>
    <w:rsid w:val="00AD4C76"/>
    <w:rsid w:val="00AD6BC2"/>
    <w:rsid w:val="00AE3D42"/>
    <w:rsid w:val="00AE43A7"/>
    <w:rsid w:val="00AE55ED"/>
    <w:rsid w:val="00AE657C"/>
    <w:rsid w:val="00AF4CAB"/>
    <w:rsid w:val="00AF6780"/>
    <w:rsid w:val="00AF6EBA"/>
    <w:rsid w:val="00B00F3D"/>
    <w:rsid w:val="00B01115"/>
    <w:rsid w:val="00B01616"/>
    <w:rsid w:val="00B06387"/>
    <w:rsid w:val="00B1212A"/>
    <w:rsid w:val="00B1508C"/>
    <w:rsid w:val="00B20C39"/>
    <w:rsid w:val="00B22A71"/>
    <w:rsid w:val="00B2622D"/>
    <w:rsid w:val="00B325E6"/>
    <w:rsid w:val="00B37074"/>
    <w:rsid w:val="00B42B8D"/>
    <w:rsid w:val="00B4329B"/>
    <w:rsid w:val="00B45E55"/>
    <w:rsid w:val="00B5031F"/>
    <w:rsid w:val="00B60BF9"/>
    <w:rsid w:val="00B70B1B"/>
    <w:rsid w:val="00B7111E"/>
    <w:rsid w:val="00B71FBA"/>
    <w:rsid w:val="00B77908"/>
    <w:rsid w:val="00B8691F"/>
    <w:rsid w:val="00B9403A"/>
    <w:rsid w:val="00BA0A81"/>
    <w:rsid w:val="00BA66FC"/>
    <w:rsid w:val="00BB043D"/>
    <w:rsid w:val="00BC7410"/>
    <w:rsid w:val="00BD496D"/>
    <w:rsid w:val="00BD4F1A"/>
    <w:rsid w:val="00BD5BEC"/>
    <w:rsid w:val="00BE1241"/>
    <w:rsid w:val="00BE3272"/>
    <w:rsid w:val="00BE5CB0"/>
    <w:rsid w:val="00BE7E65"/>
    <w:rsid w:val="00C07E2E"/>
    <w:rsid w:val="00C17B0F"/>
    <w:rsid w:val="00C20CD6"/>
    <w:rsid w:val="00C2125C"/>
    <w:rsid w:val="00C215A8"/>
    <w:rsid w:val="00C21CA7"/>
    <w:rsid w:val="00C2245B"/>
    <w:rsid w:val="00C3264F"/>
    <w:rsid w:val="00C34267"/>
    <w:rsid w:val="00C436C4"/>
    <w:rsid w:val="00C47058"/>
    <w:rsid w:val="00C50FF8"/>
    <w:rsid w:val="00C6168B"/>
    <w:rsid w:val="00C719C4"/>
    <w:rsid w:val="00C74ABA"/>
    <w:rsid w:val="00C76165"/>
    <w:rsid w:val="00C76D67"/>
    <w:rsid w:val="00C80A3A"/>
    <w:rsid w:val="00C92205"/>
    <w:rsid w:val="00CA3FE9"/>
    <w:rsid w:val="00CA5DDE"/>
    <w:rsid w:val="00CB0D2C"/>
    <w:rsid w:val="00CC1B8E"/>
    <w:rsid w:val="00CC5277"/>
    <w:rsid w:val="00CC6441"/>
    <w:rsid w:val="00CD1EA4"/>
    <w:rsid w:val="00CD36FF"/>
    <w:rsid w:val="00CD58FA"/>
    <w:rsid w:val="00CE13EC"/>
    <w:rsid w:val="00CE4E16"/>
    <w:rsid w:val="00D10788"/>
    <w:rsid w:val="00D110BB"/>
    <w:rsid w:val="00D1267B"/>
    <w:rsid w:val="00D1446F"/>
    <w:rsid w:val="00D1491E"/>
    <w:rsid w:val="00D262D1"/>
    <w:rsid w:val="00D26A9F"/>
    <w:rsid w:val="00D30288"/>
    <w:rsid w:val="00D35673"/>
    <w:rsid w:val="00D4289D"/>
    <w:rsid w:val="00D60249"/>
    <w:rsid w:val="00D608C1"/>
    <w:rsid w:val="00D6722B"/>
    <w:rsid w:val="00D70572"/>
    <w:rsid w:val="00D71CBD"/>
    <w:rsid w:val="00D727AA"/>
    <w:rsid w:val="00D7511D"/>
    <w:rsid w:val="00D86CC6"/>
    <w:rsid w:val="00D9493E"/>
    <w:rsid w:val="00DA26A5"/>
    <w:rsid w:val="00DC047C"/>
    <w:rsid w:val="00DC506A"/>
    <w:rsid w:val="00DC5ADA"/>
    <w:rsid w:val="00DC6671"/>
    <w:rsid w:val="00DD350A"/>
    <w:rsid w:val="00DD4BAE"/>
    <w:rsid w:val="00DD515B"/>
    <w:rsid w:val="00DD590A"/>
    <w:rsid w:val="00DD749F"/>
    <w:rsid w:val="00DE0258"/>
    <w:rsid w:val="00DE1BD7"/>
    <w:rsid w:val="00DE73B9"/>
    <w:rsid w:val="00DF36B4"/>
    <w:rsid w:val="00E006D4"/>
    <w:rsid w:val="00E02CCB"/>
    <w:rsid w:val="00E043E1"/>
    <w:rsid w:val="00E10D97"/>
    <w:rsid w:val="00E173ED"/>
    <w:rsid w:val="00E21C2C"/>
    <w:rsid w:val="00E22B1E"/>
    <w:rsid w:val="00E320E3"/>
    <w:rsid w:val="00E340CA"/>
    <w:rsid w:val="00E47DD0"/>
    <w:rsid w:val="00E5285A"/>
    <w:rsid w:val="00E62CC8"/>
    <w:rsid w:val="00E869D8"/>
    <w:rsid w:val="00E90047"/>
    <w:rsid w:val="00E9505F"/>
    <w:rsid w:val="00EA2628"/>
    <w:rsid w:val="00EA3756"/>
    <w:rsid w:val="00EA4CE0"/>
    <w:rsid w:val="00EA5CC9"/>
    <w:rsid w:val="00EA6511"/>
    <w:rsid w:val="00EA7F1B"/>
    <w:rsid w:val="00EB010A"/>
    <w:rsid w:val="00EC58AB"/>
    <w:rsid w:val="00ED0DEE"/>
    <w:rsid w:val="00ED13F6"/>
    <w:rsid w:val="00EE1CE4"/>
    <w:rsid w:val="00EE2742"/>
    <w:rsid w:val="00EF7D9E"/>
    <w:rsid w:val="00F02244"/>
    <w:rsid w:val="00F03512"/>
    <w:rsid w:val="00F1282E"/>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7FA6"/>
    <w:rsid w:val="00F776CD"/>
    <w:rsid w:val="00F83407"/>
    <w:rsid w:val="00F83561"/>
    <w:rsid w:val="00F83BE5"/>
    <w:rsid w:val="00F862AC"/>
    <w:rsid w:val="00F8792C"/>
    <w:rsid w:val="00F91712"/>
    <w:rsid w:val="00F96245"/>
    <w:rsid w:val="00F96EBA"/>
    <w:rsid w:val="00FA43B2"/>
    <w:rsid w:val="00FB5310"/>
    <w:rsid w:val="00FB779E"/>
    <w:rsid w:val="00FC11BF"/>
    <w:rsid w:val="00FC2737"/>
    <w:rsid w:val="00FD3E57"/>
    <w:rsid w:val="00FE617C"/>
    <w:rsid w:val="00FF032F"/>
    <w:rsid w:val="00FF2184"/>
    <w:rsid w:val="022F4884"/>
    <w:rsid w:val="0483DFEE"/>
    <w:rsid w:val="364FA49F"/>
    <w:rsid w:val="4875FAAD"/>
    <w:rsid w:val="49D7E2DE"/>
    <w:rsid w:val="4F9A293A"/>
    <w:rsid w:val="5AC86E75"/>
    <w:rsid w:val="5CF01459"/>
    <w:rsid w:val="6F1E06EE"/>
    <w:rsid w:val="73FFB4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14DB6"/>
  <w15:chartTrackingRefBased/>
  <w15:docId w15:val="{89183DB3-5425-43AE-A7C3-8AB802D6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D107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styleId="Hyperlink">
    <w:name w:val="Hyperlink"/>
    <w:uiPriority w:val="99"/>
    <w:unhideWhenUsed/>
    <w:rsid w:val="00E006D4"/>
    <w:rPr>
      <w:color w:val="0563C1"/>
      <w:u w:val="single"/>
    </w:rPr>
  </w:style>
  <w:style w:type="character" w:styleId="Onopgelostemelding">
    <w:name w:val="Unresolved Mention"/>
    <w:uiPriority w:val="99"/>
    <w:semiHidden/>
    <w:unhideWhenUsed/>
    <w:rsid w:val="00E006D4"/>
    <w:rPr>
      <w:color w:val="605E5C"/>
      <w:shd w:val="clear" w:color="auto" w:fill="E1DFDD"/>
    </w:rPr>
  </w:style>
  <w:style w:type="paragraph" w:styleId="Geenafstand">
    <w:name w:val="No Spacing"/>
    <w:uiPriority w:val="1"/>
    <w:qFormat/>
    <w:rsid w:val="0018703B"/>
    <w:rPr>
      <w:rFonts w:ascii="Calibri" w:eastAsia="Calibri" w:hAnsi="Calibri"/>
      <w:sz w:val="22"/>
      <w:szCs w:val="22"/>
      <w:lang w:val="en-US" w:eastAsia="en-US"/>
    </w:rPr>
  </w:style>
  <w:style w:type="character" w:customStyle="1" w:styleId="Kop1Char">
    <w:name w:val="Kop 1 Char"/>
    <w:basedOn w:val="Standaardalinea-lettertype"/>
    <w:link w:val="Kop1"/>
    <w:uiPriority w:val="9"/>
    <w:rsid w:val="00D10788"/>
    <w:rPr>
      <w:rFonts w:asciiTheme="majorHAnsi" w:eastAsiaTheme="majorEastAsia" w:hAnsiTheme="majorHAnsi" w:cstheme="majorBidi"/>
      <w:color w:val="2F5496" w:themeColor="accent1" w:themeShade="BF"/>
      <w:sz w:val="32"/>
      <w:szCs w:val="32"/>
    </w:rPr>
  </w:style>
  <w:style w:type="paragraph" w:styleId="Revisie">
    <w:name w:val="Revision"/>
    <w:hidden/>
    <w:uiPriority w:val="99"/>
    <w:semiHidden/>
    <w:rsid w:val="00713622"/>
    <w:rPr>
      <w:rFonts w:ascii="Courier New" w:hAnsi="Courier New" w:cs="Courier New"/>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74ABA"/>
    <w:pPr>
      <w:overflowPunct/>
      <w:autoSpaceDE/>
      <w:autoSpaceDN/>
      <w:adjustRightInd/>
      <w:spacing w:line="240" w:lineRule="atLeast"/>
      <w:ind w:left="720"/>
      <w:contextualSpacing/>
      <w:textAlignment w:val="auto"/>
    </w:pPr>
    <w:rPr>
      <w:rFonts w:ascii="Verdana" w:hAnsi="Verdana" w:cs="Times New Roman"/>
      <w:sz w:val="18"/>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74AB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975">
      <w:bodyDiv w:val="1"/>
      <w:marLeft w:val="0"/>
      <w:marRight w:val="0"/>
      <w:marTop w:val="0"/>
      <w:marBottom w:val="0"/>
      <w:divBdr>
        <w:top w:val="none" w:sz="0" w:space="0" w:color="auto"/>
        <w:left w:val="none" w:sz="0" w:space="0" w:color="auto"/>
        <w:bottom w:val="none" w:sz="0" w:space="0" w:color="auto"/>
        <w:right w:val="none" w:sz="0" w:space="0" w:color="auto"/>
      </w:divBdr>
    </w:div>
    <w:div w:id="12081047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155024946">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981644584">
      <w:bodyDiv w:val="1"/>
      <w:marLeft w:val="0"/>
      <w:marRight w:val="0"/>
      <w:marTop w:val="0"/>
      <w:marBottom w:val="0"/>
      <w:divBdr>
        <w:top w:val="none" w:sz="0" w:space="0" w:color="auto"/>
        <w:left w:val="none" w:sz="0" w:space="0" w:color="auto"/>
        <w:bottom w:val="none" w:sz="0" w:space="0" w:color="auto"/>
        <w:right w:val="none" w:sz="0" w:space="0" w:color="auto"/>
      </w:divBdr>
    </w:div>
    <w:div w:id="2046058683">
      <w:bodyDiv w:val="1"/>
      <w:marLeft w:val="0"/>
      <w:marRight w:val="0"/>
      <w:marTop w:val="0"/>
      <w:marBottom w:val="0"/>
      <w:divBdr>
        <w:top w:val="none" w:sz="0" w:space="0" w:color="auto"/>
        <w:left w:val="none" w:sz="0" w:space="0" w:color="auto"/>
        <w:bottom w:val="none" w:sz="0" w:space="0" w:color="auto"/>
        <w:right w:val="none" w:sz="0" w:space="0" w:color="auto"/>
      </w:divBdr>
      <w:divsChild>
        <w:div w:id="710957486">
          <w:marLeft w:val="0"/>
          <w:marRight w:val="0"/>
          <w:marTop w:val="0"/>
          <w:marBottom w:val="0"/>
          <w:divBdr>
            <w:top w:val="none" w:sz="0" w:space="0" w:color="auto"/>
            <w:left w:val="none" w:sz="0" w:space="0" w:color="auto"/>
            <w:bottom w:val="none" w:sz="0" w:space="0" w:color="auto"/>
            <w:right w:val="none" w:sz="0" w:space="0" w:color="auto"/>
          </w:divBdr>
        </w:div>
      </w:divsChild>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lpdesk-efactureren.nl/e-facturen-verstur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peppolautoriteit.nl/npa-serviceprovider-commun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perations@peppolautoriteit.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eppolautoriteit.nl/npa-serviceprovider-communit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efactureren@rvo.nl"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1" ma:contentTypeDescription="Een nieuw document maken." ma:contentTypeScope="" ma:versionID="3436fec883fe5da5c7956f094eb9bc9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bee9ace3f609b0bd6b689718100bb1e7"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66EE6-5DB2-4984-88CF-99E06F9D17B7}">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2.xml><?xml version="1.0" encoding="utf-8"?>
<ds:datastoreItem xmlns:ds="http://schemas.openxmlformats.org/officeDocument/2006/customXml" ds:itemID="{9F1D63FA-E2CF-4DD9-BABE-1BD54CC2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8E6CB-FA92-4D15-9DCA-F5713D3F4ED3}">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4.xml><?xml version="1.0" encoding="utf-8"?>
<ds:datastoreItem xmlns:ds="http://schemas.openxmlformats.org/officeDocument/2006/customXml" ds:itemID="{EBAA1396-F4EA-4A4A-8C4B-53031A3D8736}">
  <ds:schemaRefs>
    <ds:schemaRef ds:uri="http://schemas.openxmlformats.org/officeDocument/2006/bibliography"/>
  </ds:schemaRefs>
</ds:datastoreItem>
</file>

<file path=customXml/itemProps5.xml><?xml version="1.0" encoding="utf-8"?>
<ds:datastoreItem xmlns:ds="http://schemas.openxmlformats.org/officeDocument/2006/customXml" ds:itemID="{8AC7206D-6E3B-4F26-867D-59CCA8EB0F3F}">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1781</Words>
  <Characters>11694</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Dienstverleningsovereenkomst arvodi 2018</vt:lpstr>
    </vt:vector>
  </TitlesOfParts>
  <Company>Min. van BZK</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Dienstverleningsovereenkomst arvodi 2018</dc:title>
  <dc:subject/>
  <dc:creator>Rijksdienst voor Ondernemend Nederland</dc:creator>
  <cp:keywords/>
  <cp:lastModifiedBy>Urgert, W. (Wilco)</cp:lastModifiedBy>
  <cp:revision>10</cp:revision>
  <cp:lastPrinted>2019-05-20T06:46:00Z</cp:lastPrinted>
  <dcterms:created xsi:type="dcterms:W3CDTF">2025-03-19T09:03:00Z</dcterms:created>
  <dcterms:modified xsi:type="dcterms:W3CDTF">2025-03-31T08:49:00Z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MSIP_Label_acd88dc2-102c-473d-aa45-6161565a3617_Enabled">
    <vt:lpwstr>true</vt:lpwstr>
  </property>
  <property fmtid="{D5CDD505-2E9C-101B-9397-08002B2CF9AE}" pid="6" name="MSIP_Label_acd88dc2-102c-473d-aa45-6161565a3617_SetDate">
    <vt:lpwstr>2023-12-20T13:43:17Z</vt:lpwstr>
  </property>
  <property fmtid="{D5CDD505-2E9C-101B-9397-08002B2CF9AE}" pid="7" name="MSIP_Label_acd88dc2-102c-473d-aa45-6161565a3617_Method">
    <vt:lpwstr>Standard</vt:lpwstr>
  </property>
  <property fmtid="{D5CDD505-2E9C-101B-9397-08002B2CF9AE}" pid="8" name="MSIP_Label_acd88dc2-102c-473d-aa45-6161565a3617_Name">
    <vt:lpwstr>Sublabel-Interngebruik-onversleuteld</vt:lpwstr>
  </property>
  <property fmtid="{D5CDD505-2E9C-101B-9397-08002B2CF9AE}" pid="9" name="MSIP_Label_acd88dc2-102c-473d-aa45-6161565a3617_SiteId">
    <vt:lpwstr>1321633e-f6b9-44e2-a44f-59b9d264ecb7</vt:lpwstr>
  </property>
  <property fmtid="{D5CDD505-2E9C-101B-9397-08002B2CF9AE}" pid="10" name="MSIP_Label_acd88dc2-102c-473d-aa45-6161565a3617_ActionId">
    <vt:lpwstr>d486dacb-96cd-45fa-9d6b-6dd414a24348</vt:lpwstr>
  </property>
  <property fmtid="{D5CDD505-2E9C-101B-9397-08002B2CF9AE}" pid="11" name="MSIP_Label_acd88dc2-102c-473d-aa45-6161565a3617_ContentBits">
    <vt:lpwstr>0</vt:lpwstr>
  </property>
  <property fmtid="{D5CDD505-2E9C-101B-9397-08002B2CF9AE}" pid="12" name="lcf76f155ced4ddcb4097134ff3c332f">
    <vt:lpwstr/>
  </property>
  <property fmtid="{D5CDD505-2E9C-101B-9397-08002B2CF9AE}" pid="13" name="TaxCatchAll">
    <vt:lpwstr/>
  </property>
  <property fmtid="{D5CDD505-2E9C-101B-9397-08002B2CF9AE}" pid="14" name="ContentTypeId">
    <vt:lpwstr>0x010100E05BE98F3725154F99D8F529B535A096</vt:lpwstr>
  </property>
  <property fmtid="{D5CDD505-2E9C-101B-9397-08002B2CF9AE}" pid="15" name="MediaServiceImageTags">
    <vt:lpwstr/>
  </property>
</Properties>
</file>