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E753C" w14:textId="77777777" w:rsidR="00FA36E5" w:rsidRDefault="00F665BB" w:rsidP="00600961">
      <w:pPr>
        <w:pStyle w:val="Introductietekstrood"/>
        <w:rPr>
          <w:sz w:val="32"/>
        </w:rPr>
      </w:pPr>
      <w:r>
        <w:rPr>
          <w:sz w:val="32"/>
        </w:rPr>
        <w:t>Bijlage RL0</w:t>
      </w:r>
      <w:r w:rsidR="00D35069">
        <w:rPr>
          <w:sz w:val="32"/>
        </w:rPr>
        <w:t>5</w:t>
      </w:r>
    </w:p>
    <w:p w14:paraId="1584860C" w14:textId="77777777" w:rsidR="00600961" w:rsidRPr="00600961" w:rsidRDefault="00D35069" w:rsidP="00600961">
      <w:pPr>
        <w:pStyle w:val="Introductietekstrood"/>
        <w:rPr>
          <w:sz w:val="32"/>
        </w:rPr>
      </w:pPr>
      <w:r>
        <w:rPr>
          <w:sz w:val="32"/>
        </w:rPr>
        <w:t>Toelichting op de berekening en de controle van de wanddikte van de liner</w:t>
      </w:r>
      <w:r w:rsidR="00600961" w:rsidRPr="00600961">
        <w:rPr>
          <w:sz w:val="32"/>
        </w:rPr>
        <w:t xml:space="preserve"> behorende bij:</w:t>
      </w:r>
    </w:p>
    <w:p w14:paraId="18172898" w14:textId="77777777" w:rsidR="00600961" w:rsidRPr="00600961" w:rsidRDefault="00600961" w:rsidP="00600961">
      <w:pPr>
        <w:rPr>
          <w:lang w:eastAsia="nl-NL"/>
        </w:rPr>
      </w:pPr>
    </w:p>
    <w:p w14:paraId="4B7D0577" w14:textId="0739BD2F" w:rsidR="00B7304F" w:rsidRPr="00600961" w:rsidRDefault="00600961" w:rsidP="00600961">
      <w:pPr>
        <w:pStyle w:val="Introductietekstrood"/>
        <w:rPr>
          <w:sz w:val="32"/>
        </w:rPr>
      </w:pPr>
      <w:r w:rsidRPr="00600961">
        <w:rPr>
          <w:sz w:val="32"/>
        </w:rPr>
        <w:t xml:space="preserve">Bestek: </w:t>
      </w:r>
      <w:r w:rsidR="00850AE1">
        <w:rPr>
          <w:sz w:val="32"/>
        </w:rPr>
        <w:t>xxx</w:t>
      </w:r>
    </w:p>
    <w:p w14:paraId="1647938E" w14:textId="77777777" w:rsidR="00B7304F" w:rsidRPr="004C4172" w:rsidRDefault="00B7304F" w:rsidP="00B7304F"/>
    <w:p w14:paraId="52F46296" w14:textId="77777777" w:rsidR="00B7304F" w:rsidRPr="006C3FA6" w:rsidRDefault="00B7304F" w:rsidP="00B7304F">
      <w:pPr>
        <w:pStyle w:val="Normaal12pt"/>
        <w:rPr>
          <w:sz w:val="18"/>
          <w:szCs w:val="18"/>
        </w:rPr>
      </w:pPr>
    </w:p>
    <w:p w14:paraId="0476F095" w14:textId="77777777" w:rsidR="00B7304F" w:rsidRDefault="00B7304F" w:rsidP="00B7304F"/>
    <w:p w14:paraId="61F840AB" w14:textId="77777777" w:rsidR="00B7304F" w:rsidRPr="0010193A" w:rsidRDefault="00B7304F" w:rsidP="00B7304F"/>
    <w:tbl>
      <w:tblPr>
        <w:tblStyle w:val="Utrechtgrijs"/>
        <w:tblW w:w="0" w:type="auto"/>
        <w:tblLook w:val="04A0" w:firstRow="1" w:lastRow="0" w:firstColumn="1" w:lastColumn="0" w:noHBand="0" w:noVBand="1"/>
      </w:tblPr>
      <w:tblGrid>
        <w:gridCol w:w="9298"/>
      </w:tblGrid>
      <w:tr w:rsidR="00DE7A9A" w:rsidRPr="00600961" w14:paraId="25B2B158" w14:textId="77777777" w:rsidTr="00DE7A9A">
        <w:trPr>
          <w:cnfStyle w:val="100000000000" w:firstRow="1" w:lastRow="0" w:firstColumn="0" w:lastColumn="0" w:oddVBand="0" w:evenVBand="0" w:oddHBand="0" w:evenHBand="0" w:firstRowFirstColumn="0" w:firstRowLastColumn="0" w:lastRowFirstColumn="0" w:lastRowLastColumn="0"/>
          <w:trHeight w:val="3118"/>
        </w:trPr>
        <w:tc>
          <w:tcPr>
            <w:tcW w:w="9438" w:type="dxa"/>
            <w:tcBorders>
              <w:bottom w:val="nil"/>
            </w:tcBorders>
            <w:shd w:val="clear" w:color="auto" w:fill="auto"/>
          </w:tcPr>
          <w:p w14:paraId="0BD5D756" w14:textId="0677B25F" w:rsidR="00DE7A9A" w:rsidRPr="00600961" w:rsidRDefault="000B15FF" w:rsidP="00F82F53">
            <w:pPr>
              <w:rPr>
                <w:sz w:val="44"/>
              </w:rPr>
            </w:pPr>
            <w:r>
              <w:rPr>
                <w:rFonts w:eastAsiaTheme="minorHAnsi" w:cstheme="minorBidi"/>
                <w:b w:val="0"/>
                <w:color w:val="CC0000"/>
                <w:sz w:val="44"/>
                <w:szCs w:val="48"/>
                <w:lang w:eastAsia="en-US"/>
              </w:rPr>
              <w:t xml:space="preserve">Relinen </w:t>
            </w:r>
            <w:r w:rsidR="00850AE1">
              <w:rPr>
                <w:rFonts w:eastAsiaTheme="minorHAnsi" w:cstheme="minorBidi"/>
                <w:b w:val="0"/>
                <w:color w:val="CC0000"/>
                <w:sz w:val="44"/>
                <w:szCs w:val="48"/>
                <w:lang w:eastAsia="en-US"/>
              </w:rPr>
              <w:t>Oudegeinlaan</w:t>
            </w:r>
          </w:p>
        </w:tc>
      </w:tr>
    </w:tbl>
    <w:p w14:paraId="7AFC6DEB" w14:textId="77777777" w:rsidR="000B15FF" w:rsidRDefault="000B15FF" w:rsidP="00B7304F">
      <w:pPr>
        <w:rPr>
          <w:color w:val="0070C0"/>
        </w:rPr>
      </w:pPr>
    </w:p>
    <w:p w14:paraId="3B36B055" w14:textId="6AC82DD7" w:rsidR="00C64D45" w:rsidRPr="00A567DB" w:rsidRDefault="00C9750B" w:rsidP="00B7304F">
      <w:pPr>
        <w:rPr>
          <w:color w:val="0070C0"/>
        </w:rPr>
      </w:pPr>
      <w:r>
        <w:rPr>
          <w:color w:val="0070C0"/>
        </w:rPr>
        <w:t>31 oktober</w:t>
      </w:r>
      <w:r w:rsidR="00600961">
        <w:rPr>
          <w:color w:val="0070C0"/>
        </w:rPr>
        <w:t xml:space="preserve"> 20</w:t>
      </w:r>
      <w:r w:rsidR="002835B4">
        <w:rPr>
          <w:color w:val="0070C0"/>
        </w:rPr>
        <w:t>2</w:t>
      </w:r>
      <w:r>
        <w:rPr>
          <w:color w:val="0070C0"/>
        </w:rPr>
        <w:t>4</w:t>
      </w:r>
    </w:p>
    <w:p w14:paraId="37ACE32E" w14:textId="7A47E625" w:rsidR="00B7304F" w:rsidRDefault="00600961" w:rsidP="00B7304F">
      <w:r w:rsidRPr="002B152E">
        <w:rPr>
          <w:color w:val="0070C0"/>
        </w:rPr>
        <w:t xml:space="preserve">Projectnummer: </w:t>
      </w:r>
      <w:r w:rsidR="00C9750B">
        <w:rPr>
          <w:color w:val="0070C0"/>
        </w:rPr>
        <w:t>xxx</w:t>
      </w:r>
    </w:p>
    <w:p w14:paraId="7E943911" w14:textId="77777777" w:rsidR="00B7304F" w:rsidRPr="00A567DB" w:rsidRDefault="00684B6F" w:rsidP="00B7304F">
      <w:pPr>
        <w:rPr>
          <w:color w:val="0070C0"/>
        </w:rPr>
      </w:pPr>
      <w:r>
        <w:rPr>
          <w:color w:val="0070C0"/>
        </w:rPr>
        <w:t>Versie 1.0</w:t>
      </w:r>
    </w:p>
    <w:p w14:paraId="175E4DD2" w14:textId="77777777" w:rsidR="00B7304F" w:rsidRPr="00A567DB" w:rsidRDefault="00684B6F" w:rsidP="00B7304F">
      <w:pPr>
        <w:rPr>
          <w:color w:val="0070C0"/>
        </w:rPr>
      </w:pPr>
      <w:r>
        <w:rPr>
          <w:color w:val="0070C0"/>
        </w:rPr>
        <w:t>Definitief</w:t>
      </w:r>
    </w:p>
    <w:p w14:paraId="17DC2285" w14:textId="77777777" w:rsidR="00B7304F" w:rsidRPr="008F024A" w:rsidRDefault="00712073" w:rsidP="00B7304F">
      <w:r>
        <w:br w:type="page"/>
      </w:r>
    </w:p>
    <w:p w14:paraId="732508C0" w14:textId="77777777" w:rsidR="00B7304F" w:rsidRPr="00F345E0" w:rsidRDefault="00712073" w:rsidP="00B7304F">
      <w:pPr>
        <w:rPr>
          <w:color w:val="CC0000"/>
          <w:sz w:val="48"/>
          <w:szCs w:val="48"/>
        </w:rPr>
      </w:pPr>
      <w:r w:rsidRPr="00F345E0">
        <w:rPr>
          <w:color w:val="CC0000"/>
          <w:sz w:val="48"/>
          <w:szCs w:val="48"/>
        </w:rPr>
        <w:lastRenderedPageBreak/>
        <w:t>Colofon</w:t>
      </w:r>
    </w:p>
    <w:tbl>
      <w:tblPr>
        <w:tblW w:w="5000" w:type="pct"/>
        <w:tblCellMar>
          <w:left w:w="70" w:type="dxa"/>
          <w:right w:w="70" w:type="dxa"/>
        </w:tblCellMar>
        <w:tblLook w:val="0000" w:firstRow="0" w:lastRow="0" w:firstColumn="0" w:lastColumn="0" w:noHBand="0" w:noVBand="0"/>
      </w:tblPr>
      <w:tblGrid>
        <w:gridCol w:w="9298"/>
      </w:tblGrid>
      <w:tr w:rsidR="00DE7A9A" w14:paraId="6094C162" w14:textId="77777777" w:rsidTr="00B7304F">
        <w:trPr>
          <w:trHeight w:val="11820"/>
        </w:trPr>
        <w:tc>
          <w:tcPr>
            <w:tcW w:w="5000" w:type="pct"/>
            <w:vAlign w:val="bottom"/>
          </w:tcPr>
          <w:p w14:paraId="6ECDB60B" w14:textId="77777777" w:rsidR="00B7304F" w:rsidRDefault="00712073" w:rsidP="00B7304F">
            <w:pPr>
              <w:pStyle w:val="Colofonkop"/>
            </w:pPr>
            <w:r w:rsidRPr="009A6578">
              <w:t>uitgave</w:t>
            </w:r>
          </w:p>
          <w:p w14:paraId="64CDAD6B" w14:textId="77777777" w:rsidR="00A27479" w:rsidRDefault="00A27479" w:rsidP="00A27479">
            <w:pPr>
              <w:pStyle w:val="Colofon"/>
            </w:pPr>
            <w:r>
              <w:t>Gemeente Utrecht</w:t>
            </w:r>
          </w:p>
          <w:p w14:paraId="4182D197" w14:textId="77777777" w:rsidR="00A27479" w:rsidRPr="002B152E" w:rsidRDefault="00A27479" w:rsidP="00A27479">
            <w:pPr>
              <w:pStyle w:val="Colofon"/>
              <w:rPr>
                <w:color w:val="0070C0"/>
              </w:rPr>
            </w:pPr>
            <w:r w:rsidRPr="002B152E">
              <w:rPr>
                <w:color w:val="0070C0"/>
              </w:rPr>
              <w:t>Stadsbedrijven</w:t>
            </w:r>
          </w:p>
          <w:p w14:paraId="52AF6106" w14:textId="77777777" w:rsidR="00B7304F" w:rsidRPr="002B152E" w:rsidRDefault="00712073" w:rsidP="00B7304F">
            <w:pPr>
              <w:pStyle w:val="Colofon"/>
              <w:rPr>
                <w:color w:val="0070C0"/>
              </w:rPr>
            </w:pPr>
            <w:r w:rsidRPr="002B152E">
              <w:rPr>
                <w:color w:val="0070C0"/>
              </w:rPr>
              <w:t>Stadsingenieurs</w:t>
            </w:r>
          </w:p>
          <w:p w14:paraId="2D2A14D9" w14:textId="77777777" w:rsidR="00B7304F" w:rsidRDefault="00712073" w:rsidP="00B7304F">
            <w:pPr>
              <w:pStyle w:val="Colofonkop"/>
            </w:pPr>
            <w:r>
              <w:t>in opdracht van</w:t>
            </w:r>
          </w:p>
          <w:p w14:paraId="426E915D" w14:textId="77777777" w:rsidR="00A27479" w:rsidRDefault="00A27479" w:rsidP="00A27479">
            <w:pPr>
              <w:pStyle w:val="Colofon"/>
            </w:pPr>
            <w:r>
              <w:t>Gemeente Utrecht</w:t>
            </w:r>
          </w:p>
          <w:p w14:paraId="26CB7008" w14:textId="77777777" w:rsidR="00A27479" w:rsidRPr="00A27479" w:rsidRDefault="00600961" w:rsidP="00B7304F">
            <w:pPr>
              <w:pStyle w:val="Colofon"/>
              <w:rPr>
                <w:color w:val="0070C0"/>
              </w:rPr>
            </w:pPr>
            <w:r>
              <w:rPr>
                <w:color w:val="0070C0"/>
              </w:rPr>
              <w:t>Stadsbedrijven</w:t>
            </w:r>
          </w:p>
          <w:p w14:paraId="6595B52D" w14:textId="77777777" w:rsidR="00A27479" w:rsidRPr="00A27479" w:rsidRDefault="00600961" w:rsidP="00A27479">
            <w:pPr>
              <w:pStyle w:val="Colofon"/>
              <w:rPr>
                <w:color w:val="0070C0"/>
              </w:rPr>
            </w:pPr>
            <w:r>
              <w:rPr>
                <w:color w:val="0070C0"/>
              </w:rPr>
              <w:t>BORG</w:t>
            </w:r>
          </w:p>
          <w:p w14:paraId="3B546A1F" w14:textId="77777777" w:rsidR="00B7304F" w:rsidRDefault="00712073" w:rsidP="00B7304F">
            <w:pPr>
              <w:pStyle w:val="Colofonkop"/>
            </w:pPr>
            <w:r>
              <w:t>informatie</w:t>
            </w:r>
          </w:p>
          <w:tbl>
            <w:tblPr>
              <w:tblStyle w:val="Tabelraster"/>
              <w:tblW w:w="0" w:type="auto"/>
              <w:tblLook w:val="04A0" w:firstRow="1" w:lastRow="0" w:firstColumn="1" w:lastColumn="0" w:noHBand="0" w:noVBand="1"/>
            </w:tblPr>
            <w:tblGrid>
              <w:gridCol w:w="2203"/>
              <w:gridCol w:w="2204"/>
              <w:gridCol w:w="2204"/>
              <w:gridCol w:w="2204"/>
            </w:tblGrid>
            <w:tr w:rsidR="00FA36E5" w14:paraId="74D8D74B" w14:textId="77777777" w:rsidTr="00B7304F">
              <w:tc>
                <w:tcPr>
                  <w:tcW w:w="2203" w:type="dxa"/>
                  <w:shd w:val="clear" w:color="auto" w:fill="FFC000"/>
                </w:tcPr>
                <w:p w14:paraId="3077FAE2" w14:textId="77777777" w:rsidR="00600961" w:rsidRDefault="00600961" w:rsidP="00B7304F"/>
              </w:tc>
              <w:tc>
                <w:tcPr>
                  <w:tcW w:w="2204" w:type="dxa"/>
                  <w:shd w:val="clear" w:color="auto" w:fill="FFC000"/>
                </w:tcPr>
                <w:p w14:paraId="05E07EDB" w14:textId="77777777" w:rsidR="00600961" w:rsidRDefault="00600961" w:rsidP="00B7304F">
                  <w:r>
                    <w:t>Naam</w:t>
                  </w:r>
                </w:p>
              </w:tc>
              <w:tc>
                <w:tcPr>
                  <w:tcW w:w="2204" w:type="dxa"/>
                  <w:shd w:val="clear" w:color="auto" w:fill="FFC000"/>
                </w:tcPr>
                <w:p w14:paraId="106F475E" w14:textId="77777777" w:rsidR="00600961" w:rsidRDefault="00600961" w:rsidP="00B7304F">
                  <w:r>
                    <w:t>Datum</w:t>
                  </w:r>
                </w:p>
              </w:tc>
              <w:tc>
                <w:tcPr>
                  <w:tcW w:w="2204" w:type="dxa"/>
                  <w:shd w:val="clear" w:color="auto" w:fill="FFC000"/>
                </w:tcPr>
                <w:p w14:paraId="18119048" w14:textId="77777777" w:rsidR="00600961" w:rsidRDefault="00600961" w:rsidP="00B7304F">
                  <w:r>
                    <w:t>Handtekening</w:t>
                  </w:r>
                </w:p>
              </w:tc>
            </w:tr>
            <w:tr w:rsidR="00FA36E5" w14:paraId="2605531E" w14:textId="77777777" w:rsidTr="00B7304F">
              <w:tc>
                <w:tcPr>
                  <w:tcW w:w="2203" w:type="dxa"/>
                </w:tcPr>
                <w:p w14:paraId="3DC860D7" w14:textId="77777777" w:rsidR="00600961" w:rsidRDefault="00600961" w:rsidP="00B7304F">
                  <w:r>
                    <w:t>Opsteller</w:t>
                  </w:r>
                </w:p>
              </w:tc>
              <w:tc>
                <w:tcPr>
                  <w:tcW w:w="2204" w:type="dxa"/>
                </w:tcPr>
                <w:p w14:paraId="4B37F70A" w14:textId="1BB67F47" w:rsidR="00600961" w:rsidRDefault="00FE0322" w:rsidP="00B7304F">
                  <w:r>
                    <w:t>R. Ceric</w:t>
                  </w:r>
                </w:p>
              </w:tc>
              <w:tc>
                <w:tcPr>
                  <w:tcW w:w="2204" w:type="dxa"/>
                </w:tcPr>
                <w:p w14:paraId="3D0D19CB" w14:textId="05B8C204" w:rsidR="00600961" w:rsidRDefault="00FE0322" w:rsidP="00B7304F">
                  <w:r>
                    <w:t>31 10 2024</w:t>
                  </w:r>
                </w:p>
              </w:tc>
              <w:tc>
                <w:tcPr>
                  <w:tcW w:w="2204" w:type="dxa"/>
                </w:tcPr>
                <w:p w14:paraId="3AA34E73" w14:textId="1A7C495A" w:rsidR="00600961" w:rsidRDefault="00600961" w:rsidP="00B7304F"/>
              </w:tc>
            </w:tr>
            <w:tr w:rsidR="00FA36E5" w14:paraId="542D27DF" w14:textId="77777777" w:rsidTr="00B7304F">
              <w:tc>
                <w:tcPr>
                  <w:tcW w:w="2203" w:type="dxa"/>
                </w:tcPr>
                <w:p w14:paraId="3552685C" w14:textId="77777777" w:rsidR="00600961" w:rsidRDefault="00600961" w:rsidP="00B7304F">
                  <w:r>
                    <w:t>Projectleider</w:t>
                  </w:r>
                </w:p>
              </w:tc>
              <w:tc>
                <w:tcPr>
                  <w:tcW w:w="2204" w:type="dxa"/>
                </w:tcPr>
                <w:p w14:paraId="357A6FAF" w14:textId="2E3138B4" w:rsidR="00600961" w:rsidRDefault="00467EA2" w:rsidP="00D2217E">
                  <w:pPr>
                    <w:ind w:left="357" w:hanging="357"/>
                  </w:pPr>
                  <w:r>
                    <w:t>M. de Lange</w:t>
                  </w:r>
                </w:p>
              </w:tc>
              <w:tc>
                <w:tcPr>
                  <w:tcW w:w="2204" w:type="dxa"/>
                </w:tcPr>
                <w:p w14:paraId="351B5362" w14:textId="132E82E5" w:rsidR="00600961" w:rsidRDefault="00FE0322" w:rsidP="00B7304F">
                  <w:r>
                    <w:t>31 10 2024</w:t>
                  </w:r>
                </w:p>
              </w:tc>
              <w:tc>
                <w:tcPr>
                  <w:tcW w:w="2204" w:type="dxa"/>
                </w:tcPr>
                <w:p w14:paraId="745AA307" w14:textId="77777777" w:rsidR="00600961" w:rsidRDefault="00600961" w:rsidP="00B7304F"/>
              </w:tc>
            </w:tr>
          </w:tbl>
          <w:p w14:paraId="635F783E" w14:textId="77777777" w:rsidR="00B7304F" w:rsidRDefault="00B7304F" w:rsidP="00B7304F">
            <w:pPr>
              <w:pStyle w:val="Colofon"/>
            </w:pPr>
          </w:p>
        </w:tc>
      </w:tr>
    </w:tbl>
    <w:p w14:paraId="45CBA4CB" w14:textId="77777777" w:rsidR="00B7304F" w:rsidRDefault="00B7304F" w:rsidP="00B7304F">
      <w:pPr>
        <w:sectPr w:rsidR="00B7304F" w:rsidSect="00DD53C1">
          <w:headerReference w:type="default" r:id="rId10"/>
          <w:footerReference w:type="even" r:id="rId11"/>
          <w:footerReference w:type="default" r:id="rId12"/>
          <w:headerReference w:type="first" r:id="rId13"/>
          <w:footerReference w:type="first" r:id="rId14"/>
          <w:pgSz w:w="11906" w:h="16838"/>
          <w:pgMar w:top="2948" w:right="1304" w:bottom="567" w:left="1304" w:header="567" w:footer="482" w:gutter="0"/>
          <w:cols w:space="708"/>
          <w:docGrid w:linePitch="360"/>
        </w:sectPr>
      </w:pPr>
    </w:p>
    <w:sdt>
      <w:sdtPr>
        <w:rPr>
          <w:rFonts w:ascii="Lucida Sans Unicode" w:eastAsiaTheme="minorHAnsi" w:hAnsi="Lucida Sans Unicode" w:cstheme="minorBidi"/>
          <w:b/>
          <w:color w:val="auto"/>
          <w:spacing w:val="0"/>
          <w:kern w:val="0"/>
          <w:sz w:val="20"/>
          <w:szCs w:val="22"/>
        </w:rPr>
        <w:id w:val="-1966419868"/>
        <w:docPartObj>
          <w:docPartGallery w:val="Table of Contents"/>
          <w:docPartUnique/>
        </w:docPartObj>
      </w:sdtPr>
      <w:sdtEndPr>
        <w:rPr>
          <w:b w:val="0"/>
        </w:rPr>
      </w:sdtEndPr>
      <w:sdtContent>
        <w:p w14:paraId="307DD192" w14:textId="77777777" w:rsidR="00F06DEB" w:rsidRPr="00F06DEB" w:rsidRDefault="00F06DEB" w:rsidP="00755936">
          <w:pPr>
            <w:pStyle w:val="Titel"/>
            <w:rPr>
              <w:rStyle w:val="Kop1Char"/>
            </w:rPr>
          </w:pPr>
          <w:r w:rsidRPr="00F06DEB">
            <w:rPr>
              <w:rStyle w:val="Kop1Char"/>
            </w:rPr>
            <w:t>Inhoud</w:t>
          </w:r>
        </w:p>
        <w:p w14:paraId="2471EC16" w14:textId="6ADF7715" w:rsidR="00C64D45" w:rsidRDefault="00F06DEB">
          <w:pPr>
            <w:pStyle w:val="Inhopg1"/>
            <w:rPr>
              <w:rFonts w:asciiTheme="minorHAnsi" w:eastAsiaTheme="minorEastAsia" w:hAnsiTheme="minorHAnsi"/>
              <w:b w:val="0"/>
              <w:noProof/>
              <w:color w:val="auto"/>
              <w:sz w:val="22"/>
              <w:lang w:eastAsia="nl-NL"/>
            </w:rPr>
          </w:pPr>
          <w:r>
            <w:fldChar w:fldCharType="begin"/>
          </w:r>
          <w:r>
            <w:instrText xml:space="preserve"> TOC \o "1-3" \h \z \u </w:instrText>
          </w:r>
          <w:r>
            <w:fldChar w:fldCharType="separate"/>
          </w:r>
          <w:hyperlink w:anchor="_Toc95827773" w:history="1">
            <w:r w:rsidR="00C64D45" w:rsidRPr="00417045">
              <w:rPr>
                <w:rStyle w:val="Hyperlink"/>
                <w:noProof/>
              </w:rPr>
              <w:t>1</w:t>
            </w:r>
            <w:r w:rsidR="00C64D45">
              <w:rPr>
                <w:rFonts w:asciiTheme="minorHAnsi" w:eastAsiaTheme="minorEastAsia" w:hAnsiTheme="minorHAnsi"/>
                <w:b w:val="0"/>
                <w:noProof/>
                <w:color w:val="auto"/>
                <w:sz w:val="22"/>
                <w:lang w:eastAsia="nl-NL"/>
              </w:rPr>
              <w:tab/>
            </w:r>
            <w:r w:rsidR="00C64D45" w:rsidRPr="00417045">
              <w:rPr>
                <w:rStyle w:val="Hyperlink"/>
                <w:noProof/>
              </w:rPr>
              <w:t>Toelichting berekening wanddikte</w:t>
            </w:r>
            <w:r w:rsidR="00C64D45">
              <w:rPr>
                <w:noProof/>
                <w:webHidden/>
              </w:rPr>
              <w:tab/>
            </w:r>
            <w:r w:rsidR="00C64D45">
              <w:rPr>
                <w:noProof/>
                <w:webHidden/>
              </w:rPr>
              <w:fldChar w:fldCharType="begin"/>
            </w:r>
            <w:r w:rsidR="00C64D45">
              <w:rPr>
                <w:noProof/>
                <w:webHidden/>
              </w:rPr>
              <w:instrText xml:space="preserve"> PAGEREF _Toc95827773 \h </w:instrText>
            </w:r>
            <w:r w:rsidR="00C64D45">
              <w:rPr>
                <w:noProof/>
                <w:webHidden/>
              </w:rPr>
            </w:r>
            <w:r w:rsidR="00C64D45">
              <w:rPr>
                <w:noProof/>
                <w:webHidden/>
              </w:rPr>
              <w:fldChar w:fldCharType="separate"/>
            </w:r>
            <w:r w:rsidR="00C64D45">
              <w:rPr>
                <w:noProof/>
                <w:webHidden/>
              </w:rPr>
              <w:t>4</w:t>
            </w:r>
            <w:r w:rsidR="00C64D45">
              <w:rPr>
                <w:noProof/>
                <w:webHidden/>
              </w:rPr>
              <w:fldChar w:fldCharType="end"/>
            </w:r>
          </w:hyperlink>
        </w:p>
        <w:p w14:paraId="417ACA9B" w14:textId="1CE5345D" w:rsidR="00C64D45" w:rsidRDefault="00000000">
          <w:pPr>
            <w:pStyle w:val="Inhopg2"/>
            <w:rPr>
              <w:rFonts w:asciiTheme="minorHAnsi" w:eastAsiaTheme="minorEastAsia" w:hAnsiTheme="minorHAnsi"/>
              <w:sz w:val="22"/>
              <w:lang w:eastAsia="nl-NL"/>
            </w:rPr>
          </w:pPr>
          <w:hyperlink w:anchor="_Toc95827774" w:history="1">
            <w:r w:rsidR="00C64D45" w:rsidRPr="00417045">
              <w:rPr>
                <w:rStyle w:val="Hyperlink"/>
              </w:rPr>
              <w:t>1.1</w:t>
            </w:r>
            <w:r w:rsidR="00C64D45">
              <w:rPr>
                <w:rFonts w:asciiTheme="minorHAnsi" w:eastAsiaTheme="minorEastAsia" w:hAnsiTheme="minorHAnsi"/>
                <w:sz w:val="22"/>
                <w:lang w:eastAsia="nl-NL"/>
              </w:rPr>
              <w:tab/>
            </w:r>
            <w:r w:rsidR="00C64D45" w:rsidRPr="00417045">
              <w:rPr>
                <w:rStyle w:val="Hyperlink"/>
              </w:rPr>
              <w:t>Besteksgegevens:</w:t>
            </w:r>
            <w:r w:rsidR="00C64D45">
              <w:rPr>
                <w:webHidden/>
              </w:rPr>
              <w:tab/>
            </w:r>
            <w:r w:rsidR="00C64D45">
              <w:rPr>
                <w:webHidden/>
              </w:rPr>
              <w:fldChar w:fldCharType="begin"/>
            </w:r>
            <w:r w:rsidR="00C64D45">
              <w:rPr>
                <w:webHidden/>
              </w:rPr>
              <w:instrText xml:space="preserve"> PAGEREF _Toc95827774 \h </w:instrText>
            </w:r>
            <w:r w:rsidR="00C64D45">
              <w:rPr>
                <w:webHidden/>
              </w:rPr>
            </w:r>
            <w:r w:rsidR="00C64D45">
              <w:rPr>
                <w:webHidden/>
              </w:rPr>
              <w:fldChar w:fldCharType="separate"/>
            </w:r>
            <w:r w:rsidR="00C64D45">
              <w:rPr>
                <w:webHidden/>
              </w:rPr>
              <w:t>4</w:t>
            </w:r>
            <w:r w:rsidR="00C64D45">
              <w:rPr>
                <w:webHidden/>
              </w:rPr>
              <w:fldChar w:fldCharType="end"/>
            </w:r>
          </w:hyperlink>
        </w:p>
        <w:p w14:paraId="1EBB6225" w14:textId="12B20F5F" w:rsidR="00C64D45" w:rsidRDefault="00000000">
          <w:pPr>
            <w:pStyle w:val="Inhopg2"/>
            <w:rPr>
              <w:rFonts w:asciiTheme="minorHAnsi" w:eastAsiaTheme="minorEastAsia" w:hAnsiTheme="minorHAnsi"/>
              <w:sz w:val="22"/>
              <w:lang w:eastAsia="nl-NL"/>
            </w:rPr>
          </w:pPr>
          <w:hyperlink w:anchor="_Toc95827775" w:history="1">
            <w:r w:rsidR="00C64D45" w:rsidRPr="00417045">
              <w:rPr>
                <w:rStyle w:val="Hyperlink"/>
              </w:rPr>
              <w:t>1.2</w:t>
            </w:r>
            <w:r w:rsidR="00C64D45">
              <w:rPr>
                <w:rFonts w:asciiTheme="minorHAnsi" w:eastAsiaTheme="minorEastAsia" w:hAnsiTheme="minorHAnsi"/>
                <w:sz w:val="22"/>
                <w:lang w:eastAsia="nl-NL"/>
              </w:rPr>
              <w:tab/>
            </w:r>
            <w:r w:rsidR="00C64D45" w:rsidRPr="00417045">
              <w:rPr>
                <w:rStyle w:val="Hyperlink"/>
              </w:rPr>
              <w:t>Berekening van de benodigde wanddikte van de lining c.q. deelrenovatie:</w:t>
            </w:r>
            <w:r w:rsidR="00C64D45">
              <w:rPr>
                <w:webHidden/>
              </w:rPr>
              <w:tab/>
            </w:r>
            <w:r w:rsidR="00C64D45">
              <w:rPr>
                <w:webHidden/>
              </w:rPr>
              <w:fldChar w:fldCharType="begin"/>
            </w:r>
            <w:r w:rsidR="00C64D45">
              <w:rPr>
                <w:webHidden/>
              </w:rPr>
              <w:instrText xml:space="preserve"> PAGEREF _Toc95827775 \h </w:instrText>
            </w:r>
            <w:r w:rsidR="00C64D45">
              <w:rPr>
                <w:webHidden/>
              </w:rPr>
            </w:r>
            <w:r w:rsidR="00C64D45">
              <w:rPr>
                <w:webHidden/>
              </w:rPr>
              <w:fldChar w:fldCharType="separate"/>
            </w:r>
            <w:r w:rsidR="00C64D45">
              <w:rPr>
                <w:webHidden/>
              </w:rPr>
              <w:t>4</w:t>
            </w:r>
            <w:r w:rsidR="00C64D45">
              <w:rPr>
                <w:webHidden/>
              </w:rPr>
              <w:fldChar w:fldCharType="end"/>
            </w:r>
          </w:hyperlink>
        </w:p>
        <w:p w14:paraId="15B0E402" w14:textId="1C2CFE32" w:rsidR="00C64D45" w:rsidRDefault="00000000">
          <w:pPr>
            <w:pStyle w:val="Inhopg2"/>
            <w:rPr>
              <w:rFonts w:asciiTheme="minorHAnsi" w:eastAsiaTheme="minorEastAsia" w:hAnsiTheme="minorHAnsi"/>
              <w:sz w:val="22"/>
              <w:lang w:eastAsia="nl-NL"/>
            </w:rPr>
          </w:pPr>
          <w:hyperlink w:anchor="_Toc95827776" w:history="1">
            <w:r w:rsidR="00C64D45" w:rsidRPr="00417045">
              <w:rPr>
                <w:rStyle w:val="Hyperlink"/>
                <w:lang w:eastAsia="nl-NL"/>
              </w:rPr>
              <w:t>1.3</w:t>
            </w:r>
            <w:r w:rsidR="00C64D45">
              <w:rPr>
                <w:rFonts w:asciiTheme="minorHAnsi" w:eastAsiaTheme="minorEastAsia" w:hAnsiTheme="minorHAnsi"/>
                <w:sz w:val="22"/>
                <w:lang w:eastAsia="nl-NL"/>
              </w:rPr>
              <w:tab/>
            </w:r>
            <w:r w:rsidR="00C64D45" w:rsidRPr="00417045">
              <w:rPr>
                <w:rStyle w:val="Hyperlink"/>
                <w:lang w:eastAsia="nl-NL"/>
              </w:rPr>
              <w:t>Voorbeeld uitgewerkt:</w:t>
            </w:r>
            <w:r w:rsidR="00C64D45">
              <w:rPr>
                <w:webHidden/>
              </w:rPr>
              <w:tab/>
            </w:r>
            <w:r w:rsidR="00C64D45">
              <w:rPr>
                <w:webHidden/>
              </w:rPr>
              <w:fldChar w:fldCharType="begin"/>
            </w:r>
            <w:r w:rsidR="00C64D45">
              <w:rPr>
                <w:webHidden/>
              </w:rPr>
              <w:instrText xml:space="preserve"> PAGEREF _Toc95827776 \h </w:instrText>
            </w:r>
            <w:r w:rsidR="00C64D45">
              <w:rPr>
                <w:webHidden/>
              </w:rPr>
            </w:r>
            <w:r w:rsidR="00C64D45">
              <w:rPr>
                <w:webHidden/>
              </w:rPr>
              <w:fldChar w:fldCharType="separate"/>
            </w:r>
            <w:r w:rsidR="00C64D45">
              <w:rPr>
                <w:webHidden/>
              </w:rPr>
              <w:t>5</w:t>
            </w:r>
            <w:r w:rsidR="00C64D45">
              <w:rPr>
                <w:webHidden/>
              </w:rPr>
              <w:fldChar w:fldCharType="end"/>
            </w:r>
          </w:hyperlink>
        </w:p>
        <w:p w14:paraId="3E27EDE7" w14:textId="5417010C" w:rsidR="00C64D45" w:rsidRDefault="00000000">
          <w:pPr>
            <w:pStyle w:val="Inhopg3"/>
            <w:rPr>
              <w:rFonts w:asciiTheme="minorHAnsi" w:eastAsiaTheme="minorEastAsia" w:hAnsiTheme="minorHAnsi"/>
              <w:sz w:val="22"/>
              <w:lang w:eastAsia="nl-NL"/>
            </w:rPr>
          </w:pPr>
          <w:hyperlink w:anchor="_Toc95827777" w:history="1">
            <w:r w:rsidR="00C64D45" w:rsidRPr="00417045">
              <w:rPr>
                <w:rStyle w:val="Hyperlink"/>
                <w:lang w:eastAsia="nl-NL"/>
              </w:rPr>
              <w:t>1.3.1</w:t>
            </w:r>
            <w:r w:rsidR="00C64D45">
              <w:rPr>
                <w:rFonts w:asciiTheme="minorHAnsi" w:eastAsiaTheme="minorEastAsia" w:hAnsiTheme="minorHAnsi"/>
                <w:sz w:val="22"/>
                <w:lang w:eastAsia="nl-NL"/>
              </w:rPr>
              <w:tab/>
            </w:r>
            <w:r w:rsidR="00C64D45" w:rsidRPr="00417045">
              <w:rPr>
                <w:rStyle w:val="Hyperlink"/>
                <w:lang w:eastAsia="nl-NL"/>
              </w:rPr>
              <w:t>Berekening van de benodigde wanddikte</w:t>
            </w:r>
            <w:r w:rsidR="00C64D45">
              <w:rPr>
                <w:webHidden/>
              </w:rPr>
              <w:tab/>
            </w:r>
            <w:r w:rsidR="00C64D45">
              <w:rPr>
                <w:webHidden/>
              </w:rPr>
              <w:fldChar w:fldCharType="begin"/>
            </w:r>
            <w:r w:rsidR="00C64D45">
              <w:rPr>
                <w:webHidden/>
              </w:rPr>
              <w:instrText xml:space="preserve"> PAGEREF _Toc95827777 \h </w:instrText>
            </w:r>
            <w:r w:rsidR="00C64D45">
              <w:rPr>
                <w:webHidden/>
              </w:rPr>
            </w:r>
            <w:r w:rsidR="00C64D45">
              <w:rPr>
                <w:webHidden/>
              </w:rPr>
              <w:fldChar w:fldCharType="separate"/>
            </w:r>
            <w:r w:rsidR="00C64D45">
              <w:rPr>
                <w:webHidden/>
              </w:rPr>
              <w:t>5</w:t>
            </w:r>
            <w:r w:rsidR="00C64D45">
              <w:rPr>
                <w:webHidden/>
              </w:rPr>
              <w:fldChar w:fldCharType="end"/>
            </w:r>
          </w:hyperlink>
        </w:p>
        <w:p w14:paraId="1CDE9435" w14:textId="7F9A88C2" w:rsidR="00C64D45" w:rsidRDefault="00000000">
          <w:pPr>
            <w:pStyle w:val="Inhopg2"/>
            <w:rPr>
              <w:rFonts w:asciiTheme="minorHAnsi" w:eastAsiaTheme="minorEastAsia" w:hAnsiTheme="minorHAnsi"/>
              <w:sz w:val="22"/>
              <w:lang w:eastAsia="nl-NL"/>
            </w:rPr>
          </w:pPr>
          <w:hyperlink w:anchor="_Toc95827778" w:history="1">
            <w:r w:rsidR="00C64D45" w:rsidRPr="00417045">
              <w:rPr>
                <w:rStyle w:val="Hyperlink"/>
                <w:lang w:eastAsia="nl-NL"/>
              </w:rPr>
              <w:t>1.4</w:t>
            </w:r>
            <w:r w:rsidR="00C64D45">
              <w:rPr>
                <w:rFonts w:asciiTheme="minorHAnsi" w:eastAsiaTheme="minorEastAsia" w:hAnsiTheme="minorHAnsi"/>
                <w:sz w:val="22"/>
                <w:lang w:eastAsia="nl-NL"/>
              </w:rPr>
              <w:tab/>
            </w:r>
            <w:r w:rsidR="00C64D45" w:rsidRPr="00417045">
              <w:rPr>
                <w:rStyle w:val="Hyperlink"/>
                <w:lang w:eastAsia="nl-NL"/>
              </w:rPr>
              <w:t>Optimalisatie</w:t>
            </w:r>
            <w:r w:rsidR="00C64D45">
              <w:rPr>
                <w:webHidden/>
              </w:rPr>
              <w:tab/>
            </w:r>
            <w:r w:rsidR="00C64D45">
              <w:rPr>
                <w:webHidden/>
              </w:rPr>
              <w:fldChar w:fldCharType="begin"/>
            </w:r>
            <w:r w:rsidR="00C64D45">
              <w:rPr>
                <w:webHidden/>
              </w:rPr>
              <w:instrText xml:space="preserve"> PAGEREF _Toc95827778 \h </w:instrText>
            </w:r>
            <w:r w:rsidR="00C64D45">
              <w:rPr>
                <w:webHidden/>
              </w:rPr>
            </w:r>
            <w:r w:rsidR="00C64D45">
              <w:rPr>
                <w:webHidden/>
              </w:rPr>
              <w:fldChar w:fldCharType="separate"/>
            </w:r>
            <w:r w:rsidR="00C64D45">
              <w:rPr>
                <w:webHidden/>
              </w:rPr>
              <w:t>5</w:t>
            </w:r>
            <w:r w:rsidR="00C64D45">
              <w:rPr>
                <w:webHidden/>
              </w:rPr>
              <w:fldChar w:fldCharType="end"/>
            </w:r>
          </w:hyperlink>
        </w:p>
        <w:p w14:paraId="21E86E34" w14:textId="5CB3226E" w:rsidR="00C64D45" w:rsidRDefault="00000000">
          <w:pPr>
            <w:pStyle w:val="Inhopg1"/>
            <w:rPr>
              <w:rFonts w:asciiTheme="minorHAnsi" w:eastAsiaTheme="minorEastAsia" w:hAnsiTheme="minorHAnsi"/>
              <w:b w:val="0"/>
              <w:noProof/>
              <w:color w:val="auto"/>
              <w:sz w:val="22"/>
              <w:lang w:eastAsia="nl-NL"/>
            </w:rPr>
          </w:pPr>
          <w:hyperlink w:anchor="_Toc95827779" w:history="1">
            <w:r w:rsidR="00C64D45" w:rsidRPr="00417045">
              <w:rPr>
                <w:rStyle w:val="Hyperlink"/>
                <w:noProof/>
                <w:lang w:eastAsia="nl-NL"/>
              </w:rPr>
              <w:t>2</w:t>
            </w:r>
            <w:r w:rsidR="00C64D45">
              <w:rPr>
                <w:rFonts w:asciiTheme="minorHAnsi" w:eastAsiaTheme="minorEastAsia" w:hAnsiTheme="minorHAnsi"/>
                <w:b w:val="0"/>
                <w:noProof/>
                <w:color w:val="auto"/>
                <w:sz w:val="22"/>
                <w:lang w:eastAsia="nl-NL"/>
              </w:rPr>
              <w:tab/>
            </w:r>
            <w:r w:rsidR="00C64D45" w:rsidRPr="00417045">
              <w:rPr>
                <w:rStyle w:val="Hyperlink"/>
                <w:noProof/>
                <w:lang w:eastAsia="nl-NL"/>
              </w:rPr>
              <w:t>Toelichting toetsing gerealiseerde liners</w:t>
            </w:r>
            <w:r w:rsidR="00C64D45">
              <w:rPr>
                <w:noProof/>
                <w:webHidden/>
              </w:rPr>
              <w:tab/>
            </w:r>
            <w:r w:rsidR="00C64D45">
              <w:rPr>
                <w:noProof/>
                <w:webHidden/>
              </w:rPr>
              <w:fldChar w:fldCharType="begin"/>
            </w:r>
            <w:r w:rsidR="00C64D45">
              <w:rPr>
                <w:noProof/>
                <w:webHidden/>
              </w:rPr>
              <w:instrText xml:space="preserve"> PAGEREF _Toc95827779 \h </w:instrText>
            </w:r>
            <w:r w:rsidR="00C64D45">
              <w:rPr>
                <w:noProof/>
                <w:webHidden/>
              </w:rPr>
            </w:r>
            <w:r w:rsidR="00C64D45">
              <w:rPr>
                <w:noProof/>
                <w:webHidden/>
              </w:rPr>
              <w:fldChar w:fldCharType="separate"/>
            </w:r>
            <w:r w:rsidR="00C64D45">
              <w:rPr>
                <w:noProof/>
                <w:webHidden/>
              </w:rPr>
              <w:t>7</w:t>
            </w:r>
            <w:r w:rsidR="00C64D45">
              <w:rPr>
                <w:noProof/>
                <w:webHidden/>
              </w:rPr>
              <w:fldChar w:fldCharType="end"/>
            </w:r>
          </w:hyperlink>
        </w:p>
        <w:p w14:paraId="6CD8762A" w14:textId="4517EA9B" w:rsidR="00C64D45" w:rsidRDefault="00000000">
          <w:pPr>
            <w:pStyle w:val="Inhopg1"/>
            <w:rPr>
              <w:rFonts w:asciiTheme="minorHAnsi" w:eastAsiaTheme="minorEastAsia" w:hAnsiTheme="minorHAnsi"/>
              <w:b w:val="0"/>
              <w:noProof/>
              <w:color w:val="auto"/>
              <w:sz w:val="22"/>
              <w:lang w:eastAsia="nl-NL"/>
            </w:rPr>
          </w:pPr>
          <w:hyperlink w:anchor="_Toc95827780" w:history="1">
            <w:r w:rsidR="00C64D45" w:rsidRPr="00417045">
              <w:rPr>
                <w:rStyle w:val="Hyperlink"/>
                <w:noProof/>
              </w:rPr>
              <w:t>3</w:t>
            </w:r>
            <w:r w:rsidR="00C64D45">
              <w:rPr>
                <w:rFonts w:asciiTheme="minorHAnsi" w:eastAsiaTheme="minorEastAsia" w:hAnsiTheme="minorHAnsi"/>
                <w:b w:val="0"/>
                <w:noProof/>
                <w:color w:val="auto"/>
                <w:sz w:val="22"/>
                <w:lang w:eastAsia="nl-NL"/>
              </w:rPr>
              <w:tab/>
            </w:r>
            <w:r w:rsidR="00C64D45" w:rsidRPr="00417045">
              <w:rPr>
                <w:rStyle w:val="Hyperlink"/>
                <w:noProof/>
              </w:rPr>
              <w:t>Beslisboom eerste beproeving</w:t>
            </w:r>
            <w:r w:rsidR="00C64D45">
              <w:rPr>
                <w:noProof/>
                <w:webHidden/>
              </w:rPr>
              <w:tab/>
            </w:r>
            <w:r w:rsidR="00C64D45">
              <w:rPr>
                <w:noProof/>
                <w:webHidden/>
              </w:rPr>
              <w:fldChar w:fldCharType="begin"/>
            </w:r>
            <w:r w:rsidR="00C64D45">
              <w:rPr>
                <w:noProof/>
                <w:webHidden/>
              </w:rPr>
              <w:instrText xml:space="preserve"> PAGEREF _Toc95827780 \h </w:instrText>
            </w:r>
            <w:r w:rsidR="00C64D45">
              <w:rPr>
                <w:noProof/>
                <w:webHidden/>
              </w:rPr>
            </w:r>
            <w:r w:rsidR="00C64D45">
              <w:rPr>
                <w:noProof/>
                <w:webHidden/>
              </w:rPr>
              <w:fldChar w:fldCharType="separate"/>
            </w:r>
            <w:r w:rsidR="00C64D45">
              <w:rPr>
                <w:noProof/>
                <w:webHidden/>
              </w:rPr>
              <w:t>9</w:t>
            </w:r>
            <w:r w:rsidR="00C64D45">
              <w:rPr>
                <w:noProof/>
                <w:webHidden/>
              </w:rPr>
              <w:fldChar w:fldCharType="end"/>
            </w:r>
          </w:hyperlink>
        </w:p>
        <w:p w14:paraId="473A08B7" w14:textId="06E20BF1" w:rsidR="00C64D45" w:rsidRDefault="00000000">
          <w:pPr>
            <w:pStyle w:val="Inhopg1"/>
            <w:rPr>
              <w:rFonts w:asciiTheme="minorHAnsi" w:eastAsiaTheme="minorEastAsia" w:hAnsiTheme="minorHAnsi"/>
              <w:b w:val="0"/>
              <w:noProof/>
              <w:color w:val="auto"/>
              <w:sz w:val="22"/>
              <w:lang w:eastAsia="nl-NL"/>
            </w:rPr>
          </w:pPr>
          <w:hyperlink w:anchor="_Toc95827781" w:history="1">
            <w:r w:rsidR="00C64D45" w:rsidRPr="00417045">
              <w:rPr>
                <w:rStyle w:val="Hyperlink"/>
                <w:noProof/>
              </w:rPr>
              <w:t>4</w:t>
            </w:r>
            <w:r w:rsidR="00C64D45">
              <w:rPr>
                <w:rFonts w:asciiTheme="minorHAnsi" w:eastAsiaTheme="minorEastAsia" w:hAnsiTheme="minorHAnsi"/>
                <w:b w:val="0"/>
                <w:noProof/>
                <w:color w:val="auto"/>
                <w:sz w:val="22"/>
                <w:lang w:eastAsia="nl-NL"/>
              </w:rPr>
              <w:tab/>
            </w:r>
            <w:r w:rsidR="00C64D45" w:rsidRPr="00417045">
              <w:rPr>
                <w:rStyle w:val="Hyperlink"/>
                <w:noProof/>
              </w:rPr>
              <w:t>Beslisboom herbeproeving</w:t>
            </w:r>
            <w:r w:rsidR="00C64D45">
              <w:rPr>
                <w:noProof/>
                <w:webHidden/>
              </w:rPr>
              <w:tab/>
            </w:r>
            <w:r w:rsidR="00C64D45">
              <w:rPr>
                <w:noProof/>
                <w:webHidden/>
              </w:rPr>
              <w:fldChar w:fldCharType="begin"/>
            </w:r>
            <w:r w:rsidR="00C64D45">
              <w:rPr>
                <w:noProof/>
                <w:webHidden/>
              </w:rPr>
              <w:instrText xml:space="preserve"> PAGEREF _Toc95827781 \h </w:instrText>
            </w:r>
            <w:r w:rsidR="00C64D45">
              <w:rPr>
                <w:noProof/>
                <w:webHidden/>
              </w:rPr>
            </w:r>
            <w:r w:rsidR="00C64D45">
              <w:rPr>
                <w:noProof/>
                <w:webHidden/>
              </w:rPr>
              <w:fldChar w:fldCharType="separate"/>
            </w:r>
            <w:r w:rsidR="00C64D45">
              <w:rPr>
                <w:noProof/>
                <w:webHidden/>
              </w:rPr>
              <w:t>10</w:t>
            </w:r>
            <w:r w:rsidR="00C64D45">
              <w:rPr>
                <w:noProof/>
                <w:webHidden/>
              </w:rPr>
              <w:fldChar w:fldCharType="end"/>
            </w:r>
          </w:hyperlink>
        </w:p>
        <w:p w14:paraId="4B240B3E" w14:textId="186D3E35" w:rsidR="00F06DEB" w:rsidRDefault="00F06DEB">
          <w:r>
            <w:rPr>
              <w:b/>
              <w:bCs/>
            </w:rPr>
            <w:fldChar w:fldCharType="end"/>
          </w:r>
        </w:p>
      </w:sdtContent>
    </w:sdt>
    <w:p w14:paraId="40D025AF" w14:textId="77777777" w:rsidR="00DE7A9A" w:rsidRDefault="00DE7A9A" w:rsidP="00B7304F"/>
    <w:p w14:paraId="0C429474" w14:textId="77777777" w:rsidR="00B72D4A" w:rsidRPr="00B72D4A" w:rsidRDefault="00D35069" w:rsidP="00B72D4A">
      <w:pPr>
        <w:pStyle w:val="Kop1"/>
        <w:rPr>
          <w:sz w:val="44"/>
        </w:rPr>
      </w:pPr>
      <w:bookmarkStart w:id="0" w:name="_Toc42869394"/>
      <w:bookmarkStart w:id="1" w:name="_Toc95827773"/>
      <w:bookmarkStart w:id="2" w:name="_Toc249163223"/>
      <w:bookmarkStart w:id="3" w:name="_Toc258919976"/>
      <w:bookmarkStart w:id="4" w:name="_Toc416876223"/>
      <w:bookmarkStart w:id="5" w:name="_Toc462218104"/>
      <w:bookmarkStart w:id="6" w:name="_Toc494194150"/>
      <w:bookmarkStart w:id="7" w:name="_Toc494448138"/>
      <w:r>
        <w:rPr>
          <w:sz w:val="44"/>
        </w:rPr>
        <w:lastRenderedPageBreak/>
        <w:t>Toelichting berekening wanddikte</w:t>
      </w:r>
      <w:bookmarkEnd w:id="0"/>
      <w:bookmarkEnd w:id="1"/>
    </w:p>
    <w:p w14:paraId="7145CC80" w14:textId="77777777" w:rsidR="00D35069" w:rsidRDefault="00D35069" w:rsidP="00D35069">
      <w:pPr>
        <w:pStyle w:val="Kop2"/>
        <w:ind w:left="851" w:hanging="851"/>
      </w:pPr>
      <w:bookmarkStart w:id="8" w:name="_Toc42869395"/>
      <w:bookmarkStart w:id="9" w:name="_Toc95827774"/>
      <w:bookmarkEnd w:id="2"/>
      <w:bookmarkEnd w:id="3"/>
      <w:bookmarkEnd w:id="4"/>
      <w:bookmarkEnd w:id="5"/>
      <w:bookmarkEnd w:id="6"/>
      <w:bookmarkEnd w:id="7"/>
      <w:r>
        <w:t>Besteksgegevens:</w:t>
      </w:r>
      <w:bookmarkEnd w:id="8"/>
      <w:bookmarkEnd w:id="9"/>
    </w:p>
    <w:p w14:paraId="1DC34AB4" w14:textId="77777777" w:rsidR="00D35069" w:rsidRPr="00D35069" w:rsidRDefault="00D35069" w:rsidP="00D35069">
      <w:pPr>
        <w:autoSpaceDE w:val="0"/>
        <w:autoSpaceDN w:val="0"/>
        <w:adjustRightInd w:val="0"/>
        <w:rPr>
          <w:rFonts w:cs="Lucida Sans Unicode"/>
          <w:szCs w:val="20"/>
        </w:rPr>
      </w:pPr>
      <w:r w:rsidRPr="00D35069">
        <w:rPr>
          <w:rFonts w:cs="Lucida Sans Unicode"/>
          <w:szCs w:val="20"/>
        </w:rPr>
        <w:t>In de matrix zijn de minimaal vereist wandstijfheid (EI</w:t>
      </w:r>
      <w:r>
        <w:rPr>
          <w:rFonts w:cs="Lucida Sans Unicode"/>
          <w:szCs w:val="20"/>
          <w:vertAlign w:val="subscript"/>
        </w:rPr>
        <w:t>∞</w:t>
      </w:r>
      <w:r w:rsidR="00A24602">
        <w:rPr>
          <w:rFonts w:cs="Lucida Sans Unicode"/>
          <w:szCs w:val="20"/>
          <w:vertAlign w:val="subscript"/>
        </w:rPr>
        <w:t xml:space="preserve"> </w:t>
      </w:r>
      <w:r w:rsidRPr="00D35069">
        <w:rPr>
          <w:rFonts w:cs="Lucida Sans Unicode"/>
          <w:szCs w:val="20"/>
          <w:vertAlign w:val="subscript"/>
        </w:rPr>
        <w:t>vereist</w:t>
      </w:r>
      <w:r w:rsidRPr="00D35069">
        <w:rPr>
          <w:rFonts w:cs="Lucida Sans Unicode"/>
          <w:szCs w:val="20"/>
        </w:rPr>
        <w:t xml:space="preserve">) en de minimale vereiste </w:t>
      </w:r>
    </w:p>
    <w:p w14:paraId="6815AD23" w14:textId="77777777" w:rsidR="00D35069" w:rsidRPr="00D35069" w:rsidRDefault="00D35069" w:rsidP="00D35069">
      <w:pPr>
        <w:autoSpaceDE w:val="0"/>
        <w:autoSpaceDN w:val="0"/>
        <w:adjustRightInd w:val="0"/>
        <w:rPr>
          <w:rFonts w:cs="Lucida Sans Unicode"/>
          <w:szCs w:val="20"/>
        </w:rPr>
      </w:pPr>
      <w:r w:rsidRPr="00D35069">
        <w:rPr>
          <w:rFonts w:cs="Lucida Sans Unicode"/>
          <w:szCs w:val="20"/>
        </w:rPr>
        <w:t>momentcapaciteit (M</w:t>
      </w:r>
      <w:r w:rsidR="00A24602">
        <w:rPr>
          <w:rFonts w:cs="Lucida Sans Unicode"/>
          <w:szCs w:val="20"/>
        </w:rPr>
        <w:t xml:space="preserve"> </w:t>
      </w:r>
      <w:r w:rsidR="00A24602">
        <w:rPr>
          <w:rFonts w:cs="Lucida Sans Unicode"/>
          <w:szCs w:val="20"/>
          <w:vertAlign w:val="subscript"/>
        </w:rPr>
        <w:t xml:space="preserve">cap </w:t>
      </w:r>
      <w:r>
        <w:rPr>
          <w:rFonts w:cs="Lucida Sans Unicode"/>
          <w:szCs w:val="20"/>
          <w:vertAlign w:val="subscript"/>
        </w:rPr>
        <w:t>∞</w:t>
      </w:r>
      <w:r w:rsidR="00A24602">
        <w:rPr>
          <w:rFonts w:cs="Lucida Sans Unicode"/>
          <w:szCs w:val="20"/>
          <w:vertAlign w:val="subscript"/>
        </w:rPr>
        <w:t xml:space="preserve"> </w:t>
      </w:r>
      <w:r w:rsidRPr="00D35069">
        <w:rPr>
          <w:rFonts w:cs="Lucida Sans Unicode"/>
          <w:szCs w:val="20"/>
          <w:vertAlign w:val="subscript"/>
        </w:rPr>
        <w:t>vereist</w:t>
      </w:r>
      <w:r w:rsidRPr="00D35069">
        <w:rPr>
          <w:rFonts w:cs="Lucida Sans Unicode"/>
          <w:szCs w:val="20"/>
        </w:rPr>
        <w:t>) opgenomen.</w:t>
      </w:r>
    </w:p>
    <w:p w14:paraId="229FF813" w14:textId="77777777" w:rsidR="00434B18" w:rsidRPr="00D35069" w:rsidRDefault="00D35069" w:rsidP="00D35069">
      <w:pPr>
        <w:autoSpaceDE w:val="0"/>
        <w:autoSpaceDN w:val="0"/>
        <w:adjustRightInd w:val="0"/>
        <w:rPr>
          <w:rFonts w:cs="Lucida Sans Unicode"/>
          <w:szCs w:val="20"/>
        </w:rPr>
      </w:pPr>
      <w:r w:rsidRPr="00D35069">
        <w:rPr>
          <w:rFonts w:cs="Lucida Sans Unicode"/>
          <w:szCs w:val="20"/>
        </w:rPr>
        <w:t>Op basis van deze beide waarden kan de minimaal vereiste wanddikte op basis van de door de aannemer toe te passen materiaaleigenschappen worden berekend.</w:t>
      </w:r>
    </w:p>
    <w:p w14:paraId="6DFCBB01" w14:textId="77777777" w:rsidR="00D35069" w:rsidRDefault="00A24602" w:rsidP="00A24602">
      <w:pPr>
        <w:pStyle w:val="Kop2"/>
        <w:ind w:left="851" w:hanging="851"/>
      </w:pPr>
      <w:bookmarkStart w:id="10" w:name="_Toc42869396"/>
      <w:bookmarkStart w:id="11" w:name="_Toc95827775"/>
      <w:r w:rsidRPr="00A24602">
        <w:t>Berekening van de benodigde wanddikte van de lining c.q. deelrenovatie:</w:t>
      </w:r>
      <w:bookmarkEnd w:id="10"/>
      <w:bookmarkEnd w:id="11"/>
    </w:p>
    <w:p w14:paraId="139F07DB" w14:textId="77777777" w:rsidR="00A24602" w:rsidRDefault="00A24602" w:rsidP="00A24602">
      <w:r>
        <w:t>Door de aannemer gekozen materiaaleigenschappen:</w:t>
      </w:r>
    </w:p>
    <w:p w14:paraId="56FD2503" w14:textId="77777777" w:rsidR="00A24602" w:rsidRDefault="00A24602" w:rsidP="00A24602">
      <w:r>
        <w:t>E modulus lange duur</w:t>
      </w:r>
      <w:r>
        <w:tab/>
      </w:r>
      <w:r>
        <w:tab/>
        <w:t xml:space="preserve">= </w:t>
      </w:r>
      <m:oMath>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ld ∞</m:t>
            </m:r>
          </m:sub>
        </m:sSub>
        <m:r>
          <w:rPr>
            <w:rFonts w:ascii="Cambria Math" w:eastAsiaTheme="minorEastAsia" w:hAnsi="Cambria Math"/>
          </w:rPr>
          <m:t xml:space="preserve"> N/</m:t>
        </m:r>
        <m:sSup>
          <m:sSupPr>
            <m:ctrlPr>
              <w:rPr>
                <w:rFonts w:ascii="Cambria Math" w:eastAsiaTheme="minorEastAsia" w:hAnsi="Cambria Math"/>
                <w:i/>
              </w:rPr>
            </m:ctrlPr>
          </m:sSupPr>
          <m:e>
            <m:r>
              <w:rPr>
                <w:rFonts w:ascii="Cambria Math" w:eastAsiaTheme="minorEastAsia" w:hAnsi="Cambria Math"/>
              </w:rPr>
              <m:t>mm</m:t>
            </m:r>
          </m:e>
          <m:sup>
            <m:r>
              <w:rPr>
                <w:rFonts w:ascii="Cambria Math" w:eastAsiaTheme="minorEastAsia" w:hAnsi="Cambria Math"/>
              </w:rPr>
              <m:t>2</m:t>
            </m:r>
          </m:sup>
        </m:sSup>
      </m:oMath>
    </w:p>
    <w:p w14:paraId="4881D6BB" w14:textId="77777777" w:rsidR="00A24602" w:rsidRDefault="00A24602" w:rsidP="00A24602">
      <w:r>
        <w:t>Buigtreksterkte lange duur</w:t>
      </w:r>
      <w:r>
        <w:tab/>
        <w:t xml:space="preserve">= </w:t>
      </w:r>
      <m:oMath>
        <m:sSub>
          <m:sSubPr>
            <m:ctrlPr>
              <w:rPr>
                <w:rFonts w:ascii="Cambria Math" w:hAnsi="Cambria Math"/>
                <w:i/>
              </w:rPr>
            </m:ctrlPr>
          </m:sSubPr>
          <m:e>
            <m:r>
              <w:rPr>
                <w:rFonts w:ascii="Cambria Math" w:hAnsi="Cambria Math"/>
              </w:rPr>
              <m:t>σ</m:t>
            </m:r>
          </m:e>
          <m:sub>
            <m:r>
              <w:rPr>
                <w:rFonts w:ascii="Cambria Math" w:hAnsi="Cambria Math"/>
              </w:rPr>
              <m:t>bt ∞</m:t>
            </m:r>
          </m:sub>
        </m:sSub>
        <m:r>
          <w:rPr>
            <w:rFonts w:ascii="Cambria Math" w:eastAsiaTheme="minorEastAsia" w:hAnsi="Cambria Math"/>
          </w:rPr>
          <m:t xml:space="preserve"> N/</m:t>
        </m:r>
        <m:sSup>
          <m:sSupPr>
            <m:ctrlPr>
              <w:rPr>
                <w:rFonts w:ascii="Cambria Math" w:eastAsiaTheme="minorEastAsia" w:hAnsi="Cambria Math"/>
                <w:i/>
              </w:rPr>
            </m:ctrlPr>
          </m:sSupPr>
          <m:e>
            <m:r>
              <w:rPr>
                <w:rFonts w:ascii="Cambria Math" w:eastAsiaTheme="minorEastAsia" w:hAnsi="Cambria Math"/>
              </w:rPr>
              <m:t>mm</m:t>
            </m:r>
          </m:e>
          <m:sup>
            <m:r>
              <w:rPr>
                <w:rFonts w:ascii="Cambria Math" w:eastAsiaTheme="minorEastAsia" w:hAnsi="Cambria Math"/>
              </w:rPr>
              <m:t>2</m:t>
            </m:r>
          </m:sup>
        </m:sSup>
      </m:oMath>
    </w:p>
    <w:p w14:paraId="38179A54" w14:textId="77777777" w:rsidR="00A24602" w:rsidRDefault="00A24602" w:rsidP="00A24602"/>
    <w:p w14:paraId="7C884C8C" w14:textId="77777777" w:rsidR="00A24602" w:rsidRDefault="00A24602" w:rsidP="00A24602">
      <w:r>
        <w:t>De wanddikte</w:t>
      </w:r>
      <w:r w:rsidR="00DF4230">
        <w:t xml:space="preserve"> van de</w:t>
      </w:r>
      <w:r>
        <w:t xml:space="preserve"> lining volgt uit de eis ten aanzien van de minimale wandstijfheid en</w:t>
      </w:r>
    </w:p>
    <w:p w14:paraId="13ED945E" w14:textId="77777777" w:rsidR="00A24602" w:rsidRDefault="00A24602" w:rsidP="00A24602">
      <w:r>
        <w:t>momentcapaciteit.</w:t>
      </w:r>
    </w:p>
    <w:p w14:paraId="1C619738" w14:textId="77777777" w:rsidR="00A24602" w:rsidRDefault="00A24602" w:rsidP="00A24602"/>
    <w:p w14:paraId="66F2F43E" w14:textId="77777777" w:rsidR="00A24602" w:rsidRDefault="00A24602" w:rsidP="00A24602">
      <w:r>
        <w:t>De wandstijfheid:</w:t>
      </w:r>
    </w:p>
    <w:p w14:paraId="1190D182" w14:textId="77777777" w:rsidR="005C4ABD" w:rsidRPr="005C4ABD" w:rsidRDefault="00000000" w:rsidP="00A24602">
      <m:oMathPara>
        <m:oMathParaPr>
          <m:jc m:val="left"/>
        </m:oMathParaPr>
        <m:oMath>
          <m:sSub>
            <m:sSubPr>
              <m:ctrlPr>
                <w:rPr>
                  <w:rFonts w:ascii="Cambria Math" w:eastAsiaTheme="minorEastAsia" w:hAnsi="Cambria Math"/>
                  <w:i/>
                </w:rPr>
              </m:ctrlPr>
            </m:sSubPr>
            <m:e>
              <m:r>
                <w:rPr>
                  <w:rFonts w:ascii="Cambria Math" w:eastAsiaTheme="minorEastAsia" w:hAnsi="Cambria Math"/>
                </w:rPr>
                <m:t>El</m:t>
              </m:r>
            </m:e>
            <m:sub>
              <m:r>
                <w:rPr>
                  <w:rFonts w:ascii="Cambria Math" w:eastAsiaTheme="minorEastAsia" w:hAnsi="Cambria Math"/>
                </w:rPr>
                <m:t>∞</m:t>
              </m:r>
            </m:sub>
          </m:sSub>
          <m:r>
            <w:rPr>
              <w:rFonts w:ascii="Cambria Math" w:hAnsi="Cambria Math"/>
            </w:rPr>
            <m:t>=E∞×</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12</m:t>
                  </m:r>
                </m:den>
              </m:f>
            </m:e>
          </m:d>
          <m:r>
            <w:rPr>
              <w:rFonts w:ascii="Cambria Math" w:eastAsiaTheme="minorEastAsia" w:hAnsi="Cambria Math"/>
            </w:rPr>
            <m:t>×1×</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3</m:t>
              </m:r>
            </m:sup>
          </m:sSup>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El</m:t>
              </m:r>
            </m:e>
            <m:sub>
              <m:r>
                <w:rPr>
                  <w:rFonts w:ascii="Cambria Math" w:eastAsiaTheme="minorEastAsia" w:hAnsi="Cambria Math"/>
                </w:rPr>
                <m:t>∞ vereist</m:t>
              </m:r>
            </m:sub>
          </m:sSub>
        </m:oMath>
      </m:oMathPara>
    </w:p>
    <w:p w14:paraId="7BC219AD" w14:textId="77777777" w:rsidR="00A24602" w:rsidRDefault="005C4ABD" w:rsidP="00A24602">
      <w:r>
        <w:t>De wanddikte op basis van de E-modulus:</w:t>
      </w:r>
    </w:p>
    <w:p w14:paraId="605FFD8D" w14:textId="77777777" w:rsidR="002904E1" w:rsidRDefault="002904E1" w:rsidP="00A24602">
      <w:r>
        <w:rPr>
          <w:noProof/>
          <w:lang w:eastAsia="nl-NL"/>
        </w:rPr>
        <mc:AlternateContent>
          <mc:Choice Requires="wps">
            <w:drawing>
              <wp:anchor distT="0" distB="0" distL="114300" distR="114300" simplePos="0" relativeHeight="251655168" behindDoc="0" locked="0" layoutInCell="1" allowOverlap="1" wp14:anchorId="3124653B" wp14:editId="5C4C578E">
                <wp:simplePos x="0" y="0"/>
                <wp:positionH relativeFrom="column">
                  <wp:posOffset>2910027</wp:posOffset>
                </wp:positionH>
                <wp:positionV relativeFrom="paragraph">
                  <wp:posOffset>117500</wp:posOffset>
                </wp:positionV>
                <wp:extent cx="730885" cy="1586611"/>
                <wp:effectExtent l="38100" t="38100" r="12065" b="90170"/>
                <wp:wrapNone/>
                <wp:docPr id="14" name="Rechteraccolade 14"/>
                <wp:cNvGraphicFramePr/>
                <a:graphic xmlns:a="http://schemas.openxmlformats.org/drawingml/2006/main">
                  <a:graphicData uri="http://schemas.microsoft.com/office/word/2010/wordprocessingShape">
                    <wps:wsp>
                      <wps:cNvSpPr/>
                      <wps:spPr>
                        <a:xfrm>
                          <a:off x="0" y="0"/>
                          <a:ext cx="730885" cy="1586611"/>
                        </a:xfrm>
                        <a:prstGeom prst="righ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393E2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echteraccolade 14" o:spid="_x0000_s1026" type="#_x0000_t88" style="position:absolute;margin-left:229.15pt;margin-top:9.25pt;width:57.55pt;height:124.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" adj="829" strokecolor="black [3200]" strokeweight="2pt">
                <v:shadow on="t" color="black" opacity="24903f" origin=",.5" offset="0,.55556mm"/>
              </v:shape>
            </w:pict>
          </mc:Fallback>
        </mc:AlternateContent>
      </w:r>
    </w:p>
    <w:p w14:paraId="5D8F063A" w14:textId="77777777" w:rsidR="005C4ABD" w:rsidRPr="005C4ABD" w:rsidRDefault="002904E1" w:rsidP="002904E1">
      <w:pPr>
        <w:rPr>
          <w:rFonts w:eastAsiaTheme="minorEastAsia"/>
        </w:rPr>
      </w:pPr>
      <w:r>
        <w:rPr>
          <w:rFonts w:eastAsiaTheme="minorEastAsia"/>
          <w:noProof/>
        </w:rPr>
        <w:tab/>
      </w:r>
      <w:r>
        <w:rPr>
          <w:rFonts w:eastAsiaTheme="minorEastAsia"/>
          <w:noProof/>
        </w:rPr>
        <w:tab/>
      </w:r>
      <w:r>
        <w:rPr>
          <w:rFonts w:eastAsiaTheme="minorEastAsia"/>
          <w:noProof/>
        </w:rPr>
        <w:tab/>
      </w:r>
      <w:r>
        <w:rPr>
          <w:rFonts w:eastAsiaTheme="minorEastAsia"/>
          <w:noProof/>
        </w:rPr>
        <w:tab/>
      </w:r>
      <m:oMath>
        <m:sSub>
          <m:sSubPr>
            <m:ctrlPr>
              <w:rPr>
                <w:rFonts w:ascii="Cambria Math" w:hAnsi="Cambria Math"/>
                <w:i/>
              </w:rPr>
            </m:ctrlPr>
          </m:sSubPr>
          <m:e>
            <m:r>
              <w:rPr>
                <w:rFonts w:ascii="Cambria Math" w:hAnsi="Cambria Math"/>
              </w:rPr>
              <m:t>t</m:t>
            </m:r>
          </m:e>
          <m:sub>
            <m:r>
              <w:rPr>
                <w:rFonts w:ascii="Cambria Math" w:hAnsi="Cambria Math"/>
              </w:rPr>
              <m:t>E≥</m:t>
            </m:r>
          </m:sub>
        </m:sSub>
        <m:rad>
          <m:radPr>
            <m:ctrlPr>
              <w:rPr>
                <w:rFonts w:ascii="Cambria Math" w:hAnsi="Cambria Math"/>
                <w:i/>
              </w:rPr>
            </m:ctrlPr>
          </m:radPr>
          <m:deg>
            <m:r>
              <w:rPr>
                <w:rFonts w:ascii="Cambria Math" w:hAnsi="Cambria Math"/>
              </w:rPr>
              <m:t>3</m:t>
            </m:r>
          </m:deg>
          <m:e>
            <m:f>
              <m:fPr>
                <m:ctrlPr>
                  <w:rPr>
                    <w:rFonts w:ascii="Cambria Math" w:hAnsi="Cambria Math"/>
                    <w:i/>
                  </w:rPr>
                </m:ctrlPr>
              </m:fPr>
              <m:num>
                <m:r>
                  <w:rPr>
                    <w:rFonts w:ascii="Cambria Math" w:hAnsi="Cambria Math"/>
                  </w:rPr>
                  <m:t>12×</m:t>
                </m:r>
                <m:sSub>
                  <m:sSubPr>
                    <m:ctrlPr>
                      <w:rPr>
                        <w:rFonts w:ascii="Cambria Math" w:hAnsi="Cambria Math"/>
                        <w:i/>
                      </w:rPr>
                    </m:ctrlPr>
                  </m:sSubPr>
                  <m:e>
                    <m:r>
                      <w:rPr>
                        <w:rFonts w:ascii="Cambria Math" w:hAnsi="Cambria Math"/>
                      </w:rPr>
                      <m:t>El</m:t>
                    </m:r>
                  </m:e>
                  <m:sub>
                    <m:r>
                      <w:rPr>
                        <w:rFonts w:ascii="Cambria Math" w:hAnsi="Cambria Math"/>
                      </w:rPr>
                      <m:t>vereist</m:t>
                    </m:r>
                  </m:sub>
                </m:sSub>
              </m:num>
              <m:den>
                <m:sSub>
                  <m:sSubPr>
                    <m:ctrlPr>
                      <w:rPr>
                        <w:rFonts w:ascii="Cambria Math" w:hAnsi="Cambria Math"/>
                        <w:i/>
                      </w:rPr>
                    </m:ctrlPr>
                  </m:sSubPr>
                  <m:e>
                    <m:r>
                      <w:rPr>
                        <w:rFonts w:ascii="Cambria Math" w:hAnsi="Cambria Math"/>
                      </w:rPr>
                      <m:t>E</m:t>
                    </m:r>
                  </m:e>
                  <m:sub>
                    <m:r>
                      <w:rPr>
                        <w:rFonts w:ascii="Cambria Math" w:hAnsi="Cambria Math"/>
                      </w:rPr>
                      <m:t>ld</m:t>
                    </m:r>
                  </m:sub>
                </m:sSub>
              </m:den>
            </m:f>
          </m:e>
        </m:rad>
      </m:oMath>
    </w:p>
    <w:p w14:paraId="52EED083" w14:textId="77777777" w:rsidR="005C4ABD" w:rsidRDefault="005C4ABD" w:rsidP="00A24602">
      <w:pPr>
        <w:rPr>
          <w:rFonts w:eastAsiaTheme="minorEastAsia"/>
        </w:rPr>
      </w:pPr>
      <w:r>
        <w:rPr>
          <w:rFonts w:eastAsiaTheme="minorEastAsia"/>
        </w:rPr>
        <w:t>De momentcapaciteit:</w:t>
      </w:r>
    </w:p>
    <w:p w14:paraId="2EC20B95" w14:textId="77777777" w:rsidR="005C4ABD" w:rsidRPr="0058148D" w:rsidRDefault="00030245" w:rsidP="00A24602">
      <w:pPr>
        <w:rPr>
          <w:rFonts w:eastAsiaTheme="minorEastAsia"/>
        </w:rPr>
      </w:pPr>
      <w:r>
        <w:rPr>
          <w:rFonts w:eastAsiaTheme="minorEastAsia"/>
          <w:noProof/>
          <w:lang w:eastAsia="nl-NL"/>
        </w:rPr>
        <mc:AlternateContent>
          <mc:Choice Requires="wps">
            <w:drawing>
              <wp:anchor distT="0" distB="0" distL="114300" distR="114300" simplePos="0" relativeHeight="251657216" behindDoc="0" locked="0" layoutInCell="1" allowOverlap="1" wp14:anchorId="77C7DB98" wp14:editId="49403D78">
                <wp:simplePos x="0" y="0"/>
                <wp:positionH relativeFrom="column">
                  <wp:posOffset>3721100</wp:posOffset>
                </wp:positionH>
                <wp:positionV relativeFrom="paragraph">
                  <wp:posOffset>34925</wp:posOffset>
                </wp:positionV>
                <wp:extent cx="2033270" cy="460375"/>
                <wp:effectExtent l="0" t="0" r="0" b="0"/>
                <wp:wrapNone/>
                <wp:docPr id="25" name="Tekstvak 25"/>
                <wp:cNvGraphicFramePr/>
                <a:graphic xmlns:a="http://schemas.openxmlformats.org/drawingml/2006/main">
                  <a:graphicData uri="http://schemas.microsoft.com/office/word/2010/wordprocessingShape">
                    <wps:wsp>
                      <wps:cNvSpPr txBox="1"/>
                      <wps:spPr>
                        <a:xfrm>
                          <a:off x="0" y="0"/>
                          <a:ext cx="2033270" cy="460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6DA1E9" w14:textId="77777777" w:rsidR="00C2780E" w:rsidRDefault="00C2780E">
                            <w:r>
                              <w:t>De maatgevende aanhouden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anchor>
            </w:drawing>
          </mc:Choice>
          <mc:Fallback>
            <w:pict>
              <v:shapetype w14:anchorId="77C7DB98" id="_x0000_t202" coordsize="21600,21600" o:spt="202" path="m,l,21600r21600,l21600,xe">
                <v:stroke joinstyle="miter"/>
                <v:path gradientshapeok="t" o:connecttype="rect"/>
              </v:shapetype>
              <v:shape id="Tekstvak 25" o:spid="_x0000_s1026" type="#_x0000_t202" style="position:absolute;margin-left:293pt;margin-top:2.75pt;width:160.1pt;height:36.2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" filled="f" stroked="f" strokeweight=".5pt">
                <v:textbox style="mso-fit-shape-to-text:t">
                  <w:txbxContent>
                    <w:p w14:paraId="756DA1E9" w14:textId="77777777" w:rsidR="00C2780E" w:rsidRDefault="00C2780E">
                      <w:r>
                        <w:t>De maatgevende aanhouden</w:t>
                      </w:r>
                    </w:p>
                  </w:txbxContent>
                </v:textbox>
              </v:shape>
            </w:pict>
          </mc:Fallback>
        </mc:AlternateContent>
      </w: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cap ∞</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bt∞</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6</m:t>
            </m:r>
          </m:den>
        </m:f>
        <m:r>
          <w:rPr>
            <w:rFonts w:ascii="Cambria Math" w:eastAsiaTheme="minorEastAsia" w:hAnsi="Cambria Math"/>
          </w:rPr>
          <m:t>×1×</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2</m:t>
            </m:r>
          </m:sup>
        </m:sSup>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cap vereist</m:t>
            </m:r>
          </m:sub>
        </m:sSub>
      </m:oMath>
    </w:p>
    <w:p w14:paraId="65430C5F" w14:textId="77777777" w:rsidR="005C4ABD" w:rsidRDefault="00030245" w:rsidP="00A24602">
      <w:r w:rsidRPr="00030245">
        <w:t>De wanddikte op basis van de buigtrekspanning:</w:t>
      </w:r>
    </w:p>
    <w:p w14:paraId="583E9005" w14:textId="77777777" w:rsidR="002904E1" w:rsidRDefault="002904E1" w:rsidP="00A24602"/>
    <w:p w14:paraId="73280527" w14:textId="77777777" w:rsidR="00030245" w:rsidRPr="002904E1" w:rsidRDefault="002904E1" w:rsidP="002904E1">
      <w:r>
        <w:rPr>
          <w:rFonts w:eastAsiaTheme="minorEastAsia"/>
        </w:rPr>
        <w:tab/>
      </w:r>
      <w:r>
        <w:rPr>
          <w:rFonts w:eastAsiaTheme="minorEastAsia"/>
        </w:rPr>
        <w:tab/>
      </w:r>
      <w:r>
        <w:rPr>
          <w:rFonts w:eastAsiaTheme="minorEastAsia"/>
        </w:rPr>
        <w:tab/>
      </w:r>
      <w:r>
        <w:rPr>
          <w:rFonts w:eastAsiaTheme="minorEastAsia"/>
        </w:rPr>
        <w:tab/>
      </w:r>
      <m:oMath>
        <m:sSub>
          <m:sSubPr>
            <m:ctrlPr>
              <w:rPr>
                <w:rFonts w:ascii="Cambria Math" w:hAnsi="Cambria Math"/>
                <w:i/>
              </w:rPr>
            </m:ctrlPr>
          </m:sSubPr>
          <m:e>
            <m:r>
              <w:rPr>
                <w:rFonts w:ascii="Cambria Math" w:hAnsi="Cambria Math"/>
              </w:rPr>
              <m:t>t</m:t>
            </m:r>
          </m:e>
          <m:sub>
            <m:r>
              <w:rPr>
                <w:rFonts w:ascii="Cambria Math" w:hAnsi="Cambria Math"/>
              </w:rPr>
              <m:t>σ</m:t>
            </m:r>
          </m:sub>
        </m:sSub>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6×</m:t>
                </m:r>
                <m:sSub>
                  <m:sSubPr>
                    <m:ctrlPr>
                      <w:rPr>
                        <w:rFonts w:ascii="Cambria Math" w:hAnsi="Cambria Math"/>
                        <w:i/>
                      </w:rPr>
                    </m:ctrlPr>
                  </m:sSubPr>
                  <m:e>
                    <m:r>
                      <w:rPr>
                        <w:rFonts w:ascii="Cambria Math" w:hAnsi="Cambria Math"/>
                      </w:rPr>
                      <m:t>M</m:t>
                    </m:r>
                  </m:e>
                  <m:sub>
                    <m:r>
                      <w:rPr>
                        <w:rFonts w:ascii="Cambria Math" w:hAnsi="Cambria Math"/>
                      </w:rPr>
                      <m:t>cap vereist</m:t>
                    </m:r>
                  </m:sub>
                </m:sSub>
              </m:num>
              <m:den>
                <m:sSub>
                  <m:sSubPr>
                    <m:ctrlPr>
                      <w:rPr>
                        <w:rFonts w:ascii="Cambria Math" w:hAnsi="Cambria Math"/>
                        <w:i/>
                      </w:rPr>
                    </m:ctrlPr>
                  </m:sSubPr>
                  <m:e>
                    <m:r>
                      <w:rPr>
                        <w:rFonts w:ascii="Cambria Math" w:hAnsi="Cambria Math"/>
                      </w:rPr>
                      <m:t>σ</m:t>
                    </m:r>
                  </m:e>
                  <m:sub>
                    <m:r>
                      <w:rPr>
                        <w:rFonts w:ascii="Cambria Math" w:hAnsi="Cambria Math"/>
                      </w:rPr>
                      <m:t>buigtrek ld</m:t>
                    </m:r>
                  </m:sub>
                </m:sSub>
              </m:den>
            </m:f>
          </m:e>
        </m:rad>
      </m:oMath>
    </w:p>
    <w:p w14:paraId="615A943D" w14:textId="77777777" w:rsidR="00DA31C3" w:rsidRDefault="00DA31C3">
      <w:pPr>
        <w:spacing w:after="200" w:line="276" w:lineRule="auto"/>
      </w:pPr>
    </w:p>
    <w:p w14:paraId="6AF5D7BA" w14:textId="77777777" w:rsidR="00DA31C3" w:rsidRDefault="00DA31C3">
      <w:pPr>
        <w:spacing w:after="200" w:line="276" w:lineRule="auto"/>
      </w:pPr>
      <w:r>
        <w:br w:type="page"/>
      </w:r>
    </w:p>
    <w:p w14:paraId="7461E62A" w14:textId="77777777" w:rsidR="00030245" w:rsidRDefault="00030245" w:rsidP="00DA31C3">
      <w:pPr>
        <w:pStyle w:val="Kop2"/>
        <w:rPr>
          <w:lang w:eastAsia="nl-NL"/>
        </w:rPr>
      </w:pPr>
      <w:bookmarkStart w:id="12" w:name="_Toc42869397"/>
      <w:bookmarkStart w:id="13" w:name="_Toc95827776"/>
      <w:r>
        <w:rPr>
          <w:lang w:eastAsia="nl-NL"/>
        </w:rPr>
        <w:lastRenderedPageBreak/>
        <w:t>Voorbeeld</w:t>
      </w:r>
      <w:r w:rsidR="005261FF">
        <w:rPr>
          <w:lang w:eastAsia="nl-NL"/>
        </w:rPr>
        <w:t xml:space="preserve"> uitgewerkt</w:t>
      </w:r>
      <w:r>
        <w:rPr>
          <w:lang w:eastAsia="nl-NL"/>
        </w:rPr>
        <w:t>:</w:t>
      </w:r>
      <w:bookmarkEnd w:id="12"/>
      <w:bookmarkEnd w:id="13"/>
    </w:p>
    <w:p w14:paraId="6AC7D32A" w14:textId="77777777" w:rsidR="00030245" w:rsidRDefault="00030245" w:rsidP="00030245">
      <w:pPr>
        <w:rPr>
          <w:lang w:eastAsia="nl-NL"/>
        </w:rPr>
      </w:pPr>
      <w:r>
        <w:rPr>
          <w:lang w:eastAsia="nl-NL"/>
        </w:rPr>
        <w:t>In het bestek opgegeven waarden:</w:t>
      </w:r>
    </w:p>
    <w:p w14:paraId="0EFCE07B" w14:textId="77777777" w:rsidR="00030245" w:rsidRPr="00DA31C3" w:rsidRDefault="00000000" w:rsidP="00030245">
      <w:pPr>
        <w:rPr>
          <w:rFonts w:eastAsiaTheme="minorEastAsia"/>
          <w:lang w:eastAsia="nl-NL"/>
        </w:rPr>
      </w:pPr>
      <m:oMathPara>
        <m:oMathParaPr>
          <m:jc m:val="left"/>
        </m:oMathParaPr>
        <m:oMath>
          <m:sSub>
            <m:sSubPr>
              <m:ctrlPr>
                <w:rPr>
                  <w:rFonts w:ascii="Cambria Math" w:hAnsi="Cambria Math"/>
                  <w:i/>
                  <w:lang w:eastAsia="nl-NL"/>
                </w:rPr>
              </m:ctrlPr>
            </m:sSubPr>
            <m:e>
              <m:r>
                <w:rPr>
                  <w:rFonts w:ascii="Cambria Math" w:hAnsi="Cambria Math"/>
                  <w:lang w:eastAsia="nl-NL"/>
                </w:rPr>
                <m:t>El</m:t>
              </m:r>
            </m:e>
            <m:sub>
              <m:r>
                <w:rPr>
                  <w:rFonts w:ascii="Cambria Math" w:hAnsi="Cambria Math"/>
                  <w:lang w:eastAsia="nl-NL"/>
                </w:rPr>
                <m:t>∞ vereist</m:t>
              </m:r>
            </m:sub>
          </m:sSub>
          <m:r>
            <w:rPr>
              <w:rFonts w:ascii="Cambria Math" w:hAnsi="Cambria Math"/>
              <w:lang w:eastAsia="nl-NL"/>
            </w:rPr>
            <m:t>=3670 N/</m:t>
          </m:r>
          <m:sSup>
            <m:sSupPr>
              <m:ctrlPr>
                <w:rPr>
                  <w:rFonts w:ascii="Cambria Math" w:hAnsi="Cambria Math"/>
                  <w:i/>
                  <w:lang w:eastAsia="nl-NL"/>
                </w:rPr>
              </m:ctrlPr>
            </m:sSupPr>
            <m:e>
              <m:r>
                <w:rPr>
                  <w:rFonts w:ascii="Cambria Math" w:hAnsi="Cambria Math"/>
                  <w:lang w:eastAsia="nl-NL"/>
                </w:rPr>
                <m:t>mm</m:t>
              </m:r>
            </m:e>
            <m:sup>
              <m:r>
                <w:rPr>
                  <w:rFonts w:ascii="Cambria Math" w:hAnsi="Cambria Math"/>
                  <w:lang w:eastAsia="nl-NL"/>
                </w:rPr>
                <m:t>2</m:t>
              </m:r>
            </m:sup>
          </m:sSup>
        </m:oMath>
      </m:oMathPara>
    </w:p>
    <w:p w14:paraId="163C89A8" w14:textId="77777777" w:rsidR="00DA31C3" w:rsidRPr="00DA31C3" w:rsidRDefault="00000000" w:rsidP="00030245">
      <w:pPr>
        <w:rPr>
          <w:rFonts w:eastAsiaTheme="minorEastAsia"/>
          <w:lang w:eastAsia="nl-NL"/>
        </w:rPr>
      </w:pPr>
      <m:oMathPara>
        <m:oMathParaPr>
          <m:jc m:val="left"/>
        </m:oMathParaPr>
        <m:oMath>
          <m:sSub>
            <m:sSubPr>
              <m:ctrlPr>
                <w:rPr>
                  <w:rFonts w:ascii="Cambria Math" w:hAnsi="Cambria Math"/>
                  <w:i/>
                  <w:lang w:eastAsia="nl-NL"/>
                </w:rPr>
              </m:ctrlPr>
            </m:sSubPr>
            <m:e>
              <m:r>
                <w:rPr>
                  <w:rFonts w:ascii="Cambria Math" w:hAnsi="Cambria Math"/>
                  <w:lang w:eastAsia="nl-NL"/>
                </w:rPr>
                <m:t>σ</m:t>
              </m:r>
            </m:e>
            <m:sub>
              <m:r>
                <w:rPr>
                  <w:rFonts w:ascii="Cambria Math" w:hAnsi="Cambria Math"/>
                  <w:lang w:eastAsia="nl-NL"/>
                </w:rPr>
                <m:t>bt∞</m:t>
              </m:r>
            </m:sub>
          </m:sSub>
          <m:r>
            <w:rPr>
              <w:rFonts w:ascii="Cambria Math" w:hAnsi="Cambria Math"/>
              <w:lang w:eastAsia="nl-NL"/>
            </w:rPr>
            <m:t>=34 N/</m:t>
          </m:r>
          <m:sSup>
            <m:sSupPr>
              <m:ctrlPr>
                <w:rPr>
                  <w:rFonts w:ascii="Cambria Math" w:hAnsi="Cambria Math"/>
                  <w:i/>
                  <w:lang w:eastAsia="nl-NL"/>
                </w:rPr>
              </m:ctrlPr>
            </m:sSupPr>
            <m:e>
              <m:r>
                <w:rPr>
                  <w:rFonts w:ascii="Cambria Math" w:hAnsi="Cambria Math"/>
                  <w:lang w:eastAsia="nl-NL"/>
                </w:rPr>
                <m:t>mm</m:t>
              </m:r>
            </m:e>
            <m:sup>
              <m:r>
                <w:rPr>
                  <w:rFonts w:ascii="Cambria Math" w:hAnsi="Cambria Math"/>
                  <w:lang w:eastAsia="nl-NL"/>
                </w:rPr>
                <m:t>2</m:t>
              </m:r>
            </m:sup>
          </m:sSup>
        </m:oMath>
      </m:oMathPara>
    </w:p>
    <w:p w14:paraId="2B79A3A3" w14:textId="77777777" w:rsidR="00DA31C3" w:rsidRDefault="00DA31C3" w:rsidP="00030245">
      <w:pPr>
        <w:rPr>
          <w:rFonts w:eastAsiaTheme="minorEastAsia"/>
          <w:lang w:eastAsia="nl-NL"/>
        </w:rPr>
      </w:pPr>
    </w:p>
    <w:p w14:paraId="74876121" w14:textId="77777777" w:rsidR="00DA31C3" w:rsidRDefault="00DA31C3" w:rsidP="00030245">
      <w:pPr>
        <w:rPr>
          <w:rFonts w:eastAsiaTheme="minorEastAsia"/>
          <w:lang w:eastAsia="nl-NL"/>
        </w:rPr>
      </w:pPr>
      <w:r>
        <w:rPr>
          <w:rFonts w:eastAsiaTheme="minorEastAsia"/>
          <w:lang w:eastAsia="nl-NL"/>
        </w:rPr>
        <w:t>Toe te passen materiaaleigenschappen van de leverancier:</w:t>
      </w:r>
    </w:p>
    <w:p w14:paraId="08A622AE" w14:textId="77777777" w:rsidR="00DA31C3" w:rsidRPr="00DA31C3" w:rsidRDefault="00000000" w:rsidP="00DA31C3">
      <w:pPr>
        <w:rPr>
          <w:rFonts w:eastAsiaTheme="minorEastAsia"/>
          <w:lang w:eastAsia="nl-NL"/>
        </w:rPr>
      </w:pPr>
      <m:oMathPara>
        <m:oMathParaPr>
          <m:jc m:val="left"/>
        </m:oMathParaPr>
        <m:oMath>
          <m:sSub>
            <m:sSubPr>
              <m:ctrlPr>
                <w:rPr>
                  <w:rFonts w:ascii="Cambria Math" w:hAnsi="Cambria Math"/>
                  <w:i/>
                  <w:lang w:eastAsia="nl-NL"/>
                </w:rPr>
              </m:ctrlPr>
            </m:sSubPr>
            <m:e>
              <m:r>
                <w:rPr>
                  <w:rFonts w:ascii="Cambria Math" w:hAnsi="Cambria Math"/>
                  <w:lang w:eastAsia="nl-NL"/>
                </w:rPr>
                <m:t>E</m:t>
              </m:r>
            </m:e>
            <m:sub>
              <m:r>
                <w:rPr>
                  <w:rFonts w:ascii="Cambria Math" w:hAnsi="Cambria Math"/>
                  <w:lang w:eastAsia="nl-NL"/>
                </w:rPr>
                <m:t>∞</m:t>
              </m:r>
            </m:sub>
          </m:sSub>
          <m:r>
            <w:rPr>
              <w:rFonts w:ascii="Cambria Math" w:hAnsi="Cambria Math"/>
              <w:lang w:eastAsia="nl-NL"/>
            </w:rPr>
            <m:t>=3100 N/</m:t>
          </m:r>
          <m:sSup>
            <m:sSupPr>
              <m:ctrlPr>
                <w:rPr>
                  <w:rFonts w:ascii="Cambria Math" w:hAnsi="Cambria Math"/>
                  <w:i/>
                  <w:lang w:eastAsia="nl-NL"/>
                </w:rPr>
              </m:ctrlPr>
            </m:sSupPr>
            <m:e>
              <m:r>
                <w:rPr>
                  <w:rFonts w:ascii="Cambria Math" w:hAnsi="Cambria Math"/>
                  <w:lang w:eastAsia="nl-NL"/>
                </w:rPr>
                <m:t>mm</m:t>
              </m:r>
            </m:e>
            <m:sup>
              <m:r>
                <w:rPr>
                  <w:rFonts w:ascii="Cambria Math" w:hAnsi="Cambria Math"/>
                  <w:lang w:eastAsia="nl-NL"/>
                </w:rPr>
                <m:t>2</m:t>
              </m:r>
            </m:sup>
          </m:sSup>
        </m:oMath>
      </m:oMathPara>
    </w:p>
    <w:p w14:paraId="688D3211" w14:textId="77777777" w:rsidR="00DA31C3" w:rsidRPr="00DA31C3" w:rsidRDefault="00000000" w:rsidP="00DA31C3">
      <w:pPr>
        <w:rPr>
          <w:rFonts w:eastAsiaTheme="minorEastAsia"/>
          <w:lang w:eastAsia="nl-NL"/>
        </w:rPr>
      </w:pPr>
      <m:oMathPara>
        <m:oMathParaPr>
          <m:jc m:val="left"/>
        </m:oMathParaPr>
        <m:oMath>
          <m:sSub>
            <m:sSubPr>
              <m:ctrlPr>
                <w:rPr>
                  <w:rFonts w:ascii="Cambria Math" w:hAnsi="Cambria Math"/>
                  <w:i/>
                  <w:lang w:eastAsia="nl-NL"/>
                </w:rPr>
              </m:ctrlPr>
            </m:sSubPr>
            <m:e>
              <m:r>
                <w:rPr>
                  <w:rFonts w:ascii="Cambria Math" w:hAnsi="Cambria Math"/>
                  <w:lang w:eastAsia="nl-NL"/>
                </w:rPr>
                <m:t>σ</m:t>
              </m:r>
            </m:e>
            <m:sub>
              <m:r>
                <w:rPr>
                  <w:rFonts w:ascii="Cambria Math" w:hAnsi="Cambria Math"/>
                  <w:lang w:eastAsia="nl-NL"/>
                </w:rPr>
                <m:t>bt∞</m:t>
              </m:r>
            </m:sub>
          </m:sSub>
          <m:r>
            <w:rPr>
              <w:rFonts w:ascii="Cambria Math" w:hAnsi="Cambria Math"/>
              <w:lang w:eastAsia="nl-NL"/>
            </w:rPr>
            <m:t>=100 N/</m:t>
          </m:r>
          <m:sSup>
            <m:sSupPr>
              <m:ctrlPr>
                <w:rPr>
                  <w:rFonts w:ascii="Cambria Math" w:hAnsi="Cambria Math"/>
                  <w:i/>
                  <w:lang w:eastAsia="nl-NL"/>
                </w:rPr>
              </m:ctrlPr>
            </m:sSupPr>
            <m:e>
              <m:r>
                <w:rPr>
                  <w:rFonts w:ascii="Cambria Math" w:hAnsi="Cambria Math"/>
                  <w:lang w:eastAsia="nl-NL"/>
                </w:rPr>
                <m:t>mm</m:t>
              </m:r>
            </m:e>
            <m:sup>
              <m:r>
                <w:rPr>
                  <w:rFonts w:ascii="Cambria Math" w:hAnsi="Cambria Math"/>
                  <w:lang w:eastAsia="nl-NL"/>
                </w:rPr>
                <m:t>2</m:t>
              </m:r>
            </m:sup>
          </m:sSup>
        </m:oMath>
      </m:oMathPara>
    </w:p>
    <w:p w14:paraId="0BC6B39C" w14:textId="77777777" w:rsidR="00DA31C3" w:rsidRPr="00DA31C3" w:rsidRDefault="00DA31C3" w:rsidP="00030245">
      <w:pPr>
        <w:rPr>
          <w:rFonts w:eastAsiaTheme="minorEastAsia"/>
          <w:lang w:eastAsia="nl-NL"/>
        </w:rPr>
      </w:pPr>
    </w:p>
    <w:p w14:paraId="60E51DB2" w14:textId="77777777" w:rsidR="00DA31C3" w:rsidRDefault="00DA31C3" w:rsidP="00DA31C3">
      <w:pPr>
        <w:pStyle w:val="Kop3"/>
        <w:ind w:left="851" w:hanging="851"/>
        <w:rPr>
          <w:lang w:eastAsia="nl-NL"/>
        </w:rPr>
      </w:pPr>
      <w:bookmarkStart w:id="14" w:name="_Toc95827777"/>
      <w:r w:rsidRPr="00DA31C3">
        <w:rPr>
          <w:lang w:eastAsia="nl-NL"/>
        </w:rPr>
        <w:t>Berekening van de benodigde wanddikte</w:t>
      </w:r>
      <w:bookmarkEnd w:id="14"/>
    </w:p>
    <w:p w14:paraId="50B10E14" w14:textId="77777777" w:rsidR="00DA31C3" w:rsidRDefault="00DA31C3" w:rsidP="00DA31C3">
      <w:r>
        <w:t>De wanddikte op basis van de E-modulus:</w:t>
      </w:r>
    </w:p>
    <w:p w14:paraId="3375FBFE" w14:textId="77777777" w:rsidR="00DA31C3" w:rsidRDefault="000B35D5" w:rsidP="00DA31C3">
      <w:r w:rsidRPr="000B35D5">
        <w:rPr>
          <w:noProof/>
          <w:lang w:eastAsia="nl-NL"/>
        </w:rPr>
        <mc:AlternateContent>
          <mc:Choice Requires="wps">
            <w:drawing>
              <wp:anchor distT="0" distB="0" distL="114300" distR="114300" simplePos="0" relativeHeight="251659264" behindDoc="0" locked="0" layoutInCell="1" allowOverlap="1" wp14:anchorId="40830A1F" wp14:editId="7E2825D1">
                <wp:simplePos x="0" y="0"/>
                <wp:positionH relativeFrom="column">
                  <wp:posOffset>3005125</wp:posOffset>
                </wp:positionH>
                <wp:positionV relativeFrom="paragraph">
                  <wp:posOffset>171855</wp:posOffset>
                </wp:positionV>
                <wp:extent cx="730885" cy="1126541"/>
                <wp:effectExtent l="38100" t="38100" r="69215" b="92710"/>
                <wp:wrapNone/>
                <wp:docPr id="4" name="Rechteraccolade 4"/>
                <wp:cNvGraphicFramePr/>
                <a:graphic xmlns:a="http://schemas.openxmlformats.org/drawingml/2006/main">
                  <a:graphicData uri="http://schemas.microsoft.com/office/word/2010/wordprocessingShape">
                    <wps:wsp>
                      <wps:cNvSpPr/>
                      <wps:spPr>
                        <a:xfrm>
                          <a:off x="0" y="0"/>
                          <a:ext cx="730885" cy="1126541"/>
                        </a:xfrm>
                        <a:prstGeom prst="righ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FA84B9" id="Rechteraccolade 4" o:spid="_x0000_s1026" type="#_x0000_t88" style="position:absolute;margin-left:236.6pt;margin-top:13.55pt;width:57.55pt;height:8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" adj="1168" strokecolor="black [3200]" strokeweight="2pt">
                <v:shadow on="t" color="black" opacity="24903f" origin=",.5" offset="0,.55556mm"/>
              </v:shape>
            </w:pict>
          </mc:Fallback>
        </mc:AlternateContent>
      </w:r>
    </w:p>
    <w:p w14:paraId="50511A3C" w14:textId="77777777" w:rsidR="000B35D5" w:rsidRPr="000B35D5" w:rsidRDefault="000B35D5" w:rsidP="00DA31C3">
      <w:pPr>
        <w:rPr>
          <w:rFonts w:eastAsiaTheme="minorEastAsia"/>
        </w:rPr>
      </w:pPr>
      <w:r w:rsidRPr="000B35D5">
        <w:rPr>
          <w:noProof/>
          <w:lang w:eastAsia="nl-NL"/>
        </w:rPr>
        <mc:AlternateContent>
          <mc:Choice Requires="wps">
            <w:drawing>
              <wp:anchor distT="0" distB="0" distL="114300" distR="114300" simplePos="0" relativeHeight="251661312" behindDoc="0" locked="0" layoutInCell="1" allowOverlap="1" wp14:anchorId="653FCBF8" wp14:editId="5B80CB79">
                <wp:simplePos x="0" y="0"/>
                <wp:positionH relativeFrom="column">
                  <wp:posOffset>3773170</wp:posOffset>
                </wp:positionH>
                <wp:positionV relativeFrom="paragraph">
                  <wp:posOffset>284023</wp:posOffset>
                </wp:positionV>
                <wp:extent cx="2136038" cy="519379"/>
                <wp:effectExtent l="0" t="0" r="0" b="0"/>
                <wp:wrapNone/>
                <wp:docPr id="5" name="Tekstvak 5"/>
                <wp:cNvGraphicFramePr/>
                <a:graphic xmlns:a="http://schemas.openxmlformats.org/drawingml/2006/main">
                  <a:graphicData uri="http://schemas.microsoft.com/office/word/2010/wordprocessingShape">
                    <wps:wsp>
                      <wps:cNvSpPr txBox="1"/>
                      <wps:spPr>
                        <a:xfrm>
                          <a:off x="0" y="0"/>
                          <a:ext cx="2136038" cy="51937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72CAE4" w14:textId="77777777" w:rsidR="00C2780E" w:rsidRDefault="00C2780E" w:rsidP="000B35D5">
                            <w:r>
                              <w:t>De benodigde netto dikte (is de grootste waarde) = 2,4 mm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3FCBF8" id="Tekstvak 5" o:spid="_x0000_s1027" type="#_x0000_t202" style="position:absolute;margin-left:297.1pt;margin-top:22.35pt;width:168.2pt;height:40.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" filled="f" stroked="f" strokeweight=".5pt">
                <v:textbox>
                  <w:txbxContent>
                    <w:p w14:paraId="5972CAE4" w14:textId="77777777" w:rsidR="00C2780E" w:rsidRDefault="00C2780E" w:rsidP="000B35D5">
                      <w:r>
                        <w:t>De benodigde netto dikte (is de grootste waarde) = 2,4 mm</w:t>
                      </w:r>
                    </w:p>
                  </w:txbxContent>
                </v:textbox>
              </v:shape>
            </w:pict>
          </mc:Fallback>
        </mc:AlternateContent>
      </w:r>
      <m:oMath>
        <m:sSub>
          <m:sSubPr>
            <m:ctrlPr>
              <w:rPr>
                <w:rFonts w:ascii="Cambria Math" w:hAnsi="Cambria Math"/>
                <w:i/>
              </w:rPr>
            </m:ctrlPr>
          </m:sSubPr>
          <m:e>
            <m:r>
              <w:rPr>
                <w:rFonts w:ascii="Cambria Math" w:hAnsi="Cambria Math"/>
              </w:rPr>
              <m:t>t</m:t>
            </m:r>
          </m:e>
          <m:sub>
            <m:r>
              <w:rPr>
                <w:rFonts w:ascii="Cambria Math" w:hAnsi="Cambria Math"/>
              </w:rPr>
              <m:t>E≥</m:t>
            </m:r>
          </m:sub>
        </m:sSub>
        <m:rad>
          <m:radPr>
            <m:ctrlPr>
              <w:rPr>
                <w:rFonts w:ascii="Cambria Math" w:hAnsi="Cambria Math"/>
                <w:i/>
              </w:rPr>
            </m:ctrlPr>
          </m:radPr>
          <m:deg>
            <m:r>
              <w:rPr>
                <w:rFonts w:ascii="Cambria Math" w:hAnsi="Cambria Math"/>
              </w:rPr>
              <m:t>3</m:t>
            </m:r>
          </m:deg>
          <m:e>
            <m:f>
              <m:fPr>
                <m:ctrlPr>
                  <w:rPr>
                    <w:rFonts w:ascii="Cambria Math" w:hAnsi="Cambria Math"/>
                    <w:i/>
                  </w:rPr>
                </m:ctrlPr>
              </m:fPr>
              <m:num>
                <m:r>
                  <w:rPr>
                    <w:rFonts w:ascii="Cambria Math" w:hAnsi="Cambria Math"/>
                  </w:rPr>
                  <m:t>12×</m:t>
                </m:r>
                <m:sSub>
                  <m:sSubPr>
                    <m:ctrlPr>
                      <w:rPr>
                        <w:rFonts w:ascii="Cambria Math" w:hAnsi="Cambria Math"/>
                        <w:i/>
                      </w:rPr>
                    </m:ctrlPr>
                  </m:sSubPr>
                  <m:e>
                    <m:r>
                      <w:rPr>
                        <w:rFonts w:ascii="Cambria Math" w:hAnsi="Cambria Math"/>
                      </w:rPr>
                      <m:t>El</m:t>
                    </m:r>
                  </m:e>
                  <m:sub>
                    <m:r>
                      <w:rPr>
                        <w:rFonts w:ascii="Cambria Math" w:hAnsi="Cambria Math"/>
                      </w:rPr>
                      <m:t>vereist</m:t>
                    </m:r>
                  </m:sub>
                </m:sSub>
              </m:num>
              <m:den>
                <m:sSub>
                  <m:sSubPr>
                    <m:ctrlPr>
                      <w:rPr>
                        <w:rFonts w:ascii="Cambria Math" w:hAnsi="Cambria Math"/>
                        <w:i/>
                      </w:rPr>
                    </m:ctrlPr>
                  </m:sSubPr>
                  <m:e>
                    <m:r>
                      <w:rPr>
                        <w:rFonts w:ascii="Cambria Math" w:hAnsi="Cambria Math"/>
                      </w:rPr>
                      <m:t>E</m:t>
                    </m:r>
                  </m:e>
                  <m:sub>
                    <m:r>
                      <w:rPr>
                        <w:rFonts w:ascii="Cambria Math" w:hAnsi="Cambria Math"/>
                      </w:rPr>
                      <m:t>ld</m:t>
                    </m:r>
                  </m:sub>
                </m:sSub>
              </m:den>
            </m:f>
          </m:e>
        </m:rad>
        <m:r>
          <w:rPr>
            <w:rFonts w:ascii="Cambria Math" w:hAnsi="Cambria Math"/>
          </w:rPr>
          <m:t xml:space="preserve"> = </m:t>
        </m:r>
      </m:oMath>
      <w:r w:rsidRPr="000B35D5">
        <w:rPr>
          <w:lang w:eastAsia="nl-NL"/>
        </w:rPr>
        <w:tab/>
      </w:r>
      <m:oMath>
        <m:sSub>
          <m:sSubPr>
            <m:ctrlPr>
              <w:rPr>
                <w:rFonts w:ascii="Cambria Math" w:hAnsi="Cambria Math"/>
                <w:i/>
              </w:rPr>
            </m:ctrlPr>
          </m:sSubPr>
          <m:e>
            <m:r>
              <w:rPr>
                <w:rFonts w:ascii="Cambria Math" w:hAnsi="Cambria Math"/>
              </w:rPr>
              <m:t>t</m:t>
            </m:r>
          </m:e>
          <m:sub>
            <m:r>
              <w:rPr>
                <w:rFonts w:ascii="Cambria Math" w:hAnsi="Cambria Math"/>
              </w:rPr>
              <m:t>E≥</m:t>
            </m:r>
          </m:sub>
        </m:sSub>
        <m:rad>
          <m:radPr>
            <m:ctrlPr>
              <w:rPr>
                <w:rFonts w:ascii="Cambria Math" w:hAnsi="Cambria Math"/>
                <w:i/>
              </w:rPr>
            </m:ctrlPr>
          </m:radPr>
          <m:deg>
            <m:r>
              <w:rPr>
                <w:rFonts w:ascii="Cambria Math" w:hAnsi="Cambria Math"/>
              </w:rPr>
              <m:t>3</m:t>
            </m:r>
          </m:deg>
          <m:e>
            <m:f>
              <m:fPr>
                <m:ctrlPr>
                  <w:rPr>
                    <w:rFonts w:ascii="Cambria Math" w:hAnsi="Cambria Math"/>
                    <w:i/>
                  </w:rPr>
                </m:ctrlPr>
              </m:fPr>
              <m:num>
                <m:r>
                  <w:rPr>
                    <w:rFonts w:ascii="Cambria Math" w:hAnsi="Cambria Math"/>
                  </w:rPr>
                  <m:t>12×</m:t>
                </m:r>
                <m:r>
                  <w:rPr>
                    <w:rFonts w:ascii="Cambria Math" w:hAnsi="Cambria Math"/>
                    <w:lang w:eastAsia="nl-NL"/>
                  </w:rPr>
                  <m:t>3670 N/</m:t>
                </m:r>
                <m:sSup>
                  <m:sSupPr>
                    <m:ctrlPr>
                      <w:rPr>
                        <w:rFonts w:ascii="Cambria Math" w:hAnsi="Cambria Math"/>
                        <w:i/>
                        <w:lang w:eastAsia="nl-NL"/>
                      </w:rPr>
                    </m:ctrlPr>
                  </m:sSupPr>
                  <m:e>
                    <m:r>
                      <w:rPr>
                        <w:rFonts w:ascii="Cambria Math" w:hAnsi="Cambria Math"/>
                        <w:lang w:eastAsia="nl-NL"/>
                      </w:rPr>
                      <m:t>mm</m:t>
                    </m:r>
                  </m:e>
                  <m:sup>
                    <m:r>
                      <w:rPr>
                        <w:rFonts w:ascii="Cambria Math" w:hAnsi="Cambria Math"/>
                        <w:lang w:eastAsia="nl-NL"/>
                      </w:rPr>
                      <m:t>2</m:t>
                    </m:r>
                  </m:sup>
                </m:sSup>
              </m:num>
              <m:den>
                <m:r>
                  <w:rPr>
                    <w:rFonts w:ascii="Cambria Math" w:hAnsi="Cambria Math"/>
                    <w:lang w:eastAsia="nl-NL"/>
                  </w:rPr>
                  <m:t>3100 N/</m:t>
                </m:r>
                <m:sSup>
                  <m:sSupPr>
                    <m:ctrlPr>
                      <w:rPr>
                        <w:rFonts w:ascii="Cambria Math" w:hAnsi="Cambria Math"/>
                        <w:i/>
                        <w:lang w:eastAsia="nl-NL"/>
                      </w:rPr>
                    </m:ctrlPr>
                  </m:sSupPr>
                  <m:e>
                    <m:r>
                      <w:rPr>
                        <w:rFonts w:ascii="Cambria Math" w:hAnsi="Cambria Math"/>
                        <w:lang w:eastAsia="nl-NL"/>
                      </w:rPr>
                      <m:t>mm</m:t>
                    </m:r>
                  </m:e>
                  <m:sup>
                    <m:r>
                      <w:rPr>
                        <w:rFonts w:ascii="Cambria Math" w:hAnsi="Cambria Math"/>
                        <w:lang w:eastAsia="nl-NL"/>
                      </w:rPr>
                      <m:t>2</m:t>
                    </m:r>
                  </m:sup>
                </m:sSup>
              </m:den>
            </m:f>
          </m:e>
        </m:rad>
        <m:r>
          <w:rPr>
            <w:rFonts w:ascii="Cambria Math" w:hAnsi="Cambria Math"/>
          </w:rPr>
          <m:t xml:space="preserve">  =2,42 mm</m:t>
        </m:r>
      </m:oMath>
    </w:p>
    <w:p w14:paraId="52685D44" w14:textId="77777777" w:rsidR="000B35D5" w:rsidRDefault="000B35D5" w:rsidP="00DA31C3">
      <w:pPr>
        <w:rPr>
          <w:rFonts w:eastAsiaTheme="minorEastAsia"/>
        </w:rPr>
      </w:pPr>
    </w:p>
    <w:p w14:paraId="08CEE202" w14:textId="77777777" w:rsidR="00676491" w:rsidRDefault="00676491" w:rsidP="00DA31C3">
      <w:pPr>
        <w:rPr>
          <w:rFonts w:eastAsiaTheme="minorEastAsia"/>
        </w:rPr>
      </w:pPr>
      <w:r>
        <w:rPr>
          <w:rFonts w:eastAsiaTheme="minorEastAsia"/>
        </w:rPr>
        <w:t>De momentcapaciteit:</w:t>
      </w:r>
    </w:p>
    <w:p w14:paraId="03C11436" w14:textId="77777777" w:rsidR="000B35D5" w:rsidRPr="000B35D5" w:rsidRDefault="00000000" w:rsidP="000B35D5">
      <m:oMath>
        <m:sSub>
          <m:sSubPr>
            <m:ctrlPr>
              <w:rPr>
                <w:rFonts w:ascii="Cambria Math" w:hAnsi="Cambria Math"/>
                <w:i/>
              </w:rPr>
            </m:ctrlPr>
          </m:sSubPr>
          <m:e>
            <m:r>
              <w:rPr>
                <w:rFonts w:ascii="Cambria Math" w:hAnsi="Cambria Math"/>
              </w:rPr>
              <m:t>t</m:t>
            </m:r>
          </m:e>
          <m:sub>
            <m:r>
              <w:rPr>
                <w:rFonts w:ascii="Cambria Math" w:hAnsi="Cambria Math"/>
              </w:rPr>
              <m:t>σ</m:t>
            </m:r>
          </m:sub>
        </m:sSub>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6×</m:t>
                </m:r>
                <m:sSub>
                  <m:sSubPr>
                    <m:ctrlPr>
                      <w:rPr>
                        <w:rFonts w:ascii="Cambria Math" w:hAnsi="Cambria Math"/>
                        <w:i/>
                      </w:rPr>
                    </m:ctrlPr>
                  </m:sSubPr>
                  <m:e>
                    <m:r>
                      <w:rPr>
                        <w:rFonts w:ascii="Cambria Math" w:hAnsi="Cambria Math"/>
                      </w:rPr>
                      <m:t>M</m:t>
                    </m:r>
                  </m:e>
                  <m:sub>
                    <m:r>
                      <w:rPr>
                        <w:rFonts w:ascii="Cambria Math" w:hAnsi="Cambria Math"/>
                      </w:rPr>
                      <m:t>cap vereist</m:t>
                    </m:r>
                  </m:sub>
                </m:sSub>
              </m:num>
              <m:den>
                <m:sSub>
                  <m:sSubPr>
                    <m:ctrlPr>
                      <w:rPr>
                        <w:rFonts w:ascii="Cambria Math" w:hAnsi="Cambria Math"/>
                        <w:i/>
                      </w:rPr>
                    </m:ctrlPr>
                  </m:sSubPr>
                  <m:e>
                    <m:r>
                      <w:rPr>
                        <w:rFonts w:ascii="Cambria Math" w:hAnsi="Cambria Math"/>
                      </w:rPr>
                      <m:t>σ</m:t>
                    </m:r>
                  </m:e>
                  <m:sub>
                    <m:r>
                      <w:rPr>
                        <w:rFonts w:ascii="Cambria Math" w:hAnsi="Cambria Math"/>
                      </w:rPr>
                      <m:t>buigtrek ld</m:t>
                    </m:r>
                  </m:sub>
                </m:sSub>
              </m:den>
            </m:f>
          </m:e>
        </m:rad>
        <m:r>
          <w:rPr>
            <w:rFonts w:ascii="Cambria Math" w:hAnsi="Cambria Math"/>
          </w:rPr>
          <m:t xml:space="preserve"> =</m:t>
        </m:r>
      </m:oMath>
      <w:r w:rsidR="000B35D5">
        <w:rPr>
          <w:rFonts w:eastAsiaTheme="minorEastAsia"/>
        </w:rPr>
        <w:tab/>
      </w:r>
      <m:oMath>
        <m:sSub>
          <m:sSubPr>
            <m:ctrlPr>
              <w:rPr>
                <w:rFonts w:ascii="Cambria Math" w:hAnsi="Cambria Math"/>
                <w:i/>
              </w:rPr>
            </m:ctrlPr>
          </m:sSubPr>
          <m:e>
            <m:r>
              <w:rPr>
                <w:rFonts w:ascii="Cambria Math" w:hAnsi="Cambria Math"/>
              </w:rPr>
              <m:t>t</m:t>
            </m:r>
          </m:e>
          <m:sub>
            <m:r>
              <w:rPr>
                <w:rFonts w:ascii="Cambria Math" w:hAnsi="Cambria Math"/>
              </w:rPr>
              <m:t>σ</m:t>
            </m:r>
          </m:sub>
        </m:sSub>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6×</m:t>
                </m:r>
                <m:r>
                  <w:rPr>
                    <w:rFonts w:ascii="Cambria Math" w:hAnsi="Cambria Math"/>
                    <w:lang w:eastAsia="nl-NL"/>
                  </w:rPr>
                  <m:t>34 N/</m:t>
                </m:r>
                <m:sSup>
                  <m:sSupPr>
                    <m:ctrlPr>
                      <w:rPr>
                        <w:rFonts w:ascii="Cambria Math" w:hAnsi="Cambria Math"/>
                        <w:i/>
                        <w:lang w:eastAsia="nl-NL"/>
                      </w:rPr>
                    </m:ctrlPr>
                  </m:sSupPr>
                  <m:e>
                    <m:r>
                      <w:rPr>
                        <w:rFonts w:ascii="Cambria Math" w:hAnsi="Cambria Math"/>
                        <w:lang w:eastAsia="nl-NL"/>
                      </w:rPr>
                      <m:t>mm</m:t>
                    </m:r>
                  </m:e>
                  <m:sup>
                    <m:r>
                      <w:rPr>
                        <w:rFonts w:ascii="Cambria Math" w:hAnsi="Cambria Math"/>
                        <w:lang w:eastAsia="nl-NL"/>
                      </w:rPr>
                      <m:t>2</m:t>
                    </m:r>
                  </m:sup>
                </m:sSup>
              </m:num>
              <m:den>
                <m:r>
                  <w:rPr>
                    <w:rFonts w:ascii="Cambria Math" w:hAnsi="Cambria Math"/>
                    <w:lang w:eastAsia="nl-NL"/>
                  </w:rPr>
                  <m:t>100 N/</m:t>
                </m:r>
                <m:sSup>
                  <m:sSupPr>
                    <m:ctrlPr>
                      <w:rPr>
                        <w:rFonts w:ascii="Cambria Math" w:hAnsi="Cambria Math"/>
                        <w:i/>
                        <w:lang w:eastAsia="nl-NL"/>
                      </w:rPr>
                    </m:ctrlPr>
                  </m:sSupPr>
                  <m:e>
                    <m:r>
                      <w:rPr>
                        <w:rFonts w:ascii="Cambria Math" w:hAnsi="Cambria Math"/>
                        <w:lang w:eastAsia="nl-NL"/>
                      </w:rPr>
                      <m:t>mm</m:t>
                    </m:r>
                  </m:e>
                  <m:sup>
                    <m:r>
                      <w:rPr>
                        <w:rFonts w:ascii="Cambria Math" w:hAnsi="Cambria Math"/>
                        <w:lang w:eastAsia="nl-NL"/>
                      </w:rPr>
                      <m:t>2</m:t>
                    </m:r>
                  </m:sup>
                </m:sSup>
              </m:den>
            </m:f>
          </m:e>
        </m:rad>
        <m:r>
          <w:rPr>
            <w:rFonts w:ascii="Cambria Math" w:hAnsi="Cambria Math"/>
          </w:rPr>
          <m:t xml:space="preserve"> = </m:t>
        </m:r>
        <m:r>
          <w:rPr>
            <w:rFonts w:ascii="Cambria Math" w:eastAsiaTheme="minorEastAsia" w:hAnsi="Cambria Math"/>
          </w:rPr>
          <m:t>1,42 mm</m:t>
        </m:r>
      </m:oMath>
    </w:p>
    <w:p w14:paraId="213118E9" w14:textId="77777777" w:rsidR="000B35D5" w:rsidRDefault="00DF4230" w:rsidP="00DF4230">
      <w:pPr>
        <w:pStyle w:val="Kop2"/>
        <w:rPr>
          <w:lang w:eastAsia="nl-NL"/>
        </w:rPr>
      </w:pPr>
      <w:bookmarkStart w:id="15" w:name="_Toc42869398"/>
      <w:bookmarkStart w:id="16" w:name="_Toc95827778"/>
      <w:r>
        <w:rPr>
          <w:lang w:eastAsia="nl-NL"/>
        </w:rPr>
        <w:t>Optimalisatie</w:t>
      </w:r>
      <w:bookmarkEnd w:id="15"/>
      <w:bookmarkEnd w:id="16"/>
    </w:p>
    <w:p w14:paraId="73956C72" w14:textId="77777777" w:rsidR="00DF4230" w:rsidRDefault="00DF4230" w:rsidP="00676491">
      <w:pPr>
        <w:rPr>
          <w:lang w:eastAsia="nl-NL"/>
        </w:rPr>
      </w:pPr>
      <w:r w:rsidRPr="00DF4230">
        <w:rPr>
          <w:lang w:eastAsia="nl-NL"/>
        </w:rPr>
        <w:t>De gevonden wanddikte volgens deze methode is niet exact gelijk aan de wanddikte die de leverancier gevonden zou hebben als hij met zijn materiaaleigenschappen direct de berekening had gemaakt. Voor het geval de</w:t>
      </w:r>
      <w:r>
        <w:rPr>
          <w:lang w:eastAsia="nl-NL"/>
        </w:rPr>
        <w:t xml:space="preserve"> </w:t>
      </w:r>
      <m:oMath>
        <m:sSub>
          <m:sSubPr>
            <m:ctrlPr>
              <w:rPr>
                <w:rFonts w:ascii="Cambria Math" w:hAnsi="Cambria Math"/>
                <w:i/>
                <w:lang w:eastAsia="nl-NL"/>
              </w:rPr>
            </m:ctrlPr>
          </m:sSubPr>
          <m:e>
            <m:r>
              <w:rPr>
                <w:rFonts w:ascii="Cambria Math" w:hAnsi="Cambria Math"/>
                <w:lang w:eastAsia="nl-NL"/>
              </w:rPr>
              <m:t>t</m:t>
            </m:r>
          </m:e>
          <m:sub>
            <m:r>
              <w:rPr>
                <w:rFonts w:ascii="Cambria Math" w:hAnsi="Cambria Math"/>
                <w:lang w:eastAsia="nl-NL"/>
              </w:rPr>
              <m:t>σ</m:t>
            </m:r>
          </m:sub>
        </m:sSub>
        <m:r>
          <w:rPr>
            <w:rFonts w:ascii="Cambria Math" w:hAnsi="Cambria Math"/>
            <w:lang w:eastAsia="nl-NL"/>
          </w:rPr>
          <m:t xml:space="preserve"> &gt; </m:t>
        </m:r>
        <m:sSub>
          <m:sSubPr>
            <m:ctrlPr>
              <w:rPr>
                <w:rFonts w:ascii="Cambria Math" w:hAnsi="Cambria Math"/>
                <w:i/>
                <w:lang w:eastAsia="nl-NL"/>
              </w:rPr>
            </m:ctrlPr>
          </m:sSubPr>
          <m:e>
            <m:r>
              <w:rPr>
                <w:rFonts w:ascii="Cambria Math" w:hAnsi="Cambria Math"/>
                <w:lang w:eastAsia="nl-NL"/>
              </w:rPr>
              <m:t>t</m:t>
            </m:r>
          </m:e>
          <m:sub>
            <m:r>
              <w:rPr>
                <w:rFonts w:ascii="Cambria Math" w:hAnsi="Cambria Math"/>
                <w:lang w:eastAsia="nl-NL"/>
              </w:rPr>
              <m:t>E</m:t>
            </m:r>
          </m:sub>
        </m:sSub>
      </m:oMath>
      <w:r>
        <w:rPr>
          <w:rFonts w:eastAsiaTheme="minorEastAsia"/>
          <w:lang w:eastAsia="nl-NL"/>
        </w:rPr>
        <w:t xml:space="preserve"> </w:t>
      </w:r>
      <w:r w:rsidRPr="00DF4230">
        <w:rPr>
          <w:lang w:eastAsia="nl-NL"/>
        </w:rPr>
        <w:t>worden de afwijkingen met de direct berekende waarden groter.</w:t>
      </w:r>
    </w:p>
    <w:p w14:paraId="466E4E65" w14:textId="77777777" w:rsidR="00676491" w:rsidRDefault="00676491" w:rsidP="00676491">
      <w:pPr>
        <w:rPr>
          <w:lang w:eastAsia="nl-NL"/>
        </w:rPr>
      </w:pPr>
      <w:r>
        <w:rPr>
          <w:lang w:eastAsia="nl-NL"/>
        </w:rPr>
        <w:t xml:space="preserve">Voor het geval </w:t>
      </w:r>
      <m:oMath>
        <m:sSub>
          <m:sSubPr>
            <m:ctrlPr>
              <w:rPr>
                <w:rFonts w:ascii="Cambria Math" w:hAnsi="Cambria Math"/>
                <w:i/>
                <w:lang w:eastAsia="nl-NL"/>
              </w:rPr>
            </m:ctrlPr>
          </m:sSubPr>
          <m:e>
            <m:r>
              <w:rPr>
                <w:rFonts w:ascii="Cambria Math" w:hAnsi="Cambria Math"/>
                <w:lang w:eastAsia="nl-NL"/>
              </w:rPr>
              <m:t>t</m:t>
            </m:r>
          </m:e>
          <m:sub>
            <m:r>
              <w:rPr>
                <w:rFonts w:ascii="Cambria Math" w:hAnsi="Cambria Math"/>
                <w:lang w:eastAsia="nl-NL"/>
              </w:rPr>
              <m:t>σ</m:t>
            </m:r>
          </m:sub>
        </m:sSub>
        <m:r>
          <w:rPr>
            <w:rFonts w:ascii="Cambria Math" w:hAnsi="Cambria Math"/>
            <w:lang w:eastAsia="nl-NL"/>
          </w:rPr>
          <m:t xml:space="preserve"> &gt; </m:t>
        </m:r>
        <m:sSub>
          <m:sSubPr>
            <m:ctrlPr>
              <w:rPr>
                <w:rFonts w:ascii="Cambria Math" w:hAnsi="Cambria Math"/>
                <w:i/>
                <w:lang w:eastAsia="nl-NL"/>
              </w:rPr>
            </m:ctrlPr>
          </m:sSubPr>
          <m:e>
            <m:r>
              <w:rPr>
                <w:rFonts w:ascii="Cambria Math" w:hAnsi="Cambria Math"/>
                <w:lang w:eastAsia="nl-NL"/>
              </w:rPr>
              <m:t>t</m:t>
            </m:r>
          </m:e>
          <m:sub>
            <m:r>
              <w:rPr>
                <w:rFonts w:ascii="Cambria Math" w:hAnsi="Cambria Math"/>
                <w:lang w:eastAsia="nl-NL"/>
              </w:rPr>
              <m:t>E</m:t>
            </m:r>
          </m:sub>
        </m:sSub>
      </m:oMath>
      <w:r>
        <w:rPr>
          <w:lang w:eastAsia="nl-NL"/>
        </w:rPr>
        <w:t xml:space="preserve"> kan in een beperkt aantal gevallen een optimalisatie worden doorgevoerd die leidt tot een iets geringere wanddikte</w:t>
      </w:r>
    </w:p>
    <w:p w14:paraId="10C251A2" w14:textId="77777777" w:rsidR="00434B18" w:rsidRDefault="00434B18" w:rsidP="00676491">
      <w:pPr>
        <w:rPr>
          <w:lang w:eastAsia="nl-NL"/>
        </w:rPr>
      </w:pPr>
    </w:p>
    <w:p w14:paraId="09C27EA2" w14:textId="77777777" w:rsidR="00676491" w:rsidRDefault="00676491" w:rsidP="00676491">
      <w:pPr>
        <w:rPr>
          <w:lang w:eastAsia="nl-NL"/>
        </w:rPr>
      </w:pPr>
      <w:r>
        <w:rPr>
          <w:lang w:eastAsia="nl-NL"/>
        </w:rPr>
        <w:t>De benodigde wanddikte volgt uit de volgende formules:</w:t>
      </w:r>
    </w:p>
    <w:p w14:paraId="0580CAF9" w14:textId="77777777" w:rsidR="00676491" w:rsidRDefault="00676491" w:rsidP="00676491">
      <w:pPr>
        <w:rPr>
          <w:lang w:eastAsia="nl-NL"/>
        </w:rPr>
      </w:pPr>
    </w:p>
    <w:p w14:paraId="38F755D3" w14:textId="77777777" w:rsidR="00676491" w:rsidRDefault="00676491" w:rsidP="00676491">
      <w:pPr>
        <w:rPr>
          <w:lang w:eastAsia="nl-NL"/>
        </w:rPr>
      </w:pPr>
      <w:r>
        <w:rPr>
          <w:lang w:eastAsia="nl-NL"/>
        </w:rPr>
        <w:t>Voor ronde buizen geldt:</w:t>
      </w:r>
    </w:p>
    <w:p w14:paraId="03A44F4E" w14:textId="77777777" w:rsidR="00676491" w:rsidRDefault="00676491" w:rsidP="00676491">
      <w:pPr>
        <w:rPr>
          <w:lang w:eastAsia="nl-NL"/>
        </w:rPr>
      </w:pPr>
    </w:p>
    <w:p w14:paraId="51831A08" w14:textId="77777777" w:rsidR="00676491" w:rsidRDefault="00676491" w:rsidP="00676491">
      <w:pPr>
        <w:rPr>
          <w:lang w:eastAsia="nl-NL"/>
        </w:rPr>
      </w:pPr>
      <m:oMathPara>
        <m:oMath>
          <m:r>
            <w:rPr>
              <w:rFonts w:ascii="Cambria Math" w:hAnsi="Cambria Math"/>
              <w:lang w:eastAsia="nl-NL"/>
            </w:rPr>
            <m:t xml:space="preserve">t= </m:t>
          </m:r>
          <m:d>
            <m:dPr>
              <m:ctrlPr>
                <w:rPr>
                  <w:rFonts w:ascii="Cambria Math" w:hAnsi="Cambria Math"/>
                  <w:i/>
                  <w:lang w:eastAsia="nl-NL"/>
                </w:rPr>
              </m:ctrlPr>
            </m:dPr>
            <m:e>
              <m:r>
                <w:rPr>
                  <w:rFonts w:ascii="Cambria Math" w:hAnsi="Cambria Math"/>
                  <w:lang w:eastAsia="nl-NL"/>
                </w:rPr>
                <m:t>11,15-</m:t>
              </m:r>
              <m:f>
                <m:fPr>
                  <m:ctrlPr>
                    <w:rPr>
                      <w:rFonts w:ascii="Cambria Math" w:hAnsi="Cambria Math"/>
                      <w:i/>
                      <w:lang w:eastAsia="nl-NL"/>
                    </w:rPr>
                  </m:ctrlPr>
                </m:fPr>
                <m:num>
                  <m:rad>
                    <m:radPr>
                      <m:degHide m:val="1"/>
                      <m:ctrlPr>
                        <w:rPr>
                          <w:rFonts w:ascii="Cambria Math" w:hAnsi="Cambria Math"/>
                          <w:i/>
                          <w:lang w:eastAsia="nl-NL"/>
                        </w:rPr>
                      </m:ctrlPr>
                    </m:radPr>
                    <m:deg/>
                    <m:e>
                      <m:r>
                        <w:rPr>
                          <w:rFonts w:ascii="Cambria Math" w:hAnsi="Cambria Math"/>
                          <w:lang w:eastAsia="nl-NL"/>
                        </w:rPr>
                        <m:t>5,1</m:t>
                      </m:r>
                      <m:f>
                        <m:fPr>
                          <m:ctrlPr>
                            <w:rPr>
                              <w:rFonts w:ascii="Cambria Math" w:hAnsi="Cambria Math"/>
                              <w:i/>
                              <w:lang w:eastAsia="nl-NL"/>
                            </w:rPr>
                          </m:ctrlPr>
                        </m:fPr>
                        <m:num>
                          <m:sSub>
                            <m:sSubPr>
                              <m:ctrlPr>
                                <w:rPr>
                                  <w:rFonts w:ascii="Cambria Math" w:hAnsi="Cambria Math"/>
                                  <w:i/>
                                  <w:lang w:eastAsia="nl-NL"/>
                                </w:rPr>
                              </m:ctrlPr>
                            </m:sSubPr>
                            <m:e>
                              <m:r>
                                <w:rPr>
                                  <w:rFonts w:ascii="Cambria Math" w:hAnsi="Cambria Math"/>
                                  <w:lang w:eastAsia="nl-NL"/>
                                </w:rPr>
                                <m:t>σ</m:t>
                              </m:r>
                            </m:e>
                            <m:sub>
                              <m:r>
                                <w:rPr>
                                  <w:rFonts w:ascii="Cambria Math" w:hAnsi="Cambria Math"/>
                                  <w:lang w:eastAsia="nl-NL"/>
                                </w:rPr>
                                <m:t>bt</m:t>
                              </m:r>
                            </m:sub>
                          </m:sSub>
                          <m:r>
                            <w:rPr>
                              <w:rFonts w:ascii="Cambria Math" w:hAnsi="Cambria Math"/>
                              <w:lang w:eastAsia="nl-NL"/>
                            </w:rPr>
                            <m:t>×</m:t>
                          </m:r>
                          <m:sSup>
                            <m:sSupPr>
                              <m:ctrlPr>
                                <w:rPr>
                                  <w:rFonts w:ascii="Cambria Math" w:hAnsi="Cambria Math"/>
                                  <w:i/>
                                  <w:lang w:eastAsia="nl-NL"/>
                                </w:rPr>
                              </m:ctrlPr>
                            </m:sSupPr>
                            <m:e>
                              <m:r>
                                <w:rPr>
                                  <w:rFonts w:ascii="Cambria Math" w:hAnsi="Cambria Math"/>
                                  <w:lang w:eastAsia="nl-NL"/>
                                </w:rPr>
                                <m:t>tE</m:t>
                              </m:r>
                            </m:e>
                            <m:sup>
                              <m:r>
                                <w:rPr>
                                  <w:rFonts w:ascii="Cambria Math" w:hAnsi="Cambria Math"/>
                                  <w:lang w:eastAsia="nl-NL"/>
                                </w:rPr>
                                <m:t>2</m:t>
                              </m:r>
                            </m:sup>
                          </m:sSup>
                        </m:num>
                        <m:den>
                          <m:sSub>
                            <m:sSubPr>
                              <m:ctrlPr>
                                <w:rPr>
                                  <w:rFonts w:ascii="Cambria Math" w:hAnsi="Cambria Math"/>
                                  <w:i/>
                                  <w:lang w:eastAsia="nl-NL"/>
                                </w:rPr>
                              </m:ctrlPr>
                            </m:sSubPr>
                            <m:e>
                              <m:r>
                                <w:rPr>
                                  <w:rFonts w:ascii="Cambria Math" w:hAnsi="Cambria Math"/>
                                  <w:lang w:eastAsia="nl-NL"/>
                                </w:rPr>
                                <m:t>M</m:t>
                              </m:r>
                            </m:e>
                            <m:sub>
                              <m:r>
                                <w:rPr>
                                  <w:rFonts w:ascii="Cambria Math" w:hAnsi="Cambria Math"/>
                                  <w:lang w:eastAsia="nl-NL"/>
                                </w:rPr>
                                <m:t>cap</m:t>
                              </m:r>
                            </m:sub>
                          </m:sSub>
                        </m:den>
                      </m:f>
                      <m:r>
                        <w:rPr>
                          <w:rFonts w:ascii="Cambria Math" w:hAnsi="Cambria Math"/>
                          <w:lang w:eastAsia="nl-NL"/>
                        </w:rPr>
                        <m:t>-13,38</m:t>
                      </m:r>
                    </m:e>
                  </m:rad>
                </m:num>
                <m:den>
                  <m:r>
                    <w:rPr>
                      <w:rFonts w:ascii="Cambria Math" w:hAnsi="Cambria Math"/>
                      <w:lang w:eastAsia="nl-NL"/>
                    </w:rPr>
                    <m:t>9-</m:t>
                  </m:r>
                  <m:f>
                    <m:fPr>
                      <m:ctrlPr>
                        <w:rPr>
                          <w:rFonts w:ascii="Cambria Math" w:hAnsi="Cambria Math"/>
                          <w:i/>
                          <w:lang w:eastAsia="nl-NL"/>
                        </w:rPr>
                      </m:ctrlPr>
                    </m:fPr>
                    <m:num>
                      <m:r>
                        <w:rPr>
                          <w:rFonts w:ascii="Cambria Math" w:hAnsi="Cambria Math"/>
                          <w:lang w:eastAsia="nl-NL"/>
                        </w:rPr>
                        <m:t>1</m:t>
                      </m:r>
                    </m:num>
                    <m:den>
                      <m:r>
                        <w:rPr>
                          <w:rFonts w:ascii="Cambria Math" w:hAnsi="Cambria Math"/>
                          <w:lang w:eastAsia="nl-NL"/>
                        </w:rPr>
                        <m:t>3</m:t>
                      </m:r>
                    </m:den>
                  </m:f>
                  <m:f>
                    <m:fPr>
                      <m:ctrlPr>
                        <w:rPr>
                          <w:rFonts w:ascii="Cambria Math" w:hAnsi="Cambria Math"/>
                          <w:i/>
                          <w:lang w:eastAsia="nl-NL"/>
                        </w:rPr>
                      </m:ctrlPr>
                    </m:fPr>
                    <m:num>
                      <m:sSub>
                        <m:sSubPr>
                          <m:ctrlPr>
                            <w:rPr>
                              <w:rFonts w:ascii="Cambria Math" w:hAnsi="Cambria Math"/>
                              <w:i/>
                              <w:lang w:eastAsia="nl-NL"/>
                            </w:rPr>
                          </m:ctrlPr>
                        </m:sSubPr>
                        <m:e>
                          <m:r>
                            <w:rPr>
                              <w:rFonts w:ascii="Cambria Math" w:hAnsi="Cambria Math"/>
                              <w:lang w:eastAsia="nl-NL"/>
                            </w:rPr>
                            <m:t>σ</m:t>
                          </m:r>
                        </m:e>
                        <m:sub>
                          <m:r>
                            <w:rPr>
                              <w:rFonts w:ascii="Cambria Math" w:hAnsi="Cambria Math"/>
                              <w:lang w:eastAsia="nl-NL"/>
                            </w:rPr>
                            <m:t>bt</m:t>
                          </m:r>
                        </m:sub>
                      </m:sSub>
                      <m:r>
                        <w:rPr>
                          <w:rFonts w:ascii="Cambria Math" w:hAnsi="Cambria Math"/>
                          <w:lang w:eastAsia="nl-NL"/>
                        </w:rPr>
                        <m:t>×</m:t>
                      </m:r>
                      <m:sSup>
                        <m:sSupPr>
                          <m:ctrlPr>
                            <w:rPr>
                              <w:rFonts w:ascii="Cambria Math" w:hAnsi="Cambria Math"/>
                              <w:i/>
                              <w:lang w:eastAsia="nl-NL"/>
                            </w:rPr>
                          </m:ctrlPr>
                        </m:sSupPr>
                        <m:e>
                          <m:r>
                            <w:rPr>
                              <w:rFonts w:ascii="Cambria Math" w:hAnsi="Cambria Math"/>
                              <w:lang w:eastAsia="nl-NL"/>
                            </w:rPr>
                            <m:t>tE</m:t>
                          </m:r>
                        </m:e>
                        <m:sup>
                          <m:r>
                            <w:rPr>
                              <w:rFonts w:ascii="Cambria Math" w:hAnsi="Cambria Math"/>
                              <w:lang w:eastAsia="nl-NL"/>
                            </w:rPr>
                            <m:t>2</m:t>
                          </m:r>
                        </m:sup>
                      </m:sSup>
                    </m:num>
                    <m:den>
                      <m:sSub>
                        <m:sSubPr>
                          <m:ctrlPr>
                            <w:rPr>
                              <w:rFonts w:ascii="Cambria Math" w:hAnsi="Cambria Math"/>
                              <w:i/>
                              <w:lang w:eastAsia="nl-NL"/>
                            </w:rPr>
                          </m:ctrlPr>
                        </m:sSubPr>
                        <m:e>
                          <m:r>
                            <w:rPr>
                              <w:rFonts w:ascii="Cambria Math" w:hAnsi="Cambria Math"/>
                              <w:lang w:eastAsia="nl-NL"/>
                            </w:rPr>
                            <m:t>M</m:t>
                          </m:r>
                        </m:e>
                        <m:sub>
                          <m:r>
                            <w:rPr>
                              <w:rFonts w:ascii="Cambria Math" w:hAnsi="Cambria Math"/>
                              <w:lang w:eastAsia="nl-NL"/>
                            </w:rPr>
                            <m:t>cap</m:t>
                          </m:r>
                        </m:sub>
                      </m:sSub>
                    </m:den>
                  </m:f>
                </m:den>
              </m:f>
            </m:e>
          </m:d>
          <m:r>
            <w:rPr>
              <w:rFonts w:ascii="Cambria Math" w:hAnsi="Cambria Math"/>
              <w:lang w:eastAsia="nl-NL"/>
            </w:rPr>
            <m:t>×tE</m:t>
          </m:r>
        </m:oMath>
      </m:oMathPara>
    </w:p>
    <w:p w14:paraId="2D8A95AD" w14:textId="77777777" w:rsidR="00434B18" w:rsidRDefault="00434B18">
      <w:pPr>
        <w:spacing w:after="200" w:line="276" w:lineRule="auto"/>
        <w:rPr>
          <w:lang w:eastAsia="nl-NL"/>
        </w:rPr>
      </w:pPr>
      <w:r>
        <w:rPr>
          <w:lang w:eastAsia="nl-NL"/>
        </w:rPr>
        <w:br w:type="page"/>
      </w:r>
    </w:p>
    <w:p w14:paraId="389CCF7C" w14:textId="77777777" w:rsidR="00676491" w:rsidRDefault="00676491" w:rsidP="00676491">
      <w:pPr>
        <w:rPr>
          <w:lang w:eastAsia="nl-NL"/>
        </w:rPr>
      </w:pPr>
      <w:r>
        <w:rPr>
          <w:lang w:eastAsia="nl-NL"/>
        </w:rPr>
        <w:lastRenderedPageBreak/>
        <w:t>Voor eivormige buizen geldt:</w:t>
      </w:r>
    </w:p>
    <w:p w14:paraId="72D0A661" w14:textId="77777777" w:rsidR="00676491" w:rsidRDefault="00676491" w:rsidP="00676491">
      <w:pPr>
        <w:rPr>
          <w:lang w:eastAsia="nl-NL"/>
        </w:rPr>
      </w:pPr>
    </w:p>
    <w:p w14:paraId="498BCB60" w14:textId="77777777" w:rsidR="00910325" w:rsidRDefault="00910325" w:rsidP="00910325">
      <w:pPr>
        <w:rPr>
          <w:lang w:eastAsia="nl-NL"/>
        </w:rPr>
      </w:pPr>
      <m:oMathPara>
        <m:oMath>
          <m:r>
            <w:rPr>
              <w:rFonts w:ascii="Cambria Math" w:hAnsi="Cambria Math"/>
              <w:lang w:eastAsia="nl-NL"/>
            </w:rPr>
            <m:t xml:space="preserve">t= </m:t>
          </m:r>
          <m:d>
            <m:dPr>
              <m:ctrlPr>
                <w:rPr>
                  <w:rFonts w:ascii="Cambria Math" w:hAnsi="Cambria Math"/>
                  <w:i/>
                  <w:lang w:eastAsia="nl-NL"/>
                </w:rPr>
              </m:ctrlPr>
            </m:dPr>
            <m:e>
              <m:r>
                <w:rPr>
                  <w:rFonts w:ascii="Cambria Math" w:hAnsi="Cambria Math"/>
                  <w:lang w:eastAsia="nl-NL"/>
                </w:rPr>
                <m:t>88-</m:t>
              </m:r>
              <m:f>
                <m:fPr>
                  <m:ctrlPr>
                    <w:rPr>
                      <w:rFonts w:ascii="Cambria Math" w:hAnsi="Cambria Math"/>
                      <w:i/>
                      <w:lang w:eastAsia="nl-NL"/>
                    </w:rPr>
                  </m:ctrlPr>
                </m:fPr>
                <m:num>
                  <m:rad>
                    <m:radPr>
                      <m:degHide m:val="1"/>
                      <m:ctrlPr>
                        <w:rPr>
                          <w:rFonts w:ascii="Cambria Math" w:hAnsi="Cambria Math"/>
                          <w:i/>
                          <w:lang w:eastAsia="nl-NL"/>
                        </w:rPr>
                      </m:ctrlPr>
                    </m:radPr>
                    <m:deg/>
                    <m:e>
                      <m:r>
                        <w:rPr>
                          <w:rFonts w:ascii="Cambria Math" w:hAnsi="Cambria Math"/>
                          <w:lang w:eastAsia="nl-NL"/>
                        </w:rPr>
                        <m:t>32,67</m:t>
                      </m:r>
                      <m:f>
                        <m:fPr>
                          <m:ctrlPr>
                            <w:rPr>
                              <w:rFonts w:ascii="Cambria Math" w:hAnsi="Cambria Math"/>
                              <w:i/>
                              <w:lang w:eastAsia="nl-NL"/>
                            </w:rPr>
                          </m:ctrlPr>
                        </m:fPr>
                        <m:num>
                          <m:sSub>
                            <m:sSubPr>
                              <m:ctrlPr>
                                <w:rPr>
                                  <w:rFonts w:ascii="Cambria Math" w:hAnsi="Cambria Math"/>
                                  <w:i/>
                                  <w:lang w:eastAsia="nl-NL"/>
                                </w:rPr>
                              </m:ctrlPr>
                            </m:sSubPr>
                            <m:e>
                              <m:r>
                                <w:rPr>
                                  <w:rFonts w:ascii="Cambria Math" w:hAnsi="Cambria Math"/>
                                  <w:lang w:eastAsia="nl-NL"/>
                                </w:rPr>
                                <m:t>σ</m:t>
                              </m:r>
                            </m:e>
                            <m:sub>
                              <m:r>
                                <w:rPr>
                                  <w:rFonts w:ascii="Cambria Math" w:hAnsi="Cambria Math"/>
                                  <w:lang w:eastAsia="nl-NL"/>
                                </w:rPr>
                                <m:t>bt</m:t>
                              </m:r>
                            </m:sub>
                          </m:sSub>
                          <m:r>
                            <w:rPr>
                              <w:rFonts w:ascii="Cambria Math" w:hAnsi="Cambria Math"/>
                              <w:lang w:eastAsia="nl-NL"/>
                            </w:rPr>
                            <m:t>×</m:t>
                          </m:r>
                          <m:sSup>
                            <m:sSupPr>
                              <m:ctrlPr>
                                <w:rPr>
                                  <w:rFonts w:ascii="Cambria Math" w:hAnsi="Cambria Math"/>
                                  <w:i/>
                                  <w:lang w:eastAsia="nl-NL"/>
                                </w:rPr>
                              </m:ctrlPr>
                            </m:sSupPr>
                            <m:e>
                              <m:r>
                                <w:rPr>
                                  <w:rFonts w:ascii="Cambria Math" w:hAnsi="Cambria Math"/>
                                  <w:lang w:eastAsia="nl-NL"/>
                                </w:rPr>
                                <m:t>tE</m:t>
                              </m:r>
                            </m:e>
                            <m:sup>
                              <m:r>
                                <w:rPr>
                                  <w:rFonts w:ascii="Cambria Math" w:hAnsi="Cambria Math"/>
                                  <w:lang w:eastAsia="nl-NL"/>
                                </w:rPr>
                                <m:t>2</m:t>
                              </m:r>
                            </m:sup>
                          </m:sSup>
                        </m:num>
                        <m:den>
                          <m:sSub>
                            <m:sSubPr>
                              <m:ctrlPr>
                                <w:rPr>
                                  <w:rFonts w:ascii="Cambria Math" w:hAnsi="Cambria Math"/>
                                  <w:i/>
                                  <w:lang w:eastAsia="nl-NL"/>
                                </w:rPr>
                              </m:ctrlPr>
                            </m:sSubPr>
                            <m:e>
                              <m:r>
                                <w:rPr>
                                  <w:rFonts w:ascii="Cambria Math" w:hAnsi="Cambria Math"/>
                                  <w:lang w:eastAsia="nl-NL"/>
                                </w:rPr>
                                <m:t>M</m:t>
                              </m:r>
                            </m:e>
                            <m:sub>
                              <m:r>
                                <w:rPr>
                                  <w:rFonts w:ascii="Cambria Math" w:hAnsi="Cambria Math"/>
                                  <w:lang w:eastAsia="nl-NL"/>
                                </w:rPr>
                                <m:t>cap</m:t>
                              </m:r>
                            </m:sub>
                          </m:sSub>
                        </m:den>
                      </m:f>
                      <m:r>
                        <w:rPr>
                          <w:rFonts w:ascii="Cambria Math" w:hAnsi="Cambria Math"/>
                          <w:lang w:eastAsia="nl-NL"/>
                        </w:rPr>
                        <m:t>-96</m:t>
                      </m:r>
                    </m:e>
                  </m:rad>
                </m:num>
                <m:den>
                  <m:r>
                    <w:rPr>
                      <w:rFonts w:ascii="Cambria Math" w:hAnsi="Cambria Math"/>
                      <w:lang w:eastAsia="nl-NL"/>
                    </w:rPr>
                    <m:t>80-</m:t>
                  </m:r>
                  <m:f>
                    <m:fPr>
                      <m:ctrlPr>
                        <w:rPr>
                          <w:rFonts w:ascii="Cambria Math" w:hAnsi="Cambria Math"/>
                          <w:i/>
                          <w:lang w:eastAsia="nl-NL"/>
                        </w:rPr>
                      </m:ctrlPr>
                    </m:fPr>
                    <m:num>
                      <m:r>
                        <w:rPr>
                          <w:rFonts w:ascii="Cambria Math" w:hAnsi="Cambria Math"/>
                          <w:lang w:eastAsia="nl-NL"/>
                        </w:rPr>
                        <m:t>1</m:t>
                      </m:r>
                    </m:num>
                    <m:den>
                      <m:r>
                        <w:rPr>
                          <w:rFonts w:ascii="Cambria Math" w:hAnsi="Cambria Math"/>
                          <w:lang w:eastAsia="nl-NL"/>
                        </w:rPr>
                        <m:t>3</m:t>
                      </m:r>
                    </m:den>
                  </m:f>
                  <m:f>
                    <m:fPr>
                      <m:ctrlPr>
                        <w:rPr>
                          <w:rFonts w:ascii="Cambria Math" w:hAnsi="Cambria Math"/>
                          <w:i/>
                          <w:lang w:eastAsia="nl-NL"/>
                        </w:rPr>
                      </m:ctrlPr>
                    </m:fPr>
                    <m:num>
                      <m:sSub>
                        <m:sSubPr>
                          <m:ctrlPr>
                            <w:rPr>
                              <w:rFonts w:ascii="Cambria Math" w:hAnsi="Cambria Math"/>
                              <w:i/>
                              <w:lang w:eastAsia="nl-NL"/>
                            </w:rPr>
                          </m:ctrlPr>
                        </m:sSubPr>
                        <m:e>
                          <m:r>
                            <w:rPr>
                              <w:rFonts w:ascii="Cambria Math" w:hAnsi="Cambria Math"/>
                              <w:lang w:eastAsia="nl-NL"/>
                            </w:rPr>
                            <m:t>σ</m:t>
                          </m:r>
                        </m:e>
                        <m:sub>
                          <m:r>
                            <w:rPr>
                              <w:rFonts w:ascii="Cambria Math" w:hAnsi="Cambria Math"/>
                              <w:lang w:eastAsia="nl-NL"/>
                            </w:rPr>
                            <m:t>bt</m:t>
                          </m:r>
                        </m:sub>
                      </m:sSub>
                      <m:r>
                        <w:rPr>
                          <w:rFonts w:ascii="Cambria Math" w:hAnsi="Cambria Math"/>
                          <w:lang w:eastAsia="nl-NL"/>
                        </w:rPr>
                        <m:t>×</m:t>
                      </m:r>
                      <m:sSup>
                        <m:sSupPr>
                          <m:ctrlPr>
                            <w:rPr>
                              <w:rFonts w:ascii="Cambria Math" w:hAnsi="Cambria Math"/>
                              <w:i/>
                              <w:lang w:eastAsia="nl-NL"/>
                            </w:rPr>
                          </m:ctrlPr>
                        </m:sSupPr>
                        <m:e>
                          <m:r>
                            <w:rPr>
                              <w:rFonts w:ascii="Cambria Math" w:hAnsi="Cambria Math"/>
                              <w:lang w:eastAsia="nl-NL"/>
                            </w:rPr>
                            <m:t>tE</m:t>
                          </m:r>
                        </m:e>
                        <m:sup>
                          <m:r>
                            <w:rPr>
                              <w:rFonts w:ascii="Cambria Math" w:hAnsi="Cambria Math"/>
                              <w:lang w:eastAsia="nl-NL"/>
                            </w:rPr>
                            <m:t>2</m:t>
                          </m:r>
                        </m:sup>
                      </m:sSup>
                    </m:num>
                    <m:den>
                      <m:sSub>
                        <m:sSubPr>
                          <m:ctrlPr>
                            <w:rPr>
                              <w:rFonts w:ascii="Cambria Math" w:hAnsi="Cambria Math"/>
                              <w:i/>
                              <w:lang w:eastAsia="nl-NL"/>
                            </w:rPr>
                          </m:ctrlPr>
                        </m:sSubPr>
                        <m:e>
                          <m:r>
                            <w:rPr>
                              <w:rFonts w:ascii="Cambria Math" w:hAnsi="Cambria Math"/>
                              <w:lang w:eastAsia="nl-NL"/>
                            </w:rPr>
                            <m:t>M</m:t>
                          </m:r>
                        </m:e>
                        <m:sub>
                          <m:r>
                            <w:rPr>
                              <w:rFonts w:ascii="Cambria Math" w:hAnsi="Cambria Math"/>
                              <w:lang w:eastAsia="nl-NL"/>
                            </w:rPr>
                            <m:t>cap</m:t>
                          </m:r>
                        </m:sub>
                      </m:sSub>
                    </m:den>
                  </m:f>
                </m:den>
              </m:f>
            </m:e>
          </m:d>
          <m:r>
            <w:rPr>
              <w:rFonts w:ascii="Cambria Math" w:hAnsi="Cambria Math"/>
              <w:lang w:eastAsia="nl-NL"/>
            </w:rPr>
            <m:t>×tE</m:t>
          </m:r>
        </m:oMath>
      </m:oMathPara>
    </w:p>
    <w:p w14:paraId="130610B2" w14:textId="77777777" w:rsidR="00676491" w:rsidRDefault="00676491" w:rsidP="00676491">
      <w:pPr>
        <w:rPr>
          <w:lang w:eastAsia="nl-NL"/>
        </w:rPr>
      </w:pPr>
    </w:p>
    <w:p w14:paraId="6ABB48F0" w14:textId="77777777" w:rsidR="00910325" w:rsidRDefault="00910325" w:rsidP="00910325">
      <w:pPr>
        <w:rPr>
          <w:lang w:eastAsia="nl-NL"/>
        </w:rPr>
      </w:pPr>
      <w:r>
        <w:rPr>
          <w:lang w:eastAsia="nl-NL"/>
        </w:rPr>
        <w:t xml:space="preserve">De reductie van de wanddikte ten opzichte van </w:t>
      </w:r>
      <m:oMath>
        <m:sSub>
          <m:sSubPr>
            <m:ctrlPr>
              <w:rPr>
                <w:rFonts w:ascii="Cambria Math" w:hAnsi="Cambria Math"/>
                <w:i/>
              </w:rPr>
            </m:ctrlPr>
          </m:sSubPr>
          <m:e>
            <m:r>
              <w:rPr>
                <w:rFonts w:ascii="Cambria Math" w:hAnsi="Cambria Math"/>
              </w:rPr>
              <m:t>t</m:t>
            </m:r>
          </m:e>
          <m:sub>
            <m:r>
              <w:rPr>
                <w:rFonts w:ascii="Cambria Math" w:hAnsi="Cambria Math"/>
              </w:rPr>
              <m:t>σ</m:t>
            </m:r>
          </m:sub>
        </m:sSub>
      </m:oMath>
      <w:r>
        <w:rPr>
          <w:lang w:eastAsia="nl-NL"/>
        </w:rPr>
        <w:t xml:space="preserve"> geldt niet voor linings waarbij Altrohrzustand III maatgevend is; dan geldt wel dat de wanddikte t is het maximum van </w:t>
      </w:r>
      <m:oMath>
        <m:sSub>
          <m:sSubPr>
            <m:ctrlPr>
              <w:rPr>
                <w:rFonts w:ascii="Cambria Math" w:hAnsi="Cambria Math"/>
                <w:i/>
                <w:lang w:eastAsia="nl-NL"/>
              </w:rPr>
            </m:ctrlPr>
          </m:sSubPr>
          <m:e>
            <m:r>
              <w:rPr>
                <w:rFonts w:ascii="Cambria Math" w:hAnsi="Cambria Math"/>
                <w:lang w:eastAsia="nl-NL"/>
              </w:rPr>
              <m:t>t</m:t>
            </m:r>
          </m:e>
          <m:sub>
            <m:r>
              <w:rPr>
                <w:rFonts w:ascii="Cambria Math" w:hAnsi="Cambria Math"/>
                <w:lang w:eastAsia="nl-NL"/>
              </w:rPr>
              <m:t>E</m:t>
            </m:r>
          </m:sub>
        </m:sSub>
      </m:oMath>
      <w:r>
        <w:rPr>
          <w:lang w:eastAsia="nl-NL"/>
        </w:rPr>
        <w:t xml:space="preserve"> of </w:t>
      </w:r>
      <m:oMath>
        <m:sSub>
          <m:sSubPr>
            <m:ctrlPr>
              <w:rPr>
                <w:rFonts w:ascii="Cambria Math" w:hAnsi="Cambria Math"/>
                <w:i/>
              </w:rPr>
            </m:ctrlPr>
          </m:sSubPr>
          <m:e>
            <m:r>
              <w:rPr>
                <w:rFonts w:ascii="Cambria Math" w:hAnsi="Cambria Math"/>
              </w:rPr>
              <m:t>t</m:t>
            </m:r>
          </m:e>
          <m:sub>
            <m:r>
              <w:rPr>
                <w:rFonts w:ascii="Cambria Math" w:hAnsi="Cambria Math"/>
              </w:rPr>
              <m:t>σ</m:t>
            </m:r>
          </m:sub>
        </m:sSub>
      </m:oMath>
      <w:r>
        <w:rPr>
          <w:rFonts w:eastAsiaTheme="minorEastAsia"/>
        </w:rPr>
        <w:t>.</w:t>
      </w:r>
    </w:p>
    <w:p w14:paraId="2DEA1BF2" w14:textId="77777777" w:rsidR="00C53653" w:rsidRDefault="00910325" w:rsidP="00910325">
      <w:pPr>
        <w:rPr>
          <w:lang w:eastAsia="nl-NL"/>
        </w:rPr>
      </w:pPr>
      <w:r>
        <w:rPr>
          <w:lang w:eastAsia="nl-NL"/>
        </w:rPr>
        <w:t xml:space="preserve">Bij dat belastingtype is de buiging dominanter en is het tweede orde effect op de momentcapaciteit geringer. </w:t>
      </w:r>
    </w:p>
    <w:p w14:paraId="093ED6F4" w14:textId="77777777" w:rsidR="00910325" w:rsidRDefault="00910325" w:rsidP="00676491">
      <w:pPr>
        <w:rPr>
          <w:lang w:eastAsia="nl-NL"/>
        </w:rPr>
      </w:pPr>
    </w:p>
    <w:p w14:paraId="4AC8FF6B" w14:textId="61D69705" w:rsidR="00780C61" w:rsidRDefault="00780C61" w:rsidP="00F942AC">
      <w:pPr>
        <w:pStyle w:val="Ondertitel"/>
        <w:rPr>
          <w:lang w:eastAsia="nl-NL"/>
        </w:rPr>
      </w:pPr>
      <w:r>
        <w:rPr>
          <w:lang w:eastAsia="nl-NL"/>
        </w:rPr>
        <w:t>Opmerking</w:t>
      </w:r>
      <w:r w:rsidR="004F5F3A">
        <w:rPr>
          <w:lang w:eastAsia="nl-NL"/>
        </w:rPr>
        <w:t>en</w:t>
      </w:r>
    </w:p>
    <w:p w14:paraId="006C82E5" w14:textId="77777777" w:rsidR="004F5F3A" w:rsidRPr="004F5F3A" w:rsidRDefault="004F5F3A" w:rsidP="004F5F3A">
      <w:pPr>
        <w:rPr>
          <w:lang w:eastAsia="nl-NL"/>
        </w:rPr>
      </w:pPr>
    </w:p>
    <w:p w14:paraId="797F59CA" w14:textId="77777777" w:rsidR="004F5F3A" w:rsidRDefault="004F5F3A" w:rsidP="004F5F3A">
      <w:pPr>
        <w:pStyle w:val="Lijstalinea"/>
        <w:numPr>
          <w:ilvl w:val="0"/>
          <w:numId w:val="38"/>
        </w:numPr>
        <w:spacing w:line="240" w:lineRule="auto"/>
      </w:pPr>
      <w:r>
        <w:t>Er wordt vanuit gegaan dat de aannemer controleert of de dikte van de door hem berekende lining, op basis van de door hem gekozen materiaaleigenschappen, toepasbaar/uitvoerbaar is voor de betreffende diameter en locatie. Dit geldt ook ten aanzien van de eisen m.b.t. plooivorming.</w:t>
      </w:r>
    </w:p>
    <w:p w14:paraId="25A4A0A8" w14:textId="77777777" w:rsidR="004F5F3A" w:rsidRDefault="004F5F3A" w:rsidP="004F5F3A"/>
    <w:p w14:paraId="37B413B1" w14:textId="77777777" w:rsidR="004F5F3A" w:rsidRDefault="004F5F3A" w:rsidP="004F5F3A">
      <w:pPr>
        <w:pStyle w:val="Lijstalinea"/>
        <w:numPr>
          <w:ilvl w:val="0"/>
          <w:numId w:val="38"/>
        </w:numPr>
        <w:spacing w:line="240" w:lineRule="auto"/>
      </w:pPr>
      <w:r>
        <w:t>De aannemer is verplicht om materiaaleigenschappen in de tabellen te vermelden en deze waarden te onderbouwen met de nodige documenten (DIBT Zulassung, 10.000 uur test, testcertificaten m.b.t. gedeclareerde waarden etc).</w:t>
      </w:r>
    </w:p>
    <w:p w14:paraId="12642BCB" w14:textId="77777777" w:rsidR="004F5F3A" w:rsidRDefault="004F5F3A" w:rsidP="004F5F3A">
      <w:pPr>
        <w:pStyle w:val="Lijstalinea"/>
        <w:numPr>
          <w:ilvl w:val="0"/>
          <w:numId w:val="0"/>
        </w:numPr>
        <w:ind w:left="357"/>
      </w:pPr>
    </w:p>
    <w:p w14:paraId="015C713F" w14:textId="35BEDC6F" w:rsidR="004F5F3A" w:rsidRDefault="004F5F3A" w:rsidP="004F5F3A">
      <w:pPr>
        <w:pStyle w:val="Lijstalinea"/>
        <w:numPr>
          <w:ilvl w:val="0"/>
          <w:numId w:val="38"/>
        </w:numPr>
        <w:spacing w:line="240" w:lineRule="auto"/>
      </w:pPr>
      <w:r>
        <w:t xml:space="preserve">Omdat er tijdens evaluatie rekbegrenzing van de GVK liners toegepast zal worden, is het praktisch om ook vooraf </w:t>
      </w:r>
      <w:r>
        <w:rPr>
          <w:noProof/>
        </w:rPr>
        <w:drawing>
          <wp:inline distT="0" distB="0" distL="0" distR="0" wp14:anchorId="5FFECD67" wp14:editId="4D1ADC7B">
            <wp:extent cx="800100" cy="231015"/>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65433" cy="249879"/>
                    </a:xfrm>
                    <a:prstGeom prst="rect">
                      <a:avLst/>
                    </a:prstGeom>
                  </pic:spPr>
                </pic:pic>
              </a:graphicData>
            </a:graphic>
          </wp:inline>
        </w:drawing>
      </w:r>
      <w:r>
        <w:t>waarde te begrenzen. Deze waarde kan berekend worden als volgt:</w:t>
      </w:r>
      <w:r w:rsidRPr="00B31E6F">
        <w:rPr>
          <w:noProof/>
        </w:rPr>
        <w:t xml:space="preserve"> </w:t>
      </w:r>
    </w:p>
    <w:p w14:paraId="17038A26" w14:textId="5B860253" w:rsidR="00A10267" w:rsidRDefault="004F5F3A" w:rsidP="004F5F3A">
      <w:pPr>
        <w:pStyle w:val="Lijstalinea"/>
        <w:numPr>
          <w:ilvl w:val="0"/>
          <w:numId w:val="0"/>
        </w:numPr>
        <w:spacing w:line="240" w:lineRule="auto"/>
        <w:ind w:left="720"/>
      </w:pPr>
      <w:r>
        <w:rPr>
          <w:noProof/>
        </w:rPr>
        <w:drawing>
          <wp:inline distT="0" distB="0" distL="0" distR="0" wp14:anchorId="1A894263" wp14:editId="4DA01D8E">
            <wp:extent cx="2066925" cy="427175"/>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643375" cy="546311"/>
                    </a:xfrm>
                    <a:prstGeom prst="rect">
                      <a:avLst/>
                    </a:prstGeom>
                  </pic:spPr>
                </pic:pic>
              </a:graphicData>
            </a:graphic>
          </wp:inline>
        </w:drawing>
      </w:r>
      <w:r>
        <w:t xml:space="preserve"> </w:t>
      </w:r>
      <w:r w:rsidRPr="004F5F3A">
        <w:rPr>
          <w:b/>
        </w:rPr>
        <w:tab/>
      </w:r>
      <w:r w:rsidR="00A10267">
        <w:br w:type="page"/>
      </w:r>
    </w:p>
    <w:p w14:paraId="7DD7979D" w14:textId="547441B3" w:rsidR="00A10267" w:rsidRDefault="00A10267" w:rsidP="00A10267">
      <w:pPr>
        <w:pStyle w:val="Kop1"/>
        <w:rPr>
          <w:lang w:eastAsia="nl-NL"/>
        </w:rPr>
      </w:pPr>
      <w:bookmarkStart w:id="17" w:name="_Toc42869399"/>
      <w:bookmarkStart w:id="18" w:name="_Toc95827779"/>
      <w:r>
        <w:rPr>
          <w:lang w:eastAsia="nl-NL"/>
        </w:rPr>
        <w:lastRenderedPageBreak/>
        <w:t>Toelichting toetsing gerealiseerde lin</w:t>
      </w:r>
      <w:bookmarkEnd w:id="17"/>
      <w:r w:rsidR="004F5F3A">
        <w:rPr>
          <w:lang w:eastAsia="nl-NL"/>
        </w:rPr>
        <w:t>ers</w:t>
      </w:r>
      <w:bookmarkEnd w:id="18"/>
    </w:p>
    <w:p w14:paraId="019C1893" w14:textId="77777777" w:rsidR="00A10267" w:rsidRDefault="00B37A67" w:rsidP="00A10267">
      <w:pPr>
        <w:rPr>
          <w:lang w:eastAsia="nl-NL"/>
        </w:rPr>
      </w:pPr>
      <w:r>
        <w:rPr>
          <w:lang w:eastAsia="nl-NL"/>
        </w:rPr>
        <w:t xml:space="preserve">In het bestek zijn de </w:t>
      </w:r>
      <w:r w:rsidR="00A10267">
        <w:rPr>
          <w:lang w:eastAsia="nl-NL"/>
        </w:rPr>
        <w:t xml:space="preserve">minimaal vereiste wandstijfheid </w:t>
      </w:r>
      <m:oMath>
        <m:sSub>
          <m:sSubPr>
            <m:ctrlPr>
              <w:rPr>
                <w:rFonts w:ascii="Cambria Math" w:eastAsiaTheme="minorEastAsia" w:hAnsi="Cambria Math"/>
                <w:i/>
              </w:rPr>
            </m:ctrlPr>
          </m:sSubPr>
          <m:e>
            <m:r>
              <w:rPr>
                <w:rFonts w:ascii="Cambria Math" w:eastAsiaTheme="minorEastAsia" w:hAnsi="Cambria Math"/>
              </w:rPr>
              <m:t>El</m:t>
            </m:r>
          </m:e>
          <m:sub>
            <m:r>
              <w:rPr>
                <w:rFonts w:ascii="Cambria Math" w:eastAsiaTheme="minorEastAsia" w:hAnsi="Cambria Math"/>
              </w:rPr>
              <m:t>ld ∞</m:t>
            </m:r>
          </m:sub>
        </m:sSub>
      </m:oMath>
      <w:r w:rsidR="00A10267">
        <w:rPr>
          <w:lang w:eastAsia="nl-NL"/>
        </w:rPr>
        <w:t xml:space="preserve"> en de minimaal vereiste</w:t>
      </w:r>
      <w:r w:rsidR="00D313AF">
        <w:rPr>
          <w:lang w:eastAsia="nl-NL"/>
        </w:rPr>
        <w:t xml:space="preserve"> </w:t>
      </w:r>
      <w:r w:rsidR="00A10267">
        <w:rPr>
          <w:lang w:eastAsia="nl-NL"/>
        </w:rPr>
        <w:t xml:space="preserve">momentcapaciteit van de wand </w:t>
      </w:r>
      <m:oMath>
        <m:sSub>
          <m:sSubPr>
            <m:ctrlPr>
              <w:rPr>
                <w:rFonts w:ascii="Cambria Math" w:hAnsi="Cambria Math"/>
                <w:i/>
                <w:lang w:eastAsia="nl-NL"/>
              </w:rPr>
            </m:ctrlPr>
          </m:sSubPr>
          <m:e>
            <m:r>
              <w:rPr>
                <w:rFonts w:ascii="Cambria Math" w:hAnsi="Cambria Math"/>
                <w:lang w:eastAsia="nl-NL"/>
              </w:rPr>
              <m:t>M</m:t>
            </m:r>
          </m:e>
          <m:sub>
            <m:r>
              <w:rPr>
                <w:rFonts w:ascii="Cambria Math" w:hAnsi="Cambria Math"/>
                <w:lang w:eastAsia="nl-NL"/>
              </w:rPr>
              <m:t>cap∞</m:t>
            </m:r>
          </m:sub>
        </m:sSub>
      </m:oMath>
      <w:r w:rsidR="00D313AF">
        <w:rPr>
          <w:rFonts w:eastAsiaTheme="minorEastAsia"/>
          <w:lang w:eastAsia="nl-NL"/>
        </w:rPr>
        <w:t xml:space="preserve"> </w:t>
      </w:r>
      <w:r w:rsidR="00A10267">
        <w:rPr>
          <w:lang w:eastAsia="nl-NL"/>
        </w:rPr>
        <w:t>als resultaatverplichting opgenomen.</w:t>
      </w:r>
    </w:p>
    <w:p w14:paraId="5C676C35" w14:textId="77777777" w:rsidR="00A10267" w:rsidRDefault="00A10267" w:rsidP="00A10267">
      <w:pPr>
        <w:rPr>
          <w:lang w:eastAsia="nl-NL"/>
        </w:rPr>
      </w:pPr>
    </w:p>
    <w:p w14:paraId="06AF1EED" w14:textId="0823D246" w:rsidR="00B37A67" w:rsidRDefault="00A10267" w:rsidP="00B37A67">
      <w:pPr>
        <w:rPr>
          <w:lang w:eastAsia="nl-NL"/>
        </w:rPr>
      </w:pPr>
      <w:r>
        <w:rPr>
          <w:lang w:eastAsia="nl-NL"/>
        </w:rPr>
        <w:t xml:space="preserve">In </w:t>
      </w:r>
      <w:r w:rsidR="004F5F3A">
        <w:rPr>
          <w:lang w:eastAsia="nl-NL"/>
        </w:rPr>
        <w:t>de deel 3</w:t>
      </w:r>
      <w:r>
        <w:rPr>
          <w:lang w:eastAsia="nl-NL"/>
        </w:rPr>
        <w:t xml:space="preserve"> van het bestek is aangegeven dat bij de analyse van de beproevingsresultaten </w:t>
      </w:r>
      <w:r w:rsidR="00B37A67">
        <w:rPr>
          <w:lang w:eastAsia="nl-NL"/>
        </w:rPr>
        <w:t xml:space="preserve">van de </w:t>
      </w:r>
      <w:r>
        <w:rPr>
          <w:lang w:eastAsia="nl-NL"/>
        </w:rPr>
        <w:t xml:space="preserve">proefstukken de representatieve waarde van de </w:t>
      </w:r>
      <m:oMath>
        <m:sSub>
          <m:sSubPr>
            <m:ctrlPr>
              <w:rPr>
                <w:rFonts w:ascii="Cambria Math" w:eastAsiaTheme="minorEastAsia" w:hAnsi="Cambria Math"/>
                <w:i/>
              </w:rPr>
            </m:ctrlPr>
          </m:sSubPr>
          <m:e>
            <m:r>
              <w:rPr>
                <w:rFonts w:ascii="Cambria Math" w:eastAsiaTheme="minorEastAsia" w:hAnsi="Cambria Math"/>
              </w:rPr>
              <m:t>El</m:t>
            </m:r>
          </m:e>
          <m:sub>
            <m:r>
              <w:rPr>
                <w:rFonts w:ascii="Cambria Math" w:eastAsiaTheme="minorEastAsia" w:hAnsi="Cambria Math"/>
              </w:rPr>
              <m:t>ld ∞</m:t>
            </m:r>
          </m:sub>
        </m:sSub>
      </m:oMath>
      <w:r>
        <w:rPr>
          <w:lang w:eastAsia="nl-NL"/>
        </w:rPr>
        <w:t xml:space="preserve"> en </w:t>
      </w:r>
      <m:oMath>
        <m:sSub>
          <m:sSubPr>
            <m:ctrlPr>
              <w:rPr>
                <w:rFonts w:ascii="Cambria Math" w:hAnsi="Cambria Math"/>
                <w:i/>
                <w:lang w:eastAsia="nl-NL"/>
              </w:rPr>
            </m:ctrlPr>
          </m:sSubPr>
          <m:e>
            <m:r>
              <w:rPr>
                <w:rFonts w:ascii="Cambria Math" w:hAnsi="Cambria Math"/>
                <w:lang w:eastAsia="nl-NL"/>
              </w:rPr>
              <m:t>M</m:t>
            </m:r>
          </m:e>
          <m:sub>
            <m:r>
              <w:rPr>
                <w:rFonts w:ascii="Cambria Math" w:hAnsi="Cambria Math"/>
                <w:lang w:eastAsia="nl-NL"/>
              </w:rPr>
              <m:t>cap∞</m:t>
            </m:r>
          </m:sub>
        </m:sSub>
      </m:oMath>
      <w:r w:rsidR="00B37A67">
        <w:rPr>
          <w:rFonts w:eastAsiaTheme="minorEastAsia"/>
          <w:lang w:eastAsia="nl-NL"/>
        </w:rPr>
        <w:t xml:space="preserve"> </w:t>
      </w:r>
      <w:r w:rsidR="00B37A67">
        <w:rPr>
          <w:lang w:eastAsia="nl-NL"/>
        </w:rPr>
        <w:t xml:space="preserve">minimaal </w:t>
      </w:r>
      <m:oMath>
        <m:sSub>
          <m:sSubPr>
            <m:ctrlPr>
              <w:rPr>
                <w:rFonts w:ascii="Cambria Math" w:eastAsiaTheme="minorEastAsia" w:hAnsi="Cambria Math"/>
                <w:i/>
              </w:rPr>
            </m:ctrlPr>
          </m:sSubPr>
          <m:e>
            <m:r>
              <w:rPr>
                <w:rFonts w:ascii="Cambria Math" w:eastAsiaTheme="minorEastAsia" w:hAnsi="Cambria Math"/>
              </w:rPr>
              <m:t>El</m:t>
            </m:r>
          </m:e>
          <m:sub>
            <m:r>
              <w:rPr>
                <w:rFonts w:ascii="Cambria Math" w:eastAsiaTheme="minorEastAsia" w:hAnsi="Cambria Math"/>
              </w:rPr>
              <m:t>ld eis</m:t>
            </m:r>
          </m:sub>
        </m:sSub>
      </m:oMath>
      <w:r w:rsidR="00B37A67">
        <w:rPr>
          <w:lang w:eastAsia="nl-NL"/>
        </w:rPr>
        <w:t xml:space="preserve"> en </w:t>
      </w:r>
      <m:oMath>
        <m:sSub>
          <m:sSubPr>
            <m:ctrlPr>
              <w:rPr>
                <w:rFonts w:ascii="Cambria Math" w:hAnsi="Cambria Math"/>
                <w:i/>
                <w:lang w:eastAsia="nl-NL"/>
              </w:rPr>
            </m:ctrlPr>
          </m:sSubPr>
          <m:e>
            <m:r>
              <w:rPr>
                <w:rFonts w:ascii="Cambria Math" w:hAnsi="Cambria Math"/>
                <w:lang w:eastAsia="nl-NL"/>
              </w:rPr>
              <m:t>M</m:t>
            </m:r>
          </m:e>
          <m:sub>
            <m:r>
              <w:rPr>
                <w:rFonts w:ascii="Cambria Math" w:hAnsi="Cambria Math"/>
                <w:lang w:eastAsia="nl-NL"/>
              </w:rPr>
              <m:t>cap eis</m:t>
            </m:r>
          </m:sub>
        </m:sSub>
      </m:oMath>
      <w:r w:rsidR="00B37A67">
        <w:rPr>
          <w:lang w:eastAsia="nl-NL"/>
        </w:rPr>
        <w:t xml:space="preserve"> moeten bedragen.</w:t>
      </w:r>
    </w:p>
    <w:p w14:paraId="074217BC" w14:textId="77777777" w:rsidR="00B37A67" w:rsidRDefault="00B37A67" w:rsidP="00B37A67">
      <w:pPr>
        <w:rPr>
          <w:lang w:eastAsia="nl-NL"/>
        </w:rPr>
      </w:pPr>
      <w:r>
        <w:rPr>
          <w:lang w:eastAsia="nl-NL"/>
        </w:rPr>
        <w:t xml:space="preserve">Dus geldt </w:t>
      </w:r>
      <m:oMath>
        <m:sSub>
          <m:sSubPr>
            <m:ctrlPr>
              <w:rPr>
                <w:rFonts w:ascii="Cambria Math" w:eastAsiaTheme="minorEastAsia" w:hAnsi="Cambria Math"/>
                <w:i/>
              </w:rPr>
            </m:ctrlPr>
          </m:sSubPr>
          <m:e>
            <m:r>
              <w:rPr>
                <w:rFonts w:ascii="Cambria Math" w:eastAsiaTheme="minorEastAsia" w:hAnsi="Cambria Math"/>
              </w:rPr>
              <m:t>El</m:t>
            </m:r>
          </m:e>
          <m:sub>
            <m:r>
              <w:rPr>
                <w:rFonts w:ascii="Cambria Math" w:eastAsiaTheme="minorEastAsia" w:hAnsi="Cambria Math"/>
              </w:rPr>
              <m:t>ld rep</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El</m:t>
            </m:r>
          </m:e>
          <m:sub>
            <m:r>
              <w:rPr>
                <w:rFonts w:ascii="Cambria Math" w:eastAsiaTheme="minorEastAsia" w:hAnsi="Cambria Math"/>
              </w:rPr>
              <m:t>ld eis</m:t>
            </m:r>
          </m:sub>
        </m:sSub>
      </m:oMath>
      <w:r>
        <w:rPr>
          <w:lang w:eastAsia="nl-NL"/>
        </w:rPr>
        <w:t xml:space="preserve">EIeis en </w:t>
      </w:r>
      <m:oMath>
        <m:sSub>
          <m:sSubPr>
            <m:ctrlPr>
              <w:rPr>
                <w:rFonts w:ascii="Cambria Math" w:hAnsi="Cambria Math"/>
                <w:i/>
                <w:lang w:eastAsia="nl-NL"/>
              </w:rPr>
            </m:ctrlPr>
          </m:sSubPr>
          <m:e>
            <m:r>
              <w:rPr>
                <w:rFonts w:ascii="Cambria Math" w:hAnsi="Cambria Math"/>
                <w:lang w:eastAsia="nl-NL"/>
              </w:rPr>
              <m:t>M</m:t>
            </m:r>
          </m:e>
          <m:sub>
            <m:r>
              <w:rPr>
                <w:rFonts w:ascii="Cambria Math" w:hAnsi="Cambria Math"/>
                <w:lang w:eastAsia="nl-NL"/>
              </w:rPr>
              <m:t>cap rep</m:t>
            </m:r>
          </m:sub>
        </m:sSub>
        <m:r>
          <w:rPr>
            <w:rFonts w:ascii="Cambria Math" w:hAnsi="Cambria Math"/>
            <w:lang w:eastAsia="nl-NL"/>
          </w:rPr>
          <m:t>≥</m:t>
        </m:r>
        <m:sSub>
          <m:sSubPr>
            <m:ctrlPr>
              <w:rPr>
                <w:rFonts w:ascii="Cambria Math" w:hAnsi="Cambria Math"/>
                <w:i/>
                <w:lang w:eastAsia="nl-NL"/>
              </w:rPr>
            </m:ctrlPr>
          </m:sSubPr>
          <m:e>
            <m:r>
              <w:rPr>
                <w:rFonts w:ascii="Cambria Math" w:hAnsi="Cambria Math"/>
                <w:lang w:eastAsia="nl-NL"/>
              </w:rPr>
              <m:t>M</m:t>
            </m:r>
          </m:e>
          <m:sub>
            <m:r>
              <w:rPr>
                <w:rFonts w:ascii="Cambria Math" w:hAnsi="Cambria Math"/>
                <w:lang w:eastAsia="nl-NL"/>
              </w:rPr>
              <m:t>cap eis</m:t>
            </m:r>
          </m:sub>
        </m:sSub>
      </m:oMath>
    </w:p>
    <w:p w14:paraId="0D952C2A" w14:textId="77777777" w:rsidR="00B37A67" w:rsidRDefault="00B37A67" w:rsidP="00B37A67">
      <w:pPr>
        <w:rPr>
          <w:lang w:eastAsia="nl-NL"/>
        </w:rPr>
      </w:pPr>
    </w:p>
    <w:p w14:paraId="0E4AE50C" w14:textId="77777777" w:rsidR="004A3411" w:rsidRDefault="004A3411" w:rsidP="004A3411">
      <w:pPr>
        <w:pStyle w:val="Plattetekst"/>
        <w:rPr>
          <w:rFonts w:ascii="Times New Roman" w:hAnsi="Times New Roman" w:cs="Times New Roman"/>
          <w:noProof/>
          <w:sz w:val="24"/>
          <w:szCs w:val="24"/>
        </w:rPr>
      </w:pPr>
      <w:r>
        <w:rPr>
          <w:rFonts w:ascii="Times New Roman" w:hAnsi="Times New Roman" w:cs="Times New Roman"/>
          <w:noProof/>
          <w:sz w:val="24"/>
          <w:szCs w:val="24"/>
        </w:rPr>
        <w:t>Bij de analyse van de beproevingsresultaten van een gerealiseerde lining wordt als volgt te werk gegaan.</w:t>
      </w:r>
    </w:p>
    <w:p w14:paraId="6A41C630" w14:textId="77777777" w:rsidR="004A3411" w:rsidRDefault="004A3411" w:rsidP="004A3411">
      <w:pPr>
        <w:pStyle w:val="Plattetekst"/>
        <w:rPr>
          <w:rFonts w:ascii="Times New Roman" w:hAnsi="Times New Roman" w:cs="Times New Roman"/>
          <w:noProof/>
          <w:sz w:val="24"/>
          <w:szCs w:val="24"/>
        </w:rPr>
      </w:pPr>
    </w:p>
    <w:p w14:paraId="6864BE34" w14:textId="77777777" w:rsidR="004A3411" w:rsidRDefault="004A3411" w:rsidP="004A3411">
      <w:pPr>
        <w:ind w:right="290"/>
        <w:rPr>
          <w:spacing w:val="1"/>
        </w:rPr>
      </w:pPr>
      <w:r>
        <w:t>V</w:t>
      </w:r>
      <w:r>
        <w:rPr>
          <w:spacing w:val="1"/>
        </w:rPr>
        <w:t>ij</w:t>
      </w:r>
      <w:r>
        <w:t>f</w:t>
      </w:r>
      <w:r>
        <w:rPr>
          <w:spacing w:val="-5"/>
        </w:rPr>
        <w:t xml:space="preserve"> </w:t>
      </w:r>
      <w:r>
        <w:rPr>
          <w:spacing w:val="-1"/>
        </w:rPr>
        <w:t>r</w:t>
      </w:r>
      <w:r>
        <w:t>epen</w:t>
      </w:r>
      <w:r>
        <w:rPr>
          <w:spacing w:val="-5"/>
        </w:rPr>
        <w:t xml:space="preserve"> </w:t>
      </w:r>
      <w:r>
        <w:t>wo</w:t>
      </w:r>
      <w:r>
        <w:rPr>
          <w:spacing w:val="1"/>
        </w:rPr>
        <w:t>r</w:t>
      </w:r>
      <w:r>
        <w:t>den</w:t>
      </w:r>
      <w:r>
        <w:rPr>
          <w:spacing w:val="-7"/>
        </w:rPr>
        <w:t xml:space="preserve"> </w:t>
      </w:r>
      <w:r>
        <w:t>bep</w:t>
      </w:r>
      <w:r>
        <w:rPr>
          <w:spacing w:val="1"/>
        </w:rPr>
        <w:t>r</w:t>
      </w:r>
      <w:r>
        <w:rPr>
          <w:spacing w:val="-1"/>
        </w:rPr>
        <w:t>o</w:t>
      </w:r>
      <w:r>
        <w:t>e</w:t>
      </w:r>
      <w:r>
        <w:rPr>
          <w:spacing w:val="-1"/>
        </w:rPr>
        <w:t>f</w:t>
      </w:r>
      <w:r>
        <w:t>d</w:t>
      </w:r>
      <w:r>
        <w:rPr>
          <w:spacing w:val="-9"/>
        </w:rPr>
        <w:t xml:space="preserve"> </w:t>
      </w:r>
      <w:r>
        <w:t>door</w:t>
      </w:r>
      <w:r>
        <w:rPr>
          <w:spacing w:val="-2"/>
        </w:rPr>
        <w:t xml:space="preserve"> m</w:t>
      </w:r>
      <w:r>
        <w:rPr>
          <w:spacing w:val="1"/>
        </w:rPr>
        <w:t>i</w:t>
      </w:r>
      <w:r>
        <w:t>ddel</w:t>
      </w:r>
      <w:r>
        <w:rPr>
          <w:spacing w:val="-7"/>
        </w:rPr>
        <w:t xml:space="preserve"> </w:t>
      </w:r>
      <w:r>
        <w:t>van</w:t>
      </w:r>
      <w:r>
        <w:rPr>
          <w:spacing w:val="-3"/>
        </w:rPr>
        <w:t xml:space="preserve"> </w:t>
      </w:r>
      <w:r>
        <w:t>de</w:t>
      </w:r>
      <w:r>
        <w:rPr>
          <w:spacing w:val="-3"/>
        </w:rPr>
        <w:t xml:space="preserve"> </w:t>
      </w:r>
      <w:r>
        <w:t>d</w:t>
      </w:r>
      <w:r>
        <w:rPr>
          <w:spacing w:val="1"/>
        </w:rPr>
        <w:t>ri</w:t>
      </w:r>
      <w:r>
        <w:t>epu</w:t>
      </w:r>
      <w:r>
        <w:rPr>
          <w:spacing w:val="-1"/>
        </w:rPr>
        <w:t>n</w:t>
      </w:r>
      <w:r>
        <w:rPr>
          <w:spacing w:val="1"/>
        </w:rPr>
        <w:t>t</w:t>
      </w:r>
      <w:r>
        <w:t>bu</w:t>
      </w:r>
      <w:r>
        <w:rPr>
          <w:spacing w:val="1"/>
        </w:rPr>
        <w:t>i</w:t>
      </w:r>
      <w:r>
        <w:rPr>
          <w:spacing w:val="-1"/>
        </w:rPr>
        <w:t>g</w:t>
      </w:r>
      <w:r>
        <w:t>p</w:t>
      </w:r>
      <w:r>
        <w:rPr>
          <w:spacing w:val="1"/>
        </w:rPr>
        <w:t>r</w:t>
      </w:r>
      <w:r>
        <w:t>oef</w:t>
      </w:r>
      <w:r>
        <w:rPr>
          <w:spacing w:val="-18"/>
        </w:rPr>
        <w:t xml:space="preserve"> </w:t>
      </w:r>
      <w:r>
        <w:t>vo</w:t>
      </w:r>
      <w:r>
        <w:rPr>
          <w:spacing w:val="1"/>
        </w:rPr>
        <w:t>l</w:t>
      </w:r>
      <w:r>
        <w:t>ge</w:t>
      </w:r>
      <w:r>
        <w:rPr>
          <w:spacing w:val="-1"/>
        </w:rPr>
        <w:t>n</w:t>
      </w:r>
      <w:r>
        <w:t>s</w:t>
      </w:r>
      <w:r>
        <w:rPr>
          <w:spacing w:val="-7"/>
        </w:rPr>
        <w:t xml:space="preserve"> </w:t>
      </w:r>
      <w:r>
        <w:t>D</w:t>
      </w:r>
      <w:r>
        <w:rPr>
          <w:spacing w:val="1"/>
        </w:rPr>
        <w:t>I</w:t>
      </w:r>
      <w:r>
        <w:t>N EN</w:t>
      </w:r>
      <w:r>
        <w:rPr>
          <w:spacing w:val="-3"/>
        </w:rPr>
        <w:t xml:space="preserve"> </w:t>
      </w:r>
      <w:r>
        <w:rPr>
          <w:spacing w:val="1"/>
        </w:rPr>
        <w:t>I</w:t>
      </w:r>
      <w:r>
        <w:t>SO</w:t>
      </w:r>
      <w:r>
        <w:rPr>
          <w:spacing w:val="-4"/>
        </w:rPr>
        <w:t xml:space="preserve"> </w:t>
      </w:r>
      <w:r>
        <w:t>17</w:t>
      </w:r>
      <w:r>
        <w:rPr>
          <w:spacing w:val="1"/>
        </w:rPr>
        <w:t>8</w:t>
      </w:r>
    </w:p>
    <w:p w14:paraId="1CA74ADD" w14:textId="77777777" w:rsidR="004A3411" w:rsidRDefault="004A3411" w:rsidP="004A3411">
      <w:pPr>
        <w:ind w:right="290"/>
        <w:rPr>
          <w:spacing w:val="1"/>
        </w:rPr>
      </w:pPr>
    </w:p>
    <w:p w14:paraId="58EFD03C" w14:textId="77777777" w:rsidR="004A3411" w:rsidRDefault="004A3411" w:rsidP="004A3411">
      <w:pPr>
        <w:tabs>
          <w:tab w:val="left" w:pos="1580"/>
        </w:tabs>
        <w:spacing w:before="29"/>
        <w:ind w:right="-20"/>
      </w:pPr>
      <w:r>
        <w:rPr>
          <w:b/>
          <w:bCs/>
          <w:u w:val="thick" w:color="000000"/>
        </w:rPr>
        <w:t>S</w:t>
      </w:r>
      <w:r>
        <w:rPr>
          <w:b/>
          <w:bCs/>
          <w:spacing w:val="1"/>
          <w:u w:val="thick" w:color="000000"/>
        </w:rPr>
        <w:t>t</w:t>
      </w:r>
      <w:r>
        <w:rPr>
          <w:b/>
          <w:bCs/>
          <w:u w:val="thick" w:color="000000"/>
        </w:rPr>
        <w:t>ap</w:t>
      </w:r>
      <w:r>
        <w:rPr>
          <w:b/>
          <w:bCs/>
          <w:spacing w:val="-5"/>
          <w:u w:val="thick" w:color="000000"/>
        </w:rPr>
        <w:t xml:space="preserve"> </w:t>
      </w:r>
      <w:r>
        <w:rPr>
          <w:b/>
          <w:bCs/>
          <w:u w:val="thick" w:color="000000"/>
        </w:rPr>
        <w:t>1</w:t>
      </w:r>
      <w:r>
        <w:rPr>
          <w:b/>
          <w:bCs/>
          <w:spacing w:val="-59"/>
        </w:rPr>
        <w:t xml:space="preserve"> </w:t>
      </w:r>
      <w:r>
        <w:rPr>
          <w:b/>
          <w:bCs/>
        </w:rPr>
        <w:tab/>
      </w:r>
      <w:r>
        <w:t>Con</w:t>
      </w:r>
      <w:r>
        <w:rPr>
          <w:spacing w:val="1"/>
        </w:rPr>
        <w:t>tr</w:t>
      </w:r>
      <w:r>
        <w:t>o</w:t>
      </w:r>
      <w:r>
        <w:rPr>
          <w:spacing w:val="1"/>
        </w:rPr>
        <w:t>l</w:t>
      </w:r>
      <w:r>
        <w:t>e</w:t>
      </w:r>
      <w:r>
        <w:rPr>
          <w:spacing w:val="-8"/>
        </w:rPr>
        <w:t xml:space="preserve"> </w:t>
      </w:r>
      <w:r>
        <w:t>op</w:t>
      </w:r>
      <w:r>
        <w:rPr>
          <w:spacing w:val="-3"/>
        </w:rPr>
        <w:t xml:space="preserve"> </w:t>
      </w:r>
      <w:r>
        <w:t>de</w:t>
      </w:r>
      <w:r>
        <w:rPr>
          <w:spacing w:val="-2"/>
        </w:rPr>
        <w:t xml:space="preserve"> </w:t>
      </w:r>
      <w:r>
        <w:t>va</w:t>
      </w:r>
      <w:r>
        <w:rPr>
          <w:spacing w:val="1"/>
        </w:rPr>
        <w:t>li</w:t>
      </w:r>
      <w:r>
        <w:rPr>
          <w:spacing w:val="-1"/>
        </w:rPr>
        <w:t>d</w:t>
      </w:r>
      <w:r>
        <w:rPr>
          <w:spacing w:val="1"/>
        </w:rPr>
        <w:t>it</w:t>
      </w:r>
      <w:r>
        <w:rPr>
          <w:spacing w:val="-1"/>
        </w:rPr>
        <w:t>e</w:t>
      </w:r>
      <w:r>
        <w:rPr>
          <w:spacing w:val="1"/>
        </w:rPr>
        <w:t>i</w:t>
      </w:r>
      <w:r>
        <w:t>t</w:t>
      </w:r>
      <w:r>
        <w:rPr>
          <w:spacing w:val="-10"/>
        </w:rPr>
        <w:t xml:space="preserve"> </w:t>
      </w:r>
      <w:r>
        <w:t>van</w:t>
      </w:r>
      <w:r>
        <w:rPr>
          <w:spacing w:val="-3"/>
        </w:rPr>
        <w:t xml:space="preserve"> </w:t>
      </w:r>
      <w:r>
        <w:t>de</w:t>
      </w:r>
      <w:r>
        <w:rPr>
          <w:spacing w:val="-2"/>
        </w:rPr>
        <w:t xml:space="preserve"> </w:t>
      </w:r>
      <w:r>
        <w:t>k</w:t>
      </w:r>
      <w:r>
        <w:rPr>
          <w:spacing w:val="1"/>
        </w:rPr>
        <w:t>r</w:t>
      </w:r>
      <w:r>
        <w:t>u</w:t>
      </w:r>
      <w:r>
        <w:rPr>
          <w:spacing w:val="1"/>
        </w:rPr>
        <w:t>i</w:t>
      </w:r>
      <w:r>
        <w:rPr>
          <w:spacing w:val="-1"/>
        </w:rPr>
        <w:t>pf</w:t>
      </w:r>
      <w:r>
        <w:t>ac</w:t>
      </w:r>
      <w:r>
        <w:rPr>
          <w:spacing w:val="1"/>
        </w:rPr>
        <w:t>t</w:t>
      </w:r>
      <w:r>
        <w:t>or</w:t>
      </w:r>
    </w:p>
    <w:p w14:paraId="0314605F" w14:textId="77777777" w:rsidR="004A3411" w:rsidRDefault="004A3411" w:rsidP="004A3411">
      <w:pPr>
        <w:tabs>
          <w:tab w:val="left" w:pos="1580"/>
        </w:tabs>
        <w:spacing w:before="29"/>
        <w:ind w:right="-20"/>
      </w:pPr>
    </w:p>
    <w:p w14:paraId="3FC1D66E" w14:textId="77777777" w:rsidR="004A3411" w:rsidRDefault="004A3411" w:rsidP="004A3411">
      <w:pPr>
        <w:spacing w:before="3" w:line="276" w:lineRule="exact"/>
        <w:ind w:left="177" w:right="134"/>
      </w:pPr>
      <w:r>
        <w:t>A</w:t>
      </w:r>
      <w:r>
        <w:rPr>
          <w:spacing w:val="1"/>
        </w:rPr>
        <w:t>l</w:t>
      </w:r>
      <w:r>
        <w:t>s</w:t>
      </w:r>
      <w:r>
        <w:rPr>
          <w:spacing w:val="-3"/>
        </w:rPr>
        <w:t xml:space="preserve"> </w:t>
      </w:r>
      <w:r>
        <w:t>de</w:t>
      </w:r>
      <w:r>
        <w:rPr>
          <w:spacing w:val="-2"/>
        </w:rPr>
        <w:t xml:space="preserve"> </w:t>
      </w:r>
      <w:r>
        <w:t>E</w:t>
      </w:r>
      <w:r>
        <w:rPr>
          <w:position w:val="-3"/>
          <w:sz w:val="16"/>
          <w:szCs w:val="16"/>
        </w:rPr>
        <w:t>0</w:t>
      </w:r>
      <w:r>
        <w:rPr>
          <w:spacing w:val="-2"/>
          <w:position w:val="-3"/>
          <w:sz w:val="16"/>
          <w:szCs w:val="16"/>
        </w:rPr>
        <w:t xml:space="preserve"> </w:t>
      </w:r>
      <w:r>
        <w:rPr>
          <w:spacing w:val="1"/>
          <w:position w:val="-3"/>
          <w:sz w:val="16"/>
          <w:szCs w:val="16"/>
        </w:rPr>
        <w:t>ge</w:t>
      </w:r>
      <w:r>
        <w:rPr>
          <w:position w:val="-3"/>
          <w:sz w:val="16"/>
          <w:szCs w:val="16"/>
        </w:rPr>
        <w:t>m</w:t>
      </w:r>
      <w:r>
        <w:rPr>
          <w:spacing w:val="-5"/>
          <w:position w:val="-3"/>
          <w:sz w:val="16"/>
          <w:szCs w:val="16"/>
        </w:rPr>
        <w:t xml:space="preserve"> </w:t>
      </w:r>
      <w:r>
        <w:rPr>
          <w:spacing w:val="1"/>
          <w:position w:val="-3"/>
          <w:sz w:val="16"/>
          <w:szCs w:val="16"/>
        </w:rPr>
        <w:t>g</w:t>
      </w:r>
      <w:r>
        <w:rPr>
          <w:position w:val="-3"/>
          <w:sz w:val="16"/>
          <w:szCs w:val="16"/>
        </w:rPr>
        <w:t>erealise</w:t>
      </w:r>
      <w:r>
        <w:rPr>
          <w:spacing w:val="1"/>
          <w:position w:val="-3"/>
          <w:sz w:val="16"/>
          <w:szCs w:val="16"/>
        </w:rPr>
        <w:t>e</w:t>
      </w:r>
      <w:r>
        <w:rPr>
          <w:position w:val="-3"/>
          <w:sz w:val="16"/>
          <w:szCs w:val="16"/>
        </w:rPr>
        <w:t xml:space="preserve">rd </w:t>
      </w:r>
      <w:r>
        <w:rPr>
          <w:spacing w:val="12"/>
          <w:position w:val="-3"/>
          <w:sz w:val="16"/>
          <w:szCs w:val="16"/>
        </w:rPr>
        <w:t xml:space="preserve"> </w:t>
      </w:r>
      <w:r>
        <w:t>≥</w:t>
      </w:r>
      <w:r>
        <w:rPr>
          <w:spacing w:val="-1"/>
        </w:rPr>
        <w:t xml:space="preserve">  </w:t>
      </w:r>
      <w:r>
        <w:t>E</w:t>
      </w:r>
      <w:r>
        <w:rPr>
          <w:position w:val="-3"/>
          <w:sz w:val="16"/>
          <w:szCs w:val="16"/>
        </w:rPr>
        <w:t>0</w:t>
      </w:r>
      <w:r>
        <w:rPr>
          <w:spacing w:val="-2"/>
          <w:position w:val="-3"/>
          <w:sz w:val="16"/>
          <w:szCs w:val="16"/>
        </w:rPr>
        <w:t xml:space="preserve"> </w:t>
      </w:r>
      <w:r>
        <w:rPr>
          <w:spacing w:val="1"/>
          <w:position w:val="-3"/>
          <w:sz w:val="16"/>
          <w:szCs w:val="16"/>
        </w:rPr>
        <w:t>g</w:t>
      </w:r>
      <w:r>
        <w:rPr>
          <w:position w:val="-3"/>
          <w:sz w:val="16"/>
          <w:szCs w:val="16"/>
        </w:rPr>
        <w:t>e</w:t>
      </w:r>
      <w:r>
        <w:rPr>
          <w:spacing w:val="1"/>
          <w:position w:val="-3"/>
          <w:sz w:val="16"/>
          <w:szCs w:val="16"/>
        </w:rPr>
        <w:t>d</w:t>
      </w:r>
      <w:r>
        <w:rPr>
          <w:position w:val="-3"/>
          <w:sz w:val="16"/>
          <w:szCs w:val="16"/>
        </w:rPr>
        <w:t>eclareerd</w:t>
      </w:r>
      <w:r>
        <w:rPr>
          <w:spacing w:val="-8"/>
          <w:position w:val="-3"/>
          <w:sz w:val="16"/>
          <w:szCs w:val="16"/>
        </w:rPr>
        <w:t xml:space="preserve"> </w:t>
      </w:r>
      <w:r>
        <w:t>dan</w:t>
      </w:r>
      <w:r>
        <w:rPr>
          <w:spacing w:val="-2"/>
        </w:rPr>
        <w:t xml:space="preserve"> </w:t>
      </w:r>
      <w:r>
        <w:t>wo</w:t>
      </w:r>
      <w:r>
        <w:rPr>
          <w:spacing w:val="1"/>
        </w:rPr>
        <w:t>r</w:t>
      </w:r>
      <w:r>
        <w:t>dt</w:t>
      </w:r>
      <w:r>
        <w:rPr>
          <w:spacing w:val="-6"/>
        </w:rPr>
        <w:t xml:space="preserve"> </w:t>
      </w:r>
      <w:r>
        <w:t>de</w:t>
      </w:r>
      <w:r>
        <w:rPr>
          <w:spacing w:val="-2"/>
        </w:rPr>
        <w:t xml:space="preserve"> </w:t>
      </w:r>
      <w:r>
        <w:t>u</w:t>
      </w:r>
      <w:r>
        <w:rPr>
          <w:spacing w:val="-1"/>
        </w:rPr>
        <w:t>i</w:t>
      </w:r>
      <w:r>
        <w:rPr>
          <w:spacing w:val="1"/>
        </w:rPr>
        <w:t>t</w:t>
      </w:r>
      <w:r>
        <w:t>ha</w:t>
      </w:r>
      <w:r>
        <w:rPr>
          <w:spacing w:val="1"/>
        </w:rPr>
        <w:t>r</w:t>
      </w:r>
      <w:r>
        <w:rPr>
          <w:spacing w:val="-1"/>
        </w:rPr>
        <w:t>d</w:t>
      </w:r>
      <w:r>
        <w:rPr>
          <w:spacing w:val="1"/>
        </w:rPr>
        <w:t>i</w:t>
      </w:r>
      <w:r>
        <w:t>ng</w:t>
      </w:r>
      <w:r>
        <w:rPr>
          <w:spacing w:val="-10"/>
        </w:rPr>
        <w:t xml:space="preserve"> </w:t>
      </w:r>
      <w:r>
        <w:t>van</w:t>
      </w:r>
      <w:r>
        <w:rPr>
          <w:spacing w:val="-3"/>
        </w:rPr>
        <w:t xml:space="preserve"> </w:t>
      </w:r>
      <w:r>
        <w:t>de</w:t>
      </w:r>
      <w:r>
        <w:rPr>
          <w:spacing w:val="-2"/>
        </w:rPr>
        <w:t xml:space="preserve"> </w:t>
      </w:r>
      <w:r>
        <w:rPr>
          <w:spacing w:val="-1"/>
        </w:rPr>
        <w:t>li</w:t>
      </w:r>
      <w:r>
        <w:t>ner</w:t>
      </w:r>
      <w:r>
        <w:rPr>
          <w:spacing w:val="-4"/>
        </w:rPr>
        <w:t xml:space="preserve"> </w:t>
      </w:r>
      <w:r>
        <w:t>a</w:t>
      </w:r>
      <w:r>
        <w:rPr>
          <w:spacing w:val="1"/>
        </w:rPr>
        <w:t>l</w:t>
      </w:r>
      <w:r>
        <w:t>s</w:t>
      </w:r>
      <w:r>
        <w:rPr>
          <w:spacing w:val="-3"/>
        </w:rPr>
        <w:t xml:space="preserve"> </w:t>
      </w:r>
      <w:r>
        <w:t>v</w:t>
      </w:r>
      <w:r>
        <w:rPr>
          <w:spacing w:val="-1"/>
        </w:rPr>
        <w:t>o</w:t>
      </w:r>
      <w:r>
        <w:rPr>
          <w:spacing w:val="1"/>
        </w:rPr>
        <w:t>l</w:t>
      </w:r>
      <w:r>
        <w:rPr>
          <w:spacing w:val="-1"/>
        </w:rPr>
        <w:t>d</w:t>
      </w:r>
      <w:r>
        <w:t>oende beschouwd.</w:t>
      </w:r>
    </w:p>
    <w:p w14:paraId="0A4C2377" w14:textId="77777777" w:rsidR="004A3411" w:rsidRDefault="004A3411" w:rsidP="004A3411">
      <w:pPr>
        <w:spacing w:line="276" w:lineRule="exact"/>
        <w:ind w:left="177" w:right="130"/>
      </w:pPr>
      <w:r>
        <w:rPr>
          <w:spacing w:val="-1"/>
        </w:rPr>
        <w:t>W</w:t>
      </w:r>
      <w:r>
        <w:t>o</w:t>
      </w:r>
      <w:r>
        <w:rPr>
          <w:spacing w:val="1"/>
        </w:rPr>
        <w:t>r</w:t>
      </w:r>
      <w:r>
        <w:t>dt</w:t>
      </w:r>
      <w:r>
        <w:rPr>
          <w:spacing w:val="-6"/>
        </w:rPr>
        <w:t xml:space="preserve"> </w:t>
      </w:r>
      <w:r>
        <w:t>n</w:t>
      </w:r>
      <w:r>
        <w:rPr>
          <w:spacing w:val="1"/>
        </w:rPr>
        <w:t>i</w:t>
      </w:r>
      <w:r>
        <w:t>et</w:t>
      </w:r>
      <w:r>
        <w:rPr>
          <w:spacing w:val="-4"/>
        </w:rPr>
        <w:t xml:space="preserve"> </w:t>
      </w:r>
      <w:r>
        <w:rPr>
          <w:spacing w:val="-1"/>
        </w:rPr>
        <w:t>a</w:t>
      </w:r>
      <w:r>
        <w:t>an</w:t>
      </w:r>
      <w:r>
        <w:rPr>
          <w:spacing w:val="-3"/>
        </w:rPr>
        <w:t xml:space="preserve"> </w:t>
      </w:r>
      <w:r>
        <w:t>deze</w:t>
      </w:r>
      <w:r>
        <w:rPr>
          <w:spacing w:val="-4"/>
        </w:rPr>
        <w:t xml:space="preserve"> </w:t>
      </w:r>
      <w:r>
        <w:rPr>
          <w:spacing w:val="-1"/>
        </w:rPr>
        <w:t>e</w:t>
      </w:r>
      <w:r>
        <w:rPr>
          <w:spacing w:val="1"/>
        </w:rPr>
        <w:t>i</w:t>
      </w:r>
      <w:r>
        <w:t>s</w:t>
      </w:r>
      <w:r>
        <w:rPr>
          <w:spacing w:val="-4"/>
        </w:rPr>
        <w:t xml:space="preserve"> </w:t>
      </w:r>
      <w:r>
        <w:t>vo</w:t>
      </w:r>
      <w:r>
        <w:rPr>
          <w:spacing w:val="1"/>
        </w:rPr>
        <w:t>l</w:t>
      </w:r>
      <w:r>
        <w:t>daan</w:t>
      </w:r>
      <w:r>
        <w:rPr>
          <w:spacing w:val="-8"/>
        </w:rPr>
        <w:t xml:space="preserve"> </w:t>
      </w:r>
      <w:r>
        <w:t>dan</w:t>
      </w:r>
      <w:r>
        <w:rPr>
          <w:spacing w:val="-4"/>
        </w:rPr>
        <w:t xml:space="preserve"> </w:t>
      </w:r>
      <w:r>
        <w:rPr>
          <w:spacing w:val="-1"/>
        </w:rPr>
        <w:t>m</w:t>
      </w:r>
      <w:r>
        <w:t>oet</w:t>
      </w:r>
      <w:r>
        <w:rPr>
          <w:spacing w:val="-5"/>
        </w:rPr>
        <w:t xml:space="preserve"> </w:t>
      </w:r>
      <w:r>
        <w:t>nageg</w:t>
      </w:r>
      <w:r>
        <w:rPr>
          <w:spacing w:val="-1"/>
        </w:rPr>
        <w:t>a</w:t>
      </w:r>
      <w:r>
        <w:t>an</w:t>
      </w:r>
      <w:r>
        <w:rPr>
          <w:spacing w:val="-9"/>
        </w:rPr>
        <w:t xml:space="preserve"> </w:t>
      </w:r>
      <w:r>
        <w:t>wo</w:t>
      </w:r>
      <w:r>
        <w:rPr>
          <w:spacing w:val="1"/>
        </w:rPr>
        <w:t>r</w:t>
      </w:r>
      <w:r>
        <w:t>den</w:t>
      </w:r>
      <w:r>
        <w:rPr>
          <w:spacing w:val="-7"/>
        </w:rPr>
        <w:t xml:space="preserve"> </w:t>
      </w:r>
      <w:r>
        <w:t>of</w:t>
      </w:r>
      <w:r>
        <w:rPr>
          <w:spacing w:val="-3"/>
        </w:rPr>
        <w:t xml:space="preserve"> </w:t>
      </w:r>
      <w:r>
        <w:t>voor</w:t>
      </w:r>
      <w:r>
        <w:rPr>
          <w:spacing w:val="-4"/>
        </w:rPr>
        <w:t xml:space="preserve"> </w:t>
      </w:r>
      <w:r>
        <w:t>de</w:t>
      </w:r>
      <w:r>
        <w:rPr>
          <w:spacing w:val="-2"/>
        </w:rPr>
        <w:t xml:space="preserve"> </w:t>
      </w:r>
      <w:r>
        <w:t>u</w:t>
      </w:r>
      <w:r>
        <w:rPr>
          <w:spacing w:val="1"/>
        </w:rPr>
        <w:t>i</w:t>
      </w:r>
      <w:r>
        <w:rPr>
          <w:spacing w:val="-1"/>
        </w:rPr>
        <w:t>t</w:t>
      </w:r>
      <w:r>
        <w:t>gevoe</w:t>
      </w:r>
      <w:r>
        <w:rPr>
          <w:spacing w:val="1"/>
        </w:rPr>
        <w:t>r</w:t>
      </w:r>
      <w:r>
        <w:t>de</w:t>
      </w:r>
      <w:r>
        <w:rPr>
          <w:spacing w:val="-12"/>
        </w:rPr>
        <w:t xml:space="preserve"> </w:t>
      </w:r>
      <w:r>
        <w:rPr>
          <w:spacing w:val="1"/>
        </w:rPr>
        <w:t>li</w:t>
      </w:r>
      <w:r>
        <w:rPr>
          <w:spacing w:val="-1"/>
        </w:rPr>
        <w:t>n</w:t>
      </w:r>
      <w:r>
        <w:rPr>
          <w:spacing w:val="1"/>
        </w:rPr>
        <w:t>i</w:t>
      </w:r>
      <w:r>
        <w:t>ng</w:t>
      </w:r>
      <w:r>
        <w:rPr>
          <w:spacing w:val="-6"/>
        </w:rPr>
        <w:t xml:space="preserve"> </w:t>
      </w:r>
      <w:r>
        <w:t>de k</w:t>
      </w:r>
      <w:r>
        <w:rPr>
          <w:spacing w:val="1"/>
        </w:rPr>
        <w:t>r</w:t>
      </w:r>
      <w:r>
        <w:t>u</w:t>
      </w:r>
      <w:r>
        <w:rPr>
          <w:spacing w:val="1"/>
        </w:rPr>
        <w:t>i</w:t>
      </w:r>
      <w:r>
        <w:t>p</w:t>
      </w:r>
      <w:r>
        <w:rPr>
          <w:spacing w:val="-1"/>
        </w:rPr>
        <w:t>f</w:t>
      </w:r>
      <w:r>
        <w:t>ac</w:t>
      </w:r>
      <w:r>
        <w:rPr>
          <w:spacing w:val="1"/>
        </w:rPr>
        <w:t>t</w:t>
      </w:r>
      <w:r>
        <w:rPr>
          <w:spacing w:val="-1"/>
        </w:rPr>
        <w:t>o</w:t>
      </w:r>
      <w:r>
        <w:t>r</w:t>
      </w:r>
      <w:r>
        <w:rPr>
          <w:spacing w:val="-12"/>
        </w:rPr>
        <w:t xml:space="preserve"> </w:t>
      </w:r>
      <w:r>
        <w:t>k,</w:t>
      </w:r>
      <w:r>
        <w:rPr>
          <w:spacing w:val="-2"/>
        </w:rPr>
        <w:t xml:space="preserve"> </w:t>
      </w:r>
      <w:r>
        <w:t>zoa</w:t>
      </w:r>
      <w:r>
        <w:rPr>
          <w:spacing w:val="1"/>
        </w:rPr>
        <w:t>l</w:t>
      </w:r>
      <w:r>
        <w:t>s</w:t>
      </w:r>
      <w:r>
        <w:rPr>
          <w:spacing w:val="-5"/>
        </w:rPr>
        <w:t xml:space="preserve"> </w:t>
      </w:r>
      <w:r>
        <w:rPr>
          <w:spacing w:val="-1"/>
        </w:rPr>
        <w:t>d</w:t>
      </w:r>
      <w:r>
        <w:rPr>
          <w:spacing w:val="1"/>
        </w:rPr>
        <w:t>i</w:t>
      </w:r>
      <w:r>
        <w:t>e</w:t>
      </w:r>
      <w:r>
        <w:rPr>
          <w:spacing w:val="-3"/>
        </w:rPr>
        <w:t xml:space="preserve"> </w:t>
      </w:r>
      <w:r>
        <w:rPr>
          <w:spacing w:val="-1"/>
        </w:rPr>
        <w:t>i</w:t>
      </w:r>
      <w:r>
        <w:t>s</w:t>
      </w:r>
      <w:r>
        <w:rPr>
          <w:spacing w:val="-2"/>
        </w:rPr>
        <w:t xml:space="preserve"> </w:t>
      </w:r>
      <w:r>
        <w:t>a</w:t>
      </w:r>
      <w:r>
        <w:rPr>
          <w:spacing w:val="-1"/>
        </w:rPr>
        <w:t>f</w:t>
      </w:r>
      <w:r>
        <w:t>ge</w:t>
      </w:r>
      <w:r>
        <w:rPr>
          <w:spacing w:val="1"/>
        </w:rPr>
        <w:t>l</w:t>
      </w:r>
      <w:r>
        <w:t>e</w:t>
      </w:r>
      <w:r>
        <w:rPr>
          <w:spacing w:val="1"/>
        </w:rPr>
        <w:t>i</w:t>
      </w:r>
      <w:r>
        <w:t>d</w:t>
      </w:r>
      <w:r>
        <w:rPr>
          <w:spacing w:val="-8"/>
        </w:rPr>
        <w:t xml:space="preserve"> </w:t>
      </w:r>
      <w:r>
        <w:rPr>
          <w:spacing w:val="-1"/>
        </w:rPr>
        <w:t>ui</w:t>
      </w:r>
      <w:r>
        <w:t>t</w:t>
      </w:r>
      <w:r>
        <w:rPr>
          <w:spacing w:val="-3"/>
        </w:rPr>
        <w:t xml:space="preserve"> </w:t>
      </w:r>
      <w:r>
        <w:t>de</w:t>
      </w:r>
      <w:r>
        <w:rPr>
          <w:spacing w:val="-2"/>
        </w:rPr>
        <w:t xml:space="preserve"> </w:t>
      </w:r>
      <w:r>
        <w:t>b</w:t>
      </w:r>
      <w:r>
        <w:rPr>
          <w:spacing w:val="-1"/>
        </w:rPr>
        <w:t>i</w:t>
      </w:r>
      <w:r>
        <w:t>j</w:t>
      </w:r>
      <w:r>
        <w:rPr>
          <w:spacing w:val="-3"/>
        </w:rPr>
        <w:t xml:space="preserve"> </w:t>
      </w:r>
      <w:r>
        <w:t>de</w:t>
      </w:r>
      <w:r>
        <w:rPr>
          <w:spacing w:val="-2"/>
        </w:rPr>
        <w:t xml:space="preserve"> </w:t>
      </w:r>
      <w:r>
        <w:rPr>
          <w:spacing w:val="-1"/>
        </w:rPr>
        <w:t>li</w:t>
      </w:r>
      <w:r>
        <w:t>n</w:t>
      </w:r>
      <w:r>
        <w:rPr>
          <w:spacing w:val="1"/>
        </w:rPr>
        <w:t>i</w:t>
      </w:r>
      <w:r>
        <w:t>ng</w:t>
      </w:r>
      <w:r>
        <w:rPr>
          <w:spacing w:val="-6"/>
        </w:rPr>
        <w:t xml:space="preserve"> </w:t>
      </w:r>
      <w:r>
        <w:t>beho</w:t>
      </w:r>
      <w:r>
        <w:rPr>
          <w:spacing w:val="1"/>
        </w:rPr>
        <w:t>r</w:t>
      </w:r>
      <w:r>
        <w:rPr>
          <w:spacing w:val="-1"/>
        </w:rPr>
        <w:t>e</w:t>
      </w:r>
      <w:r>
        <w:t>nde</w:t>
      </w:r>
      <w:r>
        <w:rPr>
          <w:spacing w:val="-10"/>
        </w:rPr>
        <w:t xml:space="preserve"> </w:t>
      </w:r>
      <w:r>
        <w:t>10</w:t>
      </w:r>
      <w:r>
        <w:rPr>
          <w:spacing w:val="-2"/>
        </w:rPr>
        <w:t>.</w:t>
      </w:r>
      <w:r>
        <w:t>000</w:t>
      </w:r>
      <w:r>
        <w:rPr>
          <w:spacing w:val="-4"/>
        </w:rPr>
        <w:t xml:space="preserve"> </w:t>
      </w:r>
      <w:r>
        <w:t>bep</w:t>
      </w:r>
      <w:r>
        <w:rPr>
          <w:spacing w:val="1"/>
        </w:rPr>
        <w:t>r</w:t>
      </w:r>
      <w:r>
        <w:t>oev</w:t>
      </w:r>
      <w:r>
        <w:rPr>
          <w:spacing w:val="1"/>
        </w:rPr>
        <w:t>i</w:t>
      </w:r>
      <w:r>
        <w:t>ng,</w:t>
      </w:r>
      <w:r>
        <w:rPr>
          <w:spacing w:val="-12"/>
        </w:rPr>
        <w:t xml:space="preserve"> </w:t>
      </w:r>
      <w:r>
        <w:t>va</w:t>
      </w:r>
      <w:r>
        <w:rPr>
          <w:spacing w:val="1"/>
        </w:rPr>
        <w:t>li</w:t>
      </w:r>
      <w:r>
        <w:t>de</w:t>
      </w:r>
      <w:r>
        <w:rPr>
          <w:spacing w:val="-7"/>
        </w:rPr>
        <w:t xml:space="preserve"> </w:t>
      </w:r>
      <w:r>
        <w:rPr>
          <w:spacing w:val="1"/>
        </w:rPr>
        <w:t>i</w:t>
      </w:r>
      <w:r>
        <w:t>s.</w:t>
      </w:r>
    </w:p>
    <w:p w14:paraId="25F94D1F" w14:textId="77777777" w:rsidR="004A3411" w:rsidRDefault="004A3411" w:rsidP="004A3411">
      <w:pPr>
        <w:spacing w:before="13" w:line="260" w:lineRule="exact"/>
        <w:rPr>
          <w:sz w:val="26"/>
          <w:szCs w:val="26"/>
        </w:rPr>
      </w:pPr>
    </w:p>
    <w:p w14:paraId="68105D46" w14:textId="77777777" w:rsidR="004A3411" w:rsidRDefault="004A3411" w:rsidP="004A3411">
      <w:pPr>
        <w:ind w:left="177" w:right="190"/>
      </w:pPr>
      <w:r>
        <w:t>De</w:t>
      </w:r>
      <w:r>
        <w:rPr>
          <w:spacing w:val="-3"/>
        </w:rPr>
        <w:t xml:space="preserve"> </w:t>
      </w:r>
      <w:r>
        <w:t>u</w:t>
      </w:r>
      <w:r>
        <w:rPr>
          <w:spacing w:val="1"/>
        </w:rPr>
        <w:t>it</w:t>
      </w:r>
      <w:r>
        <w:t>ha</w:t>
      </w:r>
      <w:r>
        <w:rPr>
          <w:spacing w:val="1"/>
        </w:rPr>
        <w:t>r</w:t>
      </w:r>
      <w:r>
        <w:rPr>
          <w:spacing w:val="-1"/>
        </w:rPr>
        <w:t>d</w:t>
      </w:r>
      <w:r>
        <w:rPr>
          <w:spacing w:val="1"/>
        </w:rPr>
        <w:t>i</w:t>
      </w:r>
      <w:r>
        <w:rPr>
          <w:spacing w:val="-1"/>
        </w:rPr>
        <w:t>n</w:t>
      </w:r>
      <w:r>
        <w:t>g</w:t>
      </w:r>
      <w:r>
        <w:rPr>
          <w:spacing w:val="-10"/>
        </w:rPr>
        <w:t xml:space="preserve"> </w:t>
      </w:r>
      <w:r>
        <w:t>wo</w:t>
      </w:r>
      <w:r>
        <w:rPr>
          <w:spacing w:val="1"/>
        </w:rPr>
        <w:t>r</w:t>
      </w:r>
      <w:r>
        <w:t>dt</w:t>
      </w:r>
      <w:r>
        <w:rPr>
          <w:spacing w:val="-6"/>
        </w:rPr>
        <w:t xml:space="preserve"> </w:t>
      </w:r>
      <w:r>
        <w:t>ge</w:t>
      </w:r>
      <w:r>
        <w:rPr>
          <w:spacing w:val="-1"/>
        </w:rPr>
        <w:t>c</w:t>
      </w:r>
      <w:r>
        <w:t>on</w:t>
      </w:r>
      <w:r>
        <w:rPr>
          <w:spacing w:val="1"/>
        </w:rPr>
        <w:t>tr</w:t>
      </w:r>
      <w:r>
        <w:t>o</w:t>
      </w:r>
      <w:r>
        <w:rPr>
          <w:spacing w:val="-1"/>
        </w:rPr>
        <w:t>l</w:t>
      </w:r>
      <w:r>
        <w:t>ee</w:t>
      </w:r>
      <w:r>
        <w:rPr>
          <w:spacing w:val="1"/>
        </w:rPr>
        <w:t>r</w:t>
      </w:r>
      <w:r>
        <w:t>d</w:t>
      </w:r>
      <w:r>
        <w:rPr>
          <w:spacing w:val="-13"/>
        </w:rPr>
        <w:t xml:space="preserve"> </w:t>
      </w:r>
      <w:r>
        <w:rPr>
          <w:spacing w:val="-1"/>
        </w:rPr>
        <w:t>a</w:t>
      </w:r>
      <w:r>
        <w:t>an</w:t>
      </w:r>
      <w:r>
        <w:rPr>
          <w:spacing w:val="-3"/>
        </w:rPr>
        <w:t xml:space="preserve"> </w:t>
      </w:r>
      <w:r>
        <w:t>de</w:t>
      </w:r>
      <w:r>
        <w:rPr>
          <w:spacing w:val="-2"/>
        </w:rPr>
        <w:t xml:space="preserve"> </w:t>
      </w:r>
      <w:r>
        <w:t>hand</w:t>
      </w:r>
      <w:r>
        <w:rPr>
          <w:spacing w:val="-5"/>
        </w:rPr>
        <w:t xml:space="preserve"> </w:t>
      </w:r>
      <w:r>
        <w:rPr>
          <w:spacing w:val="-1"/>
        </w:rPr>
        <w:t>v</w:t>
      </w:r>
      <w:r>
        <w:t>an</w:t>
      </w:r>
      <w:r>
        <w:rPr>
          <w:spacing w:val="-3"/>
        </w:rPr>
        <w:t xml:space="preserve"> </w:t>
      </w:r>
      <w:r>
        <w:t>de</w:t>
      </w:r>
      <w:r>
        <w:rPr>
          <w:spacing w:val="-2"/>
        </w:rPr>
        <w:t xml:space="preserve"> </w:t>
      </w:r>
      <w:r>
        <w:t>DSC</w:t>
      </w:r>
      <w:r>
        <w:rPr>
          <w:spacing w:val="1"/>
        </w:rPr>
        <w:t>-</w:t>
      </w:r>
      <w:r>
        <w:t>TM</w:t>
      </w:r>
      <w:r>
        <w:rPr>
          <w:spacing w:val="-9"/>
        </w:rPr>
        <w:t xml:space="preserve"> </w:t>
      </w:r>
      <w:r>
        <w:t>ana</w:t>
      </w:r>
      <w:r>
        <w:rPr>
          <w:spacing w:val="1"/>
        </w:rPr>
        <w:t>l</w:t>
      </w:r>
      <w:r>
        <w:t>yse</w:t>
      </w:r>
      <w:r>
        <w:rPr>
          <w:spacing w:val="-8"/>
        </w:rPr>
        <w:t xml:space="preserve"> </w:t>
      </w:r>
      <w:r>
        <w:t>of</w:t>
      </w:r>
      <w:r>
        <w:rPr>
          <w:spacing w:val="-2"/>
        </w:rPr>
        <w:t xml:space="preserve"> m</w:t>
      </w:r>
      <w:r>
        <w:rPr>
          <w:spacing w:val="1"/>
        </w:rPr>
        <w:t>i</w:t>
      </w:r>
      <w:r>
        <w:t>dde</w:t>
      </w:r>
      <w:r>
        <w:rPr>
          <w:spacing w:val="1"/>
        </w:rPr>
        <w:t>l</w:t>
      </w:r>
      <w:r>
        <w:t>s</w:t>
      </w:r>
      <w:r>
        <w:rPr>
          <w:spacing w:val="-8"/>
        </w:rPr>
        <w:t xml:space="preserve"> </w:t>
      </w:r>
      <w:r>
        <w:t>een</w:t>
      </w:r>
      <w:r>
        <w:rPr>
          <w:spacing w:val="-3"/>
        </w:rPr>
        <w:t xml:space="preserve"> </w:t>
      </w:r>
      <w:r>
        <w:rPr>
          <w:spacing w:val="1"/>
        </w:rPr>
        <w:t>r</w:t>
      </w:r>
      <w:r>
        <w:t>es</w:t>
      </w:r>
      <w:r>
        <w:rPr>
          <w:spacing w:val="-1"/>
        </w:rPr>
        <w:t>t</w:t>
      </w:r>
      <w:r>
        <w:t>- s</w:t>
      </w:r>
      <w:r>
        <w:rPr>
          <w:spacing w:val="1"/>
        </w:rPr>
        <w:t>t</w:t>
      </w:r>
      <w:r>
        <w:t>y</w:t>
      </w:r>
      <w:r>
        <w:rPr>
          <w:spacing w:val="1"/>
        </w:rPr>
        <w:t>r</w:t>
      </w:r>
      <w:r>
        <w:t>een</w:t>
      </w:r>
      <w:r>
        <w:rPr>
          <w:spacing w:val="-2"/>
        </w:rPr>
        <w:t>m</w:t>
      </w:r>
      <w:r>
        <w:t>e</w:t>
      </w:r>
      <w:r>
        <w:rPr>
          <w:spacing w:val="1"/>
        </w:rPr>
        <w:t>t</w:t>
      </w:r>
      <w:r>
        <w:rPr>
          <w:spacing w:val="-1"/>
        </w:rPr>
        <w:t>i</w:t>
      </w:r>
      <w:r>
        <w:t>ng</w:t>
      </w:r>
      <w:r>
        <w:rPr>
          <w:spacing w:val="-14"/>
        </w:rPr>
        <w:t xml:space="preserve"> </w:t>
      </w:r>
      <w:r>
        <w:t>van</w:t>
      </w:r>
      <w:r>
        <w:rPr>
          <w:spacing w:val="-3"/>
        </w:rPr>
        <w:t xml:space="preserve"> </w:t>
      </w:r>
      <w:r>
        <w:t>de</w:t>
      </w:r>
      <w:r>
        <w:rPr>
          <w:spacing w:val="-2"/>
        </w:rPr>
        <w:t xml:space="preserve"> </w:t>
      </w:r>
      <w:r>
        <w:t>bu</w:t>
      </w:r>
      <w:r>
        <w:rPr>
          <w:spacing w:val="1"/>
        </w:rPr>
        <w:t>it</w:t>
      </w:r>
      <w:r>
        <w:t>en</w:t>
      </w:r>
      <w:r>
        <w:rPr>
          <w:spacing w:val="-1"/>
        </w:rPr>
        <w:t>s</w:t>
      </w:r>
      <w:r>
        <w:rPr>
          <w:spacing w:val="1"/>
        </w:rPr>
        <w:t>t</w:t>
      </w:r>
      <w:r>
        <w:t>e</w:t>
      </w:r>
      <w:r>
        <w:rPr>
          <w:spacing w:val="-9"/>
        </w:rPr>
        <w:t xml:space="preserve"> </w:t>
      </w:r>
      <w:r>
        <w:t>4</w:t>
      </w:r>
      <w:r>
        <w:rPr>
          <w:spacing w:val="-1"/>
        </w:rPr>
        <w:t xml:space="preserve"> m</w:t>
      </w:r>
      <w:r>
        <w:t>m</w:t>
      </w:r>
      <w:r>
        <w:rPr>
          <w:spacing w:val="-4"/>
        </w:rPr>
        <w:t xml:space="preserve"> </w:t>
      </w:r>
      <w:r>
        <w:t>van</w:t>
      </w:r>
      <w:r>
        <w:rPr>
          <w:spacing w:val="-3"/>
        </w:rPr>
        <w:t xml:space="preserve"> </w:t>
      </w:r>
      <w:r>
        <w:t>de</w:t>
      </w:r>
      <w:r>
        <w:rPr>
          <w:spacing w:val="-2"/>
        </w:rPr>
        <w:t xml:space="preserve"> </w:t>
      </w:r>
      <w:r>
        <w:t>wandd</w:t>
      </w:r>
      <w:r>
        <w:rPr>
          <w:spacing w:val="1"/>
        </w:rPr>
        <w:t>i</w:t>
      </w:r>
      <w:r>
        <w:t>k</w:t>
      </w:r>
      <w:r>
        <w:rPr>
          <w:spacing w:val="1"/>
        </w:rPr>
        <w:t>t</w:t>
      </w:r>
      <w:r>
        <w:t>e</w:t>
      </w:r>
      <w:r>
        <w:rPr>
          <w:spacing w:val="-10"/>
        </w:rPr>
        <w:t xml:space="preserve"> </w:t>
      </w:r>
      <w:r>
        <w:t>van</w:t>
      </w:r>
      <w:r>
        <w:rPr>
          <w:spacing w:val="-4"/>
        </w:rPr>
        <w:t xml:space="preserve"> </w:t>
      </w:r>
      <w:r>
        <w:t>de</w:t>
      </w:r>
      <w:r>
        <w:rPr>
          <w:spacing w:val="-2"/>
        </w:rPr>
        <w:t xml:space="preserve"> </w:t>
      </w:r>
      <w:r>
        <w:rPr>
          <w:spacing w:val="1"/>
        </w:rPr>
        <w:t>li</w:t>
      </w:r>
      <w:r>
        <w:t>n</w:t>
      </w:r>
      <w:r>
        <w:rPr>
          <w:spacing w:val="-1"/>
        </w:rPr>
        <w:t>e</w:t>
      </w:r>
      <w:r>
        <w:rPr>
          <w:spacing w:val="1"/>
        </w:rPr>
        <w:t>r</w:t>
      </w:r>
      <w:r>
        <w:t>.</w:t>
      </w:r>
    </w:p>
    <w:p w14:paraId="56D73D6A" w14:textId="77777777" w:rsidR="004A3411" w:rsidRDefault="004A3411" w:rsidP="004A3411">
      <w:pPr>
        <w:ind w:left="177" w:right="437"/>
      </w:pPr>
      <w:r>
        <w:t>B</w:t>
      </w:r>
      <w:r>
        <w:rPr>
          <w:spacing w:val="1"/>
        </w:rPr>
        <w:t>i</w:t>
      </w:r>
      <w:r>
        <w:t>j</w:t>
      </w:r>
      <w:r>
        <w:rPr>
          <w:spacing w:val="-3"/>
        </w:rPr>
        <w:t xml:space="preserve"> </w:t>
      </w:r>
      <w:r>
        <w:t>de</w:t>
      </w:r>
      <w:r>
        <w:rPr>
          <w:spacing w:val="-2"/>
        </w:rPr>
        <w:t xml:space="preserve"> </w:t>
      </w:r>
      <w:r>
        <w:rPr>
          <w:spacing w:val="1"/>
        </w:rPr>
        <w:t>r</w:t>
      </w:r>
      <w:r>
        <w:rPr>
          <w:spacing w:val="-1"/>
        </w:rPr>
        <w:t>e</w:t>
      </w:r>
      <w:r>
        <w:t>s</w:t>
      </w:r>
      <w:r>
        <w:rPr>
          <w:spacing w:val="1"/>
        </w:rPr>
        <w:t>t</w:t>
      </w:r>
      <w:r>
        <w:rPr>
          <w:spacing w:val="-1"/>
        </w:rPr>
        <w:t>-</w:t>
      </w:r>
      <w:r>
        <w:t>s</w:t>
      </w:r>
      <w:r>
        <w:rPr>
          <w:spacing w:val="-1"/>
        </w:rPr>
        <w:t>t</w:t>
      </w:r>
      <w:r>
        <w:t>y</w:t>
      </w:r>
      <w:r>
        <w:rPr>
          <w:spacing w:val="1"/>
        </w:rPr>
        <w:t>r</w:t>
      </w:r>
      <w:r>
        <w:t>een</w:t>
      </w:r>
      <w:r>
        <w:rPr>
          <w:spacing w:val="-2"/>
        </w:rPr>
        <w:t>m</w:t>
      </w:r>
      <w:r>
        <w:t>e</w:t>
      </w:r>
      <w:r>
        <w:rPr>
          <w:spacing w:val="1"/>
        </w:rPr>
        <w:t>ti</w:t>
      </w:r>
      <w:r>
        <w:t>ng</w:t>
      </w:r>
      <w:r>
        <w:rPr>
          <w:spacing w:val="-18"/>
        </w:rPr>
        <w:t xml:space="preserve"> </w:t>
      </w:r>
      <w:r>
        <w:t>wo</w:t>
      </w:r>
      <w:r>
        <w:rPr>
          <w:spacing w:val="1"/>
        </w:rPr>
        <w:t>r</w:t>
      </w:r>
      <w:r>
        <w:t>dt</w:t>
      </w:r>
      <w:r>
        <w:rPr>
          <w:spacing w:val="-6"/>
        </w:rPr>
        <w:t xml:space="preserve"> </w:t>
      </w:r>
      <w:r>
        <w:t>de</w:t>
      </w:r>
      <w:r>
        <w:rPr>
          <w:spacing w:val="-2"/>
        </w:rPr>
        <w:t xml:space="preserve"> </w:t>
      </w:r>
      <w:r>
        <w:t>u</w:t>
      </w:r>
      <w:r>
        <w:rPr>
          <w:spacing w:val="-1"/>
        </w:rPr>
        <w:t>it</w:t>
      </w:r>
      <w:r>
        <w:t>ha</w:t>
      </w:r>
      <w:r>
        <w:rPr>
          <w:spacing w:val="1"/>
        </w:rPr>
        <w:t>r</w:t>
      </w:r>
      <w:r>
        <w:t>d</w:t>
      </w:r>
      <w:r>
        <w:rPr>
          <w:spacing w:val="1"/>
        </w:rPr>
        <w:t>i</w:t>
      </w:r>
      <w:r>
        <w:t>ng</w:t>
      </w:r>
      <w:r>
        <w:rPr>
          <w:spacing w:val="-10"/>
        </w:rPr>
        <w:t xml:space="preserve"> </w:t>
      </w:r>
      <w:r>
        <w:rPr>
          <w:spacing w:val="-1"/>
        </w:rPr>
        <w:t>a</w:t>
      </w:r>
      <w:r>
        <w:rPr>
          <w:spacing w:val="1"/>
        </w:rPr>
        <w:t>l</w:t>
      </w:r>
      <w:r>
        <w:t>s</w:t>
      </w:r>
      <w:r>
        <w:rPr>
          <w:spacing w:val="-4"/>
        </w:rPr>
        <w:t xml:space="preserve"> </w:t>
      </w:r>
      <w:r>
        <w:t>vo</w:t>
      </w:r>
      <w:r>
        <w:rPr>
          <w:spacing w:val="1"/>
        </w:rPr>
        <w:t>l</w:t>
      </w:r>
      <w:r>
        <w:t>doende</w:t>
      </w:r>
      <w:r>
        <w:rPr>
          <w:spacing w:val="-10"/>
        </w:rPr>
        <w:t xml:space="preserve"> </w:t>
      </w:r>
      <w:r>
        <w:rPr>
          <w:spacing w:val="-1"/>
        </w:rPr>
        <w:t>b</w:t>
      </w:r>
      <w:r>
        <w:t>eschouwd</w:t>
      </w:r>
      <w:r>
        <w:rPr>
          <w:spacing w:val="-11"/>
        </w:rPr>
        <w:t xml:space="preserve"> </w:t>
      </w:r>
      <w:r>
        <w:t>a</w:t>
      </w:r>
      <w:r>
        <w:rPr>
          <w:spacing w:val="-1"/>
        </w:rPr>
        <w:t>l</w:t>
      </w:r>
      <w:r>
        <w:t>s</w:t>
      </w:r>
      <w:r>
        <w:rPr>
          <w:spacing w:val="-3"/>
        </w:rPr>
        <w:t xml:space="preserve"> </w:t>
      </w:r>
      <w:r>
        <w:t>het</w:t>
      </w:r>
      <w:r>
        <w:rPr>
          <w:spacing w:val="-3"/>
        </w:rPr>
        <w:t xml:space="preserve"> </w:t>
      </w:r>
      <w:r>
        <w:t>pe</w:t>
      </w:r>
      <w:r>
        <w:rPr>
          <w:spacing w:val="-1"/>
        </w:rPr>
        <w:t>r</w:t>
      </w:r>
      <w:r>
        <w:t>cen</w:t>
      </w:r>
      <w:r>
        <w:rPr>
          <w:spacing w:val="-1"/>
        </w:rPr>
        <w:t>t</w:t>
      </w:r>
      <w:r>
        <w:t xml:space="preserve">age </w:t>
      </w:r>
      <w:r>
        <w:rPr>
          <w:spacing w:val="1"/>
        </w:rPr>
        <w:t>r</w:t>
      </w:r>
      <w:r>
        <w:t>es</w:t>
      </w:r>
      <w:r>
        <w:rPr>
          <w:spacing w:val="-1"/>
        </w:rPr>
        <w:t>t</w:t>
      </w:r>
      <w:r>
        <w:rPr>
          <w:spacing w:val="1"/>
        </w:rPr>
        <w:t>-</w:t>
      </w:r>
      <w:r>
        <w:t>s</w:t>
      </w:r>
      <w:r>
        <w:rPr>
          <w:spacing w:val="1"/>
        </w:rPr>
        <w:t>t</w:t>
      </w:r>
      <w:r>
        <w:rPr>
          <w:spacing w:val="-1"/>
        </w:rPr>
        <w:t>y</w:t>
      </w:r>
      <w:r>
        <w:rPr>
          <w:spacing w:val="1"/>
        </w:rPr>
        <w:t>r</w:t>
      </w:r>
      <w:r>
        <w:t>een</w:t>
      </w:r>
      <w:r>
        <w:rPr>
          <w:spacing w:val="-12"/>
        </w:rPr>
        <w:t xml:space="preserve"> </w:t>
      </w:r>
      <w:r>
        <w:t>≤</w:t>
      </w:r>
      <w:r>
        <w:rPr>
          <w:spacing w:val="-1"/>
        </w:rPr>
        <w:t xml:space="preserve"> </w:t>
      </w:r>
      <w:r>
        <w:t>2</w:t>
      </w:r>
      <w:r>
        <w:rPr>
          <w:spacing w:val="1"/>
        </w:rPr>
        <w:t>%</w:t>
      </w:r>
      <w:r>
        <w:t>.</w:t>
      </w:r>
    </w:p>
    <w:p w14:paraId="1A5BF66F" w14:textId="77777777" w:rsidR="004A3411" w:rsidRDefault="004A3411" w:rsidP="004A3411">
      <w:pPr>
        <w:ind w:left="177" w:right="203"/>
      </w:pPr>
      <w:r>
        <w:t>A</w:t>
      </w:r>
      <w:r>
        <w:rPr>
          <w:spacing w:val="1"/>
        </w:rPr>
        <w:t>l</w:t>
      </w:r>
      <w:r>
        <w:t>s</w:t>
      </w:r>
      <w:r>
        <w:rPr>
          <w:spacing w:val="-3"/>
        </w:rPr>
        <w:t xml:space="preserve"> </w:t>
      </w:r>
      <w:r>
        <w:t>de</w:t>
      </w:r>
      <w:r>
        <w:rPr>
          <w:spacing w:val="-2"/>
        </w:rPr>
        <w:t xml:space="preserve"> </w:t>
      </w:r>
      <w:r>
        <w:rPr>
          <w:spacing w:val="1"/>
        </w:rPr>
        <w:t>li</w:t>
      </w:r>
      <w:r>
        <w:rPr>
          <w:spacing w:val="-1"/>
        </w:rPr>
        <w:t>n</w:t>
      </w:r>
      <w:r>
        <w:rPr>
          <w:spacing w:val="1"/>
        </w:rPr>
        <w:t>i</w:t>
      </w:r>
      <w:r>
        <w:rPr>
          <w:spacing w:val="-1"/>
        </w:rPr>
        <w:t>n</w:t>
      </w:r>
      <w:r>
        <w:t>g</w:t>
      </w:r>
      <w:r>
        <w:rPr>
          <w:spacing w:val="-6"/>
        </w:rPr>
        <w:t xml:space="preserve"> </w:t>
      </w:r>
      <w:r>
        <w:t>vo</w:t>
      </w:r>
      <w:r>
        <w:rPr>
          <w:spacing w:val="1"/>
        </w:rPr>
        <w:t>l</w:t>
      </w:r>
      <w:r>
        <w:t>doende</w:t>
      </w:r>
      <w:r>
        <w:rPr>
          <w:spacing w:val="-11"/>
        </w:rPr>
        <w:t xml:space="preserve"> </w:t>
      </w:r>
      <w:r>
        <w:rPr>
          <w:spacing w:val="1"/>
        </w:rPr>
        <w:t>i</w:t>
      </w:r>
      <w:r>
        <w:t>s</w:t>
      </w:r>
      <w:r>
        <w:rPr>
          <w:spacing w:val="-2"/>
        </w:rPr>
        <w:t xml:space="preserve"> </w:t>
      </w:r>
      <w:r>
        <w:t>u</w:t>
      </w:r>
      <w:r>
        <w:rPr>
          <w:spacing w:val="1"/>
        </w:rPr>
        <w:t>it</w:t>
      </w:r>
      <w:r>
        <w:rPr>
          <w:spacing w:val="-1"/>
        </w:rPr>
        <w:t>g</w:t>
      </w:r>
      <w:r>
        <w:t>eha</w:t>
      </w:r>
      <w:r>
        <w:rPr>
          <w:spacing w:val="1"/>
        </w:rPr>
        <w:t>r</w:t>
      </w:r>
      <w:r>
        <w:t>d</w:t>
      </w:r>
      <w:r>
        <w:rPr>
          <w:spacing w:val="-10"/>
        </w:rPr>
        <w:t xml:space="preserve"> </w:t>
      </w:r>
      <w:r>
        <w:t>dan</w:t>
      </w:r>
      <w:r>
        <w:rPr>
          <w:spacing w:val="-3"/>
        </w:rPr>
        <w:t xml:space="preserve"> </w:t>
      </w:r>
      <w:r>
        <w:rPr>
          <w:spacing w:val="1"/>
        </w:rPr>
        <w:t>i</w:t>
      </w:r>
      <w:r>
        <w:t>s</w:t>
      </w:r>
      <w:r>
        <w:rPr>
          <w:spacing w:val="-2"/>
        </w:rPr>
        <w:t xml:space="preserve"> </w:t>
      </w:r>
      <w:r>
        <w:t>voor</w:t>
      </w:r>
      <w:r>
        <w:rPr>
          <w:spacing w:val="-5"/>
        </w:rPr>
        <w:t xml:space="preserve"> </w:t>
      </w:r>
      <w:r>
        <w:t>de</w:t>
      </w:r>
      <w:r>
        <w:rPr>
          <w:spacing w:val="-2"/>
        </w:rPr>
        <w:t xml:space="preserve"> </w:t>
      </w:r>
      <w:r>
        <w:t>u</w:t>
      </w:r>
      <w:r>
        <w:rPr>
          <w:spacing w:val="1"/>
        </w:rPr>
        <w:t>it</w:t>
      </w:r>
      <w:r>
        <w:t>gev</w:t>
      </w:r>
      <w:r>
        <w:rPr>
          <w:spacing w:val="-1"/>
        </w:rPr>
        <w:t>o</w:t>
      </w:r>
      <w:r>
        <w:t>e</w:t>
      </w:r>
      <w:r>
        <w:rPr>
          <w:spacing w:val="-1"/>
        </w:rPr>
        <w:t>r</w:t>
      </w:r>
      <w:r>
        <w:t>de</w:t>
      </w:r>
      <w:r>
        <w:rPr>
          <w:spacing w:val="-11"/>
        </w:rPr>
        <w:t xml:space="preserve"> </w:t>
      </w:r>
      <w:r>
        <w:rPr>
          <w:spacing w:val="1"/>
        </w:rPr>
        <w:t>li</w:t>
      </w:r>
      <w:r>
        <w:rPr>
          <w:spacing w:val="-1"/>
        </w:rPr>
        <w:t>n</w:t>
      </w:r>
      <w:r>
        <w:rPr>
          <w:spacing w:val="1"/>
        </w:rPr>
        <w:t>i</w:t>
      </w:r>
      <w:r>
        <w:t>ng</w:t>
      </w:r>
      <w:r>
        <w:rPr>
          <w:spacing w:val="-6"/>
        </w:rPr>
        <w:t xml:space="preserve"> </w:t>
      </w:r>
      <w:r>
        <w:t>de</w:t>
      </w:r>
      <w:r>
        <w:rPr>
          <w:spacing w:val="-3"/>
        </w:rPr>
        <w:t xml:space="preserve"> </w:t>
      </w:r>
      <w:r>
        <w:t>k</w:t>
      </w:r>
      <w:r>
        <w:rPr>
          <w:spacing w:val="1"/>
        </w:rPr>
        <w:t>r</w:t>
      </w:r>
      <w:r>
        <w:t>u</w:t>
      </w:r>
      <w:r>
        <w:rPr>
          <w:spacing w:val="1"/>
        </w:rPr>
        <w:t>i</w:t>
      </w:r>
      <w:r>
        <w:t>p</w:t>
      </w:r>
      <w:r>
        <w:rPr>
          <w:spacing w:val="-1"/>
        </w:rPr>
        <w:t>f</w:t>
      </w:r>
      <w:r>
        <w:t>ac</w:t>
      </w:r>
      <w:r>
        <w:rPr>
          <w:spacing w:val="1"/>
        </w:rPr>
        <w:t>t</w:t>
      </w:r>
      <w:r>
        <w:rPr>
          <w:spacing w:val="-1"/>
        </w:rPr>
        <w:t>o</w:t>
      </w:r>
      <w:r>
        <w:t>r</w:t>
      </w:r>
      <w:r>
        <w:rPr>
          <w:spacing w:val="-12"/>
        </w:rPr>
        <w:t xml:space="preserve"> </w:t>
      </w:r>
      <w:r>
        <w:t>k,</w:t>
      </w:r>
      <w:r>
        <w:rPr>
          <w:spacing w:val="-2"/>
        </w:rPr>
        <w:t xml:space="preserve"> </w:t>
      </w:r>
      <w:r>
        <w:t>zoa</w:t>
      </w:r>
      <w:r>
        <w:rPr>
          <w:spacing w:val="1"/>
        </w:rPr>
        <w:t>l</w:t>
      </w:r>
      <w:r>
        <w:t>s d</w:t>
      </w:r>
      <w:r>
        <w:rPr>
          <w:spacing w:val="1"/>
        </w:rPr>
        <w:t>i</w:t>
      </w:r>
      <w:r>
        <w:t>e</w:t>
      </w:r>
      <w:r>
        <w:rPr>
          <w:spacing w:val="-3"/>
        </w:rPr>
        <w:t xml:space="preserve"> </w:t>
      </w:r>
      <w:r>
        <w:rPr>
          <w:spacing w:val="1"/>
        </w:rPr>
        <w:t>i</w:t>
      </w:r>
      <w:r>
        <w:t>s</w:t>
      </w:r>
      <w:r>
        <w:rPr>
          <w:spacing w:val="-3"/>
        </w:rPr>
        <w:t xml:space="preserve"> </w:t>
      </w:r>
      <w:r>
        <w:t>a</w:t>
      </w:r>
      <w:r>
        <w:rPr>
          <w:spacing w:val="-1"/>
        </w:rPr>
        <w:t>f</w:t>
      </w:r>
      <w:r>
        <w:t>ge</w:t>
      </w:r>
      <w:r>
        <w:rPr>
          <w:spacing w:val="1"/>
        </w:rPr>
        <w:t>l</w:t>
      </w:r>
      <w:r>
        <w:t>e</w:t>
      </w:r>
      <w:r>
        <w:rPr>
          <w:spacing w:val="-1"/>
        </w:rPr>
        <w:t>i</w:t>
      </w:r>
      <w:r>
        <w:t>d</w:t>
      </w:r>
      <w:r>
        <w:rPr>
          <w:spacing w:val="-8"/>
        </w:rPr>
        <w:t xml:space="preserve"> </w:t>
      </w:r>
      <w:r>
        <w:t>u</w:t>
      </w:r>
      <w:r>
        <w:rPr>
          <w:spacing w:val="1"/>
        </w:rPr>
        <w:t>i</w:t>
      </w:r>
      <w:r>
        <w:t>t</w:t>
      </w:r>
      <w:r>
        <w:rPr>
          <w:spacing w:val="-3"/>
        </w:rPr>
        <w:t xml:space="preserve"> </w:t>
      </w:r>
      <w:r>
        <w:t>de</w:t>
      </w:r>
      <w:r>
        <w:rPr>
          <w:spacing w:val="-2"/>
        </w:rPr>
        <w:t xml:space="preserve"> </w:t>
      </w:r>
      <w:r>
        <w:rPr>
          <w:spacing w:val="-1"/>
        </w:rPr>
        <w:t>b</w:t>
      </w:r>
      <w:r>
        <w:rPr>
          <w:spacing w:val="1"/>
        </w:rPr>
        <w:t>i</w:t>
      </w:r>
      <w:r>
        <w:t>j</w:t>
      </w:r>
      <w:r>
        <w:rPr>
          <w:spacing w:val="-3"/>
        </w:rPr>
        <w:t xml:space="preserve"> </w:t>
      </w:r>
      <w:r>
        <w:rPr>
          <w:spacing w:val="-1"/>
        </w:rPr>
        <w:t>d</w:t>
      </w:r>
      <w:r>
        <w:t>e</w:t>
      </w:r>
      <w:r>
        <w:rPr>
          <w:spacing w:val="-2"/>
        </w:rPr>
        <w:t xml:space="preserve"> </w:t>
      </w:r>
      <w:r>
        <w:rPr>
          <w:spacing w:val="1"/>
        </w:rPr>
        <w:t>li</w:t>
      </w:r>
      <w:r>
        <w:rPr>
          <w:spacing w:val="-1"/>
        </w:rPr>
        <w:t>n</w:t>
      </w:r>
      <w:r>
        <w:rPr>
          <w:spacing w:val="1"/>
        </w:rPr>
        <w:t>i</w:t>
      </w:r>
      <w:r>
        <w:t>ng</w:t>
      </w:r>
      <w:r>
        <w:rPr>
          <w:spacing w:val="-6"/>
        </w:rPr>
        <w:t xml:space="preserve"> </w:t>
      </w:r>
      <w:r>
        <w:t>be</w:t>
      </w:r>
      <w:r>
        <w:rPr>
          <w:spacing w:val="-1"/>
        </w:rPr>
        <w:t>h</w:t>
      </w:r>
      <w:r>
        <w:t>o</w:t>
      </w:r>
      <w:r>
        <w:rPr>
          <w:spacing w:val="1"/>
        </w:rPr>
        <w:t>r</w:t>
      </w:r>
      <w:r>
        <w:t>ende</w:t>
      </w:r>
      <w:r>
        <w:rPr>
          <w:spacing w:val="-10"/>
        </w:rPr>
        <w:t xml:space="preserve"> </w:t>
      </w:r>
      <w:r>
        <w:t>10</w:t>
      </w:r>
      <w:r>
        <w:rPr>
          <w:spacing w:val="-2"/>
        </w:rPr>
        <w:t>.</w:t>
      </w:r>
      <w:r>
        <w:rPr>
          <w:spacing w:val="-1"/>
        </w:rPr>
        <w:t>0</w:t>
      </w:r>
      <w:r>
        <w:t>00</w:t>
      </w:r>
      <w:r>
        <w:rPr>
          <w:spacing w:val="-4"/>
        </w:rPr>
        <w:t xml:space="preserve"> </w:t>
      </w:r>
      <w:r>
        <w:t>bep</w:t>
      </w:r>
      <w:r>
        <w:rPr>
          <w:spacing w:val="1"/>
        </w:rPr>
        <w:t>r</w:t>
      </w:r>
      <w:r>
        <w:t>oev</w:t>
      </w:r>
      <w:r>
        <w:rPr>
          <w:spacing w:val="-1"/>
        </w:rPr>
        <w:t>i</w:t>
      </w:r>
      <w:r>
        <w:t>ng,</w:t>
      </w:r>
      <w:r>
        <w:rPr>
          <w:spacing w:val="-11"/>
        </w:rPr>
        <w:t xml:space="preserve"> </w:t>
      </w:r>
      <w:r>
        <w:t>va</w:t>
      </w:r>
      <w:r>
        <w:rPr>
          <w:spacing w:val="1"/>
        </w:rPr>
        <w:t>li</w:t>
      </w:r>
      <w:r>
        <w:t>de.</w:t>
      </w:r>
    </w:p>
    <w:p w14:paraId="5509BB84" w14:textId="77777777" w:rsidR="004A3411" w:rsidRDefault="004A3411" w:rsidP="004A3411">
      <w:pPr>
        <w:spacing w:before="16" w:line="260" w:lineRule="exact"/>
        <w:rPr>
          <w:sz w:val="26"/>
          <w:szCs w:val="26"/>
        </w:rPr>
      </w:pPr>
    </w:p>
    <w:p w14:paraId="716BA3D2" w14:textId="77777777" w:rsidR="004A3411" w:rsidRDefault="004A3411" w:rsidP="004A3411">
      <w:pPr>
        <w:ind w:left="177" w:right="963"/>
      </w:pPr>
      <w:r>
        <w:t>A</w:t>
      </w:r>
      <w:r>
        <w:rPr>
          <w:spacing w:val="1"/>
        </w:rPr>
        <w:t>l</w:t>
      </w:r>
      <w:r>
        <w:t>s</w:t>
      </w:r>
      <w:r>
        <w:rPr>
          <w:spacing w:val="-3"/>
        </w:rPr>
        <w:t xml:space="preserve"> </w:t>
      </w:r>
      <w:r>
        <w:t>b</w:t>
      </w:r>
      <w:r>
        <w:rPr>
          <w:spacing w:val="1"/>
        </w:rPr>
        <w:t>lij</w:t>
      </w:r>
      <w:r>
        <w:rPr>
          <w:spacing w:val="-1"/>
        </w:rPr>
        <w:t>k</w:t>
      </w:r>
      <w:r>
        <w:t>t</w:t>
      </w:r>
      <w:r>
        <w:rPr>
          <w:spacing w:val="-5"/>
        </w:rPr>
        <w:t xml:space="preserve"> </w:t>
      </w:r>
      <w:r>
        <w:t>d</w:t>
      </w:r>
      <w:r>
        <w:rPr>
          <w:spacing w:val="-1"/>
        </w:rPr>
        <w:t>a</w:t>
      </w:r>
      <w:r>
        <w:t>t</w:t>
      </w:r>
      <w:r>
        <w:rPr>
          <w:spacing w:val="-3"/>
        </w:rPr>
        <w:t xml:space="preserve"> </w:t>
      </w:r>
      <w:r>
        <w:t>de</w:t>
      </w:r>
      <w:r>
        <w:rPr>
          <w:spacing w:val="-2"/>
        </w:rPr>
        <w:t xml:space="preserve"> </w:t>
      </w:r>
      <w:r>
        <w:t>u</w:t>
      </w:r>
      <w:r>
        <w:rPr>
          <w:spacing w:val="-1"/>
        </w:rPr>
        <w:t>i</w:t>
      </w:r>
      <w:r>
        <w:rPr>
          <w:spacing w:val="1"/>
        </w:rPr>
        <w:t>t</w:t>
      </w:r>
      <w:r>
        <w:t>ha</w:t>
      </w:r>
      <w:r>
        <w:rPr>
          <w:spacing w:val="1"/>
        </w:rPr>
        <w:t>r</w:t>
      </w:r>
      <w:r>
        <w:rPr>
          <w:spacing w:val="-1"/>
        </w:rPr>
        <w:t>di</w:t>
      </w:r>
      <w:r>
        <w:t>ng</w:t>
      </w:r>
      <w:r>
        <w:rPr>
          <w:spacing w:val="-10"/>
        </w:rPr>
        <w:t xml:space="preserve"> </w:t>
      </w:r>
      <w:r>
        <w:t>onvo</w:t>
      </w:r>
      <w:r>
        <w:rPr>
          <w:spacing w:val="1"/>
        </w:rPr>
        <w:t>l</w:t>
      </w:r>
      <w:r>
        <w:t>do</w:t>
      </w:r>
      <w:r>
        <w:rPr>
          <w:spacing w:val="-1"/>
        </w:rPr>
        <w:t>e</w:t>
      </w:r>
      <w:r>
        <w:t>nde</w:t>
      </w:r>
      <w:r>
        <w:rPr>
          <w:spacing w:val="-12"/>
        </w:rPr>
        <w:t xml:space="preserve"> </w:t>
      </w:r>
      <w:r>
        <w:rPr>
          <w:spacing w:val="1"/>
        </w:rPr>
        <w:t>i</w:t>
      </w:r>
      <w:r>
        <w:t>s,</w:t>
      </w:r>
      <w:r>
        <w:rPr>
          <w:spacing w:val="-2"/>
        </w:rPr>
        <w:t xml:space="preserve"> </w:t>
      </w:r>
      <w:r>
        <w:t>dan</w:t>
      </w:r>
      <w:r>
        <w:rPr>
          <w:spacing w:val="-4"/>
        </w:rPr>
        <w:t xml:space="preserve"> </w:t>
      </w:r>
      <w:r>
        <w:t>wo</w:t>
      </w:r>
      <w:r>
        <w:rPr>
          <w:spacing w:val="1"/>
        </w:rPr>
        <w:t>r</w:t>
      </w:r>
      <w:r>
        <w:t>dt</w:t>
      </w:r>
      <w:r>
        <w:rPr>
          <w:spacing w:val="-6"/>
        </w:rPr>
        <w:t xml:space="preserve"> </w:t>
      </w:r>
      <w:r>
        <w:t>een</w:t>
      </w:r>
      <w:r>
        <w:rPr>
          <w:spacing w:val="-3"/>
        </w:rPr>
        <w:t xml:space="preserve"> </w:t>
      </w:r>
      <w:r>
        <w:t>k</w:t>
      </w:r>
      <w:r>
        <w:rPr>
          <w:spacing w:val="-1"/>
        </w:rPr>
        <w:t>r</w:t>
      </w:r>
      <w:r>
        <w:t>u</w:t>
      </w:r>
      <w:r>
        <w:rPr>
          <w:spacing w:val="1"/>
        </w:rPr>
        <w:t>i</w:t>
      </w:r>
      <w:r>
        <w:t>p</w:t>
      </w:r>
      <w:r>
        <w:rPr>
          <w:spacing w:val="1"/>
        </w:rPr>
        <w:t>t</w:t>
      </w:r>
      <w:r>
        <w:t>e</w:t>
      </w:r>
      <w:r>
        <w:rPr>
          <w:spacing w:val="-1"/>
        </w:rPr>
        <w:t>s</w:t>
      </w:r>
      <w:r>
        <w:t>t</w:t>
      </w:r>
      <w:r>
        <w:rPr>
          <w:spacing w:val="-8"/>
        </w:rPr>
        <w:t xml:space="preserve"> </w:t>
      </w:r>
      <w:r>
        <w:t>u</w:t>
      </w:r>
      <w:r>
        <w:rPr>
          <w:spacing w:val="-1"/>
        </w:rPr>
        <w:t>i</w:t>
      </w:r>
      <w:r>
        <w:rPr>
          <w:spacing w:val="1"/>
        </w:rPr>
        <w:t>t</w:t>
      </w:r>
      <w:r>
        <w:t>g</w:t>
      </w:r>
      <w:r>
        <w:rPr>
          <w:spacing w:val="-1"/>
        </w:rPr>
        <w:t>e</w:t>
      </w:r>
      <w:r>
        <w:t>voe</w:t>
      </w:r>
      <w:r>
        <w:rPr>
          <w:spacing w:val="1"/>
        </w:rPr>
        <w:t>r</w:t>
      </w:r>
      <w:r>
        <w:t>d</w:t>
      </w:r>
      <w:r>
        <w:rPr>
          <w:spacing w:val="-10"/>
        </w:rPr>
        <w:t xml:space="preserve"> </w:t>
      </w:r>
      <w:r>
        <w:t>op</w:t>
      </w:r>
      <w:r>
        <w:rPr>
          <w:spacing w:val="-2"/>
        </w:rPr>
        <w:t xml:space="preserve"> </w:t>
      </w:r>
      <w:r>
        <w:t xml:space="preserve">de </w:t>
      </w:r>
      <w:r>
        <w:rPr>
          <w:spacing w:val="1"/>
        </w:rPr>
        <w:t>r</w:t>
      </w:r>
      <w:r>
        <w:t>es</w:t>
      </w:r>
      <w:r>
        <w:rPr>
          <w:spacing w:val="1"/>
        </w:rPr>
        <w:t>t</w:t>
      </w:r>
      <w:r>
        <w:rPr>
          <w:spacing w:val="-1"/>
        </w:rPr>
        <w:t>e</w:t>
      </w:r>
      <w:r>
        <w:rPr>
          <w:spacing w:val="1"/>
        </w:rPr>
        <w:t>r</w:t>
      </w:r>
      <w:r>
        <w:t>ende</w:t>
      </w:r>
      <w:r>
        <w:rPr>
          <w:spacing w:val="-10"/>
        </w:rPr>
        <w:t xml:space="preserve"> </w:t>
      </w:r>
      <w:r>
        <w:rPr>
          <w:spacing w:val="-1"/>
        </w:rPr>
        <w:t>d</w:t>
      </w:r>
      <w:r>
        <w:rPr>
          <w:spacing w:val="1"/>
        </w:rPr>
        <w:t>ri</w:t>
      </w:r>
      <w:r>
        <w:t>e</w:t>
      </w:r>
      <w:r>
        <w:rPr>
          <w:spacing w:val="-4"/>
        </w:rPr>
        <w:t xml:space="preserve"> </w:t>
      </w:r>
      <w:r>
        <w:rPr>
          <w:spacing w:val="-1"/>
        </w:rPr>
        <w:t>r</w:t>
      </w:r>
      <w:r>
        <w:t>epen.</w:t>
      </w:r>
    </w:p>
    <w:p w14:paraId="4978AC92" w14:textId="77777777" w:rsidR="004A3411" w:rsidRDefault="004A3411" w:rsidP="004A3411">
      <w:pPr>
        <w:ind w:left="177" w:right="111"/>
      </w:pPr>
      <w:r>
        <w:t>A</w:t>
      </w:r>
      <w:r>
        <w:rPr>
          <w:spacing w:val="1"/>
        </w:rPr>
        <w:t>l</w:t>
      </w:r>
      <w:r>
        <w:t>s</w:t>
      </w:r>
      <w:r>
        <w:rPr>
          <w:spacing w:val="-3"/>
        </w:rPr>
        <w:t xml:space="preserve"> </w:t>
      </w:r>
      <w:r>
        <w:t>u</w:t>
      </w:r>
      <w:r>
        <w:rPr>
          <w:spacing w:val="1"/>
        </w:rPr>
        <w:t>i</w:t>
      </w:r>
      <w:r>
        <w:t>t</w:t>
      </w:r>
      <w:r>
        <w:rPr>
          <w:spacing w:val="-3"/>
        </w:rPr>
        <w:t xml:space="preserve"> </w:t>
      </w:r>
      <w:r>
        <w:t>de</w:t>
      </w:r>
      <w:r>
        <w:rPr>
          <w:spacing w:val="-2"/>
        </w:rPr>
        <w:t xml:space="preserve"> </w:t>
      </w:r>
      <w:r>
        <w:rPr>
          <w:spacing w:val="-1"/>
        </w:rPr>
        <w:t>be</w:t>
      </w:r>
      <w:r>
        <w:t>p</w:t>
      </w:r>
      <w:r>
        <w:rPr>
          <w:spacing w:val="1"/>
        </w:rPr>
        <w:t>r</w:t>
      </w:r>
      <w:r>
        <w:t>oev</w:t>
      </w:r>
      <w:r>
        <w:rPr>
          <w:spacing w:val="1"/>
        </w:rPr>
        <w:t>i</w:t>
      </w:r>
      <w:r>
        <w:t>ng</w:t>
      </w:r>
      <w:r>
        <w:rPr>
          <w:spacing w:val="-11"/>
        </w:rPr>
        <w:t xml:space="preserve"> </w:t>
      </w:r>
      <w:r>
        <w:t>v</w:t>
      </w:r>
      <w:r>
        <w:rPr>
          <w:spacing w:val="-1"/>
        </w:rPr>
        <w:t>a</w:t>
      </w:r>
      <w:r>
        <w:t>n</w:t>
      </w:r>
      <w:r>
        <w:rPr>
          <w:spacing w:val="-3"/>
        </w:rPr>
        <w:t xml:space="preserve"> </w:t>
      </w:r>
      <w:r>
        <w:t>het</w:t>
      </w:r>
      <w:r>
        <w:rPr>
          <w:spacing w:val="-3"/>
        </w:rPr>
        <w:t xml:space="preserve"> </w:t>
      </w:r>
      <w:r>
        <w:t>p</w:t>
      </w:r>
      <w:r>
        <w:rPr>
          <w:spacing w:val="1"/>
        </w:rPr>
        <w:t>r</w:t>
      </w:r>
      <w:r>
        <w:t>oe</w:t>
      </w:r>
      <w:r>
        <w:rPr>
          <w:spacing w:val="-1"/>
        </w:rPr>
        <w:t>f</w:t>
      </w:r>
      <w:r>
        <w:t>s</w:t>
      </w:r>
      <w:r>
        <w:rPr>
          <w:spacing w:val="-1"/>
        </w:rPr>
        <w:t>t</w:t>
      </w:r>
      <w:r>
        <w:t>uk</w:t>
      </w:r>
      <w:r>
        <w:rPr>
          <w:spacing w:val="-9"/>
        </w:rPr>
        <w:t xml:space="preserve"> </w:t>
      </w:r>
      <w:r>
        <w:t>b</w:t>
      </w:r>
      <w:r>
        <w:rPr>
          <w:spacing w:val="1"/>
        </w:rPr>
        <w:t>lij</w:t>
      </w:r>
      <w:r>
        <w:rPr>
          <w:spacing w:val="-1"/>
        </w:rPr>
        <w:t>k</w:t>
      </w:r>
      <w:r>
        <w:t>t</w:t>
      </w:r>
      <w:r>
        <w:rPr>
          <w:spacing w:val="-5"/>
        </w:rPr>
        <w:t xml:space="preserve"> </w:t>
      </w:r>
      <w:r>
        <w:t>dat</w:t>
      </w:r>
      <w:r>
        <w:rPr>
          <w:spacing w:val="-4"/>
        </w:rPr>
        <w:t xml:space="preserve"> </w:t>
      </w:r>
      <w:r>
        <w:t>het</w:t>
      </w:r>
      <w:r>
        <w:rPr>
          <w:spacing w:val="-3"/>
        </w:rPr>
        <w:t xml:space="preserve"> </w:t>
      </w:r>
      <w:r>
        <w:t>p</w:t>
      </w:r>
      <w:r>
        <w:rPr>
          <w:spacing w:val="1"/>
        </w:rPr>
        <w:t>r</w:t>
      </w:r>
      <w:r>
        <w:t>oe</w:t>
      </w:r>
      <w:r>
        <w:rPr>
          <w:spacing w:val="-1"/>
        </w:rPr>
        <w:t>f</w:t>
      </w:r>
      <w:r>
        <w:t>s</w:t>
      </w:r>
      <w:r>
        <w:rPr>
          <w:spacing w:val="1"/>
        </w:rPr>
        <w:t>t</w:t>
      </w:r>
      <w:r>
        <w:rPr>
          <w:spacing w:val="-1"/>
        </w:rPr>
        <w:t>u</w:t>
      </w:r>
      <w:r>
        <w:t>k</w:t>
      </w:r>
      <w:r>
        <w:rPr>
          <w:spacing w:val="-9"/>
        </w:rPr>
        <w:t xml:space="preserve"> </w:t>
      </w:r>
      <w:r>
        <w:rPr>
          <w:spacing w:val="1"/>
        </w:rPr>
        <w:t>i</w:t>
      </w:r>
      <w:r>
        <w:t>n-</w:t>
      </w:r>
      <w:r>
        <w:rPr>
          <w:spacing w:val="-3"/>
        </w:rPr>
        <w:t xml:space="preserve"> </w:t>
      </w:r>
      <w:r>
        <w:t>of</w:t>
      </w:r>
      <w:r>
        <w:rPr>
          <w:spacing w:val="-3"/>
        </w:rPr>
        <w:t xml:space="preserve"> </w:t>
      </w:r>
      <w:r>
        <w:t>ex</w:t>
      </w:r>
      <w:r>
        <w:rPr>
          <w:spacing w:val="1"/>
        </w:rPr>
        <w:t>t</w:t>
      </w:r>
      <w:r>
        <w:rPr>
          <w:spacing w:val="-1"/>
        </w:rPr>
        <w:t>e</w:t>
      </w:r>
      <w:r>
        <w:rPr>
          <w:spacing w:val="1"/>
        </w:rPr>
        <w:t>r</w:t>
      </w:r>
      <w:r>
        <w:t>ne</w:t>
      </w:r>
      <w:r>
        <w:rPr>
          <w:spacing w:val="-7"/>
        </w:rPr>
        <w:t xml:space="preserve"> </w:t>
      </w:r>
      <w:r>
        <w:t>sche</w:t>
      </w:r>
      <w:r>
        <w:rPr>
          <w:spacing w:val="-1"/>
        </w:rPr>
        <w:t>u</w:t>
      </w:r>
      <w:r>
        <w:rPr>
          <w:spacing w:val="1"/>
        </w:rPr>
        <w:t>r</w:t>
      </w:r>
      <w:r>
        <w:rPr>
          <w:spacing w:val="-1"/>
        </w:rPr>
        <w:t>v</w:t>
      </w:r>
      <w:r>
        <w:t>o</w:t>
      </w:r>
      <w:r>
        <w:rPr>
          <w:spacing w:val="1"/>
        </w:rPr>
        <w:t>r</w:t>
      </w:r>
      <w:r>
        <w:rPr>
          <w:spacing w:val="-2"/>
        </w:rPr>
        <w:t>m</w:t>
      </w:r>
      <w:r>
        <w:rPr>
          <w:spacing w:val="1"/>
        </w:rPr>
        <w:t>i</w:t>
      </w:r>
      <w:r>
        <w:t>ng ve</w:t>
      </w:r>
      <w:r>
        <w:rPr>
          <w:spacing w:val="1"/>
        </w:rPr>
        <w:t>rt</w:t>
      </w:r>
      <w:r>
        <w:t>oond</w:t>
      </w:r>
      <w:r>
        <w:rPr>
          <w:spacing w:val="-9"/>
        </w:rPr>
        <w:t xml:space="preserve"> </w:t>
      </w:r>
      <w:r>
        <w:t>of</w:t>
      </w:r>
      <w:r>
        <w:rPr>
          <w:spacing w:val="-3"/>
        </w:rPr>
        <w:t xml:space="preserve"> </w:t>
      </w:r>
      <w:r>
        <w:t>a</w:t>
      </w:r>
      <w:r>
        <w:rPr>
          <w:spacing w:val="1"/>
        </w:rPr>
        <w:t>l</w:t>
      </w:r>
      <w:r>
        <w:t>s</w:t>
      </w:r>
      <w:r>
        <w:rPr>
          <w:spacing w:val="-3"/>
        </w:rPr>
        <w:t xml:space="preserve"> </w:t>
      </w:r>
      <w:r>
        <w:t>b</w:t>
      </w:r>
      <w:r>
        <w:rPr>
          <w:spacing w:val="-1"/>
        </w:rPr>
        <w:t>l</w:t>
      </w:r>
      <w:r>
        <w:rPr>
          <w:spacing w:val="1"/>
        </w:rPr>
        <w:t>ij</w:t>
      </w:r>
      <w:r>
        <w:rPr>
          <w:spacing w:val="-1"/>
        </w:rPr>
        <w:t>k</w:t>
      </w:r>
      <w:r>
        <w:t>t</w:t>
      </w:r>
      <w:r>
        <w:rPr>
          <w:spacing w:val="-5"/>
        </w:rPr>
        <w:t xml:space="preserve"> </w:t>
      </w:r>
      <w:r>
        <w:t>dat</w:t>
      </w:r>
      <w:r>
        <w:rPr>
          <w:spacing w:val="-4"/>
        </w:rPr>
        <w:t xml:space="preserve"> </w:t>
      </w:r>
      <w:r>
        <w:t>het</w:t>
      </w:r>
      <w:r>
        <w:rPr>
          <w:spacing w:val="-3"/>
        </w:rPr>
        <w:t xml:space="preserve"> </w:t>
      </w:r>
      <w:r>
        <w:t>p</w:t>
      </w:r>
      <w:r>
        <w:rPr>
          <w:spacing w:val="1"/>
        </w:rPr>
        <w:t>r</w:t>
      </w:r>
      <w:r>
        <w:t>oe</w:t>
      </w:r>
      <w:r>
        <w:rPr>
          <w:spacing w:val="-1"/>
        </w:rPr>
        <w:t>f</w:t>
      </w:r>
      <w:r>
        <w:t>s</w:t>
      </w:r>
      <w:r>
        <w:rPr>
          <w:spacing w:val="1"/>
        </w:rPr>
        <w:t>t</w:t>
      </w:r>
      <w:r>
        <w:rPr>
          <w:spacing w:val="-1"/>
        </w:rPr>
        <w:t>u</w:t>
      </w:r>
      <w:r>
        <w:t>k</w:t>
      </w:r>
      <w:r>
        <w:rPr>
          <w:spacing w:val="-9"/>
        </w:rPr>
        <w:t xml:space="preserve"> </w:t>
      </w:r>
      <w:r>
        <w:rPr>
          <w:spacing w:val="1"/>
        </w:rPr>
        <w:t>i</w:t>
      </w:r>
      <w:r>
        <w:t>nho</w:t>
      </w:r>
      <w:r>
        <w:rPr>
          <w:spacing w:val="-2"/>
        </w:rPr>
        <w:t>m</w:t>
      </w:r>
      <w:r>
        <w:t>og</w:t>
      </w:r>
      <w:r>
        <w:rPr>
          <w:spacing w:val="2"/>
        </w:rPr>
        <w:t>e</w:t>
      </w:r>
      <w:r>
        <w:t>en</w:t>
      </w:r>
      <w:r>
        <w:rPr>
          <w:spacing w:val="-12"/>
        </w:rPr>
        <w:t xml:space="preserve"> </w:t>
      </w:r>
      <w:r>
        <w:rPr>
          <w:spacing w:val="1"/>
        </w:rPr>
        <w:t>(</w:t>
      </w:r>
      <w:r>
        <w:t>b</w:t>
      </w:r>
      <w:r>
        <w:rPr>
          <w:spacing w:val="-1"/>
        </w:rPr>
        <w:t>i</w:t>
      </w:r>
      <w:r>
        <w:rPr>
          <w:spacing w:val="1"/>
        </w:rPr>
        <w:t>j</w:t>
      </w:r>
      <w:r>
        <w:t>voo</w:t>
      </w:r>
      <w:r>
        <w:rPr>
          <w:spacing w:val="1"/>
        </w:rPr>
        <w:t>r</w:t>
      </w:r>
      <w:r>
        <w:rPr>
          <w:spacing w:val="-1"/>
        </w:rPr>
        <w:t>b</w:t>
      </w:r>
      <w:r>
        <w:t>ee</w:t>
      </w:r>
      <w:r>
        <w:rPr>
          <w:spacing w:val="1"/>
        </w:rPr>
        <w:t>l</w:t>
      </w:r>
      <w:r>
        <w:t>d</w:t>
      </w:r>
      <w:r>
        <w:rPr>
          <w:spacing w:val="-13"/>
        </w:rPr>
        <w:t xml:space="preserve"> </w:t>
      </w:r>
      <w:r>
        <w:rPr>
          <w:spacing w:val="-1"/>
        </w:rPr>
        <w:t>a</w:t>
      </w:r>
      <w:r>
        <w:rPr>
          <w:spacing w:val="1"/>
        </w:rPr>
        <w:t>l</w:t>
      </w:r>
      <w:r>
        <w:t>s</w:t>
      </w:r>
      <w:r>
        <w:rPr>
          <w:spacing w:val="-3"/>
        </w:rPr>
        <w:t xml:space="preserve"> </w:t>
      </w:r>
      <w:r>
        <w:rPr>
          <w:spacing w:val="1"/>
        </w:rPr>
        <w:t>i</w:t>
      </w:r>
      <w:r>
        <w:t>n</w:t>
      </w:r>
      <w:r>
        <w:rPr>
          <w:spacing w:val="-2"/>
        </w:rPr>
        <w:t xml:space="preserve"> </w:t>
      </w:r>
      <w:r>
        <w:rPr>
          <w:spacing w:val="-1"/>
        </w:rPr>
        <w:t>h</w:t>
      </w:r>
      <w:r>
        <w:t>et</w:t>
      </w:r>
      <w:r>
        <w:rPr>
          <w:spacing w:val="-3"/>
        </w:rPr>
        <w:t xml:space="preserve"> </w:t>
      </w:r>
      <w:r>
        <w:rPr>
          <w:spacing w:val="1"/>
        </w:rPr>
        <w:t>l</w:t>
      </w:r>
      <w:r>
        <w:t>ab</w:t>
      </w:r>
      <w:r>
        <w:rPr>
          <w:spacing w:val="-1"/>
        </w:rPr>
        <w:t>o</w:t>
      </w:r>
      <w:r>
        <w:rPr>
          <w:spacing w:val="1"/>
        </w:rPr>
        <w:t>r</w:t>
      </w:r>
      <w:r>
        <w:t>a</w:t>
      </w:r>
      <w:r>
        <w:rPr>
          <w:spacing w:val="1"/>
        </w:rPr>
        <w:t>t</w:t>
      </w:r>
      <w:r>
        <w:rPr>
          <w:spacing w:val="-1"/>
        </w:rPr>
        <w:t>o</w:t>
      </w:r>
      <w:r>
        <w:rPr>
          <w:spacing w:val="1"/>
        </w:rPr>
        <w:t>r</w:t>
      </w:r>
      <w:r>
        <w:rPr>
          <w:spacing w:val="-1"/>
        </w:rPr>
        <w:t>i</w:t>
      </w:r>
      <w:r>
        <w:rPr>
          <w:spacing w:val="1"/>
        </w:rPr>
        <w:t>u</w:t>
      </w:r>
      <w:r>
        <w:t>m gecons</w:t>
      </w:r>
      <w:r>
        <w:rPr>
          <w:spacing w:val="1"/>
        </w:rPr>
        <w:t>t</w:t>
      </w:r>
      <w:r>
        <w:rPr>
          <w:spacing w:val="-1"/>
        </w:rPr>
        <w:t>a</w:t>
      </w:r>
      <w:r>
        <w:rPr>
          <w:spacing w:val="1"/>
        </w:rPr>
        <w:t>t</w:t>
      </w:r>
      <w:r>
        <w:t>e</w:t>
      </w:r>
      <w:r>
        <w:rPr>
          <w:spacing w:val="-1"/>
        </w:rPr>
        <w:t>er</w:t>
      </w:r>
      <w:r>
        <w:t>d</w:t>
      </w:r>
      <w:r>
        <w:rPr>
          <w:spacing w:val="-13"/>
        </w:rPr>
        <w:t xml:space="preserve"> </w:t>
      </w:r>
      <w:r>
        <w:t>wo</w:t>
      </w:r>
      <w:r>
        <w:rPr>
          <w:spacing w:val="1"/>
        </w:rPr>
        <w:t>r</w:t>
      </w:r>
      <w:r>
        <w:t>dt</w:t>
      </w:r>
      <w:r>
        <w:rPr>
          <w:spacing w:val="-6"/>
        </w:rPr>
        <w:t xml:space="preserve"> </w:t>
      </w:r>
      <w:r>
        <w:t>dat</w:t>
      </w:r>
      <w:r>
        <w:rPr>
          <w:spacing w:val="-4"/>
        </w:rPr>
        <w:t xml:space="preserve"> </w:t>
      </w:r>
      <w:r>
        <w:t>het</w:t>
      </w:r>
      <w:r>
        <w:rPr>
          <w:spacing w:val="-3"/>
        </w:rPr>
        <w:t xml:space="preserve"> </w:t>
      </w:r>
      <w:r>
        <w:t>p</w:t>
      </w:r>
      <w:r>
        <w:rPr>
          <w:spacing w:val="1"/>
        </w:rPr>
        <w:t>r</w:t>
      </w:r>
      <w:r>
        <w:t>oe</w:t>
      </w:r>
      <w:r>
        <w:rPr>
          <w:spacing w:val="-1"/>
        </w:rPr>
        <w:t>f</w:t>
      </w:r>
      <w:r>
        <w:t>s</w:t>
      </w:r>
      <w:r>
        <w:rPr>
          <w:spacing w:val="1"/>
        </w:rPr>
        <w:t>t</w:t>
      </w:r>
      <w:r>
        <w:rPr>
          <w:spacing w:val="-1"/>
        </w:rPr>
        <w:t>u</w:t>
      </w:r>
      <w:r>
        <w:t>k droog is</w:t>
      </w:r>
      <w:r>
        <w:rPr>
          <w:spacing w:val="-9"/>
        </w:rPr>
        <w:t xml:space="preserve">, </w:t>
      </w:r>
      <w:r>
        <w:rPr>
          <w:spacing w:val="1"/>
        </w:rPr>
        <w:t>vakterm is “tr</w:t>
      </w:r>
      <w:r>
        <w:t>oc</w:t>
      </w:r>
      <w:r>
        <w:rPr>
          <w:spacing w:val="-1"/>
        </w:rPr>
        <w:t>k</w:t>
      </w:r>
      <w:r>
        <w:t>en</w:t>
      </w:r>
      <w:r>
        <w:rPr>
          <w:spacing w:val="-1"/>
        </w:rPr>
        <w:t>’</w:t>
      </w:r>
      <w:r>
        <w:t>)</w:t>
      </w:r>
      <w:r>
        <w:rPr>
          <w:spacing w:val="-11"/>
        </w:rPr>
        <w:t xml:space="preserve"> </w:t>
      </w:r>
      <w:r>
        <w:rPr>
          <w:spacing w:val="1"/>
        </w:rPr>
        <w:t>i</w:t>
      </w:r>
      <w:r>
        <w:t>s,</w:t>
      </w:r>
      <w:r>
        <w:rPr>
          <w:spacing w:val="-2"/>
        </w:rPr>
        <w:t xml:space="preserve"> </w:t>
      </w:r>
      <w:r>
        <w:t>dan</w:t>
      </w:r>
      <w:r>
        <w:rPr>
          <w:spacing w:val="-3"/>
        </w:rPr>
        <w:t xml:space="preserve"> </w:t>
      </w:r>
      <w:r>
        <w:t>wo</w:t>
      </w:r>
      <w:r>
        <w:rPr>
          <w:spacing w:val="-1"/>
        </w:rPr>
        <w:t>r</w:t>
      </w:r>
      <w:r>
        <w:t>dt</w:t>
      </w:r>
      <w:r>
        <w:rPr>
          <w:spacing w:val="-6"/>
        </w:rPr>
        <w:t xml:space="preserve"> </w:t>
      </w:r>
      <w:r>
        <w:t>ongeac</w:t>
      </w:r>
      <w:r>
        <w:rPr>
          <w:spacing w:val="-1"/>
        </w:rPr>
        <w:t>h</w:t>
      </w:r>
      <w:r>
        <w:t>t</w:t>
      </w:r>
      <w:r>
        <w:rPr>
          <w:spacing w:val="-10"/>
        </w:rPr>
        <w:t xml:space="preserve"> </w:t>
      </w:r>
      <w:r>
        <w:t>het</w:t>
      </w:r>
      <w:r>
        <w:rPr>
          <w:spacing w:val="-3"/>
        </w:rPr>
        <w:t xml:space="preserve"> </w:t>
      </w:r>
      <w:r>
        <w:rPr>
          <w:spacing w:val="1"/>
        </w:rPr>
        <w:t>r</w:t>
      </w:r>
      <w:r>
        <w:t>es</w:t>
      </w:r>
      <w:r>
        <w:rPr>
          <w:spacing w:val="-1"/>
        </w:rPr>
        <w:t>u</w:t>
      </w:r>
      <w:r>
        <w:rPr>
          <w:spacing w:val="1"/>
        </w:rPr>
        <w:t>l</w:t>
      </w:r>
      <w:r>
        <w:rPr>
          <w:spacing w:val="-1"/>
        </w:rPr>
        <w:t>t</w:t>
      </w:r>
      <w:r>
        <w:t>aat</w:t>
      </w:r>
      <w:r>
        <w:rPr>
          <w:spacing w:val="-9"/>
        </w:rPr>
        <w:t xml:space="preserve"> </w:t>
      </w:r>
      <w:r>
        <w:t>van</w:t>
      </w:r>
      <w:r>
        <w:rPr>
          <w:spacing w:val="-3"/>
        </w:rPr>
        <w:t xml:space="preserve"> </w:t>
      </w:r>
      <w:r>
        <w:t>het onde</w:t>
      </w:r>
      <w:r>
        <w:rPr>
          <w:spacing w:val="1"/>
        </w:rPr>
        <w:t>r</w:t>
      </w:r>
      <w:r>
        <w:t>zoek</w:t>
      </w:r>
      <w:r>
        <w:rPr>
          <w:spacing w:val="-10"/>
        </w:rPr>
        <w:t xml:space="preserve"> </w:t>
      </w:r>
      <w:r>
        <w:rPr>
          <w:spacing w:val="-1"/>
        </w:rPr>
        <w:t>n</w:t>
      </w:r>
      <w:r>
        <w:t>aar</w:t>
      </w:r>
      <w:r>
        <w:rPr>
          <w:spacing w:val="-4"/>
        </w:rPr>
        <w:t xml:space="preserve"> </w:t>
      </w:r>
      <w:r>
        <w:t>de</w:t>
      </w:r>
      <w:r>
        <w:rPr>
          <w:spacing w:val="-2"/>
        </w:rPr>
        <w:t xml:space="preserve"> </w:t>
      </w:r>
      <w:r>
        <w:rPr>
          <w:spacing w:val="-1"/>
        </w:rPr>
        <w:t>u</w:t>
      </w:r>
      <w:r>
        <w:rPr>
          <w:spacing w:val="1"/>
        </w:rPr>
        <w:t>it</w:t>
      </w:r>
      <w:r>
        <w:t>h</w:t>
      </w:r>
      <w:r>
        <w:rPr>
          <w:spacing w:val="-1"/>
        </w:rPr>
        <w:t>ar</w:t>
      </w:r>
      <w:r>
        <w:t>d</w:t>
      </w:r>
      <w:r>
        <w:rPr>
          <w:spacing w:val="1"/>
        </w:rPr>
        <w:t>i</w:t>
      </w:r>
      <w:r>
        <w:t>ng</w:t>
      </w:r>
      <w:r>
        <w:rPr>
          <w:spacing w:val="-10"/>
        </w:rPr>
        <w:t xml:space="preserve"> </w:t>
      </w:r>
      <w:r>
        <w:t>een</w:t>
      </w:r>
      <w:r>
        <w:rPr>
          <w:spacing w:val="-3"/>
        </w:rPr>
        <w:t xml:space="preserve"> </w:t>
      </w:r>
      <w:r>
        <w:t>k</w:t>
      </w:r>
      <w:r>
        <w:rPr>
          <w:spacing w:val="1"/>
        </w:rPr>
        <w:t>r</w:t>
      </w:r>
      <w:r>
        <w:rPr>
          <w:spacing w:val="-1"/>
        </w:rPr>
        <w:t>u</w:t>
      </w:r>
      <w:r>
        <w:rPr>
          <w:spacing w:val="1"/>
        </w:rPr>
        <w:t>i</w:t>
      </w:r>
      <w:r>
        <w:t>p</w:t>
      </w:r>
      <w:r>
        <w:rPr>
          <w:spacing w:val="1"/>
        </w:rPr>
        <w:t>t</w:t>
      </w:r>
      <w:r>
        <w:t>e</w:t>
      </w:r>
      <w:r>
        <w:rPr>
          <w:spacing w:val="-1"/>
        </w:rPr>
        <w:t>s</w:t>
      </w:r>
      <w:r>
        <w:t>t</w:t>
      </w:r>
      <w:r>
        <w:rPr>
          <w:spacing w:val="-8"/>
        </w:rPr>
        <w:t xml:space="preserve"> </w:t>
      </w:r>
      <w:r>
        <w:t>u</w:t>
      </w:r>
      <w:r>
        <w:rPr>
          <w:spacing w:val="-1"/>
        </w:rPr>
        <w:t>i</w:t>
      </w:r>
      <w:r>
        <w:rPr>
          <w:spacing w:val="1"/>
        </w:rPr>
        <w:t>t</w:t>
      </w:r>
      <w:r>
        <w:t>ge</w:t>
      </w:r>
      <w:r>
        <w:rPr>
          <w:spacing w:val="-1"/>
        </w:rPr>
        <w:t>v</w:t>
      </w:r>
      <w:r>
        <w:t>oe</w:t>
      </w:r>
      <w:r>
        <w:rPr>
          <w:spacing w:val="1"/>
        </w:rPr>
        <w:t>r</w:t>
      </w:r>
      <w:r>
        <w:t>d</w:t>
      </w:r>
      <w:r>
        <w:rPr>
          <w:spacing w:val="-10"/>
        </w:rPr>
        <w:t xml:space="preserve"> </w:t>
      </w:r>
      <w:r>
        <w:t>op</w:t>
      </w:r>
      <w:r>
        <w:rPr>
          <w:spacing w:val="-2"/>
        </w:rPr>
        <w:t xml:space="preserve"> </w:t>
      </w:r>
      <w:r>
        <w:t>de</w:t>
      </w:r>
      <w:r>
        <w:rPr>
          <w:spacing w:val="-2"/>
        </w:rPr>
        <w:t xml:space="preserve"> </w:t>
      </w:r>
      <w:r>
        <w:rPr>
          <w:spacing w:val="-1"/>
        </w:rPr>
        <w:t>r</w:t>
      </w:r>
      <w:r>
        <w:t>es</w:t>
      </w:r>
      <w:r>
        <w:rPr>
          <w:spacing w:val="1"/>
        </w:rPr>
        <w:t>t</w:t>
      </w:r>
      <w:r>
        <w:t>e</w:t>
      </w:r>
      <w:r>
        <w:rPr>
          <w:spacing w:val="-1"/>
        </w:rPr>
        <w:t>r</w:t>
      </w:r>
      <w:r>
        <w:t>ende</w:t>
      </w:r>
      <w:r>
        <w:rPr>
          <w:spacing w:val="-10"/>
        </w:rPr>
        <w:t xml:space="preserve"> </w:t>
      </w:r>
      <w:r>
        <w:t>d</w:t>
      </w:r>
      <w:r>
        <w:rPr>
          <w:spacing w:val="-1"/>
        </w:rPr>
        <w:t>r</w:t>
      </w:r>
      <w:r>
        <w:rPr>
          <w:spacing w:val="1"/>
        </w:rPr>
        <w:t>i</w:t>
      </w:r>
      <w:r>
        <w:t>e</w:t>
      </w:r>
      <w:r>
        <w:rPr>
          <w:spacing w:val="-4"/>
        </w:rPr>
        <w:t xml:space="preserve"> </w:t>
      </w:r>
      <w:r>
        <w:rPr>
          <w:spacing w:val="1"/>
        </w:rPr>
        <w:t>r</w:t>
      </w:r>
      <w:r>
        <w:t>e</w:t>
      </w:r>
      <w:r>
        <w:rPr>
          <w:spacing w:val="-1"/>
        </w:rPr>
        <w:t>p</w:t>
      </w:r>
      <w:r>
        <w:t>en.</w:t>
      </w:r>
    </w:p>
    <w:p w14:paraId="376E3B12" w14:textId="74816724" w:rsidR="004A3411" w:rsidRPr="004A3411" w:rsidRDefault="004A3411" w:rsidP="004A3411">
      <w:pPr>
        <w:ind w:left="177" w:right="-20"/>
      </w:pPr>
      <w:r>
        <w:t>Z</w:t>
      </w:r>
      <w:r>
        <w:rPr>
          <w:spacing w:val="1"/>
        </w:rPr>
        <w:t>i</w:t>
      </w:r>
      <w:r>
        <w:t>e</w:t>
      </w:r>
      <w:r>
        <w:rPr>
          <w:spacing w:val="-3"/>
        </w:rPr>
        <w:t xml:space="preserve"> </w:t>
      </w:r>
      <w:r>
        <w:t>ook deel 3 van het</w:t>
      </w:r>
      <w:r>
        <w:rPr>
          <w:spacing w:val="-4"/>
        </w:rPr>
        <w:t xml:space="preserve"> </w:t>
      </w:r>
      <w:r>
        <w:t>bes</w:t>
      </w:r>
      <w:r>
        <w:rPr>
          <w:spacing w:val="-1"/>
        </w:rPr>
        <w:t>t</w:t>
      </w:r>
      <w:r>
        <w:t>ek</w:t>
      </w:r>
      <w:r>
        <w:rPr>
          <w:spacing w:val="-6"/>
        </w:rPr>
        <w:t>.</w:t>
      </w:r>
    </w:p>
    <w:p w14:paraId="1ADCE128" w14:textId="77777777" w:rsidR="004A3411" w:rsidRDefault="004A3411" w:rsidP="004A3411">
      <w:pPr>
        <w:ind w:left="177" w:right="158"/>
      </w:pPr>
      <w:r>
        <w:t>De</w:t>
      </w:r>
      <w:r>
        <w:rPr>
          <w:spacing w:val="-3"/>
        </w:rPr>
        <w:t xml:space="preserve"> </w:t>
      </w:r>
      <w:r>
        <w:t>k</w:t>
      </w:r>
      <w:r>
        <w:rPr>
          <w:spacing w:val="1"/>
        </w:rPr>
        <w:t>r</w:t>
      </w:r>
      <w:r>
        <w:t>u</w:t>
      </w:r>
      <w:r>
        <w:rPr>
          <w:spacing w:val="1"/>
        </w:rPr>
        <w:t>i</w:t>
      </w:r>
      <w:r>
        <w:t>p</w:t>
      </w:r>
      <w:r>
        <w:rPr>
          <w:spacing w:val="1"/>
        </w:rPr>
        <w:t>t</w:t>
      </w:r>
      <w:r>
        <w:t>e</w:t>
      </w:r>
      <w:r>
        <w:rPr>
          <w:spacing w:val="-1"/>
        </w:rPr>
        <w:t>s</w:t>
      </w:r>
      <w:r>
        <w:t>t</w:t>
      </w:r>
      <w:r>
        <w:rPr>
          <w:spacing w:val="-9"/>
        </w:rPr>
        <w:t xml:space="preserve"> </w:t>
      </w:r>
      <w:r>
        <w:t>wo</w:t>
      </w:r>
      <w:r>
        <w:rPr>
          <w:spacing w:val="1"/>
        </w:rPr>
        <w:t>r</w:t>
      </w:r>
      <w:r>
        <w:t>dt</w:t>
      </w:r>
      <w:r>
        <w:rPr>
          <w:spacing w:val="-6"/>
        </w:rPr>
        <w:t xml:space="preserve"> </w:t>
      </w:r>
      <w:r>
        <w:t>u</w:t>
      </w:r>
      <w:r>
        <w:rPr>
          <w:spacing w:val="1"/>
        </w:rPr>
        <w:t>it</w:t>
      </w:r>
      <w:r>
        <w:rPr>
          <w:spacing w:val="-1"/>
        </w:rPr>
        <w:t>ge</w:t>
      </w:r>
      <w:r>
        <w:t>voe</w:t>
      </w:r>
      <w:r>
        <w:rPr>
          <w:spacing w:val="1"/>
        </w:rPr>
        <w:t>r</w:t>
      </w:r>
      <w:r>
        <w:t>d</w:t>
      </w:r>
      <w:r>
        <w:rPr>
          <w:spacing w:val="-10"/>
        </w:rPr>
        <w:t xml:space="preserve"> </w:t>
      </w:r>
      <w:r>
        <w:t>voor</w:t>
      </w:r>
      <w:r>
        <w:rPr>
          <w:spacing w:val="-4"/>
        </w:rPr>
        <w:t xml:space="preserve"> </w:t>
      </w:r>
      <w:r>
        <w:rPr>
          <w:spacing w:val="-1"/>
        </w:rPr>
        <w:t>e</w:t>
      </w:r>
      <w:r>
        <w:t>en</w:t>
      </w:r>
      <w:r>
        <w:rPr>
          <w:spacing w:val="-3"/>
        </w:rPr>
        <w:t xml:space="preserve"> </w:t>
      </w:r>
      <w:r>
        <w:t>pe</w:t>
      </w:r>
      <w:r>
        <w:rPr>
          <w:spacing w:val="1"/>
        </w:rPr>
        <w:t>ri</w:t>
      </w:r>
      <w:r>
        <w:t>o</w:t>
      </w:r>
      <w:r>
        <w:rPr>
          <w:spacing w:val="-1"/>
        </w:rPr>
        <w:t>d</w:t>
      </w:r>
      <w:r>
        <w:t>e</w:t>
      </w:r>
      <w:r>
        <w:rPr>
          <w:spacing w:val="-7"/>
        </w:rPr>
        <w:t xml:space="preserve"> </w:t>
      </w:r>
      <w:r>
        <w:rPr>
          <w:spacing w:val="-1"/>
        </w:rPr>
        <w:t>v</w:t>
      </w:r>
      <w:r>
        <w:t>an</w:t>
      </w:r>
      <w:r>
        <w:rPr>
          <w:spacing w:val="-3"/>
        </w:rPr>
        <w:t xml:space="preserve"> </w:t>
      </w:r>
      <w:r>
        <w:t>96</w:t>
      </w:r>
      <w:r>
        <w:rPr>
          <w:spacing w:val="-2"/>
        </w:rPr>
        <w:t xml:space="preserve"> </w:t>
      </w:r>
      <w:r>
        <w:t>uu</w:t>
      </w:r>
      <w:r>
        <w:rPr>
          <w:spacing w:val="1"/>
        </w:rPr>
        <w:t>r</w:t>
      </w:r>
      <w:r>
        <w:t>.</w:t>
      </w:r>
      <w:r>
        <w:rPr>
          <w:spacing w:val="-4"/>
        </w:rPr>
        <w:t xml:space="preserve"> </w:t>
      </w:r>
      <w:r>
        <w:t>Daa</w:t>
      </w:r>
      <w:r>
        <w:rPr>
          <w:spacing w:val="1"/>
        </w:rPr>
        <w:t>r</w:t>
      </w:r>
      <w:r>
        <w:t>b</w:t>
      </w:r>
      <w:r>
        <w:rPr>
          <w:spacing w:val="-1"/>
        </w:rPr>
        <w:t>i</w:t>
      </w:r>
      <w:r>
        <w:t>j</w:t>
      </w:r>
      <w:r>
        <w:rPr>
          <w:spacing w:val="-7"/>
        </w:rPr>
        <w:t xml:space="preserve"> </w:t>
      </w:r>
      <w:r>
        <w:t>wo</w:t>
      </w:r>
      <w:r>
        <w:rPr>
          <w:spacing w:val="1"/>
        </w:rPr>
        <w:t>r</w:t>
      </w:r>
      <w:r>
        <w:t>dt</w:t>
      </w:r>
      <w:r>
        <w:rPr>
          <w:spacing w:val="-7"/>
        </w:rPr>
        <w:t xml:space="preserve"> </w:t>
      </w:r>
      <w:r>
        <w:t>de</w:t>
      </w:r>
      <w:r>
        <w:rPr>
          <w:spacing w:val="-2"/>
        </w:rPr>
        <w:t xml:space="preserve"> </w:t>
      </w:r>
      <w:r>
        <w:t>k</w:t>
      </w:r>
      <w:r>
        <w:rPr>
          <w:spacing w:val="1"/>
        </w:rPr>
        <w:t>r</w:t>
      </w:r>
      <w:r>
        <w:t>u</w:t>
      </w:r>
      <w:r>
        <w:rPr>
          <w:spacing w:val="1"/>
        </w:rPr>
        <w:t>i</w:t>
      </w:r>
      <w:r>
        <w:t>pn</w:t>
      </w:r>
      <w:r>
        <w:rPr>
          <w:spacing w:val="-1"/>
        </w:rPr>
        <w:t>e</w:t>
      </w:r>
      <w:r>
        <w:rPr>
          <w:spacing w:val="1"/>
        </w:rPr>
        <w:t>i</w:t>
      </w:r>
      <w:r>
        <w:rPr>
          <w:spacing w:val="-1"/>
        </w:rPr>
        <w:t>g</w:t>
      </w:r>
      <w:r>
        <w:rPr>
          <w:spacing w:val="1"/>
        </w:rPr>
        <w:t>i</w:t>
      </w:r>
      <w:r>
        <w:t>ng</w:t>
      </w:r>
      <w:r>
        <w:rPr>
          <w:spacing w:val="-12"/>
        </w:rPr>
        <w:t xml:space="preserve"> </w:t>
      </w:r>
      <w:r>
        <w:t xml:space="preserve">na </w:t>
      </w:r>
      <w:r>
        <w:rPr>
          <w:spacing w:val="1"/>
        </w:rPr>
        <w:t>r</w:t>
      </w:r>
      <w:r>
        <w:t>espe</w:t>
      </w:r>
      <w:r>
        <w:rPr>
          <w:spacing w:val="-1"/>
        </w:rPr>
        <w:t>c</w:t>
      </w:r>
      <w:r>
        <w:rPr>
          <w:spacing w:val="1"/>
        </w:rPr>
        <w:t>ti</w:t>
      </w:r>
      <w:r>
        <w:t>e</w:t>
      </w:r>
      <w:r>
        <w:rPr>
          <w:spacing w:val="-1"/>
        </w:rPr>
        <w:t>v</w:t>
      </w:r>
      <w:r>
        <w:t>e</w:t>
      </w:r>
      <w:r>
        <w:rPr>
          <w:spacing w:val="1"/>
        </w:rPr>
        <w:t>l</w:t>
      </w:r>
      <w:r>
        <w:rPr>
          <w:spacing w:val="-1"/>
        </w:rPr>
        <w:t>i</w:t>
      </w:r>
      <w:r>
        <w:rPr>
          <w:spacing w:val="1"/>
        </w:rPr>
        <w:t>j</w:t>
      </w:r>
      <w:r>
        <w:t>k</w:t>
      </w:r>
      <w:r>
        <w:rPr>
          <w:spacing w:val="-14"/>
        </w:rPr>
        <w:t xml:space="preserve"> </w:t>
      </w:r>
      <w:r>
        <w:t>24,</w:t>
      </w:r>
      <w:r>
        <w:rPr>
          <w:spacing w:val="-3"/>
        </w:rPr>
        <w:t xml:space="preserve"> </w:t>
      </w:r>
      <w:r>
        <w:t>48</w:t>
      </w:r>
      <w:r>
        <w:rPr>
          <w:spacing w:val="-2"/>
        </w:rPr>
        <w:t xml:space="preserve"> </w:t>
      </w:r>
      <w:r>
        <w:t>en</w:t>
      </w:r>
      <w:r>
        <w:rPr>
          <w:spacing w:val="-3"/>
        </w:rPr>
        <w:t xml:space="preserve"> </w:t>
      </w:r>
      <w:r>
        <w:t>96</w:t>
      </w:r>
      <w:r>
        <w:rPr>
          <w:spacing w:val="-2"/>
        </w:rPr>
        <w:t xml:space="preserve"> </w:t>
      </w:r>
      <w:r>
        <w:t>uur</w:t>
      </w:r>
      <w:r>
        <w:rPr>
          <w:spacing w:val="-3"/>
        </w:rPr>
        <w:t xml:space="preserve"> </w:t>
      </w:r>
      <w:r>
        <w:t>bep</w:t>
      </w:r>
      <w:r>
        <w:rPr>
          <w:spacing w:val="-1"/>
        </w:rPr>
        <w:t>a</w:t>
      </w:r>
      <w:r>
        <w:t>a</w:t>
      </w:r>
      <w:r>
        <w:rPr>
          <w:spacing w:val="1"/>
        </w:rPr>
        <w:t>l</w:t>
      </w:r>
      <w:r>
        <w:t>d.</w:t>
      </w:r>
    </w:p>
    <w:p w14:paraId="26B6772D" w14:textId="77777777" w:rsidR="004A3411" w:rsidRDefault="004A3411" w:rsidP="004A3411">
      <w:pPr>
        <w:ind w:left="177" w:right="-20"/>
      </w:pPr>
      <w:r>
        <w:lastRenderedPageBreak/>
        <w:t>A</w:t>
      </w:r>
      <w:r>
        <w:rPr>
          <w:spacing w:val="1"/>
        </w:rPr>
        <w:t>l</w:t>
      </w:r>
      <w:r>
        <w:t>s</w:t>
      </w:r>
      <w:r>
        <w:rPr>
          <w:spacing w:val="-3"/>
        </w:rPr>
        <w:t xml:space="preserve"> </w:t>
      </w:r>
      <w:r>
        <w:t>c</w:t>
      </w:r>
      <w:r>
        <w:rPr>
          <w:spacing w:val="1"/>
        </w:rPr>
        <w:t>r</w:t>
      </w:r>
      <w:r>
        <w:rPr>
          <w:spacing w:val="-1"/>
        </w:rPr>
        <w:t>i</w:t>
      </w:r>
      <w:r>
        <w:rPr>
          <w:spacing w:val="1"/>
        </w:rPr>
        <w:t>t</w:t>
      </w:r>
      <w:r>
        <w:t>e</w:t>
      </w:r>
      <w:r>
        <w:rPr>
          <w:spacing w:val="-1"/>
        </w:rPr>
        <w:t>r</w:t>
      </w:r>
      <w:r>
        <w:rPr>
          <w:spacing w:val="1"/>
        </w:rPr>
        <w:t>i</w:t>
      </w:r>
      <w:r>
        <w:rPr>
          <w:spacing w:val="-1"/>
        </w:rPr>
        <w:t>u</w:t>
      </w:r>
      <w:r>
        <w:t>m</w:t>
      </w:r>
      <w:r>
        <w:rPr>
          <w:spacing w:val="-9"/>
        </w:rPr>
        <w:t xml:space="preserve"> </w:t>
      </w:r>
      <w:r>
        <w:t>ge</w:t>
      </w:r>
      <w:r>
        <w:rPr>
          <w:spacing w:val="1"/>
        </w:rPr>
        <w:t>l</w:t>
      </w:r>
      <w:r>
        <w:t>d</w:t>
      </w:r>
      <w:r>
        <w:rPr>
          <w:spacing w:val="1"/>
        </w:rPr>
        <w:t>t</w:t>
      </w:r>
      <w:r>
        <w:t>:</w:t>
      </w:r>
    </w:p>
    <w:p w14:paraId="4106C34D" w14:textId="77777777" w:rsidR="004A3411" w:rsidRDefault="004A3411" w:rsidP="004A3411">
      <w:pPr>
        <w:ind w:left="177" w:right="-20"/>
      </w:pPr>
      <w:r>
        <w:t xml:space="preserve">k24 test / k24 tt ≤ 110 % </w:t>
      </w:r>
    </w:p>
    <w:p w14:paraId="3B7F4587" w14:textId="77777777" w:rsidR="004A3411" w:rsidRPr="002A0281" w:rsidRDefault="004A3411" w:rsidP="004A3411">
      <w:pPr>
        <w:ind w:left="177" w:right="-20"/>
        <w:rPr>
          <w:lang w:val="en-GB"/>
        </w:rPr>
      </w:pPr>
      <w:r w:rsidRPr="002A0281">
        <w:rPr>
          <w:lang w:val="en-GB"/>
        </w:rPr>
        <w:t xml:space="preserve">k48 test / k48 tt ≤ 110 % </w:t>
      </w:r>
    </w:p>
    <w:p w14:paraId="1C9B1CBE" w14:textId="77777777" w:rsidR="004A3411" w:rsidRPr="002A0281" w:rsidRDefault="004A3411" w:rsidP="004A3411">
      <w:pPr>
        <w:ind w:left="177" w:right="-20"/>
        <w:rPr>
          <w:lang w:val="en-GB"/>
        </w:rPr>
      </w:pPr>
      <w:r w:rsidRPr="002A0281">
        <w:rPr>
          <w:lang w:val="en-GB"/>
        </w:rPr>
        <w:t>k96 test / k96 tt ≤ 110 %</w:t>
      </w:r>
    </w:p>
    <w:p w14:paraId="05AA708E" w14:textId="77777777" w:rsidR="004A3411" w:rsidRDefault="004A3411" w:rsidP="004A3411">
      <w:pPr>
        <w:ind w:left="177" w:right="-20"/>
      </w:pPr>
      <w:r>
        <w:t xml:space="preserve">De verhouding van kruipneiging mag niet toenemen, dus </w:t>
      </w:r>
    </w:p>
    <w:p w14:paraId="76ACAEA8" w14:textId="77777777" w:rsidR="004A3411" w:rsidRPr="002A0281" w:rsidRDefault="004A3411" w:rsidP="004A3411">
      <w:pPr>
        <w:ind w:left="177" w:right="-20"/>
        <w:rPr>
          <w:lang w:val="en-GB"/>
        </w:rPr>
      </w:pPr>
      <w:r w:rsidRPr="002A0281">
        <w:rPr>
          <w:lang w:val="en-GB"/>
        </w:rPr>
        <w:t>k48 test/ k48tt ≤ k24 test/k24 tt en k96test / k96tt ≤ k48 test / k48tt</w:t>
      </w:r>
    </w:p>
    <w:p w14:paraId="1BD58757" w14:textId="77777777" w:rsidR="004A3411" w:rsidRPr="002A0281" w:rsidRDefault="004A3411" w:rsidP="004A3411">
      <w:pPr>
        <w:spacing w:before="3" w:line="260" w:lineRule="exact"/>
        <w:rPr>
          <w:sz w:val="26"/>
          <w:szCs w:val="26"/>
          <w:lang w:val="en-GB"/>
        </w:rPr>
      </w:pPr>
    </w:p>
    <w:p w14:paraId="69B5DC62" w14:textId="77777777" w:rsidR="004A3411" w:rsidRDefault="004A3411" w:rsidP="004A3411">
      <w:pPr>
        <w:ind w:left="177" w:right="-20"/>
      </w:pPr>
      <w:r>
        <w:rPr>
          <w:spacing w:val="-1"/>
        </w:rPr>
        <w:t>W</w:t>
      </w:r>
      <w:r>
        <w:t>aa</w:t>
      </w:r>
      <w:r>
        <w:rPr>
          <w:spacing w:val="1"/>
        </w:rPr>
        <w:t>r</w:t>
      </w:r>
      <w:r>
        <w:t>b</w:t>
      </w:r>
      <w:r>
        <w:rPr>
          <w:spacing w:val="1"/>
        </w:rPr>
        <w:t>i</w:t>
      </w:r>
      <w:r>
        <w:t>j</w:t>
      </w:r>
      <w:r>
        <w:rPr>
          <w:spacing w:val="-8"/>
        </w:rPr>
        <w:t xml:space="preserve"> </w:t>
      </w:r>
      <w:r>
        <w:t>vo</w:t>
      </w:r>
      <w:r>
        <w:rPr>
          <w:spacing w:val="-1"/>
        </w:rPr>
        <w:t>o</w:t>
      </w:r>
      <w:r>
        <w:t>r</w:t>
      </w:r>
      <w:r>
        <w:rPr>
          <w:spacing w:val="-4"/>
        </w:rPr>
        <w:t xml:space="preserve"> </w:t>
      </w:r>
      <w:r>
        <w:t>kxx</w:t>
      </w:r>
      <w:r>
        <w:rPr>
          <w:spacing w:val="-4"/>
        </w:rPr>
        <w:t xml:space="preserve"> </w:t>
      </w:r>
      <w:r>
        <w:rPr>
          <w:position w:val="-3"/>
          <w:sz w:val="16"/>
          <w:szCs w:val="16"/>
        </w:rPr>
        <w:t>tt</w:t>
      </w:r>
      <w:r>
        <w:rPr>
          <w:spacing w:val="19"/>
          <w:position w:val="-3"/>
          <w:sz w:val="16"/>
          <w:szCs w:val="16"/>
        </w:rPr>
        <w:t xml:space="preserve"> </w:t>
      </w:r>
      <w:r>
        <w:t>ge</w:t>
      </w:r>
      <w:r>
        <w:rPr>
          <w:spacing w:val="1"/>
        </w:rPr>
        <w:t>l</w:t>
      </w:r>
      <w:r>
        <w:t>d</w:t>
      </w:r>
      <w:r>
        <w:rPr>
          <w:spacing w:val="-1"/>
        </w:rPr>
        <w:t>t</w:t>
      </w:r>
      <w:r>
        <w:t>:</w:t>
      </w:r>
      <w:r>
        <w:rPr>
          <w:spacing w:val="-5"/>
        </w:rPr>
        <w:t xml:space="preserve"> </w:t>
      </w:r>
      <w:r>
        <w:t>de</w:t>
      </w:r>
      <w:r>
        <w:rPr>
          <w:spacing w:val="-2"/>
        </w:rPr>
        <w:t xml:space="preserve"> </w:t>
      </w:r>
      <w:r>
        <w:t>k</w:t>
      </w:r>
      <w:r>
        <w:rPr>
          <w:spacing w:val="1"/>
        </w:rPr>
        <w:t>r</w:t>
      </w:r>
      <w:r>
        <w:rPr>
          <w:spacing w:val="-1"/>
        </w:rPr>
        <w:t>u</w:t>
      </w:r>
      <w:r>
        <w:rPr>
          <w:spacing w:val="1"/>
        </w:rPr>
        <w:t>i</w:t>
      </w:r>
      <w:r>
        <w:t>pne</w:t>
      </w:r>
      <w:r>
        <w:rPr>
          <w:spacing w:val="-1"/>
        </w:rPr>
        <w:t>i</w:t>
      </w:r>
      <w:r>
        <w:t>g</w:t>
      </w:r>
      <w:r>
        <w:rPr>
          <w:spacing w:val="1"/>
        </w:rPr>
        <w:t>i</w:t>
      </w:r>
      <w:r>
        <w:t>ng</w:t>
      </w:r>
      <w:r>
        <w:rPr>
          <w:spacing w:val="-12"/>
        </w:rPr>
        <w:t xml:space="preserve"> </w:t>
      </w:r>
      <w:r>
        <w:t>na</w:t>
      </w:r>
      <w:r>
        <w:rPr>
          <w:spacing w:val="-2"/>
        </w:rPr>
        <w:t xml:space="preserve"> </w:t>
      </w:r>
      <w:r>
        <w:t>xx</w:t>
      </w:r>
      <w:r>
        <w:rPr>
          <w:spacing w:val="-2"/>
        </w:rPr>
        <w:t xml:space="preserve"> </w:t>
      </w:r>
      <w:r>
        <w:rPr>
          <w:spacing w:val="-1"/>
        </w:rPr>
        <w:t>u</w:t>
      </w:r>
      <w:r>
        <w:t>ur</w:t>
      </w:r>
      <w:r>
        <w:rPr>
          <w:spacing w:val="-3"/>
        </w:rPr>
        <w:t xml:space="preserve"> </w:t>
      </w:r>
      <w:r>
        <w:t>vo</w:t>
      </w:r>
      <w:r>
        <w:rPr>
          <w:spacing w:val="1"/>
        </w:rPr>
        <w:t>l</w:t>
      </w:r>
      <w:r>
        <w:t>gend</w:t>
      </w:r>
      <w:r>
        <w:rPr>
          <w:spacing w:val="-8"/>
        </w:rPr>
        <w:t xml:space="preserve"> </w:t>
      </w:r>
      <w:r>
        <w:rPr>
          <w:spacing w:val="-1"/>
        </w:rPr>
        <w:t>u</w:t>
      </w:r>
      <w:r>
        <w:rPr>
          <w:spacing w:val="1"/>
        </w:rPr>
        <w:t>i</w:t>
      </w:r>
      <w:r>
        <w:t>t</w:t>
      </w:r>
      <w:r>
        <w:rPr>
          <w:spacing w:val="-3"/>
        </w:rPr>
        <w:t xml:space="preserve"> </w:t>
      </w:r>
      <w:r>
        <w:t>de</w:t>
      </w:r>
      <w:r>
        <w:rPr>
          <w:spacing w:val="-2"/>
        </w:rPr>
        <w:t xml:space="preserve"> </w:t>
      </w:r>
      <w:r>
        <w:rPr>
          <w:spacing w:val="-1"/>
        </w:rPr>
        <w:t>b</w:t>
      </w:r>
      <w:r>
        <w:rPr>
          <w:spacing w:val="1"/>
        </w:rPr>
        <w:t>i</w:t>
      </w:r>
      <w:r>
        <w:t>j</w:t>
      </w:r>
      <w:r>
        <w:rPr>
          <w:spacing w:val="-3"/>
        </w:rPr>
        <w:t xml:space="preserve"> </w:t>
      </w:r>
      <w:r>
        <w:t>de</w:t>
      </w:r>
      <w:r>
        <w:rPr>
          <w:spacing w:val="-3"/>
        </w:rPr>
        <w:t xml:space="preserve"> </w:t>
      </w:r>
      <w:r>
        <w:rPr>
          <w:spacing w:val="1"/>
        </w:rPr>
        <w:t>l</w:t>
      </w:r>
      <w:r>
        <w:rPr>
          <w:spacing w:val="-1"/>
        </w:rPr>
        <w:t>i</w:t>
      </w:r>
      <w:r>
        <w:t>n</w:t>
      </w:r>
      <w:r>
        <w:rPr>
          <w:spacing w:val="1"/>
        </w:rPr>
        <w:t>i</w:t>
      </w:r>
      <w:r>
        <w:t>ng</w:t>
      </w:r>
      <w:r>
        <w:rPr>
          <w:spacing w:val="-6"/>
        </w:rPr>
        <w:t xml:space="preserve"> </w:t>
      </w:r>
      <w:r>
        <w:t>beho</w:t>
      </w:r>
      <w:r>
        <w:rPr>
          <w:spacing w:val="1"/>
        </w:rPr>
        <w:t>r</w:t>
      </w:r>
      <w:r>
        <w:rPr>
          <w:spacing w:val="-1"/>
        </w:rPr>
        <w:t>e</w:t>
      </w:r>
      <w:r>
        <w:t>nde</w:t>
      </w:r>
    </w:p>
    <w:p w14:paraId="00D49C42" w14:textId="77777777" w:rsidR="004A3411" w:rsidRDefault="004A3411" w:rsidP="004A3411">
      <w:pPr>
        <w:spacing w:line="263" w:lineRule="exact"/>
        <w:ind w:left="177" w:right="-20"/>
      </w:pPr>
      <w:r>
        <w:t>10</w:t>
      </w:r>
      <w:r>
        <w:rPr>
          <w:spacing w:val="-2"/>
        </w:rPr>
        <w:t xml:space="preserve"> </w:t>
      </w:r>
      <w:r>
        <w:t>000</w:t>
      </w:r>
      <w:r>
        <w:rPr>
          <w:spacing w:val="-4"/>
        </w:rPr>
        <w:t xml:space="preserve"> </w:t>
      </w:r>
      <w:r>
        <w:t>bep</w:t>
      </w:r>
      <w:r>
        <w:rPr>
          <w:spacing w:val="-1"/>
        </w:rPr>
        <w:t>r</w:t>
      </w:r>
      <w:r>
        <w:t>oev</w:t>
      </w:r>
      <w:r>
        <w:rPr>
          <w:spacing w:val="1"/>
        </w:rPr>
        <w:t>i</w:t>
      </w:r>
      <w:r>
        <w:t>ng.</w:t>
      </w:r>
    </w:p>
    <w:p w14:paraId="777B3EBB" w14:textId="77777777" w:rsidR="004A3411" w:rsidRDefault="004A3411" w:rsidP="004A3411">
      <w:pPr>
        <w:ind w:left="177" w:right="274"/>
      </w:pPr>
      <w:r>
        <w:t>A</w:t>
      </w:r>
      <w:r>
        <w:rPr>
          <w:spacing w:val="1"/>
        </w:rPr>
        <w:t>l</w:t>
      </w:r>
      <w:r>
        <w:t>s</w:t>
      </w:r>
      <w:r>
        <w:rPr>
          <w:spacing w:val="-3"/>
        </w:rPr>
        <w:t xml:space="preserve"> </w:t>
      </w:r>
      <w:r>
        <w:t>aan</w:t>
      </w:r>
      <w:r>
        <w:rPr>
          <w:spacing w:val="-3"/>
        </w:rPr>
        <w:t xml:space="preserve"> </w:t>
      </w:r>
      <w:r>
        <w:t>deze</w:t>
      </w:r>
      <w:r>
        <w:rPr>
          <w:spacing w:val="-5"/>
        </w:rPr>
        <w:t xml:space="preserve"> </w:t>
      </w:r>
      <w:r>
        <w:t>c</w:t>
      </w:r>
      <w:r>
        <w:rPr>
          <w:spacing w:val="1"/>
        </w:rPr>
        <w:t>r</w:t>
      </w:r>
      <w:r>
        <w:rPr>
          <w:spacing w:val="-1"/>
        </w:rPr>
        <w:t>i</w:t>
      </w:r>
      <w:r>
        <w:rPr>
          <w:spacing w:val="1"/>
        </w:rPr>
        <w:t>t</w:t>
      </w:r>
      <w:r>
        <w:t>e</w:t>
      </w:r>
      <w:r>
        <w:rPr>
          <w:spacing w:val="-1"/>
        </w:rPr>
        <w:t>r</w:t>
      </w:r>
      <w:r>
        <w:rPr>
          <w:spacing w:val="1"/>
        </w:rPr>
        <w:t>i</w:t>
      </w:r>
      <w:r>
        <w:t>a</w:t>
      </w:r>
      <w:r>
        <w:rPr>
          <w:spacing w:val="-7"/>
        </w:rPr>
        <w:t xml:space="preserve"> </w:t>
      </w:r>
      <w:r>
        <w:t>wo</w:t>
      </w:r>
      <w:r>
        <w:rPr>
          <w:spacing w:val="-1"/>
        </w:rPr>
        <w:t>r</w:t>
      </w:r>
      <w:r>
        <w:t>dt</w:t>
      </w:r>
      <w:r>
        <w:rPr>
          <w:spacing w:val="-6"/>
        </w:rPr>
        <w:t xml:space="preserve"> </w:t>
      </w:r>
      <w:r>
        <w:t>vo</w:t>
      </w:r>
      <w:r>
        <w:rPr>
          <w:spacing w:val="1"/>
        </w:rPr>
        <w:t>l</w:t>
      </w:r>
      <w:r>
        <w:t>daan</w:t>
      </w:r>
      <w:r>
        <w:rPr>
          <w:spacing w:val="2"/>
        </w:rPr>
        <w:t xml:space="preserve"> </w:t>
      </w:r>
      <w:r>
        <w:rPr>
          <w:spacing w:val="-1"/>
        </w:rPr>
        <w:t>d</w:t>
      </w:r>
      <w:r>
        <w:t>an</w:t>
      </w:r>
      <w:r>
        <w:rPr>
          <w:spacing w:val="-3"/>
        </w:rPr>
        <w:t xml:space="preserve"> </w:t>
      </w:r>
      <w:r>
        <w:rPr>
          <w:spacing w:val="1"/>
        </w:rPr>
        <w:t>i</w:t>
      </w:r>
      <w:r>
        <w:t>s</w:t>
      </w:r>
      <w:r>
        <w:rPr>
          <w:spacing w:val="-2"/>
        </w:rPr>
        <w:t xml:space="preserve"> </w:t>
      </w:r>
      <w:r>
        <w:t>voor</w:t>
      </w:r>
      <w:r>
        <w:rPr>
          <w:spacing w:val="-4"/>
        </w:rPr>
        <w:t xml:space="preserve"> </w:t>
      </w:r>
      <w:r>
        <w:rPr>
          <w:spacing w:val="-1"/>
        </w:rPr>
        <w:t>d</w:t>
      </w:r>
      <w:r>
        <w:t>e</w:t>
      </w:r>
      <w:r>
        <w:rPr>
          <w:spacing w:val="-2"/>
        </w:rPr>
        <w:t xml:space="preserve"> </w:t>
      </w:r>
      <w:r>
        <w:t>u</w:t>
      </w:r>
      <w:r>
        <w:rPr>
          <w:spacing w:val="1"/>
        </w:rPr>
        <w:t>it</w:t>
      </w:r>
      <w:r>
        <w:t>gev</w:t>
      </w:r>
      <w:r>
        <w:rPr>
          <w:spacing w:val="-1"/>
        </w:rPr>
        <w:t>o</w:t>
      </w:r>
      <w:r>
        <w:t>e</w:t>
      </w:r>
      <w:r>
        <w:rPr>
          <w:spacing w:val="1"/>
        </w:rPr>
        <w:t>r</w:t>
      </w:r>
      <w:r>
        <w:rPr>
          <w:spacing w:val="-1"/>
        </w:rPr>
        <w:t>d</w:t>
      </w:r>
      <w:r>
        <w:t>e</w:t>
      </w:r>
      <w:r>
        <w:rPr>
          <w:spacing w:val="-11"/>
        </w:rPr>
        <w:t xml:space="preserve"> </w:t>
      </w:r>
      <w:r>
        <w:rPr>
          <w:spacing w:val="1"/>
        </w:rPr>
        <w:t>li</w:t>
      </w:r>
      <w:r>
        <w:rPr>
          <w:spacing w:val="-1"/>
        </w:rPr>
        <w:t>n</w:t>
      </w:r>
      <w:r>
        <w:rPr>
          <w:spacing w:val="1"/>
        </w:rPr>
        <w:t>i</w:t>
      </w:r>
      <w:r>
        <w:t>ng</w:t>
      </w:r>
      <w:r>
        <w:rPr>
          <w:spacing w:val="-6"/>
        </w:rPr>
        <w:t xml:space="preserve"> </w:t>
      </w:r>
      <w:r>
        <w:t>de</w:t>
      </w:r>
      <w:r>
        <w:rPr>
          <w:spacing w:val="-2"/>
        </w:rPr>
        <w:t xml:space="preserve"> </w:t>
      </w:r>
      <w:r>
        <w:rPr>
          <w:spacing w:val="-1"/>
        </w:rPr>
        <w:t>k</w:t>
      </w:r>
      <w:r>
        <w:rPr>
          <w:spacing w:val="1"/>
        </w:rPr>
        <w:t>r</w:t>
      </w:r>
      <w:r>
        <w:t>u</w:t>
      </w:r>
      <w:r>
        <w:rPr>
          <w:spacing w:val="1"/>
        </w:rPr>
        <w:t>i</w:t>
      </w:r>
      <w:r>
        <w:t>p</w:t>
      </w:r>
      <w:r>
        <w:rPr>
          <w:spacing w:val="-1"/>
        </w:rPr>
        <w:t>f</w:t>
      </w:r>
      <w:r>
        <w:t>ac</w:t>
      </w:r>
      <w:r>
        <w:rPr>
          <w:spacing w:val="1"/>
        </w:rPr>
        <w:t>t</w:t>
      </w:r>
      <w:r>
        <w:rPr>
          <w:spacing w:val="-1"/>
        </w:rPr>
        <w:t>o</w:t>
      </w:r>
      <w:r>
        <w:t>r</w:t>
      </w:r>
      <w:r>
        <w:rPr>
          <w:spacing w:val="-11"/>
        </w:rPr>
        <w:t xml:space="preserve"> </w:t>
      </w:r>
      <w:r>
        <w:t>k,</w:t>
      </w:r>
      <w:r>
        <w:rPr>
          <w:spacing w:val="-3"/>
        </w:rPr>
        <w:t xml:space="preserve"> </w:t>
      </w:r>
      <w:r>
        <w:t>zoa</w:t>
      </w:r>
      <w:r>
        <w:rPr>
          <w:spacing w:val="1"/>
        </w:rPr>
        <w:t>l</w:t>
      </w:r>
      <w:r>
        <w:t>s d</w:t>
      </w:r>
      <w:r>
        <w:rPr>
          <w:spacing w:val="1"/>
        </w:rPr>
        <w:t>i</w:t>
      </w:r>
      <w:r>
        <w:t>e</w:t>
      </w:r>
      <w:r>
        <w:rPr>
          <w:spacing w:val="-3"/>
        </w:rPr>
        <w:t xml:space="preserve"> </w:t>
      </w:r>
      <w:r>
        <w:rPr>
          <w:spacing w:val="1"/>
        </w:rPr>
        <w:t>i</w:t>
      </w:r>
      <w:r>
        <w:t>s</w:t>
      </w:r>
      <w:r>
        <w:rPr>
          <w:spacing w:val="-3"/>
        </w:rPr>
        <w:t xml:space="preserve"> </w:t>
      </w:r>
      <w:r>
        <w:t>a</w:t>
      </w:r>
      <w:r>
        <w:rPr>
          <w:spacing w:val="-1"/>
        </w:rPr>
        <w:t>f</w:t>
      </w:r>
      <w:r>
        <w:t>ge</w:t>
      </w:r>
      <w:r>
        <w:rPr>
          <w:spacing w:val="1"/>
        </w:rPr>
        <w:t>l</w:t>
      </w:r>
      <w:r>
        <w:t>e</w:t>
      </w:r>
      <w:r>
        <w:rPr>
          <w:spacing w:val="-1"/>
        </w:rPr>
        <w:t>i</w:t>
      </w:r>
      <w:r>
        <w:t>d</w:t>
      </w:r>
      <w:r>
        <w:rPr>
          <w:spacing w:val="-8"/>
        </w:rPr>
        <w:t xml:space="preserve"> </w:t>
      </w:r>
      <w:r>
        <w:t>u</w:t>
      </w:r>
      <w:r>
        <w:rPr>
          <w:spacing w:val="1"/>
        </w:rPr>
        <w:t>i</w:t>
      </w:r>
      <w:r>
        <w:t>t</w:t>
      </w:r>
      <w:r>
        <w:rPr>
          <w:spacing w:val="-3"/>
        </w:rPr>
        <w:t xml:space="preserve"> </w:t>
      </w:r>
      <w:r>
        <w:t>de</w:t>
      </w:r>
      <w:r>
        <w:rPr>
          <w:spacing w:val="-2"/>
        </w:rPr>
        <w:t xml:space="preserve"> </w:t>
      </w:r>
      <w:r>
        <w:rPr>
          <w:spacing w:val="-1"/>
        </w:rPr>
        <w:t>b</w:t>
      </w:r>
      <w:r>
        <w:rPr>
          <w:spacing w:val="1"/>
        </w:rPr>
        <w:t>i</w:t>
      </w:r>
      <w:r>
        <w:t>j</w:t>
      </w:r>
      <w:r>
        <w:rPr>
          <w:spacing w:val="-3"/>
        </w:rPr>
        <w:t xml:space="preserve"> </w:t>
      </w:r>
      <w:r>
        <w:rPr>
          <w:spacing w:val="-1"/>
        </w:rPr>
        <w:t>d</w:t>
      </w:r>
      <w:r>
        <w:t>e</w:t>
      </w:r>
      <w:r>
        <w:rPr>
          <w:spacing w:val="-2"/>
        </w:rPr>
        <w:t xml:space="preserve"> </w:t>
      </w:r>
      <w:r>
        <w:rPr>
          <w:spacing w:val="1"/>
        </w:rPr>
        <w:t>li</w:t>
      </w:r>
      <w:r>
        <w:rPr>
          <w:spacing w:val="-1"/>
        </w:rPr>
        <w:t>n</w:t>
      </w:r>
      <w:r>
        <w:rPr>
          <w:spacing w:val="1"/>
        </w:rPr>
        <w:t>i</w:t>
      </w:r>
      <w:r>
        <w:t>ng</w:t>
      </w:r>
      <w:r>
        <w:rPr>
          <w:spacing w:val="-6"/>
        </w:rPr>
        <w:t xml:space="preserve"> </w:t>
      </w:r>
      <w:r>
        <w:t>be</w:t>
      </w:r>
      <w:r>
        <w:rPr>
          <w:spacing w:val="-1"/>
        </w:rPr>
        <w:t>h</w:t>
      </w:r>
      <w:r>
        <w:t>o</w:t>
      </w:r>
      <w:r>
        <w:rPr>
          <w:spacing w:val="1"/>
        </w:rPr>
        <w:t>r</w:t>
      </w:r>
      <w:r>
        <w:t>ende</w:t>
      </w:r>
      <w:r>
        <w:rPr>
          <w:spacing w:val="-10"/>
        </w:rPr>
        <w:t xml:space="preserve"> </w:t>
      </w:r>
      <w:r>
        <w:t>10</w:t>
      </w:r>
      <w:r>
        <w:rPr>
          <w:spacing w:val="-2"/>
        </w:rPr>
        <w:t>.</w:t>
      </w:r>
      <w:r>
        <w:rPr>
          <w:spacing w:val="-1"/>
        </w:rPr>
        <w:t>0</w:t>
      </w:r>
      <w:r>
        <w:t>00</w:t>
      </w:r>
      <w:r>
        <w:rPr>
          <w:spacing w:val="-4"/>
        </w:rPr>
        <w:t xml:space="preserve"> </w:t>
      </w:r>
      <w:r>
        <w:t>bep</w:t>
      </w:r>
      <w:r>
        <w:rPr>
          <w:spacing w:val="1"/>
        </w:rPr>
        <w:t>r</w:t>
      </w:r>
      <w:r>
        <w:t>oev</w:t>
      </w:r>
      <w:r>
        <w:rPr>
          <w:spacing w:val="-1"/>
        </w:rPr>
        <w:t>i</w:t>
      </w:r>
      <w:r>
        <w:t>ng,</w:t>
      </w:r>
      <w:r>
        <w:rPr>
          <w:spacing w:val="-11"/>
        </w:rPr>
        <w:t xml:space="preserve"> </w:t>
      </w:r>
      <w:r>
        <w:t>va</w:t>
      </w:r>
      <w:r>
        <w:rPr>
          <w:spacing w:val="1"/>
        </w:rPr>
        <w:t>li</w:t>
      </w:r>
      <w:r>
        <w:t>de.</w:t>
      </w:r>
    </w:p>
    <w:p w14:paraId="4E2272F6" w14:textId="77777777" w:rsidR="004A3411" w:rsidRDefault="004A3411" w:rsidP="004A3411">
      <w:pPr>
        <w:ind w:left="177" w:right="-20"/>
      </w:pPr>
      <w:r>
        <w:rPr>
          <w:spacing w:val="-1"/>
        </w:rPr>
        <w:t>W</w:t>
      </w:r>
      <w:r>
        <w:t>o</w:t>
      </w:r>
      <w:r>
        <w:rPr>
          <w:spacing w:val="1"/>
        </w:rPr>
        <w:t>r</w:t>
      </w:r>
      <w:r>
        <w:t>dt</w:t>
      </w:r>
      <w:r>
        <w:rPr>
          <w:spacing w:val="-6"/>
        </w:rPr>
        <w:t xml:space="preserve"> </w:t>
      </w:r>
      <w:r>
        <w:t>aan</w:t>
      </w:r>
      <w:r>
        <w:rPr>
          <w:spacing w:val="-3"/>
        </w:rPr>
        <w:t xml:space="preserve"> </w:t>
      </w:r>
      <w:r>
        <w:rPr>
          <w:spacing w:val="-1"/>
        </w:rPr>
        <w:t>d</w:t>
      </w:r>
      <w:r>
        <w:t>eze</w:t>
      </w:r>
      <w:r>
        <w:rPr>
          <w:spacing w:val="-4"/>
        </w:rPr>
        <w:t xml:space="preserve"> </w:t>
      </w:r>
      <w:r>
        <w:t>c</w:t>
      </w:r>
      <w:r>
        <w:rPr>
          <w:spacing w:val="-1"/>
        </w:rPr>
        <w:t>r</w:t>
      </w:r>
      <w:r>
        <w:rPr>
          <w:spacing w:val="1"/>
        </w:rPr>
        <w:t>it</w:t>
      </w:r>
      <w:r>
        <w:rPr>
          <w:spacing w:val="-1"/>
        </w:rPr>
        <w:t>e</w:t>
      </w:r>
      <w:r>
        <w:rPr>
          <w:spacing w:val="1"/>
        </w:rPr>
        <w:t>r</w:t>
      </w:r>
      <w:r>
        <w:rPr>
          <w:spacing w:val="-1"/>
        </w:rPr>
        <w:t>i</w:t>
      </w:r>
      <w:r>
        <w:t>a</w:t>
      </w:r>
      <w:r>
        <w:rPr>
          <w:spacing w:val="-8"/>
        </w:rPr>
        <w:t xml:space="preserve"> </w:t>
      </w:r>
      <w:r>
        <w:rPr>
          <w:u w:val="single" w:color="000000"/>
        </w:rPr>
        <w:t>n</w:t>
      </w:r>
      <w:r>
        <w:rPr>
          <w:spacing w:val="1"/>
          <w:u w:val="single" w:color="000000"/>
        </w:rPr>
        <w:t>i</w:t>
      </w:r>
      <w:r>
        <w:rPr>
          <w:u w:val="single" w:color="000000"/>
        </w:rPr>
        <w:t>et</w:t>
      </w:r>
      <w:r>
        <w:rPr>
          <w:spacing w:val="-4"/>
        </w:rPr>
        <w:t xml:space="preserve"> </w:t>
      </w:r>
      <w:r>
        <w:t>v</w:t>
      </w:r>
      <w:r>
        <w:rPr>
          <w:spacing w:val="-1"/>
        </w:rPr>
        <w:t>o</w:t>
      </w:r>
      <w:r>
        <w:rPr>
          <w:spacing w:val="1"/>
        </w:rPr>
        <w:t>l</w:t>
      </w:r>
      <w:r>
        <w:t>daan</w:t>
      </w:r>
      <w:r>
        <w:rPr>
          <w:spacing w:val="-9"/>
        </w:rPr>
        <w:t xml:space="preserve"> </w:t>
      </w:r>
      <w:r>
        <w:t>dan</w:t>
      </w:r>
      <w:r>
        <w:rPr>
          <w:spacing w:val="-3"/>
        </w:rPr>
        <w:t xml:space="preserve"> </w:t>
      </w:r>
      <w:r>
        <w:rPr>
          <w:spacing w:val="-2"/>
        </w:rPr>
        <w:t>m</w:t>
      </w:r>
      <w:r>
        <w:t>oet</w:t>
      </w:r>
      <w:r>
        <w:rPr>
          <w:spacing w:val="-5"/>
        </w:rPr>
        <w:t xml:space="preserve"> </w:t>
      </w:r>
      <w:r>
        <w:rPr>
          <w:spacing w:val="1"/>
        </w:rPr>
        <w:t>d</w:t>
      </w:r>
      <w:r>
        <w:t>e</w:t>
      </w:r>
      <w:r>
        <w:rPr>
          <w:spacing w:val="-2"/>
        </w:rPr>
        <w:t xml:space="preserve"> </w:t>
      </w:r>
      <w:r>
        <w:t>k</w:t>
      </w:r>
      <w:r>
        <w:rPr>
          <w:spacing w:val="1"/>
        </w:rPr>
        <w:t>r</w:t>
      </w:r>
      <w:r>
        <w:t>u</w:t>
      </w:r>
      <w:r>
        <w:rPr>
          <w:spacing w:val="1"/>
        </w:rPr>
        <w:t>i</w:t>
      </w:r>
      <w:r>
        <w:rPr>
          <w:spacing w:val="-1"/>
        </w:rPr>
        <w:t>p</w:t>
      </w:r>
      <w:r>
        <w:rPr>
          <w:spacing w:val="1"/>
        </w:rPr>
        <w:t>t</w:t>
      </w:r>
      <w:r>
        <w:t>est</w:t>
      </w:r>
      <w:r>
        <w:rPr>
          <w:spacing w:val="-8"/>
        </w:rPr>
        <w:t xml:space="preserve"> </w:t>
      </w:r>
      <w:r>
        <w:rPr>
          <w:spacing w:val="-1"/>
        </w:rPr>
        <w:t>d</w:t>
      </w:r>
      <w:r>
        <w:t>oo</w:t>
      </w:r>
      <w:r>
        <w:rPr>
          <w:spacing w:val="1"/>
        </w:rPr>
        <w:t>r</w:t>
      </w:r>
      <w:r>
        <w:t>gez</w:t>
      </w:r>
      <w:r>
        <w:rPr>
          <w:spacing w:val="-1"/>
        </w:rPr>
        <w:t>e</w:t>
      </w:r>
      <w:r>
        <w:t>t</w:t>
      </w:r>
      <w:r>
        <w:rPr>
          <w:spacing w:val="-9"/>
        </w:rPr>
        <w:t xml:space="preserve"> </w:t>
      </w:r>
      <w:r>
        <w:t>wo</w:t>
      </w:r>
      <w:r>
        <w:rPr>
          <w:spacing w:val="1"/>
        </w:rPr>
        <w:t>r</w:t>
      </w:r>
      <w:r>
        <w:t>den</w:t>
      </w:r>
      <w:r>
        <w:rPr>
          <w:spacing w:val="-7"/>
        </w:rPr>
        <w:t xml:space="preserve"> </w:t>
      </w:r>
      <w:r>
        <w:rPr>
          <w:spacing w:val="1"/>
        </w:rPr>
        <w:t>t</w:t>
      </w:r>
      <w:r>
        <w:rPr>
          <w:spacing w:val="-1"/>
        </w:rPr>
        <w:t>o</w:t>
      </w:r>
      <w:r>
        <w:t>t</w:t>
      </w:r>
      <w:r>
        <w:rPr>
          <w:spacing w:val="-3"/>
        </w:rPr>
        <w:t xml:space="preserve"> </w:t>
      </w:r>
      <w:r>
        <w:rPr>
          <w:spacing w:val="-2"/>
        </w:rPr>
        <w:t>m</w:t>
      </w:r>
      <w:r>
        <w:rPr>
          <w:spacing w:val="1"/>
        </w:rPr>
        <w:t>ini</w:t>
      </w:r>
      <w:r>
        <w:rPr>
          <w:spacing w:val="-2"/>
        </w:rPr>
        <w:t>m</w:t>
      </w:r>
      <w:r>
        <w:t>aal</w:t>
      </w:r>
    </w:p>
    <w:p w14:paraId="1AA12375" w14:textId="77777777" w:rsidR="004A3411" w:rsidRDefault="004A3411" w:rsidP="004A3411">
      <w:pPr>
        <w:ind w:left="177" w:right="-20"/>
      </w:pPr>
      <w:r>
        <w:t>1</w:t>
      </w:r>
      <w:r>
        <w:rPr>
          <w:spacing w:val="-1"/>
        </w:rPr>
        <w:t>.</w:t>
      </w:r>
      <w:r>
        <w:t>000</w:t>
      </w:r>
      <w:r>
        <w:rPr>
          <w:spacing w:val="-4"/>
        </w:rPr>
        <w:t xml:space="preserve"> </w:t>
      </w:r>
      <w:r>
        <w:t>uur</w:t>
      </w:r>
      <w:r>
        <w:rPr>
          <w:spacing w:val="-3"/>
        </w:rPr>
        <w:t xml:space="preserve"> </w:t>
      </w:r>
      <w:r>
        <w:t>en</w:t>
      </w:r>
      <w:r>
        <w:rPr>
          <w:spacing w:val="-3"/>
        </w:rPr>
        <w:t xml:space="preserve"> </w:t>
      </w:r>
      <w:r>
        <w:t>wo</w:t>
      </w:r>
      <w:r>
        <w:rPr>
          <w:spacing w:val="1"/>
        </w:rPr>
        <w:t>r</w:t>
      </w:r>
      <w:r>
        <w:t>dt</w:t>
      </w:r>
      <w:r>
        <w:rPr>
          <w:spacing w:val="-6"/>
        </w:rPr>
        <w:t xml:space="preserve"> </w:t>
      </w:r>
      <w:r>
        <w:t>de</w:t>
      </w:r>
      <w:r>
        <w:rPr>
          <w:spacing w:val="-2"/>
        </w:rPr>
        <w:t xml:space="preserve"> </w:t>
      </w:r>
      <w:r>
        <w:t>k</w:t>
      </w:r>
      <w:r>
        <w:rPr>
          <w:spacing w:val="-1"/>
        </w:rPr>
        <w:t>r</w:t>
      </w:r>
      <w:r>
        <w:t>u</w:t>
      </w:r>
      <w:r>
        <w:rPr>
          <w:spacing w:val="1"/>
        </w:rPr>
        <w:t>i</w:t>
      </w:r>
      <w:r>
        <w:t>p</w:t>
      </w:r>
      <w:r>
        <w:rPr>
          <w:spacing w:val="-1"/>
        </w:rPr>
        <w:t>f</w:t>
      </w:r>
      <w:r>
        <w:t>ac</w:t>
      </w:r>
      <w:r>
        <w:rPr>
          <w:spacing w:val="1"/>
        </w:rPr>
        <w:t>t</w:t>
      </w:r>
      <w:r>
        <w:t>or</w:t>
      </w:r>
      <w:r>
        <w:rPr>
          <w:spacing w:val="-11"/>
        </w:rPr>
        <w:t xml:space="preserve"> </w:t>
      </w:r>
      <w:r>
        <w:t>d</w:t>
      </w:r>
      <w:r>
        <w:rPr>
          <w:spacing w:val="-1"/>
        </w:rPr>
        <w:t>o</w:t>
      </w:r>
      <w:r>
        <w:t>or</w:t>
      </w:r>
      <w:r>
        <w:rPr>
          <w:spacing w:val="-4"/>
        </w:rPr>
        <w:t xml:space="preserve"> </w:t>
      </w:r>
      <w:r>
        <w:t>ex</w:t>
      </w:r>
      <w:r>
        <w:rPr>
          <w:spacing w:val="1"/>
        </w:rPr>
        <w:t>t</w:t>
      </w:r>
      <w:r>
        <w:rPr>
          <w:spacing w:val="-1"/>
        </w:rPr>
        <w:t>r</w:t>
      </w:r>
      <w:r>
        <w:t>apo</w:t>
      </w:r>
      <w:r>
        <w:rPr>
          <w:spacing w:val="1"/>
        </w:rPr>
        <w:t>l</w:t>
      </w:r>
      <w:r>
        <w:rPr>
          <w:spacing w:val="-1"/>
        </w:rPr>
        <w:t>at</w:t>
      </w:r>
      <w:r>
        <w:rPr>
          <w:spacing w:val="1"/>
        </w:rPr>
        <w:t>i</w:t>
      </w:r>
      <w:r>
        <w:t>e</w:t>
      </w:r>
      <w:r>
        <w:rPr>
          <w:spacing w:val="-11"/>
        </w:rPr>
        <w:t xml:space="preserve"> </w:t>
      </w:r>
      <w:r>
        <w:t>bepa</w:t>
      </w:r>
      <w:r>
        <w:rPr>
          <w:spacing w:val="-1"/>
        </w:rPr>
        <w:t>a</w:t>
      </w:r>
      <w:r>
        <w:rPr>
          <w:spacing w:val="1"/>
        </w:rPr>
        <w:t>l</w:t>
      </w:r>
      <w:r>
        <w:t>d.</w:t>
      </w:r>
    </w:p>
    <w:p w14:paraId="7A7F9524" w14:textId="77777777" w:rsidR="004A3411" w:rsidRDefault="004A3411" w:rsidP="004A3411">
      <w:pPr>
        <w:ind w:right="290"/>
      </w:pPr>
    </w:p>
    <w:p w14:paraId="356FEFCC" w14:textId="77777777" w:rsidR="004A3411" w:rsidRPr="004A3411" w:rsidRDefault="004A3411" w:rsidP="004A3411">
      <w:pPr>
        <w:tabs>
          <w:tab w:val="left" w:pos="1580"/>
        </w:tabs>
        <w:ind w:left="177" w:right="1156"/>
        <w:rPr>
          <w:rFonts w:ascii="Lucida Sans" w:hAnsi="Lucida Sans"/>
          <w:spacing w:val="-2"/>
          <w:position w:val="1"/>
          <w:szCs w:val="20"/>
        </w:rPr>
      </w:pPr>
      <w:r>
        <w:rPr>
          <w:b/>
          <w:bCs/>
          <w:u w:val="thick" w:color="000000"/>
        </w:rPr>
        <w:t>S</w:t>
      </w:r>
      <w:r>
        <w:rPr>
          <w:b/>
          <w:bCs/>
          <w:spacing w:val="1"/>
          <w:u w:val="thick" w:color="000000"/>
        </w:rPr>
        <w:t>t</w:t>
      </w:r>
      <w:r>
        <w:rPr>
          <w:b/>
          <w:bCs/>
          <w:u w:val="thick" w:color="000000"/>
        </w:rPr>
        <w:t>ap</w:t>
      </w:r>
      <w:r>
        <w:rPr>
          <w:b/>
          <w:bCs/>
          <w:spacing w:val="-5"/>
          <w:u w:val="thick" w:color="000000"/>
        </w:rPr>
        <w:t xml:space="preserve"> </w:t>
      </w:r>
      <w:r>
        <w:rPr>
          <w:b/>
          <w:bCs/>
          <w:u w:val="thick" w:color="000000"/>
        </w:rPr>
        <w:t>2</w:t>
      </w:r>
      <w:r>
        <w:rPr>
          <w:b/>
          <w:bCs/>
          <w:spacing w:val="-59"/>
        </w:rPr>
        <w:t xml:space="preserve"> </w:t>
      </w:r>
      <w:r>
        <w:rPr>
          <w:b/>
          <w:bCs/>
        </w:rPr>
        <w:tab/>
      </w:r>
      <w:r>
        <w:t>Toe</w:t>
      </w:r>
      <w:r>
        <w:rPr>
          <w:spacing w:val="1"/>
        </w:rPr>
        <w:t>t</w:t>
      </w:r>
      <w:r>
        <w:t>s</w:t>
      </w:r>
      <w:r>
        <w:rPr>
          <w:spacing w:val="1"/>
        </w:rPr>
        <w:t>i</w:t>
      </w:r>
      <w:r>
        <w:t>ng</w:t>
      </w:r>
      <w:r>
        <w:rPr>
          <w:spacing w:val="-8"/>
        </w:rPr>
        <w:t xml:space="preserve"> </w:t>
      </w:r>
      <w:r>
        <w:t>v</w:t>
      </w:r>
      <w:r>
        <w:rPr>
          <w:spacing w:val="-1"/>
        </w:rPr>
        <w:t>a</w:t>
      </w:r>
      <w:r>
        <w:t>n</w:t>
      </w:r>
      <w:r>
        <w:rPr>
          <w:spacing w:val="-3"/>
        </w:rPr>
        <w:t xml:space="preserve"> </w:t>
      </w:r>
      <w:r>
        <w:t>de</w:t>
      </w:r>
      <w:r>
        <w:rPr>
          <w:spacing w:val="-2"/>
        </w:rPr>
        <w:t xml:space="preserve"> </w:t>
      </w:r>
      <w:r>
        <w:t>ge</w:t>
      </w:r>
      <w:r>
        <w:rPr>
          <w:spacing w:val="1"/>
        </w:rPr>
        <w:t>r</w:t>
      </w:r>
      <w:r>
        <w:t>e</w:t>
      </w:r>
      <w:r>
        <w:rPr>
          <w:spacing w:val="-1"/>
        </w:rPr>
        <w:t>a</w:t>
      </w:r>
      <w:r>
        <w:rPr>
          <w:spacing w:val="1"/>
        </w:rPr>
        <w:t>li</w:t>
      </w:r>
      <w:r>
        <w:rPr>
          <w:spacing w:val="-1"/>
        </w:rPr>
        <w:t>s</w:t>
      </w:r>
      <w:r>
        <w:t>ee</w:t>
      </w:r>
      <w:r>
        <w:rPr>
          <w:spacing w:val="1"/>
        </w:rPr>
        <w:t>r</w:t>
      </w:r>
      <w:r>
        <w:t>de</w:t>
      </w:r>
      <w:r>
        <w:rPr>
          <w:spacing w:val="-13"/>
        </w:rPr>
        <w:t xml:space="preserve"> </w:t>
      </w:r>
      <w:r>
        <w:t>wand</w:t>
      </w:r>
      <w:r>
        <w:rPr>
          <w:spacing w:val="-1"/>
        </w:rPr>
        <w:t>s</w:t>
      </w:r>
      <w:r>
        <w:rPr>
          <w:spacing w:val="1"/>
        </w:rPr>
        <w:t>tij</w:t>
      </w:r>
      <w:r>
        <w:rPr>
          <w:spacing w:val="-1"/>
        </w:rPr>
        <w:t>f</w:t>
      </w:r>
      <w:r>
        <w:t>he</w:t>
      </w:r>
      <w:r>
        <w:rPr>
          <w:spacing w:val="1"/>
        </w:rPr>
        <w:t>i</w:t>
      </w:r>
      <w:r>
        <w:t>d</w:t>
      </w:r>
      <w:r>
        <w:rPr>
          <w:spacing w:val="-14"/>
        </w:rPr>
        <w:t xml:space="preserve"> </w:t>
      </w:r>
      <w:r>
        <w:t>en</w:t>
      </w:r>
      <w:r>
        <w:rPr>
          <w:spacing w:val="-2"/>
        </w:rPr>
        <w:t xml:space="preserve"> </w:t>
      </w:r>
      <w:r>
        <w:rPr>
          <w:spacing w:val="-1"/>
        </w:rPr>
        <w:t>m</w:t>
      </w:r>
      <w:r>
        <w:rPr>
          <w:spacing w:val="1"/>
        </w:rPr>
        <w:t>o</w:t>
      </w:r>
      <w:r>
        <w:rPr>
          <w:spacing w:val="-2"/>
        </w:rPr>
        <w:t>m</w:t>
      </w:r>
      <w:r>
        <w:t>en</w:t>
      </w:r>
      <w:r>
        <w:rPr>
          <w:spacing w:val="1"/>
        </w:rPr>
        <w:t>t</w:t>
      </w:r>
      <w:r>
        <w:t>capac</w:t>
      </w:r>
      <w:r>
        <w:rPr>
          <w:spacing w:val="-1"/>
        </w:rPr>
        <w:t>i</w:t>
      </w:r>
      <w:r>
        <w:rPr>
          <w:spacing w:val="1"/>
        </w:rPr>
        <w:t>t</w:t>
      </w:r>
      <w:r>
        <w:t>e</w:t>
      </w:r>
      <w:r>
        <w:rPr>
          <w:spacing w:val="-1"/>
        </w:rPr>
        <w:t>i</w:t>
      </w:r>
      <w:r>
        <w:rPr>
          <w:spacing w:val="1"/>
        </w:rPr>
        <w:t>t</w:t>
      </w:r>
      <w:r>
        <w:t xml:space="preserve">. </w:t>
      </w:r>
      <w:r w:rsidRPr="004A3411">
        <w:rPr>
          <w:rFonts w:ascii="Lucida Sans" w:hAnsi="Lucida Sans"/>
          <w:szCs w:val="20"/>
        </w:rPr>
        <w:t>Voor</w:t>
      </w:r>
      <w:r w:rsidRPr="004A3411">
        <w:rPr>
          <w:rFonts w:ascii="Lucida Sans" w:hAnsi="Lucida Sans"/>
          <w:spacing w:val="-5"/>
          <w:szCs w:val="20"/>
        </w:rPr>
        <w:t xml:space="preserve"> </w:t>
      </w:r>
      <w:r w:rsidRPr="004A3411">
        <w:rPr>
          <w:rFonts w:ascii="Lucida Sans" w:hAnsi="Lucida Sans"/>
          <w:szCs w:val="20"/>
        </w:rPr>
        <w:t>e</w:t>
      </w:r>
      <w:r w:rsidRPr="004A3411">
        <w:rPr>
          <w:rFonts w:ascii="Lucida Sans" w:hAnsi="Lucida Sans"/>
          <w:spacing w:val="1"/>
          <w:szCs w:val="20"/>
        </w:rPr>
        <w:t>l</w:t>
      </w:r>
      <w:r w:rsidRPr="004A3411">
        <w:rPr>
          <w:rFonts w:ascii="Lucida Sans" w:hAnsi="Lucida Sans"/>
          <w:szCs w:val="20"/>
        </w:rPr>
        <w:t>k</w:t>
      </w:r>
      <w:r w:rsidRPr="004A3411">
        <w:rPr>
          <w:rFonts w:ascii="Lucida Sans" w:hAnsi="Lucida Sans"/>
          <w:spacing w:val="-3"/>
          <w:szCs w:val="20"/>
        </w:rPr>
        <w:t xml:space="preserve"> </w:t>
      </w:r>
      <w:r w:rsidRPr="004A3411">
        <w:rPr>
          <w:rFonts w:ascii="Lucida Sans" w:hAnsi="Lucida Sans"/>
          <w:szCs w:val="20"/>
        </w:rPr>
        <w:t>v</w:t>
      </w:r>
      <w:r w:rsidRPr="004A3411">
        <w:rPr>
          <w:rFonts w:ascii="Lucida Sans" w:hAnsi="Lucida Sans"/>
          <w:spacing w:val="-1"/>
          <w:szCs w:val="20"/>
        </w:rPr>
        <w:t>a</w:t>
      </w:r>
      <w:r w:rsidRPr="004A3411">
        <w:rPr>
          <w:rFonts w:ascii="Lucida Sans" w:hAnsi="Lucida Sans"/>
          <w:szCs w:val="20"/>
        </w:rPr>
        <w:t>n</w:t>
      </w:r>
      <w:r w:rsidRPr="004A3411">
        <w:rPr>
          <w:rFonts w:ascii="Lucida Sans" w:hAnsi="Lucida Sans"/>
          <w:spacing w:val="-3"/>
          <w:szCs w:val="20"/>
        </w:rPr>
        <w:t xml:space="preserve"> </w:t>
      </w:r>
      <w:r w:rsidRPr="004A3411">
        <w:rPr>
          <w:rFonts w:ascii="Lucida Sans" w:hAnsi="Lucida Sans"/>
          <w:szCs w:val="20"/>
        </w:rPr>
        <w:t>de</w:t>
      </w:r>
      <w:r w:rsidRPr="004A3411">
        <w:rPr>
          <w:rFonts w:ascii="Lucida Sans" w:hAnsi="Lucida Sans"/>
          <w:spacing w:val="-2"/>
          <w:szCs w:val="20"/>
        </w:rPr>
        <w:t xml:space="preserve"> </w:t>
      </w:r>
      <w:r w:rsidRPr="004A3411">
        <w:rPr>
          <w:rFonts w:ascii="Lucida Sans" w:hAnsi="Lucida Sans"/>
          <w:szCs w:val="20"/>
        </w:rPr>
        <w:t>v</w:t>
      </w:r>
      <w:r w:rsidRPr="004A3411">
        <w:rPr>
          <w:rFonts w:ascii="Lucida Sans" w:hAnsi="Lucida Sans"/>
          <w:spacing w:val="1"/>
          <w:szCs w:val="20"/>
        </w:rPr>
        <w:t>ij</w:t>
      </w:r>
      <w:r w:rsidRPr="004A3411">
        <w:rPr>
          <w:rFonts w:ascii="Lucida Sans" w:hAnsi="Lucida Sans"/>
          <w:szCs w:val="20"/>
        </w:rPr>
        <w:t>f</w:t>
      </w:r>
      <w:r w:rsidRPr="004A3411">
        <w:rPr>
          <w:rFonts w:ascii="Lucida Sans" w:hAnsi="Lucida Sans"/>
          <w:spacing w:val="-4"/>
          <w:szCs w:val="20"/>
        </w:rPr>
        <w:t xml:space="preserve"> </w:t>
      </w:r>
      <w:r w:rsidRPr="004A3411">
        <w:rPr>
          <w:rFonts w:ascii="Lucida Sans" w:hAnsi="Lucida Sans"/>
          <w:szCs w:val="20"/>
        </w:rPr>
        <w:t>van</w:t>
      </w:r>
      <w:r w:rsidRPr="004A3411">
        <w:rPr>
          <w:rFonts w:ascii="Lucida Sans" w:hAnsi="Lucida Sans"/>
          <w:spacing w:val="-4"/>
          <w:szCs w:val="20"/>
        </w:rPr>
        <w:t xml:space="preserve"> </w:t>
      </w:r>
      <w:r w:rsidRPr="004A3411">
        <w:rPr>
          <w:rFonts w:ascii="Lucida Sans" w:hAnsi="Lucida Sans"/>
          <w:szCs w:val="20"/>
        </w:rPr>
        <w:t>de</w:t>
      </w:r>
      <w:r w:rsidRPr="004A3411">
        <w:rPr>
          <w:rFonts w:ascii="Lucida Sans" w:hAnsi="Lucida Sans"/>
          <w:spacing w:val="-2"/>
          <w:szCs w:val="20"/>
        </w:rPr>
        <w:t xml:space="preserve"> m</w:t>
      </w:r>
      <w:r w:rsidRPr="004A3411">
        <w:rPr>
          <w:rFonts w:ascii="Lucida Sans" w:hAnsi="Lucida Sans"/>
          <w:szCs w:val="20"/>
        </w:rPr>
        <w:t>et</w:t>
      </w:r>
      <w:r w:rsidRPr="004A3411">
        <w:rPr>
          <w:rFonts w:ascii="Lucida Sans" w:hAnsi="Lucida Sans"/>
          <w:spacing w:val="-4"/>
          <w:szCs w:val="20"/>
        </w:rPr>
        <w:t xml:space="preserve"> </w:t>
      </w:r>
      <w:r w:rsidRPr="004A3411">
        <w:rPr>
          <w:rFonts w:ascii="Lucida Sans" w:hAnsi="Lucida Sans"/>
          <w:szCs w:val="20"/>
        </w:rPr>
        <w:t>de</w:t>
      </w:r>
      <w:r w:rsidRPr="004A3411">
        <w:rPr>
          <w:rFonts w:ascii="Lucida Sans" w:hAnsi="Lucida Sans"/>
          <w:spacing w:val="-2"/>
          <w:szCs w:val="20"/>
        </w:rPr>
        <w:t xml:space="preserve"> </w:t>
      </w:r>
      <w:r w:rsidRPr="004A3411">
        <w:rPr>
          <w:rFonts w:ascii="Lucida Sans" w:hAnsi="Lucida Sans"/>
          <w:szCs w:val="20"/>
        </w:rPr>
        <w:t>d</w:t>
      </w:r>
      <w:r w:rsidRPr="004A3411">
        <w:rPr>
          <w:rFonts w:ascii="Lucida Sans" w:hAnsi="Lucida Sans"/>
          <w:spacing w:val="1"/>
          <w:szCs w:val="20"/>
        </w:rPr>
        <w:t>ri</w:t>
      </w:r>
      <w:r w:rsidRPr="004A3411">
        <w:rPr>
          <w:rFonts w:ascii="Lucida Sans" w:hAnsi="Lucida Sans"/>
          <w:szCs w:val="20"/>
        </w:rPr>
        <w:t>epu</w:t>
      </w:r>
      <w:r w:rsidRPr="004A3411">
        <w:rPr>
          <w:rFonts w:ascii="Lucida Sans" w:hAnsi="Lucida Sans"/>
          <w:spacing w:val="-1"/>
          <w:szCs w:val="20"/>
        </w:rPr>
        <w:t>n</w:t>
      </w:r>
      <w:r w:rsidRPr="004A3411">
        <w:rPr>
          <w:rFonts w:ascii="Lucida Sans" w:hAnsi="Lucida Sans"/>
          <w:spacing w:val="1"/>
          <w:szCs w:val="20"/>
        </w:rPr>
        <w:t>t</w:t>
      </w:r>
      <w:r w:rsidRPr="004A3411">
        <w:rPr>
          <w:rFonts w:ascii="Lucida Sans" w:hAnsi="Lucida Sans"/>
          <w:szCs w:val="20"/>
        </w:rPr>
        <w:t>bu</w:t>
      </w:r>
      <w:r w:rsidRPr="004A3411">
        <w:rPr>
          <w:rFonts w:ascii="Lucida Sans" w:hAnsi="Lucida Sans"/>
          <w:spacing w:val="1"/>
          <w:szCs w:val="20"/>
        </w:rPr>
        <w:t>i</w:t>
      </w:r>
      <w:r w:rsidRPr="004A3411">
        <w:rPr>
          <w:rFonts w:ascii="Lucida Sans" w:hAnsi="Lucida Sans"/>
          <w:szCs w:val="20"/>
        </w:rPr>
        <w:t>g</w:t>
      </w:r>
      <w:r w:rsidRPr="004A3411">
        <w:rPr>
          <w:rFonts w:ascii="Lucida Sans" w:hAnsi="Lucida Sans"/>
          <w:spacing w:val="-1"/>
          <w:szCs w:val="20"/>
        </w:rPr>
        <w:t>p</w:t>
      </w:r>
      <w:r w:rsidRPr="004A3411">
        <w:rPr>
          <w:rFonts w:ascii="Lucida Sans" w:hAnsi="Lucida Sans"/>
          <w:spacing w:val="1"/>
          <w:szCs w:val="20"/>
        </w:rPr>
        <w:t>r</w:t>
      </w:r>
      <w:r w:rsidRPr="004A3411">
        <w:rPr>
          <w:rFonts w:ascii="Lucida Sans" w:hAnsi="Lucida Sans"/>
          <w:szCs w:val="20"/>
        </w:rPr>
        <w:t>oef</w:t>
      </w:r>
      <w:r w:rsidRPr="004A3411">
        <w:rPr>
          <w:rFonts w:ascii="Lucida Sans" w:hAnsi="Lucida Sans"/>
          <w:spacing w:val="-18"/>
          <w:szCs w:val="20"/>
        </w:rPr>
        <w:t xml:space="preserve"> </w:t>
      </w:r>
      <w:r w:rsidRPr="004A3411">
        <w:rPr>
          <w:rFonts w:ascii="Lucida Sans" w:hAnsi="Lucida Sans"/>
          <w:szCs w:val="20"/>
        </w:rPr>
        <w:t>be</w:t>
      </w:r>
      <w:r w:rsidRPr="004A3411">
        <w:rPr>
          <w:rFonts w:ascii="Lucida Sans" w:hAnsi="Lucida Sans"/>
          <w:spacing w:val="1"/>
          <w:szCs w:val="20"/>
        </w:rPr>
        <w:t>l</w:t>
      </w:r>
      <w:r w:rsidRPr="004A3411">
        <w:rPr>
          <w:rFonts w:ascii="Lucida Sans" w:hAnsi="Lucida Sans"/>
          <w:szCs w:val="20"/>
        </w:rPr>
        <w:t>a</w:t>
      </w:r>
      <w:r w:rsidRPr="004A3411">
        <w:rPr>
          <w:rFonts w:ascii="Lucida Sans" w:hAnsi="Lucida Sans"/>
          <w:spacing w:val="-1"/>
          <w:szCs w:val="20"/>
        </w:rPr>
        <w:t>s</w:t>
      </w:r>
      <w:r w:rsidRPr="004A3411">
        <w:rPr>
          <w:rFonts w:ascii="Lucida Sans" w:hAnsi="Lucida Sans"/>
          <w:spacing w:val="1"/>
          <w:szCs w:val="20"/>
        </w:rPr>
        <w:t>t</w:t>
      </w:r>
      <w:r w:rsidRPr="004A3411">
        <w:rPr>
          <w:rFonts w:ascii="Lucida Sans" w:hAnsi="Lucida Sans"/>
          <w:szCs w:val="20"/>
        </w:rPr>
        <w:t>e</w:t>
      </w:r>
      <w:r w:rsidRPr="004A3411">
        <w:rPr>
          <w:rFonts w:ascii="Lucida Sans" w:hAnsi="Lucida Sans"/>
          <w:spacing w:val="-8"/>
          <w:szCs w:val="20"/>
        </w:rPr>
        <w:t xml:space="preserve"> </w:t>
      </w:r>
      <w:r w:rsidRPr="004A3411">
        <w:rPr>
          <w:rFonts w:ascii="Lucida Sans" w:hAnsi="Lucida Sans"/>
          <w:spacing w:val="1"/>
          <w:szCs w:val="20"/>
        </w:rPr>
        <w:t>r</w:t>
      </w:r>
      <w:r w:rsidRPr="004A3411">
        <w:rPr>
          <w:rFonts w:ascii="Lucida Sans" w:hAnsi="Lucida Sans"/>
          <w:szCs w:val="20"/>
        </w:rPr>
        <w:t>epen</w:t>
      </w:r>
      <w:r w:rsidRPr="004A3411">
        <w:rPr>
          <w:rFonts w:ascii="Lucida Sans" w:hAnsi="Lucida Sans"/>
          <w:spacing w:val="-5"/>
          <w:szCs w:val="20"/>
        </w:rPr>
        <w:t xml:space="preserve"> </w:t>
      </w:r>
      <w:r w:rsidRPr="004A3411">
        <w:rPr>
          <w:rFonts w:ascii="Lucida Sans" w:hAnsi="Lucida Sans"/>
          <w:szCs w:val="20"/>
        </w:rPr>
        <w:t>de</w:t>
      </w:r>
      <w:r w:rsidRPr="004A3411">
        <w:rPr>
          <w:rFonts w:ascii="Lucida Sans" w:hAnsi="Lucida Sans"/>
          <w:spacing w:val="-2"/>
          <w:szCs w:val="20"/>
        </w:rPr>
        <w:t xml:space="preserve"> </w:t>
      </w:r>
      <w:r w:rsidRPr="004A3411">
        <w:rPr>
          <w:rFonts w:ascii="Lucida Sans" w:hAnsi="Lucida Sans"/>
          <w:szCs w:val="20"/>
        </w:rPr>
        <w:t>E</w:t>
      </w:r>
      <w:r w:rsidRPr="004A3411">
        <w:rPr>
          <w:rFonts w:ascii="Lucida Sans" w:hAnsi="Lucida Sans"/>
          <w:spacing w:val="1"/>
          <w:szCs w:val="20"/>
        </w:rPr>
        <w:t>I</w:t>
      </w:r>
      <w:r w:rsidRPr="004A3411">
        <w:rPr>
          <w:rFonts w:ascii="Lucida Sans" w:hAnsi="Lucida Sans"/>
          <w:position w:val="-3"/>
          <w:szCs w:val="20"/>
        </w:rPr>
        <w:t>l</w:t>
      </w:r>
      <w:r w:rsidRPr="004A3411">
        <w:rPr>
          <w:rFonts w:ascii="Lucida Sans" w:hAnsi="Lucida Sans"/>
          <w:spacing w:val="-1"/>
          <w:position w:val="-3"/>
          <w:szCs w:val="20"/>
        </w:rPr>
        <w:t>a</w:t>
      </w:r>
      <w:r w:rsidRPr="004A3411">
        <w:rPr>
          <w:rFonts w:ascii="Lucida Sans" w:hAnsi="Lucida Sans"/>
          <w:spacing w:val="1"/>
          <w:position w:val="-3"/>
          <w:szCs w:val="20"/>
        </w:rPr>
        <w:t>ng</w:t>
      </w:r>
      <w:r w:rsidRPr="004A3411">
        <w:rPr>
          <w:rFonts w:ascii="Lucida Sans" w:hAnsi="Lucida Sans"/>
          <w:position w:val="-3"/>
          <w:szCs w:val="20"/>
        </w:rPr>
        <w:t>e</w:t>
      </w:r>
      <w:r w:rsidRPr="004A3411">
        <w:rPr>
          <w:rFonts w:ascii="Lucida Sans" w:hAnsi="Lucida Sans"/>
          <w:spacing w:val="-6"/>
          <w:position w:val="-3"/>
          <w:szCs w:val="20"/>
        </w:rPr>
        <w:t xml:space="preserve"> </w:t>
      </w:r>
      <w:r w:rsidRPr="004A3411">
        <w:rPr>
          <w:rFonts w:ascii="Lucida Sans" w:hAnsi="Lucida Sans"/>
          <w:spacing w:val="1"/>
          <w:position w:val="-3"/>
          <w:szCs w:val="20"/>
        </w:rPr>
        <w:t>duu</w:t>
      </w:r>
      <w:r w:rsidRPr="004A3411">
        <w:rPr>
          <w:rFonts w:ascii="Lucida Sans" w:hAnsi="Lucida Sans"/>
          <w:position w:val="-3"/>
          <w:szCs w:val="20"/>
        </w:rPr>
        <w:t>r</w:t>
      </w:r>
      <w:r w:rsidRPr="004A3411">
        <w:rPr>
          <w:rFonts w:ascii="Lucida Sans" w:hAnsi="Lucida Sans"/>
          <w:spacing w:val="-4"/>
          <w:position w:val="-3"/>
          <w:szCs w:val="20"/>
        </w:rPr>
        <w:t xml:space="preserve"> </w:t>
      </w:r>
      <w:r w:rsidRPr="004A3411">
        <w:rPr>
          <w:rFonts w:ascii="Lucida Sans" w:hAnsi="Lucida Sans"/>
          <w:szCs w:val="20"/>
        </w:rPr>
        <w:t xml:space="preserve">en </w:t>
      </w:r>
      <w:r w:rsidRPr="004A3411">
        <w:rPr>
          <w:rFonts w:ascii="Lucida Sans" w:hAnsi="Lucida Sans"/>
          <w:position w:val="1"/>
          <w:szCs w:val="20"/>
        </w:rPr>
        <w:t>M</w:t>
      </w:r>
      <w:r w:rsidRPr="004A3411">
        <w:rPr>
          <w:rFonts w:ascii="Lucida Sans" w:hAnsi="Lucida Sans"/>
          <w:position w:val="-2"/>
          <w:szCs w:val="20"/>
        </w:rPr>
        <w:t>cap</w:t>
      </w:r>
      <w:r w:rsidRPr="004A3411">
        <w:rPr>
          <w:rFonts w:ascii="Lucida Sans" w:hAnsi="Lucida Sans"/>
          <w:spacing w:val="17"/>
          <w:position w:val="-2"/>
          <w:szCs w:val="20"/>
        </w:rPr>
        <w:t xml:space="preserve"> </w:t>
      </w:r>
      <w:r w:rsidRPr="004A3411">
        <w:rPr>
          <w:rFonts w:ascii="Lucida Sans" w:hAnsi="Lucida Sans"/>
          <w:position w:val="-2"/>
          <w:szCs w:val="20"/>
        </w:rPr>
        <w:t>la</w:t>
      </w:r>
      <w:r w:rsidRPr="004A3411">
        <w:rPr>
          <w:rFonts w:ascii="Lucida Sans" w:hAnsi="Lucida Sans"/>
          <w:spacing w:val="1"/>
          <w:position w:val="-2"/>
          <w:szCs w:val="20"/>
        </w:rPr>
        <w:t>ng</w:t>
      </w:r>
      <w:r w:rsidRPr="004A3411">
        <w:rPr>
          <w:rFonts w:ascii="Lucida Sans" w:hAnsi="Lucida Sans"/>
          <w:position w:val="-2"/>
          <w:szCs w:val="20"/>
        </w:rPr>
        <w:t>e</w:t>
      </w:r>
      <w:r w:rsidRPr="004A3411">
        <w:rPr>
          <w:rFonts w:ascii="Lucida Sans" w:hAnsi="Lucida Sans"/>
          <w:spacing w:val="1"/>
          <w:position w:val="-2"/>
          <w:szCs w:val="20"/>
        </w:rPr>
        <w:t>duu</w:t>
      </w:r>
      <w:r w:rsidRPr="004A3411">
        <w:rPr>
          <w:rFonts w:ascii="Lucida Sans" w:hAnsi="Lucida Sans"/>
          <w:position w:val="-2"/>
          <w:szCs w:val="20"/>
        </w:rPr>
        <w:t>r</w:t>
      </w:r>
      <w:r w:rsidRPr="004A3411">
        <w:rPr>
          <w:rFonts w:ascii="Lucida Sans" w:hAnsi="Lucida Sans"/>
          <w:spacing w:val="-8"/>
          <w:position w:val="-2"/>
          <w:szCs w:val="20"/>
        </w:rPr>
        <w:t xml:space="preserve"> </w:t>
      </w:r>
      <w:r w:rsidRPr="004A3411">
        <w:rPr>
          <w:rFonts w:ascii="Lucida Sans" w:hAnsi="Lucida Sans"/>
          <w:position w:val="1"/>
          <w:szCs w:val="20"/>
        </w:rPr>
        <w:t>be</w:t>
      </w:r>
      <w:r w:rsidRPr="004A3411">
        <w:rPr>
          <w:rFonts w:ascii="Lucida Sans" w:hAnsi="Lucida Sans"/>
          <w:spacing w:val="1"/>
          <w:position w:val="1"/>
          <w:szCs w:val="20"/>
        </w:rPr>
        <w:t>r</w:t>
      </w:r>
      <w:r w:rsidRPr="004A3411">
        <w:rPr>
          <w:rFonts w:ascii="Lucida Sans" w:hAnsi="Lucida Sans"/>
          <w:position w:val="1"/>
          <w:szCs w:val="20"/>
        </w:rPr>
        <w:t>ekend,</w:t>
      </w:r>
      <w:r w:rsidRPr="004A3411">
        <w:rPr>
          <w:rFonts w:ascii="Lucida Sans" w:hAnsi="Lucida Sans"/>
          <w:spacing w:val="-9"/>
          <w:position w:val="1"/>
          <w:szCs w:val="20"/>
        </w:rPr>
        <w:t xml:space="preserve"> </w:t>
      </w:r>
      <w:r w:rsidRPr="004A3411">
        <w:rPr>
          <w:rFonts w:ascii="Lucida Sans" w:hAnsi="Lucida Sans"/>
          <w:position w:val="1"/>
          <w:szCs w:val="20"/>
        </w:rPr>
        <w:t>d</w:t>
      </w:r>
      <w:r w:rsidRPr="004A3411">
        <w:rPr>
          <w:rFonts w:ascii="Lucida Sans" w:hAnsi="Lucida Sans"/>
          <w:spacing w:val="-1"/>
          <w:position w:val="1"/>
          <w:szCs w:val="20"/>
        </w:rPr>
        <w:t>a</w:t>
      </w:r>
      <w:r w:rsidRPr="004A3411">
        <w:rPr>
          <w:rFonts w:ascii="Lucida Sans" w:hAnsi="Lucida Sans"/>
          <w:position w:val="1"/>
          <w:szCs w:val="20"/>
        </w:rPr>
        <w:t>a</w:t>
      </w:r>
      <w:r w:rsidRPr="004A3411">
        <w:rPr>
          <w:rFonts w:ascii="Lucida Sans" w:hAnsi="Lucida Sans"/>
          <w:spacing w:val="1"/>
          <w:position w:val="1"/>
          <w:szCs w:val="20"/>
        </w:rPr>
        <w:t>r</w:t>
      </w:r>
      <w:r w:rsidRPr="004A3411">
        <w:rPr>
          <w:rFonts w:ascii="Lucida Sans" w:hAnsi="Lucida Sans"/>
          <w:position w:val="1"/>
          <w:szCs w:val="20"/>
        </w:rPr>
        <w:t>b</w:t>
      </w:r>
      <w:r w:rsidRPr="004A3411">
        <w:rPr>
          <w:rFonts w:ascii="Lucida Sans" w:hAnsi="Lucida Sans"/>
          <w:spacing w:val="-1"/>
          <w:position w:val="1"/>
          <w:szCs w:val="20"/>
        </w:rPr>
        <w:t>i</w:t>
      </w:r>
      <w:r w:rsidRPr="004A3411">
        <w:rPr>
          <w:rFonts w:ascii="Lucida Sans" w:hAnsi="Lucida Sans"/>
          <w:position w:val="1"/>
          <w:szCs w:val="20"/>
        </w:rPr>
        <w:t>j</w:t>
      </w:r>
      <w:r w:rsidRPr="004A3411">
        <w:rPr>
          <w:rFonts w:ascii="Lucida Sans" w:hAnsi="Lucida Sans"/>
          <w:spacing w:val="-7"/>
          <w:position w:val="1"/>
          <w:szCs w:val="20"/>
        </w:rPr>
        <w:t xml:space="preserve"> </w:t>
      </w:r>
      <w:r w:rsidRPr="004A3411">
        <w:rPr>
          <w:rFonts w:ascii="Lucida Sans" w:hAnsi="Lucida Sans"/>
          <w:spacing w:val="1"/>
          <w:position w:val="1"/>
          <w:szCs w:val="20"/>
        </w:rPr>
        <w:t>r</w:t>
      </w:r>
      <w:r w:rsidRPr="004A3411">
        <w:rPr>
          <w:rFonts w:ascii="Lucida Sans" w:hAnsi="Lucida Sans"/>
          <w:position w:val="1"/>
          <w:szCs w:val="20"/>
        </w:rPr>
        <w:t>eke</w:t>
      </w:r>
      <w:r w:rsidRPr="004A3411">
        <w:rPr>
          <w:rFonts w:ascii="Lucida Sans" w:hAnsi="Lucida Sans"/>
          <w:spacing w:val="-1"/>
          <w:position w:val="1"/>
          <w:szCs w:val="20"/>
        </w:rPr>
        <w:t>n</w:t>
      </w:r>
      <w:r w:rsidRPr="004A3411">
        <w:rPr>
          <w:rFonts w:ascii="Lucida Sans" w:hAnsi="Lucida Sans"/>
          <w:spacing w:val="1"/>
          <w:position w:val="1"/>
          <w:szCs w:val="20"/>
        </w:rPr>
        <w:t>i</w:t>
      </w:r>
      <w:r w:rsidRPr="004A3411">
        <w:rPr>
          <w:rFonts w:ascii="Lucida Sans" w:hAnsi="Lucida Sans"/>
          <w:spacing w:val="-1"/>
          <w:position w:val="1"/>
          <w:szCs w:val="20"/>
        </w:rPr>
        <w:t>n</w:t>
      </w:r>
      <w:r w:rsidRPr="004A3411">
        <w:rPr>
          <w:rFonts w:ascii="Lucida Sans" w:hAnsi="Lucida Sans"/>
          <w:position w:val="1"/>
          <w:szCs w:val="20"/>
        </w:rPr>
        <w:t>g</w:t>
      </w:r>
      <w:r w:rsidRPr="004A3411">
        <w:rPr>
          <w:rFonts w:ascii="Lucida Sans" w:hAnsi="Lucida Sans"/>
          <w:spacing w:val="-8"/>
          <w:position w:val="1"/>
          <w:szCs w:val="20"/>
        </w:rPr>
        <w:t xml:space="preserve"> </w:t>
      </w:r>
      <w:r w:rsidRPr="004A3411">
        <w:rPr>
          <w:rFonts w:ascii="Lucida Sans" w:hAnsi="Lucida Sans"/>
          <w:position w:val="1"/>
          <w:szCs w:val="20"/>
        </w:rPr>
        <w:t>houdend</w:t>
      </w:r>
      <w:r w:rsidRPr="004A3411">
        <w:rPr>
          <w:rFonts w:ascii="Lucida Sans" w:hAnsi="Lucida Sans"/>
          <w:spacing w:val="-8"/>
          <w:position w:val="1"/>
          <w:szCs w:val="20"/>
        </w:rPr>
        <w:t xml:space="preserve"> </w:t>
      </w:r>
      <w:r w:rsidRPr="004A3411">
        <w:rPr>
          <w:rFonts w:ascii="Lucida Sans" w:hAnsi="Lucida Sans"/>
          <w:spacing w:val="-2"/>
          <w:position w:val="1"/>
          <w:szCs w:val="20"/>
        </w:rPr>
        <w:t>m</w:t>
      </w:r>
      <w:r w:rsidRPr="004A3411">
        <w:rPr>
          <w:rFonts w:ascii="Lucida Sans" w:hAnsi="Lucida Sans"/>
          <w:position w:val="1"/>
          <w:szCs w:val="20"/>
        </w:rPr>
        <w:t>et</w:t>
      </w:r>
      <w:r w:rsidRPr="004A3411">
        <w:rPr>
          <w:rFonts w:ascii="Lucida Sans" w:hAnsi="Lucida Sans"/>
          <w:spacing w:val="-4"/>
          <w:position w:val="1"/>
          <w:szCs w:val="20"/>
        </w:rPr>
        <w:t xml:space="preserve"> </w:t>
      </w:r>
      <w:r w:rsidRPr="004A3411">
        <w:rPr>
          <w:rFonts w:ascii="Lucida Sans" w:hAnsi="Lucida Sans"/>
          <w:spacing w:val="1"/>
          <w:position w:val="1"/>
          <w:szCs w:val="20"/>
        </w:rPr>
        <w:t>i</w:t>
      </w:r>
      <w:r w:rsidRPr="004A3411">
        <w:rPr>
          <w:rFonts w:ascii="Lucida Sans" w:hAnsi="Lucida Sans"/>
          <w:position w:val="1"/>
          <w:szCs w:val="20"/>
        </w:rPr>
        <w:t>n</w:t>
      </w:r>
      <w:r w:rsidRPr="004A3411">
        <w:rPr>
          <w:rFonts w:ascii="Lucida Sans" w:hAnsi="Lucida Sans"/>
          <w:spacing w:val="-2"/>
          <w:position w:val="1"/>
          <w:szCs w:val="20"/>
        </w:rPr>
        <w:t xml:space="preserve"> </w:t>
      </w:r>
      <w:r w:rsidRPr="004A3411">
        <w:rPr>
          <w:rFonts w:ascii="Lucida Sans" w:hAnsi="Lucida Sans"/>
          <w:position w:val="1"/>
          <w:szCs w:val="20"/>
        </w:rPr>
        <w:t>s</w:t>
      </w:r>
      <w:r w:rsidRPr="004A3411">
        <w:rPr>
          <w:rFonts w:ascii="Lucida Sans" w:hAnsi="Lucida Sans"/>
          <w:spacing w:val="1"/>
          <w:position w:val="1"/>
          <w:szCs w:val="20"/>
        </w:rPr>
        <w:t>t</w:t>
      </w:r>
      <w:r w:rsidRPr="004A3411">
        <w:rPr>
          <w:rFonts w:ascii="Lucida Sans" w:hAnsi="Lucida Sans"/>
          <w:position w:val="1"/>
          <w:szCs w:val="20"/>
        </w:rPr>
        <w:t>ap</w:t>
      </w:r>
      <w:r w:rsidRPr="004A3411">
        <w:rPr>
          <w:rFonts w:ascii="Lucida Sans" w:hAnsi="Lucida Sans"/>
          <w:spacing w:val="-4"/>
          <w:position w:val="1"/>
          <w:szCs w:val="20"/>
        </w:rPr>
        <w:t xml:space="preserve"> </w:t>
      </w:r>
      <w:r w:rsidRPr="004A3411">
        <w:rPr>
          <w:rFonts w:ascii="Lucida Sans" w:hAnsi="Lucida Sans"/>
          <w:position w:val="1"/>
          <w:szCs w:val="20"/>
        </w:rPr>
        <w:t>1</w:t>
      </w:r>
      <w:r w:rsidRPr="004A3411">
        <w:rPr>
          <w:rFonts w:ascii="Lucida Sans" w:hAnsi="Lucida Sans"/>
          <w:spacing w:val="-1"/>
          <w:position w:val="1"/>
          <w:szCs w:val="20"/>
        </w:rPr>
        <w:t xml:space="preserve"> </w:t>
      </w:r>
      <w:r w:rsidRPr="004A3411">
        <w:rPr>
          <w:rFonts w:ascii="Lucida Sans" w:hAnsi="Lucida Sans"/>
          <w:position w:val="1"/>
          <w:szCs w:val="20"/>
        </w:rPr>
        <w:t>bepaa</w:t>
      </w:r>
      <w:r w:rsidRPr="004A3411">
        <w:rPr>
          <w:rFonts w:ascii="Lucida Sans" w:hAnsi="Lucida Sans"/>
          <w:spacing w:val="1"/>
          <w:position w:val="1"/>
          <w:szCs w:val="20"/>
        </w:rPr>
        <w:t>l</w:t>
      </w:r>
      <w:r w:rsidRPr="004A3411">
        <w:rPr>
          <w:rFonts w:ascii="Lucida Sans" w:hAnsi="Lucida Sans"/>
          <w:position w:val="1"/>
          <w:szCs w:val="20"/>
        </w:rPr>
        <w:t>de</w:t>
      </w:r>
      <w:r w:rsidRPr="004A3411">
        <w:rPr>
          <w:rFonts w:ascii="Lucida Sans" w:hAnsi="Lucida Sans"/>
          <w:spacing w:val="-10"/>
          <w:position w:val="1"/>
          <w:szCs w:val="20"/>
        </w:rPr>
        <w:t xml:space="preserve"> </w:t>
      </w:r>
      <w:r w:rsidRPr="004A3411">
        <w:rPr>
          <w:rFonts w:ascii="Lucida Sans" w:hAnsi="Lucida Sans"/>
          <w:spacing w:val="-1"/>
          <w:position w:val="1"/>
          <w:szCs w:val="20"/>
        </w:rPr>
        <w:t>c</w:t>
      </w:r>
      <w:r w:rsidRPr="004A3411">
        <w:rPr>
          <w:rFonts w:ascii="Lucida Sans" w:hAnsi="Lucida Sans"/>
          <w:position w:val="1"/>
          <w:szCs w:val="20"/>
        </w:rPr>
        <w:t>.q.</w:t>
      </w:r>
      <w:r w:rsidRPr="004A3411">
        <w:rPr>
          <w:rFonts w:ascii="Lucida Sans" w:hAnsi="Lucida Sans"/>
          <w:spacing w:val="-3"/>
          <w:position w:val="1"/>
          <w:szCs w:val="20"/>
        </w:rPr>
        <w:t xml:space="preserve"> </w:t>
      </w:r>
      <w:r w:rsidRPr="004A3411">
        <w:rPr>
          <w:rFonts w:ascii="Lucida Sans" w:hAnsi="Lucida Sans"/>
          <w:position w:val="1"/>
          <w:szCs w:val="20"/>
        </w:rPr>
        <w:t>va</w:t>
      </w:r>
      <w:r w:rsidRPr="004A3411">
        <w:rPr>
          <w:rFonts w:ascii="Lucida Sans" w:hAnsi="Lucida Sans"/>
          <w:spacing w:val="1"/>
          <w:position w:val="1"/>
          <w:szCs w:val="20"/>
        </w:rPr>
        <w:t>li</w:t>
      </w:r>
      <w:r w:rsidRPr="004A3411">
        <w:rPr>
          <w:rFonts w:ascii="Lucida Sans" w:hAnsi="Lucida Sans"/>
          <w:position w:val="1"/>
          <w:szCs w:val="20"/>
        </w:rPr>
        <w:t>de</w:t>
      </w:r>
      <w:r w:rsidRPr="004A3411">
        <w:rPr>
          <w:rFonts w:ascii="Lucida Sans" w:hAnsi="Lucida Sans"/>
          <w:spacing w:val="-6"/>
          <w:position w:val="1"/>
          <w:szCs w:val="20"/>
        </w:rPr>
        <w:t xml:space="preserve"> </w:t>
      </w:r>
      <w:r w:rsidRPr="004A3411">
        <w:rPr>
          <w:rFonts w:ascii="Lucida Sans" w:hAnsi="Lucida Sans"/>
          <w:spacing w:val="-1"/>
          <w:position w:val="1"/>
          <w:szCs w:val="20"/>
        </w:rPr>
        <w:t>be</w:t>
      </w:r>
      <w:r w:rsidRPr="004A3411">
        <w:rPr>
          <w:rFonts w:ascii="Lucida Sans" w:hAnsi="Lucida Sans"/>
          <w:position w:val="1"/>
          <w:szCs w:val="20"/>
        </w:rPr>
        <w:t>paa</w:t>
      </w:r>
      <w:r w:rsidRPr="004A3411">
        <w:rPr>
          <w:rFonts w:ascii="Lucida Sans" w:hAnsi="Lucida Sans"/>
          <w:spacing w:val="1"/>
          <w:position w:val="1"/>
          <w:szCs w:val="20"/>
        </w:rPr>
        <w:t>l</w:t>
      </w:r>
      <w:r w:rsidRPr="004A3411">
        <w:rPr>
          <w:rFonts w:ascii="Lucida Sans" w:hAnsi="Lucida Sans"/>
          <w:position w:val="1"/>
          <w:szCs w:val="20"/>
        </w:rPr>
        <w:t>de</w:t>
      </w:r>
      <w:r w:rsidRPr="004A3411">
        <w:rPr>
          <w:rFonts w:ascii="Lucida Sans" w:hAnsi="Lucida Sans"/>
          <w:szCs w:val="20"/>
        </w:rPr>
        <w:t xml:space="preserve"> </w:t>
      </w:r>
      <w:r w:rsidRPr="004A3411">
        <w:rPr>
          <w:rFonts w:ascii="Lucida Sans" w:hAnsi="Lucida Sans"/>
          <w:position w:val="1"/>
          <w:szCs w:val="20"/>
        </w:rPr>
        <w:t>k</w:t>
      </w:r>
      <w:r w:rsidRPr="004A3411">
        <w:rPr>
          <w:rFonts w:ascii="Lucida Sans" w:hAnsi="Lucida Sans"/>
          <w:spacing w:val="1"/>
          <w:position w:val="1"/>
          <w:szCs w:val="20"/>
        </w:rPr>
        <w:t>r</w:t>
      </w:r>
      <w:r w:rsidRPr="004A3411">
        <w:rPr>
          <w:rFonts w:ascii="Lucida Sans" w:hAnsi="Lucida Sans"/>
          <w:position w:val="1"/>
          <w:szCs w:val="20"/>
        </w:rPr>
        <w:t>u</w:t>
      </w:r>
      <w:r w:rsidRPr="004A3411">
        <w:rPr>
          <w:rFonts w:ascii="Lucida Sans" w:hAnsi="Lucida Sans"/>
          <w:spacing w:val="1"/>
          <w:position w:val="1"/>
          <w:szCs w:val="20"/>
        </w:rPr>
        <w:t>i</w:t>
      </w:r>
      <w:r w:rsidRPr="004A3411">
        <w:rPr>
          <w:rFonts w:ascii="Lucida Sans" w:hAnsi="Lucida Sans"/>
          <w:position w:val="1"/>
          <w:szCs w:val="20"/>
        </w:rPr>
        <w:t>p</w:t>
      </w:r>
      <w:r w:rsidRPr="004A3411">
        <w:rPr>
          <w:rFonts w:ascii="Lucida Sans" w:hAnsi="Lucida Sans"/>
          <w:spacing w:val="-1"/>
          <w:position w:val="1"/>
          <w:szCs w:val="20"/>
        </w:rPr>
        <w:t>f</w:t>
      </w:r>
      <w:r w:rsidRPr="004A3411">
        <w:rPr>
          <w:rFonts w:ascii="Lucida Sans" w:hAnsi="Lucida Sans"/>
          <w:position w:val="1"/>
          <w:szCs w:val="20"/>
        </w:rPr>
        <w:t>ac</w:t>
      </w:r>
      <w:r w:rsidRPr="004A3411">
        <w:rPr>
          <w:rFonts w:ascii="Lucida Sans" w:hAnsi="Lucida Sans"/>
          <w:spacing w:val="1"/>
          <w:position w:val="1"/>
          <w:szCs w:val="20"/>
        </w:rPr>
        <w:t>t</w:t>
      </w:r>
      <w:r w:rsidRPr="004A3411">
        <w:rPr>
          <w:rFonts w:ascii="Lucida Sans" w:hAnsi="Lucida Sans"/>
          <w:spacing w:val="-1"/>
          <w:position w:val="1"/>
          <w:szCs w:val="20"/>
        </w:rPr>
        <w:t>o</w:t>
      </w:r>
      <w:r w:rsidRPr="004A3411">
        <w:rPr>
          <w:rFonts w:ascii="Lucida Sans" w:hAnsi="Lucida Sans"/>
          <w:position w:val="1"/>
          <w:szCs w:val="20"/>
        </w:rPr>
        <w:t>r</w:t>
      </w:r>
      <w:r w:rsidRPr="004A3411">
        <w:rPr>
          <w:rFonts w:ascii="Lucida Sans" w:hAnsi="Lucida Sans"/>
          <w:spacing w:val="-12"/>
          <w:position w:val="1"/>
          <w:szCs w:val="20"/>
        </w:rPr>
        <w:t xml:space="preserve"> </w:t>
      </w:r>
      <w:r w:rsidRPr="004A3411">
        <w:rPr>
          <w:rFonts w:ascii="Lucida Sans" w:hAnsi="Lucida Sans"/>
          <w:position w:val="1"/>
          <w:szCs w:val="20"/>
        </w:rPr>
        <w:t>k.</w:t>
      </w:r>
      <w:r w:rsidRPr="004A3411">
        <w:rPr>
          <w:rFonts w:ascii="Lucida Sans" w:hAnsi="Lucida Sans"/>
          <w:spacing w:val="-2"/>
          <w:position w:val="1"/>
          <w:szCs w:val="20"/>
        </w:rPr>
        <w:t xml:space="preserve"> </w:t>
      </w:r>
    </w:p>
    <w:p w14:paraId="224F4612" w14:textId="77777777" w:rsidR="004A3411" w:rsidRPr="004A3411" w:rsidRDefault="004A3411" w:rsidP="004A3411">
      <w:pPr>
        <w:tabs>
          <w:tab w:val="left" w:pos="1580"/>
        </w:tabs>
        <w:ind w:left="177" w:right="1156"/>
        <w:rPr>
          <w:rFonts w:ascii="Lucida Sans" w:hAnsi="Lucida Sans"/>
          <w:szCs w:val="20"/>
        </w:rPr>
      </w:pPr>
      <w:r w:rsidRPr="004A3411">
        <w:rPr>
          <w:rFonts w:ascii="Lucida Sans" w:hAnsi="Lucida Sans"/>
          <w:position w:val="1"/>
          <w:szCs w:val="20"/>
        </w:rPr>
        <w:t>D</w:t>
      </w:r>
      <w:r w:rsidRPr="004A3411">
        <w:rPr>
          <w:rFonts w:ascii="Lucida Sans" w:hAnsi="Lucida Sans"/>
          <w:spacing w:val="1"/>
          <w:position w:val="1"/>
          <w:szCs w:val="20"/>
        </w:rPr>
        <w:t>i</w:t>
      </w:r>
      <w:r w:rsidRPr="004A3411">
        <w:rPr>
          <w:rFonts w:ascii="Lucida Sans" w:hAnsi="Lucida Sans"/>
          <w:position w:val="1"/>
          <w:szCs w:val="20"/>
        </w:rPr>
        <w:t>t</w:t>
      </w:r>
      <w:r w:rsidRPr="004A3411">
        <w:rPr>
          <w:rFonts w:ascii="Lucida Sans" w:hAnsi="Lucida Sans"/>
          <w:spacing w:val="-3"/>
          <w:position w:val="1"/>
          <w:szCs w:val="20"/>
        </w:rPr>
        <w:t xml:space="preserve"> </w:t>
      </w:r>
      <w:r w:rsidRPr="004A3411">
        <w:rPr>
          <w:rFonts w:ascii="Lucida Sans" w:hAnsi="Lucida Sans"/>
          <w:spacing w:val="1"/>
          <w:position w:val="1"/>
          <w:szCs w:val="20"/>
        </w:rPr>
        <w:t>l</w:t>
      </w:r>
      <w:r w:rsidRPr="004A3411">
        <w:rPr>
          <w:rFonts w:ascii="Lucida Sans" w:hAnsi="Lucida Sans"/>
          <w:position w:val="1"/>
          <w:szCs w:val="20"/>
        </w:rPr>
        <w:t>ev</w:t>
      </w:r>
      <w:r w:rsidRPr="004A3411">
        <w:rPr>
          <w:rFonts w:ascii="Lucida Sans" w:hAnsi="Lucida Sans"/>
          <w:spacing w:val="-1"/>
          <w:position w:val="1"/>
          <w:szCs w:val="20"/>
        </w:rPr>
        <w:t>e</w:t>
      </w:r>
      <w:r w:rsidRPr="004A3411">
        <w:rPr>
          <w:rFonts w:ascii="Lucida Sans" w:hAnsi="Lucida Sans"/>
          <w:spacing w:val="1"/>
          <w:position w:val="1"/>
          <w:szCs w:val="20"/>
        </w:rPr>
        <w:t>r</w:t>
      </w:r>
      <w:r w:rsidRPr="004A3411">
        <w:rPr>
          <w:rFonts w:ascii="Lucida Sans" w:hAnsi="Lucida Sans"/>
          <w:position w:val="1"/>
          <w:szCs w:val="20"/>
        </w:rPr>
        <w:t>t</w:t>
      </w:r>
      <w:r w:rsidRPr="004A3411">
        <w:rPr>
          <w:rFonts w:ascii="Lucida Sans" w:hAnsi="Lucida Sans"/>
          <w:spacing w:val="-6"/>
          <w:position w:val="1"/>
          <w:szCs w:val="20"/>
        </w:rPr>
        <w:t xml:space="preserve"> </w:t>
      </w:r>
      <w:r w:rsidRPr="004A3411">
        <w:rPr>
          <w:rFonts w:ascii="Lucida Sans" w:hAnsi="Lucida Sans"/>
          <w:spacing w:val="1"/>
          <w:position w:val="1"/>
          <w:szCs w:val="20"/>
        </w:rPr>
        <w:t>t</w:t>
      </w:r>
      <w:r w:rsidRPr="004A3411">
        <w:rPr>
          <w:rFonts w:ascii="Lucida Sans" w:hAnsi="Lucida Sans"/>
          <w:position w:val="1"/>
          <w:szCs w:val="20"/>
        </w:rPr>
        <w:t>o</w:t>
      </w:r>
      <w:r w:rsidRPr="004A3411">
        <w:rPr>
          <w:rFonts w:ascii="Lucida Sans" w:hAnsi="Lucida Sans"/>
          <w:spacing w:val="1"/>
          <w:position w:val="1"/>
          <w:szCs w:val="20"/>
        </w:rPr>
        <w:t>t</w:t>
      </w:r>
      <w:r w:rsidRPr="004A3411">
        <w:rPr>
          <w:rFonts w:ascii="Lucida Sans" w:hAnsi="Lucida Sans"/>
          <w:position w:val="1"/>
          <w:szCs w:val="20"/>
        </w:rPr>
        <w:t>a</w:t>
      </w:r>
      <w:r w:rsidRPr="004A3411">
        <w:rPr>
          <w:rFonts w:ascii="Lucida Sans" w:hAnsi="Lucida Sans"/>
          <w:spacing w:val="-1"/>
          <w:position w:val="1"/>
          <w:szCs w:val="20"/>
        </w:rPr>
        <w:t>a</w:t>
      </w:r>
      <w:r w:rsidRPr="004A3411">
        <w:rPr>
          <w:rFonts w:ascii="Lucida Sans" w:hAnsi="Lucida Sans"/>
          <w:position w:val="1"/>
          <w:szCs w:val="20"/>
        </w:rPr>
        <w:t>l</w:t>
      </w:r>
      <w:r w:rsidRPr="004A3411">
        <w:rPr>
          <w:rFonts w:ascii="Lucida Sans" w:hAnsi="Lucida Sans"/>
          <w:spacing w:val="-5"/>
          <w:position w:val="1"/>
          <w:szCs w:val="20"/>
        </w:rPr>
        <w:t xml:space="preserve"> </w:t>
      </w:r>
      <w:r w:rsidRPr="004A3411">
        <w:rPr>
          <w:rFonts w:ascii="Lucida Sans" w:hAnsi="Lucida Sans"/>
          <w:position w:val="1"/>
          <w:szCs w:val="20"/>
        </w:rPr>
        <w:t>v</w:t>
      </w:r>
      <w:r w:rsidRPr="004A3411">
        <w:rPr>
          <w:rFonts w:ascii="Lucida Sans" w:hAnsi="Lucida Sans"/>
          <w:spacing w:val="-1"/>
          <w:position w:val="1"/>
          <w:szCs w:val="20"/>
        </w:rPr>
        <w:t>i</w:t>
      </w:r>
      <w:r w:rsidRPr="004A3411">
        <w:rPr>
          <w:rFonts w:ascii="Lucida Sans" w:hAnsi="Lucida Sans"/>
          <w:spacing w:val="1"/>
          <w:position w:val="1"/>
          <w:szCs w:val="20"/>
        </w:rPr>
        <w:t>j</w:t>
      </w:r>
      <w:r w:rsidRPr="004A3411">
        <w:rPr>
          <w:rFonts w:ascii="Lucida Sans" w:hAnsi="Lucida Sans"/>
          <w:position w:val="1"/>
          <w:szCs w:val="20"/>
        </w:rPr>
        <w:t>f</w:t>
      </w:r>
      <w:r w:rsidRPr="004A3411">
        <w:rPr>
          <w:rFonts w:ascii="Lucida Sans" w:hAnsi="Lucida Sans"/>
          <w:spacing w:val="-4"/>
          <w:position w:val="1"/>
          <w:szCs w:val="20"/>
        </w:rPr>
        <w:t xml:space="preserve"> </w:t>
      </w:r>
      <w:r w:rsidRPr="004A3411">
        <w:rPr>
          <w:rFonts w:ascii="Lucida Sans" w:hAnsi="Lucida Sans"/>
          <w:position w:val="1"/>
          <w:szCs w:val="20"/>
        </w:rPr>
        <w:t>waa</w:t>
      </w:r>
      <w:r w:rsidRPr="004A3411">
        <w:rPr>
          <w:rFonts w:ascii="Lucida Sans" w:hAnsi="Lucida Sans"/>
          <w:spacing w:val="1"/>
          <w:position w:val="1"/>
          <w:szCs w:val="20"/>
        </w:rPr>
        <w:t>r</w:t>
      </w:r>
      <w:r w:rsidRPr="004A3411">
        <w:rPr>
          <w:rFonts w:ascii="Lucida Sans" w:hAnsi="Lucida Sans"/>
          <w:position w:val="1"/>
          <w:szCs w:val="20"/>
        </w:rPr>
        <w:t>den</w:t>
      </w:r>
      <w:r w:rsidRPr="004A3411">
        <w:rPr>
          <w:rFonts w:ascii="Lucida Sans" w:hAnsi="Lucida Sans"/>
          <w:spacing w:val="-8"/>
          <w:position w:val="1"/>
          <w:szCs w:val="20"/>
        </w:rPr>
        <w:t xml:space="preserve"> </w:t>
      </w:r>
      <w:r w:rsidRPr="004A3411">
        <w:rPr>
          <w:rFonts w:ascii="Lucida Sans" w:hAnsi="Lucida Sans"/>
          <w:position w:val="1"/>
          <w:szCs w:val="20"/>
        </w:rPr>
        <w:t>van</w:t>
      </w:r>
      <w:r w:rsidRPr="004A3411">
        <w:rPr>
          <w:rFonts w:ascii="Lucida Sans" w:hAnsi="Lucida Sans"/>
          <w:spacing w:val="-4"/>
          <w:position w:val="1"/>
          <w:szCs w:val="20"/>
        </w:rPr>
        <w:t xml:space="preserve"> </w:t>
      </w:r>
      <w:r w:rsidRPr="004A3411">
        <w:rPr>
          <w:rFonts w:ascii="Lucida Sans" w:hAnsi="Lucida Sans"/>
          <w:position w:val="1"/>
          <w:szCs w:val="20"/>
        </w:rPr>
        <w:t>E</w:t>
      </w:r>
      <w:r w:rsidRPr="004A3411">
        <w:rPr>
          <w:rFonts w:ascii="Lucida Sans" w:hAnsi="Lucida Sans"/>
          <w:spacing w:val="1"/>
          <w:position w:val="1"/>
          <w:szCs w:val="20"/>
        </w:rPr>
        <w:t>I</w:t>
      </w:r>
      <w:r w:rsidRPr="004A3411">
        <w:rPr>
          <w:rFonts w:ascii="Lucida Sans" w:hAnsi="Lucida Sans"/>
          <w:position w:val="-2"/>
          <w:szCs w:val="20"/>
        </w:rPr>
        <w:t>wa</w:t>
      </w:r>
      <w:r w:rsidRPr="004A3411">
        <w:rPr>
          <w:rFonts w:ascii="Lucida Sans" w:hAnsi="Lucida Sans"/>
          <w:spacing w:val="1"/>
          <w:position w:val="-2"/>
          <w:szCs w:val="20"/>
        </w:rPr>
        <w:t>n</w:t>
      </w:r>
      <w:r w:rsidRPr="004A3411">
        <w:rPr>
          <w:rFonts w:ascii="Lucida Sans" w:hAnsi="Lucida Sans"/>
          <w:position w:val="-2"/>
          <w:szCs w:val="20"/>
        </w:rPr>
        <w:t>d</w:t>
      </w:r>
      <w:r w:rsidRPr="004A3411">
        <w:rPr>
          <w:rFonts w:ascii="Lucida Sans" w:hAnsi="Lucida Sans"/>
          <w:spacing w:val="-6"/>
          <w:position w:val="-2"/>
          <w:szCs w:val="20"/>
        </w:rPr>
        <w:t xml:space="preserve"> </w:t>
      </w:r>
      <w:r w:rsidRPr="004A3411">
        <w:rPr>
          <w:rFonts w:ascii="Lucida Sans" w:hAnsi="Lucida Sans"/>
          <w:position w:val="-2"/>
          <w:szCs w:val="20"/>
        </w:rPr>
        <w:t>ld</w:t>
      </w:r>
      <w:r w:rsidRPr="004A3411">
        <w:rPr>
          <w:rFonts w:ascii="Lucida Sans" w:hAnsi="Lucida Sans"/>
          <w:spacing w:val="20"/>
          <w:position w:val="-2"/>
          <w:szCs w:val="20"/>
        </w:rPr>
        <w:t xml:space="preserve"> </w:t>
      </w:r>
      <w:r w:rsidRPr="004A3411">
        <w:rPr>
          <w:rFonts w:ascii="Lucida Sans" w:hAnsi="Lucida Sans"/>
          <w:position w:val="1"/>
          <w:szCs w:val="20"/>
        </w:rPr>
        <w:t>en</w:t>
      </w:r>
      <w:r w:rsidRPr="004A3411">
        <w:rPr>
          <w:rFonts w:ascii="Lucida Sans" w:hAnsi="Lucida Sans"/>
          <w:spacing w:val="-3"/>
          <w:position w:val="1"/>
          <w:szCs w:val="20"/>
        </w:rPr>
        <w:t xml:space="preserve"> </w:t>
      </w:r>
      <w:r w:rsidRPr="004A3411">
        <w:rPr>
          <w:rFonts w:ascii="Lucida Sans" w:hAnsi="Lucida Sans"/>
          <w:position w:val="1"/>
          <w:szCs w:val="20"/>
        </w:rPr>
        <w:t>M</w:t>
      </w:r>
      <w:r w:rsidRPr="004A3411">
        <w:rPr>
          <w:rFonts w:ascii="Lucida Sans" w:hAnsi="Lucida Sans"/>
          <w:position w:val="-2"/>
          <w:szCs w:val="20"/>
        </w:rPr>
        <w:t>cap</w:t>
      </w:r>
      <w:r w:rsidRPr="004A3411">
        <w:rPr>
          <w:rFonts w:ascii="Lucida Sans" w:hAnsi="Lucida Sans"/>
          <w:spacing w:val="-4"/>
          <w:position w:val="-2"/>
          <w:szCs w:val="20"/>
        </w:rPr>
        <w:t xml:space="preserve"> </w:t>
      </w:r>
      <w:r w:rsidRPr="004A3411">
        <w:rPr>
          <w:rFonts w:ascii="Lucida Sans" w:hAnsi="Lucida Sans"/>
          <w:position w:val="-2"/>
          <w:szCs w:val="20"/>
        </w:rPr>
        <w:t>ld</w:t>
      </w:r>
      <w:r w:rsidRPr="004A3411">
        <w:rPr>
          <w:rFonts w:ascii="Lucida Sans" w:hAnsi="Lucida Sans"/>
          <w:spacing w:val="20"/>
          <w:position w:val="-2"/>
          <w:szCs w:val="20"/>
        </w:rPr>
        <w:t xml:space="preserve"> </w:t>
      </w:r>
      <w:r w:rsidRPr="004A3411">
        <w:rPr>
          <w:rFonts w:ascii="Lucida Sans" w:hAnsi="Lucida Sans"/>
          <w:position w:val="1"/>
          <w:szCs w:val="20"/>
        </w:rPr>
        <w:t>op.</w:t>
      </w:r>
      <w:r w:rsidRPr="004A3411">
        <w:rPr>
          <w:rFonts w:ascii="Lucida Sans" w:hAnsi="Lucida Sans"/>
          <w:szCs w:val="20"/>
        </w:rPr>
        <w:t xml:space="preserve"> Van</w:t>
      </w:r>
      <w:r w:rsidRPr="004A3411">
        <w:rPr>
          <w:rFonts w:ascii="Lucida Sans" w:hAnsi="Lucida Sans"/>
          <w:spacing w:val="-4"/>
          <w:szCs w:val="20"/>
        </w:rPr>
        <w:t xml:space="preserve"> </w:t>
      </w:r>
      <w:r w:rsidRPr="004A3411">
        <w:rPr>
          <w:rFonts w:ascii="Lucida Sans" w:hAnsi="Lucida Sans"/>
          <w:szCs w:val="20"/>
        </w:rPr>
        <w:t>deze</w:t>
      </w:r>
      <w:r w:rsidRPr="004A3411">
        <w:rPr>
          <w:rFonts w:ascii="Lucida Sans" w:hAnsi="Lucida Sans"/>
          <w:spacing w:val="-4"/>
          <w:szCs w:val="20"/>
        </w:rPr>
        <w:t xml:space="preserve"> </w:t>
      </w:r>
      <w:r w:rsidRPr="004A3411">
        <w:rPr>
          <w:rFonts w:ascii="Lucida Sans" w:hAnsi="Lucida Sans"/>
          <w:szCs w:val="20"/>
        </w:rPr>
        <w:t>waa</w:t>
      </w:r>
      <w:r w:rsidRPr="004A3411">
        <w:rPr>
          <w:rFonts w:ascii="Lucida Sans" w:hAnsi="Lucida Sans"/>
          <w:spacing w:val="1"/>
          <w:szCs w:val="20"/>
        </w:rPr>
        <w:t>r</w:t>
      </w:r>
      <w:r w:rsidRPr="004A3411">
        <w:rPr>
          <w:rFonts w:ascii="Lucida Sans" w:hAnsi="Lucida Sans"/>
          <w:szCs w:val="20"/>
        </w:rPr>
        <w:t>den</w:t>
      </w:r>
      <w:r w:rsidRPr="004A3411">
        <w:rPr>
          <w:rFonts w:ascii="Lucida Sans" w:hAnsi="Lucida Sans"/>
          <w:spacing w:val="-8"/>
          <w:szCs w:val="20"/>
        </w:rPr>
        <w:t xml:space="preserve"> </w:t>
      </w:r>
      <w:r w:rsidRPr="004A3411">
        <w:rPr>
          <w:rFonts w:ascii="Lucida Sans" w:hAnsi="Lucida Sans"/>
          <w:szCs w:val="20"/>
        </w:rPr>
        <w:t>wo</w:t>
      </w:r>
      <w:r w:rsidRPr="004A3411">
        <w:rPr>
          <w:rFonts w:ascii="Lucida Sans" w:hAnsi="Lucida Sans"/>
          <w:spacing w:val="1"/>
          <w:szCs w:val="20"/>
        </w:rPr>
        <w:t>r</w:t>
      </w:r>
      <w:r w:rsidRPr="004A3411">
        <w:rPr>
          <w:rFonts w:ascii="Lucida Sans" w:hAnsi="Lucida Sans"/>
          <w:spacing w:val="-1"/>
          <w:szCs w:val="20"/>
        </w:rPr>
        <w:t>d</w:t>
      </w:r>
      <w:r w:rsidRPr="004A3411">
        <w:rPr>
          <w:rFonts w:ascii="Lucida Sans" w:hAnsi="Lucida Sans"/>
          <w:szCs w:val="20"/>
        </w:rPr>
        <w:t>t</w:t>
      </w:r>
      <w:r w:rsidRPr="004A3411">
        <w:rPr>
          <w:rFonts w:ascii="Lucida Sans" w:hAnsi="Lucida Sans"/>
          <w:spacing w:val="-6"/>
          <w:szCs w:val="20"/>
        </w:rPr>
        <w:t xml:space="preserve"> </w:t>
      </w:r>
      <w:r w:rsidRPr="004A3411">
        <w:rPr>
          <w:rFonts w:ascii="Lucida Sans" w:hAnsi="Lucida Sans"/>
          <w:szCs w:val="20"/>
        </w:rPr>
        <w:t>de</w:t>
      </w:r>
      <w:r w:rsidRPr="004A3411">
        <w:rPr>
          <w:rFonts w:ascii="Lucida Sans" w:hAnsi="Lucida Sans"/>
          <w:spacing w:val="-2"/>
          <w:szCs w:val="20"/>
        </w:rPr>
        <w:t xml:space="preserve"> </w:t>
      </w:r>
      <w:r w:rsidRPr="004A3411">
        <w:rPr>
          <w:rFonts w:ascii="Lucida Sans" w:hAnsi="Lucida Sans"/>
          <w:szCs w:val="20"/>
        </w:rPr>
        <w:t>gemiddelde</w:t>
      </w:r>
      <w:r w:rsidRPr="004A3411">
        <w:rPr>
          <w:rFonts w:ascii="Lucida Sans" w:hAnsi="Lucida Sans"/>
          <w:spacing w:val="-15"/>
          <w:szCs w:val="20"/>
        </w:rPr>
        <w:t xml:space="preserve"> </w:t>
      </w:r>
      <w:r w:rsidRPr="004A3411">
        <w:rPr>
          <w:rFonts w:ascii="Lucida Sans" w:hAnsi="Lucida Sans"/>
          <w:szCs w:val="20"/>
        </w:rPr>
        <w:t>wa</w:t>
      </w:r>
      <w:r w:rsidRPr="004A3411">
        <w:rPr>
          <w:rFonts w:ascii="Lucida Sans" w:hAnsi="Lucida Sans"/>
          <w:spacing w:val="-1"/>
          <w:szCs w:val="20"/>
        </w:rPr>
        <w:t>a</w:t>
      </w:r>
      <w:r w:rsidRPr="004A3411">
        <w:rPr>
          <w:rFonts w:ascii="Lucida Sans" w:hAnsi="Lucida Sans"/>
          <w:spacing w:val="1"/>
          <w:szCs w:val="20"/>
        </w:rPr>
        <w:t>r</w:t>
      </w:r>
      <w:r w:rsidRPr="004A3411">
        <w:rPr>
          <w:rFonts w:ascii="Lucida Sans" w:hAnsi="Lucida Sans"/>
          <w:szCs w:val="20"/>
        </w:rPr>
        <w:t>de</w:t>
      </w:r>
      <w:r w:rsidRPr="004A3411">
        <w:rPr>
          <w:rFonts w:ascii="Lucida Sans" w:hAnsi="Lucida Sans"/>
          <w:spacing w:val="-7"/>
          <w:szCs w:val="20"/>
        </w:rPr>
        <w:t xml:space="preserve"> </w:t>
      </w:r>
      <w:r w:rsidRPr="004A3411">
        <w:rPr>
          <w:rFonts w:ascii="Lucida Sans" w:hAnsi="Lucida Sans"/>
          <w:szCs w:val="20"/>
        </w:rPr>
        <w:t>be</w:t>
      </w:r>
      <w:r w:rsidRPr="004A3411">
        <w:rPr>
          <w:rFonts w:ascii="Lucida Sans" w:hAnsi="Lucida Sans"/>
          <w:spacing w:val="-1"/>
          <w:szCs w:val="20"/>
        </w:rPr>
        <w:t>r</w:t>
      </w:r>
      <w:r w:rsidRPr="004A3411">
        <w:rPr>
          <w:rFonts w:ascii="Lucida Sans" w:hAnsi="Lucida Sans"/>
          <w:szCs w:val="20"/>
        </w:rPr>
        <w:t>eke</w:t>
      </w:r>
      <w:r w:rsidRPr="004A3411">
        <w:rPr>
          <w:rFonts w:ascii="Lucida Sans" w:hAnsi="Lucida Sans"/>
          <w:spacing w:val="-1"/>
          <w:szCs w:val="20"/>
        </w:rPr>
        <w:t>n</w:t>
      </w:r>
      <w:r w:rsidRPr="004A3411">
        <w:rPr>
          <w:rFonts w:ascii="Lucida Sans" w:hAnsi="Lucida Sans"/>
          <w:szCs w:val="20"/>
        </w:rPr>
        <w:t xml:space="preserve">d en </w:t>
      </w:r>
      <w:r w:rsidRPr="004A3411">
        <w:rPr>
          <w:rFonts w:ascii="Lucida Sans" w:hAnsi="Lucida Sans"/>
          <w:noProof/>
          <w:szCs w:val="20"/>
        </w:rPr>
        <w:t>meegenomen in de evaluatie.</w:t>
      </w:r>
    </w:p>
    <w:p w14:paraId="6A82119B" w14:textId="77777777" w:rsidR="004A3411" w:rsidRPr="004A3411" w:rsidRDefault="004A3411" w:rsidP="004A3411">
      <w:pPr>
        <w:pStyle w:val="Plattetekst"/>
        <w:rPr>
          <w:rFonts w:ascii="Lucida Sans" w:hAnsi="Lucida Sans" w:cs="Times New Roman"/>
          <w:noProof/>
          <w:sz w:val="20"/>
          <w:szCs w:val="20"/>
        </w:rPr>
      </w:pPr>
    </w:p>
    <w:p w14:paraId="1AEA6424" w14:textId="77777777" w:rsidR="004A3411" w:rsidRPr="004A3411" w:rsidRDefault="004A3411" w:rsidP="004A3411">
      <w:pPr>
        <w:pStyle w:val="Plattetekst"/>
        <w:rPr>
          <w:rFonts w:ascii="Lucida Sans" w:hAnsi="Lucida Sans" w:cs="Times New Roman"/>
          <w:noProof/>
          <w:sz w:val="20"/>
          <w:szCs w:val="20"/>
        </w:rPr>
      </w:pPr>
      <w:r w:rsidRPr="004A3411">
        <w:rPr>
          <w:rFonts w:ascii="Lucida Sans" w:hAnsi="Lucida Sans" w:cs="Times New Roman"/>
          <w:noProof/>
          <w:sz w:val="20"/>
          <w:szCs w:val="20"/>
        </w:rPr>
        <w:t>Waarbij:</w:t>
      </w:r>
    </w:p>
    <w:p w14:paraId="2D108415" w14:textId="77777777" w:rsidR="004A3411" w:rsidRPr="004A3411" w:rsidRDefault="004A3411" w:rsidP="004A3411">
      <w:pPr>
        <w:pStyle w:val="Plattetekst"/>
        <w:rPr>
          <w:rFonts w:ascii="Lucida Sans" w:hAnsi="Lucida Sans" w:cs="Times New Roman"/>
          <w:noProof/>
          <w:sz w:val="20"/>
          <w:szCs w:val="20"/>
        </w:rPr>
      </w:pPr>
      <w:r w:rsidRPr="004A3411">
        <w:rPr>
          <w:rFonts w:ascii="Lucida Sans" w:hAnsi="Lucida Sans" w:cs="Times New Roman"/>
          <w:noProof/>
          <w:sz w:val="20"/>
          <w:szCs w:val="20"/>
        </w:rPr>
        <w:t xml:space="preserve">k = de uit de 10 000 uren proef volgende verhouding </w:t>
      </w:r>
      <w:r w:rsidRPr="004A3411">
        <w:rPr>
          <w:rFonts w:ascii="Lucida Sans" w:hAnsi="Lucida Sans" w:cs="Times New Roman"/>
          <w:i/>
          <w:noProof/>
          <w:position w:val="-30"/>
          <w:sz w:val="20"/>
          <w:szCs w:val="20"/>
        </w:rPr>
        <w:object w:dxaOrig="720" w:dyaOrig="720" w14:anchorId="0B8982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36.75pt" o:ole="">
            <v:imagedata r:id="rId17" o:title=""/>
          </v:shape>
          <o:OLEObject Type="Embed" ProgID="Equation.3" ShapeID="_x0000_i1025" DrawAspect="Content" ObjectID="_1791614652" r:id="rId18"/>
        </w:object>
      </w:r>
      <w:r w:rsidRPr="004A3411">
        <w:rPr>
          <w:rFonts w:ascii="Lucida Sans" w:hAnsi="Lucida Sans" w:cs="Times New Roman"/>
          <w:noProof/>
          <w:sz w:val="20"/>
          <w:szCs w:val="20"/>
        </w:rPr>
        <w:t xml:space="preserve"> (kruipfactor )</w:t>
      </w:r>
    </w:p>
    <w:p w14:paraId="6DA7ECA6" w14:textId="77777777" w:rsidR="004A3411" w:rsidRPr="004A3411" w:rsidRDefault="004A3411" w:rsidP="004A3411">
      <w:pPr>
        <w:spacing w:before="12" w:line="240" w:lineRule="exact"/>
        <w:rPr>
          <w:rFonts w:ascii="Lucida Sans" w:hAnsi="Lucida Sans"/>
          <w:szCs w:val="20"/>
        </w:rPr>
      </w:pPr>
    </w:p>
    <w:p w14:paraId="5E2E8008" w14:textId="77777777" w:rsidR="004A3411" w:rsidRPr="004A3411" w:rsidRDefault="004A3411" w:rsidP="004A3411">
      <w:pPr>
        <w:pStyle w:val="Plattetekst"/>
        <w:rPr>
          <w:rFonts w:ascii="Lucida Sans" w:hAnsi="Lucida Sans" w:cs="Times New Roman"/>
          <w:noProof/>
          <w:sz w:val="20"/>
          <w:szCs w:val="20"/>
        </w:rPr>
      </w:pPr>
      <w:r w:rsidRPr="004A3411">
        <w:rPr>
          <w:rFonts w:ascii="Lucida Sans" w:hAnsi="Lucida Sans" w:cs="Times New Roman"/>
          <w:noProof/>
          <w:sz w:val="20"/>
          <w:szCs w:val="20"/>
        </w:rPr>
        <w:t xml:space="preserve">Voor alle liners is kruipfactor uitgewerkt in 10.000 uur test, deze dient vooraf bekend en onderbouwd te zijn, de gebruikelijke waarde voor naaldvilt is tussen 0,4 en 0,5  en voor GVK tussen 0,6 en 0,8 (per kous/systeem anders). </w:t>
      </w:r>
    </w:p>
    <w:p w14:paraId="38F2AA1E" w14:textId="77777777" w:rsidR="004A3411" w:rsidRPr="004A3411" w:rsidRDefault="004A3411" w:rsidP="004A3411">
      <w:pPr>
        <w:pStyle w:val="Plattetekst"/>
        <w:rPr>
          <w:rFonts w:ascii="Lucida Sans" w:hAnsi="Lucida Sans" w:cs="Times New Roman"/>
          <w:noProof/>
          <w:sz w:val="20"/>
          <w:szCs w:val="20"/>
        </w:rPr>
      </w:pPr>
    </w:p>
    <w:p w14:paraId="50751A5D" w14:textId="77777777" w:rsidR="004A3411" w:rsidRPr="004A3411" w:rsidRDefault="004A3411" w:rsidP="004A3411">
      <w:pPr>
        <w:pStyle w:val="Plattetekst"/>
        <w:rPr>
          <w:rFonts w:ascii="Lucida Sans" w:hAnsi="Lucida Sans" w:cs="Times New Roman"/>
          <w:noProof/>
          <w:sz w:val="20"/>
          <w:szCs w:val="20"/>
        </w:rPr>
      </w:pPr>
      <w:r w:rsidRPr="004A3411">
        <w:rPr>
          <w:rFonts w:ascii="Lucida Sans" w:hAnsi="Lucida Sans" w:cs="Times New Roman"/>
          <w:noProof/>
          <w:sz w:val="20"/>
          <w:szCs w:val="20"/>
        </w:rPr>
        <w:t xml:space="preserve">Voor naaldvilt liners wordt de reductiefactor gehanteerd om </w:t>
      </w:r>
      <w:r w:rsidRPr="004A3411">
        <w:rPr>
          <w:rFonts w:ascii="Calibri" w:hAnsi="Calibri" w:cs="Calibri"/>
          <w:sz w:val="20"/>
          <w:szCs w:val="20"/>
        </w:rPr>
        <w:t>σ</w:t>
      </w:r>
      <w:r w:rsidRPr="004A3411">
        <w:rPr>
          <w:rFonts w:ascii="Lucida Sans" w:hAnsi="Lucida Sans" w:cs="Times New Roman"/>
          <w:noProof/>
          <w:sz w:val="20"/>
          <w:szCs w:val="20"/>
        </w:rPr>
        <w:t xml:space="preserve"> waarde lange termijn te bepalen die gelijke waarde heeft als hierboven omschreven kruipfactor.  </w:t>
      </w:r>
    </w:p>
    <w:p w14:paraId="378136FB" w14:textId="77777777" w:rsidR="004A3411" w:rsidRPr="004A3411" w:rsidRDefault="004A3411" w:rsidP="004A3411">
      <w:pPr>
        <w:pStyle w:val="Plattetekst"/>
        <w:rPr>
          <w:rFonts w:ascii="Lucida Sans" w:hAnsi="Lucida Sans" w:cs="Times New Roman"/>
          <w:noProof/>
          <w:sz w:val="20"/>
          <w:szCs w:val="20"/>
        </w:rPr>
      </w:pPr>
    </w:p>
    <w:p w14:paraId="732702D0" w14:textId="77777777" w:rsidR="004A3411" w:rsidRPr="004A3411" w:rsidRDefault="004A3411" w:rsidP="004A3411">
      <w:pPr>
        <w:pStyle w:val="Plattetekst"/>
        <w:rPr>
          <w:rFonts w:ascii="Lucida Sans" w:hAnsi="Lucida Sans" w:cs="Times New Roman"/>
          <w:noProof/>
          <w:sz w:val="20"/>
          <w:szCs w:val="20"/>
        </w:rPr>
      </w:pPr>
      <w:r w:rsidRPr="004A3411">
        <w:rPr>
          <w:rFonts w:ascii="Lucida Sans" w:hAnsi="Lucida Sans" w:cs="Times New Roman"/>
          <w:noProof/>
          <w:sz w:val="20"/>
          <w:szCs w:val="20"/>
        </w:rPr>
        <w:t xml:space="preserve">Voor GVK liners wordt </w:t>
      </w:r>
      <w:r w:rsidRPr="004A3411">
        <w:rPr>
          <w:rFonts w:ascii="Calibri" w:hAnsi="Calibri" w:cs="Calibri"/>
          <w:sz w:val="20"/>
          <w:szCs w:val="20"/>
        </w:rPr>
        <w:t>σ</w:t>
      </w:r>
      <w:r w:rsidRPr="004A3411">
        <w:rPr>
          <w:rFonts w:ascii="Lucida Sans" w:hAnsi="Lucida Sans" w:cs="Times New Roman"/>
          <w:noProof/>
          <w:sz w:val="20"/>
          <w:szCs w:val="20"/>
        </w:rPr>
        <w:t xml:space="preserve"> waarde lange termijn bepaald door de begrenzing van de rek, als volgt:</w:t>
      </w:r>
    </w:p>
    <w:p w14:paraId="3AA3D847" w14:textId="77777777" w:rsidR="004A3411" w:rsidRPr="004A3411" w:rsidRDefault="004A3411" w:rsidP="004A3411">
      <w:pPr>
        <w:pStyle w:val="Plattetekst"/>
        <w:rPr>
          <w:rFonts w:ascii="Lucida Sans" w:hAnsi="Lucida Sans" w:cs="Times New Roman"/>
          <w:noProof/>
          <w:sz w:val="20"/>
          <w:szCs w:val="20"/>
        </w:rPr>
      </w:pPr>
      <w:r w:rsidRPr="004A3411">
        <w:rPr>
          <w:rFonts w:ascii="Lucida Sans" w:hAnsi="Lucida Sans"/>
          <w:noProof/>
          <w:sz w:val="20"/>
          <w:szCs w:val="20"/>
        </w:rPr>
        <w:drawing>
          <wp:inline distT="0" distB="0" distL="0" distR="0" wp14:anchorId="4649A17F" wp14:editId="11C567AC">
            <wp:extent cx="2181225" cy="320281"/>
            <wp:effectExtent l="0" t="0" r="0" b="381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355803" cy="345915"/>
                    </a:xfrm>
                    <a:prstGeom prst="rect">
                      <a:avLst/>
                    </a:prstGeom>
                  </pic:spPr>
                </pic:pic>
              </a:graphicData>
            </a:graphic>
          </wp:inline>
        </w:drawing>
      </w:r>
    </w:p>
    <w:p w14:paraId="3AACF93B" w14:textId="77777777" w:rsidR="004A3411" w:rsidRPr="004A3411" w:rsidRDefault="004A3411" w:rsidP="004A3411">
      <w:pPr>
        <w:pStyle w:val="Plattetekst"/>
        <w:rPr>
          <w:rFonts w:ascii="Lucida Sans" w:hAnsi="Lucida Sans" w:cs="Times New Roman"/>
          <w:noProof/>
          <w:sz w:val="20"/>
          <w:szCs w:val="20"/>
        </w:rPr>
      </w:pPr>
    </w:p>
    <w:p w14:paraId="18E21352" w14:textId="77777777" w:rsidR="004A3411" w:rsidRPr="004A3411" w:rsidRDefault="004A3411" w:rsidP="004A3411">
      <w:pPr>
        <w:pStyle w:val="Plattetekst"/>
        <w:rPr>
          <w:rFonts w:ascii="Lucida Sans" w:hAnsi="Lucida Sans" w:cs="Times New Roman"/>
          <w:noProof/>
          <w:sz w:val="20"/>
          <w:szCs w:val="20"/>
        </w:rPr>
      </w:pPr>
      <w:r w:rsidRPr="004A3411">
        <w:rPr>
          <w:rFonts w:ascii="Lucida Sans" w:hAnsi="Lucida Sans" w:cs="Times New Roman"/>
          <w:noProof/>
          <w:sz w:val="20"/>
          <w:szCs w:val="20"/>
        </w:rPr>
        <w:t xml:space="preserve">Met deze begrensde </w:t>
      </w:r>
      <w:r w:rsidRPr="004A3411">
        <w:rPr>
          <w:rFonts w:ascii="Calibri" w:hAnsi="Calibri" w:cs="Calibri"/>
          <w:sz w:val="20"/>
          <w:szCs w:val="20"/>
        </w:rPr>
        <w:t>σ</w:t>
      </w:r>
      <w:r w:rsidRPr="004A3411">
        <w:rPr>
          <w:rFonts w:ascii="Lucida Sans" w:hAnsi="Lucida Sans" w:cs="Times New Roman"/>
          <w:noProof/>
          <w:sz w:val="20"/>
          <w:szCs w:val="20"/>
        </w:rPr>
        <w:t xml:space="preserve"> waarde wordt de uiteindelijke Mcap van de GVK liners berekend. </w:t>
      </w:r>
    </w:p>
    <w:p w14:paraId="785D0E8E" w14:textId="25681858" w:rsidR="004A3411" w:rsidRPr="004A3411" w:rsidRDefault="004A3411" w:rsidP="004A3411">
      <w:pPr>
        <w:pStyle w:val="Plattetekst"/>
        <w:rPr>
          <w:rFonts w:ascii="Lucida Sans" w:hAnsi="Lucida Sans" w:cs="Times New Roman"/>
          <w:noProof/>
          <w:sz w:val="20"/>
          <w:szCs w:val="20"/>
        </w:rPr>
        <w:sectPr w:rsidR="004A3411" w:rsidRPr="004A3411" w:rsidSect="00B31E6F">
          <w:headerReference w:type="default" r:id="rId19"/>
          <w:pgSz w:w="11900" w:h="16840"/>
          <w:pgMar w:top="2120" w:right="1300" w:bottom="940" w:left="1240" w:header="0" w:footer="0" w:gutter="0"/>
          <w:cols w:space="708"/>
          <w:docGrid w:linePitch="326"/>
        </w:sectPr>
      </w:pPr>
      <w:r w:rsidRPr="004A3411">
        <w:rPr>
          <w:rFonts w:ascii="Lucida Sans" w:hAnsi="Lucida Sans" w:cs="Times New Roman"/>
          <w:noProof/>
          <w:sz w:val="20"/>
          <w:szCs w:val="20"/>
        </w:rPr>
        <w:t>Eea conform de formule op de pagina 1 van deze toelichting.</w:t>
      </w:r>
    </w:p>
    <w:p w14:paraId="114B57F6" w14:textId="77777777" w:rsidR="004A3411" w:rsidRDefault="004A3411" w:rsidP="004A3411">
      <w:pPr>
        <w:pStyle w:val="Kop1"/>
      </w:pPr>
      <w:bookmarkStart w:id="19" w:name="_Toc95827780"/>
      <w:r>
        <w:lastRenderedPageBreak/>
        <w:t>Beslisboom eerste beproeving</w:t>
      </w:r>
      <w:bookmarkEnd w:id="19"/>
    </w:p>
    <w:p w14:paraId="127A2986" w14:textId="77777777" w:rsidR="004A3411" w:rsidRDefault="004A3411" w:rsidP="004A3411">
      <w:pPr>
        <w:autoSpaceDE w:val="0"/>
        <w:autoSpaceDN w:val="0"/>
        <w:adjustRightInd w:val="0"/>
        <w:rPr>
          <w:rFonts w:ascii="TTE26E4648t00" w:hAnsi="TTE26E4648t00" w:cs="TTE26E4648t00"/>
          <w:szCs w:val="20"/>
        </w:rPr>
      </w:pPr>
      <w:r>
        <w:rPr>
          <w:rFonts w:ascii="TTE26E4648t00" w:hAnsi="TTE26E4648t00" w:cs="TTE26E4648t00"/>
          <w:noProof/>
          <w:szCs w:val="20"/>
          <w:lang w:eastAsia="nl-NL"/>
        </w:rPr>
        <w:drawing>
          <wp:inline distT="0" distB="0" distL="0" distR="0" wp14:anchorId="1DC09EDC" wp14:editId="019B20B0">
            <wp:extent cx="5252085" cy="7235190"/>
            <wp:effectExtent l="0" t="0" r="5715" b="3810"/>
            <wp:docPr id="9" name="Afbeelding 9" descr="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3"/>
                    <pic:cNvPicPr>
                      <a:picLocks noChangeAspect="1" noChangeArrowheads="1"/>
                    </pic:cNvPicPr>
                  </pic:nvPicPr>
                  <pic:blipFill>
                    <a:blip r:embed="rId20">
                      <a:extLst>
                        <a:ext uri="{28A0092B-C50C-407E-A947-70E740481C1C}">
                          <a14:useLocalDpi xmlns:a14="http://schemas.microsoft.com/office/drawing/2010/main" val="0"/>
                        </a:ext>
                      </a:extLst>
                    </a:blip>
                    <a:srcRect r="68268"/>
                    <a:stretch>
                      <a:fillRect/>
                    </a:stretch>
                  </pic:blipFill>
                  <pic:spPr bwMode="auto">
                    <a:xfrm>
                      <a:off x="0" y="0"/>
                      <a:ext cx="5252085" cy="7235190"/>
                    </a:xfrm>
                    <a:prstGeom prst="rect">
                      <a:avLst/>
                    </a:prstGeom>
                    <a:noFill/>
                    <a:ln>
                      <a:noFill/>
                    </a:ln>
                  </pic:spPr>
                </pic:pic>
              </a:graphicData>
            </a:graphic>
          </wp:inline>
        </w:drawing>
      </w:r>
    </w:p>
    <w:p w14:paraId="05A50AF9" w14:textId="799FD68E" w:rsidR="008C27EC" w:rsidRDefault="008C27EC">
      <w:pPr>
        <w:spacing w:after="200" w:line="276" w:lineRule="auto"/>
        <w:rPr>
          <w:rFonts w:ascii="TTE26E4648t00" w:hAnsi="TTE26E4648t00" w:cs="TTE26E4648t00"/>
          <w:szCs w:val="20"/>
        </w:rPr>
      </w:pPr>
      <w:r>
        <w:rPr>
          <w:rFonts w:ascii="TTE26E4648t00" w:hAnsi="TTE26E4648t00" w:cs="TTE26E4648t00"/>
          <w:szCs w:val="20"/>
        </w:rPr>
        <w:br w:type="page"/>
      </w:r>
    </w:p>
    <w:p w14:paraId="27A29DB1" w14:textId="77777777" w:rsidR="00922F0B" w:rsidRDefault="00922F0B" w:rsidP="00922F0B">
      <w:pPr>
        <w:pStyle w:val="Kop1"/>
      </w:pPr>
      <w:bookmarkStart w:id="20" w:name="_Toc42869403"/>
      <w:bookmarkStart w:id="21" w:name="_Toc95827781"/>
      <w:r>
        <w:lastRenderedPageBreak/>
        <w:t>Beslisboom herbeproeving</w:t>
      </w:r>
      <w:bookmarkEnd w:id="20"/>
      <w:bookmarkEnd w:id="21"/>
    </w:p>
    <w:p w14:paraId="248861B9" w14:textId="77777777" w:rsidR="008C27EC" w:rsidRDefault="008C27EC" w:rsidP="00A15486">
      <w:pPr>
        <w:autoSpaceDE w:val="0"/>
        <w:autoSpaceDN w:val="0"/>
        <w:adjustRightInd w:val="0"/>
        <w:rPr>
          <w:rFonts w:ascii="TTE26E4648t00" w:hAnsi="TTE26E4648t00" w:cs="TTE26E4648t00"/>
          <w:szCs w:val="20"/>
        </w:rPr>
      </w:pPr>
      <w:r>
        <w:rPr>
          <w:rFonts w:ascii="TTE26E4648t00" w:hAnsi="TTE26E4648t00" w:cs="TTE26E4648t00"/>
          <w:noProof/>
          <w:szCs w:val="20"/>
          <w:lang w:eastAsia="nl-NL"/>
        </w:rPr>
        <w:drawing>
          <wp:inline distT="0" distB="0" distL="0" distR="0" wp14:anchorId="43E2E686" wp14:editId="72B27BEB">
            <wp:extent cx="5208905" cy="7162800"/>
            <wp:effectExtent l="0" t="0" r="0" b="0"/>
            <wp:docPr id="15" name="Afbeelding 15" descr="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4"/>
                    <pic:cNvPicPr>
                      <a:picLocks noChangeAspect="1" noChangeArrowheads="1"/>
                    </pic:cNvPicPr>
                  </pic:nvPicPr>
                  <pic:blipFill>
                    <a:blip r:embed="rId21">
                      <a:extLst>
                        <a:ext uri="{28A0092B-C50C-407E-A947-70E740481C1C}">
                          <a14:useLocalDpi xmlns:a14="http://schemas.microsoft.com/office/drawing/2010/main" val="0"/>
                        </a:ext>
                      </a:extLst>
                    </a:blip>
                    <a:srcRect t="-90" r="68288"/>
                    <a:stretch>
                      <a:fillRect/>
                    </a:stretch>
                  </pic:blipFill>
                  <pic:spPr bwMode="auto">
                    <a:xfrm>
                      <a:off x="0" y="0"/>
                      <a:ext cx="5208905" cy="7162800"/>
                    </a:xfrm>
                    <a:prstGeom prst="rect">
                      <a:avLst/>
                    </a:prstGeom>
                    <a:noFill/>
                    <a:ln>
                      <a:noFill/>
                    </a:ln>
                  </pic:spPr>
                </pic:pic>
              </a:graphicData>
            </a:graphic>
          </wp:inline>
        </w:drawing>
      </w:r>
    </w:p>
    <w:sectPr w:rsidR="008C27EC" w:rsidSect="00DD53C1">
      <w:pgSz w:w="11906" w:h="16838"/>
      <w:pgMar w:top="2948" w:right="1304" w:bottom="567" w:left="1304" w:header="567"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73C18" w14:textId="77777777" w:rsidR="003211F5" w:rsidRDefault="003211F5">
      <w:pPr>
        <w:spacing w:line="240" w:lineRule="auto"/>
      </w:pPr>
      <w:r>
        <w:separator/>
      </w:r>
    </w:p>
  </w:endnote>
  <w:endnote w:type="continuationSeparator" w:id="0">
    <w:p w14:paraId="41AB5DFE" w14:textId="77777777" w:rsidR="003211F5" w:rsidRDefault="003211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TTE26E4648t00">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4E04B" w14:textId="77777777" w:rsidR="00C2780E" w:rsidRDefault="00C2780E" w:rsidP="00B7304F">
    <w:pPr>
      <w:pStyle w:val="Voettekst"/>
    </w:pPr>
    <w:r>
      <w:t xml:space="preserve"> | </w:t>
    </w:r>
    <w:r>
      <w:tab/>
    </w:r>
    <w:r w:rsidRPr="00F35DD5">
      <w:fldChar w:fldCharType="begin"/>
    </w:r>
    <w:r w:rsidRPr="00F35DD5">
      <w:instrText xml:space="preserve"> PAGE </w:instrText>
    </w:r>
    <w:r w:rsidRPr="00F35DD5">
      <w:fldChar w:fldCharType="separate"/>
    </w:r>
    <w:r>
      <w:rPr>
        <w:noProof/>
      </w:rPr>
      <w:t>4</w:t>
    </w:r>
    <w:r w:rsidRPr="00F35DD5">
      <w:fldChar w:fldCharType="end"/>
    </w:r>
    <w:r w:rsidRPr="00F35DD5">
      <w:t>/</w:t>
    </w:r>
    <w:r w:rsidR="00000000">
      <w:fldChar w:fldCharType="begin"/>
    </w:r>
    <w:r w:rsidR="00000000">
      <w:instrText xml:space="preserve"> NUMPAGES </w:instrText>
    </w:r>
    <w:r w:rsidR="00000000">
      <w:fldChar w:fldCharType="separate"/>
    </w:r>
    <w:r w:rsidR="00E736DA">
      <w:rPr>
        <w:noProof/>
      </w:rPr>
      <w:t>12</w:t>
    </w:r>
    <w:r w:rsidR="00000000">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93669" w14:textId="3C501028" w:rsidR="00C2780E" w:rsidRPr="00F35DD5" w:rsidRDefault="00C2780E" w:rsidP="00B7304F">
    <w:pPr>
      <w:pStyle w:val="Voettekst"/>
    </w:pPr>
    <w:r>
      <w:t xml:space="preserve"> | </w:t>
    </w:r>
    <w:r>
      <w:rPr>
        <w:color w:val="0070C0"/>
      </w:rPr>
      <w:fldChar w:fldCharType="begin"/>
    </w:r>
    <w:r>
      <w:rPr>
        <w:color w:val="0070C0"/>
      </w:rPr>
      <w:instrText xml:space="preserve"> TIME \@ "d MMMM yyyy" </w:instrText>
    </w:r>
    <w:r>
      <w:rPr>
        <w:color w:val="0070C0"/>
      </w:rPr>
      <w:fldChar w:fldCharType="separate"/>
    </w:r>
    <w:r w:rsidR="00C9750B">
      <w:rPr>
        <w:noProof/>
        <w:color w:val="0070C0"/>
      </w:rPr>
      <w:t>31</w:t>
    </w:r>
    <w:r w:rsidR="00A372EC">
      <w:rPr>
        <w:noProof/>
        <w:color w:val="0070C0"/>
      </w:rPr>
      <w:t xml:space="preserve"> oktober 2024</w:t>
    </w:r>
    <w:r>
      <w:rPr>
        <w:color w:val="0070C0"/>
      </w:rPr>
      <w:fldChar w:fldCharType="end"/>
    </w:r>
    <w:r>
      <w:tab/>
    </w:r>
    <w:r w:rsidRPr="00F35DD5">
      <w:fldChar w:fldCharType="begin"/>
    </w:r>
    <w:r w:rsidRPr="00F35DD5">
      <w:instrText xml:space="preserve"> PAGE </w:instrText>
    </w:r>
    <w:r w:rsidRPr="00F35DD5">
      <w:fldChar w:fldCharType="separate"/>
    </w:r>
    <w:r w:rsidR="00E736DA">
      <w:rPr>
        <w:noProof/>
      </w:rPr>
      <w:t>1</w:t>
    </w:r>
    <w:r w:rsidRPr="00F35DD5">
      <w:fldChar w:fldCharType="end"/>
    </w:r>
    <w:r w:rsidRPr="00F35DD5">
      <w:t>/</w:t>
    </w:r>
    <w:r w:rsidR="00000000">
      <w:fldChar w:fldCharType="begin"/>
    </w:r>
    <w:r w:rsidR="00000000">
      <w:instrText xml:space="preserve"> NUMPAGES </w:instrText>
    </w:r>
    <w:r w:rsidR="00000000">
      <w:fldChar w:fldCharType="separate"/>
    </w:r>
    <w:r w:rsidR="00E736DA">
      <w:rPr>
        <w:noProof/>
      </w:rPr>
      <w:t>12</w:t>
    </w:r>
    <w:r w:rsidR="00000000">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B4B81" w14:textId="77777777" w:rsidR="00C2780E" w:rsidRPr="00062633" w:rsidRDefault="00C2780E" w:rsidP="00B7304F">
    <w:pPr>
      <w:pStyle w:val="Voettekst"/>
    </w:pPr>
    <w:r>
      <w:rPr>
        <w:noProof/>
        <w:lang w:eastAsia="nl-NL"/>
      </w:rPr>
      <mc:AlternateContent>
        <mc:Choice Requires="wps">
          <w:drawing>
            <wp:anchor distT="0" distB="0" distL="114300" distR="114300" simplePos="0" relativeHeight="251660288" behindDoc="0" locked="1" layoutInCell="1" allowOverlap="1" wp14:anchorId="600B070F" wp14:editId="221AB3BA">
              <wp:simplePos x="0" y="0"/>
              <wp:positionH relativeFrom="rightMargin">
                <wp:posOffset>-730250</wp:posOffset>
              </wp:positionH>
              <wp:positionV relativeFrom="page">
                <wp:posOffset>10038080</wp:posOffset>
              </wp:positionV>
              <wp:extent cx="1259840" cy="388620"/>
              <wp:effectExtent l="3175" t="0" r="3810" b="3175"/>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38862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24BB439" w14:textId="77777777" w:rsidR="00C2780E" w:rsidRPr="009557C5" w:rsidRDefault="00C2780E" w:rsidP="00B7304F">
                          <w:pPr>
                            <w:spacing w:line="240" w:lineRule="auto"/>
                            <w:rPr>
                              <w:rFonts w:ascii="Lucida Sans" w:hAnsi="Lucida Sans"/>
                              <w:color w:val="FF0000"/>
                              <w:spacing w:val="-6"/>
                              <w:sz w:val="34"/>
                            </w:rPr>
                          </w:pPr>
                          <w:r>
                            <w:rPr>
                              <w:rFonts w:ascii="Lucida Sans" w:hAnsi="Lucida Sans"/>
                              <w:color w:val="FF0000"/>
                              <w:spacing w:val="-6"/>
                              <w:sz w:val="34"/>
                            </w:rPr>
                            <w:t>Utrecht.nl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0B070F" id="_x0000_t202" coordsize="21600,21600" o:spt="202" path="m,l,21600r21600,l21600,xe">
              <v:stroke joinstyle="miter"/>
              <v:path gradientshapeok="t" o:connecttype="rect"/>
            </v:shapetype>
            <v:shape id="Tekstvak 1" o:spid="_x0000_s1029" type="#_x0000_t202" style="position:absolute;margin-left:-57.5pt;margin-top:790.4pt;width:99.2pt;height:30.6pt;z-index:25166028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" stroked="f" strokeweight=".5pt">
              <v:textbox>
                <w:txbxContent>
                  <w:p w14:paraId="524BB439" w14:textId="77777777" w:rsidR="00C2780E" w:rsidRPr="009557C5" w:rsidRDefault="00C2780E" w:rsidP="00B7304F">
                    <w:pPr>
                      <w:spacing w:line="240" w:lineRule="auto"/>
                      <w:rPr>
                        <w:rFonts w:ascii="Lucida Sans" w:hAnsi="Lucida Sans"/>
                        <w:color w:val="FF0000"/>
                        <w:spacing w:val="-6"/>
                        <w:sz w:val="34"/>
                      </w:rPr>
                    </w:pPr>
                    <w:r>
                      <w:rPr>
                        <w:rFonts w:ascii="Lucida Sans" w:hAnsi="Lucida Sans"/>
                        <w:color w:val="FF0000"/>
                        <w:spacing w:val="-6"/>
                        <w:sz w:val="34"/>
                      </w:rPr>
                      <w:t>Utrecht.nl</w:t>
                    </w:r>
                  </w:p>
                </w:txbxContent>
              </v:textbox>
              <w10:wrap anchorx="margin"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6FA07" w14:textId="77777777" w:rsidR="003211F5" w:rsidRDefault="003211F5">
      <w:pPr>
        <w:spacing w:line="240" w:lineRule="auto"/>
      </w:pPr>
      <w:r>
        <w:separator/>
      </w:r>
    </w:p>
  </w:footnote>
  <w:footnote w:type="continuationSeparator" w:id="0">
    <w:p w14:paraId="7164B24E" w14:textId="77777777" w:rsidR="003211F5" w:rsidRDefault="003211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19FEF" w14:textId="0BC48E05" w:rsidR="00C2780E" w:rsidRPr="00DD53C1" w:rsidRDefault="00850AE1" w:rsidP="00B7304F">
    <w:pPr>
      <w:pStyle w:val="Koptekst"/>
      <w:rPr>
        <w:noProof/>
        <w:color w:val="0070C0"/>
      </w:rPr>
    </w:pPr>
    <w:r>
      <w:rPr>
        <w:noProof/>
        <w:color w:val="0070C0"/>
      </w:rPr>
      <w:t>besteknummer</w:t>
    </w:r>
    <w:r w:rsidR="008F242C">
      <w:rPr>
        <w:noProof/>
        <w:color w:val="0070C0"/>
      </w:rPr>
      <w:t xml:space="preserve">, </w:t>
    </w:r>
    <w:r w:rsidR="00D63A66">
      <w:rPr>
        <w:noProof/>
        <w:color w:val="0070C0"/>
      </w:rPr>
      <w:t>Bijlage</w:t>
    </w:r>
    <w:r w:rsidR="008F242C">
      <w:rPr>
        <w:noProof/>
        <w:color w:val="0070C0"/>
      </w:rPr>
      <w:t xml:space="preserve"> RL05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BB064" w14:textId="77777777" w:rsidR="00C2780E" w:rsidRPr="00DD53C1" w:rsidRDefault="00C2780E" w:rsidP="00B7304F">
    <w:pPr>
      <w:pStyle w:val="Koptekst"/>
      <w:rPr>
        <w:noProof/>
        <w:color w:val="0070C0"/>
      </w:rPr>
    </w:pPr>
    <w:r w:rsidRPr="00DD53C1">
      <w:rPr>
        <w:noProof/>
        <w:color w:val="0070C0"/>
        <w:lang w:eastAsia="nl-NL"/>
      </w:rPr>
      <mc:AlternateContent>
        <mc:Choice Requires="wps">
          <w:drawing>
            <wp:anchor distT="0" distB="0" distL="114300" distR="114300" simplePos="0" relativeHeight="251659264" behindDoc="0" locked="1" layoutInCell="1" allowOverlap="1" wp14:anchorId="0EE15331" wp14:editId="75413B44">
              <wp:simplePos x="0" y="0"/>
              <wp:positionH relativeFrom="page">
                <wp:posOffset>144145</wp:posOffset>
              </wp:positionH>
              <wp:positionV relativeFrom="topMargin">
                <wp:posOffset>5148580</wp:posOffset>
              </wp:positionV>
              <wp:extent cx="144145" cy="3888105"/>
              <wp:effectExtent l="1270" t="0" r="0" b="2540"/>
              <wp:wrapNone/>
              <wp:docPr id="2"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3888105"/>
                      </a:xfrm>
                      <a:prstGeom prst="rect">
                        <a:avLst/>
                      </a:prstGeom>
                      <a:solidFill>
                        <a:srgbClr val="FFB70B"/>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065A237F" w14:textId="77777777" w:rsidR="00C2780E" w:rsidRDefault="00C2780E" w:rsidP="00B7304F">
                          <w:pPr>
                            <w:jc w:val="center"/>
                          </w:pPr>
                          <w:r>
                            <w:softHyphen/>
                          </w:r>
                          <w:r>
                            <w:softHyphen/>
                          </w:r>
                          <w:r>
                            <w:softHyphen/>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EE15331" id="Rechthoek 2" o:spid="_x0000_s1028" style="position:absolute;margin-left:11.35pt;margin-top:405.4pt;width:11.35pt;height:306.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" fillcolor="#ffb70b" stroked="f" strokeweight="2pt">
              <v:textbox>
                <w:txbxContent>
                  <w:p w14:paraId="065A237F" w14:textId="77777777" w:rsidR="00C2780E" w:rsidRDefault="00C2780E" w:rsidP="00B7304F">
                    <w:pPr>
                      <w:jc w:val="center"/>
                    </w:pPr>
                    <w:r>
                      <w:softHyphen/>
                    </w:r>
                    <w:r>
                      <w:softHyphen/>
                    </w:r>
                    <w:r>
                      <w:softHyphen/>
                    </w:r>
                  </w:p>
                </w:txbxContent>
              </v:textbox>
              <w10:wrap anchorx="page" anchory="margin"/>
              <w10:anchorlock/>
            </v:rect>
          </w:pict>
        </mc:Fallback>
      </mc:AlternateContent>
    </w:r>
    <w:r w:rsidRPr="00DD53C1">
      <w:rPr>
        <w:noProof/>
        <w:color w:val="0070C0"/>
        <w:lang w:eastAsia="nl-NL"/>
      </w:rPr>
      <w:drawing>
        <wp:anchor distT="0" distB="0" distL="114300" distR="114300" simplePos="0" relativeHeight="251658240" behindDoc="1" locked="1" layoutInCell="1" allowOverlap="0" wp14:anchorId="628B8FF2" wp14:editId="1F1E14A7">
          <wp:simplePos x="0" y="0"/>
          <wp:positionH relativeFrom="leftMargin">
            <wp:posOffset>446405</wp:posOffset>
          </wp:positionH>
          <wp:positionV relativeFrom="topMargin">
            <wp:posOffset>9540240</wp:posOffset>
          </wp:positionV>
          <wp:extent cx="1299210" cy="719455"/>
          <wp:effectExtent l="0" t="0" r="0" b="4445"/>
          <wp:wrapNone/>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utrecht-k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9210" cy="719455"/>
                  </a:xfrm>
                  <a:prstGeom prst="rect">
                    <a:avLst/>
                  </a:prstGeom>
                </pic:spPr>
              </pic:pic>
            </a:graphicData>
          </a:graphic>
        </wp:anchor>
      </w:drawing>
    </w:r>
    <w:r w:rsidRPr="00DD53C1">
      <w:rPr>
        <w:noProof/>
        <w:color w:val="0070C0"/>
      </w:rPr>
      <w:t>141.1197 Rioolrenovatie Adriaan van Bergenstraat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445BD" w14:textId="77777777" w:rsidR="004A3411" w:rsidRDefault="004A3411">
    <w:pPr>
      <w:pStyle w:val="Koptekst"/>
    </w:pP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0587"/>
    <w:multiLevelType w:val="multilevel"/>
    <w:tmpl w:val="D1961F62"/>
    <w:name w:val="Utrecht hoofdstuknummering22222222"/>
    <w:numStyleLink w:val="Utrechthoofdstuknummering"/>
  </w:abstractNum>
  <w:abstractNum w:abstractNumId="1" w15:restartNumberingAfterBreak="0">
    <w:nsid w:val="0AB86331"/>
    <w:multiLevelType w:val="hybridMultilevel"/>
    <w:tmpl w:val="CA7CAB40"/>
    <w:lvl w:ilvl="0" w:tplc="AE92ADDE">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6AE5289"/>
    <w:multiLevelType w:val="multilevel"/>
    <w:tmpl w:val="D1961F62"/>
    <w:name w:val="Utrecht hoofdstuknummering222222"/>
    <w:numStyleLink w:val="Utrechthoofdstuknummering"/>
  </w:abstractNum>
  <w:abstractNum w:abstractNumId="3" w15:restartNumberingAfterBreak="0">
    <w:nsid w:val="16F61A58"/>
    <w:multiLevelType w:val="hybridMultilevel"/>
    <w:tmpl w:val="4FB436E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CC30991"/>
    <w:multiLevelType w:val="hybridMultilevel"/>
    <w:tmpl w:val="61F20938"/>
    <w:name w:val="Utrecht hoofdstuknummering22222322"/>
    <w:lvl w:ilvl="0" w:tplc="89B68130">
      <w:start w:val="1"/>
      <w:numFmt w:val="bullet"/>
      <w:lvlText w:val="-"/>
      <w:lvlJc w:val="left"/>
      <w:pPr>
        <w:ind w:left="720" w:hanging="360"/>
      </w:pPr>
      <w:rPr>
        <w:rFonts w:ascii="Lucida Sans Unicode" w:hAnsi="Lucida Sans Unicode" w:hint="default"/>
      </w:rPr>
    </w:lvl>
    <w:lvl w:ilvl="1" w:tplc="73560596" w:tentative="1">
      <w:start w:val="1"/>
      <w:numFmt w:val="bullet"/>
      <w:lvlText w:val="o"/>
      <w:lvlJc w:val="left"/>
      <w:pPr>
        <w:ind w:left="1440" w:hanging="360"/>
      </w:pPr>
      <w:rPr>
        <w:rFonts w:ascii="Courier New" w:hAnsi="Courier New" w:cs="Courier New" w:hint="default"/>
      </w:rPr>
    </w:lvl>
    <w:lvl w:ilvl="2" w:tplc="ACCA4016" w:tentative="1">
      <w:start w:val="1"/>
      <w:numFmt w:val="bullet"/>
      <w:lvlText w:val=""/>
      <w:lvlJc w:val="left"/>
      <w:pPr>
        <w:ind w:left="2160" w:hanging="360"/>
      </w:pPr>
      <w:rPr>
        <w:rFonts w:ascii="Wingdings" w:hAnsi="Wingdings" w:hint="default"/>
      </w:rPr>
    </w:lvl>
    <w:lvl w:ilvl="3" w:tplc="1E448C74" w:tentative="1">
      <w:start w:val="1"/>
      <w:numFmt w:val="bullet"/>
      <w:lvlText w:val=""/>
      <w:lvlJc w:val="left"/>
      <w:pPr>
        <w:ind w:left="2880" w:hanging="360"/>
      </w:pPr>
      <w:rPr>
        <w:rFonts w:ascii="Symbol" w:hAnsi="Symbol" w:hint="default"/>
      </w:rPr>
    </w:lvl>
    <w:lvl w:ilvl="4" w:tplc="E8546684" w:tentative="1">
      <w:start w:val="1"/>
      <w:numFmt w:val="bullet"/>
      <w:lvlText w:val="o"/>
      <w:lvlJc w:val="left"/>
      <w:pPr>
        <w:ind w:left="3600" w:hanging="360"/>
      </w:pPr>
      <w:rPr>
        <w:rFonts w:ascii="Courier New" w:hAnsi="Courier New" w:cs="Courier New" w:hint="default"/>
      </w:rPr>
    </w:lvl>
    <w:lvl w:ilvl="5" w:tplc="38A2FB6A" w:tentative="1">
      <w:start w:val="1"/>
      <w:numFmt w:val="bullet"/>
      <w:lvlText w:val=""/>
      <w:lvlJc w:val="left"/>
      <w:pPr>
        <w:ind w:left="4320" w:hanging="360"/>
      </w:pPr>
      <w:rPr>
        <w:rFonts w:ascii="Wingdings" w:hAnsi="Wingdings" w:hint="default"/>
      </w:rPr>
    </w:lvl>
    <w:lvl w:ilvl="6" w:tplc="A5122AFE" w:tentative="1">
      <w:start w:val="1"/>
      <w:numFmt w:val="bullet"/>
      <w:lvlText w:val=""/>
      <w:lvlJc w:val="left"/>
      <w:pPr>
        <w:ind w:left="5040" w:hanging="360"/>
      </w:pPr>
      <w:rPr>
        <w:rFonts w:ascii="Symbol" w:hAnsi="Symbol" w:hint="default"/>
      </w:rPr>
    </w:lvl>
    <w:lvl w:ilvl="7" w:tplc="AAFAD246" w:tentative="1">
      <w:start w:val="1"/>
      <w:numFmt w:val="bullet"/>
      <w:lvlText w:val="o"/>
      <w:lvlJc w:val="left"/>
      <w:pPr>
        <w:ind w:left="5760" w:hanging="360"/>
      </w:pPr>
      <w:rPr>
        <w:rFonts w:ascii="Courier New" w:hAnsi="Courier New" w:cs="Courier New" w:hint="default"/>
      </w:rPr>
    </w:lvl>
    <w:lvl w:ilvl="8" w:tplc="891EC5F8" w:tentative="1">
      <w:start w:val="1"/>
      <w:numFmt w:val="bullet"/>
      <w:lvlText w:val=""/>
      <w:lvlJc w:val="left"/>
      <w:pPr>
        <w:ind w:left="6480" w:hanging="360"/>
      </w:pPr>
      <w:rPr>
        <w:rFonts w:ascii="Wingdings" w:hAnsi="Wingdings" w:hint="default"/>
      </w:rPr>
    </w:lvl>
  </w:abstractNum>
  <w:abstractNum w:abstractNumId="5" w15:restartNumberingAfterBreak="0">
    <w:nsid w:val="1DD400E8"/>
    <w:multiLevelType w:val="hybridMultilevel"/>
    <w:tmpl w:val="D9D2ED0E"/>
    <w:name w:val="Utrecht hoofdstuknummering22222322222"/>
    <w:lvl w:ilvl="0" w:tplc="CC92B23A">
      <w:start w:val="1"/>
      <w:numFmt w:val="bullet"/>
      <w:lvlText w:val="-"/>
      <w:lvlJc w:val="left"/>
      <w:pPr>
        <w:ind w:left="360" w:hanging="360"/>
      </w:pPr>
      <w:rPr>
        <w:rFonts w:ascii="Lucida Sans Unicode" w:hAnsi="Lucida Sans Unicode" w:hint="default"/>
      </w:rPr>
    </w:lvl>
    <w:lvl w:ilvl="1" w:tplc="D3563BC0" w:tentative="1">
      <w:start w:val="1"/>
      <w:numFmt w:val="bullet"/>
      <w:lvlText w:val="o"/>
      <w:lvlJc w:val="left"/>
      <w:pPr>
        <w:ind w:left="1080" w:hanging="360"/>
      </w:pPr>
      <w:rPr>
        <w:rFonts w:ascii="Courier New" w:hAnsi="Courier New" w:cs="Courier New" w:hint="default"/>
      </w:rPr>
    </w:lvl>
    <w:lvl w:ilvl="2" w:tplc="7E982AA2" w:tentative="1">
      <w:start w:val="1"/>
      <w:numFmt w:val="bullet"/>
      <w:lvlText w:val=""/>
      <w:lvlJc w:val="left"/>
      <w:pPr>
        <w:ind w:left="1800" w:hanging="360"/>
      </w:pPr>
      <w:rPr>
        <w:rFonts w:ascii="Wingdings" w:hAnsi="Wingdings" w:hint="default"/>
      </w:rPr>
    </w:lvl>
    <w:lvl w:ilvl="3" w:tplc="D7C65C56" w:tentative="1">
      <w:start w:val="1"/>
      <w:numFmt w:val="bullet"/>
      <w:lvlText w:val=""/>
      <w:lvlJc w:val="left"/>
      <w:pPr>
        <w:ind w:left="2520" w:hanging="360"/>
      </w:pPr>
      <w:rPr>
        <w:rFonts w:ascii="Symbol" w:hAnsi="Symbol" w:hint="default"/>
      </w:rPr>
    </w:lvl>
    <w:lvl w:ilvl="4" w:tplc="ED6CE646" w:tentative="1">
      <w:start w:val="1"/>
      <w:numFmt w:val="bullet"/>
      <w:lvlText w:val="o"/>
      <w:lvlJc w:val="left"/>
      <w:pPr>
        <w:ind w:left="3240" w:hanging="360"/>
      </w:pPr>
      <w:rPr>
        <w:rFonts w:ascii="Courier New" w:hAnsi="Courier New" w:cs="Courier New" w:hint="default"/>
      </w:rPr>
    </w:lvl>
    <w:lvl w:ilvl="5" w:tplc="B9987700" w:tentative="1">
      <w:start w:val="1"/>
      <w:numFmt w:val="bullet"/>
      <w:lvlText w:val=""/>
      <w:lvlJc w:val="left"/>
      <w:pPr>
        <w:ind w:left="3960" w:hanging="360"/>
      </w:pPr>
      <w:rPr>
        <w:rFonts w:ascii="Wingdings" w:hAnsi="Wingdings" w:hint="default"/>
      </w:rPr>
    </w:lvl>
    <w:lvl w:ilvl="6" w:tplc="A87E8AA8" w:tentative="1">
      <w:start w:val="1"/>
      <w:numFmt w:val="bullet"/>
      <w:lvlText w:val=""/>
      <w:lvlJc w:val="left"/>
      <w:pPr>
        <w:ind w:left="4680" w:hanging="360"/>
      </w:pPr>
      <w:rPr>
        <w:rFonts w:ascii="Symbol" w:hAnsi="Symbol" w:hint="default"/>
      </w:rPr>
    </w:lvl>
    <w:lvl w:ilvl="7" w:tplc="C0E23CE6" w:tentative="1">
      <w:start w:val="1"/>
      <w:numFmt w:val="bullet"/>
      <w:lvlText w:val="o"/>
      <w:lvlJc w:val="left"/>
      <w:pPr>
        <w:ind w:left="5400" w:hanging="360"/>
      </w:pPr>
      <w:rPr>
        <w:rFonts w:ascii="Courier New" w:hAnsi="Courier New" w:cs="Courier New" w:hint="default"/>
      </w:rPr>
    </w:lvl>
    <w:lvl w:ilvl="8" w:tplc="9DBE2A42" w:tentative="1">
      <w:start w:val="1"/>
      <w:numFmt w:val="bullet"/>
      <w:lvlText w:val=""/>
      <w:lvlJc w:val="left"/>
      <w:pPr>
        <w:ind w:left="6120" w:hanging="360"/>
      </w:pPr>
      <w:rPr>
        <w:rFonts w:ascii="Wingdings" w:hAnsi="Wingdings" w:hint="default"/>
      </w:rPr>
    </w:lvl>
  </w:abstractNum>
  <w:abstractNum w:abstractNumId="6" w15:restartNumberingAfterBreak="0">
    <w:nsid w:val="1FF36324"/>
    <w:multiLevelType w:val="hybridMultilevel"/>
    <w:tmpl w:val="BCC0C810"/>
    <w:name w:val="Utrecht hoofdstuknummering2222232222222"/>
    <w:lvl w:ilvl="0" w:tplc="C6B0CC66">
      <w:start w:val="1"/>
      <w:numFmt w:val="bullet"/>
      <w:pStyle w:val="Opsommingmetbullet"/>
      <w:lvlText w:val="-"/>
      <w:lvlJc w:val="left"/>
      <w:pPr>
        <w:ind w:left="360" w:hanging="360"/>
      </w:pPr>
      <w:rPr>
        <w:rFonts w:ascii="Lucida Sans Unicode" w:hAnsi="Lucida Sans Unicode" w:hint="default"/>
        <w:color w:val="CC0000"/>
      </w:rPr>
    </w:lvl>
    <w:lvl w:ilvl="1" w:tplc="144AC828">
      <w:start w:val="1"/>
      <w:numFmt w:val="bullet"/>
      <w:lvlText w:val="o"/>
      <w:lvlJc w:val="left"/>
      <w:pPr>
        <w:ind w:left="1080" w:hanging="360"/>
      </w:pPr>
      <w:rPr>
        <w:rFonts w:ascii="Courier New" w:hAnsi="Courier New" w:cs="Courier New" w:hint="default"/>
      </w:rPr>
    </w:lvl>
    <w:lvl w:ilvl="2" w:tplc="4B0C8682">
      <w:start w:val="1"/>
      <w:numFmt w:val="bullet"/>
      <w:lvlText w:val=""/>
      <w:lvlJc w:val="left"/>
      <w:pPr>
        <w:ind w:left="1800" w:hanging="360"/>
      </w:pPr>
      <w:rPr>
        <w:rFonts w:ascii="Wingdings" w:hAnsi="Wingdings" w:hint="default"/>
      </w:rPr>
    </w:lvl>
    <w:lvl w:ilvl="3" w:tplc="A7A618D0" w:tentative="1">
      <w:start w:val="1"/>
      <w:numFmt w:val="bullet"/>
      <w:lvlText w:val=""/>
      <w:lvlJc w:val="left"/>
      <w:pPr>
        <w:ind w:left="2520" w:hanging="360"/>
      </w:pPr>
      <w:rPr>
        <w:rFonts w:ascii="Symbol" w:hAnsi="Symbol" w:hint="default"/>
      </w:rPr>
    </w:lvl>
    <w:lvl w:ilvl="4" w:tplc="2B888528" w:tentative="1">
      <w:start w:val="1"/>
      <w:numFmt w:val="bullet"/>
      <w:lvlText w:val="o"/>
      <w:lvlJc w:val="left"/>
      <w:pPr>
        <w:ind w:left="3240" w:hanging="360"/>
      </w:pPr>
      <w:rPr>
        <w:rFonts w:ascii="Courier New" w:hAnsi="Courier New" w:cs="Courier New" w:hint="default"/>
      </w:rPr>
    </w:lvl>
    <w:lvl w:ilvl="5" w:tplc="EE84F348" w:tentative="1">
      <w:start w:val="1"/>
      <w:numFmt w:val="bullet"/>
      <w:lvlText w:val=""/>
      <w:lvlJc w:val="left"/>
      <w:pPr>
        <w:ind w:left="3960" w:hanging="360"/>
      </w:pPr>
      <w:rPr>
        <w:rFonts w:ascii="Wingdings" w:hAnsi="Wingdings" w:hint="default"/>
      </w:rPr>
    </w:lvl>
    <w:lvl w:ilvl="6" w:tplc="D824749E" w:tentative="1">
      <w:start w:val="1"/>
      <w:numFmt w:val="bullet"/>
      <w:lvlText w:val=""/>
      <w:lvlJc w:val="left"/>
      <w:pPr>
        <w:ind w:left="4680" w:hanging="360"/>
      </w:pPr>
      <w:rPr>
        <w:rFonts w:ascii="Symbol" w:hAnsi="Symbol" w:hint="default"/>
      </w:rPr>
    </w:lvl>
    <w:lvl w:ilvl="7" w:tplc="5AF85514" w:tentative="1">
      <w:start w:val="1"/>
      <w:numFmt w:val="bullet"/>
      <w:lvlText w:val="o"/>
      <w:lvlJc w:val="left"/>
      <w:pPr>
        <w:ind w:left="5400" w:hanging="360"/>
      </w:pPr>
      <w:rPr>
        <w:rFonts w:ascii="Courier New" w:hAnsi="Courier New" w:cs="Courier New" w:hint="default"/>
      </w:rPr>
    </w:lvl>
    <w:lvl w:ilvl="8" w:tplc="559A69E8" w:tentative="1">
      <w:start w:val="1"/>
      <w:numFmt w:val="bullet"/>
      <w:lvlText w:val=""/>
      <w:lvlJc w:val="left"/>
      <w:pPr>
        <w:ind w:left="6120" w:hanging="360"/>
      </w:pPr>
      <w:rPr>
        <w:rFonts w:ascii="Wingdings" w:hAnsi="Wingdings" w:hint="default"/>
      </w:rPr>
    </w:lvl>
  </w:abstractNum>
  <w:abstractNum w:abstractNumId="7" w15:restartNumberingAfterBreak="0">
    <w:nsid w:val="24A75557"/>
    <w:multiLevelType w:val="hybridMultilevel"/>
    <w:tmpl w:val="1C401272"/>
    <w:lvl w:ilvl="0" w:tplc="A30A1F32">
      <w:start w:val="3"/>
      <w:numFmt w:val="bullet"/>
      <w:lvlText w:val="-"/>
      <w:lvlJc w:val="left"/>
      <w:pPr>
        <w:ind w:left="720" w:hanging="360"/>
      </w:pPr>
      <w:rPr>
        <w:rFonts w:ascii="Lucida Sans Unicode" w:eastAsiaTheme="minorHAnsi" w:hAnsi="Lucida Sans Unicode" w:cs="Lucida Sans Unicode"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54033D0"/>
    <w:multiLevelType w:val="hybridMultilevel"/>
    <w:tmpl w:val="1A34822A"/>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AC41E9"/>
    <w:multiLevelType w:val="multilevel"/>
    <w:tmpl w:val="D1961F62"/>
    <w:name w:val="Utrecht hoofdstuknummering"/>
    <w:styleLink w:val="Utrechthoofdstuknummering"/>
    <w:lvl w:ilvl="0">
      <w:start w:val="1"/>
      <w:numFmt w:val="decimal"/>
      <w:lvlText w:val="%1"/>
      <w:lvlJc w:val="left"/>
      <w:pPr>
        <w:ind w:left="851" w:hanging="851"/>
      </w:pPr>
      <w:rPr>
        <w:rFonts w:ascii="Lucida Sans Unicode" w:hAnsi="Lucida Sans Unicode" w:cs="Times New Roman" w:hint="default"/>
        <w:b w:val="0"/>
        <w:bCs w:val="0"/>
        <w:i w:val="0"/>
        <w:iCs w:val="0"/>
        <w:caps w:val="0"/>
        <w:smallCaps w:val="0"/>
        <w:strike w:val="0"/>
        <w:dstrike w:val="0"/>
        <w:noProof w:val="0"/>
        <w:vanish w:val="0"/>
        <w:color w:val="CC0000"/>
        <w:spacing w:val="0"/>
        <w:kern w:val="0"/>
        <w:position w:val="0"/>
        <w:sz w:val="4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851" w:hanging="851"/>
      </w:pPr>
      <w:rPr>
        <w:rFonts w:ascii="Lucida Sans Unicode" w:hAnsi="Lucida Sans Unicode" w:hint="default"/>
        <w:b/>
        <w:sz w:val="24"/>
      </w:rPr>
    </w:lvl>
    <w:lvl w:ilvl="2">
      <w:start w:val="1"/>
      <w:numFmt w:val="decimal"/>
      <w:lvlText w:val="%1.%2.%3."/>
      <w:lvlJc w:val="left"/>
      <w:pPr>
        <w:ind w:left="851" w:hanging="851"/>
      </w:pPr>
      <w:rPr>
        <w:rFonts w:ascii="Lucida Sans Unicode" w:hAnsi="Lucida Sans Unicode" w:hint="default"/>
        <w:b/>
        <w:sz w:val="18"/>
      </w:rPr>
    </w:lvl>
    <w:lvl w:ilvl="3">
      <w:start w:val="1"/>
      <w:numFmt w:val="decimal"/>
      <w:lvlText w:val="%1.%2.%3.%4."/>
      <w:lvlJc w:val="left"/>
      <w:pPr>
        <w:ind w:left="851" w:hanging="851"/>
      </w:pPr>
      <w:rPr>
        <w:rFonts w:ascii="Lucida Sans Unicode" w:hAnsi="Lucida Sans Unicode" w:hint="default"/>
        <w:sz w:val="18"/>
      </w:rPr>
    </w:lvl>
    <w:lvl w:ilvl="4">
      <w:start w:val="1"/>
      <w:numFmt w:val="decimal"/>
      <w:lvlText w:val="%1.%2.%3.%4.%5."/>
      <w:lvlJc w:val="left"/>
      <w:pPr>
        <w:ind w:left="8352" w:hanging="792"/>
      </w:pPr>
      <w:rPr>
        <w:rFonts w:hint="default"/>
      </w:rPr>
    </w:lvl>
    <w:lvl w:ilvl="5">
      <w:start w:val="1"/>
      <w:numFmt w:val="decimal"/>
      <w:lvlText w:val="%1.%2.%3.%4.%5.%6."/>
      <w:lvlJc w:val="left"/>
      <w:pPr>
        <w:ind w:left="8856" w:hanging="936"/>
      </w:pPr>
      <w:rPr>
        <w:rFonts w:hint="default"/>
      </w:rPr>
    </w:lvl>
    <w:lvl w:ilvl="6">
      <w:start w:val="1"/>
      <w:numFmt w:val="decimal"/>
      <w:lvlText w:val="%1.%2.%3.%4.%5.%6.%7."/>
      <w:lvlJc w:val="left"/>
      <w:pPr>
        <w:ind w:left="9360" w:hanging="1080"/>
      </w:pPr>
      <w:rPr>
        <w:rFonts w:hint="default"/>
      </w:rPr>
    </w:lvl>
    <w:lvl w:ilvl="7">
      <w:start w:val="1"/>
      <w:numFmt w:val="decimal"/>
      <w:lvlText w:val="%1.%2.%3.%4.%5.%6.%7.%8."/>
      <w:lvlJc w:val="left"/>
      <w:pPr>
        <w:ind w:left="9864" w:hanging="1224"/>
      </w:pPr>
      <w:rPr>
        <w:rFonts w:hint="default"/>
      </w:rPr>
    </w:lvl>
    <w:lvl w:ilvl="8">
      <w:start w:val="1"/>
      <w:numFmt w:val="decimal"/>
      <w:lvlText w:val="%1.%2.%3.%4.%5.%6.%7.%8.%9."/>
      <w:lvlJc w:val="left"/>
      <w:pPr>
        <w:ind w:left="10440" w:hanging="1440"/>
      </w:pPr>
      <w:rPr>
        <w:rFonts w:hint="default"/>
      </w:rPr>
    </w:lvl>
  </w:abstractNum>
  <w:abstractNum w:abstractNumId="10" w15:restartNumberingAfterBreak="0">
    <w:nsid w:val="33574E44"/>
    <w:multiLevelType w:val="hybridMultilevel"/>
    <w:tmpl w:val="8080141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62D0848"/>
    <w:multiLevelType w:val="hybridMultilevel"/>
    <w:tmpl w:val="B01E17E8"/>
    <w:name w:val="Utrecht hoofdstuknummering2222232"/>
    <w:lvl w:ilvl="0" w:tplc="F1A285D6">
      <w:start w:val="1"/>
      <w:numFmt w:val="bullet"/>
      <w:lvlText w:val="-"/>
      <w:lvlJc w:val="left"/>
      <w:pPr>
        <w:ind w:left="720" w:hanging="360"/>
      </w:pPr>
      <w:rPr>
        <w:rFonts w:ascii="Lucida Sans Unicode" w:hAnsi="Lucida Sans Unicode" w:hint="default"/>
      </w:rPr>
    </w:lvl>
    <w:lvl w:ilvl="1" w:tplc="E5187F88" w:tentative="1">
      <w:start w:val="1"/>
      <w:numFmt w:val="bullet"/>
      <w:lvlText w:val="o"/>
      <w:lvlJc w:val="left"/>
      <w:pPr>
        <w:ind w:left="1440" w:hanging="360"/>
      </w:pPr>
      <w:rPr>
        <w:rFonts w:ascii="Courier New" w:hAnsi="Courier New" w:cs="Courier New" w:hint="default"/>
      </w:rPr>
    </w:lvl>
    <w:lvl w:ilvl="2" w:tplc="0930DC48" w:tentative="1">
      <w:start w:val="1"/>
      <w:numFmt w:val="bullet"/>
      <w:lvlText w:val=""/>
      <w:lvlJc w:val="left"/>
      <w:pPr>
        <w:ind w:left="2160" w:hanging="360"/>
      </w:pPr>
      <w:rPr>
        <w:rFonts w:ascii="Wingdings" w:hAnsi="Wingdings" w:hint="default"/>
      </w:rPr>
    </w:lvl>
    <w:lvl w:ilvl="3" w:tplc="7592FF0C" w:tentative="1">
      <w:start w:val="1"/>
      <w:numFmt w:val="bullet"/>
      <w:lvlText w:val=""/>
      <w:lvlJc w:val="left"/>
      <w:pPr>
        <w:ind w:left="2880" w:hanging="360"/>
      </w:pPr>
      <w:rPr>
        <w:rFonts w:ascii="Symbol" w:hAnsi="Symbol" w:hint="default"/>
      </w:rPr>
    </w:lvl>
    <w:lvl w:ilvl="4" w:tplc="28386480" w:tentative="1">
      <w:start w:val="1"/>
      <w:numFmt w:val="bullet"/>
      <w:lvlText w:val="o"/>
      <w:lvlJc w:val="left"/>
      <w:pPr>
        <w:ind w:left="3600" w:hanging="360"/>
      </w:pPr>
      <w:rPr>
        <w:rFonts w:ascii="Courier New" w:hAnsi="Courier New" w:cs="Courier New" w:hint="default"/>
      </w:rPr>
    </w:lvl>
    <w:lvl w:ilvl="5" w:tplc="F3886482" w:tentative="1">
      <w:start w:val="1"/>
      <w:numFmt w:val="bullet"/>
      <w:lvlText w:val=""/>
      <w:lvlJc w:val="left"/>
      <w:pPr>
        <w:ind w:left="4320" w:hanging="360"/>
      </w:pPr>
      <w:rPr>
        <w:rFonts w:ascii="Wingdings" w:hAnsi="Wingdings" w:hint="default"/>
      </w:rPr>
    </w:lvl>
    <w:lvl w:ilvl="6" w:tplc="41FE07F4" w:tentative="1">
      <w:start w:val="1"/>
      <w:numFmt w:val="bullet"/>
      <w:lvlText w:val=""/>
      <w:lvlJc w:val="left"/>
      <w:pPr>
        <w:ind w:left="5040" w:hanging="360"/>
      </w:pPr>
      <w:rPr>
        <w:rFonts w:ascii="Symbol" w:hAnsi="Symbol" w:hint="default"/>
      </w:rPr>
    </w:lvl>
    <w:lvl w:ilvl="7" w:tplc="73367E30" w:tentative="1">
      <w:start w:val="1"/>
      <w:numFmt w:val="bullet"/>
      <w:lvlText w:val="o"/>
      <w:lvlJc w:val="left"/>
      <w:pPr>
        <w:ind w:left="5760" w:hanging="360"/>
      </w:pPr>
      <w:rPr>
        <w:rFonts w:ascii="Courier New" w:hAnsi="Courier New" w:cs="Courier New" w:hint="default"/>
      </w:rPr>
    </w:lvl>
    <w:lvl w:ilvl="8" w:tplc="6CEE4C84" w:tentative="1">
      <w:start w:val="1"/>
      <w:numFmt w:val="bullet"/>
      <w:lvlText w:val=""/>
      <w:lvlJc w:val="left"/>
      <w:pPr>
        <w:ind w:left="6480" w:hanging="360"/>
      </w:pPr>
      <w:rPr>
        <w:rFonts w:ascii="Wingdings" w:hAnsi="Wingdings" w:hint="default"/>
      </w:rPr>
    </w:lvl>
  </w:abstractNum>
  <w:abstractNum w:abstractNumId="12" w15:restartNumberingAfterBreak="0">
    <w:nsid w:val="3AB33372"/>
    <w:multiLevelType w:val="hybridMultilevel"/>
    <w:tmpl w:val="90EC1754"/>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DAB0B08"/>
    <w:multiLevelType w:val="hybridMultilevel"/>
    <w:tmpl w:val="85327864"/>
    <w:lvl w:ilvl="0" w:tplc="04130019">
      <w:start w:val="1"/>
      <w:numFmt w:val="lowerLetter"/>
      <w:lvlText w:val="%1."/>
      <w:lvlJc w:val="left"/>
      <w:pPr>
        <w:ind w:left="720" w:hanging="360"/>
      </w:pPr>
    </w:lvl>
    <w:lvl w:ilvl="1" w:tplc="0413000F">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FAF6C91"/>
    <w:multiLevelType w:val="hybridMultilevel"/>
    <w:tmpl w:val="7E5607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75D6E59"/>
    <w:multiLevelType w:val="hybridMultilevel"/>
    <w:tmpl w:val="73006BFE"/>
    <w:lvl w:ilvl="0" w:tplc="0AA6F96E">
      <w:start w:val="3"/>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BD97C65"/>
    <w:multiLevelType w:val="multilevel"/>
    <w:tmpl w:val="D1961F62"/>
    <w:name w:val="Utrecht hoofdstuknummering22222"/>
    <w:numStyleLink w:val="Utrechthoofdstuknummering"/>
  </w:abstractNum>
  <w:abstractNum w:abstractNumId="17" w15:restartNumberingAfterBreak="0">
    <w:nsid w:val="52420406"/>
    <w:multiLevelType w:val="hybridMultilevel"/>
    <w:tmpl w:val="23165660"/>
    <w:name w:val="Utrecht hoofdstuknummering222223222222"/>
    <w:lvl w:ilvl="0" w:tplc="C128B580">
      <w:start w:val="1"/>
      <w:numFmt w:val="bullet"/>
      <w:lvlText w:val=""/>
      <w:lvlJc w:val="left"/>
      <w:pPr>
        <w:ind w:left="360" w:hanging="360"/>
      </w:pPr>
      <w:rPr>
        <w:rFonts w:ascii="Symbol" w:hAnsi="Symbol" w:hint="default"/>
      </w:rPr>
    </w:lvl>
    <w:lvl w:ilvl="1" w:tplc="9C10A20A" w:tentative="1">
      <w:start w:val="1"/>
      <w:numFmt w:val="bullet"/>
      <w:lvlText w:val="o"/>
      <w:lvlJc w:val="left"/>
      <w:pPr>
        <w:ind w:left="1080" w:hanging="360"/>
      </w:pPr>
      <w:rPr>
        <w:rFonts w:ascii="Courier New" w:hAnsi="Courier New" w:cs="Courier New" w:hint="default"/>
      </w:rPr>
    </w:lvl>
    <w:lvl w:ilvl="2" w:tplc="E1B2F13C" w:tentative="1">
      <w:start w:val="1"/>
      <w:numFmt w:val="bullet"/>
      <w:lvlText w:val=""/>
      <w:lvlJc w:val="left"/>
      <w:pPr>
        <w:ind w:left="1800" w:hanging="360"/>
      </w:pPr>
      <w:rPr>
        <w:rFonts w:ascii="Wingdings" w:hAnsi="Wingdings" w:hint="default"/>
      </w:rPr>
    </w:lvl>
    <w:lvl w:ilvl="3" w:tplc="4FD63B88" w:tentative="1">
      <w:start w:val="1"/>
      <w:numFmt w:val="bullet"/>
      <w:lvlText w:val=""/>
      <w:lvlJc w:val="left"/>
      <w:pPr>
        <w:ind w:left="2520" w:hanging="360"/>
      </w:pPr>
      <w:rPr>
        <w:rFonts w:ascii="Symbol" w:hAnsi="Symbol" w:hint="default"/>
      </w:rPr>
    </w:lvl>
    <w:lvl w:ilvl="4" w:tplc="345AEA70" w:tentative="1">
      <w:start w:val="1"/>
      <w:numFmt w:val="bullet"/>
      <w:lvlText w:val="o"/>
      <w:lvlJc w:val="left"/>
      <w:pPr>
        <w:ind w:left="3240" w:hanging="360"/>
      </w:pPr>
      <w:rPr>
        <w:rFonts w:ascii="Courier New" w:hAnsi="Courier New" w:cs="Courier New" w:hint="default"/>
      </w:rPr>
    </w:lvl>
    <w:lvl w:ilvl="5" w:tplc="4AE0F19C" w:tentative="1">
      <w:start w:val="1"/>
      <w:numFmt w:val="bullet"/>
      <w:lvlText w:val=""/>
      <w:lvlJc w:val="left"/>
      <w:pPr>
        <w:ind w:left="3960" w:hanging="360"/>
      </w:pPr>
      <w:rPr>
        <w:rFonts w:ascii="Wingdings" w:hAnsi="Wingdings" w:hint="default"/>
      </w:rPr>
    </w:lvl>
    <w:lvl w:ilvl="6" w:tplc="96F6EA36" w:tentative="1">
      <w:start w:val="1"/>
      <w:numFmt w:val="bullet"/>
      <w:lvlText w:val=""/>
      <w:lvlJc w:val="left"/>
      <w:pPr>
        <w:ind w:left="4680" w:hanging="360"/>
      </w:pPr>
      <w:rPr>
        <w:rFonts w:ascii="Symbol" w:hAnsi="Symbol" w:hint="default"/>
      </w:rPr>
    </w:lvl>
    <w:lvl w:ilvl="7" w:tplc="BC62AB7C" w:tentative="1">
      <w:start w:val="1"/>
      <w:numFmt w:val="bullet"/>
      <w:lvlText w:val="o"/>
      <w:lvlJc w:val="left"/>
      <w:pPr>
        <w:ind w:left="5400" w:hanging="360"/>
      </w:pPr>
      <w:rPr>
        <w:rFonts w:ascii="Courier New" w:hAnsi="Courier New" w:cs="Courier New" w:hint="default"/>
      </w:rPr>
    </w:lvl>
    <w:lvl w:ilvl="8" w:tplc="67268B5C" w:tentative="1">
      <w:start w:val="1"/>
      <w:numFmt w:val="bullet"/>
      <w:lvlText w:val=""/>
      <w:lvlJc w:val="left"/>
      <w:pPr>
        <w:ind w:left="6120" w:hanging="360"/>
      </w:pPr>
      <w:rPr>
        <w:rFonts w:ascii="Wingdings" w:hAnsi="Wingdings" w:hint="default"/>
      </w:rPr>
    </w:lvl>
  </w:abstractNum>
  <w:abstractNum w:abstractNumId="18" w15:restartNumberingAfterBreak="0">
    <w:nsid w:val="53B21F1A"/>
    <w:multiLevelType w:val="singleLevel"/>
    <w:tmpl w:val="3C088698"/>
    <w:lvl w:ilvl="0">
      <w:start w:val="1"/>
      <w:numFmt w:val="decimal"/>
      <w:pStyle w:val="Opsommingmetnummer"/>
      <w:lvlText w:val="%1."/>
      <w:lvlJc w:val="left"/>
      <w:pPr>
        <w:tabs>
          <w:tab w:val="num" w:pos="360"/>
        </w:tabs>
        <w:ind w:left="360" w:hanging="360"/>
      </w:pPr>
      <w:rPr>
        <w:color w:val="CC0000"/>
      </w:rPr>
    </w:lvl>
  </w:abstractNum>
  <w:abstractNum w:abstractNumId="19" w15:restartNumberingAfterBreak="0">
    <w:nsid w:val="58E226D2"/>
    <w:multiLevelType w:val="multilevel"/>
    <w:tmpl w:val="04130025"/>
    <w:name w:val="Utrecht hoofdstuknummering222"/>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0" w15:restartNumberingAfterBreak="0">
    <w:nsid w:val="65FC53A5"/>
    <w:multiLevelType w:val="multilevel"/>
    <w:tmpl w:val="D1961F62"/>
    <w:name w:val="Utrecht hoofdstuknummering22222222"/>
    <w:numStyleLink w:val="Utrechthoofdstuknummering"/>
  </w:abstractNum>
  <w:abstractNum w:abstractNumId="21" w15:restartNumberingAfterBreak="0">
    <w:nsid w:val="6941402B"/>
    <w:multiLevelType w:val="multilevel"/>
    <w:tmpl w:val="D1961F62"/>
    <w:name w:val="Utrecht hoofdstuknummering2222222"/>
    <w:numStyleLink w:val="Utrechthoofdstuknummering"/>
  </w:abstractNum>
  <w:abstractNum w:abstractNumId="22" w15:restartNumberingAfterBreak="0">
    <w:nsid w:val="6A213149"/>
    <w:multiLevelType w:val="hybridMultilevel"/>
    <w:tmpl w:val="E624757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B810122"/>
    <w:multiLevelType w:val="hybridMultilevel"/>
    <w:tmpl w:val="3B2ECE68"/>
    <w:lvl w:ilvl="0" w:tplc="948C5E0A">
      <w:start w:val="1"/>
      <w:numFmt w:val="bullet"/>
      <w:pStyle w:val="Conclusieopsomming"/>
      <w:lvlText w:val=""/>
      <w:lvlJc w:val="left"/>
      <w:pPr>
        <w:tabs>
          <w:tab w:val="num" w:pos="510"/>
        </w:tabs>
        <w:ind w:left="510" w:hanging="397"/>
      </w:pPr>
      <w:rPr>
        <w:rFonts w:ascii="Symbol" w:hAnsi="Symbol" w:hint="default"/>
        <w:color w:val="auto"/>
      </w:rPr>
    </w:lvl>
    <w:lvl w:ilvl="1" w:tplc="418C15BA" w:tentative="1">
      <w:start w:val="1"/>
      <w:numFmt w:val="bullet"/>
      <w:lvlText w:val="o"/>
      <w:lvlJc w:val="left"/>
      <w:pPr>
        <w:tabs>
          <w:tab w:val="num" w:pos="1440"/>
        </w:tabs>
        <w:ind w:left="1440" w:hanging="360"/>
      </w:pPr>
      <w:rPr>
        <w:rFonts w:ascii="Courier New" w:hAnsi="Courier New" w:cs="Courier New" w:hint="default"/>
      </w:rPr>
    </w:lvl>
    <w:lvl w:ilvl="2" w:tplc="EC8EA5AC" w:tentative="1">
      <w:start w:val="1"/>
      <w:numFmt w:val="bullet"/>
      <w:lvlText w:val=""/>
      <w:lvlJc w:val="left"/>
      <w:pPr>
        <w:tabs>
          <w:tab w:val="num" w:pos="2160"/>
        </w:tabs>
        <w:ind w:left="2160" w:hanging="360"/>
      </w:pPr>
      <w:rPr>
        <w:rFonts w:ascii="Wingdings" w:hAnsi="Wingdings" w:hint="default"/>
      </w:rPr>
    </w:lvl>
    <w:lvl w:ilvl="3" w:tplc="69C895E2" w:tentative="1">
      <w:start w:val="1"/>
      <w:numFmt w:val="bullet"/>
      <w:lvlText w:val=""/>
      <w:lvlJc w:val="left"/>
      <w:pPr>
        <w:tabs>
          <w:tab w:val="num" w:pos="2880"/>
        </w:tabs>
        <w:ind w:left="2880" w:hanging="360"/>
      </w:pPr>
      <w:rPr>
        <w:rFonts w:ascii="Symbol" w:hAnsi="Symbol" w:hint="default"/>
      </w:rPr>
    </w:lvl>
    <w:lvl w:ilvl="4" w:tplc="9362C336" w:tentative="1">
      <w:start w:val="1"/>
      <w:numFmt w:val="bullet"/>
      <w:lvlText w:val="o"/>
      <w:lvlJc w:val="left"/>
      <w:pPr>
        <w:tabs>
          <w:tab w:val="num" w:pos="3600"/>
        </w:tabs>
        <w:ind w:left="3600" w:hanging="360"/>
      </w:pPr>
      <w:rPr>
        <w:rFonts w:ascii="Courier New" w:hAnsi="Courier New" w:cs="Courier New" w:hint="default"/>
      </w:rPr>
    </w:lvl>
    <w:lvl w:ilvl="5" w:tplc="77101168" w:tentative="1">
      <w:start w:val="1"/>
      <w:numFmt w:val="bullet"/>
      <w:lvlText w:val=""/>
      <w:lvlJc w:val="left"/>
      <w:pPr>
        <w:tabs>
          <w:tab w:val="num" w:pos="4320"/>
        </w:tabs>
        <w:ind w:left="4320" w:hanging="360"/>
      </w:pPr>
      <w:rPr>
        <w:rFonts w:ascii="Wingdings" w:hAnsi="Wingdings" w:hint="default"/>
      </w:rPr>
    </w:lvl>
    <w:lvl w:ilvl="6" w:tplc="49EC49C4" w:tentative="1">
      <w:start w:val="1"/>
      <w:numFmt w:val="bullet"/>
      <w:lvlText w:val=""/>
      <w:lvlJc w:val="left"/>
      <w:pPr>
        <w:tabs>
          <w:tab w:val="num" w:pos="5040"/>
        </w:tabs>
        <w:ind w:left="5040" w:hanging="360"/>
      </w:pPr>
      <w:rPr>
        <w:rFonts w:ascii="Symbol" w:hAnsi="Symbol" w:hint="default"/>
      </w:rPr>
    </w:lvl>
    <w:lvl w:ilvl="7" w:tplc="7B2CAEF4" w:tentative="1">
      <w:start w:val="1"/>
      <w:numFmt w:val="bullet"/>
      <w:lvlText w:val="o"/>
      <w:lvlJc w:val="left"/>
      <w:pPr>
        <w:tabs>
          <w:tab w:val="num" w:pos="5760"/>
        </w:tabs>
        <w:ind w:left="5760" w:hanging="360"/>
      </w:pPr>
      <w:rPr>
        <w:rFonts w:ascii="Courier New" w:hAnsi="Courier New" w:cs="Courier New" w:hint="default"/>
      </w:rPr>
    </w:lvl>
    <w:lvl w:ilvl="8" w:tplc="530E9DEE"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3745E2"/>
    <w:multiLevelType w:val="multilevel"/>
    <w:tmpl w:val="2730AFB4"/>
    <w:name w:val="Utrecht hoofdstuknummering2"/>
    <w:lvl w:ilvl="0">
      <w:start w:val="1"/>
      <w:numFmt w:val="decimal"/>
      <w:lvlText w:val="%1"/>
      <w:lvlJc w:val="left"/>
      <w:pPr>
        <w:ind w:left="851" w:hanging="851"/>
      </w:pPr>
      <w:rPr>
        <w:rFonts w:ascii="Lucida Sans Unicode" w:hAnsi="Lucida Sans Unicode" w:cs="Times New Roman" w:hint="default"/>
        <w:b w:val="0"/>
        <w:bCs w:val="0"/>
        <w:i w:val="0"/>
        <w:iCs w:val="0"/>
        <w:caps w:val="0"/>
        <w:smallCaps w:val="0"/>
        <w:strike w:val="0"/>
        <w:dstrike w:val="0"/>
        <w:noProof w:val="0"/>
        <w:vanish w:val="0"/>
        <w:color w:val="CC0000"/>
        <w:spacing w:val="0"/>
        <w:kern w:val="0"/>
        <w:position w:val="0"/>
        <w:sz w:val="4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851" w:hanging="851"/>
      </w:pPr>
      <w:rPr>
        <w:rFonts w:ascii="Lucida Sans Unicode" w:hAnsi="Lucida Sans Unicode" w:hint="default"/>
        <w:b/>
        <w:sz w:val="24"/>
      </w:rPr>
    </w:lvl>
    <w:lvl w:ilvl="2">
      <w:start w:val="1"/>
      <w:numFmt w:val="decimal"/>
      <w:lvlText w:val="%1.%2.%3."/>
      <w:lvlJc w:val="left"/>
      <w:pPr>
        <w:ind w:left="851" w:hanging="851"/>
      </w:pPr>
      <w:rPr>
        <w:rFonts w:ascii="Lucida Sans Unicode" w:hAnsi="Lucida Sans Unicode" w:hint="default"/>
        <w:b/>
        <w:sz w:val="18"/>
      </w:rPr>
    </w:lvl>
    <w:lvl w:ilvl="3">
      <w:start w:val="1"/>
      <w:numFmt w:val="decimal"/>
      <w:lvlText w:val="%1.%2.%3.%4."/>
      <w:lvlJc w:val="left"/>
      <w:pPr>
        <w:ind w:left="851" w:hanging="851"/>
      </w:pPr>
      <w:rPr>
        <w:rFonts w:ascii="Lucida Sans Unicode" w:hAnsi="Lucida Sans Unicode" w:hint="default"/>
        <w:sz w:val="18"/>
      </w:rPr>
    </w:lvl>
    <w:lvl w:ilvl="4">
      <w:start w:val="1"/>
      <w:numFmt w:val="decimal"/>
      <w:lvlText w:val="%1.%2.%3.%4.%5."/>
      <w:lvlJc w:val="left"/>
      <w:pPr>
        <w:ind w:left="8352" w:hanging="792"/>
      </w:pPr>
      <w:rPr>
        <w:rFonts w:hint="default"/>
      </w:rPr>
    </w:lvl>
    <w:lvl w:ilvl="5">
      <w:start w:val="1"/>
      <w:numFmt w:val="decimal"/>
      <w:lvlText w:val="%1.%2.%3.%4.%5.%6."/>
      <w:lvlJc w:val="left"/>
      <w:pPr>
        <w:ind w:left="8856" w:hanging="936"/>
      </w:pPr>
      <w:rPr>
        <w:rFonts w:hint="default"/>
      </w:rPr>
    </w:lvl>
    <w:lvl w:ilvl="6">
      <w:start w:val="1"/>
      <w:numFmt w:val="decimal"/>
      <w:lvlText w:val="%1.%2.%3.%4.%5.%6.%7."/>
      <w:lvlJc w:val="left"/>
      <w:pPr>
        <w:ind w:left="9360" w:hanging="1080"/>
      </w:pPr>
      <w:rPr>
        <w:rFonts w:hint="default"/>
      </w:rPr>
    </w:lvl>
    <w:lvl w:ilvl="7">
      <w:start w:val="1"/>
      <w:numFmt w:val="decimal"/>
      <w:lvlText w:val="%1.%2.%3.%4.%5.%6.%7.%8."/>
      <w:lvlJc w:val="left"/>
      <w:pPr>
        <w:ind w:left="9864" w:hanging="1224"/>
      </w:pPr>
      <w:rPr>
        <w:rFonts w:hint="default"/>
      </w:rPr>
    </w:lvl>
    <w:lvl w:ilvl="8">
      <w:start w:val="1"/>
      <w:numFmt w:val="decimal"/>
      <w:lvlText w:val="%1.%2.%3.%4.%5.%6.%7.%8.%9."/>
      <w:lvlJc w:val="left"/>
      <w:pPr>
        <w:ind w:left="10440" w:hanging="1440"/>
      </w:pPr>
      <w:rPr>
        <w:rFonts w:hint="default"/>
      </w:rPr>
    </w:lvl>
  </w:abstractNum>
  <w:abstractNum w:abstractNumId="25" w15:restartNumberingAfterBreak="0">
    <w:nsid w:val="7657356E"/>
    <w:multiLevelType w:val="hybridMultilevel"/>
    <w:tmpl w:val="263C0E12"/>
    <w:lvl w:ilvl="0" w:tplc="F8987006">
      <w:start w:val="1"/>
      <w:numFmt w:val="bullet"/>
      <w:lvlText w:val="-"/>
      <w:lvlJc w:val="left"/>
      <w:pPr>
        <w:ind w:left="720" w:hanging="360"/>
      </w:pPr>
      <w:rPr>
        <w:rFonts w:ascii="Lucida Sans Unicode" w:eastAsiaTheme="minorHAnsi"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74C7E7E"/>
    <w:multiLevelType w:val="hybridMultilevel"/>
    <w:tmpl w:val="A010EDD2"/>
    <w:name w:val="Utrecht hoofdstuknummering222223"/>
    <w:lvl w:ilvl="0" w:tplc="2D62767E">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230689E">
      <w:start w:val="1"/>
      <w:numFmt w:val="bullet"/>
      <w:lvlText w:val="-"/>
      <w:lvlJc w:val="left"/>
      <w:pPr>
        <w:ind w:left="1440" w:hanging="360"/>
      </w:pPr>
      <w:rPr>
        <w:rFonts w:ascii="Lucida Sans Unicode" w:hAnsi="Lucida Sans Unicode" w:hint="default"/>
      </w:rPr>
    </w:lvl>
    <w:lvl w:ilvl="2" w:tplc="091611EC">
      <w:start w:val="1"/>
      <w:numFmt w:val="lowerRoman"/>
      <w:lvlText w:val="%3."/>
      <w:lvlJc w:val="right"/>
      <w:pPr>
        <w:ind w:left="2160" w:hanging="180"/>
      </w:pPr>
    </w:lvl>
    <w:lvl w:ilvl="3" w:tplc="C904156E">
      <w:start w:val="1"/>
      <w:numFmt w:val="decimal"/>
      <w:lvlText w:val="%4."/>
      <w:lvlJc w:val="left"/>
      <w:pPr>
        <w:ind w:left="2880" w:hanging="360"/>
      </w:pPr>
    </w:lvl>
    <w:lvl w:ilvl="4" w:tplc="85CC43E6" w:tentative="1">
      <w:start w:val="1"/>
      <w:numFmt w:val="lowerLetter"/>
      <w:lvlText w:val="%5."/>
      <w:lvlJc w:val="left"/>
      <w:pPr>
        <w:ind w:left="3600" w:hanging="360"/>
      </w:pPr>
    </w:lvl>
    <w:lvl w:ilvl="5" w:tplc="246A5792" w:tentative="1">
      <w:start w:val="1"/>
      <w:numFmt w:val="lowerRoman"/>
      <w:lvlText w:val="%6."/>
      <w:lvlJc w:val="right"/>
      <w:pPr>
        <w:ind w:left="4320" w:hanging="180"/>
      </w:pPr>
    </w:lvl>
    <w:lvl w:ilvl="6" w:tplc="E0328D5C" w:tentative="1">
      <w:start w:val="1"/>
      <w:numFmt w:val="decimal"/>
      <w:lvlText w:val="%7."/>
      <w:lvlJc w:val="left"/>
      <w:pPr>
        <w:ind w:left="5040" w:hanging="360"/>
      </w:pPr>
    </w:lvl>
    <w:lvl w:ilvl="7" w:tplc="86E0BC4A" w:tentative="1">
      <w:start w:val="1"/>
      <w:numFmt w:val="lowerLetter"/>
      <w:lvlText w:val="%8."/>
      <w:lvlJc w:val="left"/>
      <w:pPr>
        <w:ind w:left="5760" w:hanging="360"/>
      </w:pPr>
    </w:lvl>
    <w:lvl w:ilvl="8" w:tplc="0D0AA4DC" w:tentative="1">
      <w:start w:val="1"/>
      <w:numFmt w:val="lowerRoman"/>
      <w:lvlText w:val="%9."/>
      <w:lvlJc w:val="right"/>
      <w:pPr>
        <w:ind w:left="6480" w:hanging="180"/>
      </w:pPr>
    </w:lvl>
  </w:abstractNum>
  <w:abstractNum w:abstractNumId="27" w15:restartNumberingAfterBreak="0">
    <w:nsid w:val="7FCC781D"/>
    <w:multiLevelType w:val="multilevel"/>
    <w:tmpl w:val="D1961F62"/>
    <w:name w:val="Utrecht hoofdstuknummering222222222"/>
    <w:numStyleLink w:val="Utrechthoofdstuknummering"/>
  </w:abstractNum>
  <w:num w:numId="1" w16cid:durableId="1728647591">
    <w:abstractNumId w:val="23"/>
  </w:num>
  <w:num w:numId="2" w16cid:durableId="753749363">
    <w:abstractNumId w:val="18"/>
  </w:num>
  <w:num w:numId="3" w16cid:durableId="564339153">
    <w:abstractNumId w:val="9"/>
  </w:num>
  <w:num w:numId="4" w16cid:durableId="1822380861">
    <w:abstractNumId w:val="19"/>
  </w:num>
  <w:num w:numId="5" w16cid:durableId="1791704162">
    <w:abstractNumId w:val="26"/>
  </w:num>
  <w:num w:numId="6" w16cid:durableId="103694864">
    <w:abstractNumId w:val="6"/>
  </w:num>
  <w:num w:numId="7" w16cid:durableId="48190651">
    <w:abstractNumId w:val="7"/>
  </w:num>
  <w:num w:numId="8" w16cid:durableId="893854786">
    <w:abstractNumId w:val="19"/>
  </w:num>
  <w:num w:numId="9" w16cid:durableId="224995540">
    <w:abstractNumId w:val="15"/>
  </w:num>
  <w:num w:numId="10" w16cid:durableId="432283873">
    <w:abstractNumId w:val="19"/>
  </w:num>
  <w:num w:numId="11" w16cid:durableId="265577125">
    <w:abstractNumId w:val="19"/>
  </w:num>
  <w:num w:numId="12" w16cid:durableId="27146917">
    <w:abstractNumId w:val="19"/>
  </w:num>
  <w:num w:numId="13" w16cid:durableId="410393935">
    <w:abstractNumId w:val="19"/>
  </w:num>
  <w:num w:numId="14" w16cid:durableId="1058362482">
    <w:abstractNumId w:val="19"/>
  </w:num>
  <w:num w:numId="15" w16cid:durableId="858129718">
    <w:abstractNumId w:val="19"/>
  </w:num>
  <w:num w:numId="16" w16cid:durableId="1988826416">
    <w:abstractNumId w:val="19"/>
  </w:num>
  <w:num w:numId="17" w16cid:durableId="561331589">
    <w:abstractNumId w:val="19"/>
  </w:num>
  <w:num w:numId="18" w16cid:durableId="322048073">
    <w:abstractNumId w:val="19"/>
  </w:num>
  <w:num w:numId="19" w16cid:durableId="1581253366">
    <w:abstractNumId w:val="19"/>
  </w:num>
  <w:num w:numId="20" w16cid:durableId="12609295">
    <w:abstractNumId w:val="19"/>
  </w:num>
  <w:num w:numId="21" w16cid:durableId="986980459">
    <w:abstractNumId w:val="19"/>
  </w:num>
  <w:num w:numId="22" w16cid:durableId="1500609689">
    <w:abstractNumId w:val="19"/>
  </w:num>
  <w:num w:numId="23" w16cid:durableId="1104497452">
    <w:abstractNumId w:val="13"/>
  </w:num>
  <w:num w:numId="24" w16cid:durableId="284043329">
    <w:abstractNumId w:val="19"/>
  </w:num>
  <w:num w:numId="25" w16cid:durableId="620042014">
    <w:abstractNumId w:val="19"/>
  </w:num>
  <w:num w:numId="26" w16cid:durableId="1491948166">
    <w:abstractNumId w:val="19"/>
  </w:num>
  <w:num w:numId="27" w16cid:durableId="696780610">
    <w:abstractNumId w:val="22"/>
  </w:num>
  <w:num w:numId="28" w16cid:durableId="19820176">
    <w:abstractNumId w:val="1"/>
  </w:num>
  <w:num w:numId="29" w16cid:durableId="911278497">
    <w:abstractNumId w:val="25"/>
  </w:num>
  <w:num w:numId="30" w16cid:durableId="1371760808">
    <w:abstractNumId w:val="19"/>
  </w:num>
  <w:num w:numId="31" w16cid:durableId="1627396691">
    <w:abstractNumId w:val="19"/>
  </w:num>
  <w:num w:numId="32" w16cid:durableId="1445075128">
    <w:abstractNumId w:val="19"/>
  </w:num>
  <w:num w:numId="33" w16cid:durableId="941647682">
    <w:abstractNumId w:val="19"/>
  </w:num>
  <w:num w:numId="34" w16cid:durableId="159200914">
    <w:abstractNumId w:val="19"/>
  </w:num>
  <w:num w:numId="35" w16cid:durableId="2008559183">
    <w:abstractNumId w:val="19"/>
  </w:num>
  <w:num w:numId="36" w16cid:durableId="1451974424">
    <w:abstractNumId w:val="19"/>
  </w:num>
  <w:num w:numId="37" w16cid:durableId="2141415836">
    <w:abstractNumId w:val="8"/>
  </w:num>
  <w:num w:numId="38" w16cid:durableId="1113984754">
    <w:abstractNumId w:val="14"/>
  </w:num>
  <w:num w:numId="39" w16cid:durableId="476151130">
    <w:abstractNumId w:val="10"/>
  </w:num>
  <w:num w:numId="40" w16cid:durableId="70351044">
    <w:abstractNumId w:val="12"/>
  </w:num>
  <w:num w:numId="41" w16cid:durableId="138198161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7"/>
    <w:docVar w:name="GU_overige_bak" w:val="7"/>
  </w:docVars>
  <w:rsids>
    <w:rsidRoot w:val="00DE7A9A"/>
    <w:rsid w:val="00021091"/>
    <w:rsid w:val="00030245"/>
    <w:rsid w:val="0003369A"/>
    <w:rsid w:val="0003711C"/>
    <w:rsid w:val="00057155"/>
    <w:rsid w:val="0005744C"/>
    <w:rsid w:val="000A5126"/>
    <w:rsid w:val="000B15FF"/>
    <w:rsid w:val="000B35D5"/>
    <w:rsid w:val="000F2400"/>
    <w:rsid w:val="001433CA"/>
    <w:rsid w:val="0014476F"/>
    <w:rsid w:val="00151D71"/>
    <w:rsid w:val="0015419E"/>
    <w:rsid w:val="001707F6"/>
    <w:rsid w:val="00176573"/>
    <w:rsid w:val="001B0CE9"/>
    <w:rsid w:val="001B4B2E"/>
    <w:rsid w:val="001C02A7"/>
    <w:rsid w:val="001D782B"/>
    <w:rsid w:val="001E0A53"/>
    <w:rsid w:val="001F3354"/>
    <w:rsid w:val="002010B6"/>
    <w:rsid w:val="00207B4E"/>
    <w:rsid w:val="00231FD6"/>
    <w:rsid w:val="002346E5"/>
    <w:rsid w:val="00260BED"/>
    <w:rsid w:val="002835B4"/>
    <w:rsid w:val="00283E03"/>
    <w:rsid w:val="002904E1"/>
    <w:rsid w:val="002A0281"/>
    <w:rsid w:val="002A3E86"/>
    <w:rsid w:val="002A5719"/>
    <w:rsid w:val="002B152E"/>
    <w:rsid w:val="002C6D9C"/>
    <w:rsid w:val="002E5E3F"/>
    <w:rsid w:val="002E763D"/>
    <w:rsid w:val="002F0EDE"/>
    <w:rsid w:val="00313348"/>
    <w:rsid w:val="003211F5"/>
    <w:rsid w:val="00327B48"/>
    <w:rsid w:val="003356E0"/>
    <w:rsid w:val="00362966"/>
    <w:rsid w:val="00364FA0"/>
    <w:rsid w:val="00373964"/>
    <w:rsid w:val="0038072C"/>
    <w:rsid w:val="00381553"/>
    <w:rsid w:val="003873AB"/>
    <w:rsid w:val="003979A1"/>
    <w:rsid w:val="003C08B6"/>
    <w:rsid w:val="003E48D6"/>
    <w:rsid w:val="003F0479"/>
    <w:rsid w:val="003F0D0A"/>
    <w:rsid w:val="0041152D"/>
    <w:rsid w:val="00421E09"/>
    <w:rsid w:val="0042762A"/>
    <w:rsid w:val="00431E2A"/>
    <w:rsid w:val="00434B18"/>
    <w:rsid w:val="00437227"/>
    <w:rsid w:val="004513B2"/>
    <w:rsid w:val="00451972"/>
    <w:rsid w:val="004611B2"/>
    <w:rsid w:val="00467EA2"/>
    <w:rsid w:val="004705FC"/>
    <w:rsid w:val="004A3411"/>
    <w:rsid w:val="004A7C36"/>
    <w:rsid w:val="004E6498"/>
    <w:rsid w:val="004F0082"/>
    <w:rsid w:val="004F5C52"/>
    <w:rsid w:val="004F5F3A"/>
    <w:rsid w:val="005209F8"/>
    <w:rsid w:val="00524321"/>
    <w:rsid w:val="005261FF"/>
    <w:rsid w:val="00530E18"/>
    <w:rsid w:val="00551778"/>
    <w:rsid w:val="005606AC"/>
    <w:rsid w:val="00565554"/>
    <w:rsid w:val="0058148D"/>
    <w:rsid w:val="005834B3"/>
    <w:rsid w:val="00587187"/>
    <w:rsid w:val="005872F9"/>
    <w:rsid w:val="0058773B"/>
    <w:rsid w:val="005904E0"/>
    <w:rsid w:val="005A3E1B"/>
    <w:rsid w:val="005B1C15"/>
    <w:rsid w:val="005C4ABD"/>
    <w:rsid w:val="005F51EF"/>
    <w:rsid w:val="00600961"/>
    <w:rsid w:val="00621D73"/>
    <w:rsid w:val="00632758"/>
    <w:rsid w:val="00643DBF"/>
    <w:rsid w:val="0065311F"/>
    <w:rsid w:val="00676491"/>
    <w:rsid w:val="00684401"/>
    <w:rsid w:val="00684B6F"/>
    <w:rsid w:val="006B4204"/>
    <w:rsid w:val="006C071C"/>
    <w:rsid w:val="006C0B2E"/>
    <w:rsid w:val="006C228B"/>
    <w:rsid w:val="006E2979"/>
    <w:rsid w:val="006E4129"/>
    <w:rsid w:val="00711FC0"/>
    <w:rsid w:val="00712073"/>
    <w:rsid w:val="00712132"/>
    <w:rsid w:val="0071381B"/>
    <w:rsid w:val="00717FD5"/>
    <w:rsid w:val="00755936"/>
    <w:rsid w:val="00766DFF"/>
    <w:rsid w:val="007809DE"/>
    <w:rsid w:val="00780C61"/>
    <w:rsid w:val="00780DF4"/>
    <w:rsid w:val="00783ADB"/>
    <w:rsid w:val="007860DD"/>
    <w:rsid w:val="007B3351"/>
    <w:rsid w:val="007B51D4"/>
    <w:rsid w:val="007C317C"/>
    <w:rsid w:val="007D321E"/>
    <w:rsid w:val="007D4587"/>
    <w:rsid w:val="007E019A"/>
    <w:rsid w:val="007E54D3"/>
    <w:rsid w:val="007E6875"/>
    <w:rsid w:val="00812A19"/>
    <w:rsid w:val="0084544A"/>
    <w:rsid w:val="00850AE1"/>
    <w:rsid w:val="0085363F"/>
    <w:rsid w:val="008B17B2"/>
    <w:rsid w:val="008C27EC"/>
    <w:rsid w:val="008D231B"/>
    <w:rsid w:val="008E31D8"/>
    <w:rsid w:val="008F242C"/>
    <w:rsid w:val="008F7BD4"/>
    <w:rsid w:val="009022FA"/>
    <w:rsid w:val="00910325"/>
    <w:rsid w:val="00914300"/>
    <w:rsid w:val="00916C68"/>
    <w:rsid w:val="00922F0B"/>
    <w:rsid w:val="00951100"/>
    <w:rsid w:val="0097191B"/>
    <w:rsid w:val="00980B64"/>
    <w:rsid w:val="00981E88"/>
    <w:rsid w:val="009863E3"/>
    <w:rsid w:val="009A7845"/>
    <w:rsid w:val="009C0079"/>
    <w:rsid w:val="00A013D3"/>
    <w:rsid w:val="00A0501B"/>
    <w:rsid w:val="00A10267"/>
    <w:rsid w:val="00A132BB"/>
    <w:rsid w:val="00A15486"/>
    <w:rsid w:val="00A24602"/>
    <w:rsid w:val="00A27366"/>
    <w:rsid w:val="00A27479"/>
    <w:rsid w:val="00A372EC"/>
    <w:rsid w:val="00A567DB"/>
    <w:rsid w:val="00A70D5D"/>
    <w:rsid w:val="00AA66CB"/>
    <w:rsid w:val="00AC59BF"/>
    <w:rsid w:val="00B0773F"/>
    <w:rsid w:val="00B16962"/>
    <w:rsid w:val="00B27F7F"/>
    <w:rsid w:val="00B37A67"/>
    <w:rsid w:val="00B70559"/>
    <w:rsid w:val="00B72826"/>
    <w:rsid w:val="00B72D4A"/>
    <w:rsid w:val="00B7304F"/>
    <w:rsid w:val="00B9276B"/>
    <w:rsid w:val="00BB23D6"/>
    <w:rsid w:val="00BB5FF4"/>
    <w:rsid w:val="00BC2549"/>
    <w:rsid w:val="00BC3C16"/>
    <w:rsid w:val="00BE022F"/>
    <w:rsid w:val="00C03132"/>
    <w:rsid w:val="00C129CD"/>
    <w:rsid w:val="00C2780E"/>
    <w:rsid w:val="00C27F80"/>
    <w:rsid w:val="00C35F2F"/>
    <w:rsid w:val="00C36E8C"/>
    <w:rsid w:val="00C53653"/>
    <w:rsid w:val="00C64D45"/>
    <w:rsid w:val="00C6514D"/>
    <w:rsid w:val="00C7019D"/>
    <w:rsid w:val="00C750BE"/>
    <w:rsid w:val="00C82063"/>
    <w:rsid w:val="00C902D5"/>
    <w:rsid w:val="00C90611"/>
    <w:rsid w:val="00C912CF"/>
    <w:rsid w:val="00C9750B"/>
    <w:rsid w:val="00CC5BFE"/>
    <w:rsid w:val="00D10CC5"/>
    <w:rsid w:val="00D21178"/>
    <w:rsid w:val="00D2217E"/>
    <w:rsid w:val="00D22443"/>
    <w:rsid w:val="00D313AF"/>
    <w:rsid w:val="00D325A9"/>
    <w:rsid w:val="00D34847"/>
    <w:rsid w:val="00D35069"/>
    <w:rsid w:val="00D4482E"/>
    <w:rsid w:val="00D63715"/>
    <w:rsid w:val="00D63A66"/>
    <w:rsid w:val="00D70070"/>
    <w:rsid w:val="00DA31C3"/>
    <w:rsid w:val="00DB71D7"/>
    <w:rsid w:val="00DC74B7"/>
    <w:rsid w:val="00DD53C1"/>
    <w:rsid w:val="00DE7A9A"/>
    <w:rsid w:val="00DF1985"/>
    <w:rsid w:val="00DF4230"/>
    <w:rsid w:val="00E07808"/>
    <w:rsid w:val="00E14B1F"/>
    <w:rsid w:val="00E31111"/>
    <w:rsid w:val="00E463ED"/>
    <w:rsid w:val="00E736DA"/>
    <w:rsid w:val="00E80DE0"/>
    <w:rsid w:val="00E9396A"/>
    <w:rsid w:val="00EB1BDB"/>
    <w:rsid w:val="00EC19A9"/>
    <w:rsid w:val="00ED217D"/>
    <w:rsid w:val="00ED3BCF"/>
    <w:rsid w:val="00EE2408"/>
    <w:rsid w:val="00F0554A"/>
    <w:rsid w:val="00F06DEB"/>
    <w:rsid w:val="00F12E61"/>
    <w:rsid w:val="00F223FC"/>
    <w:rsid w:val="00F2339D"/>
    <w:rsid w:val="00F36F89"/>
    <w:rsid w:val="00F375FA"/>
    <w:rsid w:val="00F479FA"/>
    <w:rsid w:val="00F623B7"/>
    <w:rsid w:val="00F665BB"/>
    <w:rsid w:val="00F82F53"/>
    <w:rsid w:val="00F914AB"/>
    <w:rsid w:val="00F942AC"/>
    <w:rsid w:val="00FA0C36"/>
    <w:rsid w:val="00FA36E5"/>
    <w:rsid w:val="00FB16EF"/>
    <w:rsid w:val="00FB657D"/>
    <w:rsid w:val="00FD581A"/>
    <w:rsid w:val="00FE0322"/>
    <w:rsid w:val="00FE4202"/>
    <w:rsid w:val="00FF2D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34A1F2"/>
  <w15:docId w15:val="{FEEF476D-AC99-4FAA-B40A-E4B43AB39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0"/>
    <w:lsdException w:name="Table Theme" w:semiHidden="1" w:unhideWhenUsed="1"/>
    <w:lsdException w:name="Placeholder Text" w:locked="0"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ard">
    <w:name w:val="Normal"/>
    <w:qFormat/>
    <w:rsid w:val="003356E0"/>
    <w:pPr>
      <w:spacing w:after="0" w:line="300" w:lineRule="atLeast"/>
    </w:pPr>
    <w:rPr>
      <w:rFonts w:ascii="Lucida Sans Unicode" w:hAnsi="Lucida Sans Unicode"/>
      <w:sz w:val="20"/>
    </w:rPr>
  </w:style>
  <w:style w:type="paragraph" w:styleId="Kop1">
    <w:name w:val="heading 1"/>
    <w:basedOn w:val="Standaard"/>
    <w:next w:val="Standaard"/>
    <w:link w:val="Kop1Char"/>
    <w:uiPriority w:val="9"/>
    <w:qFormat/>
    <w:rsid w:val="005F1BA4"/>
    <w:pPr>
      <w:keepNext/>
      <w:keepLines/>
      <w:pageBreakBefore/>
      <w:numPr>
        <w:numId w:val="4"/>
      </w:numPr>
      <w:tabs>
        <w:tab w:val="left" w:pos="851"/>
      </w:tabs>
      <w:spacing w:after="640" w:line="240" w:lineRule="atLeast"/>
      <w:outlineLvl w:val="0"/>
    </w:pPr>
    <w:rPr>
      <w:rFonts w:eastAsiaTheme="majorEastAsia" w:cstheme="majorBidi"/>
      <w:bCs/>
      <w:color w:val="CC0000"/>
      <w:sz w:val="48"/>
      <w:szCs w:val="28"/>
    </w:rPr>
  </w:style>
  <w:style w:type="paragraph" w:styleId="Kop2">
    <w:name w:val="heading 2"/>
    <w:basedOn w:val="Standaard"/>
    <w:next w:val="Standaard"/>
    <w:link w:val="Kop2Char"/>
    <w:uiPriority w:val="9"/>
    <w:unhideWhenUsed/>
    <w:qFormat/>
    <w:rsid w:val="00A150C8"/>
    <w:pPr>
      <w:keepNext/>
      <w:keepLines/>
      <w:numPr>
        <w:ilvl w:val="1"/>
        <w:numId w:val="4"/>
      </w:numPr>
      <w:tabs>
        <w:tab w:val="left" w:pos="851"/>
      </w:tabs>
      <w:spacing w:before="480" w:after="240" w:line="240" w:lineRule="atLeast"/>
      <w:outlineLvl w:val="1"/>
    </w:pPr>
    <w:rPr>
      <w:rFonts w:eastAsiaTheme="majorEastAsia" w:cstheme="majorBidi"/>
      <w:b/>
      <w:bCs/>
      <w:color w:val="CC0000"/>
      <w:sz w:val="24"/>
      <w:szCs w:val="26"/>
    </w:rPr>
  </w:style>
  <w:style w:type="paragraph" w:styleId="Kop3">
    <w:name w:val="heading 3"/>
    <w:basedOn w:val="Kop2"/>
    <w:next w:val="Standaard"/>
    <w:link w:val="Kop3Char"/>
    <w:uiPriority w:val="9"/>
    <w:unhideWhenUsed/>
    <w:qFormat/>
    <w:rsid w:val="00D02F4F"/>
    <w:pPr>
      <w:numPr>
        <w:ilvl w:val="2"/>
      </w:numPr>
      <w:spacing w:before="200"/>
      <w:outlineLvl w:val="2"/>
    </w:pPr>
    <w:rPr>
      <w:bCs w:val="0"/>
      <w:sz w:val="18"/>
    </w:rPr>
  </w:style>
  <w:style w:type="paragraph" w:styleId="Kop4">
    <w:name w:val="heading 4"/>
    <w:basedOn w:val="Kop3"/>
    <w:next w:val="Standaard"/>
    <w:link w:val="Kop4Char"/>
    <w:uiPriority w:val="9"/>
    <w:unhideWhenUsed/>
    <w:qFormat/>
    <w:rsid w:val="00D02F4F"/>
    <w:pPr>
      <w:numPr>
        <w:ilvl w:val="3"/>
      </w:numPr>
      <w:ind w:left="851" w:hanging="851"/>
      <w:outlineLvl w:val="3"/>
    </w:pPr>
    <w:rPr>
      <w:bCs/>
      <w:iCs/>
    </w:rPr>
  </w:style>
  <w:style w:type="paragraph" w:styleId="Kop5">
    <w:name w:val="heading 5"/>
    <w:basedOn w:val="Standaard"/>
    <w:next w:val="Standaard"/>
    <w:link w:val="Kop5Char"/>
    <w:uiPriority w:val="9"/>
    <w:unhideWhenUsed/>
    <w:qFormat/>
    <w:locked/>
    <w:rsid w:val="00330D9D"/>
    <w:pPr>
      <w:keepNext/>
      <w:keepLines/>
      <w:numPr>
        <w:ilvl w:val="4"/>
        <w:numId w:val="4"/>
      </w:numPr>
      <w:spacing w:before="200"/>
      <w:outlineLvl w:val="4"/>
    </w:pPr>
    <w:rPr>
      <w:rFonts w:asciiTheme="majorHAnsi" w:eastAsiaTheme="majorEastAsia" w:hAnsiTheme="majorHAnsi" w:cstheme="majorBidi"/>
      <w:color w:val="650000" w:themeColor="accent1" w:themeShade="7F"/>
    </w:rPr>
  </w:style>
  <w:style w:type="paragraph" w:styleId="Kop6">
    <w:name w:val="heading 6"/>
    <w:basedOn w:val="Standaard"/>
    <w:next w:val="Standaard"/>
    <w:link w:val="Kop6Char"/>
    <w:uiPriority w:val="9"/>
    <w:semiHidden/>
    <w:unhideWhenUsed/>
    <w:qFormat/>
    <w:locked/>
    <w:rsid w:val="00330D9D"/>
    <w:pPr>
      <w:keepNext/>
      <w:keepLines/>
      <w:numPr>
        <w:ilvl w:val="5"/>
        <w:numId w:val="4"/>
      </w:numPr>
      <w:spacing w:before="200"/>
      <w:outlineLvl w:val="5"/>
    </w:pPr>
    <w:rPr>
      <w:rFonts w:asciiTheme="majorHAnsi" w:eastAsiaTheme="majorEastAsia" w:hAnsiTheme="majorHAnsi" w:cstheme="majorBidi"/>
      <w:i/>
      <w:iCs/>
      <w:color w:val="650000" w:themeColor="accent1" w:themeShade="7F"/>
    </w:rPr>
  </w:style>
  <w:style w:type="paragraph" w:styleId="Kop7">
    <w:name w:val="heading 7"/>
    <w:basedOn w:val="Standaard"/>
    <w:next w:val="Standaard"/>
    <w:link w:val="Kop7Char"/>
    <w:uiPriority w:val="9"/>
    <w:semiHidden/>
    <w:unhideWhenUsed/>
    <w:qFormat/>
    <w:locked/>
    <w:rsid w:val="00330D9D"/>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locked/>
    <w:rsid w:val="00330D9D"/>
    <w:pPr>
      <w:keepNext/>
      <w:keepLines/>
      <w:numPr>
        <w:ilvl w:val="7"/>
        <w:numId w:val="4"/>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semiHidden/>
    <w:unhideWhenUsed/>
    <w:qFormat/>
    <w:locked/>
    <w:rsid w:val="00330D9D"/>
    <w:pPr>
      <w:keepNext/>
      <w:keepLines/>
      <w:numPr>
        <w:ilvl w:val="8"/>
        <w:numId w:val="4"/>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64D8F"/>
    <w:pPr>
      <w:tabs>
        <w:tab w:val="left" w:pos="1276"/>
        <w:tab w:val="center" w:pos="4536"/>
        <w:tab w:val="right" w:pos="9072"/>
      </w:tabs>
      <w:spacing w:line="200" w:lineRule="atLeast"/>
    </w:pPr>
    <w:rPr>
      <w:sz w:val="16"/>
    </w:rPr>
  </w:style>
  <w:style w:type="character" w:customStyle="1" w:styleId="KoptekstChar">
    <w:name w:val="Koptekst Char"/>
    <w:basedOn w:val="Standaardalinea-lettertype"/>
    <w:link w:val="Koptekst"/>
    <w:uiPriority w:val="99"/>
    <w:rsid w:val="00164D8F"/>
    <w:rPr>
      <w:rFonts w:ascii="Lucida Sans Unicode" w:hAnsi="Lucida Sans Unicode"/>
      <w:sz w:val="16"/>
    </w:rPr>
  </w:style>
  <w:style w:type="paragraph" w:styleId="Voettekst">
    <w:name w:val="footer"/>
    <w:basedOn w:val="Standaard"/>
    <w:link w:val="VoettekstChar"/>
    <w:uiPriority w:val="99"/>
    <w:unhideWhenUsed/>
    <w:rsid w:val="00164D8F"/>
    <w:pPr>
      <w:tabs>
        <w:tab w:val="right" w:pos="9299"/>
      </w:tabs>
      <w:spacing w:line="200" w:lineRule="atLeast"/>
    </w:pPr>
    <w:rPr>
      <w:sz w:val="16"/>
    </w:rPr>
  </w:style>
  <w:style w:type="character" w:customStyle="1" w:styleId="VoettekstChar">
    <w:name w:val="Voettekst Char"/>
    <w:basedOn w:val="Standaardalinea-lettertype"/>
    <w:link w:val="Voettekst"/>
    <w:uiPriority w:val="99"/>
    <w:rsid w:val="00164D8F"/>
    <w:rPr>
      <w:rFonts w:ascii="Lucida Sans Unicode" w:hAnsi="Lucida Sans Unicode"/>
      <w:sz w:val="16"/>
    </w:rPr>
  </w:style>
  <w:style w:type="character" w:styleId="Tekstvantijdelijkeaanduiding">
    <w:name w:val="Placeholder Text"/>
    <w:basedOn w:val="Standaardalinea-lettertype"/>
    <w:uiPriority w:val="99"/>
    <w:semiHidden/>
    <w:locked/>
    <w:rsid w:val="00E328DA"/>
    <w:rPr>
      <w:color w:val="808080"/>
    </w:rPr>
  </w:style>
  <w:style w:type="paragraph" w:styleId="Ballontekst">
    <w:name w:val="Balloon Text"/>
    <w:basedOn w:val="Standaard"/>
    <w:link w:val="BallontekstChar"/>
    <w:uiPriority w:val="99"/>
    <w:semiHidden/>
    <w:unhideWhenUsed/>
    <w:locked/>
    <w:rsid w:val="00E328DA"/>
    <w:rPr>
      <w:rFonts w:ascii="Tahoma" w:hAnsi="Tahoma" w:cs="Tahoma"/>
      <w:sz w:val="16"/>
      <w:szCs w:val="16"/>
    </w:rPr>
  </w:style>
  <w:style w:type="character" w:customStyle="1" w:styleId="BallontekstChar">
    <w:name w:val="Ballontekst Char"/>
    <w:basedOn w:val="Standaardalinea-lettertype"/>
    <w:link w:val="Ballontekst"/>
    <w:uiPriority w:val="99"/>
    <w:semiHidden/>
    <w:rsid w:val="00E328DA"/>
    <w:rPr>
      <w:rFonts w:ascii="Tahoma" w:hAnsi="Tahoma" w:cs="Tahoma"/>
      <w:sz w:val="16"/>
      <w:szCs w:val="16"/>
    </w:rPr>
  </w:style>
  <w:style w:type="paragraph" w:customStyle="1" w:styleId="Standaardklein">
    <w:name w:val="Standaard klein"/>
    <w:basedOn w:val="Standaard"/>
    <w:link w:val="StandaardkleinChar"/>
    <w:rsid w:val="002D7CFB"/>
    <w:rPr>
      <w:rFonts w:eastAsia="Times New Roman" w:cs="Arial"/>
      <w:sz w:val="16"/>
      <w:szCs w:val="16"/>
      <w:lang w:eastAsia="nl-NL"/>
    </w:rPr>
  </w:style>
  <w:style w:type="character" w:customStyle="1" w:styleId="StandaardkleinChar">
    <w:name w:val="Standaard klein Char"/>
    <w:link w:val="Standaardklein"/>
    <w:rsid w:val="002D7CFB"/>
    <w:rPr>
      <w:rFonts w:ascii="Lucida Sans Unicode" w:eastAsia="Times New Roman" w:hAnsi="Lucida Sans Unicode" w:cs="Arial"/>
      <w:sz w:val="16"/>
      <w:szCs w:val="16"/>
      <w:lang w:eastAsia="nl-NL"/>
    </w:rPr>
  </w:style>
  <w:style w:type="paragraph" w:customStyle="1" w:styleId="Standaardvet">
    <w:name w:val="Standaard + vet"/>
    <w:basedOn w:val="Standaard"/>
    <w:link w:val="StandaardvetChar"/>
    <w:rsid w:val="002D7CFB"/>
    <w:rPr>
      <w:rFonts w:eastAsia="Times New Roman" w:cs="Arial"/>
      <w:b/>
      <w:szCs w:val="16"/>
      <w:lang w:eastAsia="nl-NL"/>
    </w:rPr>
  </w:style>
  <w:style w:type="character" w:customStyle="1" w:styleId="StandaardvetChar">
    <w:name w:val="Standaard + vet Char"/>
    <w:link w:val="Standaardvet"/>
    <w:rsid w:val="002D7CFB"/>
    <w:rPr>
      <w:rFonts w:ascii="Lucida Sans Unicode" w:eastAsia="Times New Roman" w:hAnsi="Lucida Sans Unicode" w:cs="Arial"/>
      <w:b/>
      <w:sz w:val="18"/>
      <w:szCs w:val="16"/>
      <w:lang w:eastAsia="nl-NL"/>
    </w:rPr>
  </w:style>
  <w:style w:type="paragraph" w:customStyle="1" w:styleId="Standaardkleinvet">
    <w:name w:val="Standaard klein vet"/>
    <w:basedOn w:val="Standaard"/>
    <w:link w:val="StandaardkleinvetChar"/>
    <w:rsid w:val="002D7CFB"/>
    <w:rPr>
      <w:rFonts w:eastAsia="Times New Roman" w:cs="Arial"/>
      <w:b/>
      <w:sz w:val="16"/>
      <w:szCs w:val="16"/>
      <w:lang w:eastAsia="nl-NL"/>
    </w:rPr>
  </w:style>
  <w:style w:type="character" w:customStyle="1" w:styleId="StandaardkleinvetChar">
    <w:name w:val="Standaard klein vet Char"/>
    <w:link w:val="Standaardkleinvet"/>
    <w:rsid w:val="002D7CFB"/>
    <w:rPr>
      <w:rFonts w:ascii="Lucida Sans Unicode" w:eastAsia="Times New Roman" w:hAnsi="Lucida Sans Unicode" w:cs="Arial"/>
      <w:b/>
      <w:sz w:val="16"/>
      <w:szCs w:val="16"/>
      <w:lang w:eastAsia="nl-NL"/>
    </w:rPr>
  </w:style>
  <w:style w:type="paragraph" w:styleId="Titel">
    <w:name w:val="Title"/>
    <w:basedOn w:val="Standaard"/>
    <w:next w:val="Standaard"/>
    <w:link w:val="TitelChar"/>
    <w:uiPriority w:val="10"/>
    <w:qFormat/>
    <w:rsid w:val="00A460D4"/>
    <w:pPr>
      <w:pBdr>
        <w:bottom w:val="single" w:sz="8" w:space="4" w:color="CC0000" w:themeColor="accent1"/>
      </w:pBdr>
      <w:spacing w:after="300"/>
      <w:contextualSpacing/>
    </w:pPr>
    <w:rPr>
      <w:rFonts w:asciiTheme="majorHAnsi" w:eastAsiaTheme="majorEastAsia" w:hAnsiTheme="majorHAnsi" w:cstheme="majorBidi"/>
      <w:color w:val="980000" w:themeColor="text2" w:themeShade="BF"/>
      <w:spacing w:val="5"/>
      <w:kern w:val="28"/>
      <w:sz w:val="52"/>
      <w:szCs w:val="52"/>
    </w:rPr>
  </w:style>
  <w:style w:type="character" w:customStyle="1" w:styleId="TitelChar">
    <w:name w:val="Titel Char"/>
    <w:basedOn w:val="Standaardalinea-lettertype"/>
    <w:link w:val="Titel"/>
    <w:uiPriority w:val="10"/>
    <w:rsid w:val="00A460D4"/>
    <w:rPr>
      <w:rFonts w:asciiTheme="majorHAnsi" w:eastAsiaTheme="majorEastAsia" w:hAnsiTheme="majorHAnsi" w:cstheme="majorBidi"/>
      <w:color w:val="980000" w:themeColor="text2" w:themeShade="BF"/>
      <w:spacing w:val="5"/>
      <w:kern w:val="28"/>
      <w:sz w:val="52"/>
      <w:szCs w:val="52"/>
    </w:rPr>
  </w:style>
  <w:style w:type="character" w:customStyle="1" w:styleId="Kop2Char">
    <w:name w:val="Kop 2 Char"/>
    <w:basedOn w:val="Standaardalinea-lettertype"/>
    <w:link w:val="Kop2"/>
    <w:uiPriority w:val="9"/>
    <w:rsid w:val="00A150C8"/>
    <w:rPr>
      <w:rFonts w:ascii="Lucida Sans Unicode" w:eastAsiaTheme="majorEastAsia" w:hAnsi="Lucida Sans Unicode" w:cstheme="majorBidi"/>
      <w:b/>
      <w:bCs/>
      <w:color w:val="CC0000"/>
      <w:sz w:val="24"/>
      <w:szCs w:val="26"/>
    </w:rPr>
  </w:style>
  <w:style w:type="character" w:customStyle="1" w:styleId="Kop3Char">
    <w:name w:val="Kop 3 Char"/>
    <w:basedOn w:val="Standaardalinea-lettertype"/>
    <w:link w:val="Kop3"/>
    <w:uiPriority w:val="9"/>
    <w:rsid w:val="00D02F4F"/>
    <w:rPr>
      <w:rFonts w:ascii="Lucida Sans Unicode" w:eastAsiaTheme="majorEastAsia" w:hAnsi="Lucida Sans Unicode" w:cstheme="majorBidi"/>
      <w:b/>
      <w:color w:val="CC0000"/>
      <w:sz w:val="18"/>
      <w:szCs w:val="26"/>
    </w:rPr>
  </w:style>
  <w:style w:type="paragraph" w:styleId="Bijschrift">
    <w:name w:val="caption"/>
    <w:basedOn w:val="Standaard"/>
    <w:next w:val="Standaard"/>
    <w:qFormat/>
    <w:rsid w:val="005F51EF"/>
    <w:pPr>
      <w:keepNext/>
      <w:spacing w:before="120" w:after="120" w:line="240" w:lineRule="atLeast"/>
    </w:pPr>
    <w:rPr>
      <w:rFonts w:eastAsia="Times New Roman" w:cs="Arial"/>
      <w:iCs/>
      <w:sz w:val="18"/>
      <w:szCs w:val="16"/>
      <w:lang w:eastAsia="nl-NL"/>
    </w:rPr>
  </w:style>
  <w:style w:type="paragraph" w:customStyle="1" w:styleId="Kop1zondervermelding">
    <w:name w:val="Kop 1 zonder vermelding"/>
    <w:basedOn w:val="Kop1zondernummering"/>
    <w:next w:val="Standaard"/>
    <w:rsid w:val="00C47D67"/>
    <w:pPr>
      <w:keepNext/>
    </w:pPr>
    <w:rPr>
      <w:bCs w:val="0"/>
    </w:rPr>
  </w:style>
  <w:style w:type="paragraph" w:customStyle="1" w:styleId="Colofon">
    <w:name w:val="Colofon"/>
    <w:basedOn w:val="Standaard"/>
    <w:rsid w:val="00F345E0"/>
    <w:pPr>
      <w:spacing w:line="240" w:lineRule="atLeast"/>
    </w:pPr>
    <w:rPr>
      <w:rFonts w:eastAsia="Times New Roman" w:cs="Times New Roman"/>
      <w:szCs w:val="20"/>
      <w:lang w:eastAsia="nl-NL"/>
    </w:rPr>
  </w:style>
  <w:style w:type="paragraph" w:customStyle="1" w:styleId="Colofonkop">
    <w:name w:val="Colofonkop"/>
    <w:basedOn w:val="Kop2zondervermelding"/>
    <w:next w:val="Colofon"/>
    <w:rsid w:val="009A6578"/>
    <w:pPr>
      <w:numPr>
        <w:ilvl w:val="0"/>
        <w:numId w:val="0"/>
      </w:numPr>
      <w:spacing w:before="200" w:after="100"/>
    </w:pPr>
  </w:style>
  <w:style w:type="paragraph" w:customStyle="1" w:styleId="Kop2zondervermelding">
    <w:name w:val="Kop 2 zonder vermelding"/>
    <w:basedOn w:val="Kop2"/>
    <w:next w:val="Standaard"/>
    <w:rsid w:val="00F80A8D"/>
    <w:pPr>
      <w:keepLines w:val="0"/>
      <w:outlineLvl w:val="9"/>
    </w:pPr>
    <w:rPr>
      <w:rFonts w:eastAsia="Times New Roman" w:cs="Arial"/>
      <w:iCs/>
      <w:szCs w:val="28"/>
      <w:lang w:eastAsia="nl-NL"/>
    </w:rPr>
  </w:style>
  <w:style w:type="paragraph" w:customStyle="1" w:styleId="Introductietekstrood">
    <w:name w:val="Introductietekst rood"/>
    <w:basedOn w:val="Standaard"/>
    <w:qFormat/>
    <w:rsid w:val="00A150C8"/>
    <w:rPr>
      <w:color w:val="CC0000"/>
      <w:sz w:val="24"/>
      <w:szCs w:val="24"/>
    </w:rPr>
  </w:style>
  <w:style w:type="paragraph" w:customStyle="1" w:styleId="Conclusieopsomming">
    <w:name w:val="Conclusie opsomming"/>
    <w:basedOn w:val="Standaard"/>
    <w:rsid w:val="003417F9"/>
    <w:pPr>
      <w:numPr>
        <w:numId w:val="1"/>
      </w:numPr>
      <w:tabs>
        <w:tab w:val="clear" w:pos="510"/>
        <w:tab w:val="left" w:pos="624"/>
      </w:tabs>
      <w:spacing w:line="320" w:lineRule="atLeast"/>
      <w:ind w:left="623" w:hanging="510"/>
    </w:pPr>
    <w:rPr>
      <w:rFonts w:eastAsia="Times New Roman" w:cs="Times New Roman"/>
      <w:szCs w:val="20"/>
      <w:lang w:eastAsia="nl-NL"/>
    </w:rPr>
  </w:style>
  <w:style w:type="paragraph" w:customStyle="1" w:styleId="Titelrapport">
    <w:name w:val="Titel_rapport"/>
    <w:basedOn w:val="Standaard"/>
    <w:next w:val="Standaard"/>
    <w:autoRedefine/>
    <w:rsid w:val="00600961"/>
    <w:pPr>
      <w:spacing w:after="240" w:line="480" w:lineRule="exact"/>
    </w:pPr>
    <w:rPr>
      <w:rFonts w:eastAsia="Times New Roman" w:cs="Times New Roman"/>
      <w:color w:val="CC0000"/>
      <w:sz w:val="36"/>
      <w:szCs w:val="48"/>
      <w:lang w:eastAsia="nl-NL"/>
    </w:rPr>
  </w:style>
  <w:style w:type="paragraph" w:customStyle="1" w:styleId="Kop1zondernummering">
    <w:name w:val="Kop 1 zonder nummering"/>
    <w:basedOn w:val="Standaard"/>
    <w:next w:val="Standaard"/>
    <w:rsid w:val="00C47D67"/>
    <w:pPr>
      <w:pageBreakBefore/>
      <w:tabs>
        <w:tab w:val="left" w:pos="851"/>
      </w:tabs>
      <w:spacing w:after="640" w:line="240" w:lineRule="atLeast"/>
    </w:pPr>
    <w:rPr>
      <w:rFonts w:eastAsia="Times New Roman" w:cs="Times New Roman"/>
      <w:bCs/>
      <w:color w:val="CC0000"/>
      <w:sz w:val="48"/>
      <w:szCs w:val="32"/>
      <w:lang w:eastAsia="nl-NL"/>
    </w:rPr>
  </w:style>
  <w:style w:type="paragraph" w:customStyle="1" w:styleId="Citaat1">
    <w:name w:val="Citaat1"/>
    <w:basedOn w:val="Standaard"/>
    <w:next w:val="Standaard"/>
    <w:locked/>
    <w:rsid w:val="003417F9"/>
    <w:pPr>
      <w:keepLines/>
      <w:spacing w:before="120" w:after="120" w:line="260" w:lineRule="atLeast"/>
      <w:ind w:left="567" w:right="567"/>
    </w:pPr>
    <w:rPr>
      <w:rFonts w:eastAsia="Times New Roman" w:cs="Times New Roman"/>
      <w:sz w:val="16"/>
      <w:szCs w:val="20"/>
      <w:lang w:eastAsia="nl-NL"/>
    </w:rPr>
  </w:style>
  <w:style w:type="paragraph" w:customStyle="1" w:styleId="Tabeltekst">
    <w:name w:val="Tabeltekst"/>
    <w:basedOn w:val="Standaard"/>
    <w:rsid w:val="003417F9"/>
    <w:rPr>
      <w:rFonts w:eastAsia="Times New Roman" w:cs="Times New Roman"/>
      <w:sz w:val="16"/>
      <w:szCs w:val="20"/>
      <w:lang w:eastAsia="nl-NL"/>
    </w:rPr>
  </w:style>
  <w:style w:type="paragraph" w:customStyle="1" w:styleId="Opsommingmetbullet">
    <w:name w:val="Opsomming met bullet"/>
    <w:basedOn w:val="Standaard"/>
    <w:rsid w:val="00D16D35"/>
    <w:pPr>
      <w:numPr>
        <w:numId w:val="6"/>
      </w:numPr>
      <w:tabs>
        <w:tab w:val="left" w:pos="624"/>
      </w:tabs>
    </w:pPr>
    <w:rPr>
      <w:rFonts w:eastAsia="Times New Roman" w:cs="Times New Roman"/>
      <w:szCs w:val="20"/>
      <w:lang w:eastAsia="nl-NL"/>
    </w:rPr>
  </w:style>
  <w:style w:type="paragraph" w:customStyle="1" w:styleId="Tabelkop">
    <w:name w:val="Tabel kop"/>
    <w:basedOn w:val="Standaard"/>
    <w:next w:val="Tabeltekst"/>
    <w:rsid w:val="009E10DC"/>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967225"/>
    <w:pPr>
      <w:numPr>
        <w:numId w:val="2"/>
      </w:numPr>
      <w:tabs>
        <w:tab w:val="clear" w:pos="360"/>
      </w:tabs>
      <w:ind w:left="510" w:hanging="510"/>
    </w:pPr>
  </w:style>
  <w:style w:type="paragraph" w:customStyle="1" w:styleId="Conclusie">
    <w:name w:val="Conclusie"/>
    <w:basedOn w:val="Standaard"/>
    <w:locked/>
    <w:rsid w:val="003417F9"/>
    <w:pPr>
      <w:tabs>
        <w:tab w:val="left" w:pos="624"/>
      </w:tabs>
      <w:spacing w:line="320" w:lineRule="atLeast"/>
      <w:ind w:left="624"/>
    </w:pPr>
    <w:rPr>
      <w:rFonts w:eastAsia="Times New Roman" w:cs="Times New Roman"/>
      <w:szCs w:val="20"/>
      <w:lang w:eastAsia="nl-NL"/>
    </w:rPr>
  </w:style>
  <w:style w:type="table" w:customStyle="1" w:styleId="Utrechtgrijs">
    <w:name w:val="Utrecht grijs"/>
    <w:basedOn w:val="Standaardtabel"/>
    <w:uiPriority w:val="99"/>
    <w:locked/>
    <w:rsid w:val="002839C8"/>
    <w:pPr>
      <w:spacing w:after="0"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Lucida Sans Unicode" w:hAnsi="Lucida Sans Unicod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table" w:customStyle="1" w:styleId="Utrechtkleur">
    <w:name w:val="Utrecht kleur"/>
    <w:basedOn w:val="Utrechtgrijs"/>
    <w:uiPriority w:val="99"/>
    <w:locked/>
    <w:rsid w:val="002839C8"/>
    <w:tblPr>
      <w:tblBorders>
        <w:insideH w:val="single" w:sz="4" w:space="0" w:color="FCD9A1"/>
      </w:tblBorders>
    </w:tblPr>
    <w:tcPr>
      <w:shd w:val="clear" w:color="auto" w:fill="FEF1D9"/>
    </w:tcPr>
    <w:tblStylePr w:type="firstRow">
      <w:rPr>
        <w:rFonts w:ascii="Lucida Sans Unicode" w:hAnsi="Lucida Sans Unicode"/>
        <w:b/>
        <w:color w:val="auto"/>
        <w:sz w:val="16"/>
      </w:rPr>
      <w:tblPr/>
      <w:tcPr>
        <w:tcBorders>
          <w:top w:val="nil"/>
          <w:left w:val="nil"/>
          <w:bottom w:val="single" w:sz="4" w:space="0" w:color="FE9D2D"/>
          <w:right w:val="nil"/>
          <w:insideH w:val="nil"/>
          <w:insideV w:val="nil"/>
          <w:tl2br w:val="nil"/>
          <w:tr2bl w:val="nil"/>
        </w:tcBorders>
      </w:tcPr>
    </w:tblStylePr>
    <w:tblStylePr w:type="lastRow">
      <w:rPr>
        <w:sz w:val="15"/>
      </w:rPr>
      <w:tblPr/>
      <w:tcPr>
        <w:tcBorders>
          <w:top w:val="single" w:sz="4" w:space="0" w:color="FE9D2D"/>
          <w:left w:val="nil"/>
          <w:bottom w:val="nil"/>
          <w:right w:val="nil"/>
          <w:insideH w:val="nil"/>
          <w:insideV w:val="nil"/>
          <w:tl2br w:val="nil"/>
          <w:tr2bl w:val="nil"/>
        </w:tcBorders>
        <w:shd w:val="clear" w:color="auto" w:fill="FEF1D9"/>
      </w:tcPr>
    </w:tblStylePr>
  </w:style>
  <w:style w:type="table" w:styleId="Tabelraster">
    <w:name w:val="Table Grid"/>
    <w:basedOn w:val="Standaardtabel"/>
    <w:locked/>
    <w:rsid w:val="002839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9A7550"/>
    <w:rPr>
      <w:color w:val="CC0000" w:themeColor="hyperlink"/>
      <w:u w:val="single"/>
    </w:rPr>
  </w:style>
  <w:style w:type="paragraph" w:customStyle="1" w:styleId="Ondertitelwit">
    <w:name w:val="Ondertitel (wit)"/>
    <w:basedOn w:val="Standaard"/>
    <w:qFormat/>
    <w:rsid w:val="00CF1D1D"/>
    <w:rPr>
      <w:color w:val="FFFFFF"/>
      <w:sz w:val="36"/>
      <w:szCs w:val="36"/>
    </w:rPr>
  </w:style>
  <w:style w:type="paragraph" w:customStyle="1" w:styleId="Normaalwit12pt">
    <w:name w:val="Normaal (wit 12pt)"/>
    <w:basedOn w:val="Standaard"/>
    <w:qFormat/>
    <w:rsid w:val="00AC0342"/>
    <w:rPr>
      <w:color w:val="FFFFFF"/>
      <w:sz w:val="24"/>
      <w:szCs w:val="24"/>
    </w:rPr>
  </w:style>
  <w:style w:type="paragraph" w:customStyle="1" w:styleId="Normaalrood">
    <w:name w:val="Normaal (rood)"/>
    <w:basedOn w:val="Standaard"/>
    <w:qFormat/>
    <w:rsid w:val="00AC0342"/>
    <w:rPr>
      <w:color w:val="E42030"/>
      <w:sz w:val="16"/>
      <w:szCs w:val="16"/>
    </w:rPr>
  </w:style>
  <w:style w:type="paragraph" w:customStyle="1" w:styleId="StandaardKop">
    <w:name w:val="Standaard Kop"/>
    <w:basedOn w:val="Standaard"/>
    <w:rsid w:val="006B40AD"/>
    <w:pPr>
      <w:spacing w:line="240" w:lineRule="auto"/>
    </w:pPr>
    <w:rPr>
      <w:rFonts w:eastAsia="Calibri" w:cs="Arial"/>
      <w:color w:val="CC0000"/>
      <w:sz w:val="36"/>
      <w:szCs w:val="16"/>
    </w:rPr>
  </w:style>
  <w:style w:type="paragraph" w:customStyle="1" w:styleId="Ondertitelrapport">
    <w:name w:val="Ondertitel_rapport"/>
    <w:basedOn w:val="Titelrapport"/>
    <w:qFormat/>
    <w:rsid w:val="005D1C5F"/>
    <w:pPr>
      <w:spacing w:line="240" w:lineRule="exact"/>
    </w:pPr>
    <w:rPr>
      <w:b/>
      <w:sz w:val="24"/>
    </w:rPr>
  </w:style>
  <w:style w:type="paragraph" w:customStyle="1" w:styleId="Normaal12pt">
    <w:name w:val="Normaal (12 pt)"/>
    <w:basedOn w:val="Standaard"/>
    <w:qFormat/>
    <w:rsid w:val="00FA5C06"/>
    <w:pPr>
      <w:spacing w:line="209" w:lineRule="auto"/>
    </w:pPr>
    <w:rPr>
      <w:sz w:val="24"/>
      <w:szCs w:val="24"/>
    </w:rPr>
  </w:style>
  <w:style w:type="character" w:customStyle="1" w:styleId="Kop1Char">
    <w:name w:val="Kop 1 Char"/>
    <w:basedOn w:val="Standaardalinea-lettertype"/>
    <w:link w:val="Kop1"/>
    <w:uiPriority w:val="9"/>
    <w:rsid w:val="005F1BA4"/>
    <w:rPr>
      <w:rFonts w:ascii="Lucida Sans Unicode" w:eastAsiaTheme="majorEastAsia" w:hAnsi="Lucida Sans Unicode" w:cstheme="majorBidi"/>
      <w:bCs/>
      <w:color w:val="CC0000"/>
      <w:sz w:val="48"/>
      <w:szCs w:val="28"/>
    </w:rPr>
  </w:style>
  <w:style w:type="character" w:customStyle="1" w:styleId="Kop4Char">
    <w:name w:val="Kop 4 Char"/>
    <w:basedOn w:val="Standaardalinea-lettertype"/>
    <w:link w:val="Kop4"/>
    <w:uiPriority w:val="9"/>
    <w:rsid w:val="00D02F4F"/>
    <w:rPr>
      <w:rFonts w:ascii="Lucida Sans Unicode" w:eastAsiaTheme="majorEastAsia" w:hAnsi="Lucida Sans Unicode" w:cstheme="majorBidi"/>
      <w:b/>
      <w:bCs/>
      <w:iCs/>
      <w:color w:val="CC0000"/>
      <w:sz w:val="18"/>
      <w:szCs w:val="26"/>
    </w:rPr>
  </w:style>
  <w:style w:type="character" w:customStyle="1" w:styleId="Kop5Char">
    <w:name w:val="Kop 5 Char"/>
    <w:basedOn w:val="Standaardalinea-lettertype"/>
    <w:link w:val="Kop5"/>
    <w:uiPriority w:val="9"/>
    <w:rsid w:val="00330D9D"/>
    <w:rPr>
      <w:rFonts w:asciiTheme="majorHAnsi" w:eastAsiaTheme="majorEastAsia" w:hAnsiTheme="majorHAnsi" w:cstheme="majorBidi"/>
      <w:color w:val="650000" w:themeColor="accent1" w:themeShade="7F"/>
      <w:sz w:val="20"/>
    </w:rPr>
  </w:style>
  <w:style w:type="character" w:customStyle="1" w:styleId="Kop6Char">
    <w:name w:val="Kop 6 Char"/>
    <w:basedOn w:val="Standaardalinea-lettertype"/>
    <w:link w:val="Kop6"/>
    <w:uiPriority w:val="9"/>
    <w:semiHidden/>
    <w:rsid w:val="00330D9D"/>
    <w:rPr>
      <w:rFonts w:asciiTheme="majorHAnsi" w:eastAsiaTheme="majorEastAsia" w:hAnsiTheme="majorHAnsi" w:cstheme="majorBidi"/>
      <w:i/>
      <w:iCs/>
      <w:color w:val="650000" w:themeColor="accent1" w:themeShade="7F"/>
      <w:sz w:val="20"/>
    </w:rPr>
  </w:style>
  <w:style w:type="character" w:customStyle="1" w:styleId="Kop7Char">
    <w:name w:val="Kop 7 Char"/>
    <w:basedOn w:val="Standaardalinea-lettertype"/>
    <w:link w:val="Kop7"/>
    <w:uiPriority w:val="9"/>
    <w:semiHidden/>
    <w:rsid w:val="00330D9D"/>
    <w:rPr>
      <w:rFonts w:asciiTheme="majorHAnsi" w:eastAsiaTheme="majorEastAsia" w:hAnsiTheme="majorHAnsi" w:cstheme="majorBidi"/>
      <w:i/>
      <w:iCs/>
      <w:color w:val="404040" w:themeColor="text1" w:themeTint="BF"/>
      <w:sz w:val="20"/>
    </w:rPr>
  </w:style>
  <w:style w:type="character" w:customStyle="1" w:styleId="Kop8Char">
    <w:name w:val="Kop 8 Char"/>
    <w:basedOn w:val="Standaardalinea-lettertype"/>
    <w:link w:val="Kop8"/>
    <w:uiPriority w:val="9"/>
    <w:semiHidden/>
    <w:rsid w:val="00330D9D"/>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330D9D"/>
    <w:rPr>
      <w:rFonts w:asciiTheme="majorHAnsi" w:eastAsiaTheme="majorEastAsia" w:hAnsiTheme="majorHAnsi" w:cstheme="majorBidi"/>
      <w:i/>
      <w:iCs/>
      <w:color w:val="404040" w:themeColor="text1" w:themeTint="BF"/>
      <w:sz w:val="20"/>
      <w:szCs w:val="20"/>
    </w:rPr>
  </w:style>
  <w:style w:type="paragraph" w:styleId="Kopvaninhoudsopgave">
    <w:name w:val="TOC Heading"/>
    <w:basedOn w:val="Kop1"/>
    <w:next w:val="Standaard"/>
    <w:uiPriority w:val="39"/>
    <w:unhideWhenUsed/>
    <w:qFormat/>
    <w:rsid w:val="00C47D67"/>
    <w:pPr>
      <w:spacing w:before="480" w:after="0" w:line="276" w:lineRule="auto"/>
      <w:outlineLvl w:val="9"/>
    </w:pPr>
    <w:rPr>
      <w:rFonts w:asciiTheme="majorHAnsi" w:hAnsiTheme="majorHAnsi"/>
      <w:b/>
      <w:color w:val="980000" w:themeColor="accent1" w:themeShade="BF"/>
      <w:sz w:val="28"/>
      <w:lang w:eastAsia="nl-NL"/>
    </w:rPr>
  </w:style>
  <w:style w:type="paragraph" w:styleId="Inhopg2">
    <w:name w:val="toc 2"/>
    <w:basedOn w:val="Standaard"/>
    <w:next w:val="Standaard"/>
    <w:autoRedefine/>
    <w:uiPriority w:val="39"/>
    <w:unhideWhenUsed/>
    <w:qFormat/>
    <w:rsid w:val="008E31D8"/>
    <w:pPr>
      <w:tabs>
        <w:tab w:val="left" w:pos="851"/>
        <w:tab w:val="right" w:pos="8789"/>
      </w:tabs>
      <w:spacing w:after="100"/>
      <w:ind w:left="851" w:hanging="851"/>
    </w:pPr>
    <w:rPr>
      <w:noProof/>
    </w:rPr>
  </w:style>
  <w:style w:type="paragraph" w:styleId="Inhopg1">
    <w:name w:val="toc 1"/>
    <w:basedOn w:val="Standaard"/>
    <w:next w:val="Standaard"/>
    <w:autoRedefine/>
    <w:uiPriority w:val="39"/>
    <w:unhideWhenUsed/>
    <w:qFormat/>
    <w:rsid w:val="008E31D8"/>
    <w:pPr>
      <w:tabs>
        <w:tab w:val="left" w:pos="851"/>
        <w:tab w:val="right" w:pos="8789"/>
      </w:tabs>
      <w:spacing w:before="480" w:after="100"/>
      <w:ind w:left="851" w:hanging="851"/>
    </w:pPr>
    <w:rPr>
      <w:b/>
      <w:color w:val="CC0000"/>
    </w:rPr>
  </w:style>
  <w:style w:type="paragraph" w:styleId="Inhopg3">
    <w:name w:val="toc 3"/>
    <w:basedOn w:val="Inhopg2"/>
    <w:next w:val="Standaard"/>
    <w:autoRedefine/>
    <w:uiPriority w:val="39"/>
    <w:unhideWhenUsed/>
    <w:qFormat/>
    <w:rsid w:val="00332969"/>
  </w:style>
  <w:style w:type="numbering" w:customStyle="1" w:styleId="Utrechthoofdstuknummering">
    <w:name w:val="Utrecht hoofdstuknummering"/>
    <w:uiPriority w:val="99"/>
    <w:locked/>
    <w:rsid w:val="00B5722F"/>
    <w:pPr>
      <w:numPr>
        <w:numId w:val="3"/>
      </w:numPr>
    </w:pPr>
  </w:style>
  <w:style w:type="paragraph" w:styleId="Lijstalinea">
    <w:name w:val="List Paragraph"/>
    <w:basedOn w:val="Standaard"/>
    <w:uiPriority w:val="34"/>
    <w:qFormat/>
    <w:rsid w:val="000E626A"/>
    <w:pPr>
      <w:numPr>
        <w:numId w:val="5"/>
      </w:numPr>
      <w:ind w:left="357" w:hanging="357"/>
      <w:contextualSpacing/>
    </w:pPr>
    <w:rPr>
      <w:lang w:eastAsia="nl-NL"/>
    </w:rPr>
  </w:style>
  <w:style w:type="paragraph" w:customStyle="1" w:styleId="Streamer">
    <w:name w:val="Streamer"/>
    <w:basedOn w:val="Introductietekstrood"/>
    <w:next w:val="Standaard"/>
    <w:qFormat/>
    <w:rsid w:val="00B6445F"/>
    <w:pPr>
      <w:spacing w:before="240" w:after="240"/>
      <w:ind w:left="2835"/>
    </w:pPr>
    <w:rPr>
      <w:sz w:val="36"/>
      <w:szCs w:val="36"/>
    </w:rPr>
  </w:style>
  <w:style w:type="table" w:customStyle="1" w:styleId="Utrechtrood2015">
    <w:name w:val="Utrecht rood (2015)"/>
    <w:basedOn w:val="Utrechtkleur"/>
    <w:uiPriority w:val="99"/>
    <w:locked/>
    <w:rsid w:val="00FE2573"/>
    <w:rPr>
      <w:sz w:val="18"/>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Geenafstand">
    <w:name w:val="No Spacing"/>
    <w:uiPriority w:val="1"/>
    <w:locked/>
    <w:rsid w:val="00A567DB"/>
    <w:pPr>
      <w:spacing w:after="0" w:line="240" w:lineRule="auto"/>
    </w:pPr>
    <w:rPr>
      <w:rFonts w:ascii="Lucida Sans Unicode" w:eastAsia="Calibri" w:hAnsi="Lucida Sans Unicode" w:cs="Times New Roman"/>
      <w:sz w:val="18"/>
      <w:szCs w:val="20"/>
      <w:lang w:eastAsia="nl-NL"/>
    </w:rPr>
  </w:style>
  <w:style w:type="character" w:styleId="Verwijzingopmerking">
    <w:name w:val="annotation reference"/>
    <w:basedOn w:val="Standaardalinea-lettertype"/>
    <w:uiPriority w:val="99"/>
    <w:semiHidden/>
    <w:unhideWhenUsed/>
    <w:locked/>
    <w:rsid w:val="00A567DB"/>
    <w:rPr>
      <w:sz w:val="16"/>
      <w:szCs w:val="16"/>
    </w:rPr>
  </w:style>
  <w:style w:type="paragraph" w:styleId="Tekstopmerking">
    <w:name w:val="annotation text"/>
    <w:basedOn w:val="Standaard"/>
    <w:link w:val="TekstopmerkingChar"/>
    <w:uiPriority w:val="99"/>
    <w:semiHidden/>
    <w:unhideWhenUsed/>
    <w:locked/>
    <w:rsid w:val="00A567DB"/>
    <w:pPr>
      <w:spacing w:line="240" w:lineRule="auto"/>
    </w:pPr>
    <w:rPr>
      <w:szCs w:val="20"/>
    </w:rPr>
  </w:style>
  <w:style w:type="character" w:customStyle="1" w:styleId="TekstopmerkingChar">
    <w:name w:val="Tekst opmerking Char"/>
    <w:basedOn w:val="Standaardalinea-lettertype"/>
    <w:link w:val="Tekstopmerking"/>
    <w:uiPriority w:val="99"/>
    <w:semiHidden/>
    <w:rsid w:val="00A567DB"/>
    <w:rPr>
      <w:rFonts w:ascii="Lucida Sans Unicode" w:hAnsi="Lucida Sans Unicode"/>
      <w:sz w:val="20"/>
      <w:szCs w:val="20"/>
    </w:rPr>
  </w:style>
  <w:style w:type="paragraph" w:styleId="Onderwerpvanopmerking">
    <w:name w:val="annotation subject"/>
    <w:basedOn w:val="Tekstopmerking"/>
    <w:next w:val="Tekstopmerking"/>
    <w:link w:val="OnderwerpvanopmerkingChar"/>
    <w:uiPriority w:val="99"/>
    <w:semiHidden/>
    <w:unhideWhenUsed/>
    <w:locked/>
    <w:rsid w:val="00A567DB"/>
    <w:rPr>
      <w:b/>
      <w:bCs/>
    </w:rPr>
  </w:style>
  <w:style w:type="character" w:customStyle="1" w:styleId="OnderwerpvanopmerkingChar">
    <w:name w:val="Onderwerp van opmerking Char"/>
    <w:basedOn w:val="TekstopmerkingChar"/>
    <w:link w:val="Onderwerpvanopmerking"/>
    <w:uiPriority w:val="99"/>
    <w:semiHidden/>
    <w:rsid w:val="00A567DB"/>
    <w:rPr>
      <w:rFonts w:ascii="Lucida Sans Unicode" w:hAnsi="Lucida Sans Unicode"/>
      <w:b/>
      <w:bCs/>
      <w:sz w:val="20"/>
      <w:szCs w:val="20"/>
    </w:rPr>
  </w:style>
  <w:style w:type="paragraph" w:styleId="Ondertitel">
    <w:name w:val="Subtitle"/>
    <w:basedOn w:val="Standaard"/>
    <w:next w:val="Standaard"/>
    <w:link w:val="OndertitelChar"/>
    <w:uiPriority w:val="11"/>
    <w:qFormat/>
    <w:locked/>
    <w:rsid w:val="00600961"/>
    <w:pPr>
      <w:numPr>
        <w:ilvl w:val="1"/>
      </w:numPr>
    </w:pPr>
    <w:rPr>
      <w:rFonts w:asciiTheme="majorHAnsi" w:eastAsiaTheme="majorEastAsia" w:hAnsiTheme="majorHAnsi" w:cstheme="majorBidi"/>
      <w:i/>
      <w:iCs/>
      <w:color w:val="CC0000" w:themeColor="accent1"/>
      <w:spacing w:val="15"/>
      <w:sz w:val="24"/>
      <w:szCs w:val="24"/>
    </w:rPr>
  </w:style>
  <w:style w:type="character" w:customStyle="1" w:styleId="OndertitelChar">
    <w:name w:val="Ondertitel Char"/>
    <w:basedOn w:val="Standaardalinea-lettertype"/>
    <w:link w:val="Ondertitel"/>
    <w:uiPriority w:val="11"/>
    <w:rsid w:val="00600961"/>
    <w:rPr>
      <w:rFonts w:asciiTheme="majorHAnsi" w:eastAsiaTheme="majorEastAsia" w:hAnsiTheme="majorHAnsi" w:cstheme="majorBidi"/>
      <w:i/>
      <w:iCs/>
      <w:color w:val="CC0000" w:themeColor="accent1"/>
      <w:spacing w:val="15"/>
      <w:sz w:val="24"/>
      <w:szCs w:val="24"/>
    </w:rPr>
  </w:style>
  <w:style w:type="table" w:styleId="Tabelraster3">
    <w:name w:val="Table Grid 3"/>
    <w:basedOn w:val="Standaardtabel"/>
    <w:locked/>
    <w:rsid w:val="00327B48"/>
    <w:pPr>
      <w:spacing w:after="0" w:line="24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Duidelijkcitaat">
    <w:name w:val="Intense Quote"/>
    <w:basedOn w:val="Standaard"/>
    <w:next w:val="Standaard"/>
    <w:link w:val="DuidelijkcitaatChar"/>
    <w:uiPriority w:val="30"/>
    <w:qFormat/>
    <w:locked/>
    <w:rsid w:val="00437227"/>
    <w:pPr>
      <w:pBdr>
        <w:bottom w:val="single" w:sz="4" w:space="4" w:color="CC0000" w:themeColor="accent1"/>
      </w:pBdr>
      <w:spacing w:before="200" w:after="280"/>
      <w:ind w:left="936" w:right="936"/>
    </w:pPr>
    <w:rPr>
      <w:b/>
      <w:bCs/>
      <w:i/>
      <w:iCs/>
      <w:color w:val="CC0000" w:themeColor="accent1"/>
    </w:rPr>
  </w:style>
  <w:style w:type="character" w:customStyle="1" w:styleId="DuidelijkcitaatChar">
    <w:name w:val="Duidelijk citaat Char"/>
    <w:basedOn w:val="Standaardalinea-lettertype"/>
    <w:link w:val="Duidelijkcitaat"/>
    <w:uiPriority w:val="30"/>
    <w:rsid w:val="00437227"/>
    <w:rPr>
      <w:rFonts w:ascii="Lucida Sans Unicode" w:hAnsi="Lucida Sans Unicode"/>
      <w:b/>
      <w:bCs/>
      <w:i/>
      <w:iCs/>
      <w:color w:val="CC0000" w:themeColor="accent1"/>
      <w:sz w:val="18"/>
    </w:rPr>
  </w:style>
  <w:style w:type="character" w:styleId="GevolgdeHyperlink">
    <w:name w:val="FollowedHyperlink"/>
    <w:basedOn w:val="Standaardalinea-lettertype"/>
    <w:uiPriority w:val="99"/>
    <w:semiHidden/>
    <w:unhideWhenUsed/>
    <w:locked/>
    <w:rsid w:val="00E31111"/>
    <w:rPr>
      <w:color w:val="CC0000" w:themeColor="followedHyperlink"/>
      <w:u w:val="single"/>
    </w:rPr>
  </w:style>
  <w:style w:type="character" w:styleId="Nadruk">
    <w:name w:val="Emphasis"/>
    <w:basedOn w:val="Standaardalinea-lettertype"/>
    <w:uiPriority w:val="20"/>
    <w:qFormat/>
    <w:locked/>
    <w:rsid w:val="00783ADB"/>
    <w:rPr>
      <w:i/>
      <w:iCs/>
    </w:rPr>
  </w:style>
  <w:style w:type="paragraph" w:styleId="Plattetekst">
    <w:name w:val="Body Text"/>
    <w:basedOn w:val="Standaard"/>
    <w:link w:val="PlattetekstChar"/>
    <w:locked/>
    <w:rsid w:val="004A3411"/>
    <w:pPr>
      <w:spacing w:line="240" w:lineRule="auto"/>
    </w:pPr>
    <w:rPr>
      <w:rFonts w:ascii="Arial" w:eastAsia="Times New Roman" w:hAnsi="Arial" w:cs="Arial"/>
      <w:snapToGrid w:val="0"/>
      <w:sz w:val="28"/>
      <w:szCs w:val="28"/>
      <w:lang w:eastAsia="nl-NL"/>
    </w:rPr>
  </w:style>
  <w:style w:type="character" w:customStyle="1" w:styleId="PlattetekstChar">
    <w:name w:val="Platte tekst Char"/>
    <w:basedOn w:val="Standaardalinea-lettertype"/>
    <w:link w:val="Plattetekst"/>
    <w:rsid w:val="004A3411"/>
    <w:rPr>
      <w:rFonts w:ascii="Arial" w:eastAsia="Times New Roman" w:hAnsi="Arial" w:cs="Arial"/>
      <w:snapToGrid w:val="0"/>
      <w:sz w:val="28"/>
      <w:szCs w:val="2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862325">
      <w:bodyDiv w:val="1"/>
      <w:marLeft w:val="0"/>
      <w:marRight w:val="0"/>
      <w:marTop w:val="0"/>
      <w:marBottom w:val="0"/>
      <w:divBdr>
        <w:top w:val="none" w:sz="0" w:space="0" w:color="auto"/>
        <w:left w:val="none" w:sz="0" w:space="0" w:color="auto"/>
        <w:bottom w:val="none" w:sz="0" w:space="0" w:color="auto"/>
        <w:right w:val="none" w:sz="0" w:space="0" w:color="auto"/>
      </w:divBdr>
      <w:divsChild>
        <w:div w:id="802987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oleObject" Target="embeddings/oleObject1.bin"/><Relationship Id="rId26" Type="http://schemas.openxmlformats.org/officeDocument/2006/relationships/customXml" Target="../customXml/item6.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customXml" Target="../customXml/item4.xml"/><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Utrecht 2015">
      <a:dk1>
        <a:sysClr val="windowText" lastClr="000000"/>
      </a:dk1>
      <a:lt1>
        <a:sysClr val="window" lastClr="FFFFFF"/>
      </a:lt1>
      <a:dk2>
        <a:srgbClr val="CC0000"/>
      </a:dk2>
      <a:lt2>
        <a:srgbClr val="EEECE1"/>
      </a:lt2>
      <a:accent1>
        <a:srgbClr val="CC0000"/>
      </a:accent1>
      <a:accent2>
        <a:srgbClr val="EC694A"/>
      </a:accent2>
      <a:accent3>
        <a:srgbClr val="F5AE94"/>
      </a:accent3>
      <a:accent4>
        <a:srgbClr val="7B6D65"/>
      </a:accent4>
      <a:accent5>
        <a:srgbClr val="A79B94"/>
      </a:accent5>
      <a:accent6>
        <a:srgbClr val="CDC3BB"/>
      </a:accent6>
      <a:hlink>
        <a:srgbClr val="CC0000"/>
      </a:hlink>
      <a:folHlink>
        <a:srgbClr val="CC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3.xml><?xml version="1.0" encoding="utf-8"?>
<PostProcessing xmlns="http://www.o3spaces.com/namespaces/docgen/ooxml/1.0/postprocessing">
  <Instructions/>
</PostProcessing>
</file>

<file path=customXml/item4.xml><?xml version="1.0" encoding="utf-8"?>
<ct:contentTypeSchema xmlns:ct="http://schemas.microsoft.com/office/2006/metadata/contentType" xmlns:ma="http://schemas.microsoft.com/office/2006/metadata/properties/metaAttributes" ct:_="" ma:_="" ma:contentTypeName="Document" ma:contentTypeID="0x0101000A68FE223A4A884288BA08916A3B3AE8" ma:contentTypeVersion="15" ma:contentTypeDescription="Een nieuw document maken." ma:contentTypeScope="" ma:versionID="84096e63c481f71c270024b4558bbc03">
  <xsd:schema xmlns:xsd="http://www.w3.org/2001/XMLSchema" xmlns:xs="http://www.w3.org/2001/XMLSchema" xmlns:p="http://schemas.microsoft.com/office/2006/metadata/properties" xmlns:ns2="643fd651-88bc-49e2-a230-0ab0bc28a367" xmlns:ns3="a7a67ca5-b7a3-4db9-9f75-f0391c61df39" targetNamespace="http://schemas.microsoft.com/office/2006/metadata/properties" ma:root="true" ma:fieldsID="ec196f8989a66bc9e527df3280d38143" ns2:_="" ns3:_="">
    <xsd:import namespace="643fd651-88bc-49e2-a230-0ab0bc28a367"/>
    <xsd:import namespace="a7a67ca5-b7a3-4db9-9f75-f0391c61df3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3fd651-88bc-49e2-a230-0ab0bc28a3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a67ca5-b7a3-4db9-9f75-f0391c61df39"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b95d1aa7-f0e1-4433-80f4-48cb1f0ccc94}" ma:internalName="TaxCatchAll" ma:showField="CatchAllData" ma:web="a7a67ca5-b7a3-4db9-9f75-f0391c61df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a7a67ca5-b7a3-4db9-9f75-f0391c61df39" xsi:nil="true"/>
    <lcf76f155ced4ddcb4097134ff3c332f xmlns="643fd651-88bc-49e2-a230-0ab0bc28a3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A385EB-BCF6-46B9-BC0D-1EB8BA278FA5}">
  <ds:schemaRefs>
    <ds:schemaRef ds:uri="http://schemas.openxmlformats.org/officeDocument/2006/bibliography"/>
  </ds:schemaRefs>
</ds:datastoreItem>
</file>

<file path=customXml/itemProps2.xml><?xml version="1.0" encoding="utf-8"?>
<ds:datastoreItem xmlns:ds="http://schemas.openxmlformats.org/officeDocument/2006/customXml" ds:itemID="{0E16933D-1F64-44F2-A443-7A34E7EF30A9}">
  <ds:schemaRefs>
    <ds:schemaRef ds:uri="http://www.o3spaces.com/namespaces/docgen/ooxml/1.0/registry"/>
    <ds:schemaRef ds:uri="http://www.w3.org/2001/XMLSchema"/>
  </ds:schemaRefs>
</ds:datastoreItem>
</file>

<file path=customXml/itemProps3.xml><?xml version="1.0" encoding="utf-8"?>
<ds:datastoreItem xmlns:ds="http://schemas.openxmlformats.org/officeDocument/2006/customXml" ds:itemID="{FECC3ABF-AB8F-47C1-99DC-6DD97FE43C3D}">
  <ds:schemaRefs>
    <ds:schemaRef ds:uri="http://www.o3spaces.com/namespaces/docgen/ooxml/1.0/postprocessing"/>
  </ds:schemaRefs>
</ds:datastoreItem>
</file>

<file path=customXml/itemProps4.xml><?xml version="1.0" encoding="utf-8"?>
<ds:datastoreItem xmlns:ds="http://schemas.openxmlformats.org/officeDocument/2006/customXml" ds:itemID="{616639C4-8D60-4A5D-A69B-08A2ED57ED9D}"/>
</file>

<file path=customXml/itemProps5.xml><?xml version="1.0" encoding="utf-8"?>
<ds:datastoreItem xmlns:ds="http://schemas.openxmlformats.org/officeDocument/2006/customXml" ds:itemID="{789B8629-853E-4A7C-AFCD-DBB99C1C2660}"/>
</file>

<file path=customXml/itemProps6.xml><?xml version="1.0" encoding="utf-8"?>
<ds:datastoreItem xmlns:ds="http://schemas.openxmlformats.org/officeDocument/2006/customXml" ds:itemID="{11691A7B-C2F0-4DA6-A688-82AB10D8447E}"/>
</file>

<file path=docProps/app.xml><?xml version="1.0" encoding="utf-8"?>
<Properties xmlns="http://schemas.openxmlformats.org/officeDocument/2006/extended-properties" xmlns:vt="http://schemas.openxmlformats.org/officeDocument/2006/docPropsVTypes">
  <Template>Normal</Template>
  <TotalTime>5</TotalTime>
  <Pages>10</Pages>
  <Words>1355</Words>
  <Characters>7455</Characters>
  <Application>Microsoft Office Word</Application>
  <DocSecurity>0</DocSecurity>
  <Lines>62</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Taagdreef relinen hoofdriolen</vt:lpstr>
      <vt:lpstr/>
    </vt:vector>
  </TitlesOfParts>
  <Manager>johan.cusveller@utrecht.nl</Manager>
  <Company>Gemeente Utrecht</Company>
  <LinksUpToDate>false</LinksUpToDate>
  <CharactersWithSpaces>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Taagdreef relinen hoofdriolen</dc:title>
  <dc:subject>Eisen, Randvoorwaarden en Werkplannen</dc:subject>
  <dc:creator>Gemeente Utrecht;johan.cusveller@utrecht.nl</dc:creator>
  <cp:lastModifiedBy>Rudi Ceric</cp:lastModifiedBy>
  <cp:revision>6</cp:revision>
  <cp:lastPrinted>2021-05-21T13:13:00Z</cp:lastPrinted>
  <dcterms:created xsi:type="dcterms:W3CDTF">2024-10-28T08:55:00Z</dcterms:created>
  <dcterms:modified xsi:type="dcterms:W3CDTF">2024-10-28T08:58:00Z</dcterms:modified>
  <cp:contentStatus>Concept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0x0101000A68FE223A4A884288BA08916A3B3AE8</vt:lpwstr>
  </property>
</Properties>
</file>