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04B0" w14:textId="77777777" w:rsidR="00553A8C" w:rsidRDefault="00553A8C" w:rsidP="00553A8C">
      <w:pPr>
        <w:pStyle w:val="Geenafstand"/>
      </w:pPr>
      <w:r>
        <w:rPr>
          <w:noProof/>
        </w:rPr>
        <w:drawing>
          <wp:inline distT="0" distB="0" distL="0" distR="0" wp14:anchorId="3D28C504" wp14:editId="008D46F2">
            <wp:extent cx="5731510" cy="4051300"/>
            <wp:effectExtent l="0" t="0" r="2540" b="6350"/>
            <wp:docPr id="62225317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13062" w14:textId="77777777" w:rsidR="00FA4C8D" w:rsidRDefault="00FA4C8D" w:rsidP="4CDFCB34">
      <w:pPr>
        <w:rPr>
          <w:rFonts w:ascii="Calibri" w:eastAsia="Calibri" w:hAnsi="Calibri" w:cs="Calibri"/>
          <w:color w:val="000000" w:themeColor="text1"/>
        </w:rPr>
        <w:sectPr w:rsidR="00FA4C8D" w:rsidSect="00553A8C">
          <w:footerReference w:type="even" r:id="rId11"/>
          <w:footerReference w:type="default" r:id="rId12"/>
          <w:footerReference w:type="first" r:id="rId13"/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DB3FEEC" w14:textId="41F6AE09" w:rsidR="00553A8C" w:rsidRDefault="5D859C7B" w:rsidP="4CDFCB34">
      <w:r w:rsidRPr="4CDFCB34">
        <w:rPr>
          <w:rFonts w:ascii="Calibri" w:eastAsia="Calibri" w:hAnsi="Calibri" w:cs="Calibri"/>
          <w:color w:val="000000" w:themeColor="text1"/>
        </w:rPr>
        <w:t xml:space="preserve">Bijlage </w:t>
      </w:r>
      <w:r w:rsidR="00FA4C8D">
        <w:rPr>
          <w:rFonts w:ascii="Calibri" w:eastAsia="Calibri" w:hAnsi="Calibri" w:cs="Calibri"/>
          <w:color w:val="000000" w:themeColor="text1"/>
        </w:rPr>
        <w:t>x</w:t>
      </w:r>
      <w:r w:rsidRPr="4CDFCB34">
        <w:rPr>
          <w:rFonts w:ascii="Calibri" w:eastAsia="Calibri" w:hAnsi="Calibri" w:cs="Calibri"/>
          <w:color w:val="000000" w:themeColor="text1"/>
        </w:rPr>
        <w:t xml:space="preserve">: </w:t>
      </w:r>
      <w:r w:rsidR="00FA4C8D">
        <w:rPr>
          <w:rFonts w:ascii="Calibri" w:eastAsia="Calibri" w:hAnsi="Calibri" w:cs="Calibri"/>
          <w:color w:val="000000" w:themeColor="text1"/>
        </w:rPr>
        <w:t>aantallen</w:t>
      </w:r>
    </w:p>
    <w:p w14:paraId="22C230E6" w14:textId="27FEDA36" w:rsidR="4CDFCB34" w:rsidRDefault="4CDFCB34" w:rsidP="4CDFCB34">
      <w:pPr>
        <w:pStyle w:val="Geenafstand"/>
      </w:pPr>
    </w:p>
    <w:p w14:paraId="43C561CE" w14:textId="77777777" w:rsidR="00FA4C8D" w:rsidRDefault="00553A8C" w:rsidP="00553A8C">
      <w:pPr>
        <w:pStyle w:val="Geenafstand"/>
      </w:pPr>
      <w:r>
        <w:t xml:space="preserve">Onderstaand </w:t>
      </w:r>
      <w:r w:rsidR="00EB559D">
        <w:t xml:space="preserve">is </w:t>
      </w:r>
      <w:r>
        <w:t xml:space="preserve">een </w:t>
      </w:r>
      <w:r w:rsidR="00E6586B">
        <w:t xml:space="preserve">lijst </w:t>
      </w:r>
      <w:r w:rsidR="0098523F">
        <w:t>opgenomen met</w:t>
      </w:r>
      <w:r>
        <w:t xml:space="preserve"> de afleverlocaties van</w:t>
      </w:r>
      <w:r w:rsidR="0098523F">
        <w:t xml:space="preserve"> Gasunie</w:t>
      </w:r>
      <w:r>
        <w:t xml:space="preserve"> </w:t>
      </w:r>
      <w:r w:rsidR="00E80399">
        <w:t xml:space="preserve">voor </w:t>
      </w:r>
      <w:r>
        <w:t xml:space="preserve">cilindergassen. </w:t>
      </w:r>
    </w:p>
    <w:p w14:paraId="4353B203" w14:textId="39F3D67F" w:rsidR="00FA4C8D" w:rsidRDefault="00FA4C8D" w:rsidP="00553A8C">
      <w:pPr>
        <w:pStyle w:val="Geenafstand"/>
      </w:pPr>
      <w:r>
        <w:t>Op deze</w:t>
      </w:r>
      <w:r w:rsidR="1B404740">
        <w:t xml:space="preserve"> niet uitputtende</w:t>
      </w:r>
      <w:r>
        <w:t xml:space="preserve"> lijst staan de </w:t>
      </w:r>
      <w:r w:rsidR="008B2D70">
        <w:t>aanleverlocaties</w:t>
      </w:r>
      <w:r>
        <w:t xml:space="preserve"> vermeld met de meeste afleveringen gedurende de afgelopen jaren. Deze lijst is gemaakt met </w:t>
      </w:r>
      <w:r w:rsidR="00386F6A">
        <w:t xml:space="preserve">de </w:t>
      </w:r>
      <w:r>
        <w:t xml:space="preserve">data </w:t>
      </w:r>
      <w:r w:rsidR="00386F6A">
        <w:t>van de</w:t>
      </w:r>
      <w:r>
        <w:t xml:space="preserve"> afgelopen 9 jaren op basis van een verbruik van </w:t>
      </w:r>
      <w:r w:rsidR="24F97388">
        <w:t xml:space="preserve">bij benadering gemiddeld </w:t>
      </w:r>
      <w:r>
        <w:t>925 cilinders per jaar.</w:t>
      </w:r>
    </w:p>
    <w:p w14:paraId="60A37FD4" w14:textId="77777777" w:rsidR="00FA4C8D" w:rsidRDefault="00FA4C8D" w:rsidP="00553A8C">
      <w:pPr>
        <w:pStyle w:val="Geenafstand"/>
      </w:pPr>
    </w:p>
    <w:p w14:paraId="7300DD4F" w14:textId="123FBF76" w:rsidR="00FA4C8D" w:rsidRDefault="00FA4C8D" w:rsidP="00553A8C">
      <w:pPr>
        <w:pStyle w:val="Geenafstand"/>
      </w:pPr>
      <w:r>
        <w:t xml:space="preserve">Met nadruk dient vermeld dat dit slechts een indicatie is over </w:t>
      </w:r>
      <w:r w:rsidRPr="14153030">
        <w:rPr>
          <w:b/>
          <w:bCs/>
        </w:rPr>
        <w:t>de afgelopen jaren</w:t>
      </w:r>
      <w:r>
        <w:t xml:space="preserve">. Door wisseling in bedrijfsvoering kan </w:t>
      </w:r>
      <w:r w:rsidR="0FC9EAEB">
        <w:t xml:space="preserve">/ zal </w:t>
      </w:r>
      <w:r>
        <w:t xml:space="preserve">deze lijst in de toekomst </w:t>
      </w:r>
      <w:r w:rsidR="30966E31">
        <w:t xml:space="preserve">ook </w:t>
      </w:r>
      <w:r>
        <w:t>aan verandering onderhevig zijn.</w:t>
      </w:r>
    </w:p>
    <w:p w14:paraId="0294D1CC" w14:textId="77777777" w:rsidR="00FA4C8D" w:rsidRDefault="00FA4C8D">
      <w:r>
        <w:br w:type="page"/>
      </w:r>
    </w:p>
    <w:tbl>
      <w:tblPr>
        <w:tblW w:w="45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1160"/>
      </w:tblGrid>
      <w:tr w:rsidR="00386F6A" w:rsidRPr="00386F6A" w14:paraId="288F8AE4" w14:textId="77777777" w:rsidTr="00386F6A">
        <w:trPr>
          <w:trHeight w:val="300"/>
        </w:trPr>
        <w:tc>
          <w:tcPr>
            <w:tcW w:w="3360" w:type="dxa"/>
            <w:shd w:val="clear" w:color="000000" w:fill="BDD7EE"/>
            <w:noWrap/>
            <w:vAlign w:val="bottom"/>
            <w:hideMark/>
          </w:tcPr>
          <w:p w14:paraId="644B5517" w14:textId="77777777" w:rsidR="00386F6A" w:rsidRPr="00386F6A" w:rsidRDefault="00386F6A" w:rsidP="00386F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386F6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Lokatie</w:t>
            </w:r>
            <w:proofErr w:type="spellEnd"/>
          </w:p>
        </w:tc>
        <w:tc>
          <w:tcPr>
            <w:tcW w:w="1160" w:type="dxa"/>
            <w:shd w:val="clear" w:color="000000" w:fill="BDD7EE"/>
            <w:noWrap/>
            <w:vAlign w:val="bottom"/>
            <w:hideMark/>
          </w:tcPr>
          <w:p w14:paraId="390C5116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86F6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Percentage</w:t>
            </w:r>
          </w:p>
        </w:tc>
      </w:tr>
      <w:tr w:rsidR="00386F6A" w:rsidRPr="00386F6A" w14:paraId="6FA74C44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25D014C3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KANT SPEC OPDR DEVENTER</w:t>
            </w:r>
          </w:p>
        </w:tc>
        <w:tc>
          <w:tcPr>
            <w:tcW w:w="1160" w:type="dxa"/>
            <w:shd w:val="clear" w:color="auto" w:fill="auto"/>
            <w:hideMark/>
          </w:tcPr>
          <w:p w14:paraId="3AB93EB4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16,44%</w:t>
            </w:r>
          </w:p>
        </w:tc>
      </w:tr>
      <w:tr w:rsidR="00386F6A" w:rsidRPr="00386F6A" w14:paraId="5739BE8C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0025B47C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OMMEN</w:t>
            </w:r>
          </w:p>
        </w:tc>
        <w:tc>
          <w:tcPr>
            <w:tcW w:w="1160" w:type="dxa"/>
            <w:shd w:val="clear" w:color="auto" w:fill="auto"/>
            <w:hideMark/>
          </w:tcPr>
          <w:p w14:paraId="41899C30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12,62%</w:t>
            </w:r>
          </w:p>
        </w:tc>
      </w:tr>
      <w:tr w:rsidR="00386F6A" w:rsidRPr="00386F6A" w14:paraId="79BC16A9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5D4FD24E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GASUNIE HOOFDKANTOOR GRONINGEN</w:t>
            </w:r>
          </w:p>
        </w:tc>
        <w:tc>
          <w:tcPr>
            <w:tcW w:w="1160" w:type="dxa"/>
            <w:shd w:val="clear" w:color="auto" w:fill="auto"/>
            <w:hideMark/>
          </w:tcPr>
          <w:p w14:paraId="5A43E52F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11,40%</w:t>
            </w:r>
          </w:p>
        </w:tc>
      </w:tr>
      <w:tr w:rsidR="00386F6A" w:rsidRPr="00386F6A" w14:paraId="50D19B33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3FBE4263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KANT BARENDRECHT</w:t>
            </w:r>
          </w:p>
        </w:tc>
        <w:tc>
          <w:tcPr>
            <w:tcW w:w="1160" w:type="dxa"/>
            <w:shd w:val="clear" w:color="auto" w:fill="auto"/>
            <w:hideMark/>
          </w:tcPr>
          <w:p w14:paraId="0105A683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11,30%</w:t>
            </w:r>
          </w:p>
        </w:tc>
      </w:tr>
      <w:tr w:rsidR="00386F6A" w:rsidRPr="00386F6A" w14:paraId="0C1899DC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43BC26E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KANT WADDINXVEEN</w:t>
            </w:r>
          </w:p>
        </w:tc>
        <w:tc>
          <w:tcPr>
            <w:tcW w:w="1160" w:type="dxa"/>
            <w:shd w:val="clear" w:color="auto" w:fill="auto"/>
            <w:hideMark/>
          </w:tcPr>
          <w:p w14:paraId="539EBF2A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5,10%</w:t>
            </w:r>
          </w:p>
        </w:tc>
      </w:tr>
      <w:tr w:rsidR="00386F6A" w:rsidRPr="00386F6A" w14:paraId="233CAC25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26D33A1B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WIERINGERMEER</w:t>
            </w:r>
          </w:p>
        </w:tc>
        <w:tc>
          <w:tcPr>
            <w:tcW w:w="1160" w:type="dxa"/>
            <w:shd w:val="clear" w:color="auto" w:fill="auto"/>
            <w:hideMark/>
          </w:tcPr>
          <w:p w14:paraId="1068E598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4,93%</w:t>
            </w:r>
          </w:p>
        </w:tc>
      </w:tr>
      <w:tr w:rsidR="00386F6A" w:rsidRPr="00386F6A" w14:paraId="5BFF874B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9A4DC8F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KANT ULVENHOUT</w:t>
            </w:r>
          </w:p>
        </w:tc>
        <w:tc>
          <w:tcPr>
            <w:tcW w:w="1160" w:type="dxa"/>
            <w:shd w:val="clear" w:color="auto" w:fill="auto"/>
            <w:hideMark/>
          </w:tcPr>
          <w:p w14:paraId="74AE40F9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4,59%</w:t>
            </w:r>
          </w:p>
        </w:tc>
      </w:tr>
      <w:tr w:rsidR="00386F6A" w:rsidRPr="00386F6A" w14:paraId="32C3C17D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74F62561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OLDEBOORN</w:t>
            </w:r>
          </w:p>
        </w:tc>
        <w:tc>
          <w:tcPr>
            <w:tcW w:w="1160" w:type="dxa"/>
            <w:shd w:val="clear" w:color="auto" w:fill="auto"/>
            <w:hideMark/>
          </w:tcPr>
          <w:p w14:paraId="2204F1FA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4,42%</w:t>
            </w:r>
          </w:p>
        </w:tc>
      </w:tr>
      <w:tr w:rsidR="00386F6A" w:rsidRPr="00386F6A" w14:paraId="1F61CBAA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AE29EB2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BEVERWIJK</w:t>
            </w:r>
          </w:p>
        </w:tc>
        <w:tc>
          <w:tcPr>
            <w:tcW w:w="1160" w:type="dxa"/>
            <w:shd w:val="clear" w:color="auto" w:fill="auto"/>
            <w:hideMark/>
          </w:tcPr>
          <w:p w14:paraId="02EED4AE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2,83%</w:t>
            </w:r>
          </w:p>
        </w:tc>
      </w:tr>
      <w:tr w:rsidR="00386F6A" w:rsidRPr="00386F6A" w14:paraId="56D23BF8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05CEF1EF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OUDE STATENZIJL (EXPORT)</w:t>
            </w:r>
          </w:p>
        </w:tc>
        <w:tc>
          <w:tcPr>
            <w:tcW w:w="1160" w:type="dxa"/>
            <w:shd w:val="clear" w:color="auto" w:fill="auto"/>
            <w:hideMark/>
          </w:tcPr>
          <w:p w14:paraId="6F2418A4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2,62%</w:t>
            </w:r>
          </w:p>
        </w:tc>
      </w:tr>
      <w:tr w:rsidR="00386F6A" w:rsidRPr="00386F6A" w14:paraId="716EDBB8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5A53849D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RAVENSTEIN</w:t>
            </w:r>
          </w:p>
        </w:tc>
        <w:tc>
          <w:tcPr>
            <w:tcW w:w="1160" w:type="dxa"/>
            <w:shd w:val="clear" w:color="auto" w:fill="auto"/>
            <w:hideMark/>
          </w:tcPr>
          <w:p w14:paraId="51136DF9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2,53%</w:t>
            </w:r>
          </w:p>
        </w:tc>
      </w:tr>
      <w:tr w:rsidR="00386F6A" w:rsidRPr="00386F6A" w14:paraId="50BC8E30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44F0221F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KANT BORN</w:t>
            </w:r>
          </w:p>
        </w:tc>
        <w:tc>
          <w:tcPr>
            <w:tcW w:w="1160" w:type="dxa"/>
            <w:shd w:val="clear" w:color="auto" w:fill="auto"/>
            <w:hideMark/>
          </w:tcPr>
          <w:p w14:paraId="4B59D7E7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2,46%</w:t>
            </w:r>
          </w:p>
        </w:tc>
      </w:tr>
      <w:tr w:rsidR="00386F6A" w:rsidRPr="00386F6A" w14:paraId="013A8D06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CA79609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ZUIDWENDING GTS</w:t>
            </w:r>
          </w:p>
        </w:tc>
        <w:tc>
          <w:tcPr>
            <w:tcW w:w="1160" w:type="dxa"/>
            <w:shd w:val="clear" w:color="auto" w:fill="auto"/>
            <w:hideMark/>
          </w:tcPr>
          <w:p w14:paraId="7433C5DC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2,43%</w:t>
            </w:r>
          </w:p>
        </w:tc>
      </w:tr>
      <w:tr w:rsidR="00386F6A" w:rsidRPr="00386F6A" w14:paraId="3699A920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3E40DBA6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ZUIDBROEK</w:t>
            </w:r>
          </w:p>
        </w:tc>
        <w:tc>
          <w:tcPr>
            <w:tcW w:w="1160" w:type="dxa"/>
            <w:shd w:val="clear" w:color="auto" w:fill="auto"/>
            <w:hideMark/>
          </w:tcPr>
          <w:p w14:paraId="5937392F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2,34%</w:t>
            </w:r>
          </w:p>
        </w:tc>
      </w:tr>
      <w:tr w:rsidR="00386F6A" w:rsidRPr="00386F6A" w14:paraId="58CDA655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3FF9FD6D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ANNA PAULOWNA</w:t>
            </w:r>
          </w:p>
        </w:tc>
        <w:tc>
          <w:tcPr>
            <w:tcW w:w="1160" w:type="dxa"/>
            <w:shd w:val="clear" w:color="auto" w:fill="auto"/>
            <w:hideMark/>
          </w:tcPr>
          <w:p w14:paraId="747C1F67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1,96%</w:t>
            </w:r>
          </w:p>
        </w:tc>
      </w:tr>
      <w:tr w:rsidR="00386F6A" w:rsidRPr="00386F6A" w14:paraId="442DF958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472E4B7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KANT STOMPETOREN</w:t>
            </w:r>
          </w:p>
        </w:tc>
        <w:tc>
          <w:tcPr>
            <w:tcW w:w="1160" w:type="dxa"/>
            <w:shd w:val="clear" w:color="auto" w:fill="auto"/>
            <w:hideMark/>
          </w:tcPr>
          <w:p w14:paraId="26BD3884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1,72%</w:t>
            </w:r>
          </w:p>
        </w:tc>
      </w:tr>
      <w:tr w:rsidR="00386F6A" w:rsidRPr="00386F6A" w14:paraId="68C0D359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32C37332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MAASVLAKTE LNG</w:t>
            </w:r>
          </w:p>
        </w:tc>
        <w:tc>
          <w:tcPr>
            <w:tcW w:w="1160" w:type="dxa"/>
            <w:shd w:val="clear" w:color="auto" w:fill="auto"/>
            <w:hideMark/>
          </w:tcPr>
          <w:p w14:paraId="0F2710EB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1,48%</w:t>
            </w:r>
          </w:p>
        </w:tc>
      </w:tr>
      <w:tr w:rsidR="00386F6A" w:rsidRPr="00386F6A" w14:paraId="573FDC24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4878DE37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WIJNGAARDEN</w:t>
            </w:r>
          </w:p>
        </w:tc>
        <w:tc>
          <w:tcPr>
            <w:tcW w:w="1160" w:type="dxa"/>
            <w:shd w:val="clear" w:color="auto" w:fill="auto"/>
            <w:hideMark/>
          </w:tcPr>
          <w:p w14:paraId="5FF1B87F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1,17%</w:t>
            </w:r>
          </w:p>
        </w:tc>
      </w:tr>
      <w:tr w:rsidR="00386F6A" w:rsidRPr="00386F6A" w14:paraId="34B409F2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47ED4285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PERNIS</w:t>
            </w:r>
          </w:p>
        </w:tc>
        <w:tc>
          <w:tcPr>
            <w:tcW w:w="1160" w:type="dxa"/>
            <w:shd w:val="clear" w:color="auto" w:fill="auto"/>
            <w:hideMark/>
          </w:tcPr>
          <w:p w14:paraId="741DC24D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0,90%</w:t>
            </w:r>
          </w:p>
        </w:tc>
      </w:tr>
      <w:tr w:rsidR="00386F6A" w:rsidRPr="00386F6A" w14:paraId="0BFF983F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79EE5A0F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BALGZAND</w:t>
            </w:r>
          </w:p>
        </w:tc>
        <w:tc>
          <w:tcPr>
            <w:tcW w:w="1160" w:type="dxa"/>
            <w:shd w:val="clear" w:color="auto" w:fill="auto"/>
            <w:hideMark/>
          </w:tcPr>
          <w:p w14:paraId="4801E6C9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0,74%</w:t>
            </w:r>
          </w:p>
        </w:tc>
      </w:tr>
      <w:tr w:rsidR="00386F6A" w:rsidRPr="00386F6A" w14:paraId="28036CF1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7805997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LNG-MAASVLAKTE</w:t>
            </w:r>
          </w:p>
        </w:tc>
        <w:tc>
          <w:tcPr>
            <w:tcW w:w="1160" w:type="dxa"/>
            <w:shd w:val="clear" w:color="auto" w:fill="auto"/>
            <w:hideMark/>
          </w:tcPr>
          <w:p w14:paraId="41F9D23E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0,60%</w:t>
            </w:r>
          </w:p>
        </w:tc>
      </w:tr>
      <w:tr w:rsidR="00386F6A" w:rsidRPr="00386F6A" w14:paraId="60741790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267719EB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LOCATIE ONBEKEND</w:t>
            </w:r>
          </w:p>
        </w:tc>
        <w:tc>
          <w:tcPr>
            <w:tcW w:w="1160" w:type="dxa"/>
            <w:shd w:val="clear" w:color="auto" w:fill="auto"/>
            <w:hideMark/>
          </w:tcPr>
          <w:p w14:paraId="422A00F9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0,58%</w:t>
            </w:r>
          </w:p>
        </w:tc>
      </w:tr>
      <w:tr w:rsidR="00386F6A" w:rsidRPr="00386F6A" w14:paraId="2D9B1C65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0B8D79C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ZEVENAAR (RUHRGAS)</w:t>
            </w:r>
          </w:p>
        </w:tc>
        <w:tc>
          <w:tcPr>
            <w:tcW w:w="1160" w:type="dxa"/>
            <w:shd w:val="clear" w:color="auto" w:fill="auto"/>
            <w:hideMark/>
          </w:tcPr>
          <w:p w14:paraId="2E3475E2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0,50%</w:t>
            </w:r>
          </w:p>
        </w:tc>
      </w:tr>
      <w:tr w:rsidR="00386F6A" w:rsidRPr="00386F6A" w14:paraId="50C1430D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329D187F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KOOTSTERTILLE</w:t>
            </w:r>
          </w:p>
        </w:tc>
        <w:tc>
          <w:tcPr>
            <w:tcW w:w="1160" w:type="dxa"/>
            <w:shd w:val="clear" w:color="auto" w:fill="auto"/>
            <w:hideMark/>
          </w:tcPr>
          <w:p w14:paraId="4FC196C1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0,49%</w:t>
            </w:r>
          </w:p>
        </w:tc>
      </w:tr>
      <w:tr w:rsidR="00386F6A" w:rsidRPr="00386F6A" w14:paraId="31926CEF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21363ADE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WINTERSWIJK (RUHRGAS)</w:t>
            </w:r>
          </w:p>
        </w:tc>
        <w:tc>
          <w:tcPr>
            <w:tcW w:w="1160" w:type="dxa"/>
            <w:shd w:val="clear" w:color="auto" w:fill="auto"/>
            <w:hideMark/>
          </w:tcPr>
          <w:p w14:paraId="387D14C4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0,34%</w:t>
            </w:r>
          </w:p>
        </w:tc>
      </w:tr>
      <w:tr w:rsidR="00386F6A" w:rsidRPr="00386F6A" w14:paraId="0EB3E939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5969DC79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SCHINNEN</w:t>
            </w:r>
          </w:p>
        </w:tc>
        <w:tc>
          <w:tcPr>
            <w:tcW w:w="1160" w:type="dxa"/>
            <w:shd w:val="clear" w:color="auto" w:fill="auto"/>
            <w:hideMark/>
          </w:tcPr>
          <w:p w14:paraId="4D3BEB04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0,31%</w:t>
            </w:r>
          </w:p>
        </w:tc>
      </w:tr>
      <w:tr w:rsidR="00386F6A" w:rsidRPr="00386F6A" w14:paraId="6503CD1C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2706F159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BORTLEK</w:t>
            </w:r>
          </w:p>
        </w:tc>
        <w:tc>
          <w:tcPr>
            <w:tcW w:w="1160" w:type="dxa"/>
            <w:shd w:val="clear" w:color="auto" w:fill="auto"/>
            <w:hideMark/>
          </w:tcPr>
          <w:p w14:paraId="50659B4E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0,30%</w:t>
            </w:r>
          </w:p>
        </w:tc>
      </w:tr>
      <w:tr w:rsidR="00386F6A" w:rsidRPr="00386F6A" w14:paraId="5A0430D5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5DE099D7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Gasunie LAB/DNV Groningen</w:t>
            </w:r>
          </w:p>
        </w:tc>
        <w:tc>
          <w:tcPr>
            <w:tcW w:w="1160" w:type="dxa"/>
            <w:shd w:val="clear" w:color="auto" w:fill="auto"/>
            <w:hideMark/>
          </w:tcPr>
          <w:p w14:paraId="0C7AB1D0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0,25%</w:t>
            </w:r>
          </w:p>
        </w:tc>
      </w:tr>
      <w:tr w:rsidR="00386F6A" w:rsidRPr="00386F6A" w14:paraId="71FBF4D8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DD24506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KANT CENTRAAL MAGAZIJN Deventer</w:t>
            </w:r>
          </w:p>
        </w:tc>
        <w:tc>
          <w:tcPr>
            <w:tcW w:w="1160" w:type="dxa"/>
            <w:shd w:val="clear" w:color="auto" w:fill="auto"/>
            <w:hideMark/>
          </w:tcPr>
          <w:p w14:paraId="36AEFBBB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0,24%</w:t>
            </w:r>
          </w:p>
        </w:tc>
      </w:tr>
      <w:tr w:rsidR="00386F6A" w:rsidRPr="00386F6A" w14:paraId="7BB1CF4F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9ED0059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KANT NIJMEGEN</w:t>
            </w:r>
          </w:p>
        </w:tc>
        <w:tc>
          <w:tcPr>
            <w:tcW w:w="1160" w:type="dxa"/>
            <w:shd w:val="clear" w:color="auto" w:fill="auto"/>
            <w:hideMark/>
          </w:tcPr>
          <w:p w14:paraId="4433362A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0,21%</w:t>
            </w:r>
          </w:p>
        </w:tc>
      </w:tr>
      <w:tr w:rsidR="00386F6A" w:rsidRPr="00386F6A" w14:paraId="34468416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F6AF2AC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SCHOONEBEEK (NAM)</w:t>
            </w:r>
          </w:p>
        </w:tc>
        <w:tc>
          <w:tcPr>
            <w:tcW w:w="1160" w:type="dxa"/>
            <w:shd w:val="clear" w:color="auto" w:fill="auto"/>
            <w:hideMark/>
          </w:tcPr>
          <w:p w14:paraId="74EC9CC1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0,21%</w:t>
            </w:r>
          </w:p>
        </w:tc>
      </w:tr>
      <w:tr w:rsidR="00386F6A" w:rsidRPr="00386F6A" w14:paraId="4D1A5053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0461018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SPIJK</w:t>
            </w:r>
          </w:p>
        </w:tc>
        <w:tc>
          <w:tcPr>
            <w:tcW w:w="1160" w:type="dxa"/>
            <w:shd w:val="clear" w:color="auto" w:fill="auto"/>
            <w:hideMark/>
          </w:tcPr>
          <w:p w14:paraId="6AE422DC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0,20%</w:t>
            </w:r>
          </w:p>
        </w:tc>
      </w:tr>
      <w:tr w:rsidR="00386F6A" w:rsidRPr="00386F6A" w14:paraId="3758BB40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05886A7B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GRIJPSKERK</w:t>
            </w:r>
          </w:p>
        </w:tc>
        <w:tc>
          <w:tcPr>
            <w:tcW w:w="1160" w:type="dxa"/>
            <w:shd w:val="clear" w:color="auto" w:fill="auto"/>
            <w:hideMark/>
          </w:tcPr>
          <w:p w14:paraId="5D699A7E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0,20%</w:t>
            </w:r>
          </w:p>
        </w:tc>
      </w:tr>
      <w:tr w:rsidR="00386F6A" w:rsidRPr="00386F6A" w14:paraId="7F334C91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2145A2B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ZWEEKHORST</w:t>
            </w:r>
          </w:p>
        </w:tc>
        <w:tc>
          <w:tcPr>
            <w:tcW w:w="1160" w:type="dxa"/>
            <w:shd w:val="clear" w:color="auto" w:fill="auto"/>
            <w:hideMark/>
          </w:tcPr>
          <w:p w14:paraId="41D40E3F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0,19%</w:t>
            </w:r>
          </w:p>
        </w:tc>
      </w:tr>
      <w:tr w:rsidR="00386F6A" w:rsidRPr="00386F6A" w14:paraId="6FE008A2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E0D5407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ASSUMBURG</w:t>
            </w:r>
          </w:p>
        </w:tc>
        <w:tc>
          <w:tcPr>
            <w:tcW w:w="1160" w:type="dxa"/>
            <w:shd w:val="clear" w:color="auto" w:fill="auto"/>
            <w:hideMark/>
          </w:tcPr>
          <w:p w14:paraId="105D8C67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0,18%</w:t>
            </w:r>
          </w:p>
        </w:tc>
      </w:tr>
      <w:tr w:rsidR="00386F6A" w:rsidRPr="00386F6A" w14:paraId="042FD870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00B8180E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ANGERLO</w:t>
            </w:r>
          </w:p>
        </w:tc>
        <w:tc>
          <w:tcPr>
            <w:tcW w:w="1160" w:type="dxa"/>
            <w:shd w:val="clear" w:color="auto" w:fill="auto"/>
            <w:hideMark/>
          </w:tcPr>
          <w:p w14:paraId="317F8576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0,14%</w:t>
            </w:r>
          </w:p>
        </w:tc>
      </w:tr>
      <w:tr w:rsidR="00386F6A" w:rsidRPr="00386F6A" w14:paraId="20880EDF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3A8EF420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ALPHEN</w:t>
            </w:r>
          </w:p>
        </w:tc>
        <w:tc>
          <w:tcPr>
            <w:tcW w:w="1160" w:type="dxa"/>
            <w:shd w:val="clear" w:color="auto" w:fill="auto"/>
            <w:hideMark/>
          </w:tcPr>
          <w:p w14:paraId="193850FF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0,14%</w:t>
            </w:r>
          </w:p>
        </w:tc>
      </w:tr>
      <w:tr w:rsidR="00386F6A" w:rsidRPr="00386F6A" w14:paraId="47B58E55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EAF3863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SCHEEMDA</w:t>
            </w:r>
          </w:p>
        </w:tc>
        <w:tc>
          <w:tcPr>
            <w:tcW w:w="1160" w:type="dxa"/>
            <w:shd w:val="clear" w:color="auto" w:fill="auto"/>
            <w:hideMark/>
          </w:tcPr>
          <w:p w14:paraId="4312EA5B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0,10%</w:t>
            </w:r>
          </w:p>
        </w:tc>
      </w:tr>
      <w:tr w:rsidR="00386F6A" w:rsidRPr="00386F6A" w14:paraId="0ED6EFDE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B223497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EWIJK</w:t>
            </w:r>
          </w:p>
        </w:tc>
        <w:tc>
          <w:tcPr>
            <w:tcW w:w="1160" w:type="dxa"/>
            <w:shd w:val="clear" w:color="auto" w:fill="auto"/>
            <w:hideMark/>
          </w:tcPr>
          <w:p w14:paraId="0A4832F1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0,07%</w:t>
            </w:r>
          </w:p>
        </w:tc>
      </w:tr>
      <w:tr w:rsidR="00386F6A" w:rsidRPr="00386F6A" w14:paraId="63D7EC86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6BCC07B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VENRAY</w:t>
            </w:r>
          </w:p>
        </w:tc>
        <w:tc>
          <w:tcPr>
            <w:tcW w:w="1160" w:type="dxa"/>
            <w:shd w:val="clear" w:color="auto" w:fill="auto"/>
            <w:hideMark/>
          </w:tcPr>
          <w:p w14:paraId="72312EA9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0,06%</w:t>
            </w:r>
          </w:p>
        </w:tc>
      </w:tr>
      <w:tr w:rsidR="00386F6A" w:rsidRPr="00386F6A" w14:paraId="149CCEF5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D99B681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ESSO FLEXICOKER H-GAS</w:t>
            </w:r>
          </w:p>
        </w:tc>
        <w:tc>
          <w:tcPr>
            <w:tcW w:w="1160" w:type="dxa"/>
            <w:shd w:val="clear" w:color="auto" w:fill="auto"/>
            <w:hideMark/>
          </w:tcPr>
          <w:p w14:paraId="3CFB6D4C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0,06%</w:t>
            </w:r>
          </w:p>
        </w:tc>
      </w:tr>
      <w:tr w:rsidR="00386F6A" w:rsidRPr="00386F6A" w14:paraId="1FC0EF92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5EBC5861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Sluiskil (YARA BV-6)</w:t>
            </w:r>
          </w:p>
        </w:tc>
        <w:tc>
          <w:tcPr>
            <w:tcW w:w="1160" w:type="dxa"/>
            <w:shd w:val="clear" w:color="auto" w:fill="auto"/>
            <w:hideMark/>
          </w:tcPr>
          <w:p w14:paraId="7A977719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0,06%</w:t>
            </w:r>
          </w:p>
        </w:tc>
      </w:tr>
      <w:tr w:rsidR="00386F6A" w:rsidRPr="00386F6A" w14:paraId="17055A08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47B386AF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KLUNDERT</w:t>
            </w:r>
          </w:p>
        </w:tc>
        <w:tc>
          <w:tcPr>
            <w:tcW w:w="1160" w:type="dxa"/>
            <w:shd w:val="clear" w:color="auto" w:fill="auto"/>
            <w:hideMark/>
          </w:tcPr>
          <w:p w14:paraId="4D42CED3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0,05%</w:t>
            </w:r>
          </w:p>
        </w:tc>
      </w:tr>
      <w:tr w:rsidR="00386F6A" w:rsidRPr="00386F6A" w14:paraId="045C734B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435BB587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lastRenderedPageBreak/>
              <w:t>REYERSCOP</w:t>
            </w:r>
          </w:p>
        </w:tc>
        <w:tc>
          <w:tcPr>
            <w:tcW w:w="1160" w:type="dxa"/>
            <w:shd w:val="clear" w:color="auto" w:fill="auto"/>
            <w:hideMark/>
          </w:tcPr>
          <w:p w14:paraId="304FE6F8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0,04%</w:t>
            </w:r>
          </w:p>
        </w:tc>
      </w:tr>
      <w:tr w:rsidR="00386F6A" w:rsidRPr="00386F6A" w14:paraId="750FAA55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9BFA463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EUROPOORT</w:t>
            </w:r>
          </w:p>
        </w:tc>
        <w:tc>
          <w:tcPr>
            <w:tcW w:w="1160" w:type="dxa"/>
            <w:shd w:val="clear" w:color="auto" w:fill="auto"/>
            <w:hideMark/>
          </w:tcPr>
          <w:p w14:paraId="7812673E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0,04%</w:t>
            </w:r>
          </w:p>
        </w:tc>
      </w:tr>
      <w:tr w:rsidR="00386F6A" w:rsidRPr="00386F6A" w14:paraId="5EBCC33F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750685F9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Bocholtz</w:t>
            </w:r>
          </w:p>
        </w:tc>
        <w:tc>
          <w:tcPr>
            <w:tcW w:w="1160" w:type="dxa"/>
            <w:shd w:val="clear" w:color="auto" w:fill="auto"/>
            <w:hideMark/>
          </w:tcPr>
          <w:p w14:paraId="164E8E7B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0,04%</w:t>
            </w:r>
          </w:p>
        </w:tc>
      </w:tr>
      <w:tr w:rsidR="00386F6A" w:rsidRPr="00386F6A" w14:paraId="3DA63A69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0A9B3B6E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 xml:space="preserve">Gasunie </w:t>
            </w:r>
            <w:proofErr w:type="spellStart"/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Tradinco</w:t>
            </w:r>
            <w:proofErr w:type="spellEnd"/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 xml:space="preserve"> Berkel</w:t>
            </w:r>
          </w:p>
        </w:tc>
        <w:tc>
          <w:tcPr>
            <w:tcW w:w="1160" w:type="dxa"/>
            <w:shd w:val="clear" w:color="auto" w:fill="auto"/>
            <w:hideMark/>
          </w:tcPr>
          <w:p w14:paraId="0043A1E3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0,04%</w:t>
            </w:r>
          </w:p>
        </w:tc>
      </w:tr>
      <w:tr w:rsidR="00386F6A" w:rsidRPr="00386F6A" w14:paraId="45565247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2D1BA9C9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ZOETERWOUDE</w:t>
            </w:r>
          </w:p>
        </w:tc>
        <w:tc>
          <w:tcPr>
            <w:tcW w:w="1160" w:type="dxa"/>
            <w:shd w:val="clear" w:color="auto" w:fill="auto"/>
            <w:hideMark/>
          </w:tcPr>
          <w:p w14:paraId="194D4B81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0,02%</w:t>
            </w:r>
          </w:p>
        </w:tc>
      </w:tr>
      <w:tr w:rsidR="00386F6A" w:rsidRPr="00386F6A" w14:paraId="5AD355E7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B9F5366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WEESP</w:t>
            </w:r>
          </w:p>
        </w:tc>
        <w:tc>
          <w:tcPr>
            <w:tcW w:w="1160" w:type="dxa"/>
            <w:shd w:val="clear" w:color="auto" w:fill="auto"/>
            <w:hideMark/>
          </w:tcPr>
          <w:p w14:paraId="4A4F2F38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0,02%</w:t>
            </w:r>
          </w:p>
        </w:tc>
      </w:tr>
      <w:tr w:rsidR="00386F6A" w:rsidRPr="00386F6A" w14:paraId="213F464B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78936198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Axel M-R</w:t>
            </w:r>
          </w:p>
        </w:tc>
        <w:tc>
          <w:tcPr>
            <w:tcW w:w="1160" w:type="dxa"/>
            <w:shd w:val="clear" w:color="auto" w:fill="auto"/>
            <w:hideMark/>
          </w:tcPr>
          <w:p w14:paraId="49140CE3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0,02%</w:t>
            </w:r>
          </w:p>
        </w:tc>
      </w:tr>
      <w:tr w:rsidR="00386F6A" w:rsidRPr="00386F6A" w14:paraId="27F26F91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3787F52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Gasunie Angerlo</w:t>
            </w:r>
          </w:p>
        </w:tc>
        <w:tc>
          <w:tcPr>
            <w:tcW w:w="1160" w:type="dxa"/>
            <w:shd w:val="clear" w:color="auto" w:fill="auto"/>
            <w:hideMark/>
          </w:tcPr>
          <w:p w14:paraId="10B918A0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0,02%</w:t>
            </w:r>
          </w:p>
        </w:tc>
      </w:tr>
      <w:tr w:rsidR="00386F6A" w:rsidRPr="00386F6A" w14:paraId="29DD3294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AAEE56B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SPIJK</w:t>
            </w:r>
          </w:p>
        </w:tc>
        <w:tc>
          <w:tcPr>
            <w:tcW w:w="1160" w:type="dxa"/>
            <w:shd w:val="clear" w:color="auto" w:fill="auto"/>
            <w:hideMark/>
          </w:tcPr>
          <w:p w14:paraId="42A4083F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0,02%</w:t>
            </w:r>
          </w:p>
        </w:tc>
      </w:tr>
      <w:tr w:rsidR="00386F6A" w:rsidRPr="00386F6A" w14:paraId="77D5E8D3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25EA1B81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VENKELWEG SP</w:t>
            </w:r>
          </w:p>
        </w:tc>
        <w:tc>
          <w:tcPr>
            <w:tcW w:w="1160" w:type="dxa"/>
            <w:shd w:val="clear" w:color="auto" w:fill="auto"/>
            <w:hideMark/>
          </w:tcPr>
          <w:p w14:paraId="212DDF22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0,02%</w:t>
            </w:r>
          </w:p>
        </w:tc>
      </w:tr>
      <w:tr w:rsidR="00386F6A" w:rsidRPr="00386F6A" w14:paraId="181F7BF9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6451DFCF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Sanderbout M-R</w:t>
            </w:r>
          </w:p>
        </w:tc>
        <w:tc>
          <w:tcPr>
            <w:tcW w:w="1160" w:type="dxa"/>
            <w:shd w:val="clear" w:color="auto" w:fill="auto"/>
            <w:hideMark/>
          </w:tcPr>
          <w:p w14:paraId="3403FD77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0,02%</w:t>
            </w:r>
          </w:p>
        </w:tc>
      </w:tr>
      <w:tr w:rsidR="00386F6A" w:rsidRPr="00386F6A" w14:paraId="57A5C7EA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0AE3CCB6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MAASVLAKTE</w:t>
            </w:r>
          </w:p>
        </w:tc>
        <w:tc>
          <w:tcPr>
            <w:tcW w:w="1160" w:type="dxa"/>
            <w:shd w:val="clear" w:color="auto" w:fill="auto"/>
            <w:hideMark/>
          </w:tcPr>
          <w:p w14:paraId="60312002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0,02%</w:t>
            </w:r>
          </w:p>
        </w:tc>
      </w:tr>
      <w:tr w:rsidR="00386F6A" w:rsidRPr="00386F6A" w14:paraId="406C0815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0DF33806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SANDERBOUT</w:t>
            </w:r>
          </w:p>
        </w:tc>
        <w:tc>
          <w:tcPr>
            <w:tcW w:w="1160" w:type="dxa"/>
            <w:shd w:val="clear" w:color="auto" w:fill="auto"/>
            <w:hideMark/>
          </w:tcPr>
          <w:p w14:paraId="46B8F3C1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4923BF30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0B7EE6B9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AXEL</w:t>
            </w:r>
          </w:p>
        </w:tc>
        <w:tc>
          <w:tcPr>
            <w:tcW w:w="1160" w:type="dxa"/>
            <w:shd w:val="clear" w:color="auto" w:fill="auto"/>
            <w:hideMark/>
          </w:tcPr>
          <w:p w14:paraId="1E65F990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2B65C21C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7B6A5EEA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WESTERBORK</w:t>
            </w:r>
          </w:p>
        </w:tc>
        <w:tc>
          <w:tcPr>
            <w:tcW w:w="1160" w:type="dxa"/>
            <w:shd w:val="clear" w:color="auto" w:fill="auto"/>
            <w:hideMark/>
          </w:tcPr>
          <w:p w14:paraId="3AC825FA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4C8AED31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79D4814A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SLOTEN</w:t>
            </w:r>
          </w:p>
        </w:tc>
        <w:tc>
          <w:tcPr>
            <w:tcW w:w="1160" w:type="dxa"/>
            <w:shd w:val="clear" w:color="auto" w:fill="auto"/>
            <w:hideMark/>
          </w:tcPr>
          <w:p w14:paraId="6870DAE8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44B212E1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08BA54C2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BOTLEK</w:t>
            </w:r>
          </w:p>
        </w:tc>
        <w:tc>
          <w:tcPr>
            <w:tcW w:w="1160" w:type="dxa"/>
            <w:shd w:val="clear" w:color="auto" w:fill="auto"/>
            <w:hideMark/>
          </w:tcPr>
          <w:p w14:paraId="6F5255CA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4E08C75A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7E8B1C2C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NOORDBROEK</w:t>
            </w:r>
          </w:p>
        </w:tc>
        <w:tc>
          <w:tcPr>
            <w:tcW w:w="1160" w:type="dxa"/>
            <w:shd w:val="clear" w:color="auto" w:fill="auto"/>
            <w:hideMark/>
          </w:tcPr>
          <w:p w14:paraId="39C4CD67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48C7E4AD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41D4A6DB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METEREN</w:t>
            </w:r>
          </w:p>
        </w:tc>
        <w:tc>
          <w:tcPr>
            <w:tcW w:w="1160" w:type="dxa"/>
            <w:shd w:val="clear" w:color="auto" w:fill="auto"/>
            <w:hideMark/>
          </w:tcPr>
          <w:p w14:paraId="1611ED43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1E50AB32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379CA9AC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GRIJPSKERK</w:t>
            </w:r>
          </w:p>
        </w:tc>
        <w:tc>
          <w:tcPr>
            <w:tcW w:w="1160" w:type="dxa"/>
            <w:shd w:val="clear" w:color="auto" w:fill="auto"/>
            <w:hideMark/>
          </w:tcPr>
          <w:p w14:paraId="102609BF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3E74AF3B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7C46998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 xml:space="preserve">Almelo </w:t>
            </w:r>
            <w:proofErr w:type="spellStart"/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Tusveld</w:t>
            </w:r>
            <w:proofErr w:type="spellEnd"/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 xml:space="preserve"> (NCO)</w:t>
            </w:r>
          </w:p>
        </w:tc>
        <w:tc>
          <w:tcPr>
            <w:tcW w:w="1160" w:type="dxa"/>
            <w:shd w:val="clear" w:color="auto" w:fill="auto"/>
            <w:hideMark/>
          </w:tcPr>
          <w:p w14:paraId="6513AA2F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29D014AE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D734254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proofErr w:type="spellStart"/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Birstum</w:t>
            </w:r>
            <w:proofErr w:type="spellEnd"/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 xml:space="preserve"> M-R</w:t>
            </w:r>
          </w:p>
        </w:tc>
        <w:tc>
          <w:tcPr>
            <w:tcW w:w="1160" w:type="dxa"/>
            <w:shd w:val="clear" w:color="auto" w:fill="auto"/>
            <w:hideMark/>
          </w:tcPr>
          <w:p w14:paraId="69C44676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1A66C63F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2EB61BB2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Delden (NCO)</w:t>
            </w:r>
          </w:p>
        </w:tc>
        <w:tc>
          <w:tcPr>
            <w:tcW w:w="1160" w:type="dxa"/>
            <w:shd w:val="clear" w:color="auto" w:fill="auto"/>
            <w:hideMark/>
          </w:tcPr>
          <w:p w14:paraId="1B515641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720A6DDA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73D00F10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ENERGIE COMB. WIERINGEMEER-AGRIPORT</w:t>
            </w:r>
          </w:p>
        </w:tc>
        <w:tc>
          <w:tcPr>
            <w:tcW w:w="1160" w:type="dxa"/>
            <w:shd w:val="clear" w:color="auto" w:fill="auto"/>
            <w:hideMark/>
          </w:tcPr>
          <w:p w14:paraId="0FDED127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0FBA215E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1525363D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Maasbracht</w:t>
            </w:r>
          </w:p>
        </w:tc>
        <w:tc>
          <w:tcPr>
            <w:tcW w:w="1160" w:type="dxa"/>
            <w:shd w:val="clear" w:color="auto" w:fill="auto"/>
            <w:hideMark/>
          </w:tcPr>
          <w:p w14:paraId="4F9E8751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4C2D78DB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729EDF0C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Marknesse (ESSENT)</w:t>
            </w:r>
          </w:p>
        </w:tc>
        <w:tc>
          <w:tcPr>
            <w:tcW w:w="1160" w:type="dxa"/>
            <w:shd w:val="clear" w:color="auto" w:fill="auto"/>
            <w:hideMark/>
          </w:tcPr>
          <w:p w14:paraId="53DFCFA3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67308AA1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07823ED5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HOOGEVEEN (RENDO)</w:t>
            </w:r>
          </w:p>
        </w:tc>
        <w:tc>
          <w:tcPr>
            <w:tcW w:w="1160" w:type="dxa"/>
            <w:shd w:val="clear" w:color="auto" w:fill="auto"/>
            <w:hideMark/>
          </w:tcPr>
          <w:p w14:paraId="2AB1199E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6F695124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4C432039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S-Gravenvoeren</w:t>
            </w:r>
          </w:p>
        </w:tc>
        <w:tc>
          <w:tcPr>
            <w:tcW w:w="1160" w:type="dxa"/>
            <w:shd w:val="clear" w:color="auto" w:fill="auto"/>
            <w:hideMark/>
          </w:tcPr>
          <w:p w14:paraId="46380D76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  <w:tr w:rsidR="00386F6A" w:rsidRPr="00386F6A" w14:paraId="0A2875E9" w14:textId="77777777" w:rsidTr="00386F6A">
        <w:trPr>
          <w:trHeight w:val="300"/>
        </w:trPr>
        <w:tc>
          <w:tcPr>
            <w:tcW w:w="3360" w:type="dxa"/>
            <w:shd w:val="clear" w:color="auto" w:fill="auto"/>
            <w:hideMark/>
          </w:tcPr>
          <w:p w14:paraId="365AB3C9" w14:textId="77777777" w:rsidR="00386F6A" w:rsidRPr="00386F6A" w:rsidRDefault="00386F6A" w:rsidP="00386F6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Wierden (NCO)</w:t>
            </w:r>
          </w:p>
        </w:tc>
        <w:tc>
          <w:tcPr>
            <w:tcW w:w="1160" w:type="dxa"/>
            <w:shd w:val="clear" w:color="auto" w:fill="auto"/>
            <w:hideMark/>
          </w:tcPr>
          <w:p w14:paraId="50AFFA77" w14:textId="77777777" w:rsidR="00386F6A" w:rsidRPr="00386F6A" w:rsidRDefault="00386F6A" w:rsidP="00386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</w:pPr>
            <w:r w:rsidRPr="00386F6A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nl-NL"/>
                <w14:ligatures w14:val="none"/>
              </w:rPr>
              <w:t>0,01%</w:t>
            </w:r>
          </w:p>
        </w:tc>
      </w:tr>
    </w:tbl>
    <w:p w14:paraId="51D4D65E" w14:textId="77777777" w:rsidR="00FA4C8D" w:rsidRDefault="00FA4C8D" w:rsidP="00386F6A">
      <w:pPr>
        <w:pStyle w:val="Geenafstand"/>
      </w:pPr>
    </w:p>
    <w:sectPr w:rsidR="00FA4C8D" w:rsidSect="00FA4C8D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A9BDD" w14:textId="77777777" w:rsidR="001B3FCA" w:rsidRDefault="001B3FCA" w:rsidP="00553A8C">
      <w:pPr>
        <w:spacing w:after="0" w:line="240" w:lineRule="auto"/>
      </w:pPr>
      <w:r>
        <w:separator/>
      </w:r>
    </w:p>
  </w:endnote>
  <w:endnote w:type="continuationSeparator" w:id="0">
    <w:p w14:paraId="2897DA46" w14:textId="77777777" w:rsidR="001B3FCA" w:rsidRDefault="001B3FCA" w:rsidP="00553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9810C" w14:textId="4C51B089" w:rsidR="00553A8C" w:rsidRDefault="00553A8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EE561A" wp14:editId="2E51EC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281226342" name="Tekstvak 2" descr="Vertrouwelijk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33FA2" w14:textId="057CE0DA" w:rsidR="00553A8C" w:rsidRPr="00553A8C" w:rsidRDefault="00553A8C" w:rsidP="00553A8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3A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Vertrouwelijk/Confidential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4EE561A">
              <v:stroke joinstyle="miter"/>
              <v:path gradientshapeok="t" o:connecttype="rect"/>
            </v:shapetype>
            <v:shape id="Tekstvak 2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Vertrouwelijk/Confident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553A8C" w:rsidR="00553A8C" w:rsidP="00553A8C" w:rsidRDefault="00553A8C" w14:paraId="28133FA2" w14:textId="057CE0DA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3A8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Vertrouwelijk/Confidential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4118" w14:textId="5A2BA728" w:rsidR="00553A8C" w:rsidRDefault="00553A8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B87FC6" wp14:editId="0BCBA983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766162290" name="Tekstvak 3" descr="Vertrouwelijk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7FAB9" w14:textId="400A668C" w:rsidR="00553A8C" w:rsidRPr="00553A8C" w:rsidRDefault="00553A8C" w:rsidP="00553A8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3A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Vertrouwelijk/Confidential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7B87FC6">
              <v:stroke joinstyle="miter"/>
              <v:path gradientshapeok="t" o:connecttype="rect"/>
            </v:shapetype>
            <v:shape id="Tekstvak 3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Vertrouwelijk/Confident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textbox style="mso-fit-shape-to-text:t" inset="0,0,0,15pt">
                <w:txbxContent>
                  <w:p w:rsidRPr="00553A8C" w:rsidR="00553A8C" w:rsidP="00553A8C" w:rsidRDefault="00553A8C" w14:paraId="5067FAB9" w14:textId="400A668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3A8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Vertrouwelijk/Confidential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0DE1" w14:textId="2F6590E8" w:rsidR="00553A8C" w:rsidRDefault="00553A8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74D218" wp14:editId="27045A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876791559" name="Tekstvak 1" descr="Vertrouwelijk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DEE60" w14:textId="5DFE8B00" w:rsidR="00553A8C" w:rsidRPr="00553A8C" w:rsidRDefault="00553A8C" w:rsidP="00553A8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3A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Vertrouwelijk/Confidential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674D218">
              <v:stroke joinstyle="miter"/>
              <v:path gradientshapeok="t" o:connecttype="rect"/>
            </v:shapetype>
            <v:shape id="Tekstvak 1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Vertrouwelijk/Confident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553A8C" w:rsidR="00553A8C" w:rsidP="00553A8C" w:rsidRDefault="00553A8C" w14:paraId="168DEE60" w14:textId="5DFE8B00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3A8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Vertrouwelijk/Confidential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45B55" w14:textId="77777777" w:rsidR="001B3FCA" w:rsidRDefault="001B3FCA" w:rsidP="00553A8C">
      <w:pPr>
        <w:spacing w:after="0" w:line="240" w:lineRule="auto"/>
      </w:pPr>
      <w:r>
        <w:separator/>
      </w:r>
    </w:p>
  </w:footnote>
  <w:footnote w:type="continuationSeparator" w:id="0">
    <w:p w14:paraId="321928F9" w14:textId="77777777" w:rsidR="001B3FCA" w:rsidRDefault="001B3FCA" w:rsidP="00553A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9D"/>
    <w:rsid w:val="0004009D"/>
    <w:rsid w:val="000A4BA3"/>
    <w:rsid w:val="000F0A40"/>
    <w:rsid w:val="001B3FCA"/>
    <w:rsid w:val="0029146E"/>
    <w:rsid w:val="00386F6A"/>
    <w:rsid w:val="004348BB"/>
    <w:rsid w:val="00553A8C"/>
    <w:rsid w:val="005562BF"/>
    <w:rsid w:val="00662A4F"/>
    <w:rsid w:val="00673DF8"/>
    <w:rsid w:val="008B2D70"/>
    <w:rsid w:val="0098523F"/>
    <w:rsid w:val="00AD0F18"/>
    <w:rsid w:val="00E6586B"/>
    <w:rsid w:val="00E80399"/>
    <w:rsid w:val="00EB559D"/>
    <w:rsid w:val="00FA4C8D"/>
    <w:rsid w:val="0FC9EAEB"/>
    <w:rsid w:val="14153030"/>
    <w:rsid w:val="1B404740"/>
    <w:rsid w:val="24F97388"/>
    <w:rsid w:val="30966E31"/>
    <w:rsid w:val="4A037CFA"/>
    <w:rsid w:val="4CDFCB34"/>
    <w:rsid w:val="5D859C7B"/>
    <w:rsid w:val="5F5D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9ADB"/>
  <w15:chartTrackingRefBased/>
  <w15:docId w15:val="{75FCE81F-E0A6-494A-9D13-C684B643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553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3A8C"/>
  </w:style>
  <w:style w:type="paragraph" w:styleId="Geenafstand">
    <w:name w:val="No Spacing"/>
    <w:uiPriority w:val="1"/>
    <w:qFormat/>
    <w:rsid w:val="00553A8C"/>
    <w:pPr>
      <w:spacing w:after="0" w:line="240" w:lineRule="auto"/>
    </w:pPr>
  </w:style>
  <w:style w:type="paragraph" w:styleId="Revisie">
    <w:name w:val="Revision"/>
    <w:hidden/>
    <w:uiPriority w:val="99"/>
    <w:semiHidden/>
    <w:rsid w:val="00EB559D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562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562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562B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62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62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4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25D4B1BD85DC49B8F5AAFD265777FF" ma:contentTypeVersion="5" ma:contentTypeDescription="Een nieuw document maken." ma:contentTypeScope="" ma:versionID="03f00c01ddcee57a17f067b9079a3108">
  <xsd:schema xmlns:xsd="http://www.w3.org/2001/XMLSchema" xmlns:xs="http://www.w3.org/2001/XMLSchema" xmlns:p="http://schemas.microsoft.com/office/2006/metadata/properties" xmlns:ns2="124e063e-dda4-4895-a78f-ae873bafcecb" xmlns:ns3="318cf9dd-4b52-41c0-af05-f09f0855c568" targetNamespace="http://schemas.microsoft.com/office/2006/metadata/properties" ma:root="true" ma:fieldsID="79a0699c3a2cc55a6aa610c93dcfe7ad" ns2:_="" ns3:_="">
    <xsd:import namespace="124e063e-dda4-4895-a78f-ae873bafcecb"/>
    <xsd:import namespace="318cf9dd-4b52-41c0-af05-f09f0855c56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e063e-dda4-4895-a78f-ae873bafce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cf9dd-4b52-41c0-af05-f09f0855c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24e063e-dda4-4895-a78f-ae873bafcecb">WNQCW7N5QUZA-1849058348-175</_dlc_DocId>
    <_dlc_DocIdUrl xmlns="124e063e-dda4-4895-a78f-ae873bafcecb">
      <Url>https://gasunie.sharepoint.com/sites/20250068/_layouts/15/DocIdRedir.aspx?ID=WNQCW7N5QUZA-1849058348-175</Url>
      <Description>WNQCW7N5QUZA-1849058348-175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E85740B-13E4-4223-97A6-055ED81C8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e063e-dda4-4895-a78f-ae873bafcecb"/>
    <ds:schemaRef ds:uri="318cf9dd-4b52-41c0-af05-f09f0855c5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43D9CC-7AA5-4A24-B8A0-9E081AF1C170}">
  <ds:schemaRefs>
    <ds:schemaRef ds:uri="http://schemas.microsoft.com/office/2006/metadata/properties"/>
    <ds:schemaRef ds:uri="http://schemas.microsoft.com/office/infopath/2007/PartnerControls"/>
    <ds:schemaRef ds:uri="124e063e-dda4-4895-a78f-ae873bafcecb"/>
  </ds:schemaRefs>
</ds:datastoreItem>
</file>

<file path=customXml/itemProps3.xml><?xml version="1.0" encoding="utf-8"?>
<ds:datastoreItem xmlns:ds="http://schemas.openxmlformats.org/officeDocument/2006/customXml" ds:itemID="{26475140-663D-4E7F-833B-0547D556B1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941941-0B8A-4EC5-9BB2-5C9C29BD04A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Finkers J.W. (Wim)</dc:creator>
  <cp:keywords/>
  <dc:description/>
  <cp:lastModifiedBy>Mol P. (Paula)</cp:lastModifiedBy>
  <cp:revision>4</cp:revision>
  <dcterms:created xsi:type="dcterms:W3CDTF">2025-03-31T08:16:00Z</dcterms:created>
  <dcterms:modified xsi:type="dcterms:W3CDTF">2025-04-09T09:12:00Z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6fdd9107,4c5df666,2daab572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Vertrouwelijk/Confidential</vt:lpwstr>
  </property>
  <property fmtid="{D5CDD505-2E9C-101B-9397-08002B2CF9AE}" pid="5" name="MSIP_Label_46c7e985-2b29-4bdc-86bb-c9dfef2a8a5c_Enabled">
    <vt:lpwstr>true</vt:lpwstr>
  </property>
  <property fmtid="{D5CDD505-2E9C-101B-9397-08002B2CF9AE}" pid="6" name="MSIP_Label_46c7e985-2b29-4bdc-86bb-c9dfef2a8a5c_SetDate">
    <vt:lpwstr>2025-03-24T10:35:35Z</vt:lpwstr>
  </property>
  <property fmtid="{D5CDD505-2E9C-101B-9397-08002B2CF9AE}" pid="7" name="MSIP_Label_46c7e985-2b29-4bdc-86bb-c9dfef2a8a5c_Method">
    <vt:lpwstr>Privileged</vt:lpwstr>
  </property>
  <property fmtid="{D5CDD505-2E9C-101B-9397-08002B2CF9AE}" pid="8" name="MSIP_Label_46c7e985-2b29-4bdc-86bb-c9dfef2a8a5c_Name">
    <vt:lpwstr>Inf_vertrouwelijk</vt:lpwstr>
  </property>
  <property fmtid="{D5CDD505-2E9C-101B-9397-08002B2CF9AE}" pid="9" name="MSIP_Label_46c7e985-2b29-4bdc-86bb-c9dfef2a8a5c_SiteId">
    <vt:lpwstr>0dba6fac-6971-48f3-9af1-d8a86d20e1ed</vt:lpwstr>
  </property>
  <property fmtid="{D5CDD505-2E9C-101B-9397-08002B2CF9AE}" pid="10" name="MSIP_Label_46c7e985-2b29-4bdc-86bb-c9dfef2a8a5c_ActionId">
    <vt:lpwstr>0a2aab6a-b732-4716-8445-1a617ea35f3e</vt:lpwstr>
  </property>
  <property fmtid="{D5CDD505-2E9C-101B-9397-08002B2CF9AE}" pid="11" name="MSIP_Label_46c7e985-2b29-4bdc-86bb-c9dfef2a8a5c_ContentBits">
    <vt:lpwstr>2</vt:lpwstr>
  </property>
  <property fmtid="{D5CDD505-2E9C-101B-9397-08002B2CF9AE}" pid="12" name="ContentTypeId">
    <vt:lpwstr>0x010100A025D4B1BD85DC49B8F5AAFD265777FF</vt:lpwstr>
  </property>
  <property fmtid="{D5CDD505-2E9C-101B-9397-08002B2CF9AE}" pid="13" name="_dlc_DocIdItemGuid">
    <vt:lpwstr>5af196e2-3a9e-4aef-998c-24593e4c3078</vt:lpwstr>
  </property>
</Properties>
</file>