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D6B" w:rsidRPr="0032447A" w:rsidRDefault="00AA1D6B" w:rsidP="002B74D2"/>
    <w:p w:rsidR="00AA1D6B" w:rsidRPr="0032447A" w:rsidRDefault="00AA1D6B" w:rsidP="006E239A">
      <w:pPr>
        <w:jc w:val="center"/>
      </w:pPr>
    </w:p>
    <w:p w:rsidR="00AA1D6B" w:rsidRPr="0032447A" w:rsidRDefault="00AA1D6B" w:rsidP="00AA1D6B"/>
    <w:p w:rsidR="000E70F8" w:rsidRPr="0032447A" w:rsidRDefault="000E70F8" w:rsidP="00AA1D6B"/>
    <w:p w:rsidR="000E70F8" w:rsidRPr="0032447A" w:rsidRDefault="000E70F8" w:rsidP="00AA1D6B"/>
    <w:p w:rsidR="00917F83" w:rsidRPr="0032447A" w:rsidRDefault="00917F83" w:rsidP="00920053"/>
    <w:p w:rsidR="00917F83" w:rsidRPr="0032447A" w:rsidRDefault="00917F83" w:rsidP="00917F83">
      <w:pPr>
        <w:framePr w:w="3459" w:h="431" w:hSpace="142" w:wrap="around" w:vAnchor="page" w:hAnchor="page" w:x="2445" w:y="15820" w:anchorLock="1"/>
        <w:rPr>
          <w:sz w:val="16"/>
        </w:rPr>
      </w:pPr>
    </w:p>
    <w:p w:rsidR="00917F83" w:rsidRPr="0032447A" w:rsidRDefault="00917F83" w:rsidP="00917F83"/>
    <w:p w:rsidR="00917F83" w:rsidRPr="0032447A" w:rsidRDefault="00917F83" w:rsidP="00917F83"/>
    <w:p w:rsidR="00917F83" w:rsidRPr="0032447A" w:rsidRDefault="00917F83" w:rsidP="00917F83"/>
    <w:p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7D70D0" w:rsidTr="00F14B09">
        <w:trPr>
          <w:trHeight w:val="240"/>
        </w:trPr>
        <w:tc>
          <w:tcPr>
            <w:tcW w:w="7371" w:type="dxa"/>
            <w:tcBorders>
              <w:bottom w:val="nil"/>
            </w:tcBorders>
          </w:tcPr>
          <w:p w:rsidR="00005DE0" w:rsidRDefault="00BC4847" w:rsidP="00BC4847">
            <w:pPr>
              <w:pStyle w:val="Titelkop"/>
              <w:rPr>
                <w:noProof w:val="0"/>
                <w:lang w:val="nl-NL"/>
              </w:rPr>
            </w:pPr>
            <w:r>
              <w:rPr>
                <w:noProof w:val="0"/>
                <w:lang w:val="nl-NL"/>
              </w:rPr>
              <w:t xml:space="preserve">SLA </w:t>
            </w:r>
            <w:r w:rsidR="00005DE0">
              <w:rPr>
                <w:noProof w:val="0"/>
                <w:lang w:val="nl-NL"/>
              </w:rPr>
              <w:t xml:space="preserve">gemeente Eindhoven </w:t>
            </w:r>
          </w:p>
          <w:p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E121D4">
              <w:rPr>
                <w:noProof w:val="0"/>
                <w:shd w:val="clear" w:color="auto" w:fill="BFBFBF" w:themeFill="background1" w:themeFillShade="BF"/>
                <w:lang w:val="nl-NL"/>
              </w:rPr>
              <w:t>Opdrachtnemer</w:t>
            </w:r>
            <w:r w:rsidR="00005DE0" w:rsidRPr="00515A9B">
              <w:rPr>
                <w:noProof w:val="0"/>
                <w:shd w:val="clear" w:color="auto" w:fill="BFBFBF" w:themeFill="background1" w:themeFillShade="BF"/>
                <w:lang w:val="nl-NL"/>
              </w:rPr>
              <w:t>&gt;</w:t>
            </w:r>
          </w:p>
          <w:p w:rsidR="00BC4847" w:rsidRPr="007D70D0" w:rsidRDefault="00BC4847" w:rsidP="00BC4847">
            <w:pPr>
              <w:pStyle w:val="Titelkop"/>
              <w:rPr>
                <w:noProof w:val="0"/>
                <w:lang w:val="nl-NL"/>
              </w:rPr>
            </w:pPr>
          </w:p>
        </w:tc>
      </w:tr>
      <w:tr w:rsidR="00917F83" w:rsidRPr="007D70D0" w:rsidTr="000E70F8">
        <w:trPr>
          <w:trHeight w:hRule="exact" w:val="680"/>
        </w:trPr>
        <w:tc>
          <w:tcPr>
            <w:tcW w:w="7371" w:type="dxa"/>
            <w:tcBorders>
              <w:bottom w:val="nil"/>
            </w:tcBorders>
          </w:tcPr>
          <w:p w:rsidR="002118B8" w:rsidRPr="007D70D0" w:rsidRDefault="002118B8" w:rsidP="000E70F8"/>
          <w:p w:rsidR="000E70F8" w:rsidRPr="007D70D0" w:rsidRDefault="000E70F8" w:rsidP="000E70F8"/>
          <w:p w:rsidR="000E70F8" w:rsidRPr="007D70D0" w:rsidRDefault="000E70F8" w:rsidP="000E70F8"/>
          <w:p w:rsidR="00285651" w:rsidRPr="007D70D0" w:rsidRDefault="000969BB" w:rsidP="00F14B09">
            <w:pPr>
              <w:pStyle w:val="Titelkop"/>
              <w:rPr>
                <w:noProof w:val="0"/>
                <w:lang w:val="nl-NL"/>
              </w:rPr>
            </w:pPr>
            <w:r w:rsidRPr="007D70D0">
              <w:rPr>
                <w:noProof w:val="0"/>
                <w:lang w:val="nl-NL"/>
              </w:rPr>
              <w:fldChar w:fldCharType="begin" w:fldLock="1"/>
            </w:r>
            <w:r w:rsidRPr="007D70D0">
              <w:rPr>
                <w:noProof w:val="0"/>
                <w:lang w:val="nl-NL"/>
              </w:rPr>
              <w:instrText xml:space="preserve"> mitVV VV54AC4E76C55C7F48B5A24452F8587BF8 \* MERGEFORMAT </w:instrText>
            </w:r>
            <w:r w:rsidRPr="007D70D0">
              <w:rPr>
                <w:noProof w:val="0"/>
                <w:lang w:val="nl-NL"/>
              </w:rPr>
              <w:fldChar w:fldCharType="separate"/>
            </w:r>
            <w:r w:rsidR="00495576" w:rsidRPr="007D70D0">
              <w:rPr>
                <w:bCs/>
                <w:noProof w:val="0"/>
                <w:lang w:val="nl-NL"/>
              </w:rPr>
              <w:t>Mieke</w:t>
            </w:r>
            <w:r w:rsidRPr="007D70D0">
              <w:rPr>
                <w:noProof w:val="0"/>
                <w:lang w:val="nl-NL"/>
              </w:rPr>
              <w:fldChar w:fldCharType="end"/>
            </w:r>
          </w:p>
        </w:tc>
      </w:tr>
      <w:tr w:rsidR="00917F83" w:rsidRPr="007D70D0" w:rsidTr="00F14B09">
        <w:trPr>
          <w:trHeight w:val="240"/>
        </w:trPr>
        <w:tc>
          <w:tcPr>
            <w:tcW w:w="7371" w:type="dxa"/>
          </w:tcPr>
          <w:p w:rsidR="00917F83" w:rsidRPr="007D70D0" w:rsidRDefault="00695243" w:rsidP="00F14B09">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00495576" w:rsidRPr="007D70D0">
              <w:rPr>
                <w:bCs/>
                <w:noProof w:val="0"/>
                <w:lang w:val="nl-NL"/>
              </w:rPr>
              <w:t>Service Level Agreement (SLA)</w:t>
            </w:r>
            <w:r w:rsidRPr="007D70D0">
              <w:rPr>
                <w:noProof w:val="0"/>
                <w:lang w:val="nl-NL"/>
              </w:rPr>
              <w:fldChar w:fldCharType="end"/>
            </w:r>
          </w:p>
        </w:tc>
      </w:tr>
    </w:tbl>
    <w:p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rsidTr="00F14B09">
        <w:tc>
          <w:tcPr>
            <w:tcW w:w="7371" w:type="dxa"/>
          </w:tcPr>
          <w:p w:rsidR="00917F83" w:rsidRPr="007D70D0" w:rsidRDefault="00386BD7" w:rsidP="00F14B09">
            <w:pPr>
              <w:framePr w:hSpace="142" w:wrap="notBeside" w:vAnchor="page" w:hAnchor="page" w:x="2439" w:y="12713" w:anchorLock="1"/>
            </w:pPr>
            <w:r>
              <w:t>G</w:t>
            </w:r>
            <w:r w:rsidR="00FE5E03" w:rsidRPr="007D70D0">
              <w:t>emeente Eindhoven</w:t>
            </w:r>
          </w:p>
        </w:tc>
      </w:tr>
      <w:tr w:rsidR="00FE5E03" w:rsidRPr="007D70D0" w:rsidTr="00F14B09">
        <w:tc>
          <w:tcPr>
            <w:tcW w:w="7371" w:type="dxa"/>
          </w:tcPr>
          <w:p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rsidTr="00EE3525">
        <w:trPr>
          <w:trHeight w:val="1527"/>
        </w:trPr>
        <w:tc>
          <w:tcPr>
            <w:tcW w:w="7371" w:type="dxa"/>
          </w:tcPr>
          <w:p w:rsidR="00FE5E03" w:rsidRPr="007D70D0" w:rsidRDefault="00FE5E03" w:rsidP="001548E6">
            <w:pPr>
              <w:framePr w:hSpace="142" w:wrap="notBeside" w:vAnchor="page" w:hAnchor="page" w:x="2439" w:y="12713" w:anchorLock="1"/>
            </w:pPr>
          </w:p>
        </w:tc>
      </w:tr>
      <w:tr w:rsidR="00FE5E03" w:rsidRPr="007D70D0" w:rsidTr="00F14B09">
        <w:tc>
          <w:tcPr>
            <w:tcW w:w="7371" w:type="dxa"/>
          </w:tcPr>
          <w:p w:rsidR="00FE5E03" w:rsidRPr="007D70D0" w:rsidRDefault="00FE5E03" w:rsidP="00FE5E03">
            <w:pPr>
              <w:framePr w:hSpace="142" w:wrap="notBeside" w:vAnchor="page" w:hAnchor="page" w:x="2439" w:y="12713" w:anchorLock="1"/>
            </w:pPr>
          </w:p>
        </w:tc>
      </w:tr>
    </w:tbl>
    <w:p w:rsidR="00BD0943" w:rsidRPr="007D70D0" w:rsidRDefault="00BD0943" w:rsidP="0053634D"/>
    <w:p w:rsidR="00BD0943" w:rsidRPr="007D70D0" w:rsidRDefault="00BD0943" w:rsidP="0053634D"/>
    <w:p w:rsidR="0079134A" w:rsidRPr="007D70D0" w:rsidRDefault="0079134A" w:rsidP="00BD0943">
      <w:pPr>
        <w:pStyle w:val="opsomStreepje"/>
        <w:numPr>
          <w:ilvl w:val="0"/>
          <w:numId w:val="0"/>
        </w:numPr>
        <w:ind w:left="284" w:hanging="284"/>
      </w:pPr>
    </w:p>
    <w:p w:rsidR="00BD0943" w:rsidRDefault="00BD0943" w:rsidP="00BD0943">
      <w:pPr>
        <w:pStyle w:val="opsomStreepje"/>
        <w:numPr>
          <w:ilvl w:val="0"/>
          <w:numId w:val="0"/>
        </w:numPr>
        <w:ind w:left="284" w:hanging="284"/>
      </w:pPr>
    </w:p>
    <w:p w:rsidR="00D345FA" w:rsidRPr="00D345FA" w:rsidRDefault="00D345FA" w:rsidP="00D345FA"/>
    <w:p w:rsidR="00D345FA" w:rsidRPr="00D345FA" w:rsidRDefault="00D345FA" w:rsidP="00D345FA"/>
    <w:p w:rsidR="00D345FA" w:rsidRPr="00D345FA" w:rsidRDefault="00D345FA" w:rsidP="00D345FA"/>
    <w:p w:rsidR="00D345FA" w:rsidRPr="00D345FA" w:rsidRDefault="00D345FA" w:rsidP="00D345FA"/>
    <w:p w:rsidR="00D345FA" w:rsidRPr="00D345FA" w:rsidRDefault="00D345FA" w:rsidP="00D345FA"/>
    <w:p w:rsidR="00D345FA" w:rsidRDefault="00D345FA" w:rsidP="00D345FA">
      <w:pPr>
        <w:tabs>
          <w:tab w:val="left" w:pos="2655"/>
        </w:tabs>
      </w:pPr>
      <w:r>
        <w:tab/>
      </w:r>
    </w:p>
    <w:p w:rsidR="00D345FA" w:rsidRPr="00D345FA" w:rsidRDefault="00D345FA" w:rsidP="00D345FA">
      <w:pPr>
        <w:tabs>
          <w:tab w:val="left" w:pos="2655"/>
        </w:tabs>
        <w:sectPr w:rsidR="00D345FA" w:rsidRPr="00D345FA" w:rsidSect="00DF7E73">
          <w:headerReference w:type="even" r:id="rId11"/>
          <w:headerReference w:type="default" r:id="rId12"/>
          <w:footerReference w:type="even" r:id="rId13"/>
          <w:footerReference w:type="default" r:id="rId14"/>
          <w:headerReference w:type="first" r:id="rId15"/>
          <w:endnotePr>
            <w:numFmt w:val="decimal"/>
          </w:endnotePr>
          <w:pgSz w:w="11907" w:h="16840" w:code="9"/>
          <w:pgMar w:top="2517" w:right="2381" w:bottom="1134" w:left="2410" w:header="907" w:footer="454" w:gutter="0"/>
          <w:cols w:space="720"/>
          <w:docGrid w:linePitch="272"/>
        </w:sectPr>
      </w:pPr>
      <w:r>
        <w:tab/>
      </w:r>
    </w:p>
    <w:p w:rsidR="00FE3EA9" w:rsidRPr="007D70D0" w:rsidRDefault="00FE3EA9" w:rsidP="00FE3EA9">
      <w:pPr>
        <w:pStyle w:val="Lijstopsomteken"/>
        <w:numPr>
          <w:ilvl w:val="0"/>
          <w:numId w:val="0"/>
        </w:numPr>
      </w:pPr>
    </w:p>
    <w:p w:rsidR="00FE3EA9" w:rsidRPr="007D70D0" w:rsidRDefault="00DE77B4" w:rsidP="00DE77B4">
      <w:pPr>
        <w:pStyle w:val="Lijstopsomteken"/>
        <w:numPr>
          <w:ilvl w:val="0"/>
          <w:numId w:val="0"/>
        </w:numPr>
        <w:tabs>
          <w:tab w:val="left" w:pos="6164"/>
        </w:tabs>
      </w:pPr>
      <w:r w:rsidRPr="007D70D0">
        <w:tab/>
      </w:r>
    </w:p>
    <w:p w:rsidR="00FE3EA9" w:rsidRPr="007D70D0" w:rsidRDefault="00FE3EA9" w:rsidP="00917F83">
      <w:pPr>
        <w:pStyle w:val="Colofontekst"/>
      </w:pPr>
    </w:p>
    <w:p w:rsidR="00FE3EA9" w:rsidRPr="007D70D0" w:rsidRDefault="00D345FA" w:rsidP="00D345FA">
      <w:pPr>
        <w:pStyle w:val="Colofontekst"/>
        <w:tabs>
          <w:tab w:val="left" w:pos="2442"/>
        </w:tabs>
      </w:pPr>
      <w:r>
        <w:tab/>
      </w:r>
    </w:p>
    <w:p w:rsidR="005E60CC" w:rsidRPr="007D70D0" w:rsidRDefault="005E60CC" w:rsidP="005E60CC"/>
    <w:p w:rsidR="00917F83" w:rsidRPr="007D70D0" w:rsidRDefault="00917F83" w:rsidP="005E60CC">
      <w:pPr>
        <w:sectPr w:rsidR="00917F83" w:rsidRPr="007D70D0" w:rsidSect="00DF7E73">
          <w:headerReference w:type="even" r:id="rId16"/>
          <w:footerReference w:type="even" r:id="rId17"/>
          <w:headerReference w:type="first" r:id="rId18"/>
          <w:footerReference w:type="first" r:id="rId19"/>
          <w:endnotePr>
            <w:numFmt w:val="decimal"/>
          </w:endnotePr>
          <w:pgSz w:w="11907" w:h="16840" w:code="9"/>
          <w:pgMar w:top="2608" w:right="2381" w:bottom="1134" w:left="2410" w:header="907" w:footer="454" w:gutter="0"/>
          <w:cols w:space="720"/>
          <w:docGrid w:linePitch="272"/>
        </w:sectPr>
      </w:pPr>
    </w:p>
    <w:p w:rsidR="00917F83" w:rsidRPr="007D70D0" w:rsidRDefault="00917F83" w:rsidP="00C91D53">
      <w:pPr>
        <w:pStyle w:val="Inhoudsopgavekop"/>
      </w:pPr>
      <w:bookmarkStart w:id="0" w:name="_Toc355794007"/>
      <w:bookmarkStart w:id="1" w:name="_Toc156310283"/>
      <w:r w:rsidRPr="007D70D0">
        <w:t>Inhoudsopgave</w:t>
      </w:r>
      <w:bookmarkEnd w:id="0"/>
      <w:bookmarkEnd w:id="1"/>
    </w:p>
    <w:p w:rsidR="00F232FD" w:rsidRPr="007D70D0" w:rsidRDefault="00F232FD" w:rsidP="00F232FD"/>
    <w:p w:rsidR="00EA271E" w:rsidRDefault="00AC45A1">
      <w:pPr>
        <w:pStyle w:val="Inhopg4"/>
        <w:rPr>
          <w:rFonts w:asciiTheme="minorHAnsi" w:eastAsiaTheme="minorEastAsia" w:hAnsiTheme="minorHAnsi" w:cstheme="minorBidi"/>
          <w:b w:val="0"/>
          <w:kern w:val="2"/>
          <w:sz w:val="22"/>
          <w:szCs w:val="22"/>
          <w:lang w:eastAsia="nl-NL"/>
          <w14:ligatures w14:val="standardContextua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EA271E">
        <w:t>Colofon</w:t>
      </w:r>
      <w:r w:rsidR="00EA271E">
        <w:tab/>
      </w:r>
      <w:r w:rsidR="00EA271E">
        <w:fldChar w:fldCharType="begin"/>
      </w:r>
      <w:r w:rsidR="00EA271E">
        <w:instrText xml:space="preserve"> PAGEREF _Toc156310282 \h </w:instrText>
      </w:r>
      <w:r w:rsidR="00EA271E">
        <w:fldChar w:fldCharType="separate"/>
      </w:r>
      <w:r w:rsidR="00EA271E">
        <w:t>2</w:t>
      </w:r>
      <w:r w:rsidR="00EA271E">
        <w:fldChar w:fldCharType="end"/>
      </w:r>
    </w:p>
    <w:p w:rsidR="00EA271E" w:rsidRDefault="00EA271E">
      <w:pPr>
        <w:pStyle w:val="Inhopg4"/>
        <w:rPr>
          <w:rFonts w:asciiTheme="minorHAnsi" w:eastAsiaTheme="minorEastAsia" w:hAnsiTheme="minorHAnsi" w:cstheme="minorBidi"/>
          <w:b w:val="0"/>
          <w:kern w:val="2"/>
          <w:sz w:val="22"/>
          <w:szCs w:val="22"/>
          <w:lang w:eastAsia="nl-NL"/>
          <w14:ligatures w14:val="standardContextual"/>
        </w:rPr>
      </w:pPr>
      <w:r>
        <w:t>Inhoudsopgave</w:t>
      </w:r>
      <w:r>
        <w:tab/>
      </w:r>
      <w:r>
        <w:fldChar w:fldCharType="begin"/>
      </w:r>
      <w:r>
        <w:instrText xml:space="preserve"> PAGEREF _Toc156310283 \h </w:instrText>
      </w:r>
      <w:r>
        <w:fldChar w:fldCharType="separate"/>
      </w:r>
      <w:r>
        <w:t>3</w:t>
      </w:r>
      <w:r>
        <w:fldChar w:fldCharType="end"/>
      </w:r>
    </w:p>
    <w:p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1</w:t>
      </w:r>
      <w:r>
        <w:rPr>
          <w:rFonts w:asciiTheme="minorHAnsi" w:eastAsiaTheme="minorEastAsia" w:hAnsiTheme="minorHAnsi" w:cstheme="minorBidi"/>
          <w:b w:val="0"/>
          <w:noProof/>
          <w:kern w:val="2"/>
          <w:sz w:val="22"/>
          <w:szCs w:val="22"/>
          <w:lang w:eastAsia="nl-NL"/>
          <w14:ligatures w14:val="standardContextual"/>
        </w:rPr>
        <w:tab/>
      </w:r>
      <w:r>
        <w:rPr>
          <w:noProof/>
        </w:rPr>
        <w:t>Inleiding</w:t>
      </w:r>
      <w:r>
        <w:rPr>
          <w:noProof/>
        </w:rPr>
        <w:tab/>
      </w:r>
      <w:r>
        <w:rPr>
          <w:noProof/>
        </w:rPr>
        <w:fldChar w:fldCharType="begin"/>
      </w:r>
      <w:r>
        <w:rPr>
          <w:noProof/>
        </w:rPr>
        <w:instrText xml:space="preserve"> PAGEREF _Toc156310284 \h </w:instrText>
      </w:r>
      <w:r>
        <w:rPr>
          <w:noProof/>
        </w:rPr>
      </w:r>
      <w:r>
        <w:rPr>
          <w:noProof/>
        </w:rPr>
        <w:fldChar w:fldCharType="separate"/>
      </w:r>
      <w:r>
        <w:rPr>
          <w:noProof/>
        </w:rPr>
        <w:t>4</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1.1</w:t>
      </w:r>
      <w:r>
        <w:rPr>
          <w:rFonts w:asciiTheme="minorHAnsi" w:eastAsiaTheme="minorEastAsia" w:hAnsiTheme="minorHAnsi" w:cstheme="minorBidi"/>
          <w:noProof/>
          <w:kern w:val="2"/>
          <w:sz w:val="22"/>
          <w:szCs w:val="22"/>
          <w:lang w:eastAsia="nl-NL"/>
          <w14:ligatures w14:val="standardContextual"/>
        </w:rPr>
        <w:tab/>
      </w:r>
      <w:r>
        <w:rPr>
          <w:noProof/>
        </w:rPr>
        <w:t>Doelstelling</w:t>
      </w:r>
      <w:r>
        <w:rPr>
          <w:noProof/>
        </w:rPr>
        <w:tab/>
      </w:r>
      <w:r>
        <w:rPr>
          <w:noProof/>
        </w:rPr>
        <w:fldChar w:fldCharType="begin"/>
      </w:r>
      <w:r>
        <w:rPr>
          <w:noProof/>
        </w:rPr>
        <w:instrText xml:space="preserve"> PAGEREF _Toc156310285 \h </w:instrText>
      </w:r>
      <w:r>
        <w:rPr>
          <w:noProof/>
        </w:rPr>
      </w:r>
      <w:r>
        <w:rPr>
          <w:noProof/>
        </w:rPr>
        <w:fldChar w:fldCharType="separate"/>
      </w:r>
      <w:r>
        <w:rPr>
          <w:noProof/>
        </w:rPr>
        <w:t>4</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1.2</w:t>
      </w:r>
      <w:r>
        <w:rPr>
          <w:rFonts w:asciiTheme="minorHAnsi" w:eastAsiaTheme="minorEastAsia" w:hAnsiTheme="minorHAnsi" w:cstheme="minorBidi"/>
          <w:noProof/>
          <w:kern w:val="2"/>
          <w:sz w:val="22"/>
          <w:szCs w:val="22"/>
          <w:lang w:eastAsia="nl-NL"/>
          <w14:ligatures w14:val="standardContextual"/>
        </w:rPr>
        <w:tab/>
      </w:r>
      <w:r>
        <w:rPr>
          <w:noProof/>
        </w:rPr>
        <w:t>SLA</w:t>
      </w:r>
      <w:r>
        <w:rPr>
          <w:noProof/>
        </w:rPr>
        <w:tab/>
      </w:r>
      <w:r>
        <w:rPr>
          <w:noProof/>
        </w:rPr>
        <w:fldChar w:fldCharType="begin"/>
      </w:r>
      <w:r>
        <w:rPr>
          <w:noProof/>
        </w:rPr>
        <w:instrText xml:space="preserve"> PAGEREF _Toc156310286 \h </w:instrText>
      </w:r>
      <w:r>
        <w:rPr>
          <w:noProof/>
        </w:rPr>
      </w:r>
      <w:r>
        <w:rPr>
          <w:noProof/>
        </w:rPr>
        <w:fldChar w:fldCharType="separate"/>
      </w:r>
      <w:r>
        <w:rPr>
          <w:noProof/>
        </w:rPr>
        <w:t>4</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1.3</w:t>
      </w:r>
      <w:r>
        <w:rPr>
          <w:rFonts w:asciiTheme="minorHAnsi" w:eastAsiaTheme="minorEastAsia" w:hAnsiTheme="minorHAnsi" w:cstheme="minorBidi"/>
          <w:noProof/>
          <w:kern w:val="2"/>
          <w:sz w:val="22"/>
          <w:szCs w:val="22"/>
          <w:lang w:eastAsia="nl-NL"/>
          <w14:ligatures w14:val="standardContextual"/>
        </w:rPr>
        <w:tab/>
      </w:r>
      <w:r>
        <w:rPr>
          <w:noProof/>
        </w:rPr>
        <w:t>Leeswijzer</w:t>
      </w:r>
      <w:r>
        <w:rPr>
          <w:noProof/>
        </w:rPr>
        <w:tab/>
      </w:r>
      <w:r>
        <w:rPr>
          <w:noProof/>
        </w:rPr>
        <w:fldChar w:fldCharType="begin"/>
      </w:r>
      <w:r>
        <w:rPr>
          <w:noProof/>
        </w:rPr>
        <w:instrText xml:space="preserve"> PAGEREF _Toc156310287 \h </w:instrText>
      </w:r>
      <w:r>
        <w:rPr>
          <w:noProof/>
        </w:rPr>
      </w:r>
      <w:r>
        <w:rPr>
          <w:noProof/>
        </w:rPr>
        <w:fldChar w:fldCharType="separate"/>
      </w:r>
      <w:r>
        <w:rPr>
          <w:noProof/>
        </w:rPr>
        <w:t>4</w:t>
      </w:r>
      <w:r>
        <w:rPr>
          <w:noProof/>
        </w:rPr>
        <w:fldChar w:fldCharType="end"/>
      </w:r>
    </w:p>
    <w:p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2</w:t>
      </w:r>
      <w:r>
        <w:rPr>
          <w:rFonts w:asciiTheme="minorHAnsi" w:eastAsiaTheme="minorEastAsia" w:hAnsiTheme="minorHAnsi" w:cstheme="minorBidi"/>
          <w:b w:val="0"/>
          <w:noProof/>
          <w:kern w:val="2"/>
          <w:sz w:val="22"/>
          <w:szCs w:val="22"/>
          <w:lang w:eastAsia="nl-NL"/>
          <w14:ligatures w14:val="standardContextual"/>
        </w:rPr>
        <w:tab/>
      </w:r>
      <w:r>
        <w:rPr>
          <w:noProof/>
        </w:rPr>
        <w:t>Algemene services en diensten</w:t>
      </w:r>
      <w:r>
        <w:rPr>
          <w:noProof/>
        </w:rPr>
        <w:tab/>
      </w:r>
      <w:r>
        <w:rPr>
          <w:noProof/>
        </w:rPr>
        <w:fldChar w:fldCharType="begin"/>
      </w:r>
      <w:r>
        <w:rPr>
          <w:noProof/>
        </w:rPr>
        <w:instrText xml:space="preserve"> PAGEREF _Toc156310288 \h </w:instrText>
      </w:r>
      <w:r>
        <w:rPr>
          <w:noProof/>
        </w:rPr>
      </w:r>
      <w:r>
        <w:rPr>
          <w:noProof/>
        </w:rPr>
        <w:fldChar w:fldCharType="separate"/>
      </w:r>
      <w:r>
        <w:rPr>
          <w:noProof/>
        </w:rPr>
        <w:t>5</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2.1</w:t>
      </w:r>
      <w:r>
        <w:rPr>
          <w:rFonts w:asciiTheme="minorHAnsi" w:eastAsiaTheme="minorEastAsia" w:hAnsiTheme="minorHAnsi" w:cstheme="minorBidi"/>
          <w:noProof/>
          <w:kern w:val="2"/>
          <w:sz w:val="22"/>
          <w:szCs w:val="22"/>
          <w:lang w:eastAsia="nl-NL"/>
          <w14:ligatures w14:val="standardContextual"/>
        </w:rPr>
        <w:tab/>
      </w:r>
      <w:r>
        <w:rPr>
          <w:noProof/>
        </w:rPr>
        <w:t>Beschikbaarheidsvenster (service window)</w:t>
      </w:r>
      <w:r>
        <w:rPr>
          <w:noProof/>
        </w:rPr>
        <w:tab/>
      </w:r>
      <w:r>
        <w:rPr>
          <w:noProof/>
        </w:rPr>
        <w:fldChar w:fldCharType="begin"/>
      </w:r>
      <w:r>
        <w:rPr>
          <w:noProof/>
        </w:rPr>
        <w:instrText xml:space="preserve"> PAGEREF _Toc156310289 \h </w:instrText>
      </w:r>
      <w:r>
        <w:rPr>
          <w:noProof/>
        </w:rPr>
      </w:r>
      <w:r>
        <w:rPr>
          <w:noProof/>
        </w:rPr>
        <w:fldChar w:fldCharType="separate"/>
      </w:r>
      <w:r>
        <w:rPr>
          <w:noProof/>
        </w:rPr>
        <w:t>5</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6A49E0">
        <w:rPr>
          <w:noProof/>
          <w:lang w:val="en-US"/>
        </w:rPr>
        <w:t>2.1</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Service Levels hard- en software</w:t>
      </w:r>
      <w:r>
        <w:rPr>
          <w:noProof/>
        </w:rPr>
        <w:tab/>
      </w:r>
      <w:r>
        <w:rPr>
          <w:noProof/>
        </w:rPr>
        <w:fldChar w:fldCharType="begin"/>
      </w:r>
      <w:r>
        <w:rPr>
          <w:noProof/>
        </w:rPr>
        <w:instrText xml:space="preserve"> PAGEREF _Toc156310290 \h </w:instrText>
      </w:r>
      <w:r>
        <w:rPr>
          <w:noProof/>
        </w:rPr>
      </w:r>
      <w:r>
        <w:rPr>
          <w:noProof/>
        </w:rPr>
        <w:fldChar w:fldCharType="separate"/>
      </w:r>
      <w:r>
        <w:rPr>
          <w:noProof/>
        </w:rPr>
        <w:t>5</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6A49E0">
        <w:rPr>
          <w:noProof/>
          <w:lang w:val="en-US"/>
        </w:rPr>
        <w:t>2.2</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Key performance indicatoren (KPI's)</w:t>
      </w:r>
      <w:r>
        <w:rPr>
          <w:noProof/>
        </w:rPr>
        <w:tab/>
      </w:r>
      <w:r>
        <w:rPr>
          <w:noProof/>
        </w:rPr>
        <w:fldChar w:fldCharType="begin"/>
      </w:r>
      <w:r>
        <w:rPr>
          <w:noProof/>
        </w:rPr>
        <w:instrText xml:space="preserve"> PAGEREF _Toc156310291 \h </w:instrText>
      </w:r>
      <w:r>
        <w:rPr>
          <w:noProof/>
        </w:rPr>
      </w:r>
      <w:r>
        <w:rPr>
          <w:noProof/>
        </w:rPr>
        <w:fldChar w:fldCharType="separate"/>
      </w:r>
      <w:r>
        <w:rPr>
          <w:noProof/>
        </w:rPr>
        <w:t>6</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6A49E0">
        <w:rPr>
          <w:noProof/>
          <w:lang w:val="en-US"/>
        </w:rPr>
        <w:t>2.3</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Service Level Rapportages</w:t>
      </w:r>
      <w:r>
        <w:rPr>
          <w:noProof/>
        </w:rPr>
        <w:tab/>
      </w:r>
      <w:r>
        <w:rPr>
          <w:noProof/>
        </w:rPr>
        <w:fldChar w:fldCharType="begin"/>
      </w:r>
      <w:r>
        <w:rPr>
          <w:noProof/>
        </w:rPr>
        <w:instrText xml:space="preserve"> PAGEREF _Toc156310292 \h </w:instrText>
      </w:r>
      <w:r>
        <w:rPr>
          <w:noProof/>
        </w:rPr>
      </w:r>
      <w:r>
        <w:rPr>
          <w:noProof/>
        </w:rPr>
        <w:fldChar w:fldCharType="separate"/>
      </w:r>
      <w:r>
        <w:rPr>
          <w:noProof/>
        </w:rPr>
        <w:t>8</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2.4</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Overlegstructuur</w:t>
      </w:r>
      <w:r>
        <w:rPr>
          <w:noProof/>
        </w:rPr>
        <w:tab/>
      </w:r>
      <w:r>
        <w:rPr>
          <w:noProof/>
        </w:rPr>
        <w:fldChar w:fldCharType="begin"/>
      </w:r>
      <w:r>
        <w:rPr>
          <w:noProof/>
        </w:rPr>
        <w:instrText xml:space="preserve"> PAGEREF _Toc156310293 \h </w:instrText>
      </w:r>
      <w:r>
        <w:rPr>
          <w:noProof/>
        </w:rPr>
      </w:r>
      <w:r>
        <w:rPr>
          <w:noProof/>
        </w:rPr>
        <w:fldChar w:fldCharType="separate"/>
      </w:r>
      <w:r>
        <w:rPr>
          <w:noProof/>
        </w:rPr>
        <w:t>9</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2.5</w:t>
      </w:r>
      <w:r>
        <w:rPr>
          <w:rFonts w:asciiTheme="minorHAnsi" w:eastAsiaTheme="minorEastAsia" w:hAnsiTheme="minorHAnsi" w:cstheme="minorBidi"/>
          <w:noProof/>
          <w:kern w:val="2"/>
          <w:sz w:val="22"/>
          <w:szCs w:val="22"/>
          <w:lang w:eastAsia="nl-NL"/>
          <w14:ligatures w14:val="standardContextual"/>
        </w:rPr>
        <w:tab/>
      </w:r>
      <w:r>
        <w:rPr>
          <w:noProof/>
        </w:rPr>
        <w:t>Escalatiemodel</w:t>
      </w:r>
      <w:r>
        <w:rPr>
          <w:noProof/>
        </w:rPr>
        <w:tab/>
      </w:r>
      <w:r>
        <w:rPr>
          <w:noProof/>
        </w:rPr>
        <w:fldChar w:fldCharType="begin"/>
      </w:r>
      <w:r>
        <w:rPr>
          <w:noProof/>
        </w:rPr>
        <w:instrText xml:space="preserve"> PAGEREF _Toc156310294 \h </w:instrText>
      </w:r>
      <w:r>
        <w:rPr>
          <w:noProof/>
        </w:rPr>
      </w:r>
      <w:r>
        <w:rPr>
          <w:noProof/>
        </w:rPr>
        <w:fldChar w:fldCharType="separate"/>
      </w:r>
      <w:r>
        <w:rPr>
          <w:noProof/>
        </w:rPr>
        <w:t>10</w:t>
      </w:r>
      <w:r>
        <w:rPr>
          <w:noProof/>
        </w:rPr>
        <w:fldChar w:fldCharType="end"/>
      </w:r>
    </w:p>
    <w:p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3</w:t>
      </w:r>
      <w:r>
        <w:rPr>
          <w:rFonts w:asciiTheme="minorHAnsi" w:eastAsiaTheme="minorEastAsia" w:hAnsiTheme="minorHAnsi" w:cstheme="minorBidi"/>
          <w:b w:val="0"/>
          <w:noProof/>
          <w:kern w:val="2"/>
          <w:sz w:val="22"/>
          <w:szCs w:val="22"/>
          <w:lang w:eastAsia="nl-NL"/>
          <w14:ligatures w14:val="standardContextual"/>
        </w:rPr>
        <w:tab/>
      </w:r>
      <w:r>
        <w:rPr>
          <w:noProof/>
        </w:rPr>
        <w:t>Proces management</w:t>
      </w:r>
      <w:r>
        <w:rPr>
          <w:noProof/>
        </w:rPr>
        <w:tab/>
      </w:r>
      <w:r>
        <w:rPr>
          <w:noProof/>
        </w:rPr>
        <w:fldChar w:fldCharType="begin"/>
      </w:r>
      <w:r>
        <w:rPr>
          <w:noProof/>
        </w:rPr>
        <w:instrText xml:space="preserve"> PAGEREF _Toc156310295 \h </w:instrText>
      </w:r>
      <w:r>
        <w:rPr>
          <w:noProof/>
        </w:rPr>
      </w:r>
      <w:r>
        <w:rPr>
          <w:noProof/>
        </w:rPr>
        <w:fldChar w:fldCharType="separate"/>
      </w:r>
      <w:r>
        <w:rPr>
          <w:noProof/>
        </w:rPr>
        <w:t>11</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3.1</w:t>
      </w:r>
      <w:r>
        <w:rPr>
          <w:rFonts w:asciiTheme="minorHAnsi" w:eastAsiaTheme="minorEastAsia" w:hAnsiTheme="minorHAnsi" w:cstheme="minorBidi"/>
          <w:noProof/>
          <w:kern w:val="2"/>
          <w:sz w:val="22"/>
          <w:szCs w:val="22"/>
          <w:lang w:eastAsia="nl-NL"/>
          <w14:ligatures w14:val="standardContextual"/>
        </w:rPr>
        <w:tab/>
      </w:r>
      <w:r>
        <w:rPr>
          <w:noProof/>
        </w:rPr>
        <w:t>Producten en diensten</w:t>
      </w:r>
      <w:r>
        <w:rPr>
          <w:noProof/>
        </w:rPr>
        <w:tab/>
      </w:r>
      <w:r>
        <w:rPr>
          <w:noProof/>
        </w:rPr>
        <w:fldChar w:fldCharType="begin"/>
      </w:r>
      <w:r>
        <w:rPr>
          <w:noProof/>
        </w:rPr>
        <w:instrText xml:space="preserve"> PAGEREF _Toc156310296 \h </w:instrText>
      </w:r>
      <w:r>
        <w:rPr>
          <w:noProof/>
        </w:rPr>
      </w:r>
      <w:r>
        <w:rPr>
          <w:noProof/>
        </w:rPr>
        <w:fldChar w:fldCharType="separate"/>
      </w:r>
      <w:r>
        <w:rPr>
          <w:noProof/>
        </w:rPr>
        <w:t>11</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3.2</w:t>
      </w:r>
      <w:r>
        <w:rPr>
          <w:rFonts w:asciiTheme="minorHAnsi" w:eastAsiaTheme="minorEastAsia" w:hAnsiTheme="minorHAnsi" w:cstheme="minorBidi"/>
          <w:noProof/>
          <w:kern w:val="2"/>
          <w:sz w:val="22"/>
          <w:szCs w:val="22"/>
          <w:lang w:eastAsia="nl-NL"/>
          <w14:ligatures w14:val="standardContextual"/>
        </w:rPr>
        <w:tab/>
      </w:r>
      <w:r>
        <w:rPr>
          <w:noProof/>
        </w:rPr>
        <w:t>Incident management</w:t>
      </w:r>
      <w:r>
        <w:rPr>
          <w:noProof/>
        </w:rPr>
        <w:tab/>
      </w:r>
      <w:r>
        <w:rPr>
          <w:noProof/>
        </w:rPr>
        <w:fldChar w:fldCharType="begin"/>
      </w:r>
      <w:r>
        <w:rPr>
          <w:noProof/>
        </w:rPr>
        <w:instrText xml:space="preserve"> PAGEREF _Toc156310297 \h </w:instrText>
      </w:r>
      <w:r>
        <w:rPr>
          <w:noProof/>
        </w:rPr>
      </w:r>
      <w:r>
        <w:rPr>
          <w:noProof/>
        </w:rPr>
        <w:fldChar w:fldCharType="separate"/>
      </w:r>
      <w:r>
        <w:rPr>
          <w:noProof/>
        </w:rPr>
        <w:t>11</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3.3</w:t>
      </w:r>
      <w:r>
        <w:rPr>
          <w:rFonts w:asciiTheme="minorHAnsi" w:eastAsiaTheme="minorEastAsia" w:hAnsiTheme="minorHAnsi" w:cstheme="minorBidi"/>
          <w:noProof/>
          <w:kern w:val="2"/>
          <w:sz w:val="22"/>
          <w:szCs w:val="22"/>
          <w:lang w:eastAsia="nl-NL"/>
          <w14:ligatures w14:val="standardContextual"/>
        </w:rPr>
        <w:tab/>
      </w:r>
      <w:r>
        <w:rPr>
          <w:noProof/>
        </w:rPr>
        <w:t>Problem management</w:t>
      </w:r>
      <w:r>
        <w:rPr>
          <w:noProof/>
        </w:rPr>
        <w:tab/>
      </w:r>
      <w:r>
        <w:rPr>
          <w:noProof/>
        </w:rPr>
        <w:fldChar w:fldCharType="begin"/>
      </w:r>
      <w:r>
        <w:rPr>
          <w:noProof/>
        </w:rPr>
        <w:instrText xml:space="preserve"> PAGEREF _Toc156310298 \h </w:instrText>
      </w:r>
      <w:r>
        <w:rPr>
          <w:noProof/>
        </w:rPr>
      </w:r>
      <w:r>
        <w:rPr>
          <w:noProof/>
        </w:rPr>
        <w:fldChar w:fldCharType="separate"/>
      </w:r>
      <w:r>
        <w:rPr>
          <w:noProof/>
        </w:rPr>
        <w:t>11</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3.4</w:t>
      </w:r>
      <w:r>
        <w:rPr>
          <w:rFonts w:asciiTheme="minorHAnsi" w:eastAsiaTheme="minorEastAsia" w:hAnsiTheme="minorHAnsi" w:cstheme="minorBidi"/>
          <w:noProof/>
          <w:kern w:val="2"/>
          <w:sz w:val="22"/>
          <w:szCs w:val="22"/>
          <w:lang w:eastAsia="nl-NL"/>
          <w14:ligatures w14:val="standardContextual"/>
        </w:rPr>
        <w:tab/>
      </w:r>
      <w:r>
        <w:rPr>
          <w:noProof/>
        </w:rPr>
        <w:t>Change -en release management</w:t>
      </w:r>
      <w:r>
        <w:rPr>
          <w:noProof/>
        </w:rPr>
        <w:tab/>
      </w:r>
      <w:r>
        <w:rPr>
          <w:noProof/>
        </w:rPr>
        <w:fldChar w:fldCharType="begin"/>
      </w:r>
      <w:r>
        <w:rPr>
          <w:noProof/>
        </w:rPr>
        <w:instrText xml:space="preserve"> PAGEREF _Toc156310299 \h </w:instrText>
      </w:r>
      <w:r>
        <w:rPr>
          <w:noProof/>
        </w:rPr>
      </w:r>
      <w:r>
        <w:rPr>
          <w:noProof/>
        </w:rPr>
        <w:fldChar w:fldCharType="separate"/>
      </w:r>
      <w:r>
        <w:rPr>
          <w:noProof/>
        </w:rPr>
        <w:t>11</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3.5</w:t>
      </w:r>
      <w:r>
        <w:rPr>
          <w:rFonts w:asciiTheme="minorHAnsi" w:eastAsiaTheme="minorEastAsia" w:hAnsiTheme="minorHAnsi" w:cstheme="minorBidi"/>
          <w:noProof/>
          <w:kern w:val="2"/>
          <w:sz w:val="22"/>
          <w:szCs w:val="22"/>
          <w:lang w:eastAsia="nl-NL"/>
          <w14:ligatures w14:val="standardContextual"/>
        </w:rPr>
        <w:tab/>
      </w:r>
      <w:r>
        <w:rPr>
          <w:noProof/>
        </w:rPr>
        <w:t>Security</w:t>
      </w:r>
      <w:r>
        <w:rPr>
          <w:noProof/>
        </w:rPr>
        <w:tab/>
      </w:r>
      <w:r>
        <w:rPr>
          <w:noProof/>
        </w:rPr>
        <w:fldChar w:fldCharType="begin"/>
      </w:r>
      <w:r>
        <w:rPr>
          <w:noProof/>
        </w:rPr>
        <w:instrText xml:space="preserve"> PAGEREF _Toc156310300 \h </w:instrText>
      </w:r>
      <w:r>
        <w:rPr>
          <w:noProof/>
        </w:rPr>
      </w:r>
      <w:r>
        <w:rPr>
          <w:noProof/>
        </w:rPr>
        <w:fldChar w:fldCharType="separate"/>
      </w:r>
      <w:r>
        <w:rPr>
          <w:noProof/>
        </w:rPr>
        <w:t>12</w:t>
      </w:r>
      <w:r>
        <w:rPr>
          <w:noProof/>
        </w:rPr>
        <w:fldChar w:fldCharType="end"/>
      </w:r>
    </w:p>
    <w:p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3.6</w:t>
      </w:r>
      <w:r>
        <w:rPr>
          <w:rFonts w:asciiTheme="minorHAnsi" w:eastAsiaTheme="minorEastAsia" w:hAnsiTheme="minorHAnsi" w:cstheme="minorBidi"/>
          <w:noProof/>
          <w:kern w:val="2"/>
          <w:sz w:val="22"/>
          <w:szCs w:val="22"/>
          <w:lang w:eastAsia="nl-NL"/>
          <w14:ligatures w14:val="standardContextual"/>
        </w:rPr>
        <w:tab/>
      </w:r>
      <w:r>
        <w:rPr>
          <w:noProof/>
        </w:rPr>
        <w:t>DigiToegankelijkheid</w:t>
      </w:r>
      <w:r>
        <w:rPr>
          <w:noProof/>
        </w:rPr>
        <w:tab/>
      </w:r>
      <w:r>
        <w:rPr>
          <w:noProof/>
        </w:rPr>
        <w:fldChar w:fldCharType="begin"/>
      </w:r>
      <w:r>
        <w:rPr>
          <w:noProof/>
        </w:rPr>
        <w:instrText xml:space="preserve"> PAGEREF _Toc156310301 \h </w:instrText>
      </w:r>
      <w:r>
        <w:rPr>
          <w:noProof/>
        </w:rPr>
      </w:r>
      <w:r>
        <w:rPr>
          <w:noProof/>
        </w:rPr>
        <w:fldChar w:fldCharType="separate"/>
      </w:r>
      <w:r>
        <w:rPr>
          <w:noProof/>
        </w:rPr>
        <w:t>12</w:t>
      </w:r>
      <w:r>
        <w:rPr>
          <w:noProof/>
        </w:rPr>
        <w:fldChar w:fldCharType="end"/>
      </w:r>
    </w:p>
    <w:p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4</w:t>
      </w:r>
      <w:r>
        <w:rPr>
          <w:rFonts w:asciiTheme="minorHAnsi" w:eastAsiaTheme="minorEastAsia" w:hAnsiTheme="minorHAnsi" w:cstheme="minorBidi"/>
          <w:b w:val="0"/>
          <w:noProof/>
          <w:kern w:val="2"/>
          <w:sz w:val="22"/>
          <w:szCs w:val="22"/>
          <w:lang w:eastAsia="nl-NL"/>
          <w14:ligatures w14:val="standardContextual"/>
        </w:rPr>
        <w:tab/>
      </w:r>
      <w:r>
        <w:rPr>
          <w:noProof/>
        </w:rPr>
        <w:t>Definities</w:t>
      </w:r>
      <w:r>
        <w:rPr>
          <w:noProof/>
        </w:rPr>
        <w:tab/>
      </w:r>
      <w:r>
        <w:rPr>
          <w:noProof/>
        </w:rPr>
        <w:fldChar w:fldCharType="begin"/>
      </w:r>
      <w:r>
        <w:rPr>
          <w:noProof/>
        </w:rPr>
        <w:instrText xml:space="preserve"> PAGEREF _Toc156310302 \h </w:instrText>
      </w:r>
      <w:r>
        <w:rPr>
          <w:noProof/>
        </w:rPr>
      </w:r>
      <w:r>
        <w:rPr>
          <w:noProof/>
        </w:rPr>
        <w:fldChar w:fldCharType="separate"/>
      </w:r>
      <w:r>
        <w:rPr>
          <w:noProof/>
        </w:rPr>
        <w:t>13</w:t>
      </w:r>
      <w:r>
        <w:rPr>
          <w:noProof/>
        </w:rPr>
        <w:fldChar w:fldCharType="end"/>
      </w:r>
      <w:r>
        <w:rPr>
          <w:noProof/>
        </w:rPr>
        <w:br/>
      </w:r>
    </w:p>
    <w:p w:rsidR="00EA271E" w:rsidRDefault="00EA271E" w:rsidP="00EA271E">
      <w:pPr>
        <w:pStyle w:val="Inhopg1"/>
        <w:ind w:left="851"/>
        <w:rPr>
          <w:rFonts w:asciiTheme="minorHAnsi" w:eastAsiaTheme="minorEastAsia" w:hAnsiTheme="minorHAnsi" w:cstheme="minorBidi"/>
          <w:b w:val="0"/>
          <w:noProof/>
          <w:kern w:val="2"/>
          <w:sz w:val="22"/>
          <w:szCs w:val="22"/>
          <w:lang w:eastAsia="nl-NL"/>
          <w14:ligatures w14:val="standardContextual"/>
        </w:rPr>
      </w:pPr>
      <w:r>
        <w:rPr>
          <w:noProof/>
        </w:rPr>
        <w:t>Ondertekening:</w:t>
      </w:r>
      <w:r>
        <w:rPr>
          <w:noProof/>
        </w:rPr>
        <w:tab/>
      </w:r>
      <w:r>
        <w:rPr>
          <w:noProof/>
        </w:rPr>
        <w:fldChar w:fldCharType="begin"/>
      </w:r>
      <w:r>
        <w:rPr>
          <w:noProof/>
        </w:rPr>
        <w:instrText xml:space="preserve"> PAGEREF _Toc156310303 \h </w:instrText>
      </w:r>
      <w:r>
        <w:rPr>
          <w:noProof/>
        </w:rPr>
      </w:r>
      <w:r>
        <w:rPr>
          <w:noProof/>
        </w:rPr>
        <w:fldChar w:fldCharType="separate"/>
      </w:r>
      <w:r>
        <w:rPr>
          <w:noProof/>
        </w:rPr>
        <w:t>15</w:t>
      </w:r>
      <w:r>
        <w:rPr>
          <w:noProof/>
        </w:rPr>
        <w:fldChar w:fldCharType="end"/>
      </w:r>
    </w:p>
    <w:p w:rsidR="004A34E6" w:rsidRDefault="00AC45A1" w:rsidP="004A34E6">
      <w:r w:rsidRPr="007D70D0">
        <w:rPr>
          <w:b/>
        </w:rPr>
        <w:fldChar w:fldCharType="end"/>
      </w:r>
    </w:p>
    <w:p w:rsidR="003B554C" w:rsidRPr="007D70D0" w:rsidRDefault="00917F83" w:rsidP="00FE3EA9">
      <w:pPr>
        <w:pStyle w:val="Kop1"/>
      </w:pPr>
      <w:r w:rsidRPr="004A34E6">
        <w:br w:type="page"/>
      </w:r>
      <w:bookmarkStart w:id="2" w:name="_Toc156310284"/>
      <w:r w:rsidR="003B554C" w:rsidRPr="007D70D0">
        <w:t>Inleiding</w:t>
      </w:r>
      <w:bookmarkEnd w:id="2"/>
    </w:p>
    <w:p w:rsidR="003B554C" w:rsidRPr="007D70D0" w:rsidRDefault="003B554C" w:rsidP="003B554C">
      <w:pPr>
        <w:pStyle w:val="Lijstopsomteken"/>
        <w:numPr>
          <w:ilvl w:val="0"/>
          <w:numId w:val="0"/>
        </w:numPr>
      </w:pPr>
    </w:p>
    <w:p w:rsidR="003B554C" w:rsidRPr="007D70D0" w:rsidRDefault="003B554C" w:rsidP="003B554C">
      <w:pPr>
        <w:pStyle w:val="Kop2"/>
      </w:pPr>
      <w:bookmarkStart w:id="3" w:name="_Toc156310285"/>
      <w:r w:rsidRPr="007D70D0">
        <w:t>Doelstelling</w:t>
      </w:r>
      <w:bookmarkEnd w:id="3"/>
    </w:p>
    <w:p w:rsidR="003B554C" w:rsidRPr="007D70D0" w:rsidRDefault="003B554C" w:rsidP="003B554C"/>
    <w:p w:rsidR="003B554C" w:rsidRPr="007D70D0" w:rsidRDefault="00EC63AB" w:rsidP="003B554C">
      <w:pPr>
        <w:pStyle w:val="Lijstopsomteken"/>
        <w:numPr>
          <w:ilvl w:val="0"/>
          <w:numId w:val="0"/>
        </w:numPr>
      </w:pPr>
      <w:r w:rsidRPr="007D70D0">
        <w:t>Dit</w:t>
      </w:r>
      <w:r w:rsidR="00C57C8E" w:rsidRPr="007D70D0">
        <w:t xml:space="preserve"> </w:t>
      </w:r>
      <w:r w:rsidRPr="007D70D0">
        <w:t>s</w:t>
      </w:r>
      <w:r w:rsidR="00C57C8E" w:rsidRPr="007D70D0">
        <w:t xml:space="preserve">ervice </w:t>
      </w:r>
      <w:r w:rsidRPr="007D70D0">
        <w:t>l</w:t>
      </w:r>
      <w:r w:rsidR="00C57C8E" w:rsidRPr="007D70D0">
        <w:t xml:space="preserve">evel </w:t>
      </w:r>
      <w:r w:rsidRPr="007D70D0">
        <w:t>a</w:t>
      </w:r>
      <w:r w:rsidR="00C57C8E" w:rsidRPr="007D70D0">
        <w:t>greement (SLA) defini</w:t>
      </w:r>
      <w:r w:rsidRPr="007D70D0">
        <w:t xml:space="preserve">eert het niveau van de door </w:t>
      </w:r>
      <w:r w:rsidR="00515A9B" w:rsidRPr="00515A9B">
        <w:rPr>
          <w:shd w:val="clear" w:color="auto" w:fill="D9D9D9" w:themeFill="background1" w:themeFillShade="D9"/>
        </w:rPr>
        <w:t>&lt;</w:t>
      </w:r>
      <w:r w:rsidR="00386BD7">
        <w:rPr>
          <w:shd w:val="clear" w:color="auto" w:fill="D9D9D9" w:themeFill="background1" w:themeFillShade="D9"/>
        </w:rPr>
        <w:t>Opdrachtnemer</w:t>
      </w:r>
      <w:r w:rsidR="00515A9B" w:rsidRPr="00515A9B">
        <w:rPr>
          <w:shd w:val="clear" w:color="auto" w:fill="D9D9D9" w:themeFill="background1" w:themeFillShade="D9"/>
        </w:rPr>
        <w:t>&gt;</w:t>
      </w:r>
      <w:r w:rsidRPr="007D70D0">
        <w:t xml:space="preserve"> aangeboden d</w:t>
      </w:r>
      <w:r w:rsidR="00C57C8E" w:rsidRPr="007D70D0">
        <w:t>ien</w:t>
      </w:r>
      <w:r w:rsidR="003515D5" w:rsidRPr="007D70D0">
        <w:t xml:space="preserve">stverlening met betrekking tot </w:t>
      </w:r>
      <w:r w:rsidR="00515A9B" w:rsidRPr="00515A9B">
        <w:rPr>
          <w:shd w:val="clear" w:color="auto" w:fill="D9D9D9" w:themeFill="background1" w:themeFillShade="D9"/>
        </w:rPr>
        <w:t>&lt;</w:t>
      </w:r>
      <w:r w:rsidR="00885A44">
        <w:rPr>
          <w:shd w:val="clear" w:color="auto" w:fill="D9D9D9" w:themeFill="background1" w:themeFillShade="D9"/>
        </w:rPr>
        <w:t>naam Overeenkomst</w:t>
      </w:r>
      <w:r w:rsidR="00515A9B" w:rsidRPr="00515A9B">
        <w:rPr>
          <w:shd w:val="clear" w:color="auto" w:fill="D9D9D9" w:themeFill="background1" w:themeFillShade="D9"/>
        </w:rPr>
        <w:t>&gt;</w:t>
      </w:r>
      <w:r w:rsidR="00515A9B">
        <w:t xml:space="preserve"> </w:t>
      </w:r>
      <w:r w:rsidR="00C57C8E" w:rsidRPr="007D70D0">
        <w:t>bij de gemeente Eindhoven.</w:t>
      </w:r>
      <w:r w:rsidR="00386BD7">
        <w:t xml:space="preserve"> </w:t>
      </w:r>
      <w:r w:rsidR="003B554C" w:rsidRPr="007D70D0">
        <w:t>Het beschrijft de te hanteren servicelevels en condities m.b.t. de uitvoering van de dienstverlening. Op een aantal van deze servicelevels vindt expl</w:t>
      </w:r>
      <w:r w:rsidRPr="007D70D0">
        <w:t>iciete monitoring plaats (</w:t>
      </w:r>
      <w:r w:rsidR="00F441F6">
        <w:t xml:space="preserve">via </w:t>
      </w:r>
      <w:r w:rsidRPr="007D70D0">
        <w:t>zgn. key p</w:t>
      </w:r>
      <w:r w:rsidR="003B554C" w:rsidRPr="007D70D0">
        <w:t>erf</w:t>
      </w:r>
      <w:r w:rsidRPr="007D70D0">
        <w:t>ormance indicatoren</w:t>
      </w:r>
      <w:r w:rsidR="003B554C" w:rsidRPr="007D70D0">
        <w:t xml:space="preserve"> </w:t>
      </w:r>
      <w:r w:rsidRPr="007D70D0">
        <w:t>(</w:t>
      </w:r>
      <w:r w:rsidR="003B554C" w:rsidRPr="007D70D0">
        <w:t>KPI'S)</w:t>
      </w:r>
      <w:r w:rsidRPr="007D70D0">
        <w:t>)</w:t>
      </w:r>
      <w:r w:rsidR="003B554C" w:rsidRPr="007D70D0">
        <w:t>, zodat kan worden vastgesteld of gedurende de looptijd van de dienstverlening het vereiste kwaliteitsniveau daadwerkelijk wordt gehaald en gehandhaafd blijft.</w:t>
      </w:r>
    </w:p>
    <w:p w:rsidR="00473DE0" w:rsidRPr="007D70D0" w:rsidRDefault="00473DE0" w:rsidP="003B554C">
      <w:pPr>
        <w:pStyle w:val="Lijstopsomteken"/>
        <w:numPr>
          <w:ilvl w:val="0"/>
          <w:numId w:val="0"/>
        </w:numPr>
      </w:pPr>
    </w:p>
    <w:p w:rsidR="003B554C" w:rsidRPr="007D70D0" w:rsidRDefault="003B554C" w:rsidP="003B554C">
      <w:pPr>
        <w:pStyle w:val="Lijstopsomteken"/>
        <w:numPr>
          <w:ilvl w:val="0"/>
          <w:numId w:val="0"/>
        </w:numPr>
      </w:pPr>
    </w:p>
    <w:p w:rsidR="003B554C" w:rsidRPr="007D70D0" w:rsidRDefault="003B554C" w:rsidP="003B554C">
      <w:pPr>
        <w:pStyle w:val="Kop2"/>
      </w:pPr>
      <w:bookmarkStart w:id="4" w:name="_Toc156310286"/>
      <w:r w:rsidRPr="007D70D0">
        <w:t>SLA</w:t>
      </w:r>
      <w:bookmarkEnd w:id="4"/>
    </w:p>
    <w:p w:rsidR="003B554C" w:rsidRPr="007D70D0" w:rsidRDefault="003B554C" w:rsidP="003B554C"/>
    <w:p w:rsidR="003B554C" w:rsidRDefault="003B554C" w:rsidP="003B554C">
      <w:pPr>
        <w:pStyle w:val="Lijstopsomteken"/>
        <w:numPr>
          <w:ilvl w:val="0"/>
          <w:numId w:val="0"/>
        </w:numPr>
      </w:pPr>
      <w:r w:rsidRPr="007D70D0">
        <w:t xml:space="preserve">Dit SLA is de concrete invulling van de service afspraken tussen </w:t>
      </w:r>
      <w:r w:rsidR="00515A9B" w:rsidRPr="00515A9B">
        <w:rPr>
          <w:shd w:val="clear" w:color="auto" w:fill="D9D9D9" w:themeFill="background1" w:themeFillShade="D9"/>
        </w:rPr>
        <w:t>&lt;</w:t>
      </w:r>
      <w:r w:rsidR="00386BD7">
        <w:rPr>
          <w:shd w:val="clear" w:color="auto" w:fill="D9D9D9" w:themeFill="background1" w:themeFillShade="D9"/>
        </w:rPr>
        <w:t>Opdrachtnemer</w:t>
      </w:r>
      <w:r w:rsidR="00515A9B" w:rsidRPr="00515A9B">
        <w:rPr>
          <w:shd w:val="clear" w:color="auto" w:fill="D9D9D9" w:themeFill="background1" w:themeFillShade="D9"/>
        </w:rPr>
        <w:t>&gt;</w:t>
      </w:r>
      <w:r w:rsidR="00515A9B">
        <w:t xml:space="preserve"> </w:t>
      </w:r>
      <w:r w:rsidRPr="007D70D0">
        <w:t>en gemeente Eindhoven. Het SLA is gebaseerd op</w:t>
      </w:r>
      <w:r w:rsidR="006A52C4">
        <w:t xml:space="preserve"> </w:t>
      </w:r>
      <w:r w:rsidR="00515A9B" w:rsidRPr="00515A9B">
        <w:rPr>
          <w:shd w:val="clear" w:color="auto" w:fill="D9D9D9" w:themeFill="background1" w:themeFillShade="D9"/>
        </w:rPr>
        <w:t>&lt;</w:t>
      </w:r>
      <w:r w:rsidR="006A76E0">
        <w:rPr>
          <w:shd w:val="clear" w:color="auto" w:fill="D9D9D9" w:themeFill="background1" w:themeFillShade="D9"/>
        </w:rPr>
        <w:t>naam Overeenkomst</w:t>
      </w:r>
      <w:r w:rsidR="00515A9B" w:rsidRPr="00515A9B">
        <w:rPr>
          <w:shd w:val="clear" w:color="auto" w:fill="D9D9D9" w:themeFill="background1" w:themeFillShade="D9"/>
        </w:rPr>
        <w:t>&gt;</w:t>
      </w:r>
      <w:r w:rsidR="006A52C4">
        <w:t>.</w:t>
      </w:r>
    </w:p>
    <w:p w:rsidR="006A52C4" w:rsidRPr="007D70D0" w:rsidRDefault="006A52C4" w:rsidP="003B554C">
      <w:pPr>
        <w:pStyle w:val="Lijstopsomteken"/>
        <w:numPr>
          <w:ilvl w:val="0"/>
          <w:numId w:val="0"/>
        </w:numPr>
      </w:pPr>
    </w:p>
    <w:p w:rsidR="003B554C" w:rsidRPr="007D70D0" w:rsidRDefault="003B554C" w:rsidP="003B554C">
      <w:pPr>
        <w:pStyle w:val="Lijstopsomteken"/>
        <w:numPr>
          <w:ilvl w:val="0"/>
          <w:numId w:val="0"/>
        </w:numPr>
      </w:pPr>
      <w:r w:rsidRPr="007D70D0">
        <w:t xml:space="preserve">Daarnaast zal door </w:t>
      </w:r>
      <w:r w:rsidR="00386BD7" w:rsidRPr="00515A9B">
        <w:rPr>
          <w:shd w:val="clear" w:color="auto" w:fill="D9D9D9" w:themeFill="background1" w:themeFillShade="D9"/>
        </w:rPr>
        <w:t>&lt;</w:t>
      </w:r>
      <w:r w:rsidR="00386BD7">
        <w:rPr>
          <w:shd w:val="clear" w:color="auto" w:fill="D9D9D9" w:themeFill="background1" w:themeFillShade="D9"/>
        </w:rPr>
        <w:t>Opdrachtnemer</w:t>
      </w:r>
      <w:r w:rsidR="00386BD7" w:rsidRPr="00515A9B">
        <w:rPr>
          <w:shd w:val="clear" w:color="auto" w:fill="D9D9D9" w:themeFill="background1" w:themeFillShade="D9"/>
        </w:rPr>
        <w:t>&gt;</w:t>
      </w:r>
      <w:r w:rsidR="00386BD7">
        <w:t xml:space="preserve"> </w:t>
      </w:r>
      <w:r w:rsidR="00B34E70" w:rsidRPr="007D70D0">
        <w:t xml:space="preserve">in samenwerking met de </w:t>
      </w:r>
      <w:r w:rsidR="000D7AC8" w:rsidRPr="007D70D0">
        <w:t>gemeente Eindhoven</w:t>
      </w:r>
      <w:r w:rsidR="00EC63AB" w:rsidRPr="007D70D0">
        <w:t xml:space="preserve"> een zogenaamd </w:t>
      </w:r>
      <w:r w:rsidR="002058EC">
        <w:t>D</w:t>
      </w:r>
      <w:r w:rsidR="00EC63AB" w:rsidRPr="007D70D0">
        <w:t xml:space="preserve">ossier </w:t>
      </w:r>
      <w:r w:rsidR="002058EC">
        <w:t>A</w:t>
      </w:r>
      <w:r w:rsidR="00EC63AB" w:rsidRPr="007D70D0">
        <w:t xml:space="preserve">fspraken en </w:t>
      </w:r>
      <w:r w:rsidR="002058EC">
        <w:t>P</w:t>
      </w:r>
      <w:r w:rsidRPr="007D70D0">
        <w:t xml:space="preserve">rocedures (DAP) worden opgesteld waarin procedures in de procesgang tussen </w:t>
      </w:r>
      <w:r w:rsidR="00515A9B" w:rsidRPr="00515A9B">
        <w:rPr>
          <w:shd w:val="clear" w:color="auto" w:fill="D9D9D9" w:themeFill="background1" w:themeFillShade="D9"/>
        </w:rPr>
        <w:t>&lt;</w:t>
      </w:r>
      <w:r w:rsidR="00B3660D">
        <w:rPr>
          <w:shd w:val="clear" w:color="auto" w:fill="D9D9D9" w:themeFill="background1" w:themeFillShade="D9"/>
        </w:rPr>
        <w:t>Opdracht</w:t>
      </w:r>
      <w:r w:rsidR="00323342">
        <w:rPr>
          <w:shd w:val="clear" w:color="auto" w:fill="D9D9D9" w:themeFill="background1" w:themeFillShade="D9"/>
        </w:rPr>
        <w:t>nemer</w:t>
      </w:r>
      <w:r w:rsidR="00515A9B" w:rsidRPr="00515A9B">
        <w:rPr>
          <w:shd w:val="clear" w:color="auto" w:fill="D9D9D9" w:themeFill="background1" w:themeFillShade="D9"/>
        </w:rPr>
        <w:t>&gt;</w:t>
      </w:r>
      <w:r w:rsidR="00515A9B">
        <w:t xml:space="preserve"> </w:t>
      </w:r>
      <w:r w:rsidR="00885A44">
        <w:t xml:space="preserve">en </w:t>
      </w:r>
      <w:r w:rsidRPr="007D70D0">
        <w:t>gemeente Eindhoven nader worden vastgelegd.</w:t>
      </w:r>
    </w:p>
    <w:p w:rsidR="00386BD7" w:rsidRDefault="00386BD7" w:rsidP="003B554C">
      <w:pPr>
        <w:pStyle w:val="Lijstopsomteken"/>
        <w:numPr>
          <w:ilvl w:val="0"/>
          <w:numId w:val="0"/>
        </w:numPr>
      </w:pPr>
    </w:p>
    <w:p w:rsidR="003B554C" w:rsidRPr="007D70D0" w:rsidRDefault="003B554C" w:rsidP="003B554C">
      <w:pPr>
        <w:pStyle w:val="Lijstopsomteken"/>
        <w:numPr>
          <w:ilvl w:val="0"/>
          <w:numId w:val="0"/>
        </w:numPr>
      </w:pPr>
      <w:r w:rsidRPr="007D70D0">
        <w:t xml:space="preserve">Het SLA zal vervolgens op jaarbasis gezamenlijk worden gecontroleerd op </w:t>
      </w:r>
      <w:r w:rsidR="00EC63AB" w:rsidRPr="007D70D0">
        <w:t>actualiteit en waar nodig door</w:t>
      </w:r>
      <w:r w:rsidR="00DE77B4" w:rsidRPr="007D70D0">
        <w:t xml:space="preserve"> </w:t>
      </w:r>
      <w:r w:rsidR="00386BD7" w:rsidRPr="00515A9B">
        <w:rPr>
          <w:shd w:val="clear" w:color="auto" w:fill="D9D9D9" w:themeFill="background1" w:themeFillShade="D9"/>
        </w:rPr>
        <w:t>&lt;</w:t>
      </w:r>
      <w:r w:rsidR="00386BD7">
        <w:rPr>
          <w:shd w:val="clear" w:color="auto" w:fill="D9D9D9" w:themeFill="background1" w:themeFillShade="D9"/>
        </w:rPr>
        <w:t>Opdrachtnemer</w:t>
      </w:r>
      <w:r w:rsidR="00386BD7" w:rsidRPr="00515A9B">
        <w:rPr>
          <w:shd w:val="clear" w:color="auto" w:fill="D9D9D9" w:themeFill="background1" w:themeFillShade="D9"/>
        </w:rPr>
        <w:t>&gt;</w:t>
      </w:r>
      <w:r w:rsidR="00386BD7">
        <w:t xml:space="preserve"> </w:t>
      </w:r>
      <w:r w:rsidRPr="007D70D0">
        <w:t xml:space="preserve">worden aangepast. Na akkoord van de </w:t>
      </w:r>
      <w:r w:rsidR="0058762A">
        <w:t>Partijen</w:t>
      </w:r>
      <w:r w:rsidR="005B2E14" w:rsidRPr="007D70D0">
        <w:t xml:space="preserve"> </w:t>
      </w:r>
      <w:r w:rsidRPr="007D70D0">
        <w:t>geldt dan de aangepaste versie. Aanpassing vindt plaats op basis van</w:t>
      </w:r>
      <w:r w:rsidR="001835B1" w:rsidRPr="007D70D0">
        <w:t xml:space="preserve"> overleg tussen de D</w:t>
      </w:r>
      <w:r w:rsidRPr="007D70D0">
        <w:t>emand</w:t>
      </w:r>
      <w:r w:rsidR="001835B1" w:rsidRPr="007D70D0">
        <w:t xml:space="preserve"> </w:t>
      </w:r>
      <w:r w:rsidRPr="007D70D0">
        <w:t xml:space="preserve">manager </w:t>
      </w:r>
      <w:r w:rsidR="000F058B" w:rsidRPr="007D70D0">
        <w:t xml:space="preserve">/ contractmanager </w:t>
      </w:r>
      <w:r w:rsidR="00386BD7">
        <w:t xml:space="preserve">/ Service Delivery Manager </w:t>
      </w:r>
      <w:r w:rsidRPr="007D70D0">
        <w:t xml:space="preserve">van gemeente Eindhoven en </w:t>
      </w:r>
      <w:r w:rsidR="00386BD7" w:rsidRPr="00515A9B">
        <w:rPr>
          <w:shd w:val="clear" w:color="auto" w:fill="D9D9D9" w:themeFill="background1" w:themeFillShade="D9"/>
        </w:rPr>
        <w:t>&lt;</w:t>
      </w:r>
      <w:r w:rsidR="00386BD7">
        <w:rPr>
          <w:shd w:val="clear" w:color="auto" w:fill="D9D9D9" w:themeFill="background1" w:themeFillShade="D9"/>
        </w:rPr>
        <w:t>Opdrachtnemer</w:t>
      </w:r>
      <w:r w:rsidR="00386BD7" w:rsidRPr="00515A9B">
        <w:rPr>
          <w:shd w:val="clear" w:color="auto" w:fill="D9D9D9" w:themeFill="background1" w:themeFillShade="D9"/>
        </w:rPr>
        <w:t>&gt;</w:t>
      </w:r>
      <w:r w:rsidR="00885A44">
        <w:t xml:space="preserve">. </w:t>
      </w:r>
      <w:r w:rsidR="00B34E70" w:rsidRPr="007D70D0">
        <w:t>Dit vindt plaats in het tactisch overleg.</w:t>
      </w:r>
    </w:p>
    <w:p w:rsidR="003B554C" w:rsidRPr="007D70D0" w:rsidRDefault="003B554C" w:rsidP="003B554C">
      <w:pPr>
        <w:pStyle w:val="Lijstopsomteken"/>
        <w:numPr>
          <w:ilvl w:val="0"/>
          <w:numId w:val="0"/>
        </w:numPr>
      </w:pPr>
    </w:p>
    <w:p w:rsidR="00473DE0" w:rsidRPr="007D70D0" w:rsidRDefault="00473DE0" w:rsidP="003B554C">
      <w:pPr>
        <w:pStyle w:val="Lijstopsomteken"/>
        <w:numPr>
          <w:ilvl w:val="0"/>
          <w:numId w:val="0"/>
        </w:numPr>
      </w:pPr>
    </w:p>
    <w:p w:rsidR="003B554C" w:rsidRPr="007D70D0" w:rsidRDefault="003B554C" w:rsidP="003B554C">
      <w:pPr>
        <w:pStyle w:val="Kop2"/>
      </w:pPr>
      <w:bookmarkStart w:id="5" w:name="_Toc156310287"/>
      <w:r w:rsidRPr="007D70D0">
        <w:t>Leeswijzer</w:t>
      </w:r>
      <w:bookmarkEnd w:id="5"/>
    </w:p>
    <w:p w:rsidR="003B554C" w:rsidRPr="007D70D0" w:rsidRDefault="003B554C" w:rsidP="003B554C"/>
    <w:p w:rsidR="003B554C" w:rsidRPr="007D70D0" w:rsidRDefault="003B554C" w:rsidP="003B554C">
      <w:pPr>
        <w:pStyle w:val="Lijstopsomteken"/>
        <w:numPr>
          <w:ilvl w:val="0"/>
          <w:numId w:val="0"/>
        </w:numPr>
      </w:pPr>
      <w:r w:rsidRPr="007D70D0">
        <w:t>Het SLA volgt zoveel mogelijk de structuur van ITIL</w:t>
      </w:r>
      <w:r w:rsidR="00C8269E" w:rsidRPr="007D70D0">
        <w:t>,</w:t>
      </w:r>
      <w:r w:rsidR="00231E49" w:rsidRPr="007D70D0">
        <w:t xml:space="preserve"> zodat de </w:t>
      </w:r>
      <w:r w:rsidRPr="007D70D0">
        <w:t xml:space="preserve">voorwaarden zijn gegroepeerd rondom de verschillende </w:t>
      </w:r>
      <w:r w:rsidR="00C8269E" w:rsidRPr="007D70D0">
        <w:t>ITIL</w:t>
      </w:r>
      <w:r w:rsidRPr="007D70D0">
        <w:t xml:space="preserve"> processen.</w:t>
      </w:r>
      <w:r w:rsidR="00386BD7">
        <w:br/>
      </w:r>
    </w:p>
    <w:p w:rsidR="003B554C" w:rsidRDefault="003B554C" w:rsidP="003B554C">
      <w:pPr>
        <w:pStyle w:val="Lijstopsomteken"/>
        <w:numPr>
          <w:ilvl w:val="0"/>
          <w:numId w:val="0"/>
        </w:numPr>
      </w:pPr>
      <w:r w:rsidRPr="007D70D0">
        <w:t>Elk hoofdstuk bevat vervolgens aanvullende eisen en</w:t>
      </w:r>
      <w:r w:rsidR="006A76E0">
        <w:t xml:space="preserve"> evt.</w:t>
      </w:r>
      <w:r w:rsidRPr="007D70D0">
        <w:t xml:space="preserve"> randvoorwaarden waaraan de dienstverlening minimaal moet voldoen.</w:t>
      </w:r>
      <w:r w:rsidR="001D095C" w:rsidRPr="007D70D0">
        <w:t xml:space="preserve"> Daar waar onduidelijkheid is betreffende de uitleg van benoemde definities in dit document  hanteert de aanbestedende dienst de processen</w:t>
      </w:r>
      <w:r w:rsidR="006A76E0">
        <w:t xml:space="preserve"> </w:t>
      </w:r>
      <w:r w:rsidR="001D095C" w:rsidRPr="007D70D0">
        <w:t>/ definities zoals in de laatste versie van  ITIL beschreven.</w:t>
      </w:r>
    </w:p>
    <w:p w:rsidR="00B52447" w:rsidRDefault="00B52447">
      <w:pPr>
        <w:spacing w:line="240" w:lineRule="auto"/>
      </w:pPr>
      <w:r>
        <w:br w:type="page"/>
      </w:r>
    </w:p>
    <w:p w:rsidR="003B554C" w:rsidRPr="007D70D0" w:rsidRDefault="00EC63AB" w:rsidP="003B554C">
      <w:pPr>
        <w:pStyle w:val="Kop1"/>
      </w:pPr>
      <w:bookmarkStart w:id="6" w:name="_Toc156310288"/>
      <w:r w:rsidRPr="007D70D0">
        <w:t>Algemene</w:t>
      </w:r>
      <w:r w:rsidR="003B554C" w:rsidRPr="007D70D0">
        <w:t xml:space="preserve"> services en diensten</w:t>
      </w:r>
      <w:bookmarkEnd w:id="6"/>
    </w:p>
    <w:p w:rsidR="003B554C" w:rsidRPr="007D70D0" w:rsidRDefault="003B554C" w:rsidP="003B554C"/>
    <w:p w:rsidR="003B554C" w:rsidRPr="007D70D0" w:rsidRDefault="003B554C" w:rsidP="003B554C">
      <w:pPr>
        <w:pStyle w:val="Kop2"/>
      </w:pPr>
      <w:bookmarkStart w:id="7" w:name="_Toc156310289"/>
      <w:r w:rsidRPr="007D70D0">
        <w:t>Beschikbaarheidsvenster (</w:t>
      </w:r>
      <w:r w:rsidR="00EA40E6">
        <w:t>service window</w:t>
      </w:r>
      <w:r w:rsidRPr="007D70D0">
        <w:t>)</w:t>
      </w:r>
      <w:bookmarkEnd w:id="7"/>
    </w:p>
    <w:p w:rsidR="003B554C" w:rsidRPr="007D70D0" w:rsidRDefault="003B554C" w:rsidP="003B554C"/>
    <w:p w:rsidR="003B554C" w:rsidRPr="009716B6" w:rsidRDefault="00EA40E6" w:rsidP="00EA40E6">
      <w:pPr>
        <w:pStyle w:val="Lijstopsomteken"/>
        <w:numPr>
          <w:ilvl w:val="0"/>
          <w:numId w:val="0"/>
        </w:numPr>
      </w:pPr>
      <w:r w:rsidRPr="009716B6">
        <w:t xml:space="preserve">Het </w:t>
      </w:r>
      <w:r w:rsidR="00E9537D" w:rsidRPr="009716B6">
        <w:t xml:space="preserve">standaard </w:t>
      </w:r>
      <w:r w:rsidRPr="009716B6">
        <w:t>service window</w:t>
      </w:r>
      <w:r w:rsidR="003B554C" w:rsidRPr="009716B6">
        <w:t xml:space="preserve"> van</w:t>
      </w:r>
      <w:r w:rsidR="00B52447" w:rsidRPr="009716B6">
        <w:t xml:space="preserve"> </w:t>
      </w:r>
      <w:r w:rsidR="00386BD7" w:rsidRPr="009716B6">
        <w:rPr>
          <w:shd w:val="clear" w:color="auto" w:fill="D9D9D9" w:themeFill="background1" w:themeFillShade="D9"/>
        </w:rPr>
        <w:t>&lt;Opdrachtnemer&gt;</w:t>
      </w:r>
      <w:r w:rsidR="00386BD7" w:rsidRPr="009716B6">
        <w:t xml:space="preserve"> </w:t>
      </w:r>
      <w:r w:rsidRPr="009716B6">
        <w:t>is</w:t>
      </w:r>
      <w:r w:rsidR="003B554C" w:rsidRPr="009716B6">
        <w:t xml:space="preserve"> uitgezonderd </w:t>
      </w:r>
      <w:r w:rsidR="003243E4" w:rsidRPr="009716B6">
        <w:t>erkende Nederlandse</w:t>
      </w:r>
      <w:r w:rsidR="00A83DDD" w:rsidRPr="009716B6">
        <w:t xml:space="preserve"> feestdagen</w:t>
      </w:r>
      <w:r w:rsidRPr="009716B6">
        <w:t>: &lt;</w:t>
      </w:r>
      <w:r w:rsidR="00A83DDD" w:rsidRPr="009716B6">
        <w:rPr>
          <w:shd w:val="clear" w:color="auto" w:fill="D9D9D9" w:themeFill="background1" w:themeFillShade="D9"/>
        </w:rPr>
        <w:t>M</w:t>
      </w:r>
      <w:r w:rsidR="003B554C" w:rsidRPr="009716B6">
        <w:rPr>
          <w:shd w:val="clear" w:color="auto" w:fill="D9D9D9" w:themeFill="background1" w:themeFillShade="D9"/>
        </w:rPr>
        <w:t xml:space="preserve">aandag t/m vrijdag </w:t>
      </w:r>
      <w:r w:rsidR="00C8269E" w:rsidRPr="009716B6">
        <w:rPr>
          <w:shd w:val="clear" w:color="auto" w:fill="D9D9D9" w:themeFill="background1" w:themeFillShade="D9"/>
        </w:rPr>
        <w:t xml:space="preserve">tussen </w:t>
      </w:r>
      <w:r w:rsidR="00B3510C" w:rsidRPr="009716B6">
        <w:rPr>
          <w:shd w:val="clear" w:color="auto" w:fill="D9D9D9" w:themeFill="background1" w:themeFillShade="D9"/>
        </w:rPr>
        <w:t>0</w:t>
      </w:r>
      <w:r w:rsidR="00324689" w:rsidRPr="009716B6">
        <w:rPr>
          <w:shd w:val="clear" w:color="auto" w:fill="D9D9D9" w:themeFill="background1" w:themeFillShade="D9"/>
        </w:rPr>
        <w:t>8.00</w:t>
      </w:r>
      <w:r w:rsidR="00C8269E" w:rsidRPr="009716B6">
        <w:rPr>
          <w:shd w:val="clear" w:color="auto" w:fill="D9D9D9" w:themeFill="background1" w:themeFillShade="D9"/>
        </w:rPr>
        <w:t xml:space="preserve"> uur en</w:t>
      </w:r>
      <w:r w:rsidR="003B554C" w:rsidRPr="009716B6">
        <w:rPr>
          <w:shd w:val="clear" w:color="auto" w:fill="D9D9D9" w:themeFill="background1" w:themeFillShade="D9"/>
        </w:rPr>
        <w:t xml:space="preserve"> </w:t>
      </w:r>
      <w:r w:rsidR="006A76E0" w:rsidRPr="009716B6">
        <w:rPr>
          <w:shd w:val="clear" w:color="auto" w:fill="D9D9D9" w:themeFill="background1" w:themeFillShade="D9"/>
        </w:rPr>
        <w:t>18:00</w:t>
      </w:r>
      <w:r w:rsidR="003B554C" w:rsidRPr="009716B6">
        <w:rPr>
          <w:shd w:val="clear" w:color="auto" w:fill="D9D9D9" w:themeFill="background1" w:themeFillShade="D9"/>
        </w:rPr>
        <w:t xml:space="preserve"> uur</w:t>
      </w:r>
      <w:r w:rsidRPr="009716B6">
        <w:rPr>
          <w:shd w:val="clear" w:color="auto" w:fill="D9D9D9" w:themeFill="background1" w:themeFillShade="D9"/>
        </w:rPr>
        <w:t>&gt;</w:t>
      </w:r>
      <w:r w:rsidR="003B554C" w:rsidRPr="009716B6">
        <w:t xml:space="preserve"> voor de </w:t>
      </w:r>
      <w:r w:rsidR="009C389B" w:rsidRPr="009716B6">
        <w:t xml:space="preserve">geautoriseerde </w:t>
      </w:r>
      <w:r w:rsidR="00A83DDD" w:rsidRPr="009716B6">
        <w:t>gebruikers.</w:t>
      </w:r>
      <w:r w:rsidR="00E9537D" w:rsidRPr="009716B6">
        <w:t xml:space="preserve"> Onderhoud vindt bij voorkeur buiten </w:t>
      </w:r>
      <w:r w:rsidR="002058EC" w:rsidRPr="009716B6">
        <w:t>het</w:t>
      </w:r>
      <w:r w:rsidR="00E9537D" w:rsidRPr="009716B6">
        <w:t xml:space="preserve"> standaard service window plaats. </w:t>
      </w:r>
    </w:p>
    <w:p w:rsidR="000B3608" w:rsidRPr="009716B6" w:rsidRDefault="000B3608" w:rsidP="003B554C">
      <w:pPr>
        <w:pStyle w:val="Lijstopsomteken"/>
        <w:numPr>
          <w:ilvl w:val="0"/>
          <w:numId w:val="0"/>
        </w:numPr>
      </w:pPr>
    </w:p>
    <w:p w:rsidR="006457B6" w:rsidRPr="009716B6" w:rsidRDefault="006457B6" w:rsidP="003169A0">
      <w:pPr>
        <w:pStyle w:val="Kop2"/>
        <w:numPr>
          <w:ilvl w:val="1"/>
          <w:numId w:val="17"/>
        </w:numPr>
        <w:rPr>
          <w:lang w:val="en-US"/>
        </w:rPr>
      </w:pPr>
      <w:bookmarkStart w:id="8" w:name="_Toc136473406"/>
      <w:bookmarkStart w:id="9" w:name="_Toc156310290"/>
      <w:r w:rsidRPr="009716B6">
        <w:rPr>
          <w:lang w:val="en-US"/>
        </w:rPr>
        <w:t>Service Levels hard-</w:t>
      </w:r>
      <w:r w:rsidR="00EA271E" w:rsidRPr="009716B6">
        <w:rPr>
          <w:lang w:val="en-US"/>
        </w:rPr>
        <w:t xml:space="preserve"> </w:t>
      </w:r>
      <w:r w:rsidRPr="009716B6">
        <w:rPr>
          <w:lang w:val="en-US"/>
        </w:rPr>
        <w:t>en software</w:t>
      </w:r>
      <w:bookmarkEnd w:id="8"/>
      <w:bookmarkEnd w:id="9"/>
    </w:p>
    <w:p w:rsidR="006457B6" w:rsidRPr="009716B6" w:rsidRDefault="006457B6" w:rsidP="003B554C">
      <w:pPr>
        <w:pStyle w:val="Lijstopsomteken"/>
        <w:numPr>
          <w:ilvl w:val="0"/>
          <w:numId w:val="0"/>
        </w:numPr>
        <w:rPr>
          <w:lang w:val="en-US"/>
        </w:rPr>
      </w:pPr>
    </w:p>
    <w:p w:rsidR="006457B6" w:rsidRPr="009716B6" w:rsidRDefault="006457B6" w:rsidP="006457B6">
      <w:r w:rsidRPr="009716B6">
        <w:t>Voor de &lt;</w:t>
      </w:r>
      <w:r w:rsidR="0079332F" w:rsidRPr="009716B6">
        <w:t>naam dienst/applicatie</w:t>
      </w:r>
      <w:r w:rsidRPr="009716B6">
        <w:t xml:space="preserve">&gt; kennen we binnen de gemeente Eindhoven </w:t>
      </w:r>
      <w:r w:rsidR="000C6263" w:rsidRPr="009716B6">
        <w:t>de volgende</w:t>
      </w:r>
      <w:r w:rsidRPr="009716B6">
        <w:t xml:space="preserve"> service level</w:t>
      </w:r>
      <w:r w:rsidR="000C6263" w:rsidRPr="009716B6">
        <w:t>(</w:t>
      </w:r>
      <w:r w:rsidRPr="009716B6">
        <w:t>s</w:t>
      </w:r>
      <w:r w:rsidR="000C6263" w:rsidRPr="009716B6">
        <w:t>)</w:t>
      </w:r>
      <w:r w:rsidRPr="009716B6">
        <w:t xml:space="preserve">, te weten </w:t>
      </w:r>
      <w:bookmarkStart w:id="10" w:name="_Hlk136467378"/>
      <w:r w:rsidRPr="009716B6">
        <w:t xml:space="preserve">7x24 (00:00-24:00) </w:t>
      </w:r>
      <w:bookmarkEnd w:id="10"/>
      <w:r w:rsidRPr="009716B6">
        <w:t xml:space="preserve">en 5x10 (8:00-18:00). </w:t>
      </w:r>
      <w:r w:rsidR="000C6263" w:rsidRPr="009716B6">
        <w:br/>
      </w:r>
      <w:r w:rsidR="000C6263" w:rsidRPr="009716B6">
        <w:br/>
      </w:r>
      <w:r w:rsidRPr="009716B6">
        <w:t>Hieronder wordt verstaan:</w:t>
      </w:r>
    </w:p>
    <w:p w:rsidR="006457B6" w:rsidRPr="009716B6" w:rsidRDefault="006457B6" w:rsidP="006457B6"/>
    <w:p w:rsidR="006457B6" w:rsidRPr="009716B6" w:rsidRDefault="00E9537D" w:rsidP="003169A0">
      <w:pPr>
        <w:pStyle w:val="Lijstalinea"/>
        <w:numPr>
          <w:ilvl w:val="0"/>
          <w:numId w:val="16"/>
        </w:numPr>
      </w:pPr>
      <w:r w:rsidRPr="009716B6">
        <w:t>Service Level A</w:t>
      </w:r>
      <w:r w:rsidR="0079332F" w:rsidRPr="009716B6">
        <w:t xml:space="preserve"> </w:t>
      </w:r>
      <w:r w:rsidR="0079332F" w:rsidRPr="009716B6">
        <w:br/>
      </w:r>
      <w:r w:rsidR="0079332F" w:rsidRPr="009716B6">
        <w:br/>
      </w:r>
      <w:r w:rsidR="006457B6" w:rsidRPr="009716B6">
        <w:t>7x24</w:t>
      </w:r>
      <w:r w:rsidR="00386BD7" w:rsidRPr="009716B6">
        <w:t xml:space="preserve"> beschikbaarheid</w:t>
      </w:r>
      <w:r w:rsidR="006457B6" w:rsidRPr="009716B6">
        <w:t xml:space="preserve"> (00:00-24:00)</w:t>
      </w:r>
      <w:r w:rsidR="00386BD7" w:rsidRPr="009716B6">
        <w:t xml:space="preserve"> </w:t>
      </w:r>
      <w:r w:rsidR="00D461C0" w:rsidRPr="009716B6">
        <w:t xml:space="preserve">(afhankelijk van </w:t>
      </w:r>
      <w:r w:rsidRPr="009716B6">
        <w:t>prioriteit</w:t>
      </w:r>
      <w:r w:rsidR="00D461C0" w:rsidRPr="009716B6">
        <w:t xml:space="preserve">, reactie en </w:t>
      </w:r>
      <w:r w:rsidR="00386BD7" w:rsidRPr="009716B6">
        <w:t>h</w:t>
      </w:r>
      <w:r w:rsidR="006457B6" w:rsidRPr="009716B6">
        <w:t xml:space="preserve">erstel binnen </w:t>
      </w:r>
      <w:r w:rsidR="00D461C0" w:rsidRPr="009716B6">
        <w:t>XX</w:t>
      </w:r>
      <w:r w:rsidR="006457B6" w:rsidRPr="009716B6">
        <w:t xml:space="preserve"> uur voor </w:t>
      </w:r>
      <w:r w:rsidR="00386BD7" w:rsidRPr="009716B6">
        <w:t>software</w:t>
      </w:r>
      <w:r w:rsidR="006457B6" w:rsidRPr="009716B6">
        <w:t xml:space="preserve"> en bij defecte hardware vervanging op locatie</w:t>
      </w:r>
      <w:r w:rsidR="00D461C0" w:rsidRPr="009716B6">
        <w:t>,</w:t>
      </w:r>
      <w:r w:rsidR="006457B6" w:rsidRPr="009716B6">
        <w:t xml:space="preserve"> inclusief een engineer onsite</w:t>
      </w:r>
      <w:r w:rsidR="00386BD7" w:rsidRPr="009716B6">
        <w:t>)</w:t>
      </w:r>
      <w:r w:rsidR="006457B6" w:rsidRPr="009716B6">
        <w:t>.</w:t>
      </w:r>
      <w:r w:rsidR="00D461C0" w:rsidRPr="009716B6">
        <w:t xml:space="preserve"> </w:t>
      </w:r>
    </w:p>
    <w:p w:rsidR="0079332F" w:rsidRPr="009716B6" w:rsidRDefault="0079332F" w:rsidP="0079332F"/>
    <w:p w:rsidR="006457B6" w:rsidRPr="009716B6" w:rsidRDefault="006457B6" w:rsidP="006457B6"/>
    <w:p w:rsidR="006457B6" w:rsidRDefault="006457B6" w:rsidP="006457B6">
      <w:pPr>
        <w:rPr>
          <w:i/>
          <w:iCs/>
        </w:rPr>
      </w:pPr>
      <w:r w:rsidRPr="009716B6">
        <w:rPr>
          <w:i/>
          <w:iCs/>
        </w:rPr>
        <w:t>De onderstaande KPI’s zijn gebaseerd op naleving van de betreffende servicelevels</w:t>
      </w:r>
      <w:r w:rsidR="00386BD7" w:rsidRPr="009716B6">
        <w:rPr>
          <w:i/>
          <w:iCs/>
        </w:rPr>
        <w:t>.</w:t>
      </w:r>
    </w:p>
    <w:p w:rsidR="00323342" w:rsidRDefault="00323342" w:rsidP="006457B6">
      <w:pPr>
        <w:rPr>
          <w:i/>
          <w:iCs/>
        </w:rPr>
      </w:pPr>
    </w:p>
    <w:p w:rsidR="00323342" w:rsidRDefault="00323342">
      <w:pPr>
        <w:spacing w:line="240" w:lineRule="auto"/>
        <w:rPr>
          <w:i/>
          <w:iCs/>
        </w:rPr>
      </w:pPr>
      <w:r>
        <w:rPr>
          <w:i/>
          <w:iCs/>
        </w:rPr>
        <w:br w:type="page"/>
      </w:r>
    </w:p>
    <w:p w:rsidR="003B554C" w:rsidRPr="007D70D0" w:rsidRDefault="003B554C" w:rsidP="003169A0">
      <w:pPr>
        <w:pStyle w:val="Kop2"/>
        <w:numPr>
          <w:ilvl w:val="1"/>
          <w:numId w:val="17"/>
        </w:numPr>
        <w:rPr>
          <w:lang w:val="en-US"/>
        </w:rPr>
      </w:pPr>
      <w:bookmarkStart w:id="11" w:name="_Toc156310291"/>
      <w:r w:rsidRPr="007D70D0">
        <w:rPr>
          <w:lang w:val="en-US"/>
        </w:rPr>
        <w:t>Key performance indicatoren (KPI's)</w:t>
      </w:r>
      <w:bookmarkEnd w:id="11"/>
    </w:p>
    <w:p w:rsidR="003B554C" w:rsidRPr="007D70D0" w:rsidRDefault="003B554C" w:rsidP="003B554C">
      <w:pPr>
        <w:rPr>
          <w:lang w:val="en-US"/>
        </w:rPr>
      </w:pPr>
    </w:p>
    <w:p w:rsidR="003B554C" w:rsidRDefault="003B554C" w:rsidP="003B554C">
      <w:pPr>
        <w:pStyle w:val="Lijstopsomteken"/>
        <w:numPr>
          <w:ilvl w:val="0"/>
          <w:numId w:val="0"/>
        </w:numPr>
      </w:pPr>
      <w:r w:rsidRPr="007D70D0">
        <w:t xml:space="preserve">Na een initiële periode van </w:t>
      </w:r>
      <w:r w:rsidR="000F058B" w:rsidRPr="007D70D0">
        <w:t>drie (</w:t>
      </w:r>
      <w:r w:rsidRPr="007D70D0">
        <w:t>3</w:t>
      </w:r>
      <w:r w:rsidR="000F058B" w:rsidRPr="007D70D0">
        <w:t>)</w:t>
      </w:r>
      <w:r w:rsidRPr="007D70D0">
        <w:t xml:space="preserve"> maanden na aanvang van de dienstverlening</w:t>
      </w:r>
      <w:r w:rsidR="00C8269E" w:rsidRPr="007D70D0">
        <w:t>, vindt</w:t>
      </w:r>
      <w:r w:rsidRPr="007D70D0">
        <w:t xml:space="preserve"> een gezamenlijke evaluatie plaats van de scope van de dienstverlening en de wederzijds afgesproken service levels. </w:t>
      </w:r>
    </w:p>
    <w:p w:rsidR="00D461C0" w:rsidRPr="007D70D0" w:rsidRDefault="00D461C0" w:rsidP="003B554C">
      <w:pPr>
        <w:pStyle w:val="Lijstopsomteken"/>
        <w:numPr>
          <w:ilvl w:val="0"/>
          <w:numId w:val="0"/>
        </w:numPr>
      </w:pPr>
    </w:p>
    <w:p w:rsidR="003B554C" w:rsidRPr="007D70D0" w:rsidRDefault="003B554C" w:rsidP="003B554C">
      <w:pPr>
        <w:pStyle w:val="Lijstopsomteken"/>
        <w:numPr>
          <w:ilvl w:val="0"/>
          <w:numId w:val="0"/>
        </w:numPr>
      </w:pPr>
      <w:r w:rsidRPr="007D70D0">
        <w:t xml:space="preserve">Naar aanleiding van deze evaluatie is het mogelijk dat de </w:t>
      </w:r>
      <w:r w:rsidR="001835B1" w:rsidRPr="007D70D0">
        <w:t xml:space="preserve">frequentie, </w:t>
      </w:r>
      <w:r w:rsidRPr="007D70D0">
        <w:t xml:space="preserve">scope en/of de </w:t>
      </w:r>
      <w:r w:rsidR="001835B1" w:rsidRPr="007D70D0">
        <w:t>KPI’s</w:t>
      </w:r>
      <w:r w:rsidRPr="007D70D0">
        <w:t xml:space="preserve"> in onderling overleg worden aangepast.</w:t>
      </w:r>
    </w:p>
    <w:p w:rsidR="003B554C" w:rsidRDefault="003B554C" w:rsidP="003B554C">
      <w:pPr>
        <w:pStyle w:val="Lijstopsomteken"/>
        <w:numPr>
          <w:ilvl w:val="0"/>
          <w:numId w:val="0"/>
        </w:numPr>
      </w:pPr>
    </w:p>
    <w:p w:rsidR="003B554C" w:rsidRDefault="00D461C0" w:rsidP="003B554C">
      <w:pPr>
        <w:pStyle w:val="Lijstopsomteken"/>
        <w:numPr>
          <w:ilvl w:val="0"/>
          <w:numId w:val="0"/>
        </w:numPr>
      </w:pPr>
      <w:r>
        <w:rPr>
          <w:shd w:val="clear" w:color="auto" w:fill="D9D9D9" w:themeFill="background1" w:themeFillShade="D9"/>
        </w:rPr>
        <w:t>&lt;Opdrachtnemer&gt;</w:t>
      </w:r>
      <w:r w:rsidR="004643D4" w:rsidRPr="007D70D0">
        <w:t xml:space="preserve"> </w:t>
      </w:r>
      <w:r w:rsidR="003B554C" w:rsidRPr="007D70D0">
        <w:t xml:space="preserve">zal </w:t>
      </w:r>
      <w:r w:rsidR="00A667E7" w:rsidRPr="007D70D0">
        <w:t>voldoen aan de gestelde KPI</w:t>
      </w:r>
      <w:r>
        <w:t>’s</w:t>
      </w:r>
      <w:r w:rsidR="003B554C" w:rsidRPr="007D70D0">
        <w:t>:</w:t>
      </w:r>
    </w:p>
    <w:p w:rsidR="003B554C" w:rsidRPr="007D70D0" w:rsidRDefault="003B554C" w:rsidP="003B554C">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70"/>
        <w:gridCol w:w="1248"/>
      </w:tblGrid>
      <w:tr w:rsidR="003B554C" w:rsidRPr="007D70D0" w:rsidTr="00496117">
        <w:trPr>
          <w:tblHeader/>
        </w:trPr>
        <w:tc>
          <w:tcPr>
            <w:tcW w:w="1810" w:type="dxa"/>
            <w:shd w:val="clear" w:color="auto" w:fill="D9D9D9" w:themeFill="background1" w:themeFillShade="D9"/>
          </w:tcPr>
          <w:p w:rsidR="003B554C" w:rsidRPr="007D70D0" w:rsidRDefault="00937782" w:rsidP="00C57C8E">
            <w:pPr>
              <w:pStyle w:val="Style19"/>
              <w:rPr>
                <w:rStyle w:val="FontStyle37"/>
                <w:b/>
              </w:rPr>
            </w:pPr>
            <w:bookmarkStart w:id="12" w:name="_Hlk511987842"/>
            <w:r w:rsidRPr="007D70D0">
              <w:rPr>
                <w:rStyle w:val="FontStyle37"/>
                <w:b/>
              </w:rPr>
              <w:t>Onderwerp</w:t>
            </w:r>
          </w:p>
        </w:tc>
        <w:tc>
          <w:tcPr>
            <w:tcW w:w="1869" w:type="dxa"/>
            <w:shd w:val="clear" w:color="auto" w:fill="D9D9D9" w:themeFill="background1" w:themeFillShade="D9"/>
          </w:tcPr>
          <w:p w:rsidR="003B554C" w:rsidRPr="007D70D0" w:rsidRDefault="003B554C" w:rsidP="00C57C8E">
            <w:pPr>
              <w:pStyle w:val="Style19"/>
              <w:rPr>
                <w:rStyle w:val="FontStyle37"/>
                <w:b/>
              </w:rPr>
            </w:pPr>
            <w:r w:rsidRPr="007D70D0">
              <w:rPr>
                <w:rStyle w:val="FontStyle37"/>
                <w:b/>
              </w:rPr>
              <w:t>KPI</w:t>
            </w:r>
          </w:p>
        </w:tc>
        <w:tc>
          <w:tcPr>
            <w:tcW w:w="2270" w:type="dxa"/>
            <w:shd w:val="clear" w:color="auto" w:fill="D9D9D9" w:themeFill="background1" w:themeFillShade="D9"/>
          </w:tcPr>
          <w:p w:rsidR="003B554C" w:rsidRPr="007D70D0" w:rsidRDefault="003D0589" w:rsidP="00C57C8E">
            <w:pPr>
              <w:pStyle w:val="Style19"/>
              <w:rPr>
                <w:rStyle w:val="FontStyle37"/>
                <w:b/>
              </w:rPr>
            </w:pPr>
            <w:r>
              <w:rPr>
                <w:rStyle w:val="FontStyle37"/>
                <w:b/>
              </w:rPr>
              <w:t>Omschrijving / s</w:t>
            </w:r>
            <w:r w:rsidR="00937782" w:rsidRPr="007D70D0">
              <w:rPr>
                <w:rStyle w:val="FontStyle37"/>
                <w:b/>
              </w:rPr>
              <w:t>cope</w:t>
            </w:r>
          </w:p>
        </w:tc>
        <w:tc>
          <w:tcPr>
            <w:tcW w:w="1248" w:type="dxa"/>
            <w:shd w:val="clear" w:color="auto" w:fill="D9D9D9" w:themeFill="background1" w:themeFillShade="D9"/>
          </w:tcPr>
          <w:p w:rsidR="003B554C" w:rsidRPr="007D70D0" w:rsidRDefault="003B554C" w:rsidP="00A667E7">
            <w:pPr>
              <w:pStyle w:val="Style19"/>
              <w:rPr>
                <w:rStyle w:val="FontStyle37"/>
                <w:b/>
              </w:rPr>
            </w:pPr>
            <w:r w:rsidRPr="007D70D0">
              <w:rPr>
                <w:rStyle w:val="FontStyle37"/>
                <w:b/>
              </w:rPr>
              <w:t>Frequentie</w:t>
            </w:r>
          </w:p>
        </w:tc>
      </w:tr>
      <w:tr w:rsidR="00307369" w:rsidRPr="007D70D0" w:rsidTr="00496117">
        <w:tc>
          <w:tcPr>
            <w:tcW w:w="1810" w:type="dxa"/>
          </w:tcPr>
          <w:p w:rsidR="00307369" w:rsidRPr="00C8050A" w:rsidRDefault="00307369" w:rsidP="006B5023">
            <w:pPr>
              <w:pStyle w:val="Style19"/>
              <w:rPr>
                <w:rStyle w:val="FontStyle37"/>
              </w:rPr>
            </w:pPr>
            <w:r w:rsidRPr="00C8050A">
              <w:rPr>
                <w:rStyle w:val="FontStyle37"/>
              </w:rPr>
              <w:t>Opleveren rapportage</w:t>
            </w:r>
          </w:p>
        </w:tc>
        <w:tc>
          <w:tcPr>
            <w:tcW w:w="1869" w:type="dxa"/>
          </w:tcPr>
          <w:p w:rsidR="00307369" w:rsidRPr="00C8050A" w:rsidRDefault="00307369" w:rsidP="006B5023">
            <w:pPr>
              <w:pStyle w:val="Style19"/>
              <w:rPr>
                <w:rStyle w:val="FontStyle37"/>
              </w:rPr>
            </w:pPr>
            <w:r w:rsidRPr="00C8050A">
              <w:rPr>
                <w:rStyle w:val="FontStyle37"/>
              </w:rPr>
              <w:t>≤</w:t>
            </w:r>
            <w:r w:rsidR="00D014E8" w:rsidRPr="00C8050A">
              <w:rPr>
                <w:rStyle w:val="FontStyle37"/>
              </w:rPr>
              <w:t xml:space="preserve"> </w:t>
            </w:r>
            <w:r w:rsidRPr="00C8050A">
              <w:rPr>
                <w:rStyle w:val="FontStyle37"/>
              </w:rPr>
              <w:t>10</w:t>
            </w:r>
            <w:r w:rsidRPr="00C8050A">
              <w:rPr>
                <w:rStyle w:val="FontStyle37"/>
                <w:vertAlign w:val="superscript"/>
              </w:rPr>
              <w:t>e</w:t>
            </w:r>
            <w:r w:rsidRPr="00C8050A">
              <w:rPr>
                <w:rStyle w:val="FontStyle37"/>
              </w:rPr>
              <w:t xml:space="preserve"> werkdag van de maand</w:t>
            </w:r>
          </w:p>
        </w:tc>
        <w:tc>
          <w:tcPr>
            <w:tcW w:w="2270" w:type="dxa"/>
          </w:tcPr>
          <w:p w:rsidR="00307369" w:rsidRPr="00C8050A" w:rsidRDefault="00307369" w:rsidP="00B52447">
            <w:pPr>
              <w:pStyle w:val="Style19"/>
              <w:rPr>
                <w:rStyle w:val="FontStyle37"/>
              </w:rPr>
            </w:pPr>
            <w:r w:rsidRPr="00C8050A">
              <w:rPr>
                <w:rStyle w:val="FontStyle37"/>
              </w:rPr>
              <w:t xml:space="preserve">Rapportage over </w:t>
            </w:r>
            <w:r w:rsidR="000D2CA0" w:rsidRPr="00C8050A">
              <w:rPr>
                <w:rStyle w:val="FontStyle37"/>
              </w:rPr>
              <w:t xml:space="preserve">de </w:t>
            </w:r>
            <w:r w:rsidRPr="00C8050A">
              <w:rPr>
                <w:rStyle w:val="FontStyle37"/>
              </w:rPr>
              <w:t xml:space="preserve">voorgaande </w:t>
            </w:r>
            <w:r w:rsidR="004A06E6" w:rsidRPr="00C8050A">
              <w:rPr>
                <w:rStyle w:val="FontStyle37"/>
              </w:rPr>
              <w:t>maand</w:t>
            </w:r>
          </w:p>
        </w:tc>
        <w:tc>
          <w:tcPr>
            <w:tcW w:w="1248" w:type="dxa"/>
          </w:tcPr>
          <w:p w:rsidR="00307369" w:rsidRPr="00496117" w:rsidRDefault="00307369" w:rsidP="00B52447">
            <w:pPr>
              <w:pStyle w:val="Style19"/>
              <w:rPr>
                <w:rStyle w:val="FontStyle37"/>
              </w:rPr>
            </w:pPr>
            <w:r w:rsidRPr="00496117">
              <w:rPr>
                <w:rStyle w:val="FontStyle37"/>
              </w:rPr>
              <w:t>Per</w:t>
            </w:r>
            <w:r w:rsidR="004A06E6" w:rsidRPr="00496117">
              <w:rPr>
                <w:rStyle w:val="FontStyle37"/>
              </w:rPr>
              <w:t xml:space="preserve"> maand</w:t>
            </w:r>
          </w:p>
        </w:tc>
      </w:tr>
      <w:tr w:rsidR="0004467F" w:rsidRPr="007D70D0" w:rsidTr="00496117">
        <w:tc>
          <w:tcPr>
            <w:tcW w:w="1810" w:type="dxa"/>
          </w:tcPr>
          <w:p w:rsidR="0004467F" w:rsidRPr="00496117" w:rsidRDefault="0004467F" w:rsidP="006B5023">
            <w:pPr>
              <w:pStyle w:val="Style19"/>
              <w:rPr>
                <w:rStyle w:val="FontStyle37"/>
              </w:rPr>
            </w:pPr>
            <w:r w:rsidRPr="00496117">
              <w:rPr>
                <w:rStyle w:val="FontStyle37"/>
              </w:rPr>
              <w:t xml:space="preserve">Servicedesk </w:t>
            </w:r>
            <w:r w:rsidR="00D461C0" w:rsidRPr="00496117">
              <w:rPr>
                <w:rStyle w:val="FontStyle37"/>
              </w:rPr>
              <w:t xml:space="preserve">&amp; Telefonische bereikbaarheid </w:t>
            </w:r>
            <w:r w:rsidR="00D461C0" w:rsidRPr="00496117">
              <w:rPr>
                <w:rStyle w:val="FontStyle37"/>
              </w:rPr>
              <w:br/>
            </w:r>
            <w:r w:rsidRPr="00496117">
              <w:rPr>
                <w:sz w:val="16"/>
                <w:szCs w:val="16"/>
                <w:shd w:val="clear" w:color="auto" w:fill="D9D9D9" w:themeFill="background1" w:themeFillShade="D9"/>
              </w:rPr>
              <w:t>&lt;</w:t>
            </w:r>
            <w:r w:rsidR="00D461C0" w:rsidRPr="00496117">
              <w:rPr>
                <w:sz w:val="16"/>
                <w:szCs w:val="16"/>
                <w:shd w:val="clear" w:color="auto" w:fill="D9D9D9" w:themeFill="background1" w:themeFillShade="D9"/>
              </w:rPr>
              <w:t>Opdrac</w:t>
            </w:r>
            <w:r w:rsidR="00B3660D" w:rsidRPr="00496117">
              <w:rPr>
                <w:sz w:val="16"/>
                <w:szCs w:val="16"/>
                <w:shd w:val="clear" w:color="auto" w:fill="D9D9D9" w:themeFill="background1" w:themeFillShade="D9"/>
              </w:rPr>
              <w:t>h</w:t>
            </w:r>
            <w:r w:rsidR="00D461C0" w:rsidRPr="00496117">
              <w:rPr>
                <w:sz w:val="16"/>
                <w:szCs w:val="16"/>
                <w:shd w:val="clear" w:color="auto" w:fill="D9D9D9" w:themeFill="background1" w:themeFillShade="D9"/>
              </w:rPr>
              <w:t>tnemer</w:t>
            </w:r>
            <w:r w:rsidRPr="00496117">
              <w:rPr>
                <w:sz w:val="16"/>
                <w:szCs w:val="16"/>
                <w:shd w:val="clear" w:color="auto" w:fill="D9D9D9" w:themeFill="background1" w:themeFillShade="D9"/>
              </w:rPr>
              <w:t>&gt;</w:t>
            </w:r>
          </w:p>
        </w:tc>
        <w:tc>
          <w:tcPr>
            <w:tcW w:w="1869" w:type="dxa"/>
          </w:tcPr>
          <w:p w:rsidR="00D461C0" w:rsidRPr="00496117" w:rsidRDefault="00751EFD" w:rsidP="006B5023">
            <w:pPr>
              <w:pStyle w:val="Style19"/>
              <w:rPr>
                <w:rStyle w:val="FontStyle37"/>
              </w:rPr>
            </w:pPr>
            <w:r w:rsidRPr="00496117">
              <w:rPr>
                <w:rStyle w:val="FontStyle37"/>
              </w:rPr>
              <w:t>Reactietijd</w:t>
            </w:r>
            <w:r w:rsidR="0004467F" w:rsidRPr="00496117">
              <w:rPr>
                <w:rStyle w:val="FontStyle37"/>
              </w:rPr>
              <w:t xml:space="preserve"> &lt;</w:t>
            </w:r>
            <w:r w:rsidR="00D014E8" w:rsidRPr="00496117">
              <w:rPr>
                <w:rStyle w:val="FontStyle37"/>
              </w:rPr>
              <w:t xml:space="preserve"> </w:t>
            </w:r>
            <w:r w:rsidR="00D461C0" w:rsidRPr="00496117">
              <w:rPr>
                <w:rStyle w:val="FontStyle37"/>
              </w:rPr>
              <w:t>5</w:t>
            </w:r>
            <w:r w:rsidR="0004467F" w:rsidRPr="00496117">
              <w:rPr>
                <w:rStyle w:val="FontStyle37"/>
              </w:rPr>
              <w:t xml:space="preserve"> min</w:t>
            </w:r>
          </w:p>
          <w:p w:rsidR="00D461C0" w:rsidRPr="00496117" w:rsidRDefault="00D461C0" w:rsidP="006B5023">
            <w:pPr>
              <w:pStyle w:val="Style19"/>
              <w:rPr>
                <w:rStyle w:val="FontStyle37"/>
              </w:rPr>
            </w:pPr>
            <w:r w:rsidRPr="00496117">
              <w:rPr>
                <w:rStyle w:val="FontStyle37"/>
              </w:rPr>
              <w:t>100% binnen werkdagen tussen 08.00 uur en 18:00 uur</w:t>
            </w:r>
          </w:p>
        </w:tc>
        <w:tc>
          <w:tcPr>
            <w:tcW w:w="2270" w:type="dxa"/>
          </w:tcPr>
          <w:p w:rsidR="0004467F" w:rsidRPr="00496117" w:rsidRDefault="0004467F" w:rsidP="00D461C0">
            <w:pPr>
              <w:pStyle w:val="Style19"/>
              <w:rPr>
                <w:rStyle w:val="FontStyle37"/>
              </w:rPr>
            </w:pPr>
            <w:r w:rsidRPr="00496117">
              <w:rPr>
                <w:rStyle w:val="FontStyle37"/>
              </w:rPr>
              <w:t>Telefonisch bereikbaar tijdens service window</w:t>
            </w:r>
          </w:p>
        </w:tc>
        <w:tc>
          <w:tcPr>
            <w:tcW w:w="1248" w:type="dxa"/>
          </w:tcPr>
          <w:p w:rsidR="0004467F" w:rsidRPr="00496117" w:rsidRDefault="004A06E6" w:rsidP="00B52447">
            <w:pPr>
              <w:pStyle w:val="Style19"/>
              <w:rPr>
                <w:rStyle w:val="FontStyle37"/>
              </w:rPr>
            </w:pPr>
            <w:r w:rsidRPr="00496117">
              <w:rPr>
                <w:rStyle w:val="FontStyle37"/>
              </w:rPr>
              <w:t>Per maand</w:t>
            </w:r>
          </w:p>
        </w:tc>
      </w:tr>
      <w:tr w:rsidR="006B5023" w:rsidRPr="007D70D0" w:rsidTr="00496117">
        <w:tc>
          <w:tcPr>
            <w:tcW w:w="1810" w:type="dxa"/>
          </w:tcPr>
          <w:p w:rsidR="006B5023" w:rsidRPr="00496117" w:rsidDel="007255CB" w:rsidRDefault="006B5023" w:rsidP="006B5023">
            <w:pPr>
              <w:pStyle w:val="Style19"/>
              <w:rPr>
                <w:rStyle w:val="FontStyle37"/>
              </w:rPr>
            </w:pPr>
            <w:r w:rsidRPr="00496117">
              <w:rPr>
                <w:rStyle w:val="FontStyle37"/>
              </w:rPr>
              <w:t>Incidenten prio-1</w:t>
            </w:r>
          </w:p>
        </w:tc>
        <w:tc>
          <w:tcPr>
            <w:tcW w:w="1869" w:type="dxa"/>
          </w:tcPr>
          <w:p w:rsidR="00082BD7" w:rsidRPr="00496117" w:rsidRDefault="00751EFD" w:rsidP="006B5023">
            <w:pPr>
              <w:pStyle w:val="Style19"/>
              <w:rPr>
                <w:rStyle w:val="FontStyle37"/>
              </w:rPr>
            </w:pPr>
            <w:r w:rsidRPr="00496117">
              <w:rPr>
                <w:rStyle w:val="FontStyle37"/>
              </w:rPr>
              <w:t>Reactietijd</w:t>
            </w:r>
            <w:r w:rsidR="00082BD7" w:rsidRPr="00496117">
              <w:rPr>
                <w:rStyle w:val="FontStyle37"/>
              </w:rPr>
              <w:t xml:space="preserve"> &lt;</w:t>
            </w:r>
            <w:r w:rsidR="00D014E8" w:rsidRPr="00496117">
              <w:rPr>
                <w:rStyle w:val="FontStyle37"/>
              </w:rPr>
              <w:t xml:space="preserve"> </w:t>
            </w:r>
            <w:r w:rsidR="00D461C0" w:rsidRPr="00496117">
              <w:rPr>
                <w:rStyle w:val="FontStyle37"/>
              </w:rPr>
              <w:t>5</w:t>
            </w:r>
            <w:r w:rsidR="00082BD7" w:rsidRPr="00496117">
              <w:rPr>
                <w:rStyle w:val="FontStyle37"/>
              </w:rPr>
              <w:t xml:space="preserve"> min.</w:t>
            </w:r>
          </w:p>
          <w:p w:rsidR="006B5023" w:rsidRPr="00496117" w:rsidRDefault="006B5023" w:rsidP="006B5023">
            <w:pPr>
              <w:pStyle w:val="Style19"/>
              <w:rPr>
                <w:rStyle w:val="FontStyle37"/>
              </w:rPr>
            </w:pPr>
            <w:r w:rsidRPr="00496117">
              <w:rPr>
                <w:rStyle w:val="FontStyle37"/>
              </w:rPr>
              <w:t>≥</w:t>
            </w:r>
            <w:r w:rsidR="00D014E8" w:rsidRPr="00496117">
              <w:rPr>
                <w:rStyle w:val="FontStyle37"/>
              </w:rPr>
              <w:t xml:space="preserve"> </w:t>
            </w:r>
            <w:r w:rsidRPr="00496117">
              <w:rPr>
                <w:rStyle w:val="FontStyle37"/>
              </w:rPr>
              <w:t>9</w:t>
            </w:r>
            <w:r w:rsidR="00D014E8" w:rsidRPr="00496117">
              <w:rPr>
                <w:rStyle w:val="FontStyle37"/>
              </w:rPr>
              <w:t>5</w:t>
            </w:r>
            <w:r w:rsidRPr="00496117">
              <w:rPr>
                <w:rStyle w:val="FontStyle37"/>
              </w:rPr>
              <w:t xml:space="preserve">% opgelost </w:t>
            </w:r>
            <w:r w:rsidRPr="00496117">
              <w:rPr>
                <w:rStyle w:val="FontStyle37"/>
              </w:rPr>
              <w:br/>
            </w:r>
            <w:r w:rsidR="00C525AE" w:rsidRPr="00496117">
              <w:rPr>
                <w:rStyle w:val="FontStyle37"/>
              </w:rPr>
              <w:t>&lt;</w:t>
            </w:r>
            <w:r w:rsidRPr="00496117">
              <w:rPr>
                <w:rStyle w:val="FontStyle37"/>
              </w:rPr>
              <w:t xml:space="preserve"> </w:t>
            </w:r>
            <w:r w:rsidR="00D461C0" w:rsidRPr="00496117">
              <w:rPr>
                <w:rStyle w:val="FontStyle37"/>
              </w:rPr>
              <w:t>XX</w:t>
            </w:r>
            <w:r w:rsidR="00D014E8" w:rsidRPr="00496117">
              <w:rPr>
                <w:rStyle w:val="FontStyle37"/>
              </w:rPr>
              <w:t xml:space="preserve"> uur</w:t>
            </w:r>
          </w:p>
          <w:p w:rsidR="006B5023" w:rsidRPr="00496117" w:rsidRDefault="006B5023" w:rsidP="006B5023">
            <w:pPr>
              <w:pStyle w:val="Style19"/>
              <w:rPr>
                <w:rStyle w:val="FontStyle37"/>
              </w:rPr>
            </w:pPr>
            <w:r w:rsidRPr="00496117">
              <w:rPr>
                <w:rStyle w:val="FontStyle37"/>
              </w:rPr>
              <w:t>100% opgelost &lt;</w:t>
            </w:r>
            <w:r w:rsidR="00D014E8" w:rsidRPr="00496117">
              <w:rPr>
                <w:rStyle w:val="FontStyle37"/>
              </w:rPr>
              <w:t xml:space="preserve"> </w:t>
            </w:r>
            <w:r w:rsidR="00D461C0" w:rsidRPr="00496117">
              <w:rPr>
                <w:rStyle w:val="FontStyle37"/>
              </w:rPr>
              <w:t>XX</w:t>
            </w:r>
            <w:r w:rsidR="00C525AE" w:rsidRPr="00496117">
              <w:rPr>
                <w:rStyle w:val="FontStyle37"/>
              </w:rPr>
              <w:t xml:space="preserve"> uur</w:t>
            </w:r>
          </w:p>
        </w:tc>
        <w:tc>
          <w:tcPr>
            <w:tcW w:w="2270" w:type="dxa"/>
          </w:tcPr>
          <w:p w:rsidR="006B5023" w:rsidRPr="00496117" w:rsidRDefault="006B5023" w:rsidP="006B5023">
            <w:pPr>
              <w:pStyle w:val="Style19"/>
              <w:rPr>
                <w:rStyle w:val="FontStyle37"/>
              </w:rPr>
            </w:pPr>
            <w:r w:rsidRPr="00496117">
              <w:rPr>
                <w:rStyle w:val="FontStyle37"/>
              </w:rPr>
              <w:t>Incidenten: Aangemeld, opgelost en openstaand aan het einde van de maand</w:t>
            </w:r>
          </w:p>
          <w:p w:rsidR="005F5E11" w:rsidRPr="00496117" w:rsidRDefault="00745FD6" w:rsidP="00DE5435">
            <w:pPr>
              <w:spacing w:after="160" w:line="259" w:lineRule="auto"/>
              <w:rPr>
                <w:rStyle w:val="normaltextrun"/>
                <w:rFonts w:cs="Arial"/>
                <w:color w:val="000000"/>
                <w:sz w:val="16"/>
                <w:szCs w:val="16"/>
                <w:shd w:val="clear" w:color="auto" w:fill="FFFFFF"/>
              </w:rPr>
            </w:pPr>
            <w:r w:rsidRPr="00496117">
              <w:rPr>
                <w:rStyle w:val="normaltextrun"/>
                <w:rFonts w:cs="Arial"/>
                <w:color w:val="000000"/>
                <w:sz w:val="16"/>
                <w:szCs w:val="16"/>
                <w:shd w:val="clear" w:color="auto" w:fill="FFFFFF"/>
              </w:rPr>
              <w:t>Het product of de dienst is niet te gebruiken en betreft een kritische impact op de productie omgeving</w:t>
            </w:r>
            <w:r w:rsidR="005F5E11" w:rsidRPr="00496117">
              <w:rPr>
                <w:rStyle w:val="normaltextrun"/>
                <w:rFonts w:cs="Arial"/>
                <w:color w:val="000000"/>
                <w:sz w:val="16"/>
                <w:szCs w:val="16"/>
                <w:shd w:val="clear" w:color="auto" w:fill="FFFFFF"/>
              </w:rPr>
              <w:t>.</w:t>
            </w:r>
          </w:p>
          <w:p w:rsidR="00745FD6" w:rsidRPr="00496117" w:rsidRDefault="00745FD6" w:rsidP="00DE5435">
            <w:pPr>
              <w:spacing w:after="160" w:line="259" w:lineRule="auto"/>
              <w:rPr>
                <w:rStyle w:val="FontStyle37"/>
                <w:rFonts w:cs="Times New Roman"/>
                <w:color w:val="auto"/>
                <w:sz w:val="18"/>
                <w:szCs w:val="20"/>
              </w:rPr>
            </w:pPr>
            <w:r w:rsidRPr="00496117">
              <w:rPr>
                <w:rStyle w:val="normaltextrun"/>
                <w:rFonts w:cs="Arial"/>
                <w:color w:val="000000"/>
                <w:sz w:val="16"/>
                <w:szCs w:val="16"/>
                <w:shd w:val="clear" w:color="auto" w:fill="FFFFFF"/>
              </w:rPr>
              <w:t>Situatie vereist onmiddellijke oplossing</w:t>
            </w:r>
            <w:r w:rsidRPr="00496117">
              <w:rPr>
                <w:rStyle w:val="eop"/>
                <w:rFonts w:cs="Arial"/>
                <w:color w:val="000000"/>
                <w:sz w:val="16"/>
                <w:szCs w:val="16"/>
                <w:shd w:val="clear" w:color="auto" w:fill="FFFFFF"/>
              </w:rPr>
              <w:t> </w:t>
            </w:r>
          </w:p>
        </w:tc>
        <w:tc>
          <w:tcPr>
            <w:tcW w:w="1248" w:type="dxa"/>
          </w:tcPr>
          <w:p w:rsidR="006B5023" w:rsidRPr="00496117" w:rsidRDefault="004A06E6" w:rsidP="00B52447">
            <w:pPr>
              <w:pStyle w:val="Style19"/>
              <w:rPr>
                <w:rStyle w:val="FontStyle37"/>
              </w:rPr>
            </w:pPr>
            <w:r w:rsidRPr="00496117">
              <w:rPr>
                <w:rStyle w:val="FontStyle37"/>
              </w:rPr>
              <w:t>Per maand</w:t>
            </w:r>
          </w:p>
        </w:tc>
      </w:tr>
      <w:tr w:rsidR="006B5023" w:rsidRPr="007D70D0" w:rsidTr="00496117">
        <w:tc>
          <w:tcPr>
            <w:tcW w:w="1810" w:type="dxa"/>
          </w:tcPr>
          <w:p w:rsidR="006B5023" w:rsidRPr="00496117" w:rsidRDefault="006B5023" w:rsidP="006B5023">
            <w:pPr>
              <w:pStyle w:val="Style19"/>
              <w:rPr>
                <w:rStyle w:val="FontStyle37"/>
              </w:rPr>
            </w:pPr>
            <w:r w:rsidRPr="00496117">
              <w:rPr>
                <w:rStyle w:val="FontStyle37"/>
              </w:rPr>
              <w:t>Incidenten prio-2</w:t>
            </w:r>
          </w:p>
        </w:tc>
        <w:tc>
          <w:tcPr>
            <w:tcW w:w="1869" w:type="dxa"/>
          </w:tcPr>
          <w:p w:rsidR="00082BD7" w:rsidRPr="00496117" w:rsidRDefault="00751EFD" w:rsidP="006B5023">
            <w:pPr>
              <w:pStyle w:val="Style19"/>
              <w:rPr>
                <w:rStyle w:val="FontStyle37"/>
              </w:rPr>
            </w:pPr>
            <w:r w:rsidRPr="00496117">
              <w:rPr>
                <w:rStyle w:val="FontStyle37"/>
              </w:rPr>
              <w:t>Reactietijd</w:t>
            </w:r>
            <w:r w:rsidR="00082BD7" w:rsidRPr="00496117">
              <w:rPr>
                <w:rStyle w:val="FontStyle37"/>
              </w:rPr>
              <w:t xml:space="preserve"> &lt;</w:t>
            </w:r>
            <w:r w:rsidR="00D014E8" w:rsidRPr="00496117">
              <w:rPr>
                <w:rStyle w:val="FontStyle37"/>
              </w:rPr>
              <w:t xml:space="preserve"> 5</w:t>
            </w:r>
            <w:r w:rsidR="00082BD7" w:rsidRPr="00496117">
              <w:rPr>
                <w:rStyle w:val="FontStyle37"/>
              </w:rPr>
              <w:t xml:space="preserve"> </w:t>
            </w:r>
            <w:r w:rsidRPr="00496117">
              <w:rPr>
                <w:rStyle w:val="FontStyle37"/>
              </w:rPr>
              <w:t>min.</w:t>
            </w:r>
          </w:p>
          <w:p w:rsidR="006B5023" w:rsidRPr="00496117" w:rsidRDefault="006B5023" w:rsidP="006B5023">
            <w:pPr>
              <w:pStyle w:val="Style19"/>
              <w:rPr>
                <w:rStyle w:val="FontStyle37"/>
              </w:rPr>
            </w:pPr>
            <w:r w:rsidRPr="00496117">
              <w:rPr>
                <w:rStyle w:val="FontStyle37"/>
              </w:rPr>
              <w:t>≥</w:t>
            </w:r>
            <w:r w:rsidR="004A06E6" w:rsidRPr="00496117">
              <w:rPr>
                <w:rStyle w:val="FontStyle37"/>
              </w:rPr>
              <w:t xml:space="preserve"> </w:t>
            </w:r>
            <w:r w:rsidRPr="00496117">
              <w:rPr>
                <w:rStyle w:val="FontStyle37"/>
              </w:rPr>
              <w:t>9</w:t>
            </w:r>
            <w:r w:rsidR="00C525AE" w:rsidRPr="00496117">
              <w:rPr>
                <w:rStyle w:val="FontStyle37"/>
              </w:rPr>
              <w:t>5</w:t>
            </w:r>
            <w:r w:rsidRPr="00496117">
              <w:rPr>
                <w:rStyle w:val="FontStyle37"/>
              </w:rPr>
              <w:t xml:space="preserve">% opgelost &lt; </w:t>
            </w:r>
            <w:r w:rsidR="00D461C0" w:rsidRPr="00496117">
              <w:rPr>
                <w:rStyle w:val="FontStyle37"/>
              </w:rPr>
              <w:t>X</w:t>
            </w:r>
            <w:r w:rsidRPr="00496117">
              <w:rPr>
                <w:rStyle w:val="FontStyle37"/>
              </w:rPr>
              <w:t xml:space="preserve"> werkdag</w:t>
            </w:r>
          </w:p>
          <w:p w:rsidR="006B5023" w:rsidRPr="00496117" w:rsidRDefault="006B5023" w:rsidP="006B5023">
            <w:pPr>
              <w:pStyle w:val="Style19"/>
              <w:rPr>
                <w:rStyle w:val="FontStyle37"/>
              </w:rPr>
            </w:pPr>
            <w:r w:rsidRPr="00496117">
              <w:rPr>
                <w:rStyle w:val="FontStyle37"/>
              </w:rPr>
              <w:t>100% opgelost &lt;</w:t>
            </w:r>
            <w:r w:rsidR="00D014E8" w:rsidRPr="00496117">
              <w:rPr>
                <w:rStyle w:val="FontStyle37"/>
              </w:rPr>
              <w:t xml:space="preserve"> </w:t>
            </w:r>
            <w:r w:rsidR="00D461C0" w:rsidRPr="00496117">
              <w:rPr>
                <w:rStyle w:val="FontStyle37"/>
              </w:rPr>
              <w:t>XX</w:t>
            </w:r>
            <w:r w:rsidRPr="00496117">
              <w:rPr>
                <w:rStyle w:val="FontStyle37"/>
              </w:rPr>
              <w:t xml:space="preserve"> werkdagen</w:t>
            </w:r>
          </w:p>
        </w:tc>
        <w:tc>
          <w:tcPr>
            <w:tcW w:w="2270" w:type="dxa"/>
          </w:tcPr>
          <w:p w:rsidR="006B5023" w:rsidRPr="00496117" w:rsidRDefault="006B5023" w:rsidP="006B5023">
            <w:pPr>
              <w:pStyle w:val="Style19"/>
              <w:rPr>
                <w:rStyle w:val="FontStyle37"/>
              </w:rPr>
            </w:pPr>
            <w:r w:rsidRPr="00496117">
              <w:rPr>
                <w:rStyle w:val="FontStyle37"/>
              </w:rPr>
              <w:t>Incidenten: Aangemeld, opgelost en openstaand aan het einde van de maand</w:t>
            </w:r>
          </w:p>
          <w:p w:rsidR="00745FD6" w:rsidRPr="00496117" w:rsidRDefault="00745FD6" w:rsidP="00745FD6">
            <w:pPr>
              <w:pStyle w:val="paragraph"/>
              <w:spacing w:before="0" w:beforeAutospacing="0" w:after="0" w:afterAutospacing="0"/>
              <w:textAlignment w:val="baseline"/>
              <w:rPr>
                <w:rFonts w:ascii="Arial" w:hAnsi="Arial" w:cs="Arial"/>
                <w:sz w:val="16"/>
                <w:szCs w:val="16"/>
              </w:rPr>
            </w:pPr>
            <w:r w:rsidRPr="00496117">
              <w:rPr>
                <w:rStyle w:val="normaltextrun"/>
                <w:rFonts w:ascii="Arial" w:hAnsi="Arial" w:cs="Arial"/>
                <w:color w:val="000000"/>
                <w:sz w:val="16"/>
                <w:szCs w:val="16"/>
              </w:rPr>
              <w:t>Het product of de dienst is operationeel door gebruik van een </w:t>
            </w:r>
            <w:r w:rsidRPr="00496117">
              <w:rPr>
                <w:rStyle w:val="spellingerror"/>
                <w:rFonts w:ascii="Arial" w:hAnsi="Arial" w:cs="Arial"/>
                <w:color w:val="000000"/>
                <w:sz w:val="16"/>
                <w:szCs w:val="16"/>
              </w:rPr>
              <w:t>work</w:t>
            </w:r>
            <w:r w:rsidRPr="00496117">
              <w:rPr>
                <w:rStyle w:val="normaltextrun"/>
                <w:rFonts w:ascii="Arial" w:hAnsi="Arial" w:cs="Arial"/>
                <w:color w:val="000000"/>
                <w:sz w:val="16"/>
                <w:szCs w:val="16"/>
              </w:rPr>
              <w:t> </w:t>
            </w:r>
            <w:r w:rsidRPr="00496117">
              <w:rPr>
                <w:rStyle w:val="spellingerror"/>
                <w:rFonts w:ascii="Arial" w:hAnsi="Arial" w:cs="Arial"/>
                <w:color w:val="000000"/>
                <w:sz w:val="16"/>
                <w:szCs w:val="16"/>
              </w:rPr>
              <w:t>around</w:t>
            </w:r>
            <w:r w:rsidRPr="00496117">
              <w:rPr>
                <w:rStyle w:val="normaltextrun"/>
                <w:rFonts w:ascii="Arial" w:hAnsi="Arial" w:cs="Arial"/>
                <w:color w:val="000000"/>
                <w:sz w:val="16"/>
                <w:szCs w:val="16"/>
              </w:rPr>
              <w:t>, maar onder ernstige</w:t>
            </w:r>
            <w:r w:rsidR="00D461C0" w:rsidRPr="00496117">
              <w:rPr>
                <w:rStyle w:val="normaltextrun"/>
                <w:rFonts w:ascii="Arial" w:hAnsi="Arial" w:cs="Arial"/>
                <w:color w:val="000000"/>
                <w:sz w:val="16"/>
                <w:szCs w:val="16"/>
              </w:rPr>
              <w:t xml:space="preserve"> </w:t>
            </w:r>
            <w:r w:rsidRPr="00496117">
              <w:rPr>
                <w:rStyle w:val="normaltextrun"/>
                <w:rFonts w:ascii="Arial" w:hAnsi="Arial" w:cs="Arial"/>
                <w:color w:val="000000"/>
                <w:sz w:val="16"/>
                <w:szCs w:val="16"/>
              </w:rPr>
              <w:t>beperkingen. </w:t>
            </w:r>
            <w:r w:rsidRPr="00496117">
              <w:rPr>
                <w:rStyle w:val="eop"/>
                <w:rFonts w:ascii="Arial" w:hAnsi="Arial" w:cs="Arial"/>
                <w:color w:val="000000"/>
                <w:sz w:val="16"/>
                <w:szCs w:val="16"/>
              </w:rPr>
              <w:t> </w:t>
            </w:r>
          </w:p>
          <w:p w:rsidR="00745FD6" w:rsidRPr="00496117" w:rsidRDefault="00745FD6" w:rsidP="00D14D0E">
            <w:pPr>
              <w:pStyle w:val="paragraph"/>
              <w:spacing w:before="0" w:beforeAutospacing="0" w:after="0" w:afterAutospacing="0"/>
              <w:textAlignment w:val="baseline"/>
              <w:rPr>
                <w:rStyle w:val="eop"/>
                <w:rFonts w:ascii="Arial" w:hAnsi="Arial" w:cs="Arial"/>
                <w:color w:val="000000"/>
                <w:sz w:val="16"/>
                <w:szCs w:val="16"/>
              </w:rPr>
            </w:pPr>
            <w:r w:rsidRPr="00496117">
              <w:rPr>
                <w:rStyle w:val="normaltextrun"/>
                <w:rFonts w:ascii="Arial" w:hAnsi="Arial" w:cs="Arial"/>
                <w:color w:val="000000"/>
                <w:sz w:val="16"/>
                <w:szCs w:val="16"/>
              </w:rPr>
              <w:t>Situatie vereist spoedige oplossing</w:t>
            </w:r>
            <w:r w:rsidRPr="00496117">
              <w:rPr>
                <w:rStyle w:val="eop"/>
                <w:rFonts w:ascii="Arial" w:hAnsi="Arial" w:cs="Arial"/>
                <w:color w:val="000000"/>
                <w:sz w:val="16"/>
                <w:szCs w:val="16"/>
              </w:rPr>
              <w:t> </w:t>
            </w:r>
          </w:p>
          <w:p w:rsidR="00D14D0E" w:rsidRPr="00496117" w:rsidRDefault="00D14D0E" w:rsidP="00D14D0E">
            <w:pPr>
              <w:pStyle w:val="paragraph"/>
              <w:spacing w:before="0" w:beforeAutospacing="0" w:after="0" w:afterAutospacing="0"/>
              <w:textAlignment w:val="baseline"/>
              <w:rPr>
                <w:rStyle w:val="FontStyle37"/>
                <w:color w:val="auto"/>
              </w:rPr>
            </w:pPr>
          </w:p>
        </w:tc>
        <w:tc>
          <w:tcPr>
            <w:tcW w:w="1248" w:type="dxa"/>
          </w:tcPr>
          <w:p w:rsidR="006B5023" w:rsidRPr="00496117" w:rsidRDefault="004A06E6" w:rsidP="00B52447">
            <w:pPr>
              <w:pStyle w:val="Style19"/>
              <w:rPr>
                <w:rStyle w:val="FontStyle37"/>
              </w:rPr>
            </w:pPr>
            <w:r w:rsidRPr="00496117">
              <w:rPr>
                <w:rStyle w:val="FontStyle37"/>
              </w:rPr>
              <w:t>Per maand</w:t>
            </w:r>
          </w:p>
        </w:tc>
      </w:tr>
      <w:tr w:rsidR="006B5023" w:rsidRPr="007D70D0" w:rsidTr="00496117">
        <w:tc>
          <w:tcPr>
            <w:tcW w:w="1810" w:type="dxa"/>
          </w:tcPr>
          <w:p w:rsidR="006B5023" w:rsidRPr="00496117" w:rsidRDefault="006B5023" w:rsidP="006B5023">
            <w:pPr>
              <w:pStyle w:val="Style19"/>
              <w:rPr>
                <w:rStyle w:val="FontStyle37"/>
              </w:rPr>
            </w:pPr>
            <w:r w:rsidRPr="00496117">
              <w:rPr>
                <w:rStyle w:val="FontStyle37"/>
              </w:rPr>
              <w:t>Incidenten prio-3</w:t>
            </w:r>
          </w:p>
        </w:tc>
        <w:tc>
          <w:tcPr>
            <w:tcW w:w="1869" w:type="dxa"/>
          </w:tcPr>
          <w:p w:rsidR="00082BD7" w:rsidRPr="00496117" w:rsidRDefault="00751EFD" w:rsidP="006B5023">
            <w:pPr>
              <w:pStyle w:val="Style19"/>
              <w:rPr>
                <w:rStyle w:val="FontStyle37"/>
              </w:rPr>
            </w:pPr>
            <w:r w:rsidRPr="00496117">
              <w:rPr>
                <w:rStyle w:val="FontStyle37"/>
              </w:rPr>
              <w:t xml:space="preserve">Reactietijd </w:t>
            </w:r>
            <w:r w:rsidR="00082BD7" w:rsidRPr="00496117">
              <w:rPr>
                <w:rStyle w:val="FontStyle37"/>
              </w:rPr>
              <w:t>&lt;</w:t>
            </w:r>
            <w:r w:rsidR="00D014E8" w:rsidRPr="00496117">
              <w:rPr>
                <w:rStyle w:val="FontStyle37"/>
              </w:rPr>
              <w:t xml:space="preserve"> 5</w:t>
            </w:r>
            <w:r w:rsidR="00082BD7" w:rsidRPr="00496117">
              <w:rPr>
                <w:rStyle w:val="FontStyle37"/>
              </w:rPr>
              <w:t xml:space="preserve"> min</w:t>
            </w:r>
            <w:r w:rsidRPr="00496117">
              <w:rPr>
                <w:rStyle w:val="FontStyle37"/>
              </w:rPr>
              <w:t>.</w:t>
            </w:r>
          </w:p>
          <w:p w:rsidR="006B5023" w:rsidRPr="00496117" w:rsidRDefault="006B5023" w:rsidP="006B5023">
            <w:pPr>
              <w:pStyle w:val="Style19"/>
              <w:rPr>
                <w:rStyle w:val="FontStyle37"/>
              </w:rPr>
            </w:pPr>
            <w:r w:rsidRPr="00496117">
              <w:rPr>
                <w:rStyle w:val="FontStyle37"/>
              </w:rPr>
              <w:t>≥</w:t>
            </w:r>
            <w:r w:rsidR="004A06E6" w:rsidRPr="00496117">
              <w:rPr>
                <w:rStyle w:val="FontStyle37"/>
              </w:rPr>
              <w:t xml:space="preserve"> </w:t>
            </w:r>
            <w:r w:rsidRPr="00496117">
              <w:rPr>
                <w:rStyle w:val="FontStyle37"/>
              </w:rPr>
              <w:t>9</w:t>
            </w:r>
            <w:r w:rsidR="00C525AE" w:rsidRPr="00496117">
              <w:rPr>
                <w:rStyle w:val="FontStyle37"/>
              </w:rPr>
              <w:t>5</w:t>
            </w:r>
            <w:r w:rsidRPr="00496117">
              <w:rPr>
                <w:rStyle w:val="FontStyle37"/>
              </w:rPr>
              <w:t>% opgelost &lt;</w:t>
            </w:r>
            <w:r w:rsidR="00D014E8" w:rsidRPr="00496117">
              <w:rPr>
                <w:rStyle w:val="FontStyle37"/>
              </w:rPr>
              <w:t xml:space="preserve"> 5</w:t>
            </w:r>
            <w:r w:rsidRPr="00496117">
              <w:rPr>
                <w:rStyle w:val="FontStyle37"/>
              </w:rPr>
              <w:t xml:space="preserve"> werkdagen</w:t>
            </w:r>
          </w:p>
          <w:p w:rsidR="006B5023" w:rsidRPr="00496117" w:rsidRDefault="006B5023" w:rsidP="006B5023">
            <w:pPr>
              <w:pStyle w:val="Style19"/>
              <w:rPr>
                <w:rStyle w:val="FontStyle37"/>
              </w:rPr>
            </w:pPr>
            <w:r w:rsidRPr="00496117">
              <w:rPr>
                <w:rStyle w:val="FontStyle37"/>
              </w:rPr>
              <w:t>100% opgelost &lt;</w:t>
            </w:r>
            <w:r w:rsidR="00D014E8" w:rsidRPr="00496117">
              <w:rPr>
                <w:rStyle w:val="FontStyle37"/>
              </w:rPr>
              <w:t xml:space="preserve"> 10</w:t>
            </w:r>
            <w:r w:rsidRPr="00496117">
              <w:rPr>
                <w:rStyle w:val="FontStyle37"/>
              </w:rPr>
              <w:t xml:space="preserve"> werkdagen</w:t>
            </w:r>
          </w:p>
        </w:tc>
        <w:tc>
          <w:tcPr>
            <w:tcW w:w="2270" w:type="dxa"/>
          </w:tcPr>
          <w:p w:rsidR="006B5023" w:rsidRPr="00496117" w:rsidRDefault="006B5023" w:rsidP="006B5023">
            <w:pPr>
              <w:pStyle w:val="Style19"/>
              <w:rPr>
                <w:rStyle w:val="FontStyle37"/>
              </w:rPr>
            </w:pPr>
            <w:r w:rsidRPr="00496117">
              <w:rPr>
                <w:rStyle w:val="FontStyle37"/>
              </w:rPr>
              <w:t>Incidenten: Aangemeld, opgelost en openstaand aan het einde van de maand</w:t>
            </w:r>
          </w:p>
          <w:p w:rsidR="00DE5435" w:rsidRPr="00496117" w:rsidRDefault="00745FD6" w:rsidP="00DE5435">
            <w:pPr>
              <w:spacing w:after="160" w:line="259" w:lineRule="auto"/>
              <w:rPr>
                <w:rStyle w:val="FontStyle37"/>
              </w:rPr>
            </w:pPr>
            <w:r w:rsidRPr="00496117">
              <w:rPr>
                <w:rStyle w:val="normaltextrun"/>
                <w:rFonts w:cs="Arial"/>
                <w:color w:val="000000"/>
                <w:sz w:val="16"/>
                <w:szCs w:val="16"/>
                <w:shd w:val="clear" w:color="auto" w:fill="FFFFFF"/>
              </w:rPr>
              <w:t>Er zijn onvolkomenheden geconstateerd, of er zijn vragen. Het product of de dienst </w:t>
            </w:r>
            <w:r w:rsidR="00CA50A6" w:rsidRPr="00496117">
              <w:rPr>
                <w:rStyle w:val="normaltextrun"/>
                <w:rFonts w:cs="Arial"/>
                <w:color w:val="000000"/>
                <w:sz w:val="16"/>
                <w:szCs w:val="16"/>
                <w:shd w:val="clear" w:color="auto" w:fill="FFFFFF"/>
              </w:rPr>
              <w:t xml:space="preserve">is </w:t>
            </w:r>
            <w:r w:rsidRPr="00496117">
              <w:rPr>
                <w:rStyle w:val="normaltextrun"/>
                <w:rFonts w:cs="Arial"/>
                <w:color w:val="000000"/>
                <w:sz w:val="16"/>
                <w:szCs w:val="16"/>
                <w:shd w:val="clear" w:color="auto" w:fill="FFFFFF"/>
              </w:rPr>
              <w:t>operationeel</w:t>
            </w:r>
            <w:r w:rsidRPr="00496117">
              <w:rPr>
                <w:rStyle w:val="eop"/>
                <w:rFonts w:cs="Arial"/>
                <w:color w:val="000000"/>
                <w:szCs w:val="16"/>
                <w:shd w:val="clear" w:color="auto" w:fill="FFFFFF"/>
              </w:rPr>
              <w:t> </w:t>
            </w:r>
          </w:p>
        </w:tc>
        <w:tc>
          <w:tcPr>
            <w:tcW w:w="1248" w:type="dxa"/>
          </w:tcPr>
          <w:p w:rsidR="006B5023" w:rsidRPr="00496117" w:rsidRDefault="004A06E6" w:rsidP="00B52447">
            <w:pPr>
              <w:pStyle w:val="Style19"/>
              <w:rPr>
                <w:rStyle w:val="FontStyle37"/>
              </w:rPr>
            </w:pPr>
            <w:r w:rsidRPr="00496117">
              <w:rPr>
                <w:rStyle w:val="FontStyle37"/>
              </w:rPr>
              <w:t>Per maand</w:t>
            </w:r>
          </w:p>
        </w:tc>
      </w:tr>
      <w:tr w:rsidR="00B05CB0" w:rsidRPr="007D70D0" w:rsidTr="00496117">
        <w:tc>
          <w:tcPr>
            <w:tcW w:w="1810" w:type="dxa"/>
          </w:tcPr>
          <w:p w:rsidR="00B05CB0" w:rsidRPr="00496117" w:rsidRDefault="00B05CB0" w:rsidP="00AC7AB5">
            <w:pPr>
              <w:pStyle w:val="Style19"/>
              <w:rPr>
                <w:rStyle w:val="FontStyle37"/>
              </w:rPr>
            </w:pPr>
            <w:bookmarkStart w:id="13" w:name="_Hlk46995320"/>
            <w:r w:rsidRPr="00496117">
              <w:rPr>
                <w:rStyle w:val="FontStyle37"/>
              </w:rPr>
              <w:t xml:space="preserve">Beschikbaarheid </w:t>
            </w:r>
            <w:bookmarkEnd w:id="13"/>
            <w:r w:rsidR="0007672A" w:rsidRPr="00496117">
              <w:rPr>
                <w:rStyle w:val="FontStyle37"/>
              </w:rPr>
              <w:t>producten en diensten</w:t>
            </w:r>
          </w:p>
        </w:tc>
        <w:tc>
          <w:tcPr>
            <w:tcW w:w="1869" w:type="dxa"/>
          </w:tcPr>
          <w:p w:rsidR="0004467F" w:rsidRPr="00496117" w:rsidRDefault="00B05CB0" w:rsidP="004A06E6">
            <w:pPr>
              <w:pStyle w:val="Style19"/>
              <w:rPr>
                <w:rStyle w:val="FontStyle37"/>
              </w:rPr>
            </w:pPr>
            <w:r w:rsidRPr="00496117">
              <w:rPr>
                <w:rStyle w:val="FontStyle37"/>
              </w:rPr>
              <w:t>&gt;</w:t>
            </w:r>
            <w:r w:rsidR="00AC0F3B" w:rsidRPr="00496117">
              <w:rPr>
                <w:rStyle w:val="FontStyle37"/>
              </w:rPr>
              <w:t xml:space="preserve"> </w:t>
            </w:r>
            <w:r w:rsidRPr="00496117">
              <w:rPr>
                <w:rStyle w:val="FontStyle37"/>
              </w:rPr>
              <w:t>99%</w:t>
            </w:r>
          </w:p>
        </w:tc>
        <w:tc>
          <w:tcPr>
            <w:tcW w:w="2270" w:type="dxa"/>
          </w:tcPr>
          <w:p w:rsidR="00B05CB0" w:rsidRPr="00496117" w:rsidRDefault="0007672A" w:rsidP="00D461C0">
            <w:pPr>
              <w:pStyle w:val="Style19"/>
              <w:rPr>
                <w:rStyle w:val="FontStyle37"/>
              </w:rPr>
            </w:pPr>
            <w:r w:rsidRPr="00496117">
              <w:rPr>
                <w:sz w:val="16"/>
                <w:szCs w:val="16"/>
              </w:rPr>
              <w:t>De algemene beschikbaarheid van de producten en diensten tijdens het service</w:t>
            </w:r>
            <w:r w:rsidR="00E9537D" w:rsidRPr="00496117">
              <w:rPr>
                <w:sz w:val="16"/>
                <w:szCs w:val="16"/>
              </w:rPr>
              <w:t xml:space="preserve"> </w:t>
            </w:r>
            <w:r w:rsidRPr="00496117">
              <w:rPr>
                <w:sz w:val="16"/>
                <w:szCs w:val="16"/>
              </w:rPr>
              <w:t>window, zodat de gebruikers van de producten en diensten deze functioneel kunnen gebruiken</w:t>
            </w:r>
            <w:r w:rsidR="00B51DDF" w:rsidRPr="00496117">
              <w:rPr>
                <w:sz w:val="16"/>
                <w:szCs w:val="16"/>
              </w:rPr>
              <w:t xml:space="preserve">. </w:t>
            </w:r>
          </w:p>
        </w:tc>
        <w:tc>
          <w:tcPr>
            <w:tcW w:w="1248" w:type="dxa"/>
          </w:tcPr>
          <w:p w:rsidR="00B05CB0" w:rsidRPr="00496117" w:rsidRDefault="00B05CB0" w:rsidP="00AC7AB5">
            <w:pPr>
              <w:pStyle w:val="Style19"/>
              <w:rPr>
                <w:rStyle w:val="FontStyle37"/>
              </w:rPr>
            </w:pPr>
            <w:r w:rsidRPr="00496117">
              <w:rPr>
                <w:rStyle w:val="FontStyle37"/>
              </w:rPr>
              <w:t>Per maand</w:t>
            </w:r>
          </w:p>
        </w:tc>
      </w:tr>
      <w:tr w:rsidR="00D1371C" w:rsidRPr="007D70D0" w:rsidTr="00496117">
        <w:tc>
          <w:tcPr>
            <w:tcW w:w="1810" w:type="dxa"/>
          </w:tcPr>
          <w:p w:rsidR="00D1371C" w:rsidRPr="00496117" w:rsidRDefault="00D1371C" w:rsidP="00D1371C">
            <w:pPr>
              <w:pStyle w:val="Style19"/>
              <w:rPr>
                <w:rStyle w:val="FontStyle37"/>
                <w:lang w:val="en-US"/>
              </w:rPr>
            </w:pPr>
            <w:r w:rsidRPr="00496117">
              <w:rPr>
                <w:rStyle w:val="FontStyle37"/>
                <w:lang w:val="en-US"/>
              </w:rPr>
              <w:t>Back-up (Recovery Point Objective)</w:t>
            </w:r>
          </w:p>
        </w:tc>
        <w:tc>
          <w:tcPr>
            <w:tcW w:w="1869" w:type="dxa"/>
          </w:tcPr>
          <w:p w:rsidR="00D1371C" w:rsidRPr="00496117" w:rsidRDefault="00D1371C" w:rsidP="00D1371C">
            <w:pPr>
              <w:pStyle w:val="Style19"/>
              <w:rPr>
                <w:rStyle w:val="FontStyle37"/>
              </w:rPr>
            </w:pPr>
            <w:r w:rsidRPr="00496117">
              <w:rPr>
                <w:rStyle w:val="FontStyle37"/>
              </w:rPr>
              <w:t>Jaarlijkse restore test</w:t>
            </w:r>
          </w:p>
        </w:tc>
        <w:tc>
          <w:tcPr>
            <w:tcW w:w="2270" w:type="dxa"/>
          </w:tcPr>
          <w:p w:rsidR="00D1371C" w:rsidRPr="00496117" w:rsidRDefault="00D1371C" w:rsidP="00D1371C">
            <w:pPr>
              <w:pStyle w:val="Style19"/>
              <w:rPr>
                <w:sz w:val="16"/>
                <w:szCs w:val="16"/>
              </w:rPr>
            </w:pPr>
            <w:r w:rsidRPr="00496117">
              <w:rPr>
                <w:rStyle w:val="FontStyle37"/>
              </w:rPr>
              <w:t xml:space="preserve">De back-up, wordt middels een restore </w:t>
            </w:r>
            <w:r w:rsidRPr="00496117">
              <w:rPr>
                <w:sz w:val="16"/>
                <w:szCs w:val="16"/>
              </w:rPr>
              <w:t>minimaal 1x per jaar getest</w:t>
            </w:r>
          </w:p>
        </w:tc>
        <w:tc>
          <w:tcPr>
            <w:tcW w:w="1248" w:type="dxa"/>
          </w:tcPr>
          <w:p w:rsidR="00D1371C" w:rsidRPr="00496117" w:rsidRDefault="00B51DDF" w:rsidP="00D1371C">
            <w:pPr>
              <w:pStyle w:val="Style19"/>
              <w:rPr>
                <w:rStyle w:val="FontStyle37"/>
              </w:rPr>
            </w:pPr>
            <w:r w:rsidRPr="00496117">
              <w:rPr>
                <w:rStyle w:val="FontStyle37"/>
              </w:rPr>
              <w:t>1 x per jaar</w:t>
            </w:r>
          </w:p>
        </w:tc>
      </w:tr>
      <w:tr w:rsidR="00D1371C" w:rsidRPr="007D70D0" w:rsidTr="00496117">
        <w:tc>
          <w:tcPr>
            <w:tcW w:w="1810" w:type="dxa"/>
          </w:tcPr>
          <w:p w:rsidR="00D1371C" w:rsidRPr="00496117" w:rsidRDefault="00D1371C" w:rsidP="00D1371C">
            <w:pPr>
              <w:pStyle w:val="Style19"/>
              <w:rPr>
                <w:rStyle w:val="FontStyle37"/>
              </w:rPr>
            </w:pPr>
            <w:r w:rsidRPr="00496117">
              <w:rPr>
                <w:rStyle w:val="FontStyle37"/>
              </w:rPr>
              <w:t>Toegangsrechten algemene logische toegang</w:t>
            </w:r>
          </w:p>
        </w:tc>
        <w:tc>
          <w:tcPr>
            <w:tcW w:w="1869" w:type="dxa"/>
          </w:tcPr>
          <w:p w:rsidR="00D1371C" w:rsidRPr="00496117" w:rsidRDefault="00D1371C" w:rsidP="00D1371C">
            <w:pPr>
              <w:pStyle w:val="Style19"/>
              <w:rPr>
                <w:rStyle w:val="FontStyle37"/>
              </w:rPr>
            </w:pPr>
            <w:r w:rsidRPr="00496117">
              <w:rPr>
                <w:rStyle w:val="FontStyle37"/>
              </w:rPr>
              <w:t>Halfjaarlijks zichtbaar testen</w:t>
            </w:r>
          </w:p>
        </w:tc>
        <w:tc>
          <w:tcPr>
            <w:tcW w:w="2270" w:type="dxa"/>
          </w:tcPr>
          <w:p w:rsidR="00D1371C" w:rsidRPr="00496117" w:rsidRDefault="00D1371C" w:rsidP="00D1371C">
            <w:pPr>
              <w:pStyle w:val="Style19"/>
              <w:rPr>
                <w:rStyle w:val="FontStyle37"/>
              </w:rPr>
            </w:pPr>
            <w:r w:rsidRPr="00496117">
              <w:rPr>
                <w:rStyle w:val="FontStyle37"/>
              </w:rPr>
              <w:t>Toegangsrechten worden ieder half jaar opnieuw zichtbaar beoordeeld. Niet toegestane of verouderde toegang wordt geregistreerd als beveiligingsincident en direct verwijderd</w:t>
            </w:r>
          </w:p>
        </w:tc>
        <w:tc>
          <w:tcPr>
            <w:tcW w:w="1248" w:type="dxa"/>
          </w:tcPr>
          <w:p w:rsidR="00D1371C" w:rsidRPr="00496117" w:rsidRDefault="00B51DDF" w:rsidP="00D1371C">
            <w:pPr>
              <w:pStyle w:val="Style19"/>
              <w:rPr>
                <w:rStyle w:val="FontStyle37"/>
              </w:rPr>
            </w:pPr>
            <w:r w:rsidRPr="00496117">
              <w:rPr>
                <w:rStyle w:val="FontStyle37"/>
              </w:rPr>
              <w:t>2 x per jaar</w:t>
            </w:r>
          </w:p>
        </w:tc>
      </w:tr>
      <w:tr w:rsidR="00D1371C" w:rsidRPr="007D70D0" w:rsidTr="00496117">
        <w:tc>
          <w:tcPr>
            <w:tcW w:w="1810" w:type="dxa"/>
          </w:tcPr>
          <w:p w:rsidR="00D1371C" w:rsidRPr="00496117" w:rsidRDefault="00D1371C" w:rsidP="00D1371C">
            <w:pPr>
              <w:pStyle w:val="Style19"/>
              <w:rPr>
                <w:rStyle w:val="FontStyle37"/>
              </w:rPr>
            </w:pPr>
            <w:r w:rsidRPr="00496117">
              <w:rPr>
                <w:rStyle w:val="FontStyle37"/>
              </w:rPr>
              <w:t>Logging en monitoring</w:t>
            </w:r>
          </w:p>
        </w:tc>
        <w:tc>
          <w:tcPr>
            <w:tcW w:w="1869" w:type="dxa"/>
          </w:tcPr>
          <w:p w:rsidR="00D1371C" w:rsidRPr="00496117" w:rsidRDefault="00D1371C" w:rsidP="00D1371C">
            <w:pPr>
              <w:pStyle w:val="Style19"/>
              <w:rPr>
                <w:rStyle w:val="FontStyle37"/>
              </w:rPr>
            </w:pPr>
            <w:r w:rsidRPr="00496117">
              <w:rPr>
                <w:rStyle w:val="FontStyle37"/>
              </w:rPr>
              <w:t>Kwartaal</w:t>
            </w:r>
          </w:p>
        </w:tc>
        <w:tc>
          <w:tcPr>
            <w:tcW w:w="2270" w:type="dxa"/>
          </w:tcPr>
          <w:p w:rsidR="00D1371C" w:rsidRPr="00496117" w:rsidRDefault="00D1371C" w:rsidP="00D1371C">
            <w:pPr>
              <w:pStyle w:val="Style19"/>
              <w:rPr>
                <w:rStyle w:val="FontStyle37"/>
              </w:rPr>
            </w:pPr>
            <w:r w:rsidRPr="00496117">
              <w:rPr>
                <w:rStyle w:val="FontStyle37"/>
              </w:rPr>
              <w:t>Review audit trail op basis van concrete aanleiding. Periodiek audit trails op basis van risico’s</w:t>
            </w:r>
          </w:p>
        </w:tc>
        <w:tc>
          <w:tcPr>
            <w:tcW w:w="1248" w:type="dxa"/>
          </w:tcPr>
          <w:p w:rsidR="00D1371C" w:rsidRPr="00496117" w:rsidRDefault="00B51DDF" w:rsidP="00D1371C">
            <w:pPr>
              <w:pStyle w:val="Style19"/>
              <w:rPr>
                <w:rStyle w:val="FontStyle37"/>
              </w:rPr>
            </w:pPr>
            <w:r w:rsidRPr="00496117">
              <w:rPr>
                <w:rStyle w:val="FontStyle37"/>
              </w:rPr>
              <w:t>1 x per kwartaal</w:t>
            </w:r>
          </w:p>
        </w:tc>
      </w:tr>
      <w:tr w:rsidR="00D1371C" w:rsidRPr="007D70D0" w:rsidTr="00496117">
        <w:tc>
          <w:tcPr>
            <w:tcW w:w="1810" w:type="dxa"/>
          </w:tcPr>
          <w:p w:rsidR="00D1371C" w:rsidRPr="00496117" w:rsidRDefault="00D1371C" w:rsidP="00D1371C">
            <w:pPr>
              <w:pStyle w:val="Style19"/>
              <w:rPr>
                <w:rStyle w:val="FontStyle37"/>
              </w:rPr>
            </w:pPr>
            <w:r w:rsidRPr="00496117">
              <w:rPr>
                <w:rStyle w:val="FontStyle37"/>
              </w:rPr>
              <w:t>Vulnerability scan</w:t>
            </w:r>
          </w:p>
        </w:tc>
        <w:tc>
          <w:tcPr>
            <w:tcW w:w="1869" w:type="dxa"/>
          </w:tcPr>
          <w:p w:rsidR="00D1371C" w:rsidRPr="00496117" w:rsidRDefault="00D1371C" w:rsidP="00D1371C">
            <w:pPr>
              <w:pStyle w:val="Style19"/>
              <w:rPr>
                <w:rStyle w:val="FontStyle37"/>
              </w:rPr>
            </w:pPr>
            <w:r w:rsidRPr="00496117">
              <w:rPr>
                <w:rStyle w:val="FontStyle37"/>
              </w:rPr>
              <w:t>Wekelijks</w:t>
            </w:r>
          </w:p>
        </w:tc>
        <w:tc>
          <w:tcPr>
            <w:tcW w:w="2270" w:type="dxa"/>
          </w:tcPr>
          <w:p w:rsidR="00D1371C" w:rsidRPr="00496117" w:rsidRDefault="00D1371C" w:rsidP="00D1371C">
            <w:pPr>
              <w:pStyle w:val="Style19"/>
              <w:rPr>
                <w:rStyle w:val="FontStyle37"/>
              </w:rPr>
            </w:pPr>
            <w:r w:rsidRPr="00496117">
              <w:rPr>
                <w:rStyle w:val="FontStyle37"/>
              </w:rPr>
              <w:t>Vulnerability scanning van IT systemen met toegang tot de omgeving. Wekelijkse automatische scan op gepubliceerde kwetsbaarheden</w:t>
            </w:r>
          </w:p>
        </w:tc>
        <w:tc>
          <w:tcPr>
            <w:tcW w:w="1248" w:type="dxa"/>
          </w:tcPr>
          <w:p w:rsidR="00D1371C" w:rsidRPr="00496117" w:rsidRDefault="00B51DDF" w:rsidP="00D1371C">
            <w:pPr>
              <w:pStyle w:val="Style19"/>
              <w:rPr>
                <w:rStyle w:val="FontStyle37"/>
              </w:rPr>
            </w:pPr>
            <w:r w:rsidRPr="00496117">
              <w:rPr>
                <w:rStyle w:val="FontStyle37"/>
              </w:rPr>
              <w:t>Per maand</w:t>
            </w:r>
          </w:p>
        </w:tc>
      </w:tr>
      <w:tr w:rsidR="00D1371C" w:rsidRPr="007D70D0" w:rsidTr="00496117">
        <w:tc>
          <w:tcPr>
            <w:tcW w:w="1810" w:type="dxa"/>
          </w:tcPr>
          <w:p w:rsidR="00D1371C" w:rsidRPr="00496117" w:rsidRDefault="00EA271E" w:rsidP="00D1371C">
            <w:pPr>
              <w:pStyle w:val="Style19"/>
              <w:rPr>
                <w:rStyle w:val="FontStyle37"/>
              </w:rPr>
            </w:pPr>
            <w:r w:rsidRPr="00496117">
              <w:rPr>
                <w:rStyle w:val="FontStyle37"/>
              </w:rPr>
              <w:t>Vulnerability scan</w:t>
            </w:r>
          </w:p>
        </w:tc>
        <w:tc>
          <w:tcPr>
            <w:tcW w:w="1869" w:type="dxa"/>
          </w:tcPr>
          <w:p w:rsidR="00D1371C" w:rsidRPr="00496117" w:rsidRDefault="00EB3ABE" w:rsidP="00D1371C">
            <w:pPr>
              <w:pStyle w:val="Style19"/>
              <w:rPr>
                <w:rStyle w:val="FontStyle37"/>
              </w:rPr>
            </w:pPr>
            <w:r w:rsidRPr="00496117">
              <w:rPr>
                <w:rStyle w:val="FontStyle37"/>
              </w:rPr>
              <w:t>indien van toepassing</w:t>
            </w:r>
          </w:p>
        </w:tc>
        <w:tc>
          <w:tcPr>
            <w:tcW w:w="2270" w:type="dxa"/>
          </w:tcPr>
          <w:p w:rsidR="00D1371C" w:rsidRPr="00496117" w:rsidRDefault="00D1371C" w:rsidP="00D1371C">
            <w:pPr>
              <w:pStyle w:val="Style19"/>
              <w:rPr>
                <w:rStyle w:val="FontStyle37"/>
              </w:rPr>
            </w:pPr>
            <w:r w:rsidRPr="00496117">
              <w:rPr>
                <w:rStyle w:val="FontStyle37"/>
              </w:rPr>
              <w:t>Wekelijks en na grote wijzigingen scannen op openstaande poorten, errors in de code en op gepubliceerde kwatsbaarheden</w:t>
            </w:r>
          </w:p>
        </w:tc>
        <w:tc>
          <w:tcPr>
            <w:tcW w:w="1248" w:type="dxa"/>
          </w:tcPr>
          <w:p w:rsidR="00D1371C" w:rsidRPr="00496117" w:rsidRDefault="00B51DDF" w:rsidP="00D1371C">
            <w:pPr>
              <w:pStyle w:val="Style19"/>
              <w:rPr>
                <w:rStyle w:val="FontStyle37"/>
              </w:rPr>
            </w:pPr>
            <w:r w:rsidRPr="00496117">
              <w:rPr>
                <w:rStyle w:val="FontStyle37"/>
              </w:rPr>
              <w:t>Per maand</w:t>
            </w:r>
          </w:p>
        </w:tc>
      </w:tr>
      <w:tr w:rsidR="00D1371C" w:rsidRPr="007D70D0" w:rsidTr="00496117">
        <w:tc>
          <w:tcPr>
            <w:tcW w:w="1810" w:type="dxa"/>
          </w:tcPr>
          <w:p w:rsidR="00D1371C" w:rsidRPr="00496117" w:rsidRDefault="00EA271E" w:rsidP="00D1371C">
            <w:pPr>
              <w:pStyle w:val="Style19"/>
              <w:rPr>
                <w:rStyle w:val="FontStyle37"/>
              </w:rPr>
            </w:pPr>
            <w:r w:rsidRPr="00496117">
              <w:rPr>
                <w:rStyle w:val="FontStyle37"/>
              </w:rPr>
              <w:t>Pentest</w:t>
            </w:r>
          </w:p>
        </w:tc>
        <w:tc>
          <w:tcPr>
            <w:tcW w:w="1869" w:type="dxa"/>
          </w:tcPr>
          <w:p w:rsidR="00D1371C" w:rsidRPr="00496117" w:rsidRDefault="00D1371C" w:rsidP="00D1371C">
            <w:pPr>
              <w:pStyle w:val="Style19"/>
              <w:rPr>
                <w:rStyle w:val="FontStyle37"/>
              </w:rPr>
            </w:pPr>
            <w:r w:rsidRPr="00496117">
              <w:rPr>
                <w:rStyle w:val="FontStyle37"/>
              </w:rPr>
              <w:t>Jaarlijks</w:t>
            </w:r>
          </w:p>
        </w:tc>
        <w:tc>
          <w:tcPr>
            <w:tcW w:w="2270" w:type="dxa"/>
          </w:tcPr>
          <w:p w:rsidR="00D1371C" w:rsidRPr="00496117" w:rsidRDefault="00D1371C" w:rsidP="00D1371C">
            <w:pPr>
              <w:pStyle w:val="Style19"/>
              <w:rPr>
                <w:rStyle w:val="FontStyle37"/>
              </w:rPr>
            </w:pPr>
            <w:r w:rsidRPr="00496117">
              <w:rPr>
                <w:rStyle w:val="FontStyle37"/>
              </w:rPr>
              <w:t>Pentest op volledige interne infrast</w:t>
            </w:r>
            <w:r w:rsidR="00EB3ABE" w:rsidRPr="00496117">
              <w:rPr>
                <w:rStyle w:val="FontStyle37"/>
              </w:rPr>
              <w:t>r</w:t>
            </w:r>
            <w:r w:rsidRPr="00496117">
              <w:rPr>
                <w:rStyle w:val="FontStyle37"/>
              </w:rPr>
              <w:t>uctuur op basis van risico analyse.</w:t>
            </w:r>
          </w:p>
          <w:p w:rsidR="00D1371C" w:rsidRPr="00496117" w:rsidRDefault="00D1371C" w:rsidP="00D1371C">
            <w:pPr>
              <w:pStyle w:val="Style19"/>
              <w:rPr>
                <w:rStyle w:val="FontStyle37"/>
              </w:rPr>
            </w:pPr>
            <w:r w:rsidRPr="00496117">
              <w:rPr>
                <w:rStyle w:val="FontStyle37"/>
              </w:rPr>
              <w:t>Pentest op volledige externe infrastructuur en na grote wijzigingen</w:t>
            </w:r>
          </w:p>
        </w:tc>
        <w:tc>
          <w:tcPr>
            <w:tcW w:w="1248" w:type="dxa"/>
          </w:tcPr>
          <w:p w:rsidR="00D1371C" w:rsidRPr="00496117" w:rsidRDefault="00B51DDF" w:rsidP="00D1371C">
            <w:pPr>
              <w:pStyle w:val="Style19"/>
              <w:rPr>
                <w:rStyle w:val="FontStyle37"/>
              </w:rPr>
            </w:pPr>
            <w:r w:rsidRPr="00496117">
              <w:rPr>
                <w:rStyle w:val="FontStyle37"/>
              </w:rPr>
              <w:t>1 x per jaar</w:t>
            </w:r>
          </w:p>
          <w:p w:rsidR="00BB7044" w:rsidRPr="00496117" w:rsidRDefault="00BB7044" w:rsidP="00D1371C">
            <w:pPr>
              <w:pStyle w:val="Style19"/>
              <w:rPr>
                <w:rStyle w:val="FontStyle37"/>
              </w:rPr>
            </w:pPr>
          </w:p>
          <w:p w:rsidR="00BB7044" w:rsidRPr="00496117" w:rsidRDefault="00BB7044" w:rsidP="00D1371C">
            <w:pPr>
              <w:pStyle w:val="Style19"/>
              <w:rPr>
                <w:rStyle w:val="FontStyle37"/>
              </w:rPr>
            </w:pPr>
          </w:p>
        </w:tc>
      </w:tr>
      <w:tr w:rsidR="00924444" w:rsidRPr="007D70D0" w:rsidTr="00496117">
        <w:tc>
          <w:tcPr>
            <w:tcW w:w="1810" w:type="dxa"/>
          </w:tcPr>
          <w:p w:rsidR="00924444" w:rsidRPr="00496117" w:rsidRDefault="00924444" w:rsidP="00D1371C">
            <w:pPr>
              <w:pStyle w:val="Style19"/>
              <w:rPr>
                <w:rStyle w:val="FontStyle37"/>
              </w:rPr>
            </w:pPr>
            <w:r w:rsidRPr="00496117">
              <w:rPr>
                <w:rStyle w:val="FontStyle37"/>
              </w:rPr>
              <w:t>Security</w:t>
            </w:r>
          </w:p>
        </w:tc>
        <w:tc>
          <w:tcPr>
            <w:tcW w:w="1869" w:type="dxa"/>
          </w:tcPr>
          <w:p w:rsidR="00924444" w:rsidRPr="00496117" w:rsidRDefault="00924444" w:rsidP="00D1371C">
            <w:pPr>
              <w:pStyle w:val="Style19"/>
              <w:rPr>
                <w:rStyle w:val="FontStyle37"/>
              </w:rPr>
            </w:pPr>
            <w:r w:rsidRPr="00496117">
              <w:rPr>
                <w:rStyle w:val="FontStyle37"/>
              </w:rPr>
              <w:t xml:space="preserve">Binnen 48 uur </w:t>
            </w:r>
          </w:p>
        </w:tc>
        <w:tc>
          <w:tcPr>
            <w:tcW w:w="2270" w:type="dxa"/>
          </w:tcPr>
          <w:p w:rsidR="00924444" w:rsidRPr="00496117" w:rsidRDefault="00924444" w:rsidP="00D1371C">
            <w:pPr>
              <w:pStyle w:val="Style19"/>
              <w:rPr>
                <w:rStyle w:val="FontStyle37"/>
              </w:rPr>
            </w:pPr>
            <w:r w:rsidRPr="00496117">
              <w:rPr>
                <w:rStyle w:val="FontStyle37"/>
              </w:rPr>
              <w:t>Datalek</w:t>
            </w:r>
            <w:r w:rsidR="00EB3ABE" w:rsidRPr="00496117">
              <w:rPr>
                <w:rStyle w:val="FontStyle37"/>
              </w:rPr>
              <w:t>k</w:t>
            </w:r>
            <w:r w:rsidRPr="00496117">
              <w:rPr>
                <w:rStyle w:val="FontStyle37"/>
              </w:rPr>
              <w:t xml:space="preserve">en </w:t>
            </w:r>
            <w:r w:rsidR="00B51DDF" w:rsidRPr="00496117">
              <w:rPr>
                <w:rStyle w:val="FontStyle37"/>
              </w:rPr>
              <w:t xml:space="preserve">dienen </w:t>
            </w:r>
            <w:r w:rsidRPr="00496117">
              <w:rPr>
                <w:rStyle w:val="FontStyle37"/>
              </w:rPr>
              <w:t>uiterlijk binnen 48 uur gemeld te worden</w:t>
            </w:r>
          </w:p>
        </w:tc>
        <w:tc>
          <w:tcPr>
            <w:tcW w:w="1248" w:type="dxa"/>
          </w:tcPr>
          <w:p w:rsidR="00924444" w:rsidRPr="00496117" w:rsidRDefault="00B51DDF" w:rsidP="00D1371C">
            <w:pPr>
              <w:pStyle w:val="Style19"/>
              <w:rPr>
                <w:rStyle w:val="FontStyle37"/>
              </w:rPr>
            </w:pPr>
            <w:r w:rsidRPr="00496117">
              <w:rPr>
                <w:rStyle w:val="FontStyle37"/>
              </w:rPr>
              <w:t>Ad-hoc</w:t>
            </w:r>
          </w:p>
        </w:tc>
      </w:tr>
      <w:tr w:rsidR="00924444" w:rsidRPr="007D70D0" w:rsidTr="00496117">
        <w:tc>
          <w:tcPr>
            <w:tcW w:w="1810" w:type="dxa"/>
          </w:tcPr>
          <w:p w:rsidR="00924444" w:rsidRPr="00496117" w:rsidRDefault="00924444" w:rsidP="00D1371C">
            <w:pPr>
              <w:pStyle w:val="Style19"/>
              <w:rPr>
                <w:rStyle w:val="FontStyle37"/>
              </w:rPr>
            </w:pPr>
            <w:r w:rsidRPr="00496117">
              <w:rPr>
                <w:rStyle w:val="FontStyle37"/>
              </w:rPr>
              <w:t xml:space="preserve">Security </w:t>
            </w:r>
          </w:p>
        </w:tc>
        <w:tc>
          <w:tcPr>
            <w:tcW w:w="1869" w:type="dxa"/>
          </w:tcPr>
          <w:p w:rsidR="00924444" w:rsidRPr="00496117" w:rsidRDefault="00B51DDF" w:rsidP="00B51DDF">
            <w:pPr>
              <w:pStyle w:val="Style19"/>
              <w:rPr>
                <w:rStyle w:val="FontStyle37"/>
              </w:rPr>
            </w:pPr>
            <w:r w:rsidRPr="00496117">
              <w:rPr>
                <w:rStyle w:val="FontStyle37"/>
              </w:rPr>
              <w:t xml:space="preserve">Volgens CVSS-score </w:t>
            </w:r>
            <w:r w:rsidRPr="00496117">
              <w:rPr>
                <w:rStyle w:val="FontStyle37"/>
              </w:rPr>
              <w:br/>
            </w:r>
            <w:r w:rsidRPr="00496117">
              <w:rPr>
                <w:rStyle w:val="FontStyle37"/>
              </w:rPr>
              <w:br/>
            </w:r>
            <w:r w:rsidR="00924444" w:rsidRPr="00496117">
              <w:rPr>
                <w:rStyle w:val="FontStyle37"/>
              </w:rPr>
              <w:t>Kritiek – Oplossen binnen 1 dag</w:t>
            </w:r>
          </w:p>
          <w:p w:rsidR="00B51DDF" w:rsidRPr="00496117" w:rsidRDefault="00924444" w:rsidP="00B51DDF">
            <w:pPr>
              <w:pStyle w:val="Style19"/>
              <w:rPr>
                <w:rStyle w:val="FontStyle37"/>
              </w:rPr>
            </w:pPr>
            <w:r w:rsidRPr="00496117">
              <w:rPr>
                <w:rStyle w:val="FontStyle37"/>
              </w:rPr>
              <w:t>High – Oplossen binnen 1 week</w:t>
            </w:r>
          </w:p>
          <w:p w:rsidR="00B51DDF" w:rsidRPr="00496117" w:rsidRDefault="00924444" w:rsidP="00B51DDF">
            <w:pPr>
              <w:pStyle w:val="Style19"/>
              <w:rPr>
                <w:rStyle w:val="FontStyle37"/>
              </w:rPr>
            </w:pPr>
            <w:r w:rsidRPr="00496117">
              <w:rPr>
                <w:rStyle w:val="FontStyle37"/>
              </w:rPr>
              <w:t>Medium – Oplossen binnen 2 maande</w:t>
            </w:r>
            <w:r w:rsidR="00B51DDF" w:rsidRPr="00496117">
              <w:rPr>
                <w:rStyle w:val="FontStyle37"/>
              </w:rPr>
              <w:t>n</w:t>
            </w:r>
          </w:p>
          <w:p w:rsidR="00B51DDF" w:rsidRPr="00496117" w:rsidRDefault="00924444" w:rsidP="00496117">
            <w:pPr>
              <w:pStyle w:val="Style19"/>
              <w:rPr>
                <w:rStyle w:val="FontStyle37"/>
              </w:rPr>
            </w:pPr>
            <w:r w:rsidRPr="00496117">
              <w:rPr>
                <w:rStyle w:val="FontStyle37"/>
              </w:rPr>
              <w:t>Low – Oplossen in overleg</w:t>
            </w:r>
          </w:p>
        </w:tc>
        <w:tc>
          <w:tcPr>
            <w:tcW w:w="2270" w:type="dxa"/>
          </w:tcPr>
          <w:p w:rsidR="00B51DDF" w:rsidRPr="00496117" w:rsidRDefault="00B51DDF" w:rsidP="00D1371C">
            <w:pPr>
              <w:pStyle w:val="Style19"/>
              <w:rPr>
                <w:sz w:val="16"/>
                <w:szCs w:val="16"/>
              </w:rPr>
            </w:pPr>
            <w:r w:rsidRPr="00496117">
              <w:rPr>
                <w:sz w:val="16"/>
                <w:szCs w:val="16"/>
              </w:rPr>
              <w:t xml:space="preserve">Kwetsbaarheden (uit pentesten, </w:t>
            </w:r>
            <w:r w:rsidR="00DC28D6">
              <w:rPr>
                <w:rStyle w:val="FontStyle37"/>
              </w:rPr>
              <w:t>v</w:t>
            </w:r>
            <w:r w:rsidR="00DC28D6" w:rsidRPr="00496117">
              <w:rPr>
                <w:rStyle w:val="FontStyle37"/>
              </w:rPr>
              <w:t xml:space="preserve">ulnerability </w:t>
            </w:r>
            <w:r w:rsidR="002A7139" w:rsidRPr="00496117">
              <w:rPr>
                <w:rStyle w:val="FontStyle37"/>
              </w:rPr>
              <w:t>scans</w:t>
            </w:r>
            <w:r w:rsidRPr="00496117">
              <w:rPr>
                <w:sz w:val="16"/>
                <w:szCs w:val="16"/>
              </w:rPr>
              <w:t xml:space="preserve"> of andere gerelateerde processen) worden opgelost op basis van </w:t>
            </w:r>
            <w:r w:rsidR="00EA271E" w:rsidRPr="00496117">
              <w:rPr>
                <w:sz w:val="16"/>
                <w:szCs w:val="16"/>
              </w:rPr>
              <w:t xml:space="preserve">de waarde van de </w:t>
            </w:r>
            <w:r w:rsidRPr="00496117">
              <w:rPr>
                <w:sz w:val="16"/>
                <w:szCs w:val="16"/>
              </w:rPr>
              <w:t>CVSS-score</w:t>
            </w:r>
          </w:p>
          <w:p w:rsidR="00EB3ABE" w:rsidRPr="00496117" w:rsidRDefault="00EB3ABE" w:rsidP="00D1371C">
            <w:pPr>
              <w:pStyle w:val="Style19"/>
              <w:rPr>
                <w:sz w:val="16"/>
                <w:szCs w:val="16"/>
              </w:rPr>
            </w:pPr>
          </w:p>
          <w:p w:rsidR="00EB3ABE" w:rsidRPr="00496117" w:rsidRDefault="00EB3ABE" w:rsidP="00D1371C">
            <w:pPr>
              <w:pStyle w:val="Style19"/>
              <w:rPr>
                <w:rStyle w:val="FontStyle37"/>
                <w:color w:val="auto"/>
                <w:lang w:val="en-US"/>
              </w:rPr>
            </w:pPr>
            <w:r w:rsidRPr="00496117">
              <w:rPr>
                <w:sz w:val="16"/>
                <w:szCs w:val="16"/>
                <w:lang w:val="en-US"/>
              </w:rPr>
              <w:t>CVSS = Common Vulnerability Scoring System</w:t>
            </w:r>
          </w:p>
        </w:tc>
        <w:tc>
          <w:tcPr>
            <w:tcW w:w="1248" w:type="dxa"/>
          </w:tcPr>
          <w:p w:rsidR="00924444" w:rsidRPr="00496117" w:rsidRDefault="00B51DDF" w:rsidP="00D1371C">
            <w:pPr>
              <w:pStyle w:val="Style19"/>
              <w:rPr>
                <w:rStyle w:val="FontStyle37"/>
              </w:rPr>
            </w:pPr>
            <w:r w:rsidRPr="00496117">
              <w:rPr>
                <w:rStyle w:val="FontStyle37"/>
              </w:rPr>
              <w:t>Ad-hoc</w:t>
            </w:r>
          </w:p>
        </w:tc>
      </w:tr>
      <w:tr w:rsidR="00BB7044" w:rsidRPr="007D70D0" w:rsidTr="00496117">
        <w:tc>
          <w:tcPr>
            <w:tcW w:w="1810" w:type="dxa"/>
            <w:shd w:val="clear" w:color="auto" w:fill="auto"/>
          </w:tcPr>
          <w:p w:rsidR="00BB7044" w:rsidRPr="00496117" w:rsidRDefault="0079332F" w:rsidP="00D1371C">
            <w:pPr>
              <w:pStyle w:val="Style19"/>
              <w:rPr>
                <w:rStyle w:val="FontStyle37"/>
              </w:rPr>
            </w:pPr>
            <w:r w:rsidRPr="00496117">
              <w:rPr>
                <w:rStyle w:val="FontStyle37"/>
              </w:rPr>
              <w:t>Digitoegankelijkheid</w:t>
            </w:r>
          </w:p>
        </w:tc>
        <w:tc>
          <w:tcPr>
            <w:tcW w:w="1869" w:type="dxa"/>
            <w:shd w:val="clear" w:color="auto" w:fill="auto"/>
          </w:tcPr>
          <w:p w:rsidR="00BB7044" w:rsidRPr="00496117" w:rsidRDefault="00BB7044" w:rsidP="00D1371C">
            <w:pPr>
              <w:pStyle w:val="Style19"/>
              <w:rPr>
                <w:rStyle w:val="FontStyle37"/>
              </w:rPr>
            </w:pPr>
            <w:r w:rsidRPr="00496117">
              <w:rPr>
                <w:rStyle w:val="FontStyle37"/>
              </w:rPr>
              <w:t xml:space="preserve">2 </w:t>
            </w:r>
            <w:r w:rsidR="0079332F" w:rsidRPr="00496117">
              <w:rPr>
                <w:rStyle w:val="FontStyle37"/>
              </w:rPr>
              <w:t>jaarlijks</w:t>
            </w:r>
          </w:p>
        </w:tc>
        <w:tc>
          <w:tcPr>
            <w:tcW w:w="2270" w:type="dxa"/>
            <w:shd w:val="clear" w:color="auto" w:fill="auto"/>
          </w:tcPr>
          <w:p w:rsidR="00BB7044" w:rsidRPr="00496117" w:rsidRDefault="00BB7044" w:rsidP="00D1371C">
            <w:pPr>
              <w:pStyle w:val="Style19"/>
              <w:rPr>
                <w:rStyle w:val="FontStyle37"/>
              </w:rPr>
            </w:pPr>
            <w:r w:rsidRPr="00496117">
              <w:rPr>
                <w:rStyle w:val="FontStyle37"/>
              </w:rPr>
              <w:t>Toegankelijkheid</w:t>
            </w:r>
            <w:r w:rsidR="00EB3ABE" w:rsidRPr="00496117">
              <w:rPr>
                <w:rStyle w:val="FontStyle37"/>
              </w:rPr>
              <w:t>s</w:t>
            </w:r>
            <w:r w:rsidRPr="00496117">
              <w:rPr>
                <w:rStyle w:val="FontStyle37"/>
              </w:rPr>
              <w:t xml:space="preserve">onderzoek en opleveren verklaring </w:t>
            </w:r>
          </w:p>
        </w:tc>
        <w:tc>
          <w:tcPr>
            <w:tcW w:w="1248" w:type="dxa"/>
            <w:shd w:val="clear" w:color="auto" w:fill="auto"/>
          </w:tcPr>
          <w:p w:rsidR="00BB7044" w:rsidRPr="00496117" w:rsidRDefault="00BB7044" w:rsidP="00D1371C">
            <w:pPr>
              <w:pStyle w:val="Style19"/>
              <w:rPr>
                <w:rStyle w:val="FontStyle37"/>
              </w:rPr>
            </w:pPr>
            <w:r w:rsidRPr="00496117">
              <w:rPr>
                <w:rStyle w:val="FontStyle37"/>
              </w:rPr>
              <w:t>1 x per 2 jaar</w:t>
            </w:r>
          </w:p>
        </w:tc>
      </w:tr>
      <w:tr w:rsidR="00BB7044" w:rsidRPr="007D70D0" w:rsidTr="00496117">
        <w:tc>
          <w:tcPr>
            <w:tcW w:w="1810" w:type="dxa"/>
            <w:shd w:val="clear" w:color="auto" w:fill="auto"/>
          </w:tcPr>
          <w:p w:rsidR="00BB7044" w:rsidRPr="00496117" w:rsidRDefault="0079332F" w:rsidP="00D1371C">
            <w:pPr>
              <w:pStyle w:val="Style19"/>
              <w:rPr>
                <w:rStyle w:val="FontStyle37"/>
              </w:rPr>
            </w:pPr>
            <w:r w:rsidRPr="00496117">
              <w:rPr>
                <w:rStyle w:val="FontStyle37"/>
              </w:rPr>
              <w:t>Digitoegankelijkheid</w:t>
            </w:r>
          </w:p>
        </w:tc>
        <w:tc>
          <w:tcPr>
            <w:tcW w:w="1869" w:type="dxa"/>
            <w:shd w:val="clear" w:color="auto" w:fill="auto"/>
          </w:tcPr>
          <w:p w:rsidR="00BB7044" w:rsidRPr="00496117" w:rsidRDefault="0079332F" w:rsidP="00D1371C">
            <w:pPr>
              <w:pStyle w:val="Style19"/>
              <w:rPr>
                <w:rStyle w:val="FontStyle37"/>
              </w:rPr>
            </w:pPr>
            <w:r w:rsidRPr="00496117">
              <w:rPr>
                <w:rStyle w:val="FontStyle37"/>
              </w:rPr>
              <w:t>Jaarlijks</w:t>
            </w:r>
          </w:p>
        </w:tc>
        <w:tc>
          <w:tcPr>
            <w:tcW w:w="2270" w:type="dxa"/>
            <w:shd w:val="clear" w:color="auto" w:fill="auto"/>
          </w:tcPr>
          <w:p w:rsidR="00BB7044" w:rsidRPr="00496117" w:rsidRDefault="00BB7044" w:rsidP="00D1371C">
            <w:pPr>
              <w:pStyle w:val="Style19"/>
              <w:rPr>
                <w:rStyle w:val="FontStyle37"/>
              </w:rPr>
            </w:pPr>
            <w:r w:rsidRPr="00496117">
              <w:rPr>
                <w:rStyle w:val="FontStyle37"/>
              </w:rPr>
              <w:t xml:space="preserve">Wijzigingen na </w:t>
            </w:r>
            <w:r w:rsidR="00B51DDF" w:rsidRPr="00496117">
              <w:rPr>
                <w:rStyle w:val="FontStyle37"/>
              </w:rPr>
              <w:t xml:space="preserve">uitvoeren van </w:t>
            </w:r>
            <w:r w:rsidRPr="00496117">
              <w:rPr>
                <w:rStyle w:val="FontStyle37"/>
              </w:rPr>
              <w:t xml:space="preserve">onderzoek </w:t>
            </w:r>
          </w:p>
        </w:tc>
        <w:tc>
          <w:tcPr>
            <w:tcW w:w="1248" w:type="dxa"/>
            <w:shd w:val="clear" w:color="auto" w:fill="auto"/>
          </w:tcPr>
          <w:p w:rsidR="00BB7044" w:rsidRPr="00496117" w:rsidRDefault="00BB7044" w:rsidP="00D1371C">
            <w:pPr>
              <w:pStyle w:val="Style19"/>
              <w:rPr>
                <w:rStyle w:val="FontStyle37"/>
              </w:rPr>
            </w:pPr>
            <w:r w:rsidRPr="00496117">
              <w:rPr>
                <w:rStyle w:val="FontStyle37"/>
              </w:rPr>
              <w:t>1 x per jaar</w:t>
            </w:r>
          </w:p>
        </w:tc>
      </w:tr>
      <w:tr w:rsidR="00BB7044" w:rsidRPr="007D70D0" w:rsidTr="00496117">
        <w:tc>
          <w:tcPr>
            <w:tcW w:w="1810" w:type="dxa"/>
            <w:shd w:val="clear" w:color="auto" w:fill="auto"/>
          </w:tcPr>
          <w:p w:rsidR="00BB7044" w:rsidRPr="00496117" w:rsidRDefault="0079332F" w:rsidP="00D1371C">
            <w:pPr>
              <w:pStyle w:val="Style19"/>
              <w:rPr>
                <w:rStyle w:val="FontStyle37"/>
              </w:rPr>
            </w:pPr>
            <w:r w:rsidRPr="00496117">
              <w:rPr>
                <w:rStyle w:val="FontStyle37"/>
              </w:rPr>
              <w:t>Digitoegankelijkheid</w:t>
            </w:r>
          </w:p>
        </w:tc>
        <w:tc>
          <w:tcPr>
            <w:tcW w:w="1869" w:type="dxa"/>
            <w:shd w:val="clear" w:color="auto" w:fill="auto"/>
          </w:tcPr>
          <w:p w:rsidR="00BB7044" w:rsidRPr="00496117" w:rsidRDefault="0079332F" w:rsidP="00D1371C">
            <w:pPr>
              <w:pStyle w:val="Style19"/>
              <w:rPr>
                <w:rStyle w:val="FontStyle37"/>
              </w:rPr>
            </w:pPr>
            <w:r w:rsidRPr="00496117">
              <w:rPr>
                <w:rStyle w:val="FontStyle37"/>
              </w:rPr>
              <w:t>3 jaarlijks</w:t>
            </w:r>
          </w:p>
        </w:tc>
        <w:tc>
          <w:tcPr>
            <w:tcW w:w="2270" w:type="dxa"/>
            <w:shd w:val="clear" w:color="auto" w:fill="auto"/>
          </w:tcPr>
          <w:p w:rsidR="00BB7044" w:rsidRPr="00496117" w:rsidRDefault="00BB7044" w:rsidP="00D1371C">
            <w:pPr>
              <w:pStyle w:val="Style19"/>
              <w:rPr>
                <w:rStyle w:val="FontStyle37"/>
              </w:rPr>
            </w:pPr>
            <w:r w:rsidRPr="00496117">
              <w:rPr>
                <w:rStyle w:val="FontStyle37"/>
              </w:rPr>
              <w:t>Toegankelijkheid</w:t>
            </w:r>
            <w:r w:rsidR="00EB3ABE" w:rsidRPr="00496117">
              <w:rPr>
                <w:rStyle w:val="FontStyle37"/>
              </w:rPr>
              <w:t>s</w:t>
            </w:r>
            <w:r w:rsidRPr="00496117">
              <w:rPr>
                <w:rStyle w:val="FontStyle37"/>
              </w:rPr>
              <w:t>onderzoe</w:t>
            </w:r>
            <w:r w:rsidR="00EB3ABE" w:rsidRPr="00496117">
              <w:rPr>
                <w:rStyle w:val="FontStyle37"/>
              </w:rPr>
              <w:t>k</w:t>
            </w:r>
            <w:r w:rsidRPr="00496117">
              <w:rPr>
                <w:rStyle w:val="FontStyle37"/>
              </w:rPr>
              <w:t xml:space="preserve"> en opleveren nieuw</w:t>
            </w:r>
            <w:r w:rsidR="00924444" w:rsidRPr="00496117">
              <w:rPr>
                <w:rStyle w:val="FontStyle37"/>
              </w:rPr>
              <w:t>e</w:t>
            </w:r>
            <w:r w:rsidRPr="00496117">
              <w:rPr>
                <w:rStyle w:val="FontStyle37"/>
              </w:rPr>
              <w:t xml:space="preserve"> verklaring</w:t>
            </w:r>
          </w:p>
        </w:tc>
        <w:tc>
          <w:tcPr>
            <w:tcW w:w="1248" w:type="dxa"/>
            <w:shd w:val="clear" w:color="auto" w:fill="auto"/>
          </w:tcPr>
          <w:p w:rsidR="00BB7044" w:rsidRPr="00496117" w:rsidRDefault="00BB7044" w:rsidP="00D1371C">
            <w:pPr>
              <w:pStyle w:val="Style19"/>
              <w:rPr>
                <w:rStyle w:val="FontStyle37"/>
              </w:rPr>
            </w:pPr>
            <w:r w:rsidRPr="00496117">
              <w:rPr>
                <w:rStyle w:val="FontStyle37"/>
              </w:rPr>
              <w:t>1 x 3 per jaar</w:t>
            </w:r>
          </w:p>
        </w:tc>
      </w:tr>
      <w:bookmarkEnd w:id="12"/>
    </w:tbl>
    <w:p w:rsidR="00B52447" w:rsidRDefault="00B52447" w:rsidP="003B554C">
      <w:pPr>
        <w:pStyle w:val="Lijstopsomteken"/>
        <w:numPr>
          <w:ilvl w:val="0"/>
          <w:numId w:val="0"/>
        </w:numPr>
      </w:pPr>
    </w:p>
    <w:p w:rsidR="00EA271E" w:rsidRDefault="00EA271E" w:rsidP="003B554C">
      <w:pPr>
        <w:pStyle w:val="Lijstopsomteken"/>
        <w:numPr>
          <w:ilvl w:val="0"/>
          <w:numId w:val="0"/>
        </w:numPr>
      </w:pPr>
    </w:p>
    <w:p w:rsidR="00496117" w:rsidRDefault="00496117" w:rsidP="003B554C">
      <w:pPr>
        <w:pStyle w:val="Lijstopsomteken"/>
        <w:numPr>
          <w:ilvl w:val="0"/>
          <w:numId w:val="0"/>
        </w:numPr>
      </w:pPr>
    </w:p>
    <w:p w:rsidR="00EA271E" w:rsidRDefault="00EA271E" w:rsidP="003B554C">
      <w:pPr>
        <w:pStyle w:val="Lijstopsomteken"/>
        <w:numPr>
          <w:ilvl w:val="0"/>
          <w:numId w:val="0"/>
        </w:numPr>
      </w:pPr>
    </w:p>
    <w:p w:rsidR="00EA271E" w:rsidRDefault="00EA271E" w:rsidP="003B554C">
      <w:pPr>
        <w:pStyle w:val="Lijstopsomteken"/>
        <w:numPr>
          <w:ilvl w:val="0"/>
          <w:numId w:val="0"/>
        </w:numPr>
      </w:pPr>
    </w:p>
    <w:p w:rsidR="00B3660D" w:rsidRPr="00B3660D" w:rsidRDefault="00E121D4" w:rsidP="003169A0">
      <w:pPr>
        <w:pStyle w:val="Kop2"/>
        <w:numPr>
          <w:ilvl w:val="1"/>
          <w:numId w:val="17"/>
        </w:numPr>
        <w:rPr>
          <w:lang w:val="en-US"/>
        </w:rPr>
      </w:pPr>
      <w:bookmarkStart w:id="14" w:name="_Toc156310292"/>
      <w:r>
        <w:rPr>
          <w:lang w:val="en-US"/>
        </w:rPr>
        <w:t>Service Level Rapportages</w:t>
      </w:r>
      <w:bookmarkEnd w:id="14"/>
    </w:p>
    <w:p w:rsidR="00B3660D" w:rsidRPr="007D70D0" w:rsidRDefault="00B3660D" w:rsidP="00B3660D">
      <w:pPr>
        <w:rPr>
          <w:lang w:val="en-US"/>
        </w:rPr>
      </w:pPr>
    </w:p>
    <w:p w:rsidR="00E9537D" w:rsidRDefault="00E9537D" w:rsidP="00E9537D">
      <w:pPr>
        <w:pStyle w:val="Lijstopsomteken"/>
        <w:numPr>
          <w:ilvl w:val="0"/>
          <w:numId w:val="0"/>
        </w:numPr>
      </w:pPr>
      <w:r w:rsidRPr="007D70D0">
        <w:t xml:space="preserve">Ten behoeve van </w:t>
      </w:r>
      <w:r w:rsidR="00416B09">
        <w:t xml:space="preserve">het </w:t>
      </w:r>
      <w:r w:rsidR="00323342">
        <w:t xml:space="preserve">monitoren </w:t>
      </w:r>
      <w:r w:rsidR="00416B09">
        <w:t xml:space="preserve">van de KPI’s stelt </w:t>
      </w:r>
      <w:r w:rsidR="00416B09" w:rsidRPr="00515A9B">
        <w:rPr>
          <w:shd w:val="clear" w:color="auto" w:fill="D9D9D9" w:themeFill="background1" w:themeFillShade="D9"/>
        </w:rPr>
        <w:t>&lt;</w:t>
      </w:r>
      <w:r w:rsidR="00416B09">
        <w:rPr>
          <w:shd w:val="clear" w:color="auto" w:fill="D9D9D9" w:themeFill="background1" w:themeFillShade="D9"/>
        </w:rPr>
        <w:t>Opdrachtnemer</w:t>
      </w:r>
      <w:r w:rsidR="00416B09" w:rsidRPr="00515A9B">
        <w:rPr>
          <w:shd w:val="clear" w:color="auto" w:fill="D9D9D9" w:themeFill="background1" w:themeFillShade="D9"/>
        </w:rPr>
        <w:t>&gt;</w:t>
      </w:r>
      <w:r w:rsidR="00416B09" w:rsidRPr="007D70D0">
        <w:t xml:space="preserve"> </w:t>
      </w:r>
      <w:r w:rsidR="00416B09">
        <w:t xml:space="preserve"> periodiek verslaglegging op in de vorm van maand/kwartaal rapportages. D</w:t>
      </w:r>
      <w:r w:rsidRPr="007D70D0">
        <w:t xml:space="preserve">e </w:t>
      </w:r>
      <w:r w:rsidR="00416B09">
        <w:t>rapportages worden besproken tijdens</w:t>
      </w:r>
      <w:r w:rsidRPr="007D70D0">
        <w:t xml:space="preserve"> een </w:t>
      </w:r>
      <w:r w:rsidR="00323342">
        <w:t xml:space="preserve">van </w:t>
      </w:r>
      <w:r w:rsidR="00416B09">
        <w:t>de afgesproken</w:t>
      </w:r>
      <w:r w:rsidR="00323342">
        <w:t xml:space="preserve"> overlegmomenten (</w:t>
      </w:r>
      <w:r w:rsidR="00EB3ABE">
        <w:t xml:space="preserve">bij </w:t>
      </w:r>
      <w:r w:rsidR="00EA271E">
        <w:t xml:space="preserve">voorkeur </w:t>
      </w:r>
      <w:r w:rsidR="00EB3ABE">
        <w:t xml:space="preserve">tijdens </w:t>
      </w:r>
      <w:r w:rsidR="00323342">
        <w:t>operationeel</w:t>
      </w:r>
      <w:r w:rsidR="00EB3ABE">
        <w:t xml:space="preserve"> overleg</w:t>
      </w:r>
      <w:r w:rsidR="00323342">
        <w:t>)</w:t>
      </w:r>
      <w:r w:rsidR="00416B09">
        <w:t>.</w:t>
      </w:r>
    </w:p>
    <w:p w:rsidR="00323342" w:rsidRDefault="00323342" w:rsidP="00E9537D">
      <w:pPr>
        <w:pStyle w:val="Lijstopsomteken"/>
        <w:numPr>
          <w:ilvl w:val="0"/>
          <w:numId w:val="0"/>
        </w:numPr>
      </w:pPr>
    </w:p>
    <w:p w:rsidR="00323342" w:rsidRDefault="00323342">
      <w:pPr>
        <w:spacing w:line="240" w:lineRule="auto"/>
      </w:pPr>
      <w:r>
        <w:br w:type="page"/>
      </w:r>
    </w:p>
    <w:p w:rsidR="003B554C" w:rsidRPr="007D70D0" w:rsidRDefault="003B554C" w:rsidP="003169A0">
      <w:pPr>
        <w:pStyle w:val="Kop2"/>
        <w:numPr>
          <w:ilvl w:val="1"/>
          <w:numId w:val="17"/>
        </w:numPr>
      </w:pPr>
      <w:bookmarkStart w:id="15" w:name="_Toc156310293"/>
      <w:r w:rsidRPr="00E121D4">
        <w:rPr>
          <w:lang w:val="en-US"/>
        </w:rPr>
        <w:t>Overlegstructuur</w:t>
      </w:r>
      <w:bookmarkEnd w:id="15"/>
      <w:r w:rsidR="00B51DDF">
        <w:br/>
      </w:r>
    </w:p>
    <w:p w:rsidR="00D44528" w:rsidRPr="007D70D0" w:rsidRDefault="003B554C" w:rsidP="00B47EAC">
      <w:pPr>
        <w:pStyle w:val="Lijstopsomteken"/>
        <w:numPr>
          <w:ilvl w:val="0"/>
          <w:numId w:val="0"/>
        </w:numPr>
      </w:pPr>
      <w:r w:rsidRPr="007D70D0">
        <w:t>Ten behoeve van de instandhouding van de dienstverlening zullen</w:t>
      </w:r>
      <w:r w:rsidR="005F12AD" w:rsidRPr="007D70D0">
        <w:t xml:space="preserve"> </w:t>
      </w:r>
      <w:r w:rsidR="00B52447" w:rsidRPr="00515A9B">
        <w:rPr>
          <w:shd w:val="clear" w:color="auto" w:fill="D9D9D9" w:themeFill="background1" w:themeFillShade="D9"/>
        </w:rPr>
        <w:t>&lt;</w:t>
      </w:r>
      <w:r w:rsidR="00B51DDF">
        <w:rPr>
          <w:shd w:val="clear" w:color="auto" w:fill="D9D9D9" w:themeFill="background1" w:themeFillShade="D9"/>
        </w:rPr>
        <w:t>Opdrachtnemer</w:t>
      </w:r>
      <w:r w:rsidR="00B52447" w:rsidRPr="00515A9B">
        <w:rPr>
          <w:shd w:val="clear" w:color="auto" w:fill="D9D9D9" w:themeFill="background1" w:themeFillShade="D9"/>
        </w:rPr>
        <w:t>&gt;</w:t>
      </w:r>
      <w:r w:rsidR="00CD6C98" w:rsidRPr="007D70D0">
        <w:t xml:space="preserve"> </w:t>
      </w:r>
      <w:r w:rsidRPr="007D70D0">
        <w:t xml:space="preserve">en gemeente Eindhoven een overlegstructuur voeren op operationeel, tactisch en strategisch niveau. </w:t>
      </w:r>
      <w:r w:rsidR="00B51DDF">
        <w:br/>
      </w:r>
    </w:p>
    <w:p w:rsidR="00B47EAC" w:rsidRPr="007D70D0" w:rsidRDefault="00B47EAC" w:rsidP="00B47EAC">
      <w:pPr>
        <w:pStyle w:val="Lijstopsomteken"/>
        <w:numPr>
          <w:ilvl w:val="0"/>
          <w:numId w:val="0"/>
        </w:numPr>
      </w:pPr>
      <w:r w:rsidRPr="007D70D0">
        <w:t xml:space="preserve">Communicatie tussen </w:t>
      </w:r>
      <w:r w:rsidR="00B51DDF" w:rsidRPr="00515A9B">
        <w:rPr>
          <w:shd w:val="clear" w:color="auto" w:fill="D9D9D9" w:themeFill="background1" w:themeFillShade="D9"/>
        </w:rPr>
        <w:t>&lt;</w:t>
      </w:r>
      <w:r w:rsidR="00B51DDF">
        <w:rPr>
          <w:shd w:val="clear" w:color="auto" w:fill="D9D9D9" w:themeFill="background1" w:themeFillShade="D9"/>
        </w:rPr>
        <w:t>Opdrachtnemer</w:t>
      </w:r>
      <w:r w:rsidR="00B51DDF" w:rsidRPr="00515A9B">
        <w:rPr>
          <w:shd w:val="clear" w:color="auto" w:fill="D9D9D9" w:themeFill="background1" w:themeFillShade="D9"/>
        </w:rPr>
        <w:t>&gt;</w:t>
      </w:r>
      <w:r w:rsidR="00B51DDF" w:rsidRPr="007D70D0">
        <w:t xml:space="preserve"> </w:t>
      </w:r>
      <w:r w:rsidRPr="007D70D0">
        <w:t>en gemeente Eindhoven zal</w:t>
      </w:r>
      <w:r w:rsidR="0083251B" w:rsidRPr="007D70D0">
        <w:t xml:space="preserve"> in het Nederlands plaatsvinden, technische informatie mag worden verstrekt in de Engelse taal.</w:t>
      </w:r>
      <w:r w:rsidR="00B51DDF">
        <w:br/>
      </w:r>
    </w:p>
    <w:p w:rsidR="003B554C" w:rsidRPr="007D70D0" w:rsidRDefault="00B51DDF" w:rsidP="00B47EAC">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rsidRPr="007D70D0">
        <w:t xml:space="preserve"> </w:t>
      </w:r>
      <w:r w:rsidR="00B47EAC" w:rsidRPr="007D70D0">
        <w:t xml:space="preserve">levert een vast contactpersoon (en vervanger) voor alle communicatie tussen de gemeente Eindhoven en </w:t>
      </w:r>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rsidRPr="007D70D0">
        <w:t xml:space="preserve"> </w:t>
      </w:r>
      <w:r w:rsidR="00B47EAC" w:rsidRPr="007D70D0">
        <w:t xml:space="preserve">tijdens de uitvoer van </w:t>
      </w:r>
      <w:r w:rsidR="0040213F" w:rsidRPr="007D70D0">
        <w:t xml:space="preserve">de </w:t>
      </w:r>
      <w:r w:rsidR="00D14D0E">
        <w:t>O</w:t>
      </w:r>
      <w:r w:rsidR="0040213F" w:rsidRPr="007D70D0">
        <w:t>vereenkomst</w:t>
      </w:r>
      <w:r w:rsidR="00B47EAC" w:rsidRPr="007D70D0">
        <w:t xml:space="preserve">. </w:t>
      </w:r>
      <w:r w:rsidR="003B554C" w:rsidRPr="007D70D0">
        <w:t>Deze overlegstructuur kent in concept de volgende</w:t>
      </w:r>
      <w:r w:rsidR="00416B09">
        <w:t xml:space="preserve"> opzet</w:t>
      </w:r>
      <w:r w:rsidR="00D14D0E">
        <w:t>:</w:t>
      </w:r>
    </w:p>
    <w:p w:rsidR="003B554C" w:rsidRPr="007D70D0"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7D70D0"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7D70D0" w:rsidRDefault="003B554C" w:rsidP="00C57C8E">
            <w:pPr>
              <w:jc w:val="left"/>
              <w:rPr>
                <w:rStyle w:val="FontStyle37"/>
              </w:rPr>
            </w:pPr>
            <w:bookmarkStart w:id="16" w:name="_Hlk511988206"/>
            <w:r w:rsidRPr="007D70D0">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7D70D0"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7D70D0" w:rsidRDefault="003B554C" w:rsidP="00C57C8E">
            <w:pPr>
              <w:jc w:val="left"/>
              <w:rPr>
                <w:rStyle w:val="FontStyle37"/>
                <w:b/>
                <w:bCs/>
              </w:rPr>
            </w:pPr>
            <w:r w:rsidRPr="007D70D0">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3B554C" w:rsidRPr="007D70D0"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004A06E6">
              <w:rPr>
                <w:rStyle w:val="FontStyle37"/>
              </w:rPr>
              <w:t>maand</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rsidR="003B554C" w:rsidRPr="007D70D0" w:rsidRDefault="003B554C" w:rsidP="001609EE">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Demandmanager</w:t>
            </w:r>
            <w:r w:rsidR="001835B1" w:rsidRPr="007D70D0">
              <w:rPr>
                <w:rStyle w:val="FontStyle37"/>
              </w:rPr>
              <w:t xml:space="preserve"> </w:t>
            </w:r>
            <w:r w:rsidR="00A07B45" w:rsidRPr="007D70D0">
              <w:rPr>
                <w:rStyle w:val="FontStyle37"/>
              </w:rPr>
              <w:t xml:space="preserve">/ </w:t>
            </w:r>
            <w:r w:rsidR="006A76E0" w:rsidRPr="00FD07CE">
              <w:rPr>
                <w:rStyle w:val="FontStyle37"/>
                <w:highlight w:val="lightGray"/>
              </w:rPr>
              <w:t xml:space="preserve">Functioneel Beheerder / </w:t>
            </w:r>
            <w:r w:rsidR="00005DE0" w:rsidRPr="00FD07CE">
              <w:rPr>
                <w:rStyle w:val="FontStyle37"/>
                <w:highlight w:val="lightGray"/>
              </w:rPr>
              <w:t>key user</w:t>
            </w:r>
          </w:p>
          <w:p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p>
          <w:p w:rsidR="003B554C" w:rsidRPr="007D70D0" w:rsidRDefault="00B51DDF"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B51DDF">
              <w:rPr>
                <w:rStyle w:val="FontStyle37"/>
                <w:highlight w:val="lightGray"/>
                <w:u w:val="single"/>
              </w:rPr>
              <w:t>&lt;</w:t>
            </w:r>
            <w:r w:rsidR="00880740" w:rsidRPr="00B51DDF">
              <w:rPr>
                <w:rStyle w:val="FontStyle37"/>
                <w:highlight w:val="lightGray"/>
                <w:u w:val="single"/>
              </w:rPr>
              <w:t>Opdracht</w:t>
            </w:r>
            <w:r w:rsidR="00880740">
              <w:rPr>
                <w:rStyle w:val="FontStyle37"/>
                <w:highlight w:val="lightGray"/>
                <w:u w:val="single"/>
              </w:rPr>
              <w:t>nemer</w:t>
            </w:r>
            <w:r w:rsidRPr="00B51DDF">
              <w:rPr>
                <w:rStyle w:val="FontStyle37"/>
                <w:highlight w:val="lightGray"/>
                <w:u w:val="single"/>
              </w:rPr>
              <w:t>&gt;</w:t>
            </w:r>
          </w:p>
          <w:p w:rsidR="003B554C" w:rsidRPr="007D70D0"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rsidR="00AF5BA1" w:rsidRPr="007D70D0"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001835B1" w:rsidRPr="007D70D0">
              <w:rPr>
                <w:rStyle w:val="FontStyle37"/>
              </w:rPr>
              <w:t>;</w:t>
            </w:r>
          </w:p>
          <w:p w:rsidR="003B554C" w:rsidRPr="007D70D0"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r w:rsidRPr="005431F4">
              <w:rPr>
                <w:rStyle w:val="FontStyle37"/>
                <w:lang w:val="en-US"/>
              </w:rPr>
              <w:t>Opera</w:t>
            </w:r>
            <w:r w:rsidR="003B554C" w:rsidRPr="005431F4">
              <w:rPr>
                <w:rStyle w:val="FontStyle37"/>
                <w:lang w:val="en-US"/>
              </w:rPr>
              <w:t>tionele</w:t>
            </w:r>
            <w:r w:rsidR="003B554C" w:rsidRPr="007D70D0">
              <w:rPr>
                <w:rStyle w:val="FontStyle37"/>
                <w:lang w:val="en-US"/>
              </w:rPr>
              <w:t xml:space="preserve"> day-to-day issues;</w:t>
            </w:r>
          </w:p>
          <w:p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rsidR="005431F4" w:rsidRPr="007D70D0" w:rsidRDefault="005431F4"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Preventief onderhoudsplan</w:t>
            </w:r>
          </w:p>
          <w:p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rsidR="00B51DDF" w:rsidRPr="007D70D0" w:rsidRDefault="00B51DDF"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 xml:space="preserve">Security; </w:t>
            </w:r>
          </w:p>
          <w:p w:rsidR="009A6A08" w:rsidRPr="007D70D0"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tc>
      </w:tr>
      <w:tr w:rsidR="003B554C" w:rsidRPr="007D70D0"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7D70D0" w:rsidRDefault="003B554C" w:rsidP="00C57C8E">
            <w:pPr>
              <w:jc w:val="left"/>
              <w:rPr>
                <w:rStyle w:val="FontStyle37"/>
                <w:b/>
                <w:bCs/>
              </w:rPr>
            </w:pPr>
            <w:r w:rsidRPr="007D70D0">
              <w:rPr>
                <w:rStyle w:val="FontStyle37"/>
                <w:b/>
                <w:bCs/>
              </w:rPr>
              <w:t>Tactisch</w:t>
            </w:r>
          </w:p>
        </w:tc>
        <w:tc>
          <w:tcPr>
            <w:tcW w:w="1267" w:type="dxa"/>
            <w:tcBorders>
              <w:top w:val="single" w:sz="4" w:space="0" w:color="auto"/>
              <w:left w:val="single" w:sz="4" w:space="0" w:color="auto"/>
              <w:bottom w:val="single" w:sz="4" w:space="0" w:color="auto"/>
              <w:right w:val="single" w:sz="4" w:space="0" w:color="auto"/>
            </w:tcBorders>
          </w:tcPr>
          <w:p w:rsidR="003B554C" w:rsidRPr="002E539D"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1x per </w:t>
            </w:r>
            <w:r w:rsidR="004A06E6">
              <w:rPr>
                <w:rStyle w:val="FontStyle37"/>
              </w:rPr>
              <w:t>kwartaal</w:t>
            </w:r>
          </w:p>
        </w:tc>
        <w:tc>
          <w:tcPr>
            <w:tcW w:w="2219" w:type="dxa"/>
            <w:tcBorders>
              <w:top w:val="single" w:sz="4" w:space="0" w:color="auto"/>
              <w:left w:val="single" w:sz="4" w:space="0" w:color="auto"/>
              <w:bottom w:val="single" w:sz="4" w:space="0" w:color="auto"/>
              <w:right w:val="single" w:sz="4" w:space="0" w:color="auto"/>
            </w:tcBorders>
          </w:tcPr>
          <w:p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Gemeente Eindhoven</w:t>
            </w:r>
          </w:p>
          <w:p w:rsidR="003B554C" w:rsidRPr="002E539D"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Demandmanager</w:t>
            </w:r>
            <w:r w:rsidR="00005DE0" w:rsidRPr="002E539D">
              <w:rPr>
                <w:rStyle w:val="FontStyle37"/>
              </w:rPr>
              <w:t xml:space="preserve"> / key user</w:t>
            </w:r>
            <w:r w:rsidRPr="002E539D">
              <w:rPr>
                <w:rStyle w:val="FontStyle37"/>
              </w:rPr>
              <w:t>;</w:t>
            </w:r>
          </w:p>
          <w:p w:rsidR="00297408"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Contractmanager</w:t>
            </w:r>
          </w:p>
          <w:p w:rsidR="00B51DDF" w:rsidRPr="002E539D" w:rsidRDefault="00B51DDF"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Pr>
                <w:rStyle w:val="FontStyle37"/>
              </w:rPr>
              <w:t>Service Delivery Manager</w:t>
            </w:r>
          </w:p>
          <w:p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rsidR="00B51DDF" w:rsidRPr="007D70D0" w:rsidRDefault="00B51DDF" w:rsidP="00B51DDF">
            <w:pPr>
              <w:cnfStyle w:val="000000000000" w:firstRow="0" w:lastRow="0" w:firstColumn="0" w:lastColumn="0" w:oddVBand="0" w:evenVBand="0" w:oddHBand="0" w:evenHBand="0" w:firstRowFirstColumn="0" w:firstRowLastColumn="0" w:lastRowFirstColumn="0" w:lastRowLastColumn="0"/>
              <w:rPr>
                <w:rStyle w:val="FontStyle37"/>
                <w:u w:val="single"/>
              </w:rPr>
            </w:pPr>
            <w:r w:rsidRPr="00B51DDF">
              <w:rPr>
                <w:rStyle w:val="FontStyle37"/>
                <w:highlight w:val="lightGray"/>
                <w:u w:val="single"/>
              </w:rPr>
              <w:t>&lt;</w:t>
            </w:r>
            <w:r w:rsidR="00880740" w:rsidRPr="00B51DDF">
              <w:rPr>
                <w:rStyle w:val="FontStyle37"/>
                <w:highlight w:val="lightGray"/>
                <w:u w:val="single"/>
              </w:rPr>
              <w:t>Opdracht</w:t>
            </w:r>
            <w:r w:rsidR="00880740">
              <w:rPr>
                <w:rStyle w:val="FontStyle37"/>
                <w:highlight w:val="lightGray"/>
                <w:u w:val="single"/>
              </w:rPr>
              <w:t>nemer</w:t>
            </w:r>
            <w:r w:rsidRPr="00B51DDF">
              <w:rPr>
                <w:rStyle w:val="FontStyle37"/>
                <w:highlight w:val="lightGray"/>
                <w:u w:val="single"/>
              </w:rPr>
              <w:t>&gt;</w:t>
            </w:r>
          </w:p>
          <w:p w:rsidR="003B554C" w:rsidRPr="002E539D"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Service manager / contract manager</w:t>
            </w:r>
          </w:p>
          <w:p w:rsidR="003B554C" w:rsidRPr="002E539D"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Evt.</w:t>
            </w:r>
            <w:r w:rsidR="00594D68" w:rsidRPr="002E539D">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Verbetervoorstellen en goedkeuring daarvan;</w:t>
            </w:r>
          </w:p>
          <w:p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Status van verbeterprojecten;</w:t>
            </w:r>
          </w:p>
          <w:p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Klant tevredenheid;</w:t>
            </w:r>
            <w:r w:rsidR="00594D68" w:rsidRPr="002E539D">
              <w:rPr>
                <w:rStyle w:val="FontStyle37"/>
              </w:rPr>
              <w:t xml:space="preserve"> </w:t>
            </w:r>
          </w:p>
          <w:p w:rsidR="00B25EE9" w:rsidRPr="002E539D"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Escalaties;</w:t>
            </w:r>
          </w:p>
          <w:p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Proces evaluatie;</w:t>
            </w:r>
          </w:p>
          <w:p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Facturatie;</w:t>
            </w:r>
          </w:p>
          <w:p w:rsidR="003B554C"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Wijzigingen op </w:t>
            </w:r>
            <w:r w:rsidR="001835B1" w:rsidRPr="002E539D">
              <w:rPr>
                <w:rStyle w:val="FontStyle37"/>
              </w:rPr>
              <w:t>SLA/</w:t>
            </w:r>
            <w:r w:rsidRPr="002E539D">
              <w:rPr>
                <w:rStyle w:val="FontStyle37"/>
              </w:rPr>
              <w:t>DAP</w:t>
            </w:r>
            <w:r w:rsidR="00766139">
              <w:rPr>
                <w:rStyle w:val="FontStyle37"/>
              </w:rPr>
              <w:t>;</w:t>
            </w:r>
          </w:p>
          <w:p w:rsidR="00766139" w:rsidRDefault="00766139"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Pr>
                <w:rStyle w:val="FontStyle37"/>
              </w:rPr>
              <w:t>Security;</w:t>
            </w:r>
          </w:p>
          <w:p w:rsidR="0079332F" w:rsidRPr="002E539D" w:rsidRDefault="0079332F"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A271E">
              <w:rPr>
                <w:rStyle w:val="FontStyle37"/>
              </w:rPr>
              <w:t>Digitoegankelijkheid</w:t>
            </w:r>
            <w:r w:rsidR="00766139" w:rsidRPr="00EA271E">
              <w:rPr>
                <w:rStyle w:val="FontStyle37"/>
              </w:rPr>
              <w:t>.</w:t>
            </w:r>
          </w:p>
        </w:tc>
      </w:tr>
      <w:tr w:rsidR="003B554C" w:rsidRPr="007D70D0"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7D70D0" w:rsidRDefault="003B554C" w:rsidP="00C57C8E">
            <w:pPr>
              <w:jc w:val="left"/>
              <w:rPr>
                <w:rStyle w:val="FontStyle37"/>
                <w:b/>
                <w:bCs/>
              </w:rPr>
            </w:pPr>
            <w:r w:rsidRPr="007D70D0">
              <w:rPr>
                <w:rStyle w:val="FontStyle37"/>
                <w:b/>
                <w:bCs/>
              </w:rPr>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3B554C" w:rsidRPr="007D70D0"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rsidR="001835B1" w:rsidRPr="007D70D0"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rsidR="003B554C"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Doorgevoerde wijzigingen op SLA/DAP</w:t>
            </w:r>
            <w:r w:rsidR="00B25EE9" w:rsidRPr="007D70D0">
              <w:rPr>
                <w:rStyle w:val="FontStyle37"/>
              </w:rPr>
              <w:t>;</w:t>
            </w:r>
          </w:p>
          <w:p w:rsidR="0079332F" w:rsidRPr="00EA271E" w:rsidRDefault="0079332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A271E">
              <w:rPr>
                <w:rStyle w:val="FontStyle37"/>
              </w:rPr>
              <w:t>Digitoegankelijkheid</w:t>
            </w:r>
          </w:p>
          <w:p w:rsidR="00893802"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Innovatie;</w:t>
            </w:r>
          </w:p>
          <w:p w:rsidR="00B25EE9" w:rsidRPr="007D70D0"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6"/>
    </w:tbl>
    <w:p w:rsidR="003B554C" w:rsidRPr="007D70D0" w:rsidRDefault="003B554C" w:rsidP="003B554C">
      <w:pPr>
        <w:pStyle w:val="Lijstopsomteken"/>
        <w:numPr>
          <w:ilvl w:val="0"/>
          <w:numId w:val="0"/>
        </w:numPr>
      </w:pPr>
    </w:p>
    <w:p w:rsidR="00A12007" w:rsidRDefault="003B554C" w:rsidP="00A12007">
      <w:pPr>
        <w:pStyle w:val="Lijstopsomteken"/>
        <w:numPr>
          <w:ilvl w:val="0"/>
          <w:numId w:val="0"/>
        </w:numPr>
      </w:pPr>
      <w:r w:rsidRPr="007D70D0">
        <w:t xml:space="preserve">Alle overleggen tussen de gemeente </w:t>
      </w:r>
      <w:r w:rsidR="00005DE0">
        <w:t xml:space="preserve">Eindhoven </w:t>
      </w:r>
      <w:r w:rsidRPr="007D70D0">
        <w:t xml:space="preserve">en </w:t>
      </w:r>
      <w:r w:rsidR="00B51DDF" w:rsidRPr="00515A9B">
        <w:rPr>
          <w:shd w:val="clear" w:color="auto" w:fill="D9D9D9" w:themeFill="background1" w:themeFillShade="D9"/>
        </w:rPr>
        <w:t>&lt;</w:t>
      </w:r>
      <w:r w:rsidR="00B51DDF">
        <w:rPr>
          <w:shd w:val="clear" w:color="auto" w:fill="D9D9D9" w:themeFill="background1" w:themeFillShade="D9"/>
        </w:rPr>
        <w:t>Opdrachtnemer</w:t>
      </w:r>
      <w:r w:rsidR="00B51DDF" w:rsidRPr="00515A9B">
        <w:rPr>
          <w:shd w:val="clear" w:color="auto" w:fill="D9D9D9" w:themeFill="background1" w:themeFillShade="D9"/>
        </w:rPr>
        <w:t>&gt;</w:t>
      </w:r>
      <w:r w:rsidR="00B51DDF" w:rsidRPr="007D70D0">
        <w:t xml:space="preserve"> </w:t>
      </w:r>
      <w:r w:rsidR="00297408" w:rsidRPr="007D70D0">
        <w:t>vinden plaats in een van de kantoren van de gemeente Eindhoven</w:t>
      </w:r>
      <w:r w:rsidR="00DF7E73" w:rsidRPr="007D70D0">
        <w:t>,</w:t>
      </w:r>
      <w:r w:rsidRPr="007D70D0">
        <w:t xml:space="preserve"> tenzij onderling anders overeengekomen.</w:t>
      </w:r>
      <w:r w:rsidR="00B51DDF">
        <w:br/>
      </w:r>
    </w:p>
    <w:p w:rsidR="0007672A" w:rsidRDefault="0007672A" w:rsidP="00A12007">
      <w:pPr>
        <w:pStyle w:val="Lijstopsomteken"/>
        <w:numPr>
          <w:ilvl w:val="0"/>
          <w:numId w:val="0"/>
        </w:numPr>
      </w:pPr>
      <w:r>
        <w:t xml:space="preserve">Verslaglegging en voortgangsbewaking worden gedaan door </w:t>
      </w:r>
      <w:r w:rsidR="00B51DDF" w:rsidRPr="00515A9B">
        <w:rPr>
          <w:shd w:val="clear" w:color="auto" w:fill="D9D9D9" w:themeFill="background1" w:themeFillShade="D9"/>
        </w:rPr>
        <w:t>&lt;</w:t>
      </w:r>
      <w:r w:rsidR="00B51DDF">
        <w:rPr>
          <w:shd w:val="clear" w:color="auto" w:fill="D9D9D9" w:themeFill="background1" w:themeFillShade="D9"/>
        </w:rPr>
        <w:t>Opdrachtnemer</w:t>
      </w:r>
      <w:r w:rsidR="00B51DDF" w:rsidRPr="00515A9B">
        <w:rPr>
          <w:shd w:val="clear" w:color="auto" w:fill="D9D9D9" w:themeFill="background1" w:themeFillShade="D9"/>
        </w:rPr>
        <w:t>&gt;</w:t>
      </w:r>
      <w:r>
        <w:rPr>
          <w:shd w:val="clear" w:color="auto" w:fill="D9D9D9" w:themeFill="background1" w:themeFillShade="D9"/>
        </w:rPr>
        <w:t>.</w:t>
      </w:r>
    </w:p>
    <w:p w:rsidR="00A12007" w:rsidRDefault="00A12007" w:rsidP="00A12007">
      <w:pPr>
        <w:pStyle w:val="Lijstopsomteken"/>
        <w:numPr>
          <w:ilvl w:val="0"/>
          <w:numId w:val="0"/>
        </w:numPr>
      </w:pPr>
    </w:p>
    <w:p w:rsidR="002D095C" w:rsidRDefault="002D095C">
      <w:pPr>
        <w:spacing w:line="240" w:lineRule="auto"/>
      </w:pPr>
      <w:r>
        <w:br w:type="page"/>
      </w:r>
    </w:p>
    <w:p w:rsidR="003B554C" w:rsidRPr="007D70D0" w:rsidRDefault="003B554C" w:rsidP="003B554C">
      <w:pPr>
        <w:pStyle w:val="Kop2"/>
      </w:pPr>
      <w:bookmarkStart w:id="17" w:name="_Toc156310294"/>
      <w:r w:rsidRPr="007D70D0">
        <w:t>Escalatiemodel</w:t>
      </w:r>
      <w:bookmarkEnd w:id="17"/>
    </w:p>
    <w:p w:rsidR="003B554C" w:rsidRPr="007D70D0" w:rsidRDefault="003B554C" w:rsidP="003B554C"/>
    <w:p w:rsidR="003B554C" w:rsidRPr="007D70D0" w:rsidRDefault="00B25EE9" w:rsidP="003B554C">
      <w:pPr>
        <w:pStyle w:val="Lijstopsomteken"/>
        <w:numPr>
          <w:ilvl w:val="0"/>
          <w:numId w:val="0"/>
        </w:numPr>
      </w:pPr>
      <w:r w:rsidRPr="007D70D0">
        <w:t xml:space="preserve">Indien de overeengekomen dienstverlening en/of te hanteren processen niet worden nagekomen, is bijgaand escalatie model in concept beschreven en </w:t>
      </w:r>
      <w:r w:rsidR="00AA10CF">
        <w:t>wordt indien van toepassing nader uitgewerkt</w:t>
      </w:r>
      <w:r w:rsidRPr="007D70D0">
        <w:t xml:space="preserve"> in het DAP:</w:t>
      </w:r>
    </w:p>
    <w:p w:rsidR="003B554C" w:rsidRPr="007D70D0" w:rsidRDefault="003B554C" w:rsidP="003B554C">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003B554C" w:rsidRPr="007D70D0" w:rsidTr="00DF7E73">
        <w:trPr>
          <w:trHeight w:hRule="exact" w:val="245"/>
          <w:tblHeader/>
        </w:trPr>
        <w:tc>
          <w:tcPr>
            <w:tcW w:w="754" w:type="dxa"/>
            <w:tcBorders>
              <w:top w:val="nil"/>
              <w:left w:val="nil"/>
              <w:bottom w:val="nil"/>
              <w:right w:val="nil"/>
            </w:tcBorders>
            <w:shd w:val="clear" w:color="auto" w:fill="AFAFAF"/>
          </w:tcPr>
          <w:p w:rsidR="003B554C" w:rsidRPr="007D70D0" w:rsidRDefault="003B554C" w:rsidP="00C57C8E">
            <w:pPr>
              <w:pStyle w:val="Style7"/>
              <w:widowControl/>
              <w:shd w:val="clear" w:color="auto" w:fill="AFAFAF"/>
              <w:rPr>
                <w:rStyle w:val="FontStyle42"/>
              </w:rPr>
            </w:pPr>
            <w:r w:rsidRPr="007D70D0">
              <w:rPr>
                <w:rStyle w:val="FontStyle42"/>
              </w:rPr>
              <w:t>Niveau</w:t>
            </w:r>
          </w:p>
        </w:tc>
        <w:tc>
          <w:tcPr>
            <w:tcW w:w="3331" w:type="dxa"/>
            <w:tcBorders>
              <w:top w:val="nil"/>
              <w:left w:val="nil"/>
              <w:right w:val="nil"/>
            </w:tcBorders>
            <w:shd w:val="clear" w:color="auto" w:fill="AFAFAF"/>
          </w:tcPr>
          <w:p w:rsidR="003B554C" w:rsidRPr="007D70D0" w:rsidRDefault="000D7AC8" w:rsidP="00C57C8E">
            <w:pPr>
              <w:pStyle w:val="Style7"/>
              <w:widowControl/>
              <w:shd w:val="clear" w:color="auto" w:fill="AFAFAF"/>
              <w:rPr>
                <w:rStyle w:val="FontStyle42"/>
              </w:rPr>
            </w:pPr>
            <w:r w:rsidRPr="007D70D0">
              <w:rPr>
                <w:rStyle w:val="FontStyle42"/>
              </w:rPr>
              <w:t>Gemeente Eindhoven</w:t>
            </w:r>
          </w:p>
        </w:tc>
        <w:tc>
          <w:tcPr>
            <w:tcW w:w="2271" w:type="dxa"/>
            <w:tcBorders>
              <w:top w:val="nil"/>
              <w:left w:val="nil"/>
              <w:right w:val="nil"/>
            </w:tcBorders>
            <w:shd w:val="clear" w:color="auto" w:fill="AFAFAF"/>
          </w:tcPr>
          <w:p w:rsidR="003B554C" w:rsidRPr="007D70D0" w:rsidRDefault="000A08C1" w:rsidP="00D86F50">
            <w:pPr>
              <w:pStyle w:val="Style7"/>
              <w:widowControl/>
              <w:shd w:val="clear" w:color="auto" w:fill="AFAFAF"/>
              <w:rPr>
                <w:rStyle w:val="FontStyle42"/>
              </w:rPr>
            </w:pPr>
            <w:r>
              <w:rPr>
                <w:rStyle w:val="FontStyle42"/>
              </w:rPr>
              <w:t>&lt;</w:t>
            </w:r>
            <w:r w:rsidR="00323342">
              <w:rPr>
                <w:rStyle w:val="FontStyle42"/>
              </w:rPr>
              <w:t>Opdrachtnemer</w:t>
            </w:r>
            <w:r>
              <w:rPr>
                <w:rStyle w:val="FontStyle42"/>
              </w:rPr>
              <w:t>&gt;</w:t>
            </w:r>
          </w:p>
        </w:tc>
      </w:tr>
      <w:tr w:rsidR="003B554C" w:rsidRPr="007D70D0" w:rsidTr="00DF7E73">
        <w:trPr>
          <w:trHeight w:hRule="exact" w:val="250"/>
        </w:trPr>
        <w:tc>
          <w:tcPr>
            <w:tcW w:w="754" w:type="dxa"/>
            <w:tcBorders>
              <w:top w:val="nil"/>
              <w:left w:val="nil"/>
              <w:bottom w:val="nil"/>
              <w:right w:val="nil"/>
            </w:tcBorders>
            <w:shd w:val="clear" w:color="auto" w:fill="FFFFFF"/>
          </w:tcPr>
          <w:p w:rsidR="003B554C" w:rsidRPr="007D70D0" w:rsidRDefault="003B554C" w:rsidP="00C57C8E">
            <w:pPr>
              <w:pStyle w:val="Style7"/>
              <w:widowControl/>
              <w:shd w:val="clear" w:color="auto" w:fill="FFFFFF"/>
              <w:rPr>
                <w:rStyle w:val="FontStyle42"/>
              </w:rPr>
            </w:pPr>
            <w:r w:rsidRPr="007D70D0">
              <w:rPr>
                <w:rStyle w:val="FontStyle42"/>
              </w:rPr>
              <w:t>1</w:t>
            </w:r>
          </w:p>
        </w:tc>
        <w:tc>
          <w:tcPr>
            <w:tcW w:w="3331" w:type="dxa"/>
            <w:tcBorders>
              <w:top w:val="nil"/>
              <w:left w:val="nil"/>
              <w:bottom w:val="nil"/>
              <w:right w:val="nil"/>
            </w:tcBorders>
            <w:shd w:val="clear" w:color="auto" w:fill="FFFFFF"/>
          </w:tcPr>
          <w:p w:rsidR="003B554C" w:rsidRPr="007D70D0" w:rsidRDefault="006A76E0" w:rsidP="00C57C8E">
            <w:pPr>
              <w:pStyle w:val="Style7"/>
              <w:widowControl/>
              <w:shd w:val="clear" w:color="auto" w:fill="FFFFFF"/>
              <w:rPr>
                <w:rStyle w:val="FontStyle42"/>
              </w:rPr>
            </w:pPr>
            <w:r w:rsidRPr="00775DC5">
              <w:rPr>
                <w:rStyle w:val="FontStyle42"/>
                <w:highlight w:val="lightGray"/>
              </w:rPr>
              <w:t xml:space="preserve">Functioneel Beheerder / </w:t>
            </w:r>
            <w:r w:rsidR="00937B01" w:rsidRPr="00775DC5">
              <w:rPr>
                <w:rStyle w:val="FontStyle42"/>
                <w:highlight w:val="lightGray"/>
              </w:rPr>
              <w:t>Key user</w:t>
            </w:r>
          </w:p>
        </w:tc>
        <w:tc>
          <w:tcPr>
            <w:tcW w:w="2271" w:type="dxa"/>
            <w:tcBorders>
              <w:top w:val="nil"/>
              <w:left w:val="nil"/>
              <w:bottom w:val="nil"/>
              <w:right w:val="nil"/>
            </w:tcBorders>
            <w:shd w:val="clear" w:color="auto" w:fill="auto"/>
          </w:tcPr>
          <w:p w:rsidR="003B554C" w:rsidRPr="007D70D0" w:rsidRDefault="0083251B" w:rsidP="0083251B">
            <w:pPr>
              <w:pStyle w:val="Style8"/>
              <w:widowControl/>
              <w:shd w:val="clear" w:color="auto" w:fill="FFFFFF"/>
              <w:tabs>
                <w:tab w:val="center" w:pos="1095"/>
              </w:tabs>
              <w:jc w:val="left"/>
              <w:rPr>
                <w:rStyle w:val="FontStyle42"/>
              </w:rPr>
            </w:pPr>
            <w:r w:rsidRPr="007D70D0">
              <w:rPr>
                <w:rStyle w:val="FontStyle42"/>
              </w:rPr>
              <w:t>Account manager</w:t>
            </w:r>
          </w:p>
        </w:tc>
      </w:tr>
      <w:tr w:rsidR="003B554C" w:rsidRPr="007D70D0" w:rsidTr="00DF7E73">
        <w:trPr>
          <w:trHeight w:hRule="exact" w:val="250"/>
        </w:trPr>
        <w:tc>
          <w:tcPr>
            <w:tcW w:w="754" w:type="dxa"/>
            <w:tcBorders>
              <w:top w:val="nil"/>
              <w:left w:val="nil"/>
              <w:bottom w:val="nil"/>
              <w:right w:val="nil"/>
            </w:tcBorders>
            <w:shd w:val="clear" w:color="auto" w:fill="FFFFFF"/>
          </w:tcPr>
          <w:p w:rsidR="003B554C" w:rsidRPr="007D70D0" w:rsidRDefault="003B554C" w:rsidP="00C57C8E">
            <w:pPr>
              <w:pStyle w:val="Style7"/>
              <w:widowControl/>
              <w:shd w:val="clear" w:color="auto" w:fill="FFFFFF"/>
              <w:rPr>
                <w:rStyle w:val="FontStyle42"/>
              </w:rPr>
            </w:pPr>
            <w:r w:rsidRPr="007D70D0">
              <w:rPr>
                <w:rStyle w:val="FontStyle42"/>
              </w:rPr>
              <w:t>2</w:t>
            </w:r>
          </w:p>
        </w:tc>
        <w:tc>
          <w:tcPr>
            <w:tcW w:w="3331" w:type="dxa"/>
            <w:tcBorders>
              <w:top w:val="nil"/>
              <w:left w:val="nil"/>
              <w:bottom w:val="nil"/>
              <w:right w:val="nil"/>
            </w:tcBorders>
            <w:shd w:val="clear" w:color="auto" w:fill="FFFFFF"/>
          </w:tcPr>
          <w:p w:rsidR="003B554C" w:rsidRPr="007D70D0" w:rsidRDefault="003B554C" w:rsidP="00C57C8E">
            <w:pPr>
              <w:pStyle w:val="Style7"/>
              <w:widowControl/>
              <w:shd w:val="clear" w:color="auto" w:fill="FFFFFF"/>
              <w:rPr>
                <w:rStyle w:val="FontStyle42"/>
              </w:rPr>
            </w:pPr>
            <w:r w:rsidRPr="007D70D0">
              <w:rPr>
                <w:rStyle w:val="FontStyle42"/>
              </w:rPr>
              <w:t>Demand</w:t>
            </w:r>
            <w:r w:rsidR="007B73EB">
              <w:rPr>
                <w:rStyle w:val="FontStyle42"/>
              </w:rPr>
              <w:t xml:space="preserve"> </w:t>
            </w:r>
            <w:r w:rsidRPr="007D70D0">
              <w:rPr>
                <w:rStyle w:val="FontStyle42"/>
              </w:rPr>
              <w:t>manager</w:t>
            </w:r>
            <w:r w:rsidR="006A76E0">
              <w:rPr>
                <w:rStyle w:val="FontStyle42"/>
              </w:rPr>
              <w:t xml:space="preserve"> </w:t>
            </w:r>
            <w:r w:rsidR="00A07B45" w:rsidRPr="007D70D0">
              <w:rPr>
                <w:rStyle w:val="FontStyle42"/>
              </w:rPr>
              <w:t>/</w:t>
            </w:r>
            <w:r w:rsidR="00775DC5">
              <w:rPr>
                <w:rStyle w:val="FontStyle42"/>
              </w:rPr>
              <w:t xml:space="preserve"> </w:t>
            </w:r>
            <w:r w:rsidR="00A07B45" w:rsidRPr="007D70D0">
              <w:rPr>
                <w:rStyle w:val="FontStyle42"/>
              </w:rPr>
              <w:t>contractmanager</w:t>
            </w:r>
          </w:p>
        </w:tc>
        <w:tc>
          <w:tcPr>
            <w:tcW w:w="2271" w:type="dxa"/>
            <w:tcBorders>
              <w:top w:val="nil"/>
              <w:left w:val="nil"/>
              <w:bottom w:val="nil"/>
              <w:right w:val="nil"/>
            </w:tcBorders>
            <w:shd w:val="clear" w:color="auto" w:fill="auto"/>
          </w:tcPr>
          <w:p w:rsidR="00297408" w:rsidRPr="007D70D0" w:rsidRDefault="0083251B" w:rsidP="00C57C8E">
            <w:pPr>
              <w:pStyle w:val="Style8"/>
              <w:widowControl/>
              <w:shd w:val="clear" w:color="auto" w:fill="FFFFFF"/>
              <w:jc w:val="left"/>
              <w:rPr>
                <w:rStyle w:val="FontStyle42"/>
              </w:rPr>
            </w:pPr>
            <w:r w:rsidRPr="007D70D0">
              <w:rPr>
                <w:rStyle w:val="FontStyle42"/>
              </w:rPr>
              <w:t>Contract manager</w:t>
            </w:r>
          </w:p>
          <w:p w:rsidR="00297408" w:rsidRPr="007D70D0" w:rsidRDefault="00297408" w:rsidP="00C57C8E">
            <w:pPr>
              <w:pStyle w:val="Style8"/>
              <w:widowControl/>
              <w:shd w:val="clear" w:color="auto" w:fill="FFFFFF"/>
              <w:jc w:val="left"/>
              <w:rPr>
                <w:rStyle w:val="FontStyle42"/>
              </w:rPr>
            </w:pPr>
            <w:r w:rsidRPr="007D70D0">
              <w:rPr>
                <w:rStyle w:val="FontStyle42"/>
              </w:rPr>
              <w:t>A</w:t>
            </w:r>
          </w:p>
        </w:tc>
      </w:tr>
      <w:tr w:rsidR="003B554C" w:rsidRPr="007D70D0" w:rsidTr="00DF7E73">
        <w:trPr>
          <w:trHeight w:hRule="exact" w:val="245"/>
        </w:trPr>
        <w:tc>
          <w:tcPr>
            <w:tcW w:w="754" w:type="dxa"/>
            <w:tcBorders>
              <w:top w:val="nil"/>
              <w:left w:val="nil"/>
              <w:bottom w:val="nil"/>
              <w:right w:val="nil"/>
            </w:tcBorders>
            <w:shd w:val="clear" w:color="auto" w:fill="FFFFFF"/>
          </w:tcPr>
          <w:p w:rsidR="003B554C" w:rsidRPr="007D70D0" w:rsidRDefault="003B554C" w:rsidP="00C57C8E">
            <w:pPr>
              <w:pStyle w:val="Style7"/>
              <w:widowControl/>
              <w:shd w:val="clear" w:color="auto" w:fill="FFFFFF"/>
              <w:rPr>
                <w:rStyle w:val="FontStyle42"/>
              </w:rPr>
            </w:pPr>
            <w:r w:rsidRPr="007D70D0">
              <w:rPr>
                <w:rStyle w:val="FontStyle42"/>
              </w:rPr>
              <w:t>3</w:t>
            </w:r>
          </w:p>
        </w:tc>
        <w:tc>
          <w:tcPr>
            <w:tcW w:w="3331" w:type="dxa"/>
            <w:tcBorders>
              <w:top w:val="nil"/>
              <w:left w:val="nil"/>
              <w:bottom w:val="nil"/>
              <w:right w:val="nil"/>
            </w:tcBorders>
            <w:shd w:val="clear" w:color="auto" w:fill="FFFFFF"/>
          </w:tcPr>
          <w:p w:rsidR="003B554C" w:rsidRPr="007D70D0" w:rsidRDefault="007B73EB" w:rsidP="00C57C8E">
            <w:pPr>
              <w:pStyle w:val="Style7"/>
              <w:widowControl/>
              <w:shd w:val="clear" w:color="auto" w:fill="FFFFFF"/>
              <w:rPr>
                <w:rStyle w:val="FontStyle42"/>
              </w:rPr>
            </w:pPr>
            <w:r>
              <w:rPr>
                <w:rStyle w:val="FontStyle42"/>
              </w:rPr>
              <w:t>Afdelingsh</w:t>
            </w:r>
            <w:r w:rsidR="00B25EE9" w:rsidRPr="007D70D0">
              <w:rPr>
                <w:rStyle w:val="FontStyle42"/>
              </w:rPr>
              <w:t xml:space="preserve">oofd </w:t>
            </w:r>
            <w:r w:rsidR="00775DC5">
              <w:rPr>
                <w:rStyle w:val="FontStyle42"/>
              </w:rPr>
              <w:t xml:space="preserve">/ </w:t>
            </w:r>
            <w:r w:rsidR="00FD07CE">
              <w:rPr>
                <w:rStyle w:val="FontStyle42"/>
              </w:rPr>
              <w:t>s</w:t>
            </w:r>
            <w:r w:rsidR="00775DC5">
              <w:rPr>
                <w:rStyle w:val="FontStyle42"/>
              </w:rPr>
              <w:t>ectorhoofd</w:t>
            </w:r>
          </w:p>
        </w:tc>
        <w:tc>
          <w:tcPr>
            <w:tcW w:w="2271" w:type="dxa"/>
            <w:tcBorders>
              <w:top w:val="nil"/>
              <w:left w:val="nil"/>
              <w:bottom w:val="nil"/>
              <w:right w:val="nil"/>
            </w:tcBorders>
            <w:shd w:val="clear" w:color="auto" w:fill="auto"/>
          </w:tcPr>
          <w:p w:rsidR="003B554C" w:rsidRPr="007D70D0" w:rsidRDefault="0083251B" w:rsidP="00C57C8E">
            <w:pPr>
              <w:pStyle w:val="Style8"/>
              <w:widowControl/>
              <w:shd w:val="clear" w:color="auto" w:fill="FFFFFF"/>
              <w:jc w:val="left"/>
              <w:rPr>
                <w:rStyle w:val="FontStyle42"/>
              </w:rPr>
            </w:pPr>
            <w:r w:rsidRPr="007D70D0">
              <w:rPr>
                <w:rStyle w:val="FontStyle42"/>
              </w:rPr>
              <w:t>Algemeen directeur</w:t>
            </w:r>
          </w:p>
        </w:tc>
      </w:tr>
    </w:tbl>
    <w:p w:rsidR="00B05CB0" w:rsidRDefault="00B05CB0">
      <w:pPr>
        <w:spacing w:line="240" w:lineRule="auto"/>
      </w:pPr>
      <w:r>
        <w:br w:type="page"/>
      </w:r>
    </w:p>
    <w:p w:rsidR="0045369C" w:rsidRDefault="0045369C" w:rsidP="0045369C">
      <w:pPr>
        <w:pStyle w:val="Kop1"/>
      </w:pPr>
      <w:bookmarkStart w:id="18" w:name="_Toc156310295"/>
      <w:r w:rsidRPr="007D70D0">
        <w:t>Proces</w:t>
      </w:r>
      <w:r w:rsidR="00FE3EA9" w:rsidRPr="007D70D0">
        <w:t xml:space="preserve"> management</w:t>
      </w:r>
      <w:bookmarkEnd w:id="18"/>
    </w:p>
    <w:p w:rsidR="00937B01" w:rsidRPr="00937B01" w:rsidRDefault="00937B01" w:rsidP="00937B01"/>
    <w:p w:rsidR="00937B01" w:rsidRDefault="00EA7848" w:rsidP="0045369C">
      <w:pPr>
        <w:pStyle w:val="Kop2"/>
      </w:pPr>
      <w:bookmarkStart w:id="19" w:name="_Toc156310296"/>
      <w:r>
        <w:t>Producten en d</w:t>
      </w:r>
      <w:r w:rsidR="00937B01">
        <w:t>iensten</w:t>
      </w:r>
      <w:bookmarkEnd w:id="19"/>
    </w:p>
    <w:p w:rsidR="000B3608" w:rsidRDefault="000B3608" w:rsidP="00937B01"/>
    <w:p w:rsidR="000B3608" w:rsidRDefault="000B3608" w:rsidP="000B3608">
      <w:pPr>
        <w:pStyle w:val="Lijstopsomteken"/>
        <w:numPr>
          <w:ilvl w:val="0"/>
          <w:numId w:val="0"/>
        </w:numPr>
      </w:pPr>
      <w:r w:rsidRPr="00515A9B">
        <w:rPr>
          <w:shd w:val="clear" w:color="auto" w:fill="D9D9D9" w:themeFill="background1" w:themeFillShade="D9"/>
        </w:rPr>
        <w:t>&lt;</w:t>
      </w:r>
      <w:r w:rsidR="00563D36">
        <w:rPr>
          <w:shd w:val="clear" w:color="auto" w:fill="D9D9D9" w:themeFill="background1" w:themeFillShade="D9"/>
        </w:rPr>
        <w:t>Opdrachtnemer</w:t>
      </w:r>
      <w:r w:rsidRPr="00515A9B">
        <w:rPr>
          <w:shd w:val="clear" w:color="auto" w:fill="D9D9D9" w:themeFill="background1" w:themeFillShade="D9"/>
        </w:rPr>
        <w:t>&gt;</w:t>
      </w:r>
      <w:r>
        <w:t xml:space="preserve"> is gedurende de looptijd van de </w:t>
      </w:r>
      <w:r w:rsidR="0007672A">
        <w:t>Ov</w:t>
      </w:r>
      <w:r>
        <w:t>ereenkomst verantwoordelijk voor:</w:t>
      </w:r>
    </w:p>
    <w:p w:rsidR="000B3608" w:rsidRPr="00496117" w:rsidRDefault="0058762A" w:rsidP="00880740">
      <w:pPr>
        <w:pStyle w:val="Lijstopsomteken"/>
        <w:numPr>
          <w:ilvl w:val="0"/>
          <w:numId w:val="15"/>
        </w:numPr>
      </w:pPr>
      <w:r w:rsidRPr="00496117">
        <w:t>Het l</w:t>
      </w:r>
      <w:r w:rsidR="000B3608" w:rsidRPr="00496117">
        <w:t>everen en implementeren van de producten en diensten</w:t>
      </w:r>
    </w:p>
    <w:p w:rsidR="000B3608" w:rsidRPr="00496117" w:rsidRDefault="0058762A" w:rsidP="00880740">
      <w:pPr>
        <w:pStyle w:val="Lijstopsomteken"/>
        <w:numPr>
          <w:ilvl w:val="0"/>
          <w:numId w:val="15"/>
        </w:numPr>
      </w:pPr>
      <w:r w:rsidRPr="00496117">
        <w:t>Het o</w:t>
      </w:r>
      <w:r w:rsidR="000B3608" w:rsidRPr="00496117">
        <w:t>nderhoud (Correctief, Preventief, Adaptief en Innovatief) op deze producten en diensten</w:t>
      </w:r>
    </w:p>
    <w:p w:rsidR="000B3608" w:rsidRPr="00496117" w:rsidRDefault="000B3608" w:rsidP="003169A0">
      <w:pPr>
        <w:pStyle w:val="Lijstopsomteken"/>
        <w:numPr>
          <w:ilvl w:val="0"/>
          <w:numId w:val="15"/>
        </w:numPr>
      </w:pPr>
      <w:r w:rsidRPr="00496117">
        <w:t>1</w:t>
      </w:r>
      <w:r w:rsidRPr="00496117">
        <w:rPr>
          <w:vertAlign w:val="superscript"/>
        </w:rPr>
        <w:t>e</w:t>
      </w:r>
      <w:r w:rsidRPr="00496117">
        <w:t xml:space="preserve"> lijns </w:t>
      </w:r>
      <w:r w:rsidR="0058762A" w:rsidRPr="00496117">
        <w:t>en 2</w:t>
      </w:r>
      <w:r w:rsidR="0058762A" w:rsidRPr="00496117">
        <w:rPr>
          <w:vertAlign w:val="superscript"/>
        </w:rPr>
        <w:t>e</w:t>
      </w:r>
      <w:r w:rsidR="0058762A" w:rsidRPr="00496117">
        <w:t xml:space="preserve"> lijns </w:t>
      </w:r>
      <w:r w:rsidR="00FD07CE" w:rsidRPr="00496117">
        <w:t>s</w:t>
      </w:r>
      <w:r w:rsidRPr="00496117">
        <w:t xml:space="preserve">ervicedesk </w:t>
      </w:r>
    </w:p>
    <w:p w:rsidR="000B3608" w:rsidRPr="00496117" w:rsidRDefault="000B3608" w:rsidP="003169A0">
      <w:pPr>
        <w:pStyle w:val="Lijstopsomteken"/>
        <w:numPr>
          <w:ilvl w:val="0"/>
          <w:numId w:val="15"/>
        </w:numPr>
      </w:pPr>
      <w:r w:rsidRPr="00496117">
        <w:t>2</w:t>
      </w:r>
      <w:r w:rsidRPr="00496117">
        <w:rPr>
          <w:vertAlign w:val="superscript"/>
        </w:rPr>
        <w:t>e</w:t>
      </w:r>
      <w:r w:rsidRPr="00496117">
        <w:t xml:space="preserve"> lijns ondersteuning </w:t>
      </w:r>
      <w:r w:rsidR="0058762A" w:rsidRPr="00496117">
        <w:t>f</w:t>
      </w:r>
      <w:r w:rsidRPr="00496117">
        <w:t xml:space="preserve">unctioneel en </w:t>
      </w:r>
      <w:r w:rsidR="0058762A" w:rsidRPr="00496117">
        <w:t>t</w:t>
      </w:r>
      <w:r w:rsidRPr="00496117">
        <w:t>echnisch</w:t>
      </w:r>
    </w:p>
    <w:p w:rsidR="004A06E6" w:rsidRDefault="004A06E6" w:rsidP="00376B32">
      <w:pPr>
        <w:pStyle w:val="Lijstopsomteken"/>
        <w:numPr>
          <w:ilvl w:val="0"/>
          <w:numId w:val="0"/>
        </w:numPr>
      </w:pPr>
    </w:p>
    <w:p w:rsidR="00376B32" w:rsidRDefault="00376B32" w:rsidP="00376B32">
      <w:pPr>
        <w:pStyle w:val="Lijstopsomteken"/>
        <w:numPr>
          <w:ilvl w:val="0"/>
          <w:numId w:val="0"/>
        </w:numPr>
      </w:pPr>
      <w:r>
        <w:t>De details van de te leveren producten en diensten worden indien van toepassing verder uitgewerkt in de DAP.</w:t>
      </w:r>
    </w:p>
    <w:p w:rsidR="00937B01" w:rsidRPr="00937B01" w:rsidRDefault="00937B01" w:rsidP="00937B01"/>
    <w:p w:rsidR="00FE3EA9" w:rsidRPr="007D70D0" w:rsidRDefault="0045369C" w:rsidP="0045369C">
      <w:pPr>
        <w:pStyle w:val="Kop2"/>
      </w:pPr>
      <w:bookmarkStart w:id="20" w:name="_Toc156310297"/>
      <w:r w:rsidRPr="007D70D0">
        <w:t>Incident management</w:t>
      </w:r>
      <w:bookmarkEnd w:id="20"/>
    </w:p>
    <w:p w:rsidR="0045369C" w:rsidRPr="007D70D0" w:rsidRDefault="0045369C" w:rsidP="0045369C"/>
    <w:p w:rsidR="003B554C" w:rsidRPr="00563D36" w:rsidRDefault="003B554C" w:rsidP="003B554C">
      <w:pPr>
        <w:pStyle w:val="Lijstopsomteken"/>
        <w:numPr>
          <w:ilvl w:val="0"/>
          <w:numId w:val="0"/>
        </w:numPr>
        <w:rPr>
          <w:highlight w:val="lightGray"/>
        </w:rPr>
      </w:pPr>
      <w:r w:rsidRPr="007D70D0">
        <w:t>Incidenten die betrekking hebben op de producten en diensten die</w:t>
      </w:r>
      <w:r w:rsidR="003A72C0" w:rsidRPr="007D70D0">
        <w:t xml:space="preserve"> </w:t>
      </w:r>
      <w:r w:rsidR="00937B01" w:rsidRPr="00515A9B">
        <w:rPr>
          <w:shd w:val="clear" w:color="auto" w:fill="D9D9D9" w:themeFill="background1" w:themeFillShade="D9"/>
        </w:rPr>
        <w:t>&lt;</w:t>
      </w:r>
      <w:r w:rsidR="00563D36">
        <w:rPr>
          <w:shd w:val="clear" w:color="auto" w:fill="D9D9D9" w:themeFill="background1" w:themeFillShade="D9"/>
        </w:rPr>
        <w:t>Opdracht</w:t>
      </w:r>
      <w:r w:rsidR="00323342">
        <w:rPr>
          <w:shd w:val="clear" w:color="auto" w:fill="D9D9D9" w:themeFill="background1" w:themeFillShade="D9"/>
        </w:rPr>
        <w:t>nemer</w:t>
      </w:r>
      <w:r w:rsidR="00937B01" w:rsidRPr="00515A9B">
        <w:rPr>
          <w:shd w:val="clear" w:color="auto" w:fill="D9D9D9" w:themeFill="background1" w:themeFillShade="D9"/>
        </w:rPr>
        <w:t>&gt;</w:t>
      </w:r>
      <w:r w:rsidR="008D1B45">
        <w:t xml:space="preserve"> l</w:t>
      </w:r>
      <w:r w:rsidRPr="007D70D0">
        <w:t xml:space="preserve">evert conform de </w:t>
      </w:r>
      <w:r w:rsidR="00BC165C">
        <w:t>O</w:t>
      </w:r>
      <w:r w:rsidRPr="007D70D0">
        <w:t xml:space="preserve">vereenkomst, </w:t>
      </w:r>
      <w:r w:rsidR="00F6580C" w:rsidRPr="007D70D0">
        <w:t>worden</w:t>
      </w:r>
      <w:r w:rsidRPr="007D70D0">
        <w:t xml:space="preserve"> aangemeld bij de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563D36">
        <w:t xml:space="preserve"> </w:t>
      </w:r>
      <w:r w:rsidR="00937B01">
        <w:t xml:space="preserve">via </w:t>
      </w:r>
      <w:r w:rsidR="008D1B45" w:rsidRPr="008D1B45">
        <w:rPr>
          <w:highlight w:val="lightGray"/>
        </w:rPr>
        <w:t>&lt;</w:t>
      </w:r>
      <w:r w:rsidR="00937B01" w:rsidRPr="008D1B45">
        <w:rPr>
          <w:highlight w:val="lightGray"/>
        </w:rPr>
        <w:t>telefoon</w:t>
      </w:r>
      <w:r w:rsidR="008D1B45" w:rsidRPr="008D1B45">
        <w:rPr>
          <w:highlight w:val="lightGray"/>
        </w:rPr>
        <w:t xml:space="preserve">, </w:t>
      </w:r>
      <w:r w:rsidR="003864E9" w:rsidRPr="00E9537D">
        <w:rPr>
          <w:highlight w:val="lightGray"/>
        </w:rPr>
        <w:t>e-mail</w:t>
      </w:r>
      <w:r w:rsidR="008D1B45" w:rsidRPr="00E9537D">
        <w:rPr>
          <w:highlight w:val="lightGray"/>
        </w:rPr>
        <w:t>, of web portaal&gt;</w:t>
      </w:r>
      <w:r w:rsidR="003864E9" w:rsidRPr="00E9537D">
        <w:t>.</w:t>
      </w:r>
      <w:r w:rsidR="00937B01" w:rsidRPr="00E9537D">
        <w:t xml:space="preserv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5F12AD" w:rsidRPr="007D70D0">
        <w:t>f</w:t>
      </w:r>
      <w:r w:rsidR="00F6580C" w:rsidRPr="007D70D0">
        <w:t>ungeert</w:t>
      </w:r>
      <w:r w:rsidRPr="007D70D0">
        <w:t xml:space="preserve"> als Single Point of Contact (SPOC) voor </w:t>
      </w:r>
      <w:r w:rsidR="00D42746" w:rsidRPr="007D70D0">
        <w:t xml:space="preserve">de </w:t>
      </w:r>
      <w:r w:rsidR="00FB2057" w:rsidRPr="007D70D0">
        <w:t xml:space="preserve">geautoriseerde gebruikers van </w:t>
      </w:r>
      <w:r w:rsidR="00D42746" w:rsidRPr="007D70D0">
        <w:t xml:space="preserve">de </w:t>
      </w:r>
      <w:r w:rsidRPr="007D70D0">
        <w:t>gemeente Eindhoven.</w:t>
      </w:r>
    </w:p>
    <w:p w:rsidR="00311EB6" w:rsidRPr="007D70D0" w:rsidRDefault="00311EB6" w:rsidP="003B554C">
      <w:pPr>
        <w:pStyle w:val="Lijstopsomteken"/>
        <w:numPr>
          <w:ilvl w:val="0"/>
          <w:numId w:val="0"/>
        </w:numPr>
      </w:pPr>
    </w:p>
    <w:p w:rsidR="008D1B45" w:rsidRDefault="00311EB6" w:rsidP="00937B01">
      <w:pPr>
        <w:pStyle w:val="Lijstopsomteken"/>
        <w:numPr>
          <w:ilvl w:val="0"/>
          <w:numId w:val="0"/>
        </w:numPr>
      </w:pPr>
      <w:r w:rsidRPr="007D70D0">
        <w:t xml:space="preserve">Terugkoppeling 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Pr="007D70D0">
        <w:t xml:space="preserve">vindt altijd plaats met het referentie nummer 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8D1B45">
        <w:t>en het referentie nummer van gemeente Eindhoven.</w:t>
      </w:r>
    </w:p>
    <w:p w:rsidR="00F678A3" w:rsidRPr="007D70D0" w:rsidRDefault="003B554C" w:rsidP="00937B01">
      <w:pPr>
        <w:pStyle w:val="Lijstopsomteken"/>
        <w:numPr>
          <w:ilvl w:val="0"/>
          <w:numId w:val="0"/>
        </w:numPr>
      </w:pPr>
      <w:r w:rsidRPr="007D70D0">
        <w:t xml:space="preserve">Alle </w:t>
      </w:r>
      <w:r w:rsidR="00311EB6" w:rsidRPr="007D70D0">
        <w:t xml:space="preserve">meldingen </w:t>
      </w:r>
      <w:r w:rsidRPr="007D70D0">
        <w:t>wor</w:t>
      </w:r>
      <w:r w:rsidR="00F6580C" w:rsidRPr="007D70D0">
        <w:t xml:space="preserve">den bijgehouden in een </w:t>
      </w:r>
      <w:r w:rsidR="004D2B1C">
        <w:t>s</w:t>
      </w:r>
      <w:r w:rsidR="003864E9" w:rsidRPr="007D70D0">
        <w:t xml:space="preserve">ervice </w:t>
      </w:r>
      <w:r w:rsidR="004D2B1C">
        <w:t>m</w:t>
      </w:r>
      <w:r w:rsidR="003864E9" w:rsidRPr="007D70D0">
        <w:t xml:space="preserve">anagement </w:t>
      </w:r>
      <w:r w:rsidR="004D2B1C">
        <w:t>t</w:t>
      </w:r>
      <w:r w:rsidR="003864E9" w:rsidRPr="007D70D0">
        <w:t xml:space="preserve">ool </w:t>
      </w:r>
      <w:r w:rsidR="00937B01">
        <w:t xml:space="preserve">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Pr="007D70D0">
        <w:t>dat conform ITIL standaarden werkt</w:t>
      </w:r>
      <w:r w:rsidRPr="00323342">
        <w:t xml:space="preserve">. </w:t>
      </w:r>
      <w:r w:rsidR="00323342" w:rsidRPr="00323342">
        <w:t>De</w:t>
      </w:r>
      <w:r w:rsidR="00323342">
        <w:t xml:space="preserve"> </w:t>
      </w:r>
      <w:r w:rsidR="00FD07CE">
        <w:t>s</w:t>
      </w:r>
      <w:r w:rsidR="00C967CC" w:rsidRPr="007D70D0">
        <w:t xml:space="preserve">ervicedesk </w:t>
      </w:r>
      <w:r w:rsidR="00323342">
        <w:t xml:space="preserve">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C967CC" w:rsidRPr="007D70D0">
        <w:t>houdt zicht en controle op alle uitstaande meldingen</w:t>
      </w:r>
      <w:r w:rsidR="00C967CC" w:rsidRPr="00BC165C">
        <w:t>.</w:t>
      </w:r>
      <w:r w:rsidR="00BC165C" w:rsidRPr="00BC165C">
        <w:t xml:space="preserve"> Geautoriseerde gebruikers van de gemeente Eindhoven hebben toegang tot de aangemelde tickets.</w:t>
      </w:r>
    </w:p>
    <w:p w:rsidR="0045369C" w:rsidRPr="007D70D0" w:rsidRDefault="0045369C" w:rsidP="00FE3EA9"/>
    <w:p w:rsidR="003B554C" w:rsidRPr="007D70D0" w:rsidRDefault="003B554C" w:rsidP="0045369C">
      <w:pPr>
        <w:pStyle w:val="Kop2"/>
      </w:pPr>
      <w:bookmarkStart w:id="21" w:name="_Toc156310298"/>
      <w:r w:rsidRPr="007D70D0">
        <w:t>Problem</w:t>
      </w:r>
      <w:r w:rsidR="00FB2057" w:rsidRPr="007D70D0">
        <w:t xml:space="preserve"> </w:t>
      </w:r>
      <w:r w:rsidRPr="007D70D0">
        <w:t>management</w:t>
      </w:r>
      <w:bookmarkEnd w:id="21"/>
    </w:p>
    <w:p w:rsidR="00FE3EA9" w:rsidRPr="007D70D0" w:rsidRDefault="00FE3EA9" w:rsidP="00FE3EA9"/>
    <w:p w:rsidR="00FB2057" w:rsidRPr="007D70D0" w:rsidRDefault="003B554C" w:rsidP="00FB2057">
      <w:pPr>
        <w:pStyle w:val="Lijstopsomteken"/>
        <w:numPr>
          <w:ilvl w:val="0"/>
          <w:numId w:val="0"/>
        </w:numPr>
      </w:pPr>
      <w:r w:rsidRPr="007D70D0">
        <w:t xml:space="preserve">Terugkerende incidenten dienen als </w:t>
      </w:r>
      <w:r w:rsidR="0077792F" w:rsidRPr="007D70D0">
        <w:t>p</w:t>
      </w:r>
      <w:r w:rsidRPr="007D70D0">
        <w:t>roblem te worden geclassificeerd op</w:t>
      </w:r>
      <w:r w:rsidR="00FB2057" w:rsidRPr="007D70D0">
        <w:t xml:space="preserve"> basis van de </w:t>
      </w:r>
      <w:r w:rsidRPr="007D70D0">
        <w:t>volgende regels:</w:t>
      </w:r>
    </w:p>
    <w:p w:rsidR="00FB2057" w:rsidRPr="007D70D0" w:rsidRDefault="00EB3ABE" w:rsidP="003169A0">
      <w:pPr>
        <w:pStyle w:val="Lijstopsomteken"/>
        <w:numPr>
          <w:ilvl w:val="0"/>
          <w:numId w:val="12"/>
        </w:numPr>
      </w:pPr>
      <w:r>
        <w:t>Wanneer</w:t>
      </w:r>
      <w:r w:rsidR="0077792F" w:rsidRPr="007D70D0">
        <w:t xml:space="preserve"> </w:t>
      </w:r>
      <w:r w:rsidR="00937B01">
        <w:t>een geautoriseerde</w:t>
      </w:r>
      <w:r w:rsidR="008D1B45">
        <w:t xml:space="preserve"> gebruiker</w:t>
      </w:r>
      <w:r w:rsidR="00A51DA7" w:rsidRPr="007D70D0">
        <w:t xml:space="preserve"> </w:t>
      </w:r>
      <w:r w:rsidR="0077792F" w:rsidRPr="007D70D0">
        <w:t>van gemeente Eindhoven een incident als p</w:t>
      </w:r>
      <w:r w:rsidR="003B554C" w:rsidRPr="007D70D0">
        <w:t xml:space="preserve">roblem </w:t>
      </w:r>
      <w:r w:rsidR="00C57C8E" w:rsidRPr="007D70D0">
        <w:t>c</w:t>
      </w:r>
      <w:r w:rsidR="003B554C" w:rsidRPr="007D70D0">
        <w:t>lassificeert;</w:t>
      </w:r>
    </w:p>
    <w:p w:rsidR="00FB2057" w:rsidRPr="007D70D0" w:rsidRDefault="00EB3ABE" w:rsidP="003169A0">
      <w:pPr>
        <w:pStyle w:val="Lijstopsomteken"/>
        <w:numPr>
          <w:ilvl w:val="0"/>
          <w:numId w:val="12"/>
        </w:numPr>
      </w:pPr>
      <w:r>
        <w:t>Wanneer</w:t>
      </w:r>
      <w:r w:rsidRPr="007D70D0">
        <w:t xml:space="preserve"> </w:t>
      </w:r>
      <w:r w:rsidR="0077792F" w:rsidRPr="007D70D0">
        <w:t>eenzelfde type i</w:t>
      </w:r>
      <w:r w:rsidR="003B554C" w:rsidRPr="007D70D0">
        <w:t xml:space="preserve">ncident </w:t>
      </w:r>
      <w:r w:rsidR="00FB2057" w:rsidRPr="007D70D0">
        <w:t xml:space="preserve">vijf (5) keer per jaar voorkomt. </w:t>
      </w:r>
    </w:p>
    <w:p w:rsidR="00FB2057" w:rsidRPr="007D70D0" w:rsidRDefault="00FB2057" w:rsidP="00FB2057">
      <w:pPr>
        <w:pStyle w:val="Lijstopsomteken"/>
        <w:numPr>
          <w:ilvl w:val="0"/>
          <w:numId w:val="0"/>
        </w:numPr>
      </w:pPr>
    </w:p>
    <w:p w:rsidR="00FB2057" w:rsidRPr="007D70D0" w:rsidRDefault="00323342" w:rsidP="00FB2057">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t xml:space="preserve"> </w:t>
      </w:r>
      <w:r w:rsidR="00FB2057" w:rsidRPr="007D70D0">
        <w:t>levert binnen</w:t>
      </w:r>
      <w:r w:rsidR="00C57C8E" w:rsidRPr="007D70D0">
        <w:t xml:space="preserve"> een week een verbeterplan </w:t>
      </w:r>
      <w:r w:rsidR="00FB2057" w:rsidRPr="007D70D0">
        <w:t>aan</w:t>
      </w:r>
      <w:r w:rsidR="00C57C8E" w:rsidRPr="007D70D0">
        <w:t xml:space="preserve"> en </w:t>
      </w:r>
      <w:r w:rsidR="00FB2057" w:rsidRPr="007D70D0">
        <w:t>laat dit</w:t>
      </w:r>
      <w:r w:rsidR="00C57C8E" w:rsidRPr="007D70D0">
        <w:t xml:space="preserve"> accorderen door gemeente Eindhoven. </w:t>
      </w:r>
      <w:r w:rsidR="003B554C" w:rsidRPr="007D70D0">
        <w:t>In het verbeterplan worden concrete acties en planningen (onderzoeksperiode, mensen, middelen en resultaten) genoemd.</w:t>
      </w:r>
    </w:p>
    <w:p w:rsidR="0045369C" w:rsidRPr="007D70D0" w:rsidRDefault="0077792F" w:rsidP="0045369C">
      <w:pPr>
        <w:pStyle w:val="Lijstopsomteken"/>
        <w:numPr>
          <w:ilvl w:val="0"/>
          <w:numId w:val="0"/>
        </w:numPr>
      </w:pPr>
      <w:r w:rsidRPr="007D70D0">
        <w:t>Indien zich in het ICT-</w:t>
      </w:r>
      <w:r w:rsidR="003B554C" w:rsidRPr="007D70D0">
        <w:t xml:space="preserve">landschap van de gemeente </w:t>
      </w:r>
      <w:r w:rsidR="00937B01">
        <w:t xml:space="preserve">Eindhoven </w:t>
      </w:r>
      <w:r w:rsidR="003B554C" w:rsidRPr="007D70D0">
        <w:t xml:space="preserve">een </w:t>
      </w:r>
      <w:r w:rsidRPr="007D70D0">
        <w:t>p</w:t>
      </w:r>
      <w:r w:rsidR="003B554C" w:rsidRPr="007D70D0">
        <w:t>roblem voordoet dat niet direct is te herleiden tot de dienstverlening van</w:t>
      </w:r>
      <w:r w:rsidR="00937B01">
        <w:t xml:space="preserv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3B554C" w:rsidRPr="007D70D0">
        <w:t xml:space="preserve">maar daar mogelijkerwijs wel mee in verband staat, dan verklaart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3B554C" w:rsidRPr="007D70D0">
        <w:t xml:space="preserve">zich bereid om de gemeente </w:t>
      </w:r>
      <w:r w:rsidR="00937B01">
        <w:t xml:space="preserve">Eindhoven </w:t>
      </w:r>
      <w:r w:rsidR="003B554C" w:rsidRPr="007D70D0">
        <w:t xml:space="preserve">te ondersteunen bij de diagnose van het </w:t>
      </w:r>
      <w:r w:rsidRPr="007D70D0">
        <w:t>p</w:t>
      </w:r>
      <w:r w:rsidR="00FB2057" w:rsidRPr="007D70D0">
        <w:t>roble</w:t>
      </w:r>
      <w:r w:rsidR="00937B01">
        <w:t>e</w:t>
      </w:r>
      <w:r w:rsidR="00FB2057" w:rsidRPr="007D70D0">
        <w:t>m.</w:t>
      </w:r>
    </w:p>
    <w:p w:rsidR="0045369C" w:rsidRPr="007D70D0" w:rsidRDefault="0045369C" w:rsidP="0045369C">
      <w:pPr>
        <w:pStyle w:val="Lijstopsomteken"/>
        <w:numPr>
          <w:ilvl w:val="0"/>
          <w:numId w:val="0"/>
        </w:numPr>
      </w:pPr>
    </w:p>
    <w:p w:rsidR="003B554C" w:rsidRPr="007D70D0" w:rsidRDefault="003B554C" w:rsidP="0045369C">
      <w:pPr>
        <w:pStyle w:val="Kop2"/>
      </w:pPr>
      <w:bookmarkStart w:id="22" w:name="_Toc156310299"/>
      <w:r w:rsidRPr="007D70D0">
        <w:t>Change</w:t>
      </w:r>
      <w:r w:rsidR="00E46B5A">
        <w:t xml:space="preserve"> en</w:t>
      </w:r>
      <w:r w:rsidR="0045369C" w:rsidRPr="007D70D0">
        <w:t xml:space="preserve"> </w:t>
      </w:r>
      <w:r w:rsidR="00E46B5A">
        <w:t xml:space="preserve">release </w:t>
      </w:r>
      <w:r w:rsidRPr="007D70D0">
        <w:t>management</w:t>
      </w:r>
      <w:bookmarkEnd w:id="22"/>
    </w:p>
    <w:p w:rsidR="00FE3EA9" w:rsidRPr="007D70D0" w:rsidRDefault="00FE3EA9" w:rsidP="00FE3EA9"/>
    <w:p w:rsidR="003B554C" w:rsidRDefault="00FD07CE" w:rsidP="003B554C">
      <w:pPr>
        <w:pStyle w:val="Lijstopsomteken"/>
        <w:numPr>
          <w:ilvl w:val="0"/>
          <w:numId w:val="0"/>
        </w:numPr>
      </w:pPr>
      <w:r>
        <w:t>Alle</w:t>
      </w:r>
      <w:r w:rsidRPr="007D70D0">
        <w:t xml:space="preserve"> </w:t>
      </w:r>
      <w:r w:rsidR="00FB2057" w:rsidRPr="007D70D0">
        <w:t>wijzigingen</w:t>
      </w:r>
      <w:r w:rsidR="003B554C" w:rsidRPr="007D70D0">
        <w:t xml:space="preserve"> </w:t>
      </w:r>
      <w:r w:rsidR="00E5177D">
        <w:t xml:space="preserve">uitgevoerd </w:t>
      </w:r>
      <w:r w:rsidR="00A12007">
        <w:t xml:space="preserve">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EA40E6">
        <w:t>b</w:t>
      </w:r>
      <w:r w:rsidR="00311EB6" w:rsidRPr="007D70D0">
        <w:t xml:space="preserve">innen </w:t>
      </w:r>
      <w:r w:rsidR="00EA40E6">
        <w:t xml:space="preserve">én buiten </w:t>
      </w:r>
      <w:r w:rsidR="00311EB6" w:rsidRPr="007D70D0">
        <w:t>het</w:t>
      </w:r>
      <w:r w:rsidR="003B554C" w:rsidRPr="007D70D0">
        <w:t xml:space="preserve"> service</w:t>
      </w:r>
      <w:r w:rsidR="00FB2057" w:rsidRPr="007D70D0">
        <w:t xml:space="preserve"> </w:t>
      </w:r>
      <w:r w:rsidR="003B554C" w:rsidRPr="007D70D0">
        <w:t xml:space="preserve">window worden </w:t>
      </w:r>
      <w:r w:rsidR="00311EB6" w:rsidRPr="007D70D0">
        <w:t xml:space="preserve">minimaal </w:t>
      </w:r>
      <w:r w:rsidR="00E96918">
        <w:t>10 werkdagen</w:t>
      </w:r>
      <w:r w:rsidR="00311EB6" w:rsidRPr="007D70D0">
        <w:t xml:space="preserve"> </w:t>
      </w:r>
      <w:r w:rsidR="003B554C" w:rsidRPr="007D70D0">
        <w:t>van tevoren gemeld bij gemeente</w:t>
      </w:r>
      <w:r w:rsidR="00A12007">
        <w:t xml:space="preserve"> Eindhoven</w:t>
      </w:r>
      <w:r w:rsidR="003B554C" w:rsidRPr="007D70D0">
        <w:t>.</w:t>
      </w:r>
    </w:p>
    <w:p w:rsidR="00F554E7" w:rsidRDefault="00F554E7" w:rsidP="003B554C">
      <w:pPr>
        <w:pStyle w:val="Lijstopsomteken"/>
        <w:numPr>
          <w:ilvl w:val="0"/>
          <w:numId w:val="0"/>
        </w:numPr>
      </w:pPr>
      <w:r>
        <w:t>Wijzigingen op de productie omgeving worden uitgevoerd buiten het beschikbaarheidsvenster (service window).</w:t>
      </w:r>
    </w:p>
    <w:p w:rsidR="00323342" w:rsidRDefault="00323342" w:rsidP="00F554E7">
      <w:pPr>
        <w:pStyle w:val="Lijstopsomteken"/>
        <w:numPr>
          <w:ilvl w:val="0"/>
          <w:numId w:val="0"/>
        </w:numPr>
      </w:pPr>
    </w:p>
    <w:p w:rsidR="00F554E7" w:rsidRDefault="00EB3ABE" w:rsidP="00F554E7">
      <w:pPr>
        <w:pStyle w:val="Lijstopsomteken"/>
        <w:numPr>
          <w:ilvl w:val="0"/>
          <w:numId w:val="0"/>
        </w:numPr>
      </w:pPr>
      <w:r>
        <w:t xml:space="preserve">Wijzigingen </w:t>
      </w:r>
      <w:r w:rsidR="00F554E7">
        <w:t xml:space="preserve">worden eerst beschikbaar gesteld in een test omgeving, zodat deze door geautoriseerde gebruikers van de gemeente Eindhoven getest </w:t>
      </w:r>
      <w:r w:rsidR="00DD03B4">
        <w:t>kunnen</w:t>
      </w:r>
      <w:r w:rsidR="00F554E7">
        <w:t xml:space="preserve"> worden.</w:t>
      </w:r>
    </w:p>
    <w:p w:rsidR="00F554E7" w:rsidRDefault="00F554E7" w:rsidP="00F554E7">
      <w:pPr>
        <w:pStyle w:val="Lijstopsomteken"/>
        <w:numPr>
          <w:ilvl w:val="0"/>
          <w:numId w:val="0"/>
        </w:numPr>
      </w:pPr>
      <w:r>
        <w:t>Indien akkoord mogen de wijzigingen doorgevoerd worden op de productie omgeving</w:t>
      </w:r>
    </w:p>
    <w:p w:rsidR="00FD07CE" w:rsidRPr="007D70D0" w:rsidRDefault="00FD07CE" w:rsidP="003B554C">
      <w:pPr>
        <w:pStyle w:val="Lijstopsomteken"/>
        <w:numPr>
          <w:ilvl w:val="0"/>
          <w:numId w:val="0"/>
        </w:numPr>
      </w:pPr>
    </w:p>
    <w:p w:rsidR="00C36B0C" w:rsidRDefault="003B554C" w:rsidP="00EA40E6">
      <w:pPr>
        <w:pStyle w:val="Lijstopsomteken"/>
        <w:numPr>
          <w:ilvl w:val="0"/>
          <w:numId w:val="0"/>
        </w:numPr>
      </w:pPr>
      <w:r w:rsidRPr="007D70D0">
        <w:t xml:space="preserve">Werkzaamheden die van tevoren niet gemeld worden en die leiden tot uitval </w:t>
      </w:r>
      <w:r w:rsidR="00EA40E6">
        <w:t xml:space="preserve">tijdens het service window </w:t>
      </w:r>
      <w:r w:rsidRPr="007D70D0">
        <w:t>worden meegerekend in de maandelijkse beschikbaarheid van de dienstverlening.</w:t>
      </w:r>
      <w:r w:rsidR="00CD69C1">
        <w:t xml:space="preserve"> </w:t>
      </w:r>
      <w:r w:rsidR="00323342">
        <w:br/>
      </w:r>
    </w:p>
    <w:p w:rsidR="009C14A1" w:rsidRDefault="00EB3ABE">
      <w:pPr>
        <w:spacing w:line="240" w:lineRule="auto"/>
      </w:pPr>
      <w:r>
        <w:t xml:space="preserve">Het </w:t>
      </w:r>
      <w:r w:rsidR="00CD69C1">
        <w:t xml:space="preserve">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CD69C1">
        <w:t>gepland onderhoud, wordt jaarlijks vastgesteld en de non-beschikbaarheid valt buiten de metingen in dit SLA</w:t>
      </w:r>
      <w:r w:rsidR="009C14A1">
        <w:t>.</w:t>
      </w:r>
    </w:p>
    <w:p w:rsidR="009C14A1" w:rsidRDefault="009C14A1" w:rsidP="00E32D82">
      <w:pPr>
        <w:pStyle w:val="Lijstopsomteken"/>
        <w:numPr>
          <w:ilvl w:val="0"/>
          <w:numId w:val="0"/>
        </w:numPr>
      </w:pPr>
    </w:p>
    <w:p w:rsidR="00E32D82" w:rsidRDefault="00254C1C" w:rsidP="00E32D82">
      <w:pPr>
        <w:pStyle w:val="Lijstopsomteken"/>
        <w:numPr>
          <w:ilvl w:val="0"/>
          <w:numId w:val="0"/>
        </w:numPr>
      </w:pPr>
      <w:bookmarkStart w:id="23" w:name="_Hlk132796232"/>
      <w:r>
        <w:t>Alle geplande aanpassingen van functionaliteit (nieuw en gewijzigd) worden gecommuniceerd via de r</w:t>
      </w:r>
      <w:r w:rsidR="009C14A1">
        <w:t>eleasekalender</w:t>
      </w:r>
      <w:r>
        <w:t xml:space="preserve"> </w:t>
      </w:r>
      <w:r w:rsidR="00E32D82">
        <w:t xml:space="preserve">die </w:t>
      </w:r>
      <w:r>
        <w:t xml:space="preserve">jaarlijks </w:t>
      </w:r>
      <w:r w:rsidR="00E32D82">
        <w:t xml:space="preserve">wordt </w:t>
      </w:r>
      <w:r>
        <w:t xml:space="preserve">vastgesteld 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De c</w:t>
      </w:r>
      <w:r w:rsidR="009C14A1">
        <w:t xml:space="preserve">oncrete inhoud van elke release wordt </w:t>
      </w:r>
      <w:r>
        <w:t xml:space="preserve">minimaal </w:t>
      </w:r>
      <w:r w:rsidR="009C14A1">
        <w:t>10 werkdagen voor implementatie gecommuniceerd</w:t>
      </w:r>
      <w:r>
        <w:t xml:space="preserve"> met de </w:t>
      </w:r>
      <w:r w:rsidR="00EB3ABE">
        <w:t>g</w:t>
      </w:r>
      <w:r>
        <w:t>emeente Eindhoven. In dat tijdsbestek hee</w:t>
      </w:r>
      <w:r w:rsidR="00E32D82">
        <w:t>f</w:t>
      </w:r>
      <w:r>
        <w:t xml:space="preserve">t </w:t>
      </w:r>
      <w:r w:rsidR="00EB3ABE">
        <w:t>g</w:t>
      </w:r>
      <w:r>
        <w:t>emeente Eindhoven de gelegenheid om de impact van de aangekondigde wijzigingen</w:t>
      </w:r>
      <w:r w:rsidR="00E32D82">
        <w:t xml:space="preserve"> op de bestaande omgeving te beoordelen en maatregelen te treffen voor implementatie</w:t>
      </w:r>
      <w:bookmarkEnd w:id="23"/>
      <w:r w:rsidR="00E32D82">
        <w:t>.</w:t>
      </w:r>
    </w:p>
    <w:p w:rsidR="00DD4AFB" w:rsidRDefault="00DD4AFB">
      <w:pPr>
        <w:spacing w:line="240" w:lineRule="auto"/>
      </w:pPr>
    </w:p>
    <w:p w:rsidR="00DD4AFB" w:rsidRDefault="00DD4AFB" w:rsidP="00DD4AFB">
      <w:pPr>
        <w:pStyle w:val="Kop2"/>
      </w:pPr>
      <w:bookmarkStart w:id="24" w:name="_Toc156310300"/>
      <w:r>
        <w:t>Security</w:t>
      </w:r>
      <w:bookmarkEnd w:id="24"/>
    </w:p>
    <w:p w:rsidR="00DD4AFB" w:rsidRDefault="00DD4AFB" w:rsidP="00DD4AFB"/>
    <w:p w:rsidR="00DD4AFB" w:rsidRDefault="00DD4AFB" w:rsidP="00DD4AFB">
      <w:pPr>
        <w:pStyle w:val="Lijstopsomteken"/>
        <w:numPr>
          <w:ilvl w:val="0"/>
          <w:numId w:val="0"/>
        </w:numPr>
      </w:pPr>
      <w:r w:rsidRPr="00323342">
        <w:rPr>
          <w:shd w:val="clear" w:color="auto" w:fill="D9D9D9" w:themeFill="background1" w:themeFillShade="D9"/>
        </w:rPr>
        <w:t>&lt;</w:t>
      </w:r>
      <w:r w:rsidR="00323342" w:rsidRPr="00323342">
        <w:rPr>
          <w:shd w:val="clear" w:color="auto" w:fill="D9D9D9" w:themeFill="background1" w:themeFillShade="D9"/>
        </w:rPr>
        <w:t>Opdracht</w:t>
      </w:r>
      <w:r w:rsidR="002A7139">
        <w:rPr>
          <w:shd w:val="clear" w:color="auto" w:fill="D9D9D9" w:themeFill="background1" w:themeFillShade="D9"/>
        </w:rPr>
        <w:t>nemer</w:t>
      </w:r>
      <w:r w:rsidRPr="00323342">
        <w:rPr>
          <w:shd w:val="clear" w:color="auto" w:fill="D9D9D9" w:themeFill="background1" w:themeFillShade="D9"/>
        </w:rPr>
        <w:t>&gt;</w:t>
      </w:r>
      <w:r w:rsidRPr="00323342">
        <w:t xml:space="preserve"> is gedurende de looptijd van de Overeenkomst verantwoordelijk voor:</w:t>
      </w:r>
    </w:p>
    <w:p w:rsidR="00323342" w:rsidRPr="00323342" w:rsidRDefault="00323342" w:rsidP="00DD4AFB">
      <w:pPr>
        <w:pStyle w:val="Lijstopsomteken"/>
        <w:numPr>
          <w:ilvl w:val="0"/>
          <w:numId w:val="0"/>
        </w:numPr>
      </w:pPr>
    </w:p>
    <w:p w:rsidR="002A7139" w:rsidRDefault="002A7139" w:rsidP="003169A0">
      <w:pPr>
        <w:pStyle w:val="Lijstopsomteken"/>
        <w:numPr>
          <w:ilvl w:val="0"/>
          <w:numId w:val="15"/>
        </w:numPr>
      </w:pPr>
      <w:r>
        <w:t xml:space="preserve">Lifecycle management van software en hardware </w:t>
      </w:r>
    </w:p>
    <w:p w:rsidR="00DD4AFB" w:rsidRDefault="002A7139" w:rsidP="003169A0">
      <w:pPr>
        <w:pStyle w:val="Lijstopsomteken"/>
        <w:numPr>
          <w:ilvl w:val="0"/>
          <w:numId w:val="15"/>
        </w:numPr>
      </w:pPr>
      <w:r>
        <w:t>Periodiek</w:t>
      </w:r>
      <w:r w:rsidR="00323342">
        <w:t xml:space="preserve"> scannen voor kwetsbaarheden </w:t>
      </w:r>
      <w:r>
        <w:t>van</w:t>
      </w:r>
      <w:r w:rsidR="00323342">
        <w:t xml:space="preserve"> software </w:t>
      </w:r>
    </w:p>
    <w:p w:rsidR="00323342" w:rsidRDefault="00323342" w:rsidP="003169A0">
      <w:pPr>
        <w:pStyle w:val="Lijstopsomteken"/>
        <w:numPr>
          <w:ilvl w:val="0"/>
          <w:numId w:val="15"/>
        </w:numPr>
      </w:pPr>
      <w:r>
        <w:t>Jaarlijks pentests</w:t>
      </w:r>
      <w:r w:rsidR="00005B24">
        <w:t xml:space="preserve"> (</w:t>
      </w:r>
      <w:r w:rsidR="00880740" w:rsidRPr="00880740">
        <w:t xml:space="preserve">Op basis van BBN score wordt </w:t>
      </w:r>
      <w:r w:rsidR="00186558">
        <w:t xml:space="preserve">in samenwerking met de gemeente Eindhoven </w:t>
      </w:r>
      <w:r w:rsidR="00880740" w:rsidRPr="00880740">
        <w:t>een Blackbox, Greybox of Whitebox pentest uitgevoerd</w:t>
      </w:r>
      <w:r w:rsidR="00186558">
        <w:t xml:space="preserve"> </w:t>
      </w:r>
      <w:r w:rsidR="00005B24">
        <w:t xml:space="preserve">) </w:t>
      </w:r>
    </w:p>
    <w:p w:rsidR="00323342" w:rsidRDefault="00323342" w:rsidP="003169A0">
      <w:pPr>
        <w:pStyle w:val="Lijstopsomteken"/>
        <w:numPr>
          <w:ilvl w:val="0"/>
          <w:numId w:val="15"/>
        </w:numPr>
      </w:pPr>
      <w:r>
        <w:t xml:space="preserve">Melden van </w:t>
      </w:r>
      <w:r w:rsidR="00005B24">
        <w:t xml:space="preserve">security incidenten en </w:t>
      </w:r>
      <w:r>
        <w:t xml:space="preserve">datalekken </w:t>
      </w:r>
    </w:p>
    <w:p w:rsidR="00DD4AFB" w:rsidRDefault="00323342" w:rsidP="003169A0">
      <w:pPr>
        <w:pStyle w:val="Lijstopsomteken"/>
        <w:numPr>
          <w:ilvl w:val="0"/>
          <w:numId w:val="15"/>
        </w:numPr>
      </w:pPr>
      <w:r>
        <w:t>Signaleren en o</w:t>
      </w:r>
      <w:r w:rsidRPr="00323342">
        <w:t>plossen van security issues op basis van</w:t>
      </w:r>
      <w:r>
        <w:t xml:space="preserve"> CVSS-score</w:t>
      </w:r>
    </w:p>
    <w:p w:rsidR="00323342" w:rsidRDefault="00323342" w:rsidP="00323342">
      <w:pPr>
        <w:pStyle w:val="Lijstopsomteken"/>
        <w:numPr>
          <w:ilvl w:val="0"/>
          <w:numId w:val="0"/>
        </w:numPr>
        <w:ind w:left="284" w:hanging="284"/>
      </w:pPr>
    </w:p>
    <w:p w:rsidR="00323342" w:rsidRDefault="00EB3ABE" w:rsidP="00323342">
      <w:pPr>
        <w:pStyle w:val="Lijstopsomteken"/>
        <w:numPr>
          <w:ilvl w:val="0"/>
          <w:numId w:val="0"/>
        </w:numPr>
      </w:pPr>
      <w:r>
        <w:t>Bevindingen worden gemeld</w:t>
      </w:r>
      <w:r w:rsidR="00323342">
        <w:t xml:space="preserve"> binnen de afgesproken KPI’s en gerapporteerd aan de diverse stakeholders binnen de gemeente Eindhoven volgens het escalatiemodel. </w:t>
      </w:r>
    </w:p>
    <w:p w:rsidR="002A7139" w:rsidRDefault="002A7139" w:rsidP="00323342">
      <w:pPr>
        <w:pStyle w:val="Lijstopsomteken"/>
        <w:numPr>
          <w:ilvl w:val="0"/>
          <w:numId w:val="0"/>
        </w:numPr>
      </w:pPr>
    </w:p>
    <w:p w:rsidR="002A7139" w:rsidRDefault="002A7139" w:rsidP="00323342">
      <w:pPr>
        <w:pStyle w:val="Lijstopsomteken"/>
        <w:numPr>
          <w:ilvl w:val="0"/>
          <w:numId w:val="0"/>
        </w:numPr>
      </w:pPr>
      <w:r>
        <w:t>Wijzigingen na</w:t>
      </w:r>
      <w:r w:rsidR="00EB3ABE">
        <w:t>ar</w:t>
      </w:r>
      <w:r>
        <w:t xml:space="preserve"> aanleiding van security bevindingen worden uitgevoerd volgens het hierboven genoemde IPC / ITIL processen. Eventuele spoedwijzigingen na</w:t>
      </w:r>
      <w:r w:rsidR="00EB3ABE">
        <w:t>ar</w:t>
      </w:r>
      <w:r>
        <w:t xml:space="preserve"> </w:t>
      </w:r>
      <w:r w:rsidR="00136D8E">
        <w:t>aanleiding</w:t>
      </w:r>
      <w:r>
        <w:t xml:space="preserve"> van security maatregelen worden altijd in gezamenlijk overleg uitgevoerd.   </w:t>
      </w:r>
    </w:p>
    <w:p w:rsidR="00323342" w:rsidRDefault="00323342" w:rsidP="00323342">
      <w:pPr>
        <w:pStyle w:val="Lijstopsomteken"/>
        <w:numPr>
          <w:ilvl w:val="0"/>
          <w:numId w:val="0"/>
        </w:numPr>
      </w:pPr>
    </w:p>
    <w:p w:rsidR="00136D8E" w:rsidRDefault="00136D8E" w:rsidP="00136D8E">
      <w:pPr>
        <w:pStyle w:val="Kop2"/>
      </w:pPr>
      <w:bookmarkStart w:id="25" w:name="_Toc156310301"/>
      <w:r>
        <w:t>Digi</w:t>
      </w:r>
      <w:r w:rsidR="006F167D">
        <w:t>T</w:t>
      </w:r>
      <w:r>
        <w:t>oegankelijkheid</w:t>
      </w:r>
      <w:bookmarkEnd w:id="25"/>
    </w:p>
    <w:p w:rsidR="00323342" w:rsidRPr="00323342" w:rsidRDefault="00323342" w:rsidP="002A7139">
      <w:pPr>
        <w:pStyle w:val="Lijstopsomteken"/>
        <w:numPr>
          <w:ilvl w:val="0"/>
          <w:numId w:val="0"/>
        </w:numPr>
        <w:tabs>
          <w:tab w:val="left" w:pos="5036"/>
        </w:tabs>
      </w:pPr>
    </w:p>
    <w:p w:rsidR="00136D8E" w:rsidRDefault="00136D8E" w:rsidP="00136D8E">
      <w:pPr>
        <w:pStyle w:val="Lijstopsomteken"/>
        <w:numPr>
          <w:ilvl w:val="0"/>
          <w:numId w:val="0"/>
        </w:numPr>
      </w:pPr>
      <w:r w:rsidRPr="00136D8E">
        <w:t xml:space="preserve">Overheidsorganisaties moeten hun websites en apps toegankelijk maken en houden. </w:t>
      </w:r>
      <w:r>
        <w:br/>
      </w:r>
      <w:r w:rsidRPr="00136D8E">
        <w:t xml:space="preserve">En ze moeten voor al die websites en apps verklaringen publiceren. Dat staat in de wet voor digitale toegankelijkheid: </w:t>
      </w:r>
      <w:hyperlink r:id="rId20" w:history="1">
        <w:r w:rsidRPr="006F167D">
          <w:rPr>
            <w:rStyle w:val="Hyperlink"/>
            <w:i/>
            <w:iCs/>
          </w:rPr>
          <w:t>het Besluit digitale toegankelijkheid overheid</w:t>
        </w:r>
      </w:hyperlink>
      <w:r w:rsidRPr="00136D8E">
        <w:t>.</w:t>
      </w:r>
    </w:p>
    <w:p w:rsidR="00136D8E" w:rsidRDefault="00136D8E" w:rsidP="00136D8E">
      <w:pPr>
        <w:pStyle w:val="Lijstopsomteken"/>
        <w:numPr>
          <w:ilvl w:val="0"/>
          <w:numId w:val="0"/>
        </w:numPr>
      </w:pPr>
    </w:p>
    <w:p w:rsidR="006F167D" w:rsidRDefault="00EA271E" w:rsidP="006F167D">
      <w:pPr>
        <w:pStyle w:val="Lijstopsomteken"/>
        <w:numPr>
          <w:ilvl w:val="0"/>
          <w:numId w:val="0"/>
        </w:numPr>
      </w:pPr>
      <w:r w:rsidRPr="00323342">
        <w:rPr>
          <w:shd w:val="clear" w:color="auto" w:fill="D9D9D9" w:themeFill="background1" w:themeFillShade="D9"/>
        </w:rPr>
        <w:t>&lt;Opdracht</w:t>
      </w:r>
      <w:r>
        <w:rPr>
          <w:shd w:val="clear" w:color="auto" w:fill="D9D9D9" w:themeFill="background1" w:themeFillShade="D9"/>
        </w:rPr>
        <w:t>nemer</w:t>
      </w:r>
      <w:r w:rsidRPr="00323342">
        <w:rPr>
          <w:shd w:val="clear" w:color="auto" w:fill="D9D9D9" w:themeFill="background1" w:themeFillShade="D9"/>
        </w:rPr>
        <w:t>&gt;</w:t>
      </w:r>
      <w:r>
        <w:t xml:space="preserve"> </w:t>
      </w:r>
      <w:r w:rsidR="006F167D" w:rsidRPr="006F167D">
        <w:t>volgt de richtlijnen van DigiToegankelijk voor het ontwikkelen en</w:t>
      </w:r>
      <w:r w:rsidR="006F167D">
        <w:t xml:space="preserve"> </w:t>
      </w:r>
      <w:r w:rsidR="006F167D" w:rsidRPr="006F167D">
        <w:t xml:space="preserve">opleveren van websites en apps (zie </w:t>
      </w:r>
      <w:hyperlink r:id="rId21" w:history="1">
        <w:r w:rsidR="006F167D" w:rsidRPr="006F167D">
          <w:t>https://digitoegankelijk.nl/leveranciers</w:t>
        </w:r>
      </w:hyperlink>
      <w:r w:rsidR="006F167D" w:rsidRPr="006F167D">
        <w:t>)</w:t>
      </w:r>
    </w:p>
    <w:p w:rsidR="006F167D" w:rsidRDefault="006F167D" w:rsidP="006F167D">
      <w:pPr>
        <w:pStyle w:val="Lijstopsomteken"/>
        <w:numPr>
          <w:ilvl w:val="0"/>
          <w:numId w:val="0"/>
        </w:numPr>
        <w:ind w:left="284" w:hanging="284"/>
      </w:pPr>
    </w:p>
    <w:p w:rsidR="006F167D" w:rsidRDefault="006F167D" w:rsidP="006F167D">
      <w:pPr>
        <w:pStyle w:val="Lijstopsomteken"/>
        <w:numPr>
          <w:ilvl w:val="0"/>
          <w:numId w:val="0"/>
        </w:numPr>
      </w:pPr>
      <w:r w:rsidRPr="00323342">
        <w:rPr>
          <w:shd w:val="clear" w:color="auto" w:fill="D9D9D9" w:themeFill="background1" w:themeFillShade="D9"/>
        </w:rPr>
        <w:t>&lt;Opdracht</w:t>
      </w:r>
      <w:r>
        <w:rPr>
          <w:shd w:val="clear" w:color="auto" w:fill="D9D9D9" w:themeFill="background1" w:themeFillShade="D9"/>
        </w:rPr>
        <w:t>nemer</w:t>
      </w:r>
      <w:r w:rsidRPr="00323342">
        <w:rPr>
          <w:shd w:val="clear" w:color="auto" w:fill="D9D9D9" w:themeFill="background1" w:themeFillShade="D9"/>
        </w:rPr>
        <w:t>&gt;</w:t>
      </w:r>
      <w:r>
        <w:t xml:space="preserve"> voert na oplevering van de opdracht binnen 2 jaar een onderzoek uit volgens de WCAG-EM richtlijnen en toetst dan of er aan de digitoegankelijkheidseisen wordt voldaan inclusief een digitoegankelijkheidsverklaring </w:t>
      </w:r>
      <w:r>
        <w:br/>
        <w:t xml:space="preserve">(zie </w:t>
      </w:r>
      <w:r w:rsidRPr="006F167D">
        <w:t>https://digitoegankelijk.nl/toegankelijkheidsverklaring/onderzoek</w:t>
      </w:r>
      <w:r>
        <w:t xml:space="preserve"> ). </w:t>
      </w:r>
    </w:p>
    <w:p w:rsidR="006F167D" w:rsidRDefault="006F167D" w:rsidP="006F167D">
      <w:pPr>
        <w:pStyle w:val="Lijstopsomteken"/>
        <w:numPr>
          <w:ilvl w:val="0"/>
          <w:numId w:val="0"/>
        </w:numPr>
      </w:pPr>
      <w:r>
        <w:t xml:space="preserve">Verbeteringen/wijzigingen naar aanleiding van het onderzoek worden afgestemd met de gemeente Eindhoven en worden binnen 1 jaar gerealiseerd. </w:t>
      </w:r>
    </w:p>
    <w:p w:rsidR="006F167D" w:rsidRDefault="006F167D" w:rsidP="006F167D">
      <w:pPr>
        <w:pStyle w:val="Lijstopsomteken"/>
        <w:numPr>
          <w:ilvl w:val="0"/>
          <w:numId w:val="0"/>
        </w:numPr>
        <w:rPr>
          <w:shd w:val="clear" w:color="auto" w:fill="D9D9D9" w:themeFill="background1" w:themeFillShade="D9"/>
        </w:rPr>
      </w:pPr>
    </w:p>
    <w:p w:rsidR="00E32D82" w:rsidRDefault="006F167D" w:rsidP="006F167D">
      <w:pPr>
        <w:pStyle w:val="Lijstopsomteken"/>
        <w:numPr>
          <w:ilvl w:val="0"/>
          <w:numId w:val="0"/>
        </w:numPr>
      </w:pPr>
      <w:r w:rsidRPr="00323342">
        <w:rPr>
          <w:shd w:val="clear" w:color="auto" w:fill="D9D9D9" w:themeFill="background1" w:themeFillShade="D9"/>
        </w:rPr>
        <w:t>&lt;Opdracht</w:t>
      </w:r>
      <w:r>
        <w:rPr>
          <w:shd w:val="clear" w:color="auto" w:fill="D9D9D9" w:themeFill="background1" w:themeFillShade="D9"/>
        </w:rPr>
        <w:t>nemer</w:t>
      </w:r>
      <w:r w:rsidRPr="00323342">
        <w:rPr>
          <w:shd w:val="clear" w:color="auto" w:fill="D9D9D9" w:themeFill="background1" w:themeFillShade="D9"/>
        </w:rPr>
        <w:t>&gt;</w:t>
      </w:r>
      <w:r>
        <w:t xml:space="preserve"> voert </w:t>
      </w:r>
      <w:r w:rsidR="00EB3ABE">
        <w:t xml:space="preserve">om de drie </w:t>
      </w:r>
      <w:r>
        <w:t xml:space="preserve">(3) jaar opnieuw een onderzoek uit op het gebied van digitoegankelijkheid volgens de op dat moment geldende WCAG-EM richtlijnen. Wijzigingen inclusief een vernieuwde toegankelijkheidsverklaring worden opnieuw aangeleverd bij de gemeente Eindhoven voor verwerking in het landelijk register. </w:t>
      </w:r>
      <w:r w:rsidR="00E32D82">
        <w:br w:type="page"/>
      </w:r>
    </w:p>
    <w:p w:rsidR="00E11242" w:rsidRDefault="00E11242" w:rsidP="00C36B0C">
      <w:pPr>
        <w:pStyle w:val="Kop1"/>
      </w:pPr>
      <w:bookmarkStart w:id="26" w:name="_Toc156310302"/>
      <w:r>
        <w:t>Definities</w:t>
      </w:r>
      <w:bookmarkEnd w:id="26"/>
    </w:p>
    <w:p w:rsidR="00E11242" w:rsidRDefault="00E11242" w:rsidP="00E11242"/>
    <w:tbl>
      <w:tblPr>
        <w:tblStyle w:val="Tabelraster"/>
        <w:tblW w:w="0" w:type="auto"/>
        <w:tblLook w:val="04A0" w:firstRow="1" w:lastRow="0" w:firstColumn="1" w:lastColumn="0" w:noHBand="0" w:noVBand="1"/>
      </w:tblPr>
      <w:tblGrid>
        <w:gridCol w:w="2263"/>
        <w:gridCol w:w="4843"/>
      </w:tblGrid>
      <w:tr w:rsidR="00CD69C1" w:rsidTr="00E11242">
        <w:tc>
          <w:tcPr>
            <w:tcW w:w="2263" w:type="dxa"/>
          </w:tcPr>
          <w:p w:rsidR="00CD69C1" w:rsidRDefault="00CD69C1" w:rsidP="00E11242">
            <w:r>
              <w:t>Overeenkomst</w:t>
            </w:r>
          </w:p>
        </w:tc>
        <w:tc>
          <w:tcPr>
            <w:tcW w:w="4843" w:type="dxa"/>
          </w:tcPr>
          <w:p w:rsidR="00CD69C1" w:rsidRDefault="00CD69C1" w:rsidP="00E11242">
            <w:r>
              <w:t>&lt;</w:t>
            </w:r>
            <w:r w:rsidRPr="00CD69C1">
              <w:rPr>
                <w:highlight w:val="lightGray"/>
              </w:rPr>
              <w:t>naam Overeenkomst</w:t>
            </w:r>
            <w:r>
              <w:t>&gt;</w:t>
            </w:r>
          </w:p>
        </w:tc>
      </w:tr>
      <w:tr w:rsidR="00CD69C1" w:rsidTr="00E11242">
        <w:tc>
          <w:tcPr>
            <w:tcW w:w="2263" w:type="dxa"/>
          </w:tcPr>
          <w:p w:rsidR="00CD69C1" w:rsidRDefault="00CD69C1" w:rsidP="00E11242">
            <w:r>
              <w:t>Beschikbaarheid</w:t>
            </w:r>
          </w:p>
        </w:tc>
        <w:tc>
          <w:tcPr>
            <w:tcW w:w="4843" w:type="dxa"/>
          </w:tcPr>
          <w:p w:rsidR="00CD69C1" w:rsidRDefault="00CD69C1" w:rsidP="00E11242">
            <w:r>
              <w:t xml:space="preserve">De </w:t>
            </w:r>
            <w:r w:rsidRPr="001D1EC0">
              <w:t xml:space="preserve">algemene beschikbaarheid van </w:t>
            </w:r>
            <w:r>
              <w:t>d</w:t>
            </w:r>
            <w:r w:rsidRPr="001D1EC0">
              <w:t xml:space="preserve">e </w:t>
            </w:r>
            <w:r>
              <w:t>producten en diensten</w:t>
            </w:r>
            <w:r w:rsidRPr="001D1EC0">
              <w:t xml:space="preserve"> </w:t>
            </w:r>
            <w:r>
              <w:t>tijdens het service</w:t>
            </w:r>
            <w:r w:rsidR="00323342">
              <w:t xml:space="preserve"> </w:t>
            </w:r>
            <w:r>
              <w:t>window, zodat de gebruikers van de producten en diensten deze functioneel kunnen gebruiken.</w:t>
            </w:r>
          </w:p>
        </w:tc>
      </w:tr>
      <w:tr w:rsidR="00E11242" w:rsidTr="00E11242">
        <w:tc>
          <w:tcPr>
            <w:tcW w:w="2263" w:type="dxa"/>
          </w:tcPr>
          <w:p w:rsidR="00E11242" w:rsidRDefault="00E11242" w:rsidP="00E11242">
            <w:bookmarkStart w:id="27" w:name="_Hlk51317886"/>
            <w:r>
              <w:t>Correctief onderhoud</w:t>
            </w:r>
          </w:p>
        </w:tc>
        <w:tc>
          <w:tcPr>
            <w:tcW w:w="4843" w:type="dxa"/>
          </w:tcPr>
          <w:p w:rsidR="00E11242" w:rsidRDefault="00E11242" w:rsidP="00E11242">
            <w:r>
              <w:t xml:space="preserve">Na constatering van een issue in de te leveren producten of diensten verhelpt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op basis van de aan het geconstateerde issue toegekende prioriteit het issue. Dit gebeurt in overeenstemming met de gemeente Eindhoven</w:t>
            </w:r>
            <w:r w:rsidR="00FD07CE">
              <w:t>.</w:t>
            </w:r>
          </w:p>
        </w:tc>
      </w:tr>
      <w:tr w:rsidR="0058762A" w:rsidTr="00E11242">
        <w:tc>
          <w:tcPr>
            <w:tcW w:w="2263" w:type="dxa"/>
          </w:tcPr>
          <w:p w:rsidR="0058762A" w:rsidRDefault="0058762A" w:rsidP="00E11242">
            <w:r>
              <w:t>Partijen</w:t>
            </w:r>
          </w:p>
        </w:tc>
        <w:tc>
          <w:tcPr>
            <w:tcW w:w="4843" w:type="dxa"/>
          </w:tcPr>
          <w:p w:rsidR="0058762A" w:rsidRDefault="0058762A" w:rsidP="00E11242">
            <w:r>
              <w:t xml:space="preserve">Dit zijn de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en de gemeente Eindhoven</w:t>
            </w:r>
          </w:p>
        </w:tc>
      </w:tr>
      <w:tr w:rsidR="00E11242" w:rsidTr="00E11242">
        <w:tc>
          <w:tcPr>
            <w:tcW w:w="2263" w:type="dxa"/>
          </w:tcPr>
          <w:p w:rsidR="00E11242" w:rsidRDefault="00E11242" w:rsidP="00E11242">
            <w:r>
              <w:t>Preventief onderhoud</w:t>
            </w:r>
          </w:p>
        </w:tc>
        <w:tc>
          <w:tcPr>
            <w:tcW w:w="4843" w:type="dxa"/>
          </w:tcPr>
          <w:p w:rsidR="00E11242" w:rsidRDefault="00E11242" w:rsidP="00E11242">
            <w:r>
              <w:t xml:space="preserve">Gemeente Eindhoven verwacht 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 xml:space="preserve">wijzigingsvoorstellen om te borgen dat de te leveren producten en diensten ook in de toekomst blijft functioneren en presteren conform de </w:t>
            </w:r>
            <w:r w:rsidR="0074330B">
              <w:t>o</w:t>
            </w:r>
            <w:r>
              <w:t>vereenkomst.</w:t>
            </w:r>
          </w:p>
          <w:p w:rsidR="00940C43" w:rsidRDefault="00323342" w:rsidP="00E11242">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t xml:space="preserve"> </w:t>
            </w:r>
            <w:r w:rsidR="00E11242">
              <w:t xml:space="preserve">geeft aan welk Preventief onderhoud gedaan zou moeten worden en met welke frequentie, in afstemming met gemeente Eindhoven. Het Preventief onderhoud, waarbij de te leveren producten en/of diensten </w:t>
            </w:r>
            <w:r w:rsidR="00EB3ABE">
              <w:t xml:space="preserve">niet </w:t>
            </w:r>
            <w:r w:rsidR="00E11242">
              <w:t xml:space="preserve">beschikbaar </w:t>
            </w:r>
            <w:r w:rsidR="00EB3ABE">
              <w:t>zijn</w:t>
            </w:r>
            <w:r w:rsidR="00E11242">
              <w:t xml:space="preserve">, dient minimaal </w:t>
            </w:r>
            <w:r w:rsidR="00E11242" w:rsidRPr="00E11242">
              <w:rPr>
                <w:highlight w:val="lightGray"/>
              </w:rPr>
              <w:t>10 werkdagen</w:t>
            </w:r>
            <w:r w:rsidR="00E11242">
              <w:t xml:space="preserve"> vooraf aangekondigd te worden</w:t>
            </w:r>
            <w:r w:rsidR="00940C43">
              <w:t>.</w:t>
            </w:r>
            <w:r w:rsidR="00E11242">
              <w:t xml:space="preserve"> </w:t>
            </w:r>
            <w:r w:rsidR="00940C43">
              <w:t>De datum van uitvoering is in overleg met</w:t>
            </w:r>
            <w:r w:rsidR="00E11242">
              <w:t xml:space="preserve"> </w:t>
            </w:r>
            <w:r w:rsidR="00940C43">
              <w:t>gemeente Eindhoven.</w:t>
            </w:r>
          </w:p>
          <w:p w:rsidR="00E11242" w:rsidRDefault="00323342" w:rsidP="00E11242">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t xml:space="preserve"> </w:t>
            </w:r>
            <w:r w:rsidR="00E11242">
              <w:t xml:space="preserve">voert Preventief </w:t>
            </w:r>
            <w:r w:rsidR="00940C43">
              <w:t>o</w:t>
            </w:r>
            <w:r w:rsidR="00E11242">
              <w:t>nderhoud uit</w:t>
            </w:r>
            <w:r w:rsidR="00940C43">
              <w:t xml:space="preserve"> </w:t>
            </w:r>
            <w:r w:rsidR="00E11242">
              <w:t>aan de hand van een Preventief onderhoudsplan, waarin te hanteren criteria, checklists en</w:t>
            </w:r>
            <w:r w:rsidR="00940C43">
              <w:t xml:space="preserve"> </w:t>
            </w:r>
            <w:r w:rsidR="00E11242">
              <w:t xml:space="preserve">meetmethoden zijn opgenomen. Dit onderhoudsplan wordt periodiek met </w:t>
            </w:r>
            <w:r w:rsidR="005431F4">
              <w:t>gemeente Eindhoven</w:t>
            </w:r>
            <w:r w:rsidR="00E11242">
              <w:t xml:space="preserve"> in het</w:t>
            </w:r>
            <w:r w:rsidR="00940C43">
              <w:t xml:space="preserve"> </w:t>
            </w:r>
            <w:r w:rsidR="00E11242">
              <w:t>operationeel overleg besproken</w:t>
            </w:r>
            <w:r w:rsidR="005431F4">
              <w:t>.</w:t>
            </w:r>
          </w:p>
        </w:tc>
      </w:tr>
      <w:tr w:rsidR="005431F4" w:rsidTr="00E11242">
        <w:tc>
          <w:tcPr>
            <w:tcW w:w="2263" w:type="dxa"/>
          </w:tcPr>
          <w:p w:rsidR="005431F4" w:rsidRDefault="005431F4" w:rsidP="00E11242">
            <w:r>
              <w:t>Adaptief onderhoud</w:t>
            </w:r>
          </w:p>
        </w:tc>
        <w:tc>
          <w:tcPr>
            <w:tcW w:w="4843" w:type="dxa"/>
          </w:tcPr>
          <w:p w:rsidR="005431F4" w:rsidRDefault="005431F4" w:rsidP="005431F4">
            <w:r>
              <w:t>Het releasematig doorvoeren van verbeteringen en/of uitbreiding van de functionaliteit van de te leveren producten en diensten. De inhoud van een release wordt in overleg vastgesteld</w:t>
            </w:r>
            <w:r w:rsidR="00180FC9">
              <w:t xml:space="preserve"> en in de release notes beschreven.</w:t>
            </w:r>
          </w:p>
          <w:p w:rsidR="005431F4" w:rsidRDefault="005431F4" w:rsidP="005431F4">
            <w:r>
              <w:t>Zodra een nieuwe release is goedgekeurd door gemeente Eindhoven kan deze worden geïmplementeerd in de productieomgeving.</w:t>
            </w:r>
          </w:p>
        </w:tc>
      </w:tr>
      <w:tr w:rsidR="005431F4" w:rsidTr="00E11242">
        <w:tc>
          <w:tcPr>
            <w:tcW w:w="2263" w:type="dxa"/>
          </w:tcPr>
          <w:p w:rsidR="005431F4" w:rsidRDefault="005431F4" w:rsidP="00E11242">
            <w:r>
              <w:t>Innovatief onderhoud</w:t>
            </w:r>
          </w:p>
        </w:tc>
        <w:tc>
          <w:tcPr>
            <w:tcW w:w="4843" w:type="dxa"/>
          </w:tcPr>
          <w:p w:rsidR="005431F4" w:rsidRDefault="005431F4" w:rsidP="005431F4">
            <w:r>
              <w:t>Verbeteren van de te leveren producten en diensten</w:t>
            </w:r>
            <w:r w:rsidR="00893802">
              <w:t xml:space="preserve"> </w:t>
            </w:r>
            <w:r>
              <w:t xml:space="preserve">is </w:t>
            </w:r>
            <w:r w:rsidR="00893802">
              <w:t>van</w:t>
            </w:r>
            <w:r>
              <w:t xml:space="preserve"> belang voor de toekomstbestendigheid</w:t>
            </w:r>
            <w:r w:rsidR="00893802">
              <w:t xml:space="preserve"> </w:t>
            </w:r>
            <w:r>
              <w:t>van niet alleen de functionaliteiten, maar ook de effectiviteit en inzetbaarheid.</w:t>
            </w:r>
          </w:p>
          <w:p w:rsidR="005431F4" w:rsidRDefault="005431F4" w:rsidP="005431F4">
            <w:r>
              <w:t xml:space="preserve">Wederpartij dient </w:t>
            </w:r>
            <w:r w:rsidRPr="00893802">
              <w:rPr>
                <w:highlight w:val="lightGray"/>
              </w:rPr>
              <w:t xml:space="preserve">per </w:t>
            </w:r>
            <w:r w:rsidR="00893802" w:rsidRPr="00893802">
              <w:rPr>
                <w:highlight w:val="lightGray"/>
              </w:rPr>
              <w:t>jaar</w:t>
            </w:r>
            <w:r>
              <w:t xml:space="preserve"> een roadmap voor Innovatief onderhoud op te leveren met een tijdspanne van 12 maanden vooruit.</w:t>
            </w:r>
          </w:p>
          <w:p w:rsidR="005431F4" w:rsidRDefault="005431F4" w:rsidP="005431F4">
            <w:r>
              <w:t xml:space="preserve">De toekomstvisie van de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893802">
              <w:t xml:space="preserve">met betrekking tot de te leveren producten en diensten incl. de </w:t>
            </w:r>
            <w:r>
              <w:t xml:space="preserve"> samenwerking wordt jaarlijks </w:t>
            </w:r>
            <w:r w:rsidR="00893802">
              <w:t xml:space="preserve">besproken en </w:t>
            </w:r>
            <w:r>
              <w:t xml:space="preserve">vastgelegd in </w:t>
            </w:r>
            <w:r w:rsidR="00893802">
              <w:t>het</w:t>
            </w:r>
            <w:r>
              <w:t xml:space="preserve"> strategische overleg.</w:t>
            </w:r>
          </w:p>
        </w:tc>
      </w:tr>
      <w:bookmarkEnd w:id="27"/>
    </w:tbl>
    <w:p w:rsidR="00E11242" w:rsidRDefault="00E11242" w:rsidP="00E11242"/>
    <w:p w:rsidR="00893802" w:rsidRDefault="00893802">
      <w:pPr>
        <w:spacing w:line="240" w:lineRule="auto"/>
      </w:pPr>
      <w:r>
        <w:br w:type="page"/>
      </w:r>
    </w:p>
    <w:p w:rsidR="00A50214" w:rsidRPr="00827B68" w:rsidRDefault="00A50214" w:rsidP="00827B68">
      <w:pPr>
        <w:pStyle w:val="Kop1"/>
        <w:numPr>
          <w:ilvl w:val="0"/>
          <w:numId w:val="0"/>
        </w:numPr>
        <w:ind w:left="851"/>
      </w:pPr>
      <w:bookmarkStart w:id="28" w:name="_Toc495924019"/>
      <w:bookmarkStart w:id="29" w:name="_Toc156310303"/>
      <w:r w:rsidRPr="00827B68">
        <w:t>Ondertekening</w:t>
      </w:r>
      <w:bookmarkEnd w:id="28"/>
      <w:r w:rsidR="002433AD" w:rsidRPr="00827B68">
        <w:t>:</w:t>
      </w:r>
      <w:bookmarkEnd w:id="29"/>
    </w:p>
    <w:p w:rsidR="00A50214" w:rsidRPr="007D70D0" w:rsidRDefault="00A50214" w:rsidP="00A50214">
      <w:pPr>
        <w:spacing w:line="276" w:lineRule="auto"/>
        <w:rPr>
          <w:rFonts w:cs="Arial"/>
          <w:szCs w:val="18"/>
        </w:rPr>
      </w:pPr>
    </w:p>
    <w:p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rsidR="00906326" w:rsidRPr="007D70D0" w:rsidRDefault="00906326" w:rsidP="00906326">
      <w:pPr>
        <w:spacing w:line="276" w:lineRule="auto"/>
        <w:rPr>
          <w:rFonts w:cs="Arial"/>
          <w:szCs w:val="18"/>
        </w:rPr>
      </w:pPr>
    </w:p>
    <w:p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r w:rsidR="00EA271E">
        <w:rPr>
          <w:rFonts w:cs="Arial"/>
          <w:szCs w:val="18"/>
        </w:rPr>
        <w:t>Product Owner</w:t>
      </w:r>
      <w:r w:rsidR="00CD69C1">
        <w:rPr>
          <w:rFonts w:cs="Arial"/>
          <w:szCs w:val="18"/>
        </w:rPr>
        <w:t xml:space="preserve"> / Sectorhoofd*</w:t>
      </w:r>
      <w:r w:rsidRPr="007D70D0">
        <w:rPr>
          <w:rFonts w:cs="Arial"/>
          <w:szCs w:val="18"/>
        </w:rPr>
        <w:tab/>
        <w:t xml:space="preserve"> </w:t>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Handtekening:</w:t>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p>
    <w:p w:rsidR="00906326" w:rsidRPr="007D70D0" w:rsidRDefault="00D461C0"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Opdrac</w:t>
      </w:r>
      <w:r w:rsidR="00EA271E">
        <w:rPr>
          <w:shd w:val="clear" w:color="auto" w:fill="D9D9D9" w:themeFill="background1" w:themeFillShade="D9"/>
        </w:rPr>
        <w:t>h</w:t>
      </w:r>
      <w:r>
        <w:rPr>
          <w:shd w:val="clear" w:color="auto" w:fill="D9D9D9" w:themeFill="background1" w:themeFillShade="D9"/>
        </w:rPr>
        <w:t>tnemer</w:t>
      </w:r>
      <w:r w:rsidRPr="00515A9B">
        <w:rPr>
          <w:shd w:val="clear" w:color="auto" w:fill="D9D9D9" w:themeFill="background1" w:themeFillShade="D9"/>
        </w:rPr>
        <w:t>&gt;</w:t>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rsidR="00906326" w:rsidRPr="007D70D0" w:rsidRDefault="00906326" w:rsidP="00906326">
      <w:pPr>
        <w:spacing w:line="276" w:lineRule="auto"/>
        <w:rPr>
          <w:rFonts w:cs="Arial"/>
          <w:szCs w:val="18"/>
        </w:rPr>
      </w:pPr>
    </w:p>
    <w:p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w:t>
      </w:r>
      <w:r w:rsidR="00D461C0">
        <w:rPr>
          <w:shd w:val="clear" w:color="auto" w:fill="D9D9D9" w:themeFill="background1" w:themeFillShade="D9"/>
        </w:rPr>
        <w:t>Opdrac</w:t>
      </w:r>
      <w:r w:rsidR="00EA271E">
        <w:rPr>
          <w:shd w:val="clear" w:color="auto" w:fill="D9D9D9" w:themeFill="background1" w:themeFillShade="D9"/>
        </w:rPr>
        <w:t>h</w:t>
      </w:r>
      <w:r w:rsidR="00D461C0">
        <w:rPr>
          <w:shd w:val="clear" w:color="auto" w:fill="D9D9D9" w:themeFill="background1" w:themeFillShade="D9"/>
        </w:rPr>
        <w:t>tnemer</w:t>
      </w:r>
      <w:r w:rsidR="00A12007" w:rsidRPr="00515A9B">
        <w:rPr>
          <w:shd w:val="clear" w:color="auto" w:fill="D9D9D9" w:themeFill="background1" w:themeFillShade="D9"/>
        </w:rPr>
        <w:t>&gt;</w:t>
      </w:r>
    </w:p>
    <w:p w:rsidR="00A12007" w:rsidRPr="007D70D0" w:rsidRDefault="00A12007"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Datum:</w:t>
      </w:r>
    </w:p>
    <w:p w:rsidR="00906326" w:rsidRPr="007D70D0" w:rsidRDefault="00906326" w:rsidP="00906326">
      <w:pPr>
        <w:spacing w:line="276" w:lineRule="auto"/>
        <w:rPr>
          <w:rFonts w:cs="Arial"/>
          <w:szCs w:val="18"/>
        </w:rPr>
      </w:pPr>
    </w:p>
    <w:p w:rsidR="00906326" w:rsidRPr="007D70D0" w:rsidRDefault="00906326" w:rsidP="00906326">
      <w:pPr>
        <w:spacing w:line="276" w:lineRule="auto"/>
        <w:rPr>
          <w:rFonts w:cs="Arial"/>
          <w:szCs w:val="18"/>
        </w:rPr>
      </w:pPr>
      <w:r w:rsidRPr="007D70D0">
        <w:rPr>
          <w:rFonts w:cs="Arial"/>
          <w:szCs w:val="18"/>
        </w:rPr>
        <w:t>Handtekening:</w:t>
      </w:r>
    </w:p>
    <w:p w:rsidR="00517863" w:rsidRPr="007D70D0" w:rsidRDefault="00517863">
      <w:pPr>
        <w:spacing w:line="276" w:lineRule="auto"/>
        <w:rPr>
          <w:rFonts w:cs="Arial"/>
          <w:szCs w:val="18"/>
        </w:rPr>
      </w:pPr>
    </w:p>
    <w:p w:rsidR="00B3510C" w:rsidRDefault="00B3510C">
      <w:pPr>
        <w:spacing w:line="240" w:lineRule="auto"/>
        <w:rPr>
          <w:rFonts w:cs="Arial"/>
          <w:szCs w:val="18"/>
        </w:rPr>
      </w:pPr>
    </w:p>
    <w:p w:rsidR="002D122B" w:rsidRDefault="002D122B">
      <w:pPr>
        <w:spacing w:line="240" w:lineRule="auto"/>
        <w:rPr>
          <w:rFonts w:cs="Arial"/>
          <w:szCs w:val="18"/>
        </w:rPr>
      </w:pPr>
    </w:p>
    <w:p w:rsidR="002D122B" w:rsidRDefault="002D122B">
      <w:pPr>
        <w:spacing w:line="240" w:lineRule="auto"/>
        <w:rPr>
          <w:rFonts w:cs="Arial"/>
          <w:szCs w:val="18"/>
        </w:rPr>
      </w:pPr>
    </w:p>
    <w:p w:rsidR="002D122B" w:rsidRDefault="002D122B">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Default="00CD69C1">
      <w:pPr>
        <w:spacing w:line="240" w:lineRule="auto"/>
        <w:rPr>
          <w:rFonts w:cs="Arial"/>
          <w:szCs w:val="18"/>
        </w:rPr>
      </w:pPr>
    </w:p>
    <w:p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2"/>
      <w:headerReference w:type="default" r:id="rId23"/>
      <w:footerReference w:type="even" r:id="rId24"/>
      <w:footerReference w:type="default" r:id="rId25"/>
      <w:footerReference w:type="first" r:id="rId26"/>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068F" w:rsidRDefault="0002068F" w:rsidP="00917F83">
      <w:pPr>
        <w:spacing w:line="240" w:lineRule="auto"/>
      </w:pPr>
      <w:r>
        <w:separator/>
      </w:r>
    </w:p>
  </w:endnote>
  <w:endnote w:type="continuationSeparator" w:id="0">
    <w:p w:rsidR="0002068F" w:rsidRDefault="0002068F"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altName w:val="Cambria"/>
    <w:charset w:val="00"/>
    <w:family w:val="swiss"/>
    <w:pitch w:val="variable"/>
    <w:sig w:usb0="00000003" w:usb1="00000000" w:usb2="00000000" w:usb3="00000000" w:csb0="00000001" w:csb1="00000000"/>
  </w:font>
  <w:font w:name="PMN Caecilia">
    <w:altName w:val="Cambria"/>
    <w:charset w:val="00"/>
    <w:family w:val="roman"/>
    <w:pitch w:val="variable"/>
    <w:sig w:usb0="800000A7" w:usb1="00000000" w:usb2="00000000" w:usb3="00000000" w:csb0="0000009B"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trPr>
        <w:cantSplit/>
        <w:trHeight w:val="238"/>
      </w:trPr>
      <w:tc>
        <w:tcPr>
          <w:tcW w:w="1631" w:type="dxa"/>
        </w:tcPr>
        <w:p w:rsidR="00D14D0E" w:rsidRDefault="00D14D0E">
          <w:pPr>
            <w:pStyle w:val="EindhovenKoptekst"/>
          </w:pPr>
        </w:p>
      </w:tc>
      <w:tc>
        <w:tcPr>
          <w:tcW w:w="2156" w:type="dxa"/>
        </w:tcPr>
        <w:p w:rsidR="00D14D0E" w:rsidRDefault="00D14D0E">
          <w:pPr>
            <w:pStyle w:val="EindhovenKoptekst"/>
            <w:rPr>
              <w:sz w:val="20"/>
            </w:rPr>
          </w:pPr>
        </w:p>
      </w:tc>
      <w:tc>
        <w:tcPr>
          <w:tcW w:w="709" w:type="dxa"/>
        </w:tcPr>
        <w:p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rsidR="00D14D0E" w:rsidRPr="00C54001" w:rsidRDefault="00D14D0E" w:rsidP="00F14B09">
          <w:pPr>
            <w:pStyle w:val="Voettekst"/>
            <w:spacing w:line="220" w:lineRule="atLeast"/>
            <w:jc w:val="right"/>
            <w:rPr>
              <w:szCs w:val="16"/>
            </w:rPr>
          </w:pPr>
          <w:r>
            <w:rPr>
              <w:szCs w:val="16"/>
            </w:rPr>
            <w:t>gemeente Eindhoven</w:t>
          </w:r>
        </w:p>
      </w:tc>
      <w:tc>
        <w:tcPr>
          <w:tcW w:w="1134" w:type="dxa"/>
        </w:tcPr>
        <w:p w:rsidR="00D14D0E" w:rsidRPr="002C183F" w:rsidRDefault="00D14D0E">
          <w:pPr>
            <w:rPr>
              <w:sz w:val="16"/>
            </w:rPr>
          </w:pPr>
        </w:p>
      </w:tc>
    </w:tr>
  </w:tbl>
  <w:p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sidR="00B3660D">
      <w:rPr>
        <w:rStyle w:val="FontStyle38"/>
        <w:bCs/>
        <w:color w:val="auto"/>
        <w:shd w:val="clear" w:color="auto" w:fill="D9D9D9" w:themeFill="background1" w:themeFillShade="D9"/>
      </w:rPr>
      <w:t>Opdracht</w:t>
    </w:r>
    <w:r w:rsidR="00E9537D">
      <w:rPr>
        <w:rStyle w:val="FontStyle38"/>
        <w:bCs/>
        <w:color w:val="auto"/>
        <w:shd w:val="clear" w:color="auto" w:fill="D9D9D9" w:themeFill="background1" w:themeFillShade="D9"/>
      </w:rPr>
      <w:t>nemer</w:t>
    </w:r>
    <w:r w:rsidRPr="00C36B0C">
      <w:rPr>
        <w:rStyle w:val="FontStyle38"/>
        <w:bCs/>
        <w:color w:val="auto"/>
        <w:shd w:val="clear" w:color="auto" w:fill="D9D9D9" w:themeFill="background1" w:themeFillShade="D9"/>
      </w:rPr>
      <w:t>&gt;: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w:t>
    </w:r>
    <w:r w:rsidR="00B3660D">
      <w:rPr>
        <w:bCs/>
        <w:shd w:val="clear" w:color="auto" w:fill="D9D9D9" w:themeFill="background1" w:themeFillShade="D9"/>
      </w:rPr>
      <w:t>Opdrachtgever</w:t>
    </w:r>
    <w:r w:rsidRPr="00C36B0C">
      <w:rPr>
        <w:bCs/>
        <w:shd w:val="clear" w:color="auto" w:fill="D9D9D9" w:themeFill="background1" w:themeFillShade="D9"/>
      </w:rPr>
      <w:t>&gt;: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rsidTr="007649F1">
      <w:trPr>
        <w:cantSplit/>
        <w:trHeight w:val="238"/>
      </w:trPr>
      <w:tc>
        <w:tcPr>
          <w:tcW w:w="1631" w:type="dxa"/>
        </w:tcPr>
        <w:p w:rsidR="00D14D0E" w:rsidRDefault="00D14D0E" w:rsidP="007649F1">
          <w:pPr>
            <w:pStyle w:val="EindhovenKoptekst"/>
          </w:pPr>
        </w:p>
      </w:tc>
      <w:tc>
        <w:tcPr>
          <w:tcW w:w="2156" w:type="dxa"/>
        </w:tcPr>
        <w:p w:rsidR="00D14D0E" w:rsidRDefault="00D14D0E" w:rsidP="007649F1">
          <w:pPr>
            <w:pStyle w:val="EindhovenKoptekst"/>
            <w:rPr>
              <w:sz w:val="20"/>
            </w:rPr>
          </w:pPr>
        </w:p>
      </w:tc>
      <w:tc>
        <w:tcPr>
          <w:tcW w:w="709" w:type="dxa"/>
        </w:tcPr>
        <w:p w:rsidR="00D14D0E" w:rsidRDefault="00D14D0E" w:rsidP="007649F1">
          <w:pPr>
            <w:pStyle w:val="PaginanummerEindhoven"/>
          </w:pPr>
        </w:p>
      </w:tc>
      <w:tc>
        <w:tcPr>
          <w:tcW w:w="4593" w:type="dxa"/>
        </w:tcPr>
        <w:p w:rsidR="00D14D0E" w:rsidRPr="00C54001" w:rsidRDefault="00D14D0E" w:rsidP="007649F1">
          <w:pPr>
            <w:pStyle w:val="Voettekst"/>
            <w:spacing w:line="220" w:lineRule="atLeast"/>
            <w:jc w:val="right"/>
            <w:rPr>
              <w:szCs w:val="16"/>
            </w:rPr>
          </w:pPr>
          <w:r>
            <w:rPr>
              <w:szCs w:val="16"/>
            </w:rPr>
            <w:t>gemeente Eindhoven</w:t>
          </w:r>
        </w:p>
      </w:tc>
      <w:tc>
        <w:tcPr>
          <w:tcW w:w="1134" w:type="dxa"/>
        </w:tcPr>
        <w:p w:rsidR="00D14D0E" w:rsidRPr="002C183F" w:rsidRDefault="00D14D0E" w:rsidP="007649F1">
          <w:pPr>
            <w:rPr>
              <w:sz w:val="16"/>
            </w:rPr>
          </w:pPr>
        </w:p>
      </w:tc>
    </w:tr>
  </w:tbl>
  <w:p w:rsidR="00D14D0E" w:rsidRDefault="00D14D0E" w:rsidP="007649F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880321"/>
      <w:docPartObj>
        <w:docPartGallery w:val="Page Numbers (Bottom of Page)"/>
        <w:docPartUnique/>
      </w:docPartObj>
    </w:sdtPr>
    <w:sdtContent>
      <w:p w:rsidR="00D14D0E" w:rsidRDefault="00D14D0E">
        <w:pPr>
          <w:pStyle w:val="Voettekst"/>
          <w:jc w:val="right"/>
        </w:pPr>
        <w:r>
          <w:fldChar w:fldCharType="begin"/>
        </w:r>
        <w:r>
          <w:instrText>PAGE   \* MERGEFORMAT</w:instrText>
        </w:r>
        <w:r>
          <w:fldChar w:fldCharType="separate"/>
        </w:r>
        <w:r>
          <w:rPr>
            <w:noProof/>
          </w:rPr>
          <w:t>10</w:t>
        </w:r>
        <w:r>
          <w:fldChar w:fldCharType="end"/>
        </w:r>
      </w:p>
    </w:sdtContent>
  </w:sdt>
  <w:p w:rsidR="00D14D0E" w:rsidRDefault="00D14D0E" w:rsidP="00766139">
    <w:pPr>
      <w:pStyle w:val="Voettekst"/>
    </w:pPr>
    <w:r>
      <w:rPr>
        <w:rStyle w:val="FontStyle38"/>
      </w:rPr>
      <w:t xml:space="preserve">Paraaf gemeente Eindhoven: </w:t>
    </w:r>
    <w:r>
      <w:rPr>
        <w:rStyle w:val="FontStyle38"/>
      </w:rPr>
      <w:tab/>
    </w:r>
    <w:r w:rsidRPr="00B34E70">
      <w:rPr>
        <w:rStyle w:val="FontStyle38"/>
      </w:rPr>
      <w:t xml:space="preserve">Paraaf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rPr>
        <w:shd w:val="clear" w:color="auto" w:fill="D9D9D9" w:themeFill="background1" w:themeFillShade="D9"/>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096431"/>
      <w:docPartObj>
        <w:docPartGallery w:val="Page Numbers (Bottom of Page)"/>
        <w:docPartUnique/>
      </w:docPartObj>
    </w:sdtPr>
    <w:sdtContent>
      <w:p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rsidR="00D14D0E" w:rsidRDefault="00D14D0E" w:rsidP="00B86682">
    <w:pPr>
      <w:pStyle w:val="Voettekst"/>
    </w:pPr>
    <w:r>
      <w:rPr>
        <w:rStyle w:val="FontStyle38"/>
      </w:rPr>
      <w:t>Paraaf gemeente Eindhoven:</w:t>
    </w:r>
    <w:r>
      <w:rPr>
        <w:rStyle w:val="FontStyle38"/>
      </w:rPr>
      <w:tab/>
      <w:t xml:space="preserve">Paraaf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Pr="00C36B0C">
      <w:rPr>
        <w:bCs/>
        <w:shd w:val="clear" w:color="auto" w:fill="D9D9D9" w:themeFill="background1" w:themeFillShade="D9"/>
      </w:rPr>
      <w:t>&gt;: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trPr>
        <w:cantSplit/>
        <w:trHeight w:val="238"/>
      </w:trPr>
      <w:tc>
        <w:tcPr>
          <w:tcW w:w="1631" w:type="dxa"/>
        </w:tcPr>
        <w:p w:rsidR="00D14D0E" w:rsidRDefault="00D14D0E">
          <w:pPr>
            <w:pStyle w:val="EindhovenKoptekst"/>
          </w:pPr>
        </w:p>
      </w:tc>
      <w:tc>
        <w:tcPr>
          <w:tcW w:w="284" w:type="dxa"/>
        </w:tcPr>
        <w:p w:rsidR="00D14D0E" w:rsidRDefault="00D14D0E">
          <w:pPr>
            <w:pStyle w:val="EindhovenKoptekst"/>
          </w:pPr>
        </w:p>
      </w:tc>
      <w:tc>
        <w:tcPr>
          <w:tcW w:w="5103" w:type="dxa"/>
        </w:tcPr>
        <w:p w:rsidR="00D14D0E" w:rsidRPr="00C54001" w:rsidRDefault="00D14D0E" w:rsidP="00F848AA">
          <w:pPr>
            <w:pStyle w:val="Voettekst"/>
            <w:spacing w:line="220" w:lineRule="atLeast"/>
            <w:rPr>
              <w:szCs w:val="16"/>
            </w:rPr>
          </w:pPr>
          <w:r>
            <w:rPr>
              <w:szCs w:val="16"/>
            </w:rPr>
            <w:t>gemeente Eindhoven</w:t>
          </w:r>
        </w:p>
      </w:tc>
      <w:tc>
        <w:tcPr>
          <w:tcW w:w="3148" w:type="dxa"/>
        </w:tcPr>
        <w:p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rsidR="00D14D0E" w:rsidRDefault="00D14D0E">
    <w:pPr>
      <w:pStyle w:val="Voettekst"/>
    </w:pPr>
  </w:p>
  <w:p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068F" w:rsidRDefault="0002068F" w:rsidP="00917F83">
      <w:pPr>
        <w:spacing w:line="240" w:lineRule="auto"/>
      </w:pPr>
      <w:r>
        <w:separator/>
      </w:r>
    </w:p>
  </w:footnote>
  <w:footnote w:type="continuationSeparator" w:id="0">
    <w:p w:rsidR="0002068F" w:rsidRDefault="0002068F"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tc>
        <w:tcPr>
          <w:tcW w:w="1650" w:type="dxa"/>
        </w:tcPr>
        <w:p w:rsidR="00D14D0E" w:rsidRDefault="00D14D0E">
          <w:pPr>
            <w:pStyle w:val="EindhovenKoptekst"/>
            <w:jc w:val="right"/>
          </w:pPr>
        </w:p>
      </w:tc>
      <w:tc>
        <w:tcPr>
          <w:tcW w:w="272" w:type="dxa"/>
        </w:tcPr>
        <w:p w:rsidR="00D14D0E" w:rsidRDefault="00D14D0E">
          <w:pPr>
            <w:pStyle w:val="EindhovenKoptekst"/>
          </w:pPr>
        </w:p>
      </w:tc>
      <w:tc>
        <w:tcPr>
          <w:tcW w:w="7230" w:type="dxa"/>
        </w:tcPr>
        <w:p w:rsidR="00D14D0E" w:rsidRPr="00FF26C9" w:rsidRDefault="00D14D0E">
          <w:pPr>
            <w:pStyle w:val="EindhovenKoptekst"/>
            <w:rPr>
              <w:lang w:val="en-US"/>
            </w:rPr>
          </w:pPr>
        </w:p>
      </w:tc>
    </w:tr>
    <w:tr w:rsidR="00D14D0E" w:rsidRPr="003528D0">
      <w:tc>
        <w:tcPr>
          <w:tcW w:w="1650" w:type="dxa"/>
        </w:tcPr>
        <w:p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rsidR="00D14D0E" w:rsidRPr="00FF26C9" w:rsidRDefault="00D14D0E">
          <w:pPr>
            <w:pStyle w:val="EindhovenKoptekst"/>
            <w:rPr>
              <w:lang w:val="en-US"/>
            </w:rPr>
          </w:pPr>
        </w:p>
      </w:tc>
      <w:tc>
        <w:tcPr>
          <w:tcW w:w="7230" w:type="dxa"/>
        </w:tcPr>
        <w:p w:rsidR="00D14D0E" w:rsidRPr="00FF26C9" w:rsidRDefault="00D14D0E">
          <w:pPr>
            <w:pStyle w:val="EindhovenKoptekst"/>
            <w:rPr>
              <w:lang w:val="en-US"/>
            </w:rPr>
          </w:pPr>
        </w:p>
      </w:tc>
    </w:tr>
    <w:tr w:rsidR="00D14D0E" w:rsidRPr="003528D0">
      <w:tc>
        <w:tcPr>
          <w:tcW w:w="1650" w:type="dxa"/>
        </w:tcPr>
        <w:p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pPr>
            <w:pStyle w:val="EindhovenKoptekst"/>
            <w:rPr>
              <w:lang w:val="de-DE"/>
            </w:rPr>
          </w:pPr>
        </w:p>
      </w:tc>
      <w:tc>
        <w:tcPr>
          <w:tcW w:w="7230" w:type="dxa"/>
        </w:tcPr>
        <w:p w:rsidR="00D14D0E" w:rsidRPr="00612980" w:rsidRDefault="00D14D0E">
          <w:pPr>
            <w:pStyle w:val="EindhovenKoptekst"/>
            <w:rPr>
              <w:lang w:val="de-DE"/>
            </w:rPr>
          </w:pPr>
        </w:p>
      </w:tc>
    </w:tr>
  </w:tbl>
  <w:p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0E" w:rsidRPr="000B69DA" w:rsidRDefault="00D14D0E"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3" name="Afbeelding 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trPr>
        <w:gridBefore w:val="1"/>
        <w:wBefore w:w="921" w:type="dxa"/>
        <w:cantSplit/>
        <w:trHeight w:hRule="exact" w:val="400"/>
      </w:trPr>
      <w:tc>
        <w:tcPr>
          <w:tcW w:w="7437" w:type="dxa"/>
          <w:gridSpan w:val="2"/>
        </w:tcPr>
        <w:p w:rsidR="00D14D0E" w:rsidRDefault="00D14D0E">
          <w:pPr>
            <w:pStyle w:val="Koptekst"/>
            <w:spacing w:line="264" w:lineRule="exact"/>
            <w:rPr>
              <w:rFonts w:ascii="PMN Caecilia" w:hAnsi="PMN Caecilia"/>
              <w:b w:val="0"/>
              <w:i/>
              <w:sz w:val="14"/>
            </w:rPr>
          </w:pPr>
        </w:p>
      </w:tc>
    </w:tr>
    <w:tr w:rsidR="00D14D0E" w:rsidRPr="002C183F">
      <w:tc>
        <w:tcPr>
          <w:tcW w:w="1701" w:type="dxa"/>
          <w:gridSpan w:val="2"/>
        </w:tcPr>
        <w:p w:rsidR="00D14D0E" w:rsidRDefault="00D14D0E">
          <w:pPr>
            <w:pStyle w:val="Koptekst"/>
            <w:rPr>
              <w:rFonts w:ascii="PMN Caecilia" w:hAnsi="PMN Caecilia"/>
              <w:sz w:val="24"/>
            </w:rPr>
          </w:pPr>
        </w:p>
      </w:tc>
      <w:tc>
        <w:tcPr>
          <w:tcW w:w="6657" w:type="dxa"/>
        </w:tcPr>
        <w:p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trPr>
        <w:trHeight w:hRule="exact" w:val="480"/>
      </w:trPr>
      <w:tc>
        <w:tcPr>
          <w:tcW w:w="1701" w:type="dxa"/>
          <w:gridSpan w:val="2"/>
        </w:tcPr>
        <w:p w:rsidR="00D14D0E" w:rsidRDefault="00D14D0E">
          <w:pPr>
            <w:pStyle w:val="Koptekst"/>
          </w:pPr>
        </w:p>
      </w:tc>
      <w:tc>
        <w:tcPr>
          <w:tcW w:w="6657" w:type="dxa"/>
        </w:tcPr>
        <w:p w:rsidR="00D14D0E" w:rsidRDefault="00D14D0E">
          <w:pPr>
            <w:pStyle w:val="Koptekst"/>
            <w:spacing w:before="160"/>
            <w:rPr>
              <w:rFonts w:ascii="PMN Caecilia" w:hAnsi="PMN Caecilia"/>
              <w:b w:val="0"/>
              <w:i/>
              <w:sz w:val="14"/>
            </w:rPr>
          </w:pPr>
        </w:p>
      </w:tc>
    </w:tr>
  </w:tbl>
  <w:p w:rsidR="00D14D0E" w:rsidRDefault="00D14D0E">
    <w:pPr>
      <w:pStyle w:val="Logo"/>
      <w:framePr w:wrap="around"/>
    </w:pPr>
    <w:r>
      <w:t>A</w:t>
    </w:r>
  </w:p>
  <w:p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951"/>
      <w:gridCol w:w="272"/>
      <w:gridCol w:w="7230"/>
    </w:tblGrid>
    <w:tr w:rsidR="00D14D0E" w:rsidRPr="009616CC" w:rsidTr="00386BD7">
      <w:tc>
        <w:tcPr>
          <w:tcW w:w="951" w:type="dxa"/>
        </w:tcPr>
        <w:p w:rsidR="00D14D0E" w:rsidRDefault="00D14D0E" w:rsidP="00E83BE9">
          <w:pPr>
            <w:pStyle w:val="EindhovenKoptekst"/>
            <w:jc w:val="right"/>
          </w:pPr>
        </w:p>
      </w:tc>
      <w:tc>
        <w:tcPr>
          <w:tcW w:w="272" w:type="dxa"/>
        </w:tcPr>
        <w:p w:rsidR="00D14D0E" w:rsidRDefault="00D14D0E">
          <w:pPr>
            <w:pStyle w:val="EindhovenKoptekst"/>
          </w:pPr>
        </w:p>
      </w:tc>
      <w:tc>
        <w:tcPr>
          <w:tcW w:w="7230" w:type="dxa"/>
        </w:tcPr>
        <w:p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sidR="00B3660D">
            <w:rPr>
              <w:rStyle w:val="FontStyle38"/>
              <w:bCs/>
              <w:color w:val="auto"/>
              <w:shd w:val="clear" w:color="auto" w:fill="D9D9D9" w:themeFill="background1" w:themeFillShade="D9"/>
            </w:rPr>
            <w:t>Opdracht</w:t>
          </w:r>
          <w:r w:rsidR="00E9537D">
            <w:rPr>
              <w:rStyle w:val="FontStyle38"/>
              <w:bCs/>
              <w:color w:val="auto"/>
              <w:shd w:val="clear" w:color="auto" w:fill="D9D9D9" w:themeFill="background1" w:themeFillShade="D9"/>
            </w:rPr>
            <w:t>nemer</w:t>
          </w:r>
          <w:r w:rsidRPr="00C36B0C">
            <w:rPr>
              <w:rStyle w:val="FontStyle38"/>
              <w:bCs/>
              <w:color w:val="auto"/>
              <w:shd w:val="clear" w:color="auto" w:fill="D9D9D9" w:themeFill="background1" w:themeFillShade="D9"/>
            </w:rPr>
            <w:t>&gt;</w:t>
          </w:r>
          <w:r>
            <w:t xml:space="preserve"> versie </w:t>
          </w:r>
          <w:r w:rsidR="004A34E6">
            <w:t>1.</w:t>
          </w:r>
          <w:r w:rsidR="00386BD7">
            <w:t>4</w:t>
          </w:r>
          <w:r>
            <w:rPr>
              <w:rStyle w:val="FontStyle38"/>
              <w:bCs/>
              <w:color w:val="auto"/>
              <w:shd w:val="clear" w:color="auto" w:fill="D9D9D9" w:themeFill="background1" w:themeFillShade="D9"/>
            </w:rPr>
            <w:t xml:space="preserve">   </w:t>
          </w:r>
        </w:p>
      </w:tc>
    </w:tr>
    <w:tr w:rsidR="00D14D0E" w:rsidRPr="009616CC" w:rsidTr="00386BD7">
      <w:tc>
        <w:tcPr>
          <w:tcW w:w="951" w:type="dxa"/>
        </w:tcPr>
        <w:p w:rsidR="00D14D0E" w:rsidRPr="009616CC" w:rsidRDefault="00D14D0E">
          <w:pPr>
            <w:pStyle w:val="EindhovenKoptekst"/>
            <w:jc w:val="right"/>
          </w:pPr>
        </w:p>
      </w:tc>
      <w:tc>
        <w:tcPr>
          <w:tcW w:w="272" w:type="dxa"/>
        </w:tcPr>
        <w:p w:rsidR="00D14D0E" w:rsidRPr="009616CC" w:rsidRDefault="00D14D0E">
          <w:pPr>
            <w:pStyle w:val="EindhovenKoptekst"/>
          </w:pPr>
        </w:p>
      </w:tc>
      <w:tc>
        <w:tcPr>
          <w:tcW w:w="7230" w:type="dxa"/>
        </w:tcPr>
        <w:p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9716B6" w:rsidRPr="009616CC">
            <w:rPr>
              <w:noProof/>
            </w:rPr>
            <w:t xml:space="preserve"> </w:t>
          </w:r>
          <w:r>
            <w:fldChar w:fldCharType="end"/>
          </w:r>
        </w:p>
      </w:tc>
    </w:tr>
    <w:tr w:rsidR="00D14D0E" w:rsidRPr="009616CC" w:rsidTr="00386BD7">
      <w:tc>
        <w:tcPr>
          <w:tcW w:w="951" w:type="dxa"/>
        </w:tcPr>
        <w:p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pPr>
            <w:pStyle w:val="EindhovenKoptekst"/>
            <w:rPr>
              <w:lang w:val="de-DE"/>
            </w:rPr>
          </w:pPr>
        </w:p>
      </w:tc>
      <w:tc>
        <w:tcPr>
          <w:tcW w:w="7230" w:type="dxa"/>
        </w:tcPr>
        <w:p w:rsidR="00D14D0E" w:rsidRPr="00612980" w:rsidRDefault="00D14D0E" w:rsidP="00F95262">
          <w:pPr>
            <w:pStyle w:val="EindhovenKoptekst"/>
            <w:rPr>
              <w:lang w:val="de-DE"/>
            </w:rPr>
          </w:pPr>
        </w:p>
      </w:tc>
    </w:tr>
  </w:tbl>
  <w:p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rsidTr="007649F1">
      <w:tc>
        <w:tcPr>
          <w:tcW w:w="1650" w:type="dxa"/>
        </w:tcPr>
        <w:p w:rsidR="00D14D0E" w:rsidRDefault="00D14D0E" w:rsidP="007649F1">
          <w:pPr>
            <w:pStyle w:val="EindhovenKoptekst"/>
            <w:jc w:val="right"/>
          </w:pPr>
        </w:p>
      </w:tc>
      <w:tc>
        <w:tcPr>
          <w:tcW w:w="272" w:type="dxa"/>
        </w:tcPr>
        <w:p w:rsidR="00D14D0E" w:rsidRDefault="00D14D0E" w:rsidP="007649F1">
          <w:pPr>
            <w:pStyle w:val="EindhovenKoptekst"/>
          </w:pPr>
        </w:p>
      </w:tc>
      <w:tc>
        <w:tcPr>
          <w:tcW w:w="7230" w:type="dxa"/>
        </w:tcPr>
        <w:p w:rsidR="00D14D0E" w:rsidRPr="00FF26C9" w:rsidRDefault="00D14D0E" w:rsidP="007649F1">
          <w:pPr>
            <w:pStyle w:val="EindhovenKoptekst"/>
            <w:rPr>
              <w:lang w:val="en-US"/>
            </w:rPr>
          </w:pPr>
        </w:p>
      </w:tc>
    </w:tr>
    <w:tr w:rsidR="00D14D0E" w:rsidRPr="003528D0" w:rsidTr="007649F1">
      <w:tc>
        <w:tcPr>
          <w:tcW w:w="1650" w:type="dxa"/>
        </w:tcPr>
        <w:p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rsidR="00D14D0E" w:rsidRPr="00FF26C9" w:rsidRDefault="00D14D0E" w:rsidP="007649F1">
          <w:pPr>
            <w:pStyle w:val="EindhovenKoptekst"/>
            <w:rPr>
              <w:lang w:val="en-US"/>
            </w:rPr>
          </w:pPr>
        </w:p>
      </w:tc>
      <w:tc>
        <w:tcPr>
          <w:tcW w:w="7230" w:type="dxa"/>
        </w:tcPr>
        <w:p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rsidTr="007649F1">
      <w:tc>
        <w:tcPr>
          <w:tcW w:w="1650" w:type="dxa"/>
        </w:tcPr>
        <w:p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rsidR="00D14D0E" w:rsidRPr="00612980" w:rsidRDefault="00D14D0E" w:rsidP="007649F1">
          <w:pPr>
            <w:pStyle w:val="EindhovenKoptekst"/>
            <w:rPr>
              <w:lang w:val="de-DE"/>
            </w:rPr>
          </w:pPr>
        </w:p>
      </w:tc>
      <w:tc>
        <w:tcPr>
          <w:tcW w:w="7230" w:type="dxa"/>
        </w:tcPr>
        <w:p w:rsidR="00D14D0E" w:rsidRPr="00612980" w:rsidRDefault="00D14D0E" w:rsidP="007649F1">
          <w:pPr>
            <w:pStyle w:val="EindhovenKoptekst"/>
            <w:rPr>
              <w:lang w:val="de-DE"/>
            </w:rPr>
          </w:pPr>
        </w:p>
      </w:tc>
    </w:tr>
  </w:tbl>
  <w:p w:rsidR="00D14D0E" w:rsidRPr="00612980" w:rsidRDefault="00D14D0E" w:rsidP="007649F1">
    <w:pPr>
      <w:pStyle w:val="Koptekst"/>
      <w:rPr>
        <w:lang w:val="de-DE"/>
      </w:rPr>
    </w:pPr>
  </w:p>
  <w:p w:rsidR="00D14D0E" w:rsidRPr="00FF26C9" w:rsidRDefault="00D14D0E" w:rsidP="007649F1">
    <w:pPr>
      <w:pStyle w:val="Koptekst"/>
      <w:rPr>
        <w:lang w:val="en-US"/>
      </w:rPr>
    </w:pPr>
  </w:p>
  <w:p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rsidTr="00937B01">
      <w:tc>
        <w:tcPr>
          <w:tcW w:w="1650" w:type="dxa"/>
        </w:tcPr>
        <w:p w:rsidR="00D14D0E" w:rsidRDefault="00D14D0E" w:rsidP="00E83BE9">
          <w:pPr>
            <w:pStyle w:val="EindhovenKoptekst"/>
            <w:jc w:val="right"/>
          </w:pPr>
        </w:p>
      </w:tc>
      <w:tc>
        <w:tcPr>
          <w:tcW w:w="272" w:type="dxa"/>
        </w:tcPr>
        <w:p w:rsidR="00D14D0E" w:rsidRDefault="00D14D0E" w:rsidP="002B74D2">
          <w:pPr>
            <w:pStyle w:val="EindhovenKoptekst"/>
          </w:pPr>
        </w:p>
      </w:tc>
      <w:tc>
        <w:tcPr>
          <w:tcW w:w="7230" w:type="dxa"/>
          <w:shd w:val="clear" w:color="auto" w:fill="auto"/>
        </w:tcPr>
        <w:p w:rsidR="00D14D0E" w:rsidRPr="00C36B0C" w:rsidRDefault="00D14D0E" w:rsidP="00386BD7">
          <w:pPr>
            <w:pStyle w:val="EindhovenKoptekst"/>
            <w:tabs>
              <w:tab w:val="clear" w:pos="4536"/>
              <w:tab w:val="clear" w:pos="9072"/>
              <w:tab w:val="left" w:pos="4020"/>
            </w:tabs>
            <w:rPr>
              <w:bCs/>
            </w:rPr>
          </w:pPr>
          <w:r>
            <w:t xml:space="preserve">SLA gemeente Eindhoven en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rsidR="00766139">
            <w:rPr>
              <w:shd w:val="clear" w:color="auto" w:fill="D9D9D9" w:themeFill="background1" w:themeFillShade="D9"/>
            </w:rPr>
            <w:t xml:space="preserve"> </w:t>
          </w:r>
          <w:r>
            <w:t xml:space="preserve">versie </w:t>
          </w:r>
          <w:r w:rsidR="004A34E6">
            <w:t>1.</w:t>
          </w:r>
          <w:r w:rsidR="00386BD7">
            <w:t>4</w:t>
          </w:r>
        </w:p>
      </w:tc>
    </w:tr>
    <w:tr w:rsidR="00D14D0E" w:rsidRPr="00DE77B4" w:rsidTr="002B74D2">
      <w:tc>
        <w:tcPr>
          <w:tcW w:w="1650" w:type="dxa"/>
        </w:tcPr>
        <w:p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rsidR="00D14D0E" w:rsidRPr="00DE77B4" w:rsidRDefault="00D14D0E" w:rsidP="002B74D2">
          <w:pPr>
            <w:pStyle w:val="EindhovenKoptekst"/>
          </w:pPr>
        </w:p>
      </w:tc>
      <w:tc>
        <w:tcPr>
          <w:tcW w:w="7230" w:type="dxa"/>
        </w:tcPr>
        <w:p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9716B6" w:rsidRPr="00DE77B4">
            <w:rPr>
              <w:noProof/>
            </w:rPr>
            <w:t xml:space="preserve"> </w:t>
          </w:r>
          <w:r>
            <w:fldChar w:fldCharType="end"/>
          </w:r>
        </w:p>
      </w:tc>
    </w:tr>
    <w:tr w:rsidR="00D14D0E" w:rsidRPr="00DE77B4" w:rsidTr="002B74D2">
      <w:tc>
        <w:tcPr>
          <w:tcW w:w="1650" w:type="dxa"/>
        </w:tcPr>
        <w:p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rsidP="002B74D2">
          <w:pPr>
            <w:pStyle w:val="EindhovenKoptekst"/>
            <w:rPr>
              <w:lang w:val="de-DE"/>
            </w:rPr>
          </w:pPr>
        </w:p>
      </w:tc>
      <w:tc>
        <w:tcPr>
          <w:tcW w:w="7230" w:type="dxa"/>
        </w:tcPr>
        <w:p w:rsidR="00D14D0E" w:rsidRPr="00612980" w:rsidRDefault="00D14D0E" w:rsidP="00FD073F">
          <w:pPr>
            <w:pStyle w:val="EindhovenKoptekst"/>
            <w:rPr>
              <w:lang w:val="de-DE"/>
            </w:rPr>
          </w:pPr>
        </w:p>
      </w:tc>
    </w:tr>
  </w:tbl>
  <w:p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rsidTr="00B122A8">
      <w:tc>
        <w:tcPr>
          <w:tcW w:w="1650" w:type="dxa"/>
        </w:tcPr>
        <w:p w:rsidR="00D14D0E" w:rsidRDefault="00D14D0E" w:rsidP="00E83BE9">
          <w:pPr>
            <w:pStyle w:val="EindhovenKoptekst"/>
            <w:jc w:val="right"/>
          </w:pPr>
        </w:p>
      </w:tc>
      <w:tc>
        <w:tcPr>
          <w:tcW w:w="272" w:type="dxa"/>
        </w:tcPr>
        <w:p w:rsidR="00D14D0E" w:rsidRDefault="00D14D0E" w:rsidP="00B122A8">
          <w:pPr>
            <w:pStyle w:val="EindhovenKoptekst"/>
          </w:pPr>
        </w:p>
      </w:tc>
      <w:tc>
        <w:tcPr>
          <w:tcW w:w="7230" w:type="dxa"/>
        </w:tcPr>
        <w:p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t xml:space="preserve"> versie</w:t>
          </w:r>
          <w:r w:rsidR="004A34E6">
            <w:t xml:space="preserve"> 1.</w:t>
          </w:r>
          <w:r w:rsidR="00386BD7">
            <w:t>4</w:t>
          </w:r>
        </w:p>
        <w:p w:rsidR="00D14D0E" w:rsidRPr="00DE77B4" w:rsidRDefault="00D14D0E" w:rsidP="00B122A8">
          <w:pPr>
            <w:pStyle w:val="EindhovenKoptekst"/>
          </w:pPr>
          <w:r>
            <w:fldChar w:fldCharType="end"/>
          </w:r>
        </w:p>
      </w:tc>
    </w:tr>
    <w:tr w:rsidR="00D14D0E" w:rsidRPr="00DE77B4" w:rsidTr="00B122A8">
      <w:tc>
        <w:tcPr>
          <w:tcW w:w="1650" w:type="dxa"/>
        </w:tcPr>
        <w:p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rsidR="00D14D0E" w:rsidRPr="00DE77B4" w:rsidRDefault="00D14D0E" w:rsidP="00B122A8">
          <w:pPr>
            <w:pStyle w:val="EindhovenKoptekst"/>
          </w:pPr>
        </w:p>
      </w:tc>
      <w:tc>
        <w:tcPr>
          <w:tcW w:w="7230" w:type="dxa"/>
        </w:tcPr>
        <w:p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9716B6" w:rsidRPr="00DE77B4">
            <w:rPr>
              <w:noProof/>
            </w:rPr>
            <w:t xml:space="preserve"> </w:t>
          </w:r>
          <w:r>
            <w:fldChar w:fldCharType="end"/>
          </w:r>
        </w:p>
      </w:tc>
    </w:tr>
    <w:tr w:rsidR="00D14D0E" w:rsidRPr="00DE77B4" w:rsidTr="00B122A8">
      <w:tc>
        <w:tcPr>
          <w:tcW w:w="1650" w:type="dxa"/>
        </w:tcPr>
        <w:p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rsidP="00B122A8">
          <w:pPr>
            <w:pStyle w:val="EindhovenKoptekst"/>
            <w:rPr>
              <w:lang w:val="de-DE"/>
            </w:rPr>
          </w:pPr>
        </w:p>
      </w:tc>
      <w:tc>
        <w:tcPr>
          <w:tcW w:w="7230" w:type="dxa"/>
        </w:tcPr>
        <w:p w:rsidR="00D14D0E" w:rsidRPr="00612980" w:rsidRDefault="00D14D0E" w:rsidP="00FD073F">
          <w:pPr>
            <w:pStyle w:val="EindhovenKoptekst"/>
            <w:rPr>
              <w:lang w:val="de-DE"/>
            </w:rPr>
          </w:pPr>
        </w:p>
      </w:tc>
    </w:tr>
  </w:tbl>
  <w:p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2"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6"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7" w15:restartNumberingAfterBreak="0">
    <w:nsid w:val="4557517C"/>
    <w:multiLevelType w:val="hybridMultilevel"/>
    <w:tmpl w:val="E2045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9"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1"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421150817">
    <w:abstractNumId w:val="8"/>
  </w:num>
  <w:num w:numId="2" w16cid:durableId="708189699">
    <w:abstractNumId w:val="1"/>
  </w:num>
  <w:num w:numId="3" w16cid:durableId="1882671554">
    <w:abstractNumId w:val="5"/>
  </w:num>
  <w:num w:numId="4" w16cid:durableId="319165361">
    <w:abstractNumId w:val="6"/>
  </w:num>
  <w:num w:numId="5" w16cid:durableId="176312701">
    <w:abstractNumId w:val="2"/>
  </w:num>
  <w:num w:numId="6" w16cid:durableId="451096772">
    <w:abstractNumId w:val="13"/>
  </w:num>
  <w:num w:numId="7" w16cid:durableId="1089233070">
    <w:abstractNumId w:val="12"/>
  </w:num>
  <w:num w:numId="8" w16cid:durableId="2118942434">
    <w:abstractNumId w:val="15"/>
  </w:num>
  <w:num w:numId="9" w16cid:durableId="1452676022">
    <w:abstractNumId w:val="9"/>
  </w:num>
  <w:num w:numId="10" w16cid:durableId="336157409">
    <w:abstractNumId w:val="11"/>
  </w:num>
  <w:num w:numId="11" w16cid:durableId="496464404">
    <w:abstractNumId w:val="3"/>
  </w:num>
  <w:num w:numId="12" w16cid:durableId="758718022">
    <w:abstractNumId w:val="14"/>
  </w:num>
  <w:num w:numId="13" w16cid:durableId="276304245">
    <w:abstractNumId w:val="10"/>
  </w:num>
  <w:num w:numId="14" w16cid:durableId="380597638">
    <w:abstractNumId w:val="4"/>
  </w:num>
  <w:num w:numId="15" w16cid:durableId="1884519147">
    <w:abstractNumId w:val="0"/>
  </w:num>
  <w:num w:numId="16" w16cid:durableId="2029717408">
    <w:abstractNumId w:val="7"/>
  </w:num>
  <w:num w:numId="17" w16cid:durableId="8680271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B24"/>
    <w:rsid w:val="00005DE0"/>
    <w:rsid w:val="00014262"/>
    <w:rsid w:val="00016E2B"/>
    <w:rsid w:val="00016F85"/>
    <w:rsid w:val="0002068F"/>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B329C"/>
    <w:rsid w:val="000B3608"/>
    <w:rsid w:val="000B5B72"/>
    <w:rsid w:val="000B6A07"/>
    <w:rsid w:val="000C6263"/>
    <w:rsid w:val="000D141A"/>
    <w:rsid w:val="000D2CA0"/>
    <w:rsid w:val="000D3003"/>
    <w:rsid w:val="000D3B9D"/>
    <w:rsid w:val="000D4F76"/>
    <w:rsid w:val="000D7AC8"/>
    <w:rsid w:val="000E70F8"/>
    <w:rsid w:val="000E7269"/>
    <w:rsid w:val="000F058B"/>
    <w:rsid w:val="00115D0E"/>
    <w:rsid w:val="001162E1"/>
    <w:rsid w:val="001164B2"/>
    <w:rsid w:val="00120460"/>
    <w:rsid w:val="001256E4"/>
    <w:rsid w:val="0013067C"/>
    <w:rsid w:val="00133EE4"/>
    <w:rsid w:val="00136D8E"/>
    <w:rsid w:val="00143A7A"/>
    <w:rsid w:val="00145CAD"/>
    <w:rsid w:val="001548E6"/>
    <w:rsid w:val="00154E3D"/>
    <w:rsid w:val="00155C15"/>
    <w:rsid w:val="0015658B"/>
    <w:rsid w:val="001578F4"/>
    <w:rsid w:val="001609EE"/>
    <w:rsid w:val="001735A1"/>
    <w:rsid w:val="001744CE"/>
    <w:rsid w:val="00175110"/>
    <w:rsid w:val="00176F79"/>
    <w:rsid w:val="00180FC9"/>
    <w:rsid w:val="001835B1"/>
    <w:rsid w:val="00183EDF"/>
    <w:rsid w:val="00185915"/>
    <w:rsid w:val="00186558"/>
    <w:rsid w:val="00186677"/>
    <w:rsid w:val="00186703"/>
    <w:rsid w:val="0018769B"/>
    <w:rsid w:val="00190391"/>
    <w:rsid w:val="0019173F"/>
    <w:rsid w:val="001A45DE"/>
    <w:rsid w:val="001A5A53"/>
    <w:rsid w:val="001B330D"/>
    <w:rsid w:val="001B722C"/>
    <w:rsid w:val="001C6FC4"/>
    <w:rsid w:val="001D095C"/>
    <w:rsid w:val="001D1AC5"/>
    <w:rsid w:val="00202917"/>
    <w:rsid w:val="002058EC"/>
    <w:rsid w:val="002118B8"/>
    <w:rsid w:val="002129CD"/>
    <w:rsid w:val="00212C3E"/>
    <w:rsid w:val="002163EF"/>
    <w:rsid w:val="0023059E"/>
    <w:rsid w:val="00231E49"/>
    <w:rsid w:val="00237679"/>
    <w:rsid w:val="00240F39"/>
    <w:rsid w:val="002428C2"/>
    <w:rsid w:val="002433AD"/>
    <w:rsid w:val="00244871"/>
    <w:rsid w:val="00245BE4"/>
    <w:rsid w:val="00254C1C"/>
    <w:rsid w:val="002567CB"/>
    <w:rsid w:val="00257692"/>
    <w:rsid w:val="00260A6C"/>
    <w:rsid w:val="00265D50"/>
    <w:rsid w:val="00273086"/>
    <w:rsid w:val="00284B6C"/>
    <w:rsid w:val="00285651"/>
    <w:rsid w:val="002955C9"/>
    <w:rsid w:val="00297408"/>
    <w:rsid w:val="002A21B6"/>
    <w:rsid w:val="002A7139"/>
    <w:rsid w:val="002B74D2"/>
    <w:rsid w:val="002B7B2D"/>
    <w:rsid w:val="002C1683"/>
    <w:rsid w:val="002C183F"/>
    <w:rsid w:val="002C4224"/>
    <w:rsid w:val="002D095C"/>
    <w:rsid w:val="002D122B"/>
    <w:rsid w:val="002D3DBD"/>
    <w:rsid w:val="002D78F9"/>
    <w:rsid w:val="002E10DD"/>
    <w:rsid w:val="002E539D"/>
    <w:rsid w:val="002F15AE"/>
    <w:rsid w:val="002F6BC5"/>
    <w:rsid w:val="002F6D91"/>
    <w:rsid w:val="0030225B"/>
    <w:rsid w:val="00307369"/>
    <w:rsid w:val="00311EB6"/>
    <w:rsid w:val="003169A0"/>
    <w:rsid w:val="00316A58"/>
    <w:rsid w:val="00323342"/>
    <w:rsid w:val="003243E4"/>
    <w:rsid w:val="0032447A"/>
    <w:rsid w:val="00324689"/>
    <w:rsid w:val="00331D55"/>
    <w:rsid w:val="00337B74"/>
    <w:rsid w:val="00347F5F"/>
    <w:rsid w:val="003515D5"/>
    <w:rsid w:val="003528D0"/>
    <w:rsid w:val="00353829"/>
    <w:rsid w:val="00355047"/>
    <w:rsid w:val="003616A5"/>
    <w:rsid w:val="00367D6B"/>
    <w:rsid w:val="003715DD"/>
    <w:rsid w:val="00376B32"/>
    <w:rsid w:val="00381026"/>
    <w:rsid w:val="003855F7"/>
    <w:rsid w:val="003864E9"/>
    <w:rsid w:val="00386BD7"/>
    <w:rsid w:val="003A058A"/>
    <w:rsid w:val="003A07A8"/>
    <w:rsid w:val="003A32E2"/>
    <w:rsid w:val="003A6A33"/>
    <w:rsid w:val="003A72C0"/>
    <w:rsid w:val="003B01AF"/>
    <w:rsid w:val="003B0CB0"/>
    <w:rsid w:val="003B12FD"/>
    <w:rsid w:val="003B554C"/>
    <w:rsid w:val="003C12A0"/>
    <w:rsid w:val="003C295E"/>
    <w:rsid w:val="003D0589"/>
    <w:rsid w:val="003D2C77"/>
    <w:rsid w:val="003E03B7"/>
    <w:rsid w:val="003E1C74"/>
    <w:rsid w:val="003E3E66"/>
    <w:rsid w:val="003E5AF9"/>
    <w:rsid w:val="003E5FC2"/>
    <w:rsid w:val="003E7E9E"/>
    <w:rsid w:val="003F08DF"/>
    <w:rsid w:val="003F2216"/>
    <w:rsid w:val="004014D1"/>
    <w:rsid w:val="0040213F"/>
    <w:rsid w:val="00404D76"/>
    <w:rsid w:val="00405CBE"/>
    <w:rsid w:val="00412712"/>
    <w:rsid w:val="00415B78"/>
    <w:rsid w:val="00416B09"/>
    <w:rsid w:val="00421605"/>
    <w:rsid w:val="0043171C"/>
    <w:rsid w:val="00433732"/>
    <w:rsid w:val="00435273"/>
    <w:rsid w:val="004503CB"/>
    <w:rsid w:val="0045369C"/>
    <w:rsid w:val="004643D4"/>
    <w:rsid w:val="00465236"/>
    <w:rsid w:val="004714C8"/>
    <w:rsid w:val="00473DE0"/>
    <w:rsid w:val="00495576"/>
    <w:rsid w:val="00496117"/>
    <w:rsid w:val="00497734"/>
    <w:rsid w:val="004A06E6"/>
    <w:rsid w:val="004A34E6"/>
    <w:rsid w:val="004A460C"/>
    <w:rsid w:val="004A470E"/>
    <w:rsid w:val="004A761B"/>
    <w:rsid w:val="004C3EFB"/>
    <w:rsid w:val="004D2B1C"/>
    <w:rsid w:val="004E0470"/>
    <w:rsid w:val="004E2CAD"/>
    <w:rsid w:val="004E5695"/>
    <w:rsid w:val="004E7911"/>
    <w:rsid w:val="004E7988"/>
    <w:rsid w:val="004F4CB8"/>
    <w:rsid w:val="00501A77"/>
    <w:rsid w:val="00515A9B"/>
    <w:rsid w:val="00517863"/>
    <w:rsid w:val="0052281D"/>
    <w:rsid w:val="00523CB4"/>
    <w:rsid w:val="0052559B"/>
    <w:rsid w:val="005266AE"/>
    <w:rsid w:val="00527EC2"/>
    <w:rsid w:val="00531A42"/>
    <w:rsid w:val="0053634D"/>
    <w:rsid w:val="0054001D"/>
    <w:rsid w:val="005431F4"/>
    <w:rsid w:val="00545AA3"/>
    <w:rsid w:val="0054636F"/>
    <w:rsid w:val="00553523"/>
    <w:rsid w:val="00562CBD"/>
    <w:rsid w:val="00563D36"/>
    <w:rsid w:val="005673A8"/>
    <w:rsid w:val="00573876"/>
    <w:rsid w:val="00575C4C"/>
    <w:rsid w:val="00584D14"/>
    <w:rsid w:val="005851A9"/>
    <w:rsid w:val="0058762A"/>
    <w:rsid w:val="00593658"/>
    <w:rsid w:val="0059430B"/>
    <w:rsid w:val="00594D68"/>
    <w:rsid w:val="005A3819"/>
    <w:rsid w:val="005B0561"/>
    <w:rsid w:val="005B2E14"/>
    <w:rsid w:val="005C01B9"/>
    <w:rsid w:val="005C16B5"/>
    <w:rsid w:val="005D02F0"/>
    <w:rsid w:val="005D1758"/>
    <w:rsid w:val="005D3894"/>
    <w:rsid w:val="005D3F58"/>
    <w:rsid w:val="005D655D"/>
    <w:rsid w:val="005D738A"/>
    <w:rsid w:val="005E03D0"/>
    <w:rsid w:val="005E2E82"/>
    <w:rsid w:val="005E60CC"/>
    <w:rsid w:val="005F12AD"/>
    <w:rsid w:val="005F1C60"/>
    <w:rsid w:val="005F2ADB"/>
    <w:rsid w:val="005F2ADF"/>
    <w:rsid w:val="005F5E11"/>
    <w:rsid w:val="0060375C"/>
    <w:rsid w:val="00621B06"/>
    <w:rsid w:val="00621F13"/>
    <w:rsid w:val="006224F0"/>
    <w:rsid w:val="00632CB6"/>
    <w:rsid w:val="00637404"/>
    <w:rsid w:val="00637D4E"/>
    <w:rsid w:val="00637DD5"/>
    <w:rsid w:val="006457B6"/>
    <w:rsid w:val="00652B85"/>
    <w:rsid w:val="00661785"/>
    <w:rsid w:val="00666119"/>
    <w:rsid w:val="006700A1"/>
    <w:rsid w:val="00683672"/>
    <w:rsid w:val="00690E5A"/>
    <w:rsid w:val="00695243"/>
    <w:rsid w:val="006A01C9"/>
    <w:rsid w:val="006A134A"/>
    <w:rsid w:val="006A52C4"/>
    <w:rsid w:val="006A76E0"/>
    <w:rsid w:val="006B2203"/>
    <w:rsid w:val="006B2255"/>
    <w:rsid w:val="006B284B"/>
    <w:rsid w:val="006B5023"/>
    <w:rsid w:val="006B7937"/>
    <w:rsid w:val="006C04AA"/>
    <w:rsid w:val="006C2815"/>
    <w:rsid w:val="006C7222"/>
    <w:rsid w:val="006D455D"/>
    <w:rsid w:val="006D62B9"/>
    <w:rsid w:val="006E239A"/>
    <w:rsid w:val="006E3346"/>
    <w:rsid w:val="006E64E0"/>
    <w:rsid w:val="006F167D"/>
    <w:rsid w:val="00701B51"/>
    <w:rsid w:val="00702AE0"/>
    <w:rsid w:val="007056FE"/>
    <w:rsid w:val="0072347C"/>
    <w:rsid w:val="007255CB"/>
    <w:rsid w:val="007258D5"/>
    <w:rsid w:val="0072702F"/>
    <w:rsid w:val="00727E99"/>
    <w:rsid w:val="0074330B"/>
    <w:rsid w:val="007446C4"/>
    <w:rsid w:val="00745FD6"/>
    <w:rsid w:val="00751EFD"/>
    <w:rsid w:val="007521CA"/>
    <w:rsid w:val="007521F6"/>
    <w:rsid w:val="00757939"/>
    <w:rsid w:val="00757C38"/>
    <w:rsid w:val="0076113E"/>
    <w:rsid w:val="00762F29"/>
    <w:rsid w:val="007649F1"/>
    <w:rsid w:val="00765A1E"/>
    <w:rsid w:val="00766139"/>
    <w:rsid w:val="00775DC5"/>
    <w:rsid w:val="0077792F"/>
    <w:rsid w:val="007800CC"/>
    <w:rsid w:val="00786B55"/>
    <w:rsid w:val="0079134A"/>
    <w:rsid w:val="0079332F"/>
    <w:rsid w:val="00795780"/>
    <w:rsid w:val="007B03C7"/>
    <w:rsid w:val="007B34F0"/>
    <w:rsid w:val="007B6080"/>
    <w:rsid w:val="007B7339"/>
    <w:rsid w:val="007B73EB"/>
    <w:rsid w:val="007D70D0"/>
    <w:rsid w:val="007E409C"/>
    <w:rsid w:val="007E543A"/>
    <w:rsid w:val="007E73AD"/>
    <w:rsid w:val="007F3C97"/>
    <w:rsid w:val="007F52AA"/>
    <w:rsid w:val="008007D1"/>
    <w:rsid w:val="008025AB"/>
    <w:rsid w:val="00827B68"/>
    <w:rsid w:val="0083251B"/>
    <w:rsid w:val="00836D8D"/>
    <w:rsid w:val="0084305B"/>
    <w:rsid w:val="00843BE9"/>
    <w:rsid w:val="00847321"/>
    <w:rsid w:val="0085019D"/>
    <w:rsid w:val="0085079D"/>
    <w:rsid w:val="00851D5C"/>
    <w:rsid w:val="008672F3"/>
    <w:rsid w:val="00880740"/>
    <w:rsid w:val="00885A44"/>
    <w:rsid w:val="00893802"/>
    <w:rsid w:val="008A3802"/>
    <w:rsid w:val="008B714F"/>
    <w:rsid w:val="008D1B45"/>
    <w:rsid w:val="008E34DC"/>
    <w:rsid w:val="008E7210"/>
    <w:rsid w:val="00903100"/>
    <w:rsid w:val="00906326"/>
    <w:rsid w:val="00911FBC"/>
    <w:rsid w:val="00914039"/>
    <w:rsid w:val="00917567"/>
    <w:rsid w:val="00917F83"/>
    <w:rsid w:val="00920053"/>
    <w:rsid w:val="00924444"/>
    <w:rsid w:val="00935AD1"/>
    <w:rsid w:val="00937782"/>
    <w:rsid w:val="00937B01"/>
    <w:rsid w:val="00940C43"/>
    <w:rsid w:val="009420CB"/>
    <w:rsid w:val="0094336C"/>
    <w:rsid w:val="00946A4E"/>
    <w:rsid w:val="00947D20"/>
    <w:rsid w:val="009616CC"/>
    <w:rsid w:val="00967473"/>
    <w:rsid w:val="009716B6"/>
    <w:rsid w:val="00972E8D"/>
    <w:rsid w:val="009833C4"/>
    <w:rsid w:val="00995EE1"/>
    <w:rsid w:val="00997F7A"/>
    <w:rsid w:val="009A05E3"/>
    <w:rsid w:val="009A12DA"/>
    <w:rsid w:val="009A4572"/>
    <w:rsid w:val="009A6A08"/>
    <w:rsid w:val="009A6E40"/>
    <w:rsid w:val="009B1B6C"/>
    <w:rsid w:val="009C14A1"/>
    <w:rsid w:val="009C389B"/>
    <w:rsid w:val="009C52C8"/>
    <w:rsid w:val="009E7C47"/>
    <w:rsid w:val="00A07B45"/>
    <w:rsid w:val="00A11404"/>
    <w:rsid w:val="00A11600"/>
    <w:rsid w:val="00A12007"/>
    <w:rsid w:val="00A246F9"/>
    <w:rsid w:val="00A25DD2"/>
    <w:rsid w:val="00A4230C"/>
    <w:rsid w:val="00A436C2"/>
    <w:rsid w:val="00A4462E"/>
    <w:rsid w:val="00A44A94"/>
    <w:rsid w:val="00A50214"/>
    <w:rsid w:val="00A51DA7"/>
    <w:rsid w:val="00A52261"/>
    <w:rsid w:val="00A659EE"/>
    <w:rsid w:val="00A65F99"/>
    <w:rsid w:val="00A6679F"/>
    <w:rsid w:val="00A667E7"/>
    <w:rsid w:val="00A73196"/>
    <w:rsid w:val="00A83155"/>
    <w:rsid w:val="00A83DDD"/>
    <w:rsid w:val="00A94A4A"/>
    <w:rsid w:val="00AA10CF"/>
    <w:rsid w:val="00AA1D6B"/>
    <w:rsid w:val="00AA6705"/>
    <w:rsid w:val="00AB256B"/>
    <w:rsid w:val="00AC0F3B"/>
    <w:rsid w:val="00AC45A1"/>
    <w:rsid w:val="00AC48DA"/>
    <w:rsid w:val="00AC60EB"/>
    <w:rsid w:val="00AC7AB5"/>
    <w:rsid w:val="00AD5C7A"/>
    <w:rsid w:val="00AE0136"/>
    <w:rsid w:val="00AF1835"/>
    <w:rsid w:val="00AF4232"/>
    <w:rsid w:val="00AF5BA1"/>
    <w:rsid w:val="00AF60F7"/>
    <w:rsid w:val="00B00174"/>
    <w:rsid w:val="00B02712"/>
    <w:rsid w:val="00B0349D"/>
    <w:rsid w:val="00B05468"/>
    <w:rsid w:val="00B05CB0"/>
    <w:rsid w:val="00B122A8"/>
    <w:rsid w:val="00B1569B"/>
    <w:rsid w:val="00B16853"/>
    <w:rsid w:val="00B25EE9"/>
    <w:rsid w:val="00B26302"/>
    <w:rsid w:val="00B3214C"/>
    <w:rsid w:val="00B34E70"/>
    <w:rsid w:val="00B3510C"/>
    <w:rsid w:val="00B3660D"/>
    <w:rsid w:val="00B417C5"/>
    <w:rsid w:val="00B47EAC"/>
    <w:rsid w:val="00B500AA"/>
    <w:rsid w:val="00B50F89"/>
    <w:rsid w:val="00B51DDF"/>
    <w:rsid w:val="00B52447"/>
    <w:rsid w:val="00B86682"/>
    <w:rsid w:val="00B94BD0"/>
    <w:rsid w:val="00BA1500"/>
    <w:rsid w:val="00BA4B00"/>
    <w:rsid w:val="00BA5D75"/>
    <w:rsid w:val="00BB7044"/>
    <w:rsid w:val="00BC165C"/>
    <w:rsid w:val="00BC2DED"/>
    <w:rsid w:val="00BC3500"/>
    <w:rsid w:val="00BC4847"/>
    <w:rsid w:val="00BC57F8"/>
    <w:rsid w:val="00BD0943"/>
    <w:rsid w:val="00BD7B26"/>
    <w:rsid w:val="00BE1595"/>
    <w:rsid w:val="00BE15FB"/>
    <w:rsid w:val="00BE2CB8"/>
    <w:rsid w:val="00BF2BF0"/>
    <w:rsid w:val="00BF6BD2"/>
    <w:rsid w:val="00C03059"/>
    <w:rsid w:val="00C0354F"/>
    <w:rsid w:val="00C07D3A"/>
    <w:rsid w:val="00C16B15"/>
    <w:rsid w:val="00C218B7"/>
    <w:rsid w:val="00C21B7D"/>
    <w:rsid w:val="00C24E62"/>
    <w:rsid w:val="00C36B0C"/>
    <w:rsid w:val="00C5105E"/>
    <w:rsid w:val="00C525AE"/>
    <w:rsid w:val="00C5600A"/>
    <w:rsid w:val="00C56CC2"/>
    <w:rsid w:val="00C57C8E"/>
    <w:rsid w:val="00C64491"/>
    <w:rsid w:val="00C651CC"/>
    <w:rsid w:val="00C65658"/>
    <w:rsid w:val="00C731B1"/>
    <w:rsid w:val="00C74524"/>
    <w:rsid w:val="00C8050A"/>
    <w:rsid w:val="00C82108"/>
    <w:rsid w:val="00C8269E"/>
    <w:rsid w:val="00C87020"/>
    <w:rsid w:val="00C91D53"/>
    <w:rsid w:val="00C9261F"/>
    <w:rsid w:val="00C94D8B"/>
    <w:rsid w:val="00C967CC"/>
    <w:rsid w:val="00CA01B3"/>
    <w:rsid w:val="00CA27E1"/>
    <w:rsid w:val="00CA50A6"/>
    <w:rsid w:val="00CD33CD"/>
    <w:rsid w:val="00CD4C15"/>
    <w:rsid w:val="00CD69C1"/>
    <w:rsid w:val="00CD6C98"/>
    <w:rsid w:val="00CF4CB5"/>
    <w:rsid w:val="00CF6A59"/>
    <w:rsid w:val="00D014E8"/>
    <w:rsid w:val="00D12499"/>
    <w:rsid w:val="00D1371C"/>
    <w:rsid w:val="00D13EFC"/>
    <w:rsid w:val="00D14D0E"/>
    <w:rsid w:val="00D23331"/>
    <w:rsid w:val="00D26621"/>
    <w:rsid w:val="00D32790"/>
    <w:rsid w:val="00D345FA"/>
    <w:rsid w:val="00D34C15"/>
    <w:rsid w:val="00D35A19"/>
    <w:rsid w:val="00D36D33"/>
    <w:rsid w:val="00D42746"/>
    <w:rsid w:val="00D44528"/>
    <w:rsid w:val="00D461C0"/>
    <w:rsid w:val="00D60F9B"/>
    <w:rsid w:val="00D86F50"/>
    <w:rsid w:val="00D91C10"/>
    <w:rsid w:val="00D9730B"/>
    <w:rsid w:val="00DA0478"/>
    <w:rsid w:val="00DA184B"/>
    <w:rsid w:val="00DA1956"/>
    <w:rsid w:val="00DB140C"/>
    <w:rsid w:val="00DB1E93"/>
    <w:rsid w:val="00DB2E78"/>
    <w:rsid w:val="00DB7B22"/>
    <w:rsid w:val="00DC07DF"/>
    <w:rsid w:val="00DC28D6"/>
    <w:rsid w:val="00DC66D3"/>
    <w:rsid w:val="00DD03B4"/>
    <w:rsid w:val="00DD12CB"/>
    <w:rsid w:val="00DD3D40"/>
    <w:rsid w:val="00DD4AFB"/>
    <w:rsid w:val="00DE2768"/>
    <w:rsid w:val="00DE3E03"/>
    <w:rsid w:val="00DE5435"/>
    <w:rsid w:val="00DE77B4"/>
    <w:rsid w:val="00DF480D"/>
    <w:rsid w:val="00DF784C"/>
    <w:rsid w:val="00DF7E73"/>
    <w:rsid w:val="00E01364"/>
    <w:rsid w:val="00E07516"/>
    <w:rsid w:val="00E07992"/>
    <w:rsid w:val="00E11242"/>
    <w:rsid w:val="00E121D4"/>
    <w:rsid w:val="00E1673C"/>
    <w:rsid w:val="00E25C30"/>
    <w:rsid w:val="00E32D82"/>
    <w:rsid w:val="00E32F52"/>
    <w:rsid w:val="00E358A3"/>
    <w:rsid w:val="00E37D99"/>
    <w:rsid w:val="00E427E4"/>
    <w:rsid w:val="00E46B5A"/>
    <w:rsid w:val="00E5145A"/>
    <w:rsid w:val="00E5177D"/>
    <w:rsid w:val="00E528A0"/>
    <w:rsid w:val="00E60C39"/>
    <w:rsid w:val="00E61DB4"/>
    <w:rsid w:val="00E62581"/>
    <w:rsid w:val="00E639E6"/>
    <w:rsid w:val="00E76886"/>
    <w:rsid w:val="00E77F0D"/>
    <w:rsid w:val="00E80E3C"/>
    <w:rsid w:val="00E8243F"/>
    <w:rsid w:val="00E83BE9"/>
    <w:rsid w:val="00E86785"/>
    <w:rsid w:val="00E879A9"/>
    <w:rsid w:val="00E9537D"/>
    <w:rsid w:val="00E96918"/>
    <w:rsid w:val="00E96B7E"/>
    <w:rsid w:val="00EA271E"/>
    <w:rsid w:val="00EA40E6"/>
    <w:rsid w:val="00EA7848"/>
    <w:rsid w:val="00EB2B9A"/>
    <w:rsid w:val="00EB3ABE"/>
    <w:rsid w:val="00EB562C"/>
    <w:rsid w:val="00EB71E9"/>
    <w:rsid w:val="00EC2EBF"/>
    <w:rsid w:val="00EC63AB"/>
    <w:rsid w:val="00ED1000"/>
    <w:rsid w:val="00ED632A"/>
    <w:rsid w:val="00EE3525"/>
    <w:rsid w:val="00EE4654"/>
    <w:rsid w:val="00EE68BB"/>
    <w:rsid w:val="00F0258A"/>
    <w:rsid w:val="00F053F8"/>
    <w:rsid w:val="00F12845"/>
    <w:rsid w:val="00F12EA4"/>
    <w:rsid w:val="00F14B09"/>
    <w:rsid w:val="00F232FD"/>
    <w:rsid w:val="00F32676"/>
    <w:rsid w:val="00F3544B"/>
    <w:rsid w:val="00F441F6"/>
    <w:rsid w:val="00F554E7"/>
    <w:rsid w:val="00F61AEE"/>
    <w:rsid w:val="00F6580C"/>
    <w:rsid w:val="00F678A3"/>
    <w:rsid w:val="00F848AA"/>
    <w:rsid w:val="00F939C0"/>
    <w:rsid w:val="00F95262"/>
    <w:rsid w:val="00F969F2"/>
    <w:rsid w:val="00FA2BCF"/>
    <w:rsid w:val="00FB2057"/>
    <w:rsid w:val="00FB3E87"/>
    <w:rsid w:val="00FC0526"/>
    <w:rsid w:val="00FC0BE5"/>
    <w:rsid w:val="00FD073F"/>
    <w:rsid w:val="00FD07CE"/>
    <w:rsid w:val="00FD12DE"/>
    <w:rsid w:val="00FD17A4"/>
    <w:rsid w:val="00FE1A39"/>
    <w:rsid w:val="00FE3109"/>
    <w:rsid w:val="00FE37FE"/>
    <w:rsid w:val="00FE3A81"/>
    <w:rsid w:val="00FE3EA9"/>
    <w:rsid w:val="00FE5E03"/>
    <w:rsid w:val="00FF0021"/>
    <w:rsid w:val="00FF2612"/>
    <w:rsid w:val="00FF26C9"/>
    <w:rsid w:val="00FF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564E"/>
  <w15:docId w15:val="{4400D591-40B4-43D1-8E63-EEEB52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unhideWhenUsed/>
    <w:rsid w:val="000F058B"/>
    <w:pPr>
      <w:spacing w:line="240" w:lineRule="auto"/>
    </w:pPr>
    <w:rPr>
      <w:sz w:val="20"/>
    </w:rPr>
  </w:style>
  <w:style w:type="character" w:customStyle="1" w:styleId="TekstopmerkingChar">
    <w:name w:val="Tekst opmerking Char"/>
    <w:basedOn w:val="Standaardalinea-lettertype"/>
    <w:link w:val="Tekstopmerking"/>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3"/>
      </w:numPr>
      <w:spacing w:line="300" w:lineRule="atLeast"/>
    </w:pPr>
    <w:rPr>
      <w:sz w:val="20"/>
      <w:lang w:val="en-GB"/>
    </w:rPr>
  </w:style>
  <w:style w:type="paragraph" w:customStyle="1" w:styleId="Bullet2">
    <w:name w:val="Bullet 2"/>
    <w:basedOn w:val="Standaard"/>
    <w:rsid w:val="007446C4"/>
    <w:pPr>
      <w:numPr>
        <w:ilvl w:val="8"/>
        <w:numId w:val="13"/>
      </w:numPr>
      <w:spacing w:line="300" w:lineRule="atLeast"/>
    </w:pPr>
    <w:rPr>
      <w:sz w:val="20"/>
      <w:lang w:val="en-GB"/>
    </w:rPr>
  </w:style>
  <w:style w:type="paragraph" w:customStyle="1" w:styleId="AlineaNum">
    <w:name w:val="AlineaNum"/>
    <w:basedOn w:val="Standaard"/>
    <w:rsid w:val="007446C4"/>
    <w:pPr>
      <w:keepLines/>
      <w:numPr>
        <w:ilvl w:val="4"/>
        <w:numId w:val="13"/>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3"/>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14"/>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14"/>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 w:type="character" w:styleId="Zwaar">
    <w:name w:val="Strong"/>
    <w:basedOn w:val="Standaardalinea-lettertype"/>
    <w:uiPriority w:val="22"/>
    <w:qFormat/>
    <w:rsid w:val="00EB3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29803">
      <w:bodyDiv w:val="1"/>
      <w:marLeft w:val="0"/>
      <w:marRight w:val="0"/>
      <w:marTop w:val="0"/>
      <w:marBottom w:val="0"/>
      <w:divBdr>
        <w:top w:val="none" w:sz="0" w:space="0" w:color="auto"/>
        <w:left w:val="none" w:sz="0" w:space="0" w:color="auto"/>
        <w:bottom w:val="none" w:sz="0" w:space="0" w:color="auto"/>
        <w:right w:val="none" w:sz="0" w:space="0" w:color="auto"/>
      </w:divBdr>
    </w:div>
    <w:div w:id="447698779">
      <w:bodyDiv w:val="1"/>
      <w:marLeft w:val="0"/>
      <w:marRight w:val="0"/>
      <w:marTop w:val="0"/>
      <w:marBottom w:val="0"/>
      <w:divBdr>
        <w:top w:val="none" w:sz="0" w:space="0" w:color="auto"/>
        <w:left w:val="none" w:sz="0" w:space="0" w:color="auto"/>
        <w:bottom w:val="none" w:sz="0" w:space="0" w:color="auto"/>
        <w:right w:val="none" w:sz="0" w:space="0" w:color="auto"/>
      </w:divBdr>
    </w:div>
    <w:div w:id="508302157">
      <w:bodyDiv w:val="1"/>
      <w:marLeft w:val="0"/>
      <w:marRight w:val="0"/>
      <w:marTop w:val="0"/>
      <w:marBottom w:val="0"/>
      <w:divBdr>
        <w:top w:val="none" w:sz="0" w:space="0" w:color="auto"/>
        <w:left w:val="none" w:sz="0" w:space="0" w:color="auto"/>
        <w:bottom w:val="none" w:sz="0" w:space="0" w:color="auto"/>
        <w:right w:val="none" w:sz="0" w:space="0" w:color="auto"/>
      </w:divBdr>
    </w:div>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187402304">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1652637881">
          <w:marLeft w:val="0"/>
          <w:marRight w:val="0"/>
          <w:marTop w:val="0"/>
          <w:marBottom w:val="0"/>
          <w:divBdr>
            <w:top w:val="none" w:sz="0" w:space="0" w:color="auto"/>
            <w:left w:val="none" w:sz="0" w:space="0" w:color="auto"/>
            <w:bottom w:val="none" w:sz="0" w:space="0" w:color="auto"/>
            <w:right w:val="none" w:sz="0" w:space="0" w:color="auto"/>
          </w:divBdr>
        </w:div>
        <w:div w:id="274137610">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digitoegankelijk.nl/leverancier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digitoegankelij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41E5DF841AC444A7D7F6E7D63F7BF5" ma:contentTypeVersion="3" ma:contentTypeDescription="Een nieuw document maken." ma:contentTypeScope="" ma:versionID="562a207bf9346c4a9d5c5a0f451f9491">
  <xsd:schema xmlns:xsd="http://www.w3.org/2001/XMLSchema" xmlns:xs="http://www.w3.org/2001/XMLSchema" xmlns:p="http://schemas.microsoft.com/office/2006/metadata/properties" xmlns:ns2="f0e32e58-c713-48a3-a11a-bab4a58d1cd0" targetNamespace="http://schemas.microsoft.com/office/2006/metadata/properties" ma:root="true" ma:fieldsID="30d2286be7bed3a6fdb3d75586cca6f9" ns2:_="">
    <xsd:import namespace="f0e32e58-c713-48a3-a11a-bab4a58d1c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32e58-c713-48a3-a11a-bab4a58d1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EA1F1-0BCF-48F0-8206-3DFB712EE6F2}">
  <ds:schemaRefs>
    <ds:schemaRef ds:uri="http://schemas.openxmlformats.org/officeDocument/2006/bibliography"/>
  </ds:schemaRefs>
</ds:datastoreItem>
</file>

<file path=customXml/itemProps2.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3.xml><?xml version="1.0" encoding="utf-8"?>
<ds:datastoreItem xmlns:ds="http://schemas.openxmlformats.org/officeDocument/2006/customXml" ds:itemID="{805404A5-8BE6-40B2-AAAF-EFD9E758961F}"/>
</file>

<file path=customXml/itemProps4.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2880</Words>
  <Characters>15843</Characters>
  <Application>Microsoft Office Word</Application>
  <DocSecurity>0</DocSecurity>
  <Lines>132</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Eindhoven</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Baggen</dc:creator>
  <cp:lastModifiedBy>Ken Baggen</cp:lastModifiedBy>
  <cp:revision>1</cp:revision>
  <cp:lastPrinted>2019-07-09T12:44:00Z</cp:lastPrinted>
  <dcterms:created xsi:type="dcterms:W3CDTF">2025-03-25T11:26:00Z</dcterms:created>
  <dcterms:modified xsi:type="dcterms:W3CDTF">2025-03-25T11:26:00Z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0x0101005541E5DF841AC444A7D7F6E7D63F7BF5</vt:lpwstr>
  </property>
</Properties>
</file>