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E5B004" w14:textId="77777777" w:rsidR="00267CDD" w:rsidRPr="00A30B4C" w:rsidRDefault="00267CDD" w:rsidP="00267CDD">
      <w:pPr>
        <w:pStyle w:val="Heading2"/>
        <w:numPr>
          <w:ilvl w:val="0"/>
          <w:numId w:val="0"/>
        </w:numPr>
        <w:rPr>
          <w:rFonts w:ascii="Garamond" w:hAnsi="Garamond"/>
          <w:u w:val="none"/>
        </w:rPr>
      </w:pPr>
      <w:bookmarkStart w:id="0" w:name="_Toc50372160"/>
      <w:bookmarkStart w:id="1" w:name="_Toc51077703"/>
      <w:bookmarkStart w:id="2" w:name="_Toc91079219"/>
      <w:r w:rsidRPr="00036989">
        <w:rPr>
          <w:rFonts w:ascii="Garamond" w:hAnsi="Garamond"/>
          <w:u w:val="none"/>
        </w:rPr>
        <w:t xml:space="preserve">Annex </w:t>
      </w:r>
      <w:r>
        <w:rPr>
          <w:rFonts w:ascii="Garamond" w:hAnsi="Garamond"/>
          <w:u w:val="none"/>
        </w:rPr>
        <w:t>1</w:t>
      </w:r>
      <w:r w:rsidRPr="00036989">
        <w:rPr>
          <w:rFonts w:ascii="Garamond" w:hAnsi="Garamond"/>
          <w:u w:val="none"/>
        </w:rPr>
        <w:t xml:space="preserve">. </w:t>
      </w:r>
      <w:bookmarkEnd w:id="0"/>
      <w:r>
        <w:rPr>
          <w:rFonts w:ascii="Garamond" w:hAnsi="Garamond"/>
          <w:u w:val="none"/>
        </w:rPr>
        <w:t>Checklist – Documentation to provide</w:t>
      </w:r>
      <w:bookmarkEnd w:id="1"/>
      <w:r w:rsidR="002A76F3">
        <w:rPr>
          <w:rFonts w:ascii="Garamond" w:hAnsi="Garamond"/>
          <w:u w:val="none"/>
        </w:rPr>
        <w:t xml:space="preserve"> with the offer or upon request from the contracting authority</w:t>
      </w:r>
      <w:bookmarkEnd w:id="2"/>
    </w:p>
    <w:tbl>
      <w:tblPr>
        <w:tblW w:w="9469" w:type="dxa"/>
        <w:tblInd w:w="-284" w:type="dxa"/>
        <w:tblLayout w:type="fixed"/>
        <w:tblCellMar>
          <w:left w:w="0" w:type="dxa"/>
          <w:right w:w="0" w:type="dxa"/>
        </w:tblCellMar>
        <w:tblLook w:val="0000" w:firstRow="0" w:lastRow="0" w:firstColumn="0" w:lastColumn="0" w:noHBand="0" w:noVBand="0"/>
      </w:tblPr>
      <w:tblGrid>
        <w:gridCol w:w="5103"/>
        <w:gridCol w:w="4366"/>
      </w:tblGrid>
      <w:tr w:rsidR="0082513D" w:rsidRPr="00131FBB" w14:paraId="59DCF128" w14:textId="77777777" w:rsidTr="006E2C27">
        <w:trPr>
          <w:trHeight w:val="851"/>
        </w:trPr>
        <w:tc>
          <w:tcPr>
            <w:tcW w:w="5103" w:type="dxa"/>
          </w:tcPr>
          <w:p w14:paraId="2E9E7401" w14:textId="77777777" w:rsidR="0082513D" w:rsidRPr="00CA61F0" w:rsidRDefault="0082513D" w:rsidP="006E2C27">
            <w:pPr>
              <w:ind w:left="-851"/>
              <w:jc w:val="center"/>
              <w:rPr>
                <w:rFonts w:ascii="Garamond" w:hAnsi="Garamond"/>
              </w:rPr>
            </w:pPr>
            <w:r w:rsidRPr="00CA61F0">
              <w:rPr>
                <w:rFonts w:ascii="Garamond" w:hAnsi="Garamond"/>
                <w:noProof/>
                <w:lang w:val="fr-BE" w:eastAsia="fr-BE"/>
              </w:rPr>
              <w:drawing>
                <wp:inline distT="0" distB="0" distL="0" distR="0" wp14:anchorId="4E26C8D7" wp14:editId="40F3C9AE">
                  <wp:extent cx="2390775" cy="1028700"/>
                  <wp:effectExtent l="0" t="0" r="0" b="0"/>
                  <wp:docPr id="4" name="Picture 2" descr="Logo Schola Europaea - pour docu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Schola Europaea - pour documents"/>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390775" cy="1028700"/>
                          </a:xfrm>
                          <a:prstGeom prst="rect">
                            <a:avLst/>
                          </a:prstGeom>
                          <a:noFill/>
                          <a:ln>
                            <a:noFill/>
                          </a:ln>
                        </pic:spPr>
                      </pic:pic>
                    </a:graphicData>
                  </a:graphic>
                </wp:inline>
              </w:drawing>
            </w:r>
          </w:p>
        </w:tc>
        <w:tc>
          <w:tcPr>
            <w:tcW w:w="4366" w:type="dxa"/>
          </w:tcPr>
          <w:p w14:paraId="0FD51778" w14:textId="77777777" w:rsidR="0082513D" w:rsidRPr="000A30DA" w:rsidRDefault="0082513D" w:rsidP="006E2C27">
            <w:pPr>
              <w:pStyle w:val="ZCom"/>
              <w:rPr>
                <w:rFonts w:ascii="Garamond" w:hAnsi="Garamond"/>
                <w:b/>
                <w:color w:val="233E90"/>
                <w:lang w:val="en-US"/>
              </w:rPr>
            </w:pPr>
          </w:p>
          <w:p w14:paraId="3DCC3951" w14:textId="1B21C78A" w:rsidR="0019256F" w:rsidRDefault="00B27C5F" w:rsidP="0019256F">
            <w:pPr>
              <w:tabs>
                <w:tab w:val="left" w:pos="1980"/>
              </w:tabs>
              <w:spacing w:before="0" w:beforeAutospacing="0" w:after="0" w:afterAutospacing="0"/>
              <w:jc w:val="right"/>
              <w:rPr>
                <w:rFonts w:ascii="Garamond" w:hAnsi="Garamond"/>
                <w:color w:val="000000"/>
                <w:lang w:val="nl-NL"/>
              </w:rPr>
            </w:pPr>
            <w:r w:rsidRPr="00C10E95">
              <w:rPr>
                <w:rFonts w:ascii="Garamond" w:hAnsi="Garamond" w:cs="Arial"/>
                <w:b/>
                <w:bCs/>
                <w:iCs/>
                <w:color w:val="365F91" w:themeColor="accent1" w:themeShade="BF"/>
                <w:sz w:val="18"/>
                <w:szCs w:val="18"/>
                <w:lang w:val="nl-NL"/>
              </w:rPr>
              <w:t>European School Bergen</w:t>
            </w:r>
          </w:p>
          <w:p w14:paraId="7B2F4BFC" w14:textId="79F0BA51" w:rsidR="0019256F" w:rsidRDefault="00B27C5F" w:rsidP="0019256F">
            <w:pPr>
              <w:tabs>
                <w:tab w:val="left" w:pos="1980"/>
              </w:tabs>
              <w:spacing w:before="0" w:beforeAutospacing="0" w:after="0" w:afterAutospacing="0"/>
              <w:jc w:val="right"/>
              <w:rPr>
                <w:rFonts w:ascii="Garamond" w:hAnsi="Garamond" w:cs="Arial"/>
                <w:b/>
                <w:bCs/>
                <w:iCs/>
                <w:color w:val="365F91" w:themeColor="accent1" w:themeShade="BF"/>
                <w:sz w:val="18"/>
                <w:szCs w:val="18"/>
                <w:lang w:val="nl-NL"/>
              </w:rPr>
            </w:pPr>
            <w:r w:rsidRPr="00C10E95">
              <w:rPr>
                <w:rFonts w:ascii="Garamond" w:hAnsi="Garamond" w:cs="Arial"/>
                <w:b/>
                <w:bCs/>
                <w:iCs/>
                <w:color w:val="365F91" w:themeColor="accent1" w:themeShade="BF"/>
                <w:sz w:val="18"/>
                <w:szCs w:val="18"/>
                <w:lang w:val="nl-NL"/>
              </w:rPr>
              <w:t xml:space="preserve">Molenweidtje 5 </w:t>
            </w:r>
          </w:p>
          <w:p w14:paraId="21570E44" w14:textId="5EBFB27D" w:rsidR="00B27C5F" w:rsidRPr="00C10E95" w:rsidRDefault="00B27C5F" w:rsidP="0019256F">
            <w:pPr>
              <w:tabs>
                <w:tab w:val="left" w:pos="1980"/>
              </w:tabs>
              <w:spacing w:before="0" w:beforeAutospacing="0"/>
              <w:jc w:val="right"/>
              <w:rPr>
                <w:lang w:val="nl-NL"/>
              </w:rPr>
            </w:pPr>
            <w:r w:rsidRPr="00C10E95">
              <w:rPr>
                <w:rFonts w:ascii="Garamond" w:hAnsi="Garamond" w:cs="Arial"/>
                <w:b/>
                <w:bCs/>
                <w:iCs/>
                <w:color w:val="365F91" w:themeColor="accent1" w:themeShade="BF"/>
                <w:sz w:val="18"/>
                <w:szCs w:val="18"/>
                <w:lang w:val="nl-NL"/>
              </w:rPr>
              <w:t>1862 BC Bergen NH</w:t>
            </w:r>
          </w:p>
          <w:p w14:paraId="3FCE4E39" w14:textId="77777777" w:rsidR="0082513D" w:rsidRPr="00C10E95" w:rsidRDefault="0082513D" w:rsidP="006E2C27">
            <w:pPr>
              <w:pStyle w:val="ZDGName"/>
              <w:rPr>
                <w:rFonts w:ascii="Garamond" w:hAnsi="Garamond"/>
                <w:b/>
                <w:color w:val="233E90"/>
                <w:sz w:val="24"/>
                <w:szCs w:val="24"/>
                <w:lang w:val="nl-NL"/>
              </w:rPr>
            </w:pPr>
          </w:p>
          <w:p w14:paraId="689BA45D" w14:textId="77777777" w:rsidR="0082513D" w:rsidRPr="00C10E95" w:rsidRDefault="0082513D" w:rsidP="006E2C27">
            <w:pPr>
              <w:pStyle w:val="ZDGName"/>
              <w:jc w:val="center"/>
              <w:rPr>
                <w:rFonts w:ascii="Garamond" w:hAnsi="Garamond"/>
                <w:b/>
                <w:color w:val="233E90"/>
                <w:sz w:val="24"/>
                <w:szCs w:val="24"/>
                <w:lang w:val="nl-NL"/>
              </w:rPr>
            </w:pPr>
          </w:p>
          <w:p w14:paraId="35FD84D0" w14:textId="77777777" w:rsidR="0082513D" w:rsidRPr="00C10E95" w:rsidRDefault="0082513D" w:rsidP="006E2C27">
            <w:pPr>
              <w:pStyle w:val="ZDGName"/>
              <w:rPr>
                <w:rFonts w:ascii="Garamond" w:hAnsi="Garamond"/>
                <w:b/>
                <w:color w:val="233E90"/>
                <w:sz w:val="24"/>
                <w:szCs w:val="24"/>
                <w:lang w:val="nl-NL"/>
              </w:rPr>
            </w:pPr>
          </w:p>
        </w:tc>
      </w:tr>
    </w:tbl>
    <w:p w14:paraId="0E5467AD" w14:textId="77777777" w:rsidR="0082513D" w:rsidRPr="00C10E95" w:rsidRDefault="0082513D" w:rsidP="00B9508E">
      <w:pPr>
        <w:spacing w:before="0" w:beforeAutospacing="0" w:after="0" w:afterAutospacing="0"/>
        <w:rPr>
          <w:rFonts w:ascii="Garamond" w:hAnsi="Garamond"/>
          <w:lang w:val="nl-NL"/>
        </w:rPr>
      </w:pPr>
    </w:p>
    <w:p w14:paraId="571A1C68" w14:textId="5269CF3F" w:rsidR="0082513D" w:rsidRPr="00994E6C" w:rsidRDefault="0082513D" w:rsidP="00B9508E">
      <w:pPr>
        <w:pBdr>
          <w:top w:val="single" w:sz="4" w:space="1" w:color="auto"/>
          <w:left w:val="single" w:sz="4" w:space="4" w:color="auto"/>
          <w:bottom w:val="single" w:sz="4" w:space="1" w:color="auto"/>
          <w:right w:val="single" w:sz="4" w:space="4" w:color="auto"/>
        </w:pBdr>
        <w:shd w:val="pct5" w:color="auto" w:fill="auto"/>
        <w:tabs>
          <w:tab w:val="left" w:pos="1620"/>
          <w:tab w:val="center" w:pos="4535"/>
        </w:tabs>
        <w:spacing w:before="0" w:beforeAutospacing="0" w:after="0" w:afterAutospacing="0"/>
        <w:jc w:val="center"/>
        <w:rPr>
          <w:rFonts w:ascii="Garamond" w:hAnsi="Garamond"/>
          <w:b/>
        </w:rPr>
      </w:pPr>
      <w:r w:rsidRPr="00994E6C">
        <w:rPr>
          <w:rFonts w:ascii="Garamond" w:hAnsi="Garamond"/>
          <w:b/>
        </w:rPr>
        <w:t xml:space="preserve">OPEN </w:t>
      </w:r>
      <w:r w:rsidR="000B2CCB">
        <w:rPr>
          <w:rFonts w:ascii="Garamond" w:hAnsi="Garamond"/>
          <w:b/>
        </w:rPr>
        <w:t>PR</w:t>
      </w:r>
      <w:r w:rsidR="00E9191B">
        <w:rPr>
          <w:rFonts w:ascii="Garamond" w:hAnsi="Garamond"/>
          <w:b/>
        </w:rPr>
        <w:t>O</w:t>
      </w:r>
      <w:r w:rsidR="000B2CCB">
        <w:rPr>
          <w:rFonts w:ascii="Garamond" w:hAnsi="Garamond"/>
          <w:b/>
        </w:rPr>
        <w:t>CEDURE</w:t>
      </w:r>
      <w:r w:rsidRPr="00994E6C">
        <w:rPr>
          <w:rFonts w:ascii="Garamond" w:hAnsi="Garamond"/>
          <w:b/>
        </w:rPr>
        <w:t xml:space="preserve"> No </w:t>
      </w:r>
      <w:r w:rsidR="00AD706E">
        <w:rPr>
          <w:rFonts w:ascii="Garamond" w:hAnsi="Garamond"/>
          <w:b/>
        </w:rPr>
        <w:t>2024.02</w:t>
      </w:r>
    </w:p>
    <w:p w14:paraId="5946BCA7" w14:textId="77777777" w:rsidR="006579AD" w:rsidRPr="00687950" w:rsidRDefault="006579AD" w:rsidP="006579AD">
      <w:pPr>
        <w:pBdr>
          <w:top w:val="single" w:sz="4" w:space="1" w:color="auto"/>
          <w:left w:val="single" w:sz="4" w:space="4" w:color="auto"/>
          <w:bottom w:val="single" w:sz="4" w:space="1" w:color="auto"/>
          <w:right w:val="single" w:sz="4" w:space="4" w:color="auto"/>
        </w:pBdr>
        <w:shd w:val="clear" w:color="auto" w:fill="F2F2F2" w:themeFill="background1" w:themeFillShade="F2"/>
        <w:tabs>
          <w:tab w:val="left" w:pos="1980"/>
        </w:tabs>
        <w:jc w:val="center"/>
        <w:rPr>
          <w:rFonts w:ascii="Garamond" w:hAnsi="Garamond"/>
          <w:b/>
          <w:lang w:val="pt-PT"/>
        </w:rPr>
      </w:pPr>
      <w:r w:rsidRPr="00687950">
        <w:rPr>
          <w:rFonts w:ascii="Garamond" w:hAnsi="Garamond"/>
          <w:b/>
          <w:lang w:val="pt-PT"/>
        </w:rPr>
        <w:t>Cleaning services for the buildings, windows and outdoor areas of the European School of Netherlands (Bergen)</w:t>
      </w:r>
    </w:p>
    <w:p w14:paraId="3C47071D" w14:textId="6087A813" w:rsidR="0082513D" w:rsidRPr="00CA61F0" w:rsidRDefault="0082513D" w:rsidP="0082513D">
      <w:pPr>
        <w:pBdr>
          <w:top w:val="single" w:sz="4" w:space="1" w:color="auto"/>
          <w:left w:val="single" w:sz="4" w:space="4" w:color="auto"/>
          <w:bottom w:val="single" w:sz="4" w:space="1" w:color="auto"/>
          <w:right w:val="single" w:sz="4" w:space="4" w:color="auto"/>
        </w:pBdr>
        <w:shd w:val="pct5" w:color="auto" w:fill="auto"/>
        <w:tabs>
          <w:tab w:val="left" w:pos="1980"/>
        </w:tabs>
        <w:jc w:val="center"/>
        <w:rPr>
          <w:rFonts w:ascii="Garamond" w:hAnsi="Garamond"/>
          <w:b/>
          <w:smallCaps/>
        </w:rPr>
      </w:pPr>
      <w:r w:rsidRPr="00994E6C">
        <w:rPr>
          <w:rFonts w:ascii="Garamond" w:hAnsi="Garamond"/>
          <w:b/>
          <w:smallCaps/>
        </w:rPr>
        <w:t xml:space="preserve">ANNEX </w:t>
      </w:r>
      <w:r w:rsidR="006579AD">
        <w:rPr>
          <w:rFonts w:ascii="Garamond" w:hAnsi="Garamond"/>
          <w:b/>
          <w:smallCaps/>
        </w:rPr>
        <w:t>1</w:t>
      </w:r>
      <w:r w:rsidRPr="00994E6C">
        <w:rPr>
          <w:rFonts w:ascii="Garamond" w:hAnsi="Garamond"/>
          <w:b/>
          <w:smallCaps/>
        </w:rPr>
        <w:t>: Checklist – Documentation to be provided</w:t>
      </w:r>
    </w:p>
    <w:p w14:paraId="0BE8BA75" w14:textId="77777777" w:rsidR="0082513D" w:rsidRPr="00CA61F0" w:rsidRDefault="0082513D" w:rsidP="0082513D">
      <w:pPr>
        <w:rPr>
          <w:rFonts w:ascii="Garamond" w:hAnsi="Garamond"/>
          <w:b/>
        </w:rPr>
      </w:pPr>
    </w:p>
    <w:p w14:paraId="7A45C296" w14:textId="77777777" w:rsidR="0082513D" w:rsidRDefault="0082513D" w:rsidP="0082513D">
      <w:pPr>
        <w:spacing w:after="240"/>
        <w:rPr>
          <w:rFonts w:ascii="Garamond" w:hAnsi="Garamond"/>
          <w:b/>
          <w:u w:val="single"/>
        </w:rPr>
      </w:pPr>
      <w:r>
        <w:rPr>
          <w:rFonts w:ascii="Garamond" w:hAnsi="Garamond"/>
          <w:b/>
          <w:u w:val="single"/>
        </w:rPr>
        <w:t>The</w:t>
      </w:r>
      <w:r w:rsidRPr="00CA61F0">
        <w:rPr>
          <w:rFonts w:ascii="Garamond" w:hAnsi="Garamond"/>
          <w:b/>
          <w:u w:val="single"/>
        </w:rPr>
        <w:t xml:space="preserve"> documents </w:t>
      </w:r>
      <w:r>
        <w:rPr>
          <w:rFonts w:ascii="Garamond" w:hAnsi="Garamond"/>
          <w:b/>
          <w:u w:val="single"/>
        </w:rPr>
        <w:t xml:space="preserve">and information listed in the tables below </w:t>
      </w:r>
      <w:r>
        <w:rPr>
          <w:rFonts w:ascii="Garamond" w:hAnsi="Garamond"/>
          <w:b/>
          <w:i/>
          <w:iCs/>
          <w:u w:val="single"/>
        </w:rPr>
        <w:t>MUST</w:t>
      </w:r>
      <w:r>
        <w:rPr>
          <w:rFonts w:ascii="Garamond" w:hAnsi="Garamond"/>
          <w:b/>
          <w:u w:val="single"/>
        </w:rPr>
        <w:t xml:space="preserve">  be submitted.</w:t>
      </w:r>
      <w:r w:rsidRPr="00CA61F0">
        <w:rPr>
          <w:rFonts w:ascii="Garamond" w:hAnsi="Garamond"/>
          <w:b/>
          <w:u w:val="single"/>
        </w:rPr>
        <w:t xml:space="preserve"> </w:t>
      </w:r>
    </w:p>
    <w:p w14:paraId="6146FB83" w14:textId="77777777" w:rsidR="0082513D" w:rsidRPr="00CA61F0" w:rsidRDefault="0082513D" w:rsidP="0082513D">
      <w:pPr>
        <w:spacing w:after="240"/>
        <w:rPr>
          <w:rFonts w:ascii="Garamond" w:hAnsi="Garamond"/>
          <w:b/>
          <w:u w:val="single"/>
        </w:rPr>
      </w:pPr>
      <w:r>
        <w:rPr>
          <w:rFonts w:ascii="Garamond" w:hAnsi="Garamond"/>
          <w:b/>
          <w:iCs/>
          <w:u w:val="single"/>
        </w:rPr>
        <w:t>In each</w:t>
      </w:r>
      <w:r w:rsidRPr="00CA61F0">
        <w:rPr>
          <w:rFonts w:ascii="Garamond" w:hAnsi="Garamond"/>
          <w:b/>
          <w:iCs/>
          <w:u w:val="single"/>
        </w:rPr>
        <w:t xml:space="preserve"> checklist, </w:t>
      </w:r>
      <w:r>
        <w:rPr>
          <w:rFonts w:ascii="Garamond" w:hAnsi="Garamond"/>
          <w:b/>
          <w:iCs/>
          <w:u w:val="single"/>
        </w:rPr>
        <w:t>every box in the column entitled ‘Reference to the documents attached’ must be completed using the number of the relevant document and of the page of the tender on which the required document is to be found, unless otherwise specified.</w:t>
      </w:r>
    </w:p>
    <w:p w14:paraId="7B2BB6B7" w14:textId="77777777" w:rsidR="00823633" w:rsidRDefault="00823633">
      <w:pPr>
        <w:spacing w:before="0" w:beforeAutospacing="0" w:after="0" w:afterAutospacing="0"/>
        <w:jc w:val="left"/>
        <w:rPr>
          <w:rFonts w:ascii="Garamond" w:hAnsi="Garamond"/>
          <w:b/>
          <w:bCs/>
        </w:rPr>
      </w:pPr>
      <w:r>
        <w:rPr>
          <w:rFonts w:ascii="Garamond" w:hAnsi="Garamond"/>
          <w:b/>
          <w:bCs/>
        </w:rPr>
        <w:br w:type="page"/>
      </w:r>
    </w:p>
    <w:p w14:paraId="570D7A6C" w14:textId="77777777" w:rsidR="0082513D" w:rsidRPr="00CA61F0" w:rsidRDefault="0082513D" w:rsidP="0082513D">
      <w:pPr>
        <w:ind w:left="-284"/>
        <w:outlineLvl w:val="0"/>
        <w:rPr>
          <w:rFonts w:ascii="Garamond" w:hAnsi="Garamond"/>
          <w:b/>
          <w:bCs/>
        </w:rPr>
      </w:pPr>
    </w:p>
    <w:p w14:paraId="3B1E6976" w14:textId="77777777" w:rsidR="0082513D" w:rsidRPr="00823633" w:rsidRDefault="00B9508E" w:rsidP="008D527D">
      <w:pPr>
        <w:numPr>
          <w:ilvl w:val="0"/>
          <w:numId w:val="24"/>
        </w:numPr>
        <w:ind w:left="0" w:firstLine="0"/>
        <w:rPr>
          <w:b/>
        </w:rPr>
      </w:pPr>
      <w:r>
        <w:rPr>
          <w:b/>
        </w:rPr>
        <w:t xml:space="preserve"> </w:t>
      </w:r>
      <w:r w:rsidR="0082513D" w:rsidRPr="00B9508E">
        <w:rPr>
          <w:b/>
        </w:rPr>
        <w:t xml:space="preserve">IDENTIFICATION OF THE TENDERER, JOINT TENDERS AND SUBCONTRACTING </w:t>
      </w:r>
    </w:p>
    <w:tbl>
      <w:tblPr>
        <w:tblW w:w="9824" w:type="dxa"/>
        <w:tblInd w:w="-165" w:type="dxa"/>
        <w:tblLayout w:type="fixed"/>
        <w:tblCellMar>
          <w:left w:w="119" w:type="dxa"/>
          <w:right w:w="119" w:type="dxa"/>
        </w:tblCellMar>
        <w:tblLook w:val="0000" w:firstRow="0" w:lastRow="0" w:firstColumn="0" w:lastColumn="0" w:noHBand="0" w:noVBand="0"/>
      </w:tblPr>
      <w:tblGrid>
        <w:gridCol w:w="568"/>
        <w:gridCol w:w="6376"/>
        <w:gridCol w:w="2880"/>
      </w:tblGrid>
      <w:tr w:rsidR="0082513D" w:rsidRPr="00CA61F0" w14:paraId="4742D50E" w14:textId="77777777" w:rsidTr="006E2C27">
        <w:tc>
          <w:tcPr>
            <w:tcW w:w="568" w:type="dxa"/>
          </w:tcPr>
          <w:p w14:paraId="18C0A0BF" w14:textId="77777777" w:rsidR="0082513D" w:rsidRPr="00CA61F0" w:rsidRDefault="0082513D" w:rsidP="006E2C27">
            <w:pPr>
              <w:rPr>
                <w:rFonts w:ascii="Garamond" w:hAnsi="Garamond"/>
              </w:rPr>
            </w:pPr>
          </w:p>
        </w:tc>
        <w:tc>
          <w:tcPr>
            <w:tcW w:w="6376" w:type="dxa"/>
          </w:tcPr>
          <w:p w14:paraId="30E380CD" w14:textId="77777777" w:rsidR="0082513D" w:rsidRPr="00CA61F0" w:rsidRDefault="0082513D" w:rsidP="006E2C27">
            <w:pPr>
              <w:rPr>
                <w:rFonts w:ascii="Garamond" w:hAnsi="Garamond"/>
              </w:rPr>
            </w:pPr>
          </w:p>
        </w:tc>
        <w:tc>
          <w:tcPr>
            <w:tcW w:w="2880" w:type="dxa"/>
            <w:tcBorders>
              <w:top w:val="single" w:sz="6" w:space="0" w:color="auto"/>
              <w:left w:val="single" w:sz="6" w:space="0" w:color="auto"/>
              <w:bottom w:val="single" w:sz="6" w:space="0" w:color="auto"/>
              <w:right w:val="single" w:sz="6" w:space="0" w:color="auto"/>
            </w:tcBorders>
            <w:shd w:val="clear" w:color="auto" w:fill="E6E6E6"/>
          </w:tcPr>
          <w:p w14:paraId="22D101E8" w14:textId="77777777" w:rsidR="0082513D" w:rsidRPr="00CA61F0" w:rsidRDefault="0082513D" w:rsidP="006E2C27">
            <w:pPr>
              <w:jc w:val="center"/>
              <w:rPr>
                <w:rFonts w:ascii="Garamond" w:hAnsi="Garamond"/>
              </w:rPr>
            </w:pPr>
            <w:r w:rsidRPr="00CA61F0">
              <w:rPr>
                <w:rFonts w:ascii="Garamond" w:hAnsi="Garamond"/>
              </w:rPr>
              <w:t>R</w:t>
            </w:r>
            <w:r>
              <w:rPr>
                <w:rFonts w:ascii="Garamond" w:hAnsi="Garamond"/>
              </w:rPr>
              <w:t xml:space="preserve">eference to the </w:t>
            </w:r>
            <w:r w:rsidRPr="00CA61F0">
              <w:rPr>
                <w:rFonts w:ascii="Garamond" w:hAnsi="Garamond"/>
              </w:rPr>
              <w:t xml:space="preserve">documents </w:t>
            </w:r>
            <w:r>
              <w:rPr>
                <w:rFonts w:ascii="Garamond" w:hAnsi="Garamond"/>
              </w:rPr>
              <w:t>attached</w:t>
            </w:r>
          </w:p>
        </w:tc>
      </w:tr>
      <w:tr w:rsidR="0082513D" w:rsidRPr="00CA61F0" w14:paraId="6B0E93DD" w14:textId="77777777" w:rsidTr="006E2C27">
        <w:trPr>
          <w:trHeight w:val="1055"/>
        </w:trPr>
        <w:tc>
          <w:tcPr>
            <w:tcW w:w="568" w:type="dxa"/>
            <w:tcBorders>
              <w:top w:val="single" w:sz="6" w:space="0" w:color="auto"/>
              <w:left w:val="single" w:sz="6" w:space="0" w:color="auto"/>
              <w:bottom w:val="single" w:sz="6" w:space="0" w:color="auto"/>
              <w:right w:val="single" w:sz="6" w:space="0" w:color="auto"/>
            </w:tcBorders>
          </w:tcPr>
          <w:p w14:paraId="60387AC1" w14:textId="77777777" w:rsidR="0082513D" w:rsidRPr="00CA61F0" w:rsidRDefault="0082513D" w:rsidP="008D527D">
            <w:pPr>
              <w:numPr>
                <w:ilvl w:val="0"/>
                <w:numId w:val="23"/>
              </w:numPr>
              <w:spacing w:before="0" w:beforeAutospacing="0" w:after="0" w:afterAutospacing="0"/>
              <w:jc w:val="left"/>
              <w:rPr>
                <w:rFonts w:ascii="Garamond" w:hAnsi="Garamond"/>
              </w:rPr>
            </w:pPr>
          </w:p>
        </w:tc>
        <w:tc>
          <w:tcPr>
            <w:tcW w:w="6376" w:type="dxa"/>
            <w:tcBorders>
              <w:top w:val="single" w:sz="6" w:space="0" w:color="auto"/>
              <w:left w:val="single" w:sz="6" w:space="0" w:color="auto"/>
              <w:bottom w:val="single" w:sz="6" w:space="0" w:color="auto"/>
            </w:tcBorders>
          </w:tcPr>
          <w:p w14:paraId="75416C8E" w14:textId="582E19FE" w:rsidR="0082513D" w:rsidRPr="001F46F3" w:rsidRDefault="0082513D" w:rsidP="001F46F3">
            <w:pPr>
              <w:pStyle w:val="NormalWeb"/>
              <w:spacing w:before="0" w:beforeAutospacing="0" w:after="0" w:afterAutospacing="0" w:line="280" w:lineRule="exact"/>
              <w:jc w:val="both"/>
              <w:rPr>
                <w:rFonts w:ascii="Garamond" w:hAnsi="Garamond"/>
              </w:rPr>
            </w:pPr>
            <w:r>
              <w:rPr>
                <w:rFonts w:ascii="Garamond" w:hAnsi="Garamond"/>
                <w:b/>
              </w:rPr>
              <w:t>‘</w:t>
            </w:r>
            <w:r w:rsidR="001F46F3">
              <w:rPr>
                <w:rFonts w:ascii="Garamond" w:hAnsi="Garamond"/>
                <w:b/>
              </w:rPr>
              <w:t xml:space="preserve">Uniform Aanbestedingsdocument’ / UAE </w:t>
            </w:r>
            <w:r w:rsidRPr="00CA61F0">
              <w:rPr>
                <w:rFonts w:ascii="Garamond" w:hAnsi="Garamond"/>
              </w:rPr>
              <w:t>(</w:t>
            </w:r>
            <w:r>
              <w:rPr>
                <w:rFonts w:ascii="Garamond" w:hAnsi="Garamond"/>
              </w:rPr>
              <w:t>where applicable, for all the members of the grouping)</w:t>
            </w:r>
            <w:r w:rsidR="001F46F3">
              <w:rPr>
                <w:rFonts w:ascii="Garamond" w:hAnsi="Garamond"/>
              </w:rPr>
              <w:t>, integrated in TenderNed</w:t>
            </w:r>
            <w:r w:rsidRPr="00CA61F0">
              <w:rPr>
                <w:rFonts w:ascii="Garamond" w:hAnsi="Garamond"/>
              </w:rPr>
              <w:t xml:space="preserve"> </w:t>
            </w:r>
          </w:p>
        </w:tc>
        <w:tc>
          <w:tcPr>
            <w:tcW w:w="2880" w:type="dxa"/>
            <w:tcBorders>
              <w:top w:val="single" w:sz="6" w:space="0" w:color="auto"/>
              <w:left w:val="single" w:sz="6" w:space="0" w:color="auto"/>
              <w:bottom w:val="single" w:sz="6" w:space="0" w:color="auto"/>
              <w:right w:val="single" w:sz="6" w:space="0" w:color="auto"/>
            </w:tcBorders>
          </w:tcPr>
          <w:p w14:paraId="5F9B7CC6" w14:textId="17ECABDB" w:rsidR="0082513D" w:rsidRPr="00CA61F0" w:rsidRDefault="001F46F3" w:rsidP="006E2C27">
            <w:pPr>
              <w:jc w:val="center"/>
              <w:rPr>
                <w:rFonts w:ascii="Garamond" w:hAnsi="Garamond"/>
                <w:i/>
                <w:iCs/>
              </w:rPr>
            </w:pPr>
            <w:r>
              <w:rPr>
                <w:rFonts w:ascii="Garamond" w:hAnsi="Garamond"/>
                <w:i/>
                <w:iCs/>
              </w:rPr>
              <w:t>To be integrated in TenderNed</w:t>
            </w:r>
          </w:p>
        </w:tc>
      </w:tr>
      <w:tr w:rsidR="0019256F" w:rsidRPr="00CA61F0" w14:paraId="30013089" w14:textId="77777777" w:rsidTr="006E2C27">
        <w:trPr>
          <w:trHeight w:val="1055"/>
        </w:trPr>
        <w:tc>
          <w:tcPr>
            <w:tcW w:w="568" w:type="dxa"/>
            <w:tcBorders>
              <w:top w:val="single" w:sz="6" w:space="0" w:color="auto"/>
              <w:left w:val="single" w:sz="6" w:space="0" w:color="auto"/>
              <w:bottom w:val="single" w:sz="6" w:space="0" w:color="auto"/>
              <w:right w:val="single" w:sz="6" w:space="0" w:color="auto"/>
            </w:tcBorders>
          </w:tcPr>
          <w:p w14:paraId="224D6B84" w14:textId="77777777" w:rsidR="0019256F" w:rsidRPr="00CA61F0" w:rsidRDefault="0019256F" w:rsidP="008D527D">
            <w:pPr>
              <w:numPr>
                <w:ilvl w:val="0"/>
                <w:numId w:val="23"/>
              </w:numPr>
              <w:spacing w:before="0" w:beforeAutospacing="0" w:after="0" w:afterAutospacing="0"/>
              <w:jc w:val="left"/>
              <w:rPr>
                <w:rFonts w:ascii="Garamond" w:hAnsi="Garamond"/>
              </w:rPr>
            </w:pPr>
          </w:p>
        </w:tc>
        <w:tc>
          <w:tcPr>
            <w:tcW w:w="6376" w:type="dxa"/>
            <w:tcBorders>
              <w:top w:val="single" w:sz="6" w:space="0" w:color="auto"/>
              <w:left w:val="single" w:sz="6" w:space="0" w:color="auto"/>
              <w:bottom w:val="single" w:sz="6" w:space="0" w:color="auto"/>
            </w:tcBorders>
          </w:tcPr>
          <w:p w14:paraId="0F2274F5" w14:textId="755BD230" w:rsidR="0019256F" w:rsidRDefault="0019256F" w:rsidP="001F46F3">
            <w:pPr>
              <w:pStyle w:val="NormalWeb"/>
              <w:spacing w:before="0" w:beforeAutospacing="0" w:after="0" w:afterAutospacing="0" w:line="280" w:lineRule="exact"/>
              <w:jc w:val="both"/>
              <w:rPr>
                <w:rFonts w:ascii="Garamond" w:hAnsi="Garamond"/>
                <w:b/>
              </w:rPr>
            </w:pPr>
            <w:r>
              <w:rPr>
                <w:rFonts w:ascii="Garamond" w:hAnsi="Garamond"/>
                <w:b/>
              </w:rPr>
              <w:t>Identification of the Tenderer as per below annexes 1.1 till 1.4</w:t>
            </w:r>
          </w:p>
        </w:tc>
        <w:tc>
          <w:tcPr>
            <w:tcW w:w="2880" w:type="dxa"/>
            <w:tcBorders>
              <w:top w:val="single" w:sz="6" w:space="0" w:color="auto"/>
              <w:left w:val="single" w:sz="6" w:space="0" w:color="auto"/>
              <w:bottom w:val="single" w:sz="6" w:space="0" w:color="auto"/>
              <w:right w:val="single" w:sz="6" w:space="0" w:color="auto"/>
            </w:tcBorders>
          </w:tcPr>
          <w:p w14:paraId="37ED91DA" w14:textId="77777777" w:rsidR="0019256F" w:rsidRDefault="0019256F" w:rsidP="006E2C27">
            <w:pPr>
              <w:jc w:val="center"/>
              <w:rPr>
                <w:rFonts w:ascii="Garamond" w:hAnsi="Garamond"/>
                <w:i/>
                <w:iCs/>
              </w:rPr>
            </w:pPr>
          </w:p>
        </w:tc>
      </w:tr>
    </w:tbl>
    <w:p w14:paraId="58F851BB" w14:textId="77777777" w:rsidR="0082513D" w:rsidRPr="00CA61F0" w:rsidRDefault="0082513D" w:rsidP="0082513D">
      <w:pPr>
        <w:outlineLvl w:val="0"/>
        <w:rPr>
          <w:rFonts w:ascii="Garamond" w:hAnsi="Garamond"/>
          <w:b/>
          <w:bCs/>
        </w:rPr>
      </w:pPr>
    </w:p>
    <w:p w14:paraId="496450D2" w14:textId="77777777" w:rsidR="0082513D" w:rsidRPr="00B9508E" w:rsidRDefault="00B9508E" w:rsidP="008D527D">
      <w:pPr>
        <w:numPr>
          <w:ilvl w:val="0"/>
          <w:numId w:val="24"/>
        </w:numPr>
        <w:ind w:left="0" w:firstLine="0"/>
        <w:rPr>
          <w:b/>
        </w:rPr>
      </w:pPr>
      <w:r>
        <w:rPr>
          <w:b/>
        </w:rPr>
        <w:t xml:space="preserve"> </w:t>
      </w:r>
      <w:r w:rsidR="0082513D" w:rsidRPr="00B9508E">
        <w:rPr>
          <w:b/>
        </w:rPr>
        <w:t>EXCLUSION CRITERIA</w:t>
      </w:r>
    </w:p>
    <w:tbl>
      <w:tblPr>
        <w:tblW w:w="9824" w:type="dxa"/>
        <w:tblInd w:w="-165" w:type="dxa"/>
        <w:tblLayout w:type="fixed"/>
        <w:tblCellMar>
          <w:left w:w="119" w:type="dxa"/>
          <w:right w:w="119" w:type="dxa"/>
        </w:tblCellMar>
        <w:tblLook w:val="0000" w:firstRow="0" w:lastRow="0" w:firstColumn="0" w:lastColumn="0" w:noHBand="0" w:noVBand="0"/>
      </w:tblPr>
      <w:tblGrid>
        <w:gridCol w:w="568"/>
        <w:gridCol w:w="6376"/>
        <w:gridCol w:w="2880"/>
      </w:tblGrid>
      <w:tr w:rsidR="0082513D" w:rsidRPr="00CA61F0" w14:paraId="57C8146C" w14:textId="77777777" w:rsidTr="006E2C27">
        <w:tc>
          <w:tcPr>
            <w:tcW w:w="568" w:type="dxa"/>
          </w:tcPr>
          <w:p w14:paraId="287D529F" w14:textId="77777777" w:rsidR="0082513D" w:rsidRPr="00CA61F0" w:rsidRDefault="0082513D" w:rsidP="006E2C27">
            <w:pPr>
              <w:rPr>
                <w:rFonts w:ascii="Garamond" w:hAnsi="Garamond"/>
              </w:rPr>
            </w:pPr>
          </w:p>
        </w:tc>
        <w:tc>
          <w:tcPr>
            <w:tcW w:w="6376" w:type="dxa"/>
          </w:tcPr>
          <w:p w14:paraId="6AD7586E" w14:textId="77777777" w:rsidR="0082513D" w:rsidRPr="00CA61F0" w:rsidRDefault="0082513D" w:rsidP="006E2C27">
            <w:pPr>
              <w:rPr>
                <w:rFonts w:ascii="Garamond" w:hAnsi="Garamond"/>
              </w:rPr>
            </w:pPr>
          </w:p>
        </w:tc>
        <w:tc>
          <w:tcPr>
            <w:tcW w:w="2880" w:type="dxa"/>
            <w:tcBorders>
              <w:top w:val="single" w:sz="6" w:space="0" w:color="auto"/>
              <w:left w:val="single" w:sz="6" w:space="0" w:color="auto"/>
              <w:bottom w:val="single" w:sz="6" w:space="0" w:color="auto"/>
              <w:right w:val="single" w:sz="6" w:space="0" w:color="auto"/>
            </w:tcBorders>
            <w:shd w:val="clear" w:color="auto" w:fill="E6E6E6"/>
          </w:tcPr>
          <w:p w14:paraId="6268566A" w14:textId="77777777" w:rsidR="0082513D" w:rsidRPr="00CA61F0" w:rsidRDefault="0082513D" w:rsidP="006E2C27">
            <w:pPr>
              <w:jc w:val="center"/>
              <w:rPr>
                <w:rFonts w:ascii="Garamond" w:hAnsi="Garamond"/>
              </w:rPr>
            </w:pPr>
            <w:r w:rsidRPr="00CA61F0">
              <w:rPr>
                <w:rFonts w:ascii="Garamond" w:hAnsi="Garamond"/>
              </w:rPr>
              <w:t>R</w:t>
            </w:r>
            <w:r>
              <w:rPr>
                <w:rFonts w:ascii="Garamond" w:hAnsi="Garamond"/>
              </w:rPr>
              <w:t xml:space="preserve">eference to the </w:t>
            </w:r>
            <w:r w:rsidRPr="00CA61F0">
              <w:rPr>
                <w:rFonts w:ascii="Garamond" w:hAnsi="Garamond"/>
              </w:rPr>
              <w:t xml:space="preserve">documents </w:t>
            </w:r>
            <w:r>
              <w:rPr>
                <w:rFonts w:ascii="Garamond" w:hAnsi="Garamond"/>
              </w:rPr>
              <w:t>attached</w:t>
            </w:r>
          </w:p>
        </w:tc>
      </w:tr>
      <w:tr w:rsidR="0082513D" w:rsidRPr="00CA61F0" w14:paraId="3A683EF2" w14:textId="77777777" w:rsidTr="006E2C27">
        <w:trPr>
          <w:trHeight w:val="991"/>
        </w:trPr>
        <w:tc>
          <w:tcPr>
            <w:tcW w:w="568" w:type="dxa"/>
            <w:tcBorders>
              <w:top w:val="single" w:sz="6" w:space="0" w:color="auto"/>
              <w:left w:val="single" w:sz="6" w:space="0" w:color="auto"/>
              <w:bottom w:val="single" w:sz="6" w:space="0" w:color="auto"/>
              <w:right w:val="single" w:sz="6" w:space="0" w:color="auto"/>
            </w:tcBorders>
          </w:tcPr>
          <w:p w14:paraId="31C44D00" w14:textId="77777777" w:rsidR="0082513D" w:rsidRPr="00CA61F0" w:rsidRDefault="0082513D" w:rsidP="00D12FDC">
            <w:pPr>
              <w:spacing w:before="0" w:beforeAutospacing="0" w:after="0" w:afterAutospacing="0"/>
              <w:ind w:left="360"/>
              <w:jc w:val="left"/>
              <w:rPr>
                <w:rFonts w:ascii="Garamond" w:hAnsi="Garamond"/>
              </w:rPr>
            </w:pPr>
          </w:p>
        </w:tc>
        <w:tc>
          <w:tcPr>
            <w:tcW w:w="6376" w:type="dxa"/>
            <w:tcBorders>
              <w:top w:val="single" w:sz="6" w:space="0" w:color="auto"/>
              <w:left w:val="single" w:sz="6" w:space="0" w:color="auto"/>
              <w:bottom w:val="single" w:sz="6" w:space="0" w:color="auto"/>
            </w:tcBorders>
          </w:tcPr>
          <w:p w14:paraId="47C2ADE7" w14:textId="71CF8768" w:rsidR="0082513D" w:rsidRPr="00CA61F0" w:rsidRDefault="00D12FDC" w:rsidP="006E2C27">
            <w:pPr>
              <w:pStyle w:val="NormalWeb"/>
              <w:spacing w:before="0" w:beforeAutospacing="0" w:after="0" w:afterAutospacing="0" w:line="280" w:lineRule="exact"/>
              <w:jc w:val="both"/>
              <w:rPr>
                <w:rFonts w:ascii="Garamond" w:hAnsi="Garamond"/>
              </w:rPr>
            </w:pPr>
            <w:r>
              <w:rPr>
                <w:rFonts w:ascii="Garamond" w:hAnsi="Garamond"/>
                <w:b/>
              </w:rPr>
              <w:t xml:space="preserve">See 1 </w:t>
            </w:r>
            <w:r w:rsidRPr="00D12FDC">
              <w:rPr>
                <w:rFonts w:ascii="Garamond" w:hAnsi="Garamond"/>
                <w:bCs/>
              </w:rPr>
              <w:t>(UAE)</w:t>
            </w:r>
          </w:p>
        </w:tc>
        <w:tc>
          <w:tcPr>
            <w:tcW w:w="2880" w:type="dxa"/>
            <w:tcBorders>
              <w:top w:val="single" w:sz="6" w:space="0" w:color="auto"/>
              <w:left w:val="single" w:sz="6" w:space="0" w:color="auto"/>
              <w:bottom w:val="single" w:sz="6" w:space="0" w:color="auto"/>
              <w:right w:val="single" w:sz="6" w:space="0" w:color="auto"/>
            </w:tcBorders>
          </w:tcPr>
          <w:p w14:paraId="063500B1" w14:textId="707273C0" w:rsidR="0082513D" w:rsidRPr="00CA61F0" w:rsidRDefault="0082513D" w:rsidP="006E2C27">
            <w:pPr>
              <w:jc w:val="center"/>
              <w:rPr>
                <w:rFonts w:ascii="Garamond" w:hAnsi="Garamond"/>
                <w:i/>
                <w:iCs/>
              </w:rPr>
            </w:pPr>
          </w:p>
        </w:tc>
      </w:tr>
      <w:tr w:rsidR="00D12FDC" w:rsidRPr="00CA61F0" w14:paraId="0DCC32A0" w14:textId="77777777" w:rsidTr="006E2C27">
        <w:trPr>
          <w:trHeight w:val="991"/>
        </w:trPr>
        <w:tc>
          <w:tcPr>
            <w:tcW w:w="568" w:type="dxa"/>
            <w:tcBorders>
              <w:top w:val="single" w:sz="6" w:space="0" w:color="auto"/>
              <w:left w:val="single" w:sz="6" w:space="0" w:color="auto"/>
              <w:bottom w:val="single" w:sz="6" w:space="0" w:color="auto"/>
              <w:right w:val="single" w:sz="6" w:space="0" w:color="auto"/>
            </w:tcBorders>
          </w:tcPr>
          <w:p w14:paraId="689E49EA" w14:textId="74F75E15" w:rsidR="00D12FDC" w:rsidRPr="00D12FDC" w:rsidRDefault="00D12FDC" w:rsidP="00D12FDC">
            <w:pPr>
              <w:pStyle w:val="ListParagraph"/>
              <w:numPr>
                <w:ilvl w:val="0"/>
                <w:numId w:val="23"/>
              </w:numPr>
              <w:spacing w:before="0" w:beforeAutospacing="0" w:after="0" w:afterAutospacing="0"/>
              <w:jc w:val="left"/>
              <w:rPr>
                <w:rFonts w:ascii="Garamond" w:hAnsi="Garamond"/>
              </w:rPr>
            </w:pPr>
          </w:p>
        </w:tc>
        <w:tc>
          <w:tcPr>
            <w:tcW w:w="6376" w:type="dxa"/>
            <w:tcBorders>
              <w:top w:val="single" w:sz="6" w:space="0" w:color="auto"/>
              <w:left w:val="single" w:sz="6" w:space="0" w:color="auto"/>
              <w:bottom w:val="single" w:sz="6" w:space="0" w:color="auto"/>
            </w:tcBorders>
          </w:tcPr>
          <w:p w14:paraId="1B867F5C" w14:textId="35245CB2" w:rsidR="00D12FDC" w:rsidRDefault="00D12FDC" w:rsidP="00D12FDC">
            <w:pPr>
              <w:pStyle w:val="NormalWeb"/>
              <w:spacing w:before="0" w:beforeAutospacing="0" w:after="0" w:afterAutospacing="0" w:line="280" w:lineRule="exact"/>
              <w:jc w:val="both"/>
              <w:rPr>
                <w:rFonts w:ascii="Garamond" w:hAnsi="Garamond"/>
                <w:b/>
              </w:rPr>
            </w:pPr>
            <w:r w:rsidRPr="009243B6">
              <w:rPr>
                <w:rFonts w:ascii="Garamond" w:hAnsi="Garamond"/>
                <w:b/>
              </w:rPr>
              <w:t>Certificate</w:t>
            </w:r>
            <w:r>
              <w:rPr>
                <w:rFonts w:ascii="Garamond" w:hAnsi="Garamond"/>
                <w:b/>
              </w:rPr>
              <w:t xml:space="preserve"> of on-site visit</w:t>
            </w:r>
          </w:p>
        </w:tc>
        <w:tc>
          <w:tcPr>
            <w:tcW w:w="2880" w:type="dxa"/>
            <w:tcBorders>
              <w:top w:val="single" w:sz="6" w:space="0" w:color="auto"/>
              <w:left w:val="single" w:sz="6" w:space="0" w:color="auto"/>
              <w:bottom w:val="single" w:sz="6" w:space="0" w:color="auto"/>
              <w:right w:val="single" w:sz="6" w:space="0" w:color="auto"/>
            </w:tcBorders>
          </w:tcPr>
          <w:p w14:paraId="4C3A8140" w14:textId="77777777" w:rsidR="00D12FDC" w:rsidRPr="00CA61F0" w:rsidRDefault="00D12FDC" w:rsidP="00D12FDC">
            <w:pPr>
              <w:jc w:val="center"/>
              <w:rPr>
                <w:rFonts w:ascii="Garamond" w:hAnsi="Garamond"/>
              </w:rPr>
            </w:pPr>
            <w:r>
              <w:rPr>
                <w:rFonts w:ascii="Garamond" w:hAnsi="Garamond"/>
              </w:rPr>
              <w:t>See document No</w:t>
            </w:r>
            <w:r w:rsidRPr="00CA61F0">
              <w:rPr>
                <w:rFonts w:ascii="Garamond" w:hAnsi="Garamond"/>
              </w:rPr>
              <w:t xml:space="preserve"> ...</w:t>
            </w:r>
          </w:p>
          <w:p w14:paraId="11D0AEBD" w14:textId="7B7D4BD7" w:rsidR="00D12FDC" w:rsidRPr="00CA61F0" w:rsidRDefault="00D12FDC" w:rsidP="00D12FDC">
            <w:pPr>
              <w:jc w:val="center"/>
              <w:rPr>
                <w:rFonts w:ascii="Garamond" w:hAnsi="Garamond"/>
                <w:i/>
                <w:iCs/>
              </w:rPr>
            </w:pPr>
            <w:r>
              <w:rPr>
                <w:rFonts w:ascii="Garamond" w:hAnsi="Garamond"/>
              </w:rPr>
              <w:t>on</w:t>
            </w:r>
            <w:r w:rsidRPr="00CA61F0">
              <w:rPr>
                <w:rFonts w:ascii="Garamond" w:hAnsi="Garamond"/>
              </w:rPr>
              <w:t xml:space="preserve"> page...</w:t>
            </w:r>
          </w:p>
        </w:tc>
      </w:tr>
    </w:tbl>
    <w:p w14:paraId="17F3E498" w14:textId="77777777" w:rsidR="0082513D" w:rsidRPr="00CA61F0" w:rsidRDefault="0082513D" w:rsidP="0082513D">
      <w:pPr>
        <w:ind w:left="-284"/>
        <w:outlineLvl w:val="0"/>
        <w:rPr>
          <w:rFonts w:ascii="Garamond" w:hAnsi="Garamond"/>
          <w:b/>
          <w:bCs/>
        </w:rPr>
      </w:pPr>
    </w:p>
    <w:p w14:paraId="029569D3" w14:textId="77777777" w:rsidR="0082513D" w:rsidRPr="00B9508E" w:rsidRDefault="00B9508E" w:rsidP="008D527D">
      <w:pPr>
        <w:numPr>
          <w:ilvl w:val="0"/>
          <w:numId w:val="24"/>
        </w:numPr>
        <w:ind w:left="0" w:firstLine="0"/>
        <w:rPr>
          <w:b/>
        </w:rPr>
      </w:pPr>
      <w:r>
        <w:rPr>
          <w:b/>
        </w:rPr>
        <w:t xml:space="preserve"> </w:t>
      </w:r>
      <w:r w:rsidR="0082513D" w:rsidRPr="00B9508E">
        <w:rPr>
          <w:b/>
        </w:rPr>
        <w:t>SELECTION CRITERIA</w:t>
      </w:r>
    </w:p>
    <w:p w14:paraId="39096585" w14:textId="77777777" w:rsidR="0082513D" w:rsidRPr="00CA61F0" w:rsidRDefault="0082513D" w:rsidP="0082513D">
      <w:pPr>
        <w:outlineLvl w:val="0"/>
        <w:rPr>
          <w:rFonts w:ascii="Garamond" w:hAnsi="Garamond"/>
          <w:b/>
          <w:bCs/>
        </w:rPr>
      </w:pPr>
    </w:p>
    <w:tbl>
      <w:tblPr>
        <w:tblW w:w="9923" w:type="dxa"/>
        <w:tblInd w:w="-1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20" w:type="dxa"/>
          <w:right w:w="120" w:type="dxa"/>
        </w:tblCellMar>
        <w:tblLook w:val="0000" w:firstRow="0" w:lastRow="0" w:firstColumn="0" w:lastColumn="0" w:noHBand="0" w:noVBand="0"/>
      </w:tblPr>
      <w:tblGrid>
        <w:gridCol w:w="568"/>
        <w:gridCol w:w="6376"/>
        <w:gridCol w:w="2979"/>
      </w:tblGrid>
      <w:tr w:rsidR="0082513D" w:rsidRPr="00CA61F0" w14:paraId="3568205C" w14:textId="77777777" w:rsidTr="006E2C27">
        <w:trPr>
          <w:cantSplit/>
          <w:tblHeader/>
        </w:trPr>
        <w:tc>
          <w:tcPr>
            <w:tcW w:w="568" w:type="dxa"/>
            <w:tcBorders>
              <w:top w:val="nil"/>
              <w:left w:val="nil"/>
              <w:bottom w:val="single" w:sz="4" w:space="0" w:color="auto"/>
              <w:right w:val="nil"/>
            </w:tcBorders>
          </w:tcPr>
          <w:p w14:paraId="38887D0E" w14:textId="77777777" w:rsidR="0082513D" w:rsidRPr="00CA61F0" w:rsidRDefault="0082513D" w:rsidP="006E2C27">
            <w:pPr>
              <w:rPr>
                <w:rFonts w:ascii="Garamond" w:hAnsi="Garamond"/>
              </w:rPr>
            </w:pPr>
          </w:p>
        </w:tc>
        <w:tc>
          <w:tcPr>
            <w:tcW w:w="6376" w:type="dxa"/>
            <w:tcBorders>
              <w:top w:val="nil"/>
              <w:left w:val="nil"/>
              <w:bottom w:val="single" w:sz="4" w:space="0" w:color="auto"/>
              <w:right w:val="nil"/>
            </w:tcBorders>
          </w:tcPr>
          <w:p w14:paraId="6732557B" w14:textId="77777777" w:rsidR="0082513D" w:rsidRPr="00CA61F0" w:rsidRDefault="0082513D" w:rsidP="006E2C27">
            <w:pPr>
              <w:rPr>
                <w:rFonts w:ascii="Garamond" w:hAnsi="Garamond"/>
              </w:rPr>
            </w:pPr>
          </w:p>
        </w:tc>
        <w:tc>
          <w:tcPr>
            <w:tcW w:w="2979" w:type="dxa"/>
            <w:tcBorders>
              <w:top w:val="single" w:sz="4" w:space="0" w:color="auto"/>
              <w:left w:val="single" w:sz="4" w:space="0" w:color="auto"/>
              <w:bottom w:val="single" w:sz="4" w:space="0" w:color="auto"/>
              <w:right w:val="single" w:sz="4" w:space="0" w:color="auto"/>
            </w:tcBorders>
            <w:shd w:val="clear" w:color="auto" w:fill="E6E6E6"/>
          </w:tcPr>
          <w:p w14:paraId="11062FE5" w14:textId="77777777" w:rsidR="0082513D" w:rsidRPr="00CA61F0" w:rsidRDefault="0082513D" w:rsidP="006E2C27">
            <w:pPr>
              <w:jc w:val="center"/>
              <w:rPr>
                <w:rFonts w:ascii="Garamond" w:hAnsi="Garamond"/>
              </w:rPr>
            </w:pPr>
            <w:r w:rsidRPr="00CA61F0">
              <w:rPr>
                <w:rFonts w:ascii="Garamond" w:hAnsi="Garamond"/>
              </w:rPr>
              <w:t>R</w:t>
            </w:r>
            <w:r>
              <w:rPr>
                <w:rFonts w:ascii="Garamond" w:hAnsi="Garamond"/>
              </w:rPr>
              <w:t xml:space="preserve">eference to the </w:t>
            </w:r>
            <w:r w:rsidRPr="00CA61F0">
              <w:rPr>
                <w:rFonts w:ascii="Garamond" w:hAnsi="Garamond"/>
              </w:rPr>
              <w:t xml:space="preserve">documents </w:t>
            </w:r>
            <w:r>
              <w:rPr>
                <w:rFonts w:ascii="Garamond" w:hAnsi="Garamond"/>
              </w:rPr>
              <w:t>attached</w:t>
            </w:r>
          </w:p>
        </w:tc>
      </w:tr>
      <w:tr w:rsidR="0082513D" w:rsidRPr="00CA61F0" w14:paraId="1D05F5D5" w14:textId="77777777" w:rsidTr="006E2C27">
        <w:trPr>
          <w:cantSplit/>
        </w:trPr>
        <w:tc>
          <w:tcPr>
            <w:tcW w:w="568" w:type="dxa"/>
            <w:tcBorders>
              <w:top w:val="single" w:sz="4" w:space="0" w:color="auto"/>
              <w:bottom w:val="single" w:sz="4" w:space="0" w:color="auto"/>
            </w:tcBorders>
          </w:tcPr>
          <w:p w14:paraId="76AE3DCA" w14:textId="77777777" w:rsidR="0082513D" w:rsidRPr="00CA61F0" w:rsidRDefault="0082513D" w:rsidP="008D527D">
            <w:pPr>
              <w:numPr>
                <w:ilvl w:val="0"/>
                <w:numId w:val="23"/>
              </w:numPr>
              <w:spacing w:before="0" w:beforeAutospacing="0" w:after="0" w:afterAutospacing="0"/>
              <w:jc w:val="left"/>
              <w:rPr>
                <w:rFonts w:ascii="Garamond" w:hAnsi="Garamond"/>
              </w:rPr>
            </w:pPr>
          </w:p>
        </w:tc>
        <w:tc>
          <w:tcPr>
            <w:tcW w:w="6376" w:type="dxa"/>
            <w:tcBorders>
              <w:top w:val="single" w:sz="4" w:space="0" w:color="auto"/>
              <w:bottom w:val="single" w:sz="4" w:space="0" w:color="auto"/>
            </w:tcBorders>
          </w:tcPr>
          <w:p w14:paraId="78704E5A" w14:textId="77777777" w:rsidR="00B208B6" w:rsidRDefault="00B208B6" w:rsidP="00D12FDC">
            <w:pPr>
              <w:pStyle w:val="NormalWeb"/>
              <w:spacing w:before="0" w:beforeAutospacing="0" w:after="0" w:afterAutospacing="0" w:line="280" w:lineRule="exact"/>
              <w:jc w:val="both"/>
              <w:rPr>
                <w:rFonts w:ascii="Garamond" w:hAnsi="Garamond"/>
                <w:b/>
              </w:rPr>
            </w:pPr>
            <w:r w:rsidRPr="003061EA">
              <w:rPr>
                <w:b/>
              </w:rPr>
              <w:t>Legal and regulatory capacity</w:t>
            </w:r>
            <w:r w:rsidRPr="00D12FDC">
              <w:rPr>
                <w:rFonts w:ascii="Garamond" w:hAnsi="Garamond"/>
                <w:b/>
              </w:rPr>
              <w:t xml:space="preserve"> </w:t>
            </w:r>
          </w:p>
          <w:p w14:paraId="3838A189" w14:textId="0E9B5749" w:rsidR="0082513D" w:rsidRPr="00D12FDC" w:rsidRDefault="00B208B6" w:rsidP="00D12FDC">
            <w:pPr>
              <w:pStyle w:val="NormalWeb"/>
              <w:spacing w:before="0" w:beforeAutospacing="0" w:after="0" w:afterAutospacing="0" w:line="280" w:lineRule="exact"/>
              <w:jc w:val="both"/>
              <w:rPr>
                <w:rFonts w:ascii="Garamond" w:hAnsi="Garamond"/>
              </w:rPr>
            </w:pPr>
            <w:r w:rsidRPr="00B208B6">
              <w:rPr>
                <w:rFonts w:ascii="Garamond" w:hAnsi="Garamond"/>
                <w:bCs/>
              </w:rPr>
              <w:t>p</w:t>
            </w:r>
            <w:r w:rsidR="00D12FDC" w:rsidRPr="00B208B6">
              <w:rPr>
                <w:rFonts w:ascii="Garamond" w:hAnsi="Garamond"/>
                <w:bCs/>
              </w:rPr>
              <w:t>roof of enrolment in the trade register of “Schoonmakend Nederland” or equivalent.</w:t>
            </w:r>
          </w:p>
        </w:tc>
        <w:tc>
          <w:tcPr>
            <w:tcW w:w="2979" w:type="dxa"/>
            <w:tcBorders>
              <w:top w:val="single" w:sz="4" w:space="0" w:color="auto"/>
              <w:bottom w:val="single" w:sz="4" w:space="0" w:color="auto"/>
            </w:tcBorders>
          </w:tcPr>
          <w:p w14:paraId="6F99E4FA" w14:textId="77777777" w:rsidR="0082513D" w:rsidRPr="00CA61F0" w:rsidRDefault="0082513D" w:rsidP="006E2C27">
            <w:pPr>
              <w:jc w:val="center"/>
              <w:rPr>
                <w:rFonts w:ascii="Garamond" w:hAnsi="Garamond"/>
              </w:rPr>
            </w:pPr>
            <w:r>
              <w:rPr>
                <w:rFonts w:ascii="Garamond" w:hAnsi="Garamond"/>
              </w:rPr>
              <w:t>See document No</w:t>
            </w:r>
            <w:r w:rsidRPr="00CA61F0">
              <w:rPr>
                <w:rFonts w:ascii="Garamond" w:hAnsi="Garamond"/>
              </w:rPr>
              <w:t xml:space="preserve"> ...</w:t>
            </w:r>
          </w:p>
          <w:p w14:paraId="260C8853" w14:textId="77777777" w:rsidR="0082513D" w:rsidRDefault="0082513D" w:rsidP="00D12FDC">
            <w:pPr>
              <w:jc w:val="center"/>
              <w:rPr>
                <w:rFonts w:ascii="Garamond" w:hAnsi="Garamond"/>
              </w:rPr>
            </w:pPr>
            <w:r>
              <w:rPr>
                <w:rFonts w:ascii="Garamond" w:hAnsi="Garamond"/>
              </w:rPr>
              <w:t>on</w:t>
            </w:r>
            <w:r w:rsidRPr="00CA61F0">
              <w:rPr>
                <w:rFonts w:ascii="Garamond" w:hAnsi="Garamond"/>
              </w:rPr>
              <w:t xml:space="preserve"> page...</w:t>
            </w:r>
          </w:p>
          <w:p w14:paraId="4EC2AA24" w14:textId="4355BCF0" w:rsidR="00D12FDC" w:rsidRPr="00D12FDC" w:rsidRDefault="00D12FDC" w:rsidP="00D12FDC">
            <w:pPr>
              <w:jc w:val="center"/>
              <w:rPr>
                <w:rFonts w:ascii="Garamond" w:hAnsi="Garamond"/>
              </w:rPr>
            </w:pPr>
          </w:p>
        </w:tc>
      </w:tr>
      <w:tr w:rsidR="00D12FDC" w:rsidRPr="00CA61F0" w14:paraId="658C66AF" w14:textId="77777777" w:rsidTr="006E2C27">
        <w:trPr>
          <w:cantSplit/>
        </w:trPr>
        <w:tc>
          <w:tcPr>
            <w:tcW w:w="568" w:type="dxa"/>
            <w:tcBorders>
              <w:top w:val="single" w:sz="4" w:space="0" w:color="auto"/>
              <w:bottom w:val="single" w:sz="4" w:space="0" w:color="auto"/>
            </w:tcBorders>
          </w:tcPr>
          <w:p w14:paraId="6E5DAB8B" w14:textId="77777777" w:rsidR="00D12FDC" w:rsidRPr="00CA61F0" w:rsidRDefault="00D12FDC" w:rsidP="008D527D">
            <w:pPr>
              <w:numPr>
                <w:ilvl w:val="0"/>
                <w:numId w:val="23"/>
              </w:numPr>
              <w:spacing w:before="0" w:beforeAutospacing="0" w:after="0" w:afterAutospacing="0"/>
              <w:jc w:val="left"/>
              <w:rPr>
                <w:rFonts w:ascii="Garamond" w:hAnsi="Garamond"/>
              </w:rPr>
            </w:pPr>
          </w:p>
        </w:tc>
        <w:tc>
          <w:tcPr>
            <w:tcW w:w="6376" w:type="dxa"/>
            <w:tcBorders>
              <w:top w:val="single" w:sz="4" w:space="0" w:color="auto"/>
              <w:bottom w:val="single" w:sz="4" w:space="0" w:color="auto"/>
            </w:tcBorders>
          </w:tcPr>
          <w:p w14:paraId="6316B4DD" w14:textId="1CE389EC" w:rsidR="00D12FDC" w:rsidRDefault="00B208B6" w:rsidP="006E2C27">
            <w:pPr>
              <w:pStyle w:val="NormalWeb"/>
              <w:spacing w:before="0" w:beforeAutospacing="0" w:after="0" w:afterAutospacing="0" w:line="280" w:lineRule="exact"/>
              <w:jc w:val="both"/>
              <w:rPr>
                <w:b/>
              </w:rPr>
            </w:pPr>
            <w:r w:rsidRPr="003061EA">
              <w:rPr>
                <w:b/>
              </w:rPr>
              <w:t>Economic and financial capacity</w:t>
            </w:r>
            <w:r>
              <w:rPr>
                <w:b/>
              </w:rPr>
              <w:t xml:space="preserve"> F1 - </w:t>
            </w:r>
            <w:r w:rsidRPr="00B208B6">
              <w:rPr>
                <w:b/>
              </w:rPr>
              <w:t>Average yearly turnover of the last three financial years above EUR 1.000.000</w:t>
            </w:r>
          </w:p>
          <w:p w14:paraId="1A8AE3AB" w14:textId="26DA3A9D" w:rsidR="00B208B6" w:rsidRPr="00B208B6" w:rsidRDefault="00B208B6" w:rsidP="006E2C27">
            <w:pPr>
              <w:pStyle w:val="NormalWeb"/>
              <w:spacing w:before="0" w:beforeAutospacing="0" w:after="0" w:afterAutospacing="0" w:line="280" w:lineRule="exact"/>
              <w:jc w:val="both"/>
              <w:rPr>
                <w:rFonts w:ascii="Garamond" w:hAnsi="Garamond"/>
                <w:bCs/>
              </w:rPr>
            </w:pPr>
            <w:r w:rsidRPr="00B208B6">
              <w:rPr>
                <w:rFonts w:ascii="Garamond" w:hAnsi="Garamond"/>
                <w:bCs/>
              </w:rPr>
              <w:t>Copy of the profit and loss accounts and balance sheet for the last three years for which accounts have been closed from each concerned involved entity, or, failing that, appropriate statements from banks. The most recent year must have been closed within the last 18 months.</w:t>
            </w:r>
          </w:p>
        </w:tc>
        <w:tc>
          <w:tcPr>
            <w:tcW w:w="2979" w:type="dxa"/>
            <w:tcBorders>
              <w:top w:val="single" w:sz="4" w:space="0" w:color="auto"/>
              <w:bottom w:val="single" w:sz="4" w:space="0" w:color="auto"/>
            </w:tcBorders>
          </w:tcPr>
          <w:p w14:paraId="3047766E" w14:textId="77777777" w:rsidR="00B208B6" w:rsidRPr="00CA61F0" w:rsidRDefault="00B208B6" w:rsidP="00B208B6">
            <w:pPr>
              <w:jc w:val="center"/>
              <w:rPr>
                <w:rFonts w:ascii="Garamond" w:hAnsi="Garamond"/>
              </w:rPr>
            </w:pPr>
            <w:r>
              <w:rPr>
                <w:rFonts w:ascii="Garamond" w:hAnsi="Garamond"/>
              </w:rPr>
              <w:t>See document No</w:t>
            </w:r>
            <w:r w:rsidRPr="00CA61F0">
              <w:rPr>
                <w:rFonts w:ascii="Garamond" w:hAnsi="Garamond"/>
              </w:rPr>
              <w:t xml:space="preserve"> ...</w:t>
            </w:r>
          </w:p>
          <w:p w14:paraId="409715AE" w14:textId="77777777" w:rsidR="00B208B6" w:rsidRDefault="00B208B6" w:rsidP="00B208B6">
            <w:pPr>
              <w:jc w:val="center"/>
              <w:rPr>
                <w:rFonts w:ascii="Garamond" w:hAnsi="Garamond"/>
              </w:rPr>
            </w:pPr>
            <w:r>
              <w:rPr>
                <w:rFonts w:ascii="Garamond" w:hAnsi="Garamond"/>
              </w:rPr>
              <w:t>on</w:t>
            </w:r>
            <w:r w:rsidRPr="00CA61F0">
              <w:rPr>
                <w:rFonts w:ascii="Garamond" w:hAnsi="Garamond"/>
              </w:rPr>
              <w:t xml:space="preserve"> page...</w:t>
            </w:r>
          </w:p>
          <w:p w14:paraId="5D4CC773" w14:textId="77777777" w:rsidR="00D12FDC" w:rsidRDefault="00D12FDC" w:rsidP="006E2C27">
            <w:pPr>
              <w:jc w:val="center"/>
              <w:rPr>
                <w:rFonts w:ascii="Garamond" w:hAnsi="Garamond"/>
              </w:rPr>
            </w:pPr>
          </w:p>
        </w:tc>
      </w:tr>
      <w:tr w:rsidR="0082513D" w:rsidRPr="00CA61F0" w14:paraId="512758CF" w14:textId="77777777" w:rsidTr="006E2C27">
        <w:trPr>
          <w:cantSplit/>
        </w:trPr>
        <w:tc>
          <w:tcPr>
            <w:tcW w:w="568" w:type="dxa"/>
            <w:tcBorders>
              <w:top w:val="single" w:sz="4" w:space="0" w:color="auto"/>
              <w:bottom w:val="single" w:sz="4" w:space="0" w:color="auto"/>
            </w:tcBorders>
          </w:tcPr>
          <w:p w14:paraId="46A6798A" w14:textId="56E53960" w:rsidR="0082513D" w:rsidRPr="00B208B6" w:rsidRDefault="0082513D" w:rsidP="00B208B6">
            <w:pPr>
              <w:pStyle w:val="ListParagraph"/>
              <w:numPr>
                <w:ilvl w:val="0"/>
                <w:numId w:val="23"/>
              </w:numPr>
              <w:spacing w:before="0" w:beforeAutospacing="0" w:after="0" w:afterAutospacing="0"/>
              <w:jc w:val="left"/>
              <w:rPr>
                <w:rFonts w:ascii="Garamond" w:hAnsi="Garamond"/>
              </w:rPr>
            </w:pPr>
          </w:p>
        </w:tc>
        <w:tc>
          <w:tcPr>
            <w:tcW w:w="6376" w:type="dxa"/>
            <w:tcBorders>
              <w:top w:val="single" w:sz="4" w:space="0" w:color="auto"/>
              <w:bottom w:val="single" w:sz="4" w:space="0" w:color="auto"/>
            </w:tcBorders>
          </w:tcPr>
          <w:p w14:paraId="4E81FCA7" w14:textId="77777777" w:rsidR="0082513D" w:rsidRDefault="00B208B6" w:rsidP="00B208B6">
            <w:pPr>
              <w:pStyle w:val="NormalWeb"/>
              <w:spacing w:before="0" w:beforeAutospacing="0" w:after="0" w:afterAutospacing="0" w:line="280" w:lineRule="exact"/>
              <w:jc w:val="both"/>
              <w:rPr>
                <w:b/>
              </w:rPr>
            </w:pPr>
            <w:r w:rsidRPr="003061EA">
              <w:rPr>
                <w:b/>
              </w:rPr>
              <w:t>Economic and financial capacity</w:t>
            </w:r>
            <w:r>
              <w:rPr>
                <w:b/>
              </w:rPr>
              <w:t xml:space="preserve"> F2 - </w:t>
            </w:r>
            <w:r w:rsidRPr="00B208B6">
              <w:rPr>
                <w:b/>
              </w:rPr>
              <w:t>liability insurance</w:t>
            </w:r>
            <w:r>
              <w:rPr>
                <w:b/>
              </w:rPr>
              <w:t xml:space="preserve"> </w:t>
            </w:r>
            <w:r w:rsidRPr="00B208B6">
              <w:rPr>
                <w:b/>
              </w:rPr>
              <w:t xml:space="preserve">for a minimum amount of EUR 1.000.000 </w:t>
            </w:r>
          </w:p>
          <w:p w14:paraId="7B918270" w14:textId="3415AA49" w:rsidR="00B208B6" w:rsidRPr="00B208B6" w:rsidRDefault="00B208B6" w:rsidP="00B208B6">
            <w:pPr>
              <w:pStyle w:val="NormalWeb"/>
              <w:spacing w:before="0" w:beforeAutospacing="0" w:after="0" w:afterAutospacing="0" w:line="280" w:lineRule="exact"/>
              <w:jc w:val="both"/>
              <w:rPr>
                <w:b/>
              </w:rPr>
            </w:pPr>
            <w:r w:rsidRPr="00B208B6">
              <w:rPr>
                <w:rFonts w:ascii="Garamond" w:hAnsi="Garamond"/>
                <w:bCs/>
              </w:rPr>
              <w:t>Undertaking to take out insurance if the contract is awarded.</w:t>
            </w:r>
          </w:p>
        </w:tc>
        <w:tc>
          <w:tcPr>
            <w:tcW w:w="2979" w:type="dxa"/>
            <w:tcBorders>
              <w:top w:val="single" w:sz="4" w:space="0" w:color="auto"/>
              <w:bottom w:val="single" w:sz="4" w:space="0" w:color="auto"/>
            </w:tcBorders>
          </w:tcPr>
          <w:p w14:paraId="7F278521" w14:textId="77777777" w:rsidR="00B208B6" w:rsidRPr="00CA61F0" w:rsidRDefault="00B208B6" w:rsidP="00B208B6">
            <w:pPr>
              <w:jc w:val="center"/>
              <w:rPr>
                <w:rFonts w:ascii="Garamond" w:hAnsi="Garamond"/>
              </w:rPr>
            </w:pPr>
            <w:r>
              <w:rPr>
                <w:rFonts w:ascii="Garamond" w:hAnsi="Garamond"/>
              </w:rPr>
              <w:t>See document No</w:t>
            </w:r>
            <w:r w:rsidRPr="00CA61F0">
              <w:rPr>
                <w:rFonts w:ascii="Garamond" w:hAnsi="Garamond"/>
              </w:rPr>
              <w:t xml:space="preserve"> ...</w:t>
            </w:r>
          </w:p>
          <w:p w14:paraId="2A2B49C9" w14:textId="77777777" w:rsidR="00B208B6" w:rsidRDefault="00B208B6" w:rsidP="00B208B6">
            <w:pPr>
              <w:jc w:val="center"/>
              <w:rPr>
                <w:rFonts w:ascii="Garamond" w:hAnsi="Garamond"/>
              </w:rPr>
            </w:pPr>
            <w:r>
              <w:rPr>
                <w:rFonts w:ascii="Garamond" w:hAnsi="Garamond"/>
              </w:rPr>
              <w:t>on</w:t>
            </w:r>
            <w:r w:rsidRPr="00CA61F0">
              <w:rPr>
                <w:rFonts w:ascii="Garamond" w:hAnsi="Garamond"/>
              </w:rPr>
              <w:t xml:space="preserve"> page...</w:t>
            </w:r>
          </w:p>
          <w:p w14:paraId="07A7F324" w14:textId="077AD3CD" w:rsidR="0082513D" w:rsidRPr="00CA61F0" w:rsidRDefault="0082513D" w:rsidP="006E2C27">
            <w:pPr>
              <w:jc w:val="center"/>
              <w:rPr>
                <w:rFonts w:ascii="Garamond" w:hAnsi="Garamond"/>
              </w:rPr>
            </w:pPr>
          </w:p>
        </w:tc>
      </w:tr>
      <w:tr w:rsidR="0082513D" w:rsidRPr="00CA61F0" w14:paraId="0F5EC941" w14:textId="77777777" w:rsidTr="006E2C27">
        <w:trPr>
          <w:cantSplit/>
        </w:trPr>
        <w:tc>
          <w:tcPr>
            <w:tcW w:w="568" w:type="dxa"/>
            <w:tcBorders>
              <w:top w:val="single" w:sz="4" w:space="0" w:color="auto"/>
              <w:bottom w:val="single" w:sz="4" w:space="0" w:color="auto"/>
            </w:tcBorders>
          </w:tcPr>
          <w:p w14:paraId="6D86E7E5" w14:textId="77777777" w:rsidR="0082513D" w:rsidRPr="00CA61F0" w:rsidRDefault="0082513D" w:rsidP="008D527D">
            <w:pPr>
              <w:numPr>
                <w:ilvl w:val="0"/>
                <w:numId w:val="23"/>
              </w:numPr>
              <w:spacing w:before="0" w:beforeAutospacing="0" w:after="0" w:afterAutospacing="0"/>
              <w:jc w:val="left"/>
              <w:rPr>
                <w:rFonts w:ascii="Garamond" w:hAnsi="Garamond"/>
              </w:rPr>
            </w:pPr>
          </w:p>
        </w:tc>
        <w:tc>
          <w:tcPr>
            <w:tcW w:w="6376" w:type="dxa"/>
            <w:tcBorders>
              <w:top w:val="single" w:sz="4" w:space="0" w:color="auto"/>
              <w:bottom w:val="single" w:sz="4" w:space="0" w:color="auto"/>
            </w:tcBorders>
          </w:tcPr>
          <w:p w14:paraId="781DE9E7" w14:textId="77777777" w:rsidR="00F85B37" w:rsidRDefault="00B208B6" w:rsidP="00B208B6">
            <w:pPr>
              <w:pStyle w:val="Default"/>
              <w:rPr>
                <w:rFonts w:ascii="Garamond" w:hAnsi="Garamond"/>
                <w:b/>
                <w:bCs/>
              </w:rPr>
            </w:pPr>
            <w:r w:rsidRPr="00B208B6">
              <w:rPr>
                <w:rFonts w:ascii="Garamond" w:hAnsi="Garamond"/>
                <w:b/>
                <w:bCs/>
              </w:rPr>
              <w:t xml:space="preserve">Award </w:t>
            </w:r>
            <w:r>
              <w:rPr>
                <w:rFonts w:ascii="Garamond" w:hAnsi="Garamond"/>
                <w:b/>
                <w:bCs/>
              </w:rPr>
              <w:t>–</w:t>
            </w:r>
            <w:r w:rsidRPr="00B208B6">
              <w:rPr>
                <w:rFonts w:ascii="Garamond" w:hAnsi="Garamond"/>
                <w:b/>
                <w:bCs/>
              </w:rPr>
              <w:t xml:space="preserve"> </w:t>
            </w:r>
            <w:r w:rsidR="00F85B37">
              <w:rPr>
                <w:rFonts w:ascii="Garamond" w:hAnsi="Garamond"/>
                <w:b/>
                <w:bCs/>
              </w:rPr>
              <w:t xml:space="preserve">Technical Offer </w:t>
            </w:r>
          </w:p>
          <w:p w14:paraId="4C794D97" w14:textId="66DC1BAA" w:rsidR="00B208B6" w:rsidRPr="00F85B37" w:rsidRDefault="00F85B37" w:rsidP="00B208B6">
            <w:pPr>
              <w:pStyle w:val="Default"/>
              <w:rPr>
                <w:rFonts w:ascii="Garamond" w:hAnsi="Garamond"/>
              </w:rPr>
            </w:pPr>
            <w:r w:rsidRPr="00B208B6">
              <w:rPr>
                <w:rFonts w:ascii="Garamond" w:hAnsi="Garamond"/>
                <w:bCs/>
              </w:rPr>
              <w:t>Free document not exceeding 3 (three) A4 pages</w:t>
            </w:r>
            <w:r w:rsidRPr="00F85B37">
              <w:rPr>
                <w:rFonts w:ascii="Garamond" w:hAnsi="Garamond"/>
              </w:rPr>
              <w:t xml:space="preserve"> </w:t>
            </w:r>
            <w:r>
              <w:rPr>
                <w:rFonts w:ascii="Garamond" w:hAnsi="Garamond"/>
              </w:rPr>
              <w:t xml:space="preserve">containing an </w:t>
            </w:r>
            <w:r w:rsidR="00B208B6" w:rsidRPr="00F85B37">
              <w:rPr>
                <w:rFonts w:ascii="Garamond" w:hAnsi="Garamond"/>
              </w:rPr>
              <w:t>Action plan</w:t>
            </w:r>
            <w:r w:rsidR="00B208B6" w:rsidRPr="00F85B37">
              <w:t xml:space="preserve"> </w:t>
            </w:r>
            <w:r w:rsidR="00B208B6" w:rsidRPr="00F85B37">
              <w:rPr>
                <w:rFonts w:ascii="Garamond" w:hAnsi="Garamond"/>
              </w:rPr>
              <w:t xml:space="preserve">taking into account </w:t>
            </w:r>
          </w:p>
          <w:p w14:paraId="64A2745E" w14:textId="6068F36A" w:rsidR="00B208B6" w:rsidRPr="00F85B37" w:rsidRDefault="00B208B6" w:rsidP="00B208B6">
            <w:pPr>
              <w:pStyle w:val="Default"/>
              <w:rPr>
                <w:rFonts w:ascii="Garamond" w:hAnsi="Garamond"/>
              </w:rPr>
            </w:pPr>
            <w:r w:rsidRPr="00F85B37">
              <w:rPr>
                <w:rFonts w:ascii="Garamond" w:hAnsi="Garamond"/>
              </w:rPr>
              <w:t>-</w:t>
            </w:r>
            <w:r w:rsidRPr="00F85B37">
              <w:rPr>
                <w:rFonts w:ascii="Garamond" w:hAnsi="Garamond"/>
              </w:rPr>
              <w:tab/>
              <w:t xml:space="preserve">the minimum requirements </w:t>
            </w:r>
          </w:p>
          <w:p w14:paraId="4757242C" w14:textId="3168F5C7" w:rsidR="00B208B6" w:rsidRPr="00F85B37" w:rsidRDefault="00B208B6" w:rsidP="00B208B6">
            <w:pPr>
              <w:pStyle w:val="Default"/>
              <w:rPr>
                <w:rFonts w:ascii="Garamond" w:hAnsi="Garamond"/>
              </w:rPr>
            </w:pPr>
            <w:r w:rsidRPr="00F85B37">
              <w:rPr>
                <w:rFonts w:ascii="Garamond" w:hAnsi="Garamond"/>
              </w:rPr>
              <w:t>-</w:t>
            </w:r>
            <w:r w:rsidRPr="00F85B37">
              <w:rPr>
                <w:rFonts w:ascii="Garamond" w:hAnsi="Garamond"/>
              </w:rPr>
              <w:tab/>
              <w:t xml:space="preserve">the implementation conditions outlined in the Technical specifications </w:t>
            </w:r>
          </w:p>
          <w:p w14:paraId="66D3289B" w14:textId="77777777" w:rsidR="00F85B37" w:rsidRDefault="00B208B6" w:rsidP="00F85B37">
            <w:pPr>
              <w:pStyle w:val="Default"/>
              <w:jc w:val="both"/>
              <w:rPr>
                <w:rFonts w:ascii="Garamond" w:hAnsi="Garamond"/>
                <w:bCs/>
              </w:rPr>
            </w:pPr>
            <w:r w:rsidRPr="00F85B37">
              <w:rPr>
                <w:rFonts w:ascii="Garamond" w:hAnsi="Garamond"/>
              </w:rPr>
              <w:t>-</w:t>
            </w:r>
            <w:r w:rsidRPr="00F85B37">
              <w:rPr>
                <w:rFonts w:ascii="Garamond" w:hAnsi="Garamond"/>
              </w:rPr>
              <w:tab/>
              <w:t>safety, health, and the environment.</w:t>
            </w:r>
          </w:p>
          <w:p w14:paraId="4D9482A8" w14:textId="77777777" w:rsidR="00F85B37" w:rsidRDefault="00F85B37" w:rsidP="00F85B37">
            <w:pPr>
              <w:pStyle w:val="Default"/>
              <w:jc w:val="both"/>
              <w:rPr>
                <w:rFonts w:ascii="Garamond" w:hAnsi="Garamond"/>
                <w:bCs/>
              </w:rPr>
            </w:pPr>
          </w:p>
          <w:p w14:paraId="6B7B2F34" w14:textId="45A0801C" w:rsidR="00B208B6" w:rsidRPr="00F85B37" w:rsidRDefault="00B208B6" w:rsidP="00F85B37">
            <w:pPr>
              <w:pStyle w:val="Default"/>
              <w:jc w:val="both"/>
              <w:rPr>
                <w:rFonts w:ascii="Garamond" w:hAnsi="Garamond"/>
              </w:rPr>
            </w:pPr>
            <w:r w:rsidRPr="00B208B6">
              <w:rPr>
                <w:rFonts w:ascii="Garamond" w:hAnsi="Garamond"/>
                <w:bCs/>
              </w:rPr>
              <w:t xml:space="preserve">The </w:t>
            </w:r>
            <w:r w:rsidR="00F85B37">
              <w:rPr>
                <w:rFonts w:ascii="Garamond" w:hAnsi="Garamond"/>
                <w:bCs/>
              </w:rPr>
              <w:t xml:space="preserve">action </w:t>
            </w:r>
            <w:r w:rsidRPr="00B208B6">
              <w:rPr>
                <w:rFonts w:ascii="Garamond" w:hAnsi="Garamond"/>
                <w:bCs/>
              </w:rPr>
              <w:t>plan will clearly identify every subcriteria to allow for a fluid awarding process</w:t>
            </w:r>
            <w:r>
              <w:rPr>
                <w:rFonts w:ascii="Garamond" w:hAnsi="Garamond"/>
                <w:bCs/>
              </w:rPr>
              <w:t xml:space="preserve">, i.c. high quality customer support, quality assurance and control, </w:t>
            </w:r>
            <w:r w:rsidR="00F85B37">
              <w:rPr>
                <w:rFonts w:ascii="Garamond" w:hAnsi="Garamond"/>
                <w:bCs/>
              </w:rPr>
              <w:t>Complaints process and emergencies, and CSR</w:t>
            </w:r>
            <w:r w:rsidRPr="00B208B6">
              <w:rPr>
                <w:rFonts w:ascii="Garamond" w:hAnsi="Garamond"/>
                <w:bCs/>
              </w:rPr>
              <w:t>.</w:t>
            </w:r>
          </w:p>
        </w:tc>
        <w:tc>
          <w:tcPr>
            <w:tcW w:w="2979" w:type="dxa"/>
            <w:tcBorders>
              <w:top w:val="single" w:sz="4" w:space="0" w:color="auto"/>
              <w:bottom w:val="single" w:sz="4" w:space="0" w:color="auto"/>
            </w:tcBorders>
          </w:tcPr>
          <w:p w14:paraId="109F0299" w14:textId="77777777" w:rsidR="0019256F" w:rsidRPr="00D25578" w:rsidRDefault="0019256F" w:rsidP="0019256F">
            <w:pPr>
              <w:jc w:val="center"/>
              <w:rPr>
                <w:rFonts w:ascii="Garamond" w:hAnsi="Garamond"/>
              </w:rPr>
            </w:pPr>
            <w:r w:rsidRPr="00D25578">
              <w:rPr>
                <w:rFonts w:ascii="Garamond" w:hAnsi="Garamond"/>
              </w:rPr>
              <w:t>See document No ...</w:t>
            </w:r>
          </w:p>
          <w:p w14:paraId="3F335CB5" w14:textId="77777777" w:rsidR="0019256F" w:rsidRPr="00D25578" w:rsidRDefault="0019256F" w:rsidP="0019256F">
            <w:pPr>
              <w:jc w:val="center"/>
              <w:rPr>
                <w:rFonts w:ascii="Garamond" w:hAnsi="Garamond"/>
              </w:rPr>
            </w:pPr>
            <w:r w:rsidRPr="00D25578">
              <w:rPr>
                <w:rFonts w:ascii="Garamond" w:hAnsi="Garamond"/>
              </w:rPr>
              <w:t>on page...</w:t>
            </w:r>
          </w:p>
          <w:p w14:paraId="63D577B8" w14:textId="65E1C804" w:rsidR="0082513D" w:rsidRPr="00CA61F0" w:rsidRDefault="0082513D" w:rsidP="006E2C27">
            <w:pPr>
              <w:jc w:val="center"/>
              <w:rPr>
                <w:rFonts w:ascii="Garamond" w:hAnsi="Garamond"/>
              </w:rPr>
            </w:pPr>
          </w:p>
        </w:tc>
      </w:tr>
      <w:tr w:rsidR="0082513D" w:rsidRPr="0019256F" w14:paraId="0A8ADD89" w14:textId="77777777" w:rsidTr="006E2C27">
        <w:trPr>
          <w:cantSplit/>
        </w:trPr>
        <w:tc>
          <w:tcPr>
            <w:tcW w:w="568" w:type="dxa"/>
            <w:tcBorders>
              <w:top w:val="single" w:sz="4" w:space="0" w:color="auto"/>
              <w:bottom w:val="single" w:sz="4" w:space="0" w:color="auto"/>
            </w:tcBorders>
          </w:tcPr>
          <w:p w14:paraId="425B7C4F" w14:textId="77777777" w:rsidR="0082513D" w:rsidRPr="00CA61F0" w:rsidRDefault="0082513D" w:rsidP="008D527D">
            <w:pPr>
              <w:numPr>
                <w:ilvl w:val="0"/>
                <w:numId w:val="23"/>
              </w:numPr>
              <w:spacing w:before="0" w:beforeAutospacing="0" w:after="0" w:afterAutospacing="0"/>
              <w:jc w:val="left"/>
              <w:rPr>
                <w:rFonts w:ascii="Garamond" w:hAnsi="Garamond"/>
              </w:rPr>
            </w:pPr>
          </w:p>
        </w:tc>
        <w:tc>
          <w:tcPr>
            <w:tcW w:w="6376" w:type="dxa"/>
            <w:tcBorders>
              <w:top w:val="single" w:sz="4" w:space="0" w:color="auto"/>
              <w:bottom w:val="single" w:sz="4" w:space="0" w:color="auto"/>
            </w:tcBorders>
          </w:tcPr>
          <w:p w14:paraId="2E4BB752" w14:textId="77777777" w:rsidR="0082513D" w:rsidRDefault="0019256F" w:rsidP="006E2C27">
            <w:pPr>
              <w:pStyle w:val="Default"/>
              <w:jc w:val="both"/>
              <w:rPr>
                <w:rFonts w:ascii="Garamond" w:hAnsi="Garamond"/>
                <w:b/>
                <w:bCs/>
              </w:rPr>
            </w:pPr>
            <w:r w:rsidRPr="0019256F">
              <w:rPr>
                <w:rFonts w:ascii="Garamond" w:hAnsi="Garamond"/>
                <w:b/>
                <w:bCs/>
              </w:rPr>
              <w:t xml:space="preserve">Technical </w:t>
            </w:r>
            <w:r>
              <w:rPr>
                <w:rFonts w:ascii="Garamond" w:hAnsi="Garamond"/>
                <w:b/>
                <w:bCs/>
              </w:rPr>
              <w:t>s</w:t>
            </w:r>
            <w:r w:rsidRPr="0019256F">
              <w:rPr>
                <w:rFonts w:ascii="Garamond" w:hAnsi="Garamond"/>
                <w:b/>
                <w:bCs/>
              </w:rPr>
              <w:t>pecifications</w:t>
            </w:r>
            <w:r>
              <w:rPr>
                <w:rFonts w:ascii="Garamond" w:hAnsi="Garamond"/>
                <w:b/>
                <w:bCs/>
              </w:rPr>
              <w:t xml:space="preserve"> – staff training</w:t>
            </w:r>
          </w:p>
          <w:p w14:paraId="1C7FC499" w14:textId="5204F880" w:rsidR="0019256F" w:rsidRPr="0019256F" w:rsidRDefault="0019256F" w:rsidP="0019256F">
            <w:pPr>
              <w:pStyle w:val="Default"/>
              <w:jc w:val="both"/>
              <w:rPr>
                <w:rFonts w:ascii="Garamond" w:hAnsi="Garamond"/>
                <w:bCs/>
                <w:lang w:val="nl-NL"/>
              </w:rPr>
            </w:pPr>
            <w:r w:rsidRPr="0019256F">
              <w:rPr>
                <w:rFonts w:ascii="Garamond" w:hAnsi="Garamond"/>
                <w:bCs/>
                <w:lang w:val="nl-NL"/>
              </w:rPr>
              <w:t>een verklaring op eer waaruit blijkt dat al het personeel dat ter beschikking wordt gesteld de verschillende opleidingen heeft gevolgd</w:t>
            </w:r>
            <w:r>
              <w:rPr>
                <w:rFonts w:ascii="Garamond" w:hAnsi="Garamond"/>
                <w:bCs/>
                <w:lang w:val="nl-NL"/>
              </w:rPr>
              <w:t xml:space="preserve"> (cfr II.1.3)</w:t>
            </w:r>
            <w:r w:rsidRPr="0019256F">
              <w:rPr>
                <w:rFonts w:ascii="Garamond" w:hAnsi="Garamond"/>
                <w:bCs/>
                <w:lang w:val="nl-NL"/>
              </w:rPr>
              <w:t>.</w:t>
            </w:r>
          </w:p>
          <w:p w14:paraId="4ABCB74B" w14:textId="6008F52E" w:rsidR="0019256F" w:rsidRPr="0019256F" w:rsidRDefault="0019256F" w:rsidP="006E2C27">
            <w:pPr>
              <w:pStyle w:val="Default"/>
              <w:jc w:val="both"/>
              <w:rPr>
                <w:rFonts w:ascii="Garamond" w:hAnsi="Garamond"/>
                <w:lang w:val="nl-NL"/>
              </w:rPr>
            </w:pPr>
          </w:p>
        </w:tc>
        <w:tc>
          <w:tcPr>
            <w:tcW w:w="2979" w:type="dxa"/>
            <w:tcBorders>
              <w:top w:val="single" w:sz="4" w:space="0" w:color="auto"/>
              <w:bottom w:val="single" w:sz="4" w:space="0" w:color="auto"/>
            </w:tcBorders>
          </w:tcPr>
          <w:p w14:paraId="2646CD29" w14:textId="77777777" w:rsidR="0019256F" w:rsidRPr="00D25578" w:rsidRDefault="0019256F" w:rsidP="0019256F">
            <w:pPr>
              <w:jc w:val="center"/>
              <w:rPr>
                <w:rFonts w:ascii="Garamond" w:hAnsi="Garamond"/>
              </w:rPr>
            </w:pPr>
            <w:r w:rsidRPr="00D25578">
              <w:rPr>
                <w:rFonts w:ascii="Garamond" w:hAnsi="Garamond"/>
              </w:rPr>
              <w:t>See document No ...</w:t>
            </w:r>
          </w:p>
          <w:p w14:paraId="3608CC1A" w14:textId="076B87B7" w:rsidR="0082513D" w:rsidRPr="0019256F" w:rsidRDefault="0019256F" w:rsidP="0019256F">
            <w:pPr>
              <w:jc w:val="center"/>
              <w:rPr>
                <w:rFonts w:ascii="Garamond" w:hAnsi="Garamond"/>
              </w:rPr>
            </w:pPr>
            <w:r w:rsidRPr="00D25578">
              <w:rPr>
                <w:rFonts w:ascii="Garamond" w:hAnsi="Garamond"/>
              </w:rPr>
              <w:t>on page...</w:t>
            </w:r>
          </w:p>
        </w:tc>
      </w:tr>
      <w:tr w:rsidR="0019256F" w:rsidRPr="0019256F" w14:paraId="305B510D" w14:textId="77777777" w:rsidTr="006E2C27">
        <w:trPr>
          <w:cantSplit/>
        </w:trPr>
        <w:tc>
          <w:tcPr>
            <w:tcW w:w="568" w:type="dxa"/>
            <w:tcBorders>
              <w:top w:val="single" w:sz="4" w:space="0" w:color="auto"/>
              <w:bottom w:val="single" w:sz="4" w:space="0" w:color="auto"/>
            </w:tcBorders>
          </w:tcPr>
          <w:p w14:paraId="40665F5A" w14:textId="77777777" w:rsidR="0019256F" w:rsidRPr="00CA61F0" w:rsidRDefault="0019256F" w:rsidP="008D527D">
            <w:pPr>
              <w:numPr>
                <w:ilvl w:val="0"/>
                <w:numId w:val="23"/>
              </w:numPr>
              <w:spacing w:before="0" w:beforeAutospacing="0" w:after="0" w:afterAutospacing="0"/>
              <w:jc w:val="left"/>
              <w:rPr>
                <w:rFonts w:ascii="Garamond" w:hAnsi="Garamond"/>
              </w:rPr>
            </w:pPr>
          </w:p>
        </w:tc>
        <w:tc>
          <w:tcPr>
            <w:tcW w:w="6376" w:type="dxa"/>
            <w:tcBorders>
              <w:top w:val="single" w:sz="4" w:space="0" w:color="auto"/>
              <w:bottom w:val="single" w:sz="4" w:space="0" w:color="auto"/>
            </w:tcBorders>
          </w:tcPr>
          <w:p w14:paraId="3264DBDC" w14:textId="35E202BC" w:rsidR="0019256F" w:rsidRPr="0019256F" w:rsidRDefault="0019256F" w:rsidP="006E2C27">
            <w:pPr>
              <w:pStyle w:val="Default"/>
              <w:jc w:val="both"/>
              <w:rPr>
                <w:rFonts w:ascii="Garamond" w:hAnsi="Garamond"/>
                <w:b/>
                <w:bCs/>
              </w:rPr>
            </w:pPr>
            <w:r>
              <w:rPr>
                <w:rFonts w:ascii="Garamond" w:hAnsi="Garamond"/>
                <w:b/>
                <w:bCs/>
              </w:rPr>
              <w:t>Eventueel: c</w:t>
            </w:r>
            <w:r w:rsidRPr="00A64477">
              <w:rPr>
                <w:rFonts w:ascii="Garamond" w:hAnsi="Garamond"/>
                <w:b/>
                <w:bCs/>
              </w:rPr>
              <w:t>opy of ISO 9001</w:t>
            </w:r>
            <w:r>
              <w:rPr>
                <w:rFonts w:ascii="Garamond" w:hAnsi="Garamond"/>
                <w:b/>
                <w:bCs/>
              </w:rPr>
              <w:t xml:space="preserve">, </w:t>
            </w:r>
            <w:r w:rsidRPr="00A64477">
              <w:rPr>
                <w:rFonts w:ascii="Garamond" w:hAnsi="Garamond"/>
                <w:b/>
                <w:bCs/>
              </w:rPr>
              <w:t>ISO 14001 certificates</w:t>
            </w:r>
            <w:r w:rsidRPr="008A678B">
              <w:rPr>
                <w:rFonts w:ascii="Garamond" w:hAnsi="Garamond"/>
              </w:rPr>
              <w:t xml:space="preserve"> or participation in the EMAS system valid after January 1, 2024</w:t>
            </w:r>
          </w:p>
        </w:tc>
        <w:tc>
          <w:tcPr>
            <w:tcW w:w="2979" w:type="dxa"/>
            <w:tcBorders>
              <w:top w:val="single" w:sz="4" w:space="0" w:color="auto"/>
              <w:bottom w:val="single" w:sz="4" w:space="0" w:color="auto"/>
            </w:tcBorders>
          </w:tcPr>
          <w:p w14:paraId="079F5671" w14:textId="77777777" w:rsidR="0019256F" w:rsidRPr="00D25578" w:rsidRDefault="0019256F" w:rsidP="0019256F">
            <w:pPr>
              <w:jc w:val="center"/>
              <w:rPr>
                <w:rFonts w:ascii="Garamond" w:hAnsi="Garamond"/>
              </w:rPr>
            </w:pPr>
            <w:r w:rsidRPr="00D25578">
              <w:rPr>
                <w:rFonts w:ascii="Garamond" w:hAnsi="Garamond"/>
              </w:rPr>
              <w:t>See document No ...</w:t>
            </w:r>
          </w:p>
          <w:p w14:paraId="06C3F2D0" w14:textId="77777777" w:rsidR="0019256F" w:rsidRPr="00D25578" w:rsidRDefault="0019256F" w:rsidP="0019256F">
            <w:pPr>
              <w:jc w:val="center"/>
              <w:rPr>
                <w:rFonts w:ascii="Garamond" w:hAnsi="Garamond"/>
              </w:rPr>
            </w:pPr>
            <w:r w:rsidRPr="00D25578">
              <w:rPr>
                <w:rFonts w:ascii="Garamond" w:hAnsi="Garamond"/>
              </w:rPr>
              <w:t>on page...</w:t>
            </w:r>
          </w:p>
          <w:p w14:paraId="62534A6E" w14:textId="77777777" w:rsidR="0019256F" w:rsidRPr="0019256F" w:rsidRDefault="0019256F" w:rsidP="0019256F">
            <w:pPr>
              <w:rPr>
                <w:rFonts w:ascii="Garamond" w:hAnsi="Garamond"/>
              </w:rPr>
            </w:pPr>
          </w:p>
        </w:tc>
      </w:tr>
      <w:tr w:rsidR="00131FBB" w:rsidRPr="00131FBB" w14:paraId="1CE861F9" w14:textId="77777777" w:rsidTr="006E2C27">
        <w:trPr>
          <w:cantSplit/>
        </w:trPr>
        <w:tc>
          <w:tcPr>
            <w:tcW w:w="568" w:type="dxa"/>
            <w:tcBorders>
              <w:top w:val="single" w:sz="4" w:space="0" w:color="auto"/>
              <w:bottom w:val="single" w:sz="4" w:space="0" w:color="auto"/>
            </w:tcBorders>
          </w:tcPr>
          <w:p w14:paraId="46A84857" w14:textId="77777777" w:rsidR="00131FBB" w:rsidRPr="00CA61F0" w:rsidRDefault="00131FBB" w:rsidP="008D527D">
            <w:pPr>
              <w:numPr>
                <w:ilvl w:val="0"/>
                <w:numId w:val="23"/>
              </w:numPr>
              <w:spacing w:before="0" w:beforeAutospacing="0" w:after="0" w:afterAutospacing="0"/>
              <w:jc w:val="left"/>
              <w:rPr>
                <w:rFonts w:ascii="Garamond" w:hAnsi="Garamond"/>
              </w:rPr>
            </w:pPr>
          </w:p>
        </w:tc>
        <w:tc>
          <w:tcPr>
            <w:tcW w:w="6376" w:type="dxa"/>
            <w:tcBorders>
              <w:top w:val="single" w:sz="4" w:space="0" w:color="auto"/>
              <w:bottom w:val="single" w:sz="4" w:space="0" w:color="auto"/>
            </w:tcBorders>
          </w:tcPr>
          <w:p w14:paraId="69682522" w14:textId="2A18E745" w:rsidR="00131FBB" w:rsidRDefault="00131FBB" w:rsidP="006E2C27">
            <w:pPr>
              <w:pStyle w:val="Default"/>
              <w:jc w:val="both"/>
              <w:rPr>
                <w:rFonts w:ascii="Garamond" w:hAnsi="Garamond"/>
                <w:b/>
                <w:bCs/>
              </w:rPr>
            </w:pPr>
            <w:r>
              <w:rPr>
                <w:rFonts w:ascii="Garamond" w:hAnsi="Garamond"/>
                <w:b/>
                <w:bCs/>
              </w:rPr>
              <w:t>Digitaal logboek</w:t>
            </w:r>
          </w:p>
          <w:p w14:paraId="5B6578EB" w14:textId="4F7F5111" w:rsidR="00131FBB" w:rsidRPr="00131FBB" w:rsidRDefault="00131FBB" w:rsidP="00131FBB">
            <w:pPr>
              <w:pStyle w:val="Default"/>
              <w:jc w:val="both"/>
              <w:rPr>
                <w:rFonts w:ascii="Garamond" w:hAnsi="Garamond"/>
                <w:bCs/>
                <w:lang w:val="nl-NL"/>
              </w:rPr>
            </w:pPr>
            <w:bookmarkStart w:id="3" w:name="_Toc175166700"/>
            <w:r w:rsidRPr="00131FBB">
              <w:rPr>
                <w:rFonts w:ascii="Garamond" w:hAnsi="Garamond"/>
                <w:bCs/>
                <w:lang w:val="nl-NL"/>
              </w:rPr>
              <w:t xml:space="preserve">De beschrijving, inhoud en gebruiksdetails van </w:t>
            </w:r>
            <w:r>
              <w:rPr>
                <w:rFonts w:ascii="Garamond" w:hAnsi="Garamond"/>
                <w:bCs/>
                <w:lang w:val="nl-NL"/>
              </w:rPr>
              <w:t>he</w:t>
            </w:r>
            <w:r w:rsidRPr="00131FBB">
              <w:rPr>
                <w:rFonts w:ascii="Garamond" w:hAnsi="Garamond"/>
                <w:bCs/>
                <w:lang w:val="nl-NL"/>
              </w:rPr>
              <w:t>t digitale logboek</w:t>
            </w:r>
            <w:r>
              <w:rPr>
                <w:rFonts w:ascii="Garamond" w:hAnsi="Garamond"/>
                <w:bCs/>
                <w:lang w:val="nl-NL"/>
              </w:rPr>
              <w:t xml:space="preserve"> (I.8.6)</w:t>
            </w:r>
            <w:r w:rsidRPr="00131FBB">
              <w:rPr>
                <w:rFonts w:ascii="Garamond" w:hAnsi="Garamond"/>
                <w:bCs/>
                <w:lang w:val="nl-NL"/>
              </w:rPr>
              <w:t>.</w:t>
            </w:r>
            <w:bookmarkEnd w:id="3"/>
          </w:p>
          <w:p w14:paraId="40EBFEB5" w14:textId="627D2842" w:rsidR="00131FBB" w:rsidRPr="00131FBB" w:rsidRDefault="00131FBB" w:rsidP="006E2C27">
            <w:pPr>
              <w:pStyle w:val="Default"/>
              <w:jc w:val="both"/>
              <w:rPr>
                <w:rFonts w:ascii="Garamond" w:hAnsi="Garamond"/>
                <w:b/>
                <w:bCs/>
                <w:lang w:val="nl-NL"/>
              </w:rPr>
            </w:pPr>
          </w:p>
        </w:tc>
        <w:tc>
          <w:tcPr>
            <w:tcW w:w="2979" w:type="dxa"/>
            <w:tcBorders>
              <w:top w:val="single" w:sz="4" w:space="0" w:color="auto"/>
              <w:bottom w:val="single" w:sz="4" w:space="0" w:color="auto"/>
            </w:tcBorders>
          </w:tcPr>
          <w:p w14:paraId="0D0D02BF" w14:textId="77777777" w:rsidR="00131FBB" w:rsidRPr="00D25578" w:rsidRDefault="00131FBB" w:rsidP="00131FBB">
            <w:pPr>
              <w:jc w:val="center"/>
              <w:rPr>
                <w:rFonts w:ascii="Garamond" w:hAnsi="Garamond"/>
              </w:rPr>
            </w:pPr>
            <w:r w:rsidRPr="00D25578">
              <w:rPr>
                <w:rFonts w:ascii="Garamond" w:hAnsi="Garamond"/>
              </w:rPr>
              <w:t>See document No ...</w:t>
            </w:r>
          </w:p>
          <w:p w14:paraId="38973C12" w14:textId="7246F4E1" w:rsidR="00131FBB" w:rsidRPr="00131FBB" w:rsidRDefault="00131FBB" w:rsidP="00131FBB">
            <w:pPr>
              <w:jc w:val="center"/>
              <w:rPr>
                <w:rFonts w:ascii="Garamond" w:hAnsi="Garamond"/>
              </w:rPr>
            </w:pPr>
            <w:r w:rsidRPr="00D25578">
              <w:rPr>
                <w:rFonts w:ascii="Garamond" w:hAnsi="Garamond"/>
              </w:rPr>
              <w:t>on page...</w:t>
            </w:r>
          </w:p>
        </w:tc>
      </w:tr>
      <w:tr w:rsidR="0019256F" w:rsidRPr="00CA61F0" w14:paraId="1D8727B0" w14:textId="77777777" w:rsidTr="006E2C27">
        <w:trPr>
          <w:cantSplit/>
        </w:trPr>
        <w:tc>
          <w:tcPr>
            <w:tcW w:w="568" w:type="dxa"/>
            <w:tcBorders>
              <w:top w:val="single" w:sz="4" w:space="0" w:color="auto"/>
              <w:bottom w:val="single" w:sz="4" w:space="0" w:color="auto"/>
            </w:tcBorders>
          </w:tcPr>
          <w:p w14:paraId="75BAFD0E" w14:textId="7DC71021" w:rsidR="0019256F" w:rsidRPr="00131FBB" w:rsidRDefault="0019256F" w:rsidP="0019256F">
            <w:pPr>
              <w:numPr>
                <w:ilvl w:val="0"/>
                <w:numId w:val="23"/>
              </w:numPr>
              <w:spacing w:before="0" w:beforeAutospacing="0" w:after="0" w:afterAutospacing="0"/>
              <w:jc w:val="left"/>
              <w:rPr>
                <w:rFonts w:ascii="Garamond" w:hAnsi="Garamond"/>
                <w:lang w:val="en-US"/>
              </w:rPr>
            </w:pPr>
          </w:p>
        </w:tc>
        <w:tc>
          <w:tcPr>
            <w:tcW w:w="6376" w:type="dxa"/>
            <w:tcBorders>
              <w:top w:val="single" w:sz="4" w:space="0" w:color="auto"/>
              <w:bottom w:val="single" w:sz="4" w:space="0" w:color="auto"/>
            </w:tcBorders>
          </w:tcPr>
          <w:p w14:paraId="218AF6C0" w14:textId="43BB01CC" w:rsidR="0019256F" w:rsidRPr="0019256F" w:rsidRDefault="0019256F" w:rsidP="0019256F">
            <w:pPr>
              <w:pStyle w:val="Default"/>
              <w:jc w:val="both"/>
              <w:rPr>
                <w:rFonts w:ascii="Garamond" w:hAnsi="Garamond"/>
                <w:b/>
                <w:bCs/>
              </w:rPr>
            </w:pPr>
            <w:r w:rsidRPr="0019256F">
              <w:rPr>
                <w:rFonts w:ascii="Garamond" w:hAnsi="Garamond"/>
                <w:b/>
                <w:bCs/>
              </w:rPr>
              <w:t>Financial Offer</w:t>
            </w:r>
          </w:p>
        </w:tc>
        <w:tc>
          <w:tcPr>
            <w:tcW w:w="2979" w:type="dxa"/>
            <w:tcBorders>
              <w:top w:val="single" w:sz="4" w:space="0" w:color="auto"/>
              <w:bottom w:val="single" w:sz="4" w:space="0" w:color="auto"/>
            </w:tcBorders>
          </w:tcPr>
          <w:p w14:paraId="2D1CB67A" w14:textId="77777777" w:rsidR="0019256F" w:rsidRPr="00D25578" w:rsidRDefault="0019256F" w:rsidP="0019256F">
            <w:pPr>
              <w:jc w:val="center"/>
              <w:rPr>
                <w:rFonts w:ascii="Garamond" w:hAnsi="Garamond"/>
              </w:rPr>
            </w:pPr>
            <w:r w:rsidRPr="00D25578">
              <w:rPr>
                <w:rFonts w:ascii="Garamond" w:hAnsi="Garamond"/>
              </w:rPr>
              <w:t>See document No ...</w:t>
            </w:r>
          </w:p>
          <w:p w14:paraId="4191409C" w14:textId="77777777" w:rsidR="0019256F" w:rsidRPr="00D25578" w:rsidRDefault="0019256F" w:rsidP="0019256F">
            <w:pPr>
              <w:jc w:val="center"/>
              <w:rPr>
                <w:rFonts w:ascii="Garamond" w:hAnsi="Garamond"/>
              </w:rPr>
            </w:pPr>
            <w:r w:rsidRPr="00D25578">
              <w:rPr>
                <w:rFonts w:ascii="Garamond" w:hAnsi="Garamond"/>
              </w:rPr>
              <w:t>on page...</w:t>
            </w:r>
          </w:p>
          <w:p w14:paraId="6B28F68B" w14:textId="1909C578" w:rsidR="0019256F" w:rsidRPr="00B269D7" w:rsidRDefault="0019256F" w:rsidP="0019256F">
            <w:pPr>
              <w:jc w:val="center"/>
              <w:rPr>
                <w:rFonts w:ascii="Garamond" w:hAnsi="Garamond"/>
              </w:rPr>
            </w:pPr>
          </w:p>
        </w:tc>
      </w:tr>
    </w:tbl>
    <w:p w14:paraId="7EE9C055" w14:textId="58A374E0" w:rsidR="0082513D" w:rsidRPr="003061EA" w:rsidRDefault="0082513D" w:rsidP="00B208B6">
      <w:pPr>
        <w:rPr>
          <w:b/>
        </w:rPr>
      </w:pPr>
    </w:p>
    <w:p w14:paraId="73DB459E" w14:textId="1DEA8853" w:rsidR="0082513D" w:rsidRPr="00CA61F0" w:rsidRDefault="0082513D" w:rsidP="0082513D">
      <w:pPr>
        <w:outlineLvl w:val="0"/>
        <w:rPr>
          <w:rFonts w:ascii="Garamond" w:hAnsi="Garamond"/>
        </w:rPr>
      </w:pPr>
    </w:p>
    <w:p w14:paraId="4E7BAD69" w14:textId="77777777" w:rsidR="0019256F" w:rsidRDefault="0019256F">
      <w:r>
        <w:br w:type="page"/>
      </w:r>
    </w:p>
    <w:tbl>
      <w:tblPr>
        <w:tblW w:w="978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97"/>
        <w:gridCol w:w="7185"/>
      </w:tblGrid>
      <w:tr w:rsidR="0082513D" w:rsidRPr="00CA61F0" w14:paraId="3A1A0FE7" w14:textId="77777777" w:rsidTr="006E2C27">
        <w:tc>
          <w:tcPr>
            <w:tcW w:w="9782" w:type="dxa"/>
            <w:gridSpan w:val="2"/>
            <w:tcBorders>
              <w:bottom w:val="single" w:sz="4" w:space="0" w:color="auto"/>
            </w:tcBorders>
            <w:shd w:val="clear" w:color="auto" w:fill="auto"/>
          </w:tcPr>
          <w:p w14:paraId="3E0AA99F" w14:textId="7C6875C9" w:rsidR="0082513D" w:rsidRPr="00552F1E" w:rsidRDefault="0082513D" w:rsidP="00552F1E">
            <w:pPr>
              <w:rPr>
                <w:b/>
              </w:rPr>
            </w:pPr>
            <w:r w:rsidRPr="00552F1E">
              <w:rPr>
                <w:b/>
              </w:rPr>
              <w:lastRenderedPageBreak/>
              <w:t>SIGNATURE AND DATE</w:t>
            </w:r>
          </w:p>
        </w:tc>
      </w:tr>
      <w:tr w:rsidR="0082513D" w:rsidRPr="00CA61F0" w14:paraId="2EBB2B24" w14:textId="77777777" w:rsidTr="006E2C27">
        <w:tc>
          <w:tcPr>
            <w:tcW w:w="9782" w:type="dxa"/>
            <w:gridSpan w:val="2"/>
            <w:tcBorders>
              <w:bottom w:val="nil"/>
            </w:tcBorders>
          </w:tcPr>
          <w:p w14:paraId="14E0F447" w14:textId="77777777" w:rsidR="0082513D" w:rsidRPr="00CA61F0" w:rsidRDefault="0082513D" w:rsidP="006E2C27">
            <w:pPr>
              <w:pStyle w:val="BodyText"/>
              <w:spacing w:before="120"/>
              <w:rPr>
                <w:rFonts w:ascii="Garamond" w:hAnsi="Garamond"/>
              </w:rPr>
            </w:pPr>
            <w:r>
              <w:rPr>
                <w:rFonts w:ascii="Garamond" w:hAnsi="Garamond"/>
              </w:rPr>
              <w:t>I</w:t>
            </w:r>
            <w:r w:rsidRPr="00CA61F0">
              <w:rPr>
                <w:rFonts w:ascii="Garamond" w:hAnsi="Garamond"/>
              </w:rPr>
              <w:t>/</w:t>
            </w:r>
            <w:r>
              <w:rPr>
                <w:rFonts w:ascii="Garamond" w:hAnsi="Garamond"/>
              </w:rPr>
              <w:t xml:space="preserve">We hereby certify that the information provided in the tender is accurate and complete on the date indicated below. </w:t>
            </w:r>
          </w:p>
          <w:p w14:paraId="1507F5BA" w14:textId="77777777" w:rsidR="0082513D" w:rsidRPr="00CA61F0" w:rsidRDefault="0082513D" w:rsidP="006E2C27">
            <w:pPr>
              <w:pStyle w:val="BodyText"/>
              <w:spacing w:before="120"/>
              <w:rPr>
                <w:rFonts w:ascii="Garamond" w:hAnsi="Garamond"/>
              </w:rPr>
            </w:pPr>
            <w:r>
              <w:rPr>
                <w:rFonts w:ascii="Garamond" w:hAnsi="Garamond"/>
              </w:rPr>
              <w:t>I/We understand that providing false information might lead to the tenderer’s exclusion.</w:t>
            </w:r>
          </w:p>
          <w:p w14:paraId="6D6AA14E" w14:textId="77777777" w:rsidR="0082513D" w:rsidRPr="00CA61F0" w:rsidRDefault="0082513D" w:rsidP="006E2C27">
            <w:pPr>
              <w:pStyle w:val="BodyText"/>
              <w:spacing w:before="120"/>
              <w:rPr>
                <w:rFonts w:ascii="Garamond" w:hAnsi="Garamond"/>
                <w:b/>
              </w:rPr>
            </w:pPr>
            <w:r>
              <w:rPr>
                <w:rFonts w:ascii="Garamond" w:hAnsi="Garamond"/>
              </w:rPr>
              <w:t xml:space="preserve">I/We hereby undertake to inform the Contracting Authority </w:t>
            </w:r>
            <w:r w:rsidRPr="00CA61F0">
              <w:rPr>
                <w:rFonts w:ascii="Garamond" w:hAnsi="Garamond"/>
              </w:rPr>
              <w:t xml:space="preserve"> </w:t>
            </w:r>
            <w:r>
              <w:rPr>
                <w:rFonts w:ascii="Garamond" w:hAnsi="Garamond"/>
              </w:rPr>
              <w:t xml:space="preserve">without delay of any </w:t>
            </w:r>
            <w:r w:rsidRPr="00CA61F0">
              <w:rPr>
                <w:rFonts w:ascii="Garamond" w:hAnsi="Garamond"/>
              </w:rPr>
              <w:t xml:space="preserve">point </w:t>
            </w:r>
            <w:r>
              <w:rPr>
                <w:rFonts w:ascii="Garamond" w:hAnsi="Garamond"/>
              </w:rPr>
              <w:t xml:space="preserve">that would change or complete any information contained in the tender submitted in response to this contract notice. </w:t>
            </w:r>
          </w:p>
        </w:tc>
      </w:tr>
      <w:tr w:rsidR="0082513D" w:rsidRPr="00CA61F0" w14:paraId="00E352B4" w14:textId="77777777" w:rsidTr="006E2C27">
        <w:tc>
          <w:tcPr>
            <w:tcW w:w="2597" w:type="dxa"/>
            <w:tcBorders>
              <w:top w:val="nil"/>
              <w:bottom w:val="nil"/>
              <w:right w:val="nil"/>
            </w:tcBorders>
          </w:tcPr>
          <w:p w14:paraId="5D72DD04" w14:textId="77777777" w:rsidR="0082513D" w:rsidRPr="00CA61F0" w:rsidRDefault="0082513D" w:rsidP="006E2C27">
            <w:pPr>
              <w:pStyle w:val="BodyText"/>
              <w:spacing w:before="120"/>
              <w:ind w:left="600"/>
              <w:rPr>
                <w:rFonts w:ascii="Garamond" w:hAnsi="Garamond"/>
                <w:b/>
              </w:rPr>
            </w:pPr>
            <w:r w:rsidRPr="00CA61F0">
              <w:rPr>
                <w:rFonts w:ascii="Garamond" w:hAnsi="Garamond"/>
                <w:b/>
              </w:rPr>
              <w:t>Signature:</w:t>
            </w:r>
          </w:p>
        </w:tc>
        <w:tc>
          <w:tcPr>
            <w:tcW w:w="7185" w:type="dxa"/>
            <w:tcBorders>
              <w:top w:val="nil"/>
              <w:left w:val="nil"/>
              <w:bottom w:val="nil"/>
            </w:tcBorders>
          </w:tcPr>
          <w:p w14:paraId="1A95D399" w14:textId="77777777" w:rsidR="0082513D" w:rsidRPr="00CA61F0" w:rsidRDefault="0082513D" w:rsidP="006E2C27">
            <w:pPr>
              <w:pStyle w:val="BodyText"/>
              <w:spacing w:before="120"/>
              <w:rPr>
                <w:rFonts w:ascii="Garamond" w:hAnsi="Garamond"/>
              </w:rPr>
            </w:pPr>
            <w:r w:rsidRPr="00CA61F0">
              <w:rPr>
                <w:rFonts w:ascii="Garamond" w:hAnsi="Garamond"/>
              </w:rPr>
              <w:t>_____________________________________________</w:t>
            </w:r>
          </w:p>
        </w:tc>
      </w:tr>
      <w:tr w:rsidR="0082513D" w:rsidRPr="00CA61F0" w14:paraId="579AE430" w14:textId="77777777" w:rsidTr="006E2C27">
        <w:tc>
          <w:tcPr>
            <w:tcW w:w="2597" w:type="dxa"/>
            <w:tcBorders>
              <w:top w:val="nil"/>
              <w:bottom w:val="nil"/>
              <w:right w:val="nil"/>
            </w:tcBorders>
          </w:tcPr>
          <w:p w14:paraId="2BE866C2" w14:textId="77777777" w:rsidR="0082513D" w:rsidRPr="00CA61F0" w:rsidRDefault="0082513D" w:rsidP="006E2C27">
            <w:pPr>
              <w:pStyle w:val="BodyText"/>
              <w:spacing w:before="120"/>
              <w:ind w:left="600"/>
              <w:rPr>
                <w:rFonts w:ascii="Garamond" w:hAnsi="Garamond"/>
                <w:b/>
              </w:rPr>
            </w:pPr>
            <w:r w:rsidRPr="00CA61F0">
              <w:rPr>
                <w:rFonts w:ascii="Garamond" w:hAnsi="Garamond"/>
                <w:b/>
              </w:rPr>
              <w:t>N</w:t>
            </w:r>
            <w:r>
              <w:rPr>
                <w:rFonts w:ascii="Garamond" w:hAnsi="Garamond"/>
                <w:b/>
              </w:rPr>
              <w:t>ame</w:t>
            </w:r>
            <w:r w:rsidRPr="00CA61F0">
              <w:rPr>
                <w:rFonts w:ascii="Garamond" w:hAnsi="Garamond"/>
                <w:b/>
              </w:rPr>
              <w:t>:</w:t>
            </w:r>
          </w:p>
        </w:tc>
        <w:tc>
          <w:tcPr>
            <w:tcW w:w="7185" w:type="dxa"/>
            <w:tcBorders>
              <w:top w:val="nil"/>
              <w:left w:val="nil"/>
              <w:bottom w:val="nil"/>
            </w:tcBorders>
          </w:tcPr>
          <w:p w14:paraId="0DBAF021" w14:textId="77777777" w:rsidR="0082513D" w:rsidRPr="00CA61F0" w:rsidRDefault="0082513D" w:rsidP="006E2C27">
            <w:pPr>
              <w:pStyle w:val="BodyText"/>
              <w:spacing w:before="120"/>
              <w:rPr>
                <w:rFonts w:ascii="Garamond" w:hAnsi="Garamond"/>
              </w:rPr>
            </w:pPr>
            <w:r w:rsidRPr="00CA61F0">
              <w:rPr>
                <w:rFonts w:ascii="Garamond" w:hAnsi="Garamond"/>
              </w:rPr>
              <w:t>_____________________________________________</w:t>
            </w:r>
          </w:p>
        </w:tc>
      </w:tr>
      <w:tr w:rsidR="0082513D" w:rsidRPr="00CA61F0" w14:paraId="50225EDA" w14:textId="77777777" w:rsidTr="006E2C27">
        <w:tc>
          <w:tcPr>
            <w:tcW w:w="2597" w:type="dxa"/>
            <w:tcBorders>
              <w:top w:val="nil"/>
              <w:bottom w:val="single" w:sz="4" w:space="0" w:color="auto"/>
              <w:right w:val="nil"/>
            </w:tcBorders>
          </w:tcPr>
          <w:p w14:paraId="6C30DE7D" w14:textId="77777777" w:rsidR="0082513D" w:rsidRPr="00CA61F0" w:rsidRDefault="0082513D" w:rsidP="006E2C27">
            <w:pPr>
              <w:pStyle w:val="BodyText"/>
              <w:spacing w:before="120"/>
              <w:ind w:left="600"/>
              <w:rPr>
                <w:rFonts w:ascii="Garamond" w:hAnsi="Garamond"/>
                <w:b/>
              </w:rPr>
            </w:pPr>
            <w:r w:rsidRPr="00CA61F0">
              <w:rPr>
                <w:rFonts w:ascii="Garamond" w:hAnsi="Garamond"/>
                <w:b/>
              </w:rPr>
              <w:t>Date:</w:t>
            </w:r>
          </w:p>
        </w:tc>
        <w:tc>
          <w:tcPr>
            <w:tcW w:w="7185" w:type="dxa"/>
            <w:tcBorders>
              <w:top w:val="nil"/>
              <w:left w:val="nil"/>
              <w:bottom w:val="single" w:sz="4" w:space="0" w:color="auto"/>
            </w:tcBorders>
          </w:tcPr>
          <w:p w14:paraId="29D449DD" w14:textId="77777777" w:rsidR="0082513D" w:rsidRPr="00CA61F0" w:rsidRDefault="0082513D" w:rsidP="006E2C27">
            <w:pPr>
              <w:pStyle w:val="BodyText"/>
              <w:spacing w:before="120"/>
              <w:rPr>
                <w:rFonts w:ascii="Garamond" w:hAnsi="Garamond"/>
              </w:rPr>
            </w:pPr>
            <w:r w:rsidRPr="00CA61F0">
              <w:rPr>
                <w:rFonts w:ascii="Garamond" w:hAnsi="Garamond"/>
              </w:rPr>
              <w:t>_____________________________________________</w:t>
            </w:r>
          </w:p>
        </w:tc>
      </w:tr>
    </w:tbl>
    <w:p w14:paraId="32221B42" w14:textId="77777777" w:rsidR="0019256F" w:rsidRDefault="0019256F" w:rsidP="00740F65">
      <w:pPr>
        <w:pStyle w:val="Heading2"/>
        <w:numPr>
          <w:ilvl w:val="0"/>
          <w:numId w:val="0"/>
        </w:numPr>
        <w:rPr>
          <w:rFonts w:ascii="Garamond" w:hAnsi="Garamond"/>
          <w:u w:val="none"/>
        </w:rPr>
      </w:pPr>
      <w:bookmarkStart w:id="4" w:name="_Toc91079220"/>
      <w:bookmarkStart w:id="5" w:name="_Toc279733355"/>
    </w:p>
    <w:p w14:paraId="7E3F2D1E" w14:textId="77777777" w:rsidR="0019256F" w:rsidRDefault="0019256F">
      <w:pPr>
        <w:spacing w:before="0" w:beforeAutospacing="0" w:after="0" w:afterAutospacing="0"/>
        <w:jc w:val="left"/>
        <w:rPr>
          <w:rFonts w:ascii="Garamond" w:hAnsi="Garamond"/>
          <w:b/>
        </w:rPr>
      </w:pPr>
      <w:r>
        <w:rPr>
          <w:rFonts w:ascii="Garamond" w:hAnsi="Garamond"/>
        </w:rPr>
        <w:br w:type="page"/>
      </w:r>
    </w:p>
    <w:p w14:paraId="4B8BB56D" w14:textId="617C7270" w:rsidR="00740F65" w:rsidRPr="00A30B4C" w:rsidRDefault="00740F65" w:rsidP="00740F65">
      <w:pPr>
        <w:pStyle w:val="Heading2"/>
        <w:numPr>
          <w:ilvl w:val="0"/>
          <w:numId w:val="0"/>
        </w:numPr>
        <w:rPr>
          <w:rFonts w:ascii="Garamond" w:hAnsi="Garamond"/>
          <w:u w:val="none"/>
        </w:rPr>
      </w:pPr>
      <w:r w:rsidRPr="00036989">
        <w:rPr>
          <w:rFonts w:ascii="Garamond" w:hAnsi="Garamond"/>
          <w:u w:val="none"/>
        </w:rPr>
        <w:lastRenderedPageBreak/>
        <w:t xml:space="preserve">Annex </w:t>
      </w:r>
      <w:r>
        <w:rPr>
          <w:rFonts w:ascii="Garamond" w:hAnsi="Garamond"/>
          <w:u w:val="none"/>
        </w:rPr>
        <w:t>1</w:t>
      </w:r>
      <w:r w:rsidRPr="00036989">
        <w:rPr>
          <w:rFonts w:ascii="Garamond" w:hAnsi="Garamond"/>
          <w:u w:val="none"/>
        </w:rPr>
        <w:t>.</w:t>
      </w:r>
      <w:r>
        <w:rPr>
          <w:rFonts w:ascii="Garamond" w:hAnsi="Garamond"/>
          <w:u w:val="none"/>
        </w:rPr>
        <w:t>1</w:t>
      </w:r>
      <w:r w:rsidRPr="00036989">
        <w:rPr>
          <w:rFonts w:ascii="Garamond" w:hAnsi="Garamond"/>
          <w:u w:val="none"/>
        </w:rPr>
        <w:t xml:space="preserve"> </w:t>
      </w:r>
      <w:r>
        <w:rPr>
          <w:rFonts w:ascii="Garamond" w:hAnsi="Garamond"/>
          <w:u w:val="none"/>
        </w:rPr>
        <w:t>Tenderer’s identification form</w:t>
      </w:r>
      <w:bookmarkEnd w:id="4"/>
    </w:p>
    <w:p w14:paraId="49BC01F8" w14:textId="77777777" w:rsidR="00267CDD" w:rsidRPr="00AA09C4" w:rsidRDefault="00267CDD" w:rsidP="00267CDD">
      <w:pPr>
        <w:jc w:val="center"/>
        <w:rPr>
          <w:b/>
          <w:lang w:val="en-US"/>
        </w:rPr>
      </w:pPr>
      <w:r w:rsidRPr="00AA09C4">
        <w:rPr>
          <w:b/>
          <w:lang w:val="en-US"/>
        </w:rPr>
        <w:t xml:space="preserve">TENDERER’S IDENTIFICATION FORM </w:t>
      </w:r>
      <w:bookmarkEnd w:id="5"/>
      <w:r w:rsidRPr="00AA09C4">
        <w:rPr>
          <w:b/>
          <w:lang w:val="en-US"/>
        </w:rPr>
        <w:br/>
      </w:r>
    </w:p>
    <w:p w14:paraId="4CA46C19" w14:textId="77777777" w:rsidR="00267CDD" w:rsidRPr="00CA61F0" w:rsidRDefault="00267CDD" w:rsidP="00267CDD">
      <w:pPr>
        <w:spacing w:before="240" w:after="120"/>
        <w:rPr>
          <w:rFonts w:ascii="Garamond" w:hAnsi="Garamond"/>
          <w:i/>
        </w:rPr>
      </w:pPr>
      <w:r>
        <w:rPr>
          <w:rFonts w:ascii="Garamond" w:hAnsi="Garamond"/>
          <w:i/>
        </w:rPr>
        <w:t>This duly completed form should be submitted by the tenderer and,</w:t>
      </w:r>
      <w:r w:rsidRPr="00CA61F0">
        <w:rPr>
          <w:rFonts w:ascii="Garamond" w:hAnsi="Garamond"/>
          <w:i/>
        </w:rPr>
        <w:t xml:space="preserve"> </w:t>
      </w:r>
      <w:r>
        <w:rPr>
          <w:rFonts w:ascii="Garamond" w:hAnsi="Garamond"/>
          <w:i/>
        </w:rPr>
        <w:t>where applicable, by all the members of a group of tenderers.</w:t>
      </w:r>
      <w:r w:rsidRPr="00CA61F0">
        <w:rPr>
          <w:rFonts w:ascii="Garamond" w:hAnsi="Garamond"/>
          <w:i/>
        </w:rPr>
        <w:t xml:space="preserve"> </w:t>
      </w:r>
      <w:r>
        <w:rPr>
          <w:rFonts w:ascii="Garamond" w:hAnsi="Garamond"/>
          <w:i/>
        </w:rPr>
        <w:t xml:space="preserve">In the case of grouping, information about the person authorised to sign the contract and the contact person need only be given for the group leader. </w:t>
      </w:r>
      <w:r w:rsidRPr="00CA61F0">
        <w:rPr>
          <w:rFonts w:ascii="Garamond" w:hAnsi="Garamond"/>
          <w:i/>
        </w:rPr>
        <w:t xml:space="preserve"> </w:t>
      </w:r>
    </w:p>
    <w:p w14:paraId="5AD3CF3A" w14:textId="77777777" w:rsidR="00267CDD" w:rsidRPr="00CA61F0" w:rsidRDefault="00267CDD" w:rsidP="00267CDD">
      <w:pPr>
        <w:spacing w:after="120"/>
        <w:rPr>
          <w:rFonts w:ascii="Garamond" w:hAnsi="Garamond"/>
        </w:rPr>
      </w:pPr>
      <w:r w:rsidRPr="00CA61F0">
        <w:rPr>
          <w:rFonts w:ascii="Garamond" w:hAnsi="Garamond"/>
        </w:rPr>
        <w:t xml:space="preserve">Identification </w:t>
      </w:r>
      <w:r>
        <w:rPr>
          <w:rFonts w:ascii="Garamond" w:hAnsi="Garamond"/>
        </w:rPr>
        <w:t>of the tenderer, acting as</w:t>
      </w:r>
      <w:r w:rsidRPr="00CA61F0">
        <w:rPr>
          <w:rFonts w:ascii="Garamond" w:hAnsi="Garamond"/>
        </w:rPr>
        <w:t>:</w:t>
      </w:r>
    </w:p>
    <w:p w14:paraId="0AC1BD3D" w14:textId="77777777" w:rsidR="00267CDD" w:rsidRPr="00CA61F0" w:rsidRDefault="00267CDD" w:rsidP="008D527D">
      <w:pPr>
        <w:numPr>
          <w:ilvl w:val="0"/>
          <w:numId w:val="19"/>
        </w:numPr>
        <w:spacing w:before="0" w:beforeAutospacing="0" w:after="120" w:afterAutospacing="0"/>
        <w:rPr>
          <w:rFonts w:ascii="Garamond" w:hAnsi="Garamond"/>
        </w:rPr>
      </w:pPr>
      <w:r w:rsidRPr="00CA61F0">
        <w:rPr>
          <w:rFonts w:ascii="Garamond" w:hAnsi="Garamond"/>
        </w:rPr>
        <w:t>S</w:t>
      </w:r>
      <w:r>
        <w:rPr>
          <w:rFonts w:ascii="Garamond" w:hAnsi="Garamond"/>
        </w:rPr>
        <w:t>ingle tenderer</w:t>
      </w:r>
    </w:p>
    <w:p w14:paraId="4585867B" w14:textId="77777777" w:rsidR="00267CDD" w:rsidRPr="00CA61F0" w:rsidRDefault="00267CDD" w:rsidP="008D527D">
      <w:pPr>
        <w:numPr>
          <w:ilvl w:val="0"/>
          <w:numId w:val="19"/>
        </w:numPr>
        <w:spacing w:before="0" w:beforeAutospacing="0" w:after="120" w:afterAutospacing="0"/>
        <w:rPr>
          <w:rFonts w:ascii="Garamond" w:hAnsi="Garamond"/>
        </w:rPr>
      </w:pPr>
      <w:r w:rsidRPr="00CA61F0">
        <w:rPr>
          <w:rFonts w:ascii="Garamond" w:hAnsi="Garamond"/>
        </w:rPr>
        <w:t>Memb</w:t>
      </w:r>
      <w:r>
        <w:rPr>
          <w:rFonts w:ascii="Garamond" w:hAnsi="Garamond"/>
        </w:rPr>
        <w:t>er of the group: please state whether agent (leader) or principal:</w:t>
      </w:r>
      <w:r w:rsidRPr="00CA61F0">
        <w:rPr>
          <w:rFonts w:ascii="Garamond" w:hAnsi="Garamond"/>
        </w:rPr>
        <w:t xml:space="preserve"> </w:t>
      </w:r>
    </w:p>
    <w:p w14:paraId="2E84F4CD" w14:textId="77777777" w:rsidR="00267CDD" w:rsidRPr="00CA61F0" w:rsidRDefault="00131FBB" w:rsidP="00267CDD">
      <w:pPr>
        <w:rPr>
          <w:rFonts w:ascii="Garamond" w:hAnsi="Garamond"/>
        </w:rPr>
      </w:pPr>
      <w:r>
        <w:rPr>
          <w:rFonts w:ascii="Garamond" w:hAnsi="Garamond"/>
        </w:rPr>
        <w:pict w14:anchorId="3562A2B8">
          <v:rect id="_x0000_i1025" style="width:0;height:1.5pt" o:hralign="center" o:hrstd="t" o:hr="t" fillcolor="#aca899" stroked="f">
            <v:imagedata r:id="rId15" o:title=""/>
          </v:rect>
        </w:pict>
      </w:r>
      <w:r w:rsidR="00267CDD" w:rsidRPr="00CA61F0">
        <w:rPr>
          <w:rFonts w:ascii="Garamond" w:hAnsi="Garamond"/>
        </w:rPr>
        <w:t xml:space="preserve"> </w:t>
      </w:r>
    </w:p>
    <w:tbl>
      <w:tblPr>
        <w:tblW w:w="92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04"/>
        <w:gridCol w:w="5678"/>
      </w:tblGrid>
      <w:tr w:rsidR="00267CDD" w:rsidRPr="00CA61F0" w14:paraId="27629437" w14:textId="77777777" w:rsidTr="00AA6FB1">
        <w:trPr>
          <w:jc w:val="center"/>
        </w:trPr>
        <w:tc>
          <w:tcPr>
            <w:tcW w:w="3604" w:type="dxa"/>
            <w:shd w:val="clear" w:color="auto" w:fill="F3F3F3"/>
          </w:tcPr>
          <w:p w14:paraId="4BF5878E" w14:textId="77777777" w:rsidR="00267CDD" w:rsidRPr="00CA61F0" w:rsidRDefault="00267CDD" w:rsidP="00AA6FB1">
            <w:pPr>
              <w:spacing w:before="120" w:after="120"/>
              <w:jc w:val="center"/>
              <w:rPr>
                <w:rFonts w:ascii="Garamond" w:hAnsi="Garamond"/>
              </w:rPr>
            </w:pPr>
            <w:r w:rsidRPr="00CA61F0">
              <w:rPr>
                <w:rFonts w:ascii="Garamond" w:hAnsi="Garamond"/>
                <w:b/>
              </w:rPr>
              <w:t>Identi</w:t>
            </w:r>
            <w:r>
              <w:rPr>
                <w:rFonts w:ascii="Garamond" w:hAnsi="Garamond"/>
                <w:b/>
              </w:rPr>
              <w:t>ty</w:t>
            </w:r>
          </w:p>
        </w:tc>
        <w:tc>
          <w:tcPr>
            <w:tcW w:w="5678" w:type="dxa"/>
            <w:shd w:val="clear" w:color="auto" w:fill="F3F3F3"/>
            <w:vAlign w:val="center"/>
          </w:tcPr>
          <w:p w14:paraId="255E229C" w14:textId="77777777" w:rsidR="00267CDD" w:rsidRPr="00CA61F0" w:rsidRDefault="00267CDD" w:rsidP="00AA6FB1">
            <w:pPr>
              <w:spacing w:before="120" w:after="120"/>
              <w:jc w:val="center"/>
              <w:rPr>
                <w:rFonts w:ascii="Garamond" w:hAnsi="Garamond"/>
              </w:rPr>
            </w:pPr>
            <w:r>
              <w:rPr>
                <w:rFonts w:ascii="Garamond" w:hAnsi="Garamond"/>
                <w:b/>
              </w:rPr>
              <w:t>Answer</w:t>
            </w:r>
          </w:p>
        </w:tc>
      </w:tr>
      <w:tr w:rsidR="00267CDD" w:rsidRPr="00CA61F0" w14:paraId="70ECE52B" w14:textId="77777777" w:rsidTr="00AA6FB1">
        <w:trPr>
          <w:trHeight w:val="584"/>
          <w:jc w:val="center"/>
        </w:trPr>
        <w:tc>
          <w:tcPr>
            <w:tcW w:w="3604" w:type="dxa"/>
          </w:tcPr>
          <w:p w14:paraId="0BDCB7C8" w14:textId="77777777" w:rsidR="00267CDD" w:rsidRPr="00CA61F0" w:rsidRDefault="00267CDD" w:rsidP="00AA6FB1">
            <w:pPr>
              <w:spacing w:before="120" w:after="120"/>
              <w:ind w:left="142"/>
              <w:rPr>
                <w:rFonts w:ascii="Garamond" w:hAnsi="Garamond"/>
              </w:rPr>
            </w:pPr>
            <w:r>
              <w:rPr>
                <w:rFonts w:ascii="Garamond" w:hAnsi="Garamond"/>
              </w:rPr>
              <w:t>Tenderer’s full official designation</w:t>
            </w:r>
            <w:r w:rsidRPr="00CA61F0">
              <w:rPr>
                <w:rFonts w:ascii="Garamond" w:hAnsi="Garamond"/>
              </w:rPr>
              <w:t>:</w:t>
            </w:r>
          </w:p>
        </w:tc>
        <w:tc>
          <w:tcPr>
            <w:tcW w:w="5678" w:type="dxa"/>
            <w:vAlign w:val="bottom"/>
          </w:tcPr>
          <w:p w14:paraId="2D83372B" w14:textId="77777777" w:rsidR="00267CDD" w:rsidRPr="00CA61F0" w:rsidRDefault="00267CDD" w:rsidP="00AA6FB1">
            <w:pPr>
              <w:spacing w:before="120" w:after="120"/>
              <w:rPr>
                <w:rFonts w:ascii="Garamond" w:hAnsi="Garamond"/>
              </w:rPr>
            </w:pPr>
          </w:p>
          <w:p w14:paraId="1DE8395A" w14:textId="77777777" w:rsidR="00267CDD" w:rsidRPr="00CA61F0" w:rsidRDefault="00267CDD" w:rsidP="00AA6FB1">
            <w:pPr>
              <w:spacing w:before="120" w:after="120"/>
              <w:rPr>
                <w:rFonts w:ascii="Garamond" w:hAnsi="Garamond"/>
              </w:rPr>
            </w:pPr>
          </w:p>
        </w:tc>
      </w:tr>
      <w:tr w:rsidR="00267CDD" w:rsidRPr="00CA61F0" w14:paraId="59FCEF66" w14:textId="77777777" w:rsidTr="00AA6FB1">
        <w:trPr>
          <w:jc w:val="center"/>
        </w:trPr>
        <w:tc>
          <w:tcPr>
            <w:tcW w:w="3604" w:type="dxa"/>
          </w:tcPr>
          <w:p w14:paraId="4B209AA8" w14:textId="77777777" w:rsidR="00267CDD" w:rsidRPr="00CA61F0" w:rsidRDefault="00267CDD" w:rsidP="00AA6FB1">
            <w:pPr>
              <w:spacing w:before="120" w:after="120"/>
              <w:ind w:left="142"/>
              <w:rPr>
                <w:rFonts w:ascii="Garamond" w:hAnsi="Garamond"/>
              </w:rPr>
            </w:pPr>
            <w:r>
              <w:rPr>
                <w:rFonts w:ascii="Garamond" w:hAnsi="Garamond"/>
              </w:rPr>
              <w:t xml:space="preserve">Official legal form: </w:t>
            </w:r>
          </w:p>
        </w:tc>
        <w:tc>
          <w:tcPr>
            <w:tcW w:w="5678" w:type="dxa"/>
            <w:vAlign w:val="bottom"/>
          </w:tcPr>
          <w:p w14:paraId="3CD9F892" w14:textId="77777777" w:rsidR="00267CDD" w:rsidRPr="00CA61F0" w:rsidRDefault="00267CDD" w:rsidP="00AA6FB1">
            <w:pPr>
              <w:spacing w:before="120" w:after="120"/>
              <w:rPr>
                <w:rFonts w:ascii="Garamond" w:hAnsi="Garamond"/>
              </w:rPr>
            </w:pPr>
          </w:p>
          <w:p w14:paraId="1121D534" w14:textId="77777777" w:rsidR="00267CDD" w:rsidRPr="00CA61F0" w:rsidRDefault="00267CDD" w:rsidP="00AA6FB1">
            <w:pPr>
              <w:spacing w:before="120" w:after="120"/>
              <w:rPr>
                <w:rFonts w:ascii="Garamond" w:hAnsi="Garamond"/>
              </w:rPr>
            </w:pPr>
          </w:p>
        </w:tc>
      </w:tr>
      <w:tr w:rsidR="00267CDD" w:rsidRPr="00CA61F0" w14:paraId="4AD98568" w14:textId="77777777" w:rsidTr="00AA6FB1">
        <w:trPr>
          <w:jc w:val="center"/>
        </w:trPr>
        <w:tc>
          <w:tcPr>
            <w:tcW w:w="3604" w:type="dxa"/>
          </w:tcPr>
          <w:p w14:paraId="57790F25" w14:textId="77777777" w:rsidR="00267CDD" w:rsidRPr="00CA61F0" w:rsidRDefault="00267CDD" w:rsidP="00AA6FB1">
            <w:pPr>
              <w:spacing w:before="120" w:after="120"/>
              <w:ind w:left="142"/>
              <w:rPr>
                <w:rFonts w:ascii="Garamond" w:hAnsi="Garamond"/>
              </w:rPr>
            </w:pPr>
            <w:r>
              <w:rPr>
                <w:rFonts w:ascii="Garamond" w:hAnsi="Garamond"/>
              </w:rPr>
              <w:t xml:space="preserve">Country of registration: </w:t>
            </w:r>
          </w:p>
        </w:tc>
        <w:tc>
          <w:tcPr>
            <w:tcW w:w="5678" w:type="dxa"/>
            <w:vAlign w:val="bottom"/>
          </w:tcPr>
          <w:p w14:paraId="5A46D847" w14:textId="77777777" w:rsidR="00267CDD" w:rsidRPr="00CA61F0" w:rsidRDefault="00267CDD" w:rsidP="00AA6FB1">
            <w:pPr>
              <w:spacing w:before="120" w:after="120"/>
              <w:rPr>
                <w:rFonts w:ascii="Garamond" w:hAnsi="Garamond"/>
              </w:rPr>
            </w:pPr>
          </w:p>
          <w:p w14:paraId="6AE413D3" w14:textId="77777777" w:rsidR="00267CDD" w:rsidRPr="00CA61F0" w:rsidRDefault="00267CDD" w:rsidP="00AA6FB1">
            <w:pPr>
              <w:spacing w:before="120" w:after="120"/>
              <w:rPr>
                <w:rFonts w:ascii="Garamond" w:hAnsi="Garamond"/>
              </w:rPr>
            </w:pPr>
          </w:p>
        </w:tc>
      </w:tr>
      <w:tr w:rsidR="00267CDD" w:rsidRPr="00CA61F0" w14:paraId="4D2CF77B" w14:textId="77777777" w:rsidTr="00AA6FB1">
        <w:trPr>
          <w:jc w:val="center"/>
        </w:trPr>
        <w:tc>
          <w:tcPr>
            <w:tcW w:w="3604" w:type="dxa"/>
          </w:tcPr>
          <w:p w14:paraId="15DFB516" w14:textId="77777777" w:rsidR="00267CDD" w:rsidRPr="00CA61F0" w:rsidRDefault="00267CDD" w:rsidP="00AA6FB1">
            <w:pPr>
              <w:spacing w:before="120" w:after="120"/>
              <w:ind w:left="142"/>
              <w:rPr>
                <w:rFonts w:ascii="Garamond" w:hAnsi="Garamond"/>
              </w:rPr>
            </w:pPr>
            <w:r w:rsidRPr="00CA61F0">
              <w:rPr>
                <w:rFonts w:ascii="Garamond" w:hAnsi="Garamond"/>
              </w:rPr>
              <w:t>Ad</w:t>
            </w:r>
            <w:r>
              <w:rPr>
                <w:rFonts w:ascii="Garamond" w:hAnsi="Garamond"/>
              </w:rPr>
              <w:t>dress of tenderer’s registered office</w:t>
            </w:r>
            <w:r w:rsidRPr="00CA61F0">
              <w:rPr>
                <w:rFonts w:ascii="Garamond" w:hAnsi="Garamond"/>
              </w:rPr>
              <w:t>:</w:t>
            </w:r>
          </w:p>
        </w:tc>
        <w:tc>
          <w:tcPr>
            <w:tcW w:w="5678" w:type="dxa"/>
            <w:vAlign w:val="bottom"/>
          </w:tcPr>
          <w:p w14:paraId="4232B95A" w14:textId="77777777" w:rsidR="00267CDD" w:rsidRPr="00CA61F0" w:rsidRDefault="00267CDD" w:rsidP="00AA6FB1">
            <w:pPr>
              <w:spacing w:before="120" w:after="120"/>
              <w:rPr>
                <w:rFonts w:ascii="Garamond" w:hAnsi="Garamond"/>
              </w:rPr>
            </w:pPr>
          </w:p>
          <w:p w14:paraId="2EFD798E" w14:textId="77777777" w:rsidR="00267CDD" w:rsidRPr="00CA61F0" w:rsidRDefault="00267CDD" w:rsidP="00AA6FB1">
            <w:pPr>
              <w:spacing w:before="120" w:after="120"/>
              <w:rPr>
                <w:rFonts w:ascii="Garamond" w:hAnsi="Garamond"/>
              </w:rPr>
            </w:pPr>
          </w:p>
        </w:tc>
      </w:tr>
      <w:tr w:rsidR="00267CDD" w:rsidRPr="00CA61F0" w14:paraId="574D6FFC" w14:textId="77777777" w:rsidTr="00AA6FB1">
        <w:trPr>
          <w:jc w:val="center"/>
        </w:trPr>
        <w:tc>
          <w:tcPr>
            <w:tcW w:w="3604" w:type="dxa"/>
          </w:tcPr>
          <w:p w14:paraId="511EFAAE" w14:textId="77777777" w:rsidR="00267CDD" w:rsidRPr="00CA61F0" w:rsidRDefault="00267CDD" w:rsidP="00AA6FB1">
            <w:pPr>
              <w:spacing w:before="120" w:after="120"/>
              <w:ind w:left="142"/>
              <w:rPr>
                <w:rFonts w:ascii="Garamond" w:hAnsi="Garamond"/>
              </w:rPr>
            </w:pPr>
            <w:r>
              <w:rPr>
                <w:rFonts w:ascii="Garamond" w:hAnsi="Garamond"/>
              </w:rPr>
              <w:t>Legal registration number</w:t>
            </w:r>
            <w:r w:rsidRPr="00CA61F0">
              <w:rPr>
                <w:rFonts w:ascii="Garamond" w:hAnsi="Garamond"/>
              </w:rPr>
              <w:t>:</w:t>
            </w:r>
          </w:p>
        </w:tc>
        <w:tc>
          <w:tcPr>
            <w:tcW w:w="5678" w:type="dxa"/>
            <w:vAlign w:val="bottom"/>
          </w:tcPr>
          <w:p w14:paraId="2C83CC9D" w14:textId="77777777" w:rsidR="00267CDD" w:rsidRPr="00CA61F0" w:rsidRDefault="00267CDD" w:rsidP="00AA6FB1">
            <w:pPr>
              <w:spacing w:before="120" w:after="120"/>
              <w:rPr>
                <w:rFonts w:ascii="Garamond" w:hAnsi="Garamond"/>
              </w:rPr>
            </w:pPr>
          </w:p>
        </w:tc>
      </w:tr>
      <w:tr w:rsidR="00267CDD" w:rsidRPr="00CA61F0" w14:paraId="4999C919" w14:textId="77777777" w:rsidTr="00AA6FB1">
        <w:trPr>
          <w:jc w:val="center"/>
        </w:trPr>
        <w:tc>
          <w:tcPr>
            <w:tcW w:w="3604" w:type="dxa"/>
          </w:tcPr>
          <w:p w14:paraId="50CE054A" w14:textId="77777777" w:rsidR="00267CDD" w:rsidRPr="00CA61F0" w:rsidRDefault="00267CDD" w:rsidP="00AA6FB1">
            <w:pPr>
              <w:spacing w:before="120" w:after="120"/>
              <w:ind w:left="142"/>
              <w:rPr>
                <w:rFonts w:ascii="Garamond" w:hAnsi="Garamond"/>
              </w:rPr>
            </w:pPr>
            <w:r>
              <w:rPr>
                <w:rFonts w:ascii="Garamond" w:hAnsi="Garamond"/>
              </w:rPr>
              <w:t xml:space="preserve">VAT registration number: </w:t>
            </w:r>
          </w:p>
        </w:tc>
        <w:tc>
          <w:tcPr>
            <w:tcW w:w="5678" w:type="dxa"/>
            <w:vAlign w:val="bottom"/>
          </w:tcPr>
          <w:p w14:paraId="0AADD38F" w14:textId="77777777" w:rsidR="00267CDD" w:rsidRPr="00CA61F0" w:rsidRDefault="00267CDD" w:rsidP="00AA6FB1">
            <w:pPr>
              <w:spacing w:before="120" w:after="120"/>
              <w:rPr>
                <w:rFonts w:ascii="Garamond" w:hAnsi="Garamond"/>
              </w:rPr>
            </w:pPr>
          </w:p>
        </w:tc>
      </w:tr>
      <w:tr w:rsidR="00267CDD" w:rsidRPr="00CA61F0" w14:paraId="1F0BEC48" w14:textId="77777777" w:rsidTr="00AA6FB1">
        <w:trPr>
          <w:jc w:val="center"/>
        </w:trPr>
        <w:tc>
          <w:tcPr>
            <w:tcW w:w="3604" w:type="dxa"/>
          </w:tcPr>
          <w:p w14:paraId="2BC4AE1B" w14:textId="77777777" w:rsidR="00267CDD" w:rsidRPr="00CA61F0" w:rsidRDefault="00267CDD" w:rsidP="00AA6FB1">
            <w:pPr>
              <w:spacing w:before="120"/>
              <w:ind w:left="142"/>
              <w:rPr>
                <w:rFonts w:ascii="Garamond" w:hAnsi="Garamond"/>
              </w:rPr>
            </w:pPr>
            <w:r w:rsidRPr="00CA61F0">
              <w:rPr>
                <w:rFonts w:ascii="Garamond" w:hAnsi="Garamond"/>
              </w:rPr>
              <w:t xml:space="preserve">Person(s) </w:t>
            </w:r>
            <w:r>
              <w:rPr>
                <w:rFonts w:ascii="Garamond" w:hAnsi="Garamond"/>
              </w:rPr>
              <w:t>authorised to</w:t>
            </w:r>
            <w:r w:rsidRPr="00CA61F0">
              <w:rPr>
                <w:rFonts w:ascii="Garamond" w:hAnsi="Garamond"/>
              </w:rPr>
              <w:t xml:space="preserve"> </w:t>
            </w:r>
            <w:r w:rsidRPr="00CA61F0">
              <w:rPr>
                <w:rFonts w:ascii="Garamond" w:hAnsi="Garamond"/>
                <w:b/>
              </w:rPr>
              <w:t>sign</w:t>
            </w:r>
            <w:r>
              <w:rPr>
                <w:rFonts w:ascii="Garamond" w:hAnsi="Garamond"/>
                <w:b/>
              </w:rPr>
              <w:t xml:space="preserve"> the</w:t>
            </w:r>
            <w:r w:rsidRPr="00CA61F0">
              <w:rPr>
                <w:rFonts w:ascii="Garamond" w:hAnsi="Garamond"/>
                <w:b/>
              </w:rPr>
              <w:t xml:space="preserve"> contra</w:t>
            </w:r>
            <w:r>
              <w:rPr>
                <w:rFonts w:ascii="Garamond" w:hAnsi="Garamond"/>
                <w:b/>
              </w:rPr>
              <w:t>c</w:t>
            </w:r>
            <w:r w:rsidRPr="00CA61F0">
              <w:rPr>
                <w:rFonts w:ascii="Garamond" w:hAnsi="Garamond"/>
                <w:b/>
              </w:rPr>
              <w:t>t</w:t>
            </w:r>
            <w:r w:rsidRPr="00CA61F0">
              <w:rPr>
                <w:rFonts w:ascii="Garamond" w:hAnsi="Garamond"/>
              </w:rPr>
              <w:t xml:space="preserve"> (</w:t>
            </w:r>
            <w:r>
              <w:rPr>
                <w:rFonts w:ascii="Garamond" w:hAnsi="Garamond"/>
              </w:rPr>
              <w:t>surname, first name and function</w:t>
            </w:r>
            <w:r w:rsidRPr="00CA61F0">
              <w:rPr>
                <w:rFonts w:ascii="Garamond" w:hAnsi="Garamond"/>
              </w:rPr>
              <w:t>):</w:t>
            </w:r>
          </w:p>
          <w:p w14:paraId="33581C79" w14:textId="77777777" w:rsidR="00267CDD" w:rsidRPr="00CA61F0" w:rsidRDefault="00267CDD" w:rsidP="00AA6FB1">
            <w:pPr>
              <w:spacing w:after="120"/>
              <w:ind w:left="142"/>
              <w:rPr>
                <w:rFonts w:ascii="Garamond" w:hAnsi="Garamond"/>
                <w:i/>
              </w:rPr>
            </w:pPr>
            <w:r>
              <w:rPr>
                <w:rFonts w:ascii="Garamond" w:hAnsi="Garamond"/>
                <w:i/>
              </w:rPr>
              <w:t>Please state whether this person or these persons are authorised to sign alone or together.</w:t>
            </w:r>
          </w:p>
        </w:tc>
        <w:tc>
          <w:tcPr>
            <w:tcW w:w="5678" w:type="dxa"/>
            <w:vAlign w:val="bottom"/>
          </w:tcPr>
          <w:p w14:paraId="56491F8E" w14:textId="77777777" w:rsidR="00267CDD" w:rsidRPr="00CA61F0" w:rsidRDefault="00267CDD" w:rsidP="00AA6FB1">
            <w:pPr>
              <w:spacing w:before="120" w:after="120"/>
              <w:rPr>
                <w:rFonts w:ascii="Garamond" w:hAnsi="Garamond"/>
              </w:rPr>
            </w:pPr>
          </w:p>
          <w:p w14:paraId="4E4C5D02" w14:textId="77777777" w:rsidR="00267CDD" w:rsidRPr="00CA61F0" w:rsidRDefault="00267CDD" w:rsidP="00AA6FB1">
            <w:pPr>
              <w:spacing w:before="120" w:after="120"/>
              <w:rPr>
                <w:rFonts w:ascii="Garamond" w:hAnsi="Garamond"/>
              </w:rPr>
            </w:pPr>
          </w:p>
          <w:p w14:paraId="6298E812" w14:textId="77777777" w:rsidR="00267CDD" w:rsidRPr="00CA61F0" w:rsidRDefault="00267CDD" w:rsidP="00AA6FB1">
            <w:pPr>
              <w:spacing w:before="120" w:after="120"/>
              <w:rPr>
                <w:rFonts w:ascii="Garamond" w:hAnsi="Garamond"/>
              </w:rPr>
            </w:pPr>
          </w:p>
        </w:tc>
      </w:tr>
      <w:tr w:rsidR="00267CDD" w:rsidRPr="00CA61F0" w14:paraId="51CA06FD" w14:textId="77777777" w:rsidTr="00AA6FB1">
        <w:trPr>
          <w:jc w:val="center"/>
        </w:trPr>
        <w:tc>
          <w:tcPr>
            <w:tcW w:w="3604" w:type="dxa"/>
          </w:tcPr>
          <w:p w14:paraId="277455A8" w14:textId="77777777" w:rsidR="00267CDD" w:rsidRPr="00CA61F0" w:rsidRDefault="00267CDD" w:rsidP="00AA6FB1">
            <w:pPr>
              <w:spacing w:before="120" w:after="120"/>
              <w:ind w:left="142"/>
              <w:rPr>
                <w:rFonts w:ascii="Garamond" w:hAnsi="Garamond"/>
                <w:b/>
              </w:rPr>
            </w:pPr>
            <w:r>
              <w:rPr>
                <w:rFonts w:ascii="Garamond" w:hAnsi="Garamond"/>
              </w:rPr>
              <w:t xml:space="preserve">Designated contact person(s) for this call for tenders (surname, first name and function, telephone number, fax number, address and email address). </w:t>
            </w:r>
          </w:p>
          <w:p w14:paraId="3506DD28" w14:textId="77777777" w:rsidR="00267CDD" w:rsidRPr="00CA61F0" w:rsidRDefault="00267CDD" w:rsidP="00AA6FB1">
            <w:pPr>
              <w:spacing w:before="120" w:after="120"/>
              <w:ind w:left="142"/>
              <w:rPr>
                <w:rFonts w:ascii="Garamond" w:hAnsi="Garamond"/>
              </w:rPr>
            </w:pPr>
            <w:r w:rsidRPr="00CA61F0">
              <w:rPr>
                <w:rFonts w:ascii="Garamond" w:hAnsi="Garamond"/>
              </w:rPr>
              <w:t>(</w:t>
            </w:r>
            <w:r>
              <w:rPr>
                <w:rFonts w:ascii="Garamond" w:hAnsi="Garamond"/>
              </w:rPr>
              <w:t xml:space="preserve">In the case of grouping, to be given for the leader only). </w:t>
            </w:r>
            <w:r w:rsidRPr="00CA61F0">
              <w:rPr>
                <w:rFonts w:ascii="Garamond" w:hAnsi="Garamond"/>
              </w:rPr>
              <w:t xml:space="preserve"> </w:t>
            </w:r>
          </w:p>
        </w:tc>
        <w:tc>
          <w:tcPr>
            <w:tcW w:w="5678" w:type="dxa"/>
            <w:vAlign w:val="bottom"/>
          </w:tcPr>
          <w:p w14:paraId="635F1A2D" w14:textId="77777777" w:rsidR="00267CDD" w:rsidRPr="00CA61F0" w:rsidRDefault="00267CDD" w:rsidP="00AA6FB1">
            <w:pPr>
              <w:spacing w:before="120" w:after="120"/>
              <w:rPr>
                <w:rFonts w:ascii="Garamond" w:hAnsi="Garamond"/>
              </w:rPr>
            </w:pPr>
          </w:p>
          <w:p w14:paraId="527C1799" w14:textId="77777777" w:rsidR="00267CDD" w:rsidRPr="00CA61F0" w:rsidRDefault="00267CDD" w:rsidP="00AA6FB1">
            <w:pPr>
              <w:spacing w:before="120" w:after="120"/>
              <w:rPr>
                <w:rFonts w:ascii="Garamond" w:hAnsi="Garamond"/>
              </w:rPr>
            </w:pPr>
          </w:p>
          <w:p w14:paraId="7DA22DF5" w14:textId="77777777" w:rsidR="00267CDD" w:rsidRPr="00CA61F0" w:rsidRDefault="00267CDD" w:rsidP="00AA6FB1">
            <w:pPr>
              <w:spacing w:before="120" w:after="120"/>
              <w:rPr>
                <w:rFonts w:ascii="Garamond" w:hAnsi="Garamond"/>
              </w:rPr>
            </w:pPr>
          </w:p>
        </w:tc>
      </w:tr>
    </w:tbl>
    <w:p w14:paraId="4E7B02D5" w14:textId="77777777" w:rsidR="00267CDD" w:rsidRDefault="00267CDD" w:rsidP="00267CDD">
      <w:pPr>
        <w:rPr>
          <w:rFonts w:ascii="Garamond" w:hAnsi="Garamond"/>
        </w:rPr>
      </w:pPr>
    </w:p>
    <w:p w14:paraId="602886EF" w14:textId="77777777" w:rsidR="00267CDD" w:rsidRDefault="00267CDD" w:rsidP="00267CDD">
      <w:pPr>
        <w:spacing w:before="0" w:beforeAutospacing="0" w:after="0" w:afterAutospacing="0"/>
        <w:jc w:val="left"/>
        <w:rPr>
          <w:rFonts w:ascii="Garamond" w:hAnsi="Garamond"/>
        </w:rPr>
      </w:pPr>
      <w:r>
        <w:rPr>
          <w:rFonts w:ascii="Garamond" w:hAnsi="Garamond"/>
        </w:rPr>
        <w:br w:type="page"/>
      </w:r>
    </w:p>
    <w:p w14:paraId="0DCD6BB3" w14:textId="77777777" w:rsidR="00740F65" w:rsidRPr="007355B7" w:rsidRDefault="00740F65" w:rsidP="00740F65">
      <w:pPr>
        <w:pStyle w:val="Heading2"/>
        <w:numPr>
          <w:ilvl w:val="0"/>
          <w:numId w:val="0"/>
        </w:numPr>
        <w:rPr>
          <w:rFonts w:ascii="Garamond" w:hAnsi="Garamond"/>
          <w:u w:val="none"/>
          <w:lang w:val="fr-BE"/>
        </w:rPr>
      </w:pPr>
      <w:bookmarkStart w:id="6" w:name="_Toc91079221"/>
      <w:r w:rsidRPr="007355B7">
        <w:rPr>
          <w:rFonts w:ascii="Garamond" w:hAnsi="Garamond"/>
          <w:u w:val="none"/>
          <w:lang w:val="fr-BE"/>
        </w:rPr>
        <w:lastRenderedPageBreak/>
        <w:t>Annex 1.2 Joint tenders</w:t>
      </w:r>
      <w:bookmarkEnd w:id="6"/>
    </w:p>
    <w:p w14:paraId="1CA96295" w14:textId="77777777" w:rsidR="00267CDD" w:rsidRPr="007355B7" w:rsidRDefault="00267CDD" w:rsidP="00267CDD">
      <w:pPr>
        <w:rPr>
          <w:rFonts w:ascii="Garamond" w:hAnsi="Garamond"/>
          <w:lang w:val="fr-BE"/>
        </w:rPr>
      </w:pPr>
    </w:p>
    <w:p w14:paraId="2937BC95" w14:textId="77777777" w:rsidR="00267CDD" w:rsidRPr="003A29BA" w:rsidRDefault="00267CDD" w:rsidP="00267CDD">
      <w:pPr>
        <w:jc w:val="center"/>
        <w:rPr>
          <w:b/>
          <w:lang w:val="fr-BE"/>
        </w:rPr>
      </w:pPr>
      <w:bookmarkStart w:id="7" w:name="_Toc279733356"/>
      <w:r w:rsidRPr="003A29BA">
        <w:rPr>
          <w:b/>
          <w:lang w:val="fr-BE"/>
        </w:rPr>
        <w:t>QUESTIONNAIRE CONCERNING JOINT TENDERS</w:t>
      </w:r>
      <w:bookmarkEnd w:id="7"/>
    </w:p>
    <w:p w14:paraId="5A4A5A6C" w14:textId="77777777" w:rsidR="00267CDD" w:rsidRPr="00CA61F0" w:rsidRDefault="00267CDD" w:rsidP="00267CDD">
      <w:pPr>
        <w:spacing w:before="120" w:after="120"/>
        <w:jc w:val="center"/>
        <w:rPr>
          <w:rFonts w:ascii="Garamond" w:hAnsi="Garamond"/>
          <w:i/>
        </w:rPr>
      </w:pPr>
      <w:r>
        <w:rPr>
          <w:rFonts w:ascii="Garamond" w:hAnsi="Garamond"/>
          <w:i/>
        </w:rPr>
        <w:t>To be completed in the case of a joint tender submitted by a group of tenderers.</w:t>
      </w:r>
    </w:p>
    <w:p w14:paraId="717BC736" w14:textId="77777777" w:rsidR="00267CDD" w:rsidRPr="00CA61F0" w:rsidRDefault="00267CDD" w:rsidP="00267CDD">
      <w:pPr>
        <w:pStyle w:val="NumPar1"/>
        <w:numPr>
          <w:ilvl w:val="0"/>
          <w:numId w:val="0"/>
        </w:numPr>
        <w:tabs>
          <w:tab w:val="left" w:pos="6946"/>
        </w:tabs>
        <w:spacing w:after="120"/>
        <w:ind w:left="360"/>
        <w:rPr>
          <w:rFonts w:ascii="Garamond" w:hAnsi="Garamond"/>
          <w:szCs w:val="24"/>
        </w:rPr>
      </w:pPr>
      <w:r w:rsidRPr="00CA61F0">
        <w:rPr>
          <w:rFonts w:ascii="Garamond" w:hAnsi="Garamond"/>
          <w:szCs w:val="24"/>
        </w:rPr>
        <w:t xml:space="preserve">1. </w:t>
      </w:r>
      <w:r>
        <w:rPr>
          <w:rFonts w:ascii="Garamond" w:hAnsi="Garamond"/>
          <w:szCs w:val="24"/>
        </w:rPr>
        <w:t xml:space="preserve">Please give the name of the lead company of the group of tenderers (leader): </w:t>
      </w:r>
      <w:r w:rsidRPr="00CA61F0">
        <w:rPr>
          <w:rFonts w:ascii="Garamond" w:hAnsi="Garamond"/>
          <w:szCs w:val="24"/>
        </w:rPr>
        <w:t xml:space="preserve"> </w:t>
      </w:r>
    </w:p>
    <w:p w14:paraId="349644A0" w14:textId="77777777" w:rsidR="00267CDD" w:rsidRPr="00CA61F0" w:rsidRDefault="00131FBB" w:rsidP="00267CDD">
      <w:pPr>
        <w:pStyle w:val="NumPar1"/>
        <w:numPr>
          <w:ilvl w:val="0"/>
          <w:numId w:val="0"/>
        </w:numPr>
        <w:spacing w:before="120" w:after="120"/>
        <w:rPr>
          <w:rFonts w:ascii="Garamond" w:hAnsi="Garamond"/>
          <w:szCs w:val="24"/>
        </w:rPr>
      </w:pPr>
      <w:r>
        <w:rPr>
          <w:rFonts w:ascii="Garamond" w:hAnsi="Garamond"/>
          <w:szCs w:val="24"/>
        </w:rPr>
        <w:pict w14:anchorId="24092F9B">
          <v:rect id="_x0000_i1026" style="width:0;height:1.5pt" o:hralign="center" o:hrstd="t" o:hr="t" fillcolor="#aca899" stroked="f">
            <v:imagedata r:id="rId15" o:title=""/>
          </v:rect>
        </w:pict>
      </w:r>
    </w:p>
    <w:p w14:paraId="14EA7071" w14:textId="77777777" w:rsidR="00267CDD" w:rsidRPr="00CA61F0" w:rsidRDefault="00267CDD" w:rsidP="00267CDD">
      <w:pPr>
        <w:pStyle w:val="NumPar1"/>
        <w:numPr>
          <w:ilvl w:val="0"/>
          <w:numId w:val="0"/>
        </w:numPr>
        <w:tabs>
          <w:tab w:val="left" w:pos="6946"/>
        </w:tabs>
        <w:spacing w:before="240" w:after="120"/>
        <w:ind w:left="360"/>
        <w:rPr>
          <w:rFonts w:ascii="Garamond" w:hAnsi="Garamond"/>
          <w:szCs w:val="24"/>
        </w:rPr>
      </w:pPr>
      <w:r w:rsidRPr="00CA61F0">
        <w:rPr>
          <w:rFonts w:ascii="Garamond" w:hAnsi="Garamond"/>
          <w:szCs w:val="24"/>
        </w:rPr>
        <w:t xml:space="preserve">2. </w:t>
      </w:r>
      <w:r>
        <w:rPr>
          <w:rFonts w:ascii="Garamond" w:hAnsi="Garamond"/>
          <w:szCs w:val="24"/>
        </w:rPr>
        <w:t>Please give the names of the principals (the other companies) that are participating in the</w:t>
      </w:r>
      <w:r w:rsidRPr="00CA61F0">
        <w:rPr>
          <w:rFonts w:ascii="Garamond" w:hAnsi="Garamond"/>
          <w:szCs w:val="24"/>
        </w:rPr>
        <w:t xml:space="preserve"> </w:t>
      </w:r>
      <w:r>
        <w:rPr>
          <w:rFonts w:ascii="Garamond" w:hAnsi="Garamond"/>
          <w:szCs w:val="24"/>
        </w:rPr>
        <w:t xml:space="preserve">tender jointly and severally: </w:t>
      </w:r>
    </w:p>
    <w:p w14:paraId="00E85621" w14:textId="77777777" w:rsidR="00267CDD" w:rsidRPr="00CA61F0" w:rsidRDefault="00131FBB" w:rsidP="00267CDD">
      <w:pPr>
        <w:pStyle w:val="NumPar1"/>
        <w:numPr>
          <w:ilvl w:val="0"/>
          <w:numId w:val="0"/>
        </w:numPr>
        <w:spacing w:before="120" w:after="120"/>
        <w:rPr>
          <w:rFonts w:ascii="Garamond" w:hAnsi="Garamond"/>
          <w:szCs w:val="24"/>
        </w:rPr>
      </w:pPr>
      <w:r>
        <w:rPr>
          <w:rFonts w:ascii="Garamond" w:hAnsi="Garamond"/>
          <w:szCs w:val="24"/>
        </w:rPr>
        <w:pict w14:anchorId="0F742115">
          <v:rect id="_x0000_i1027" style="width:0;height:1.5pt" o:hralign="center" o:hrstd="t" o:hr="t" fillcolor="#aca899" stroked="f">
            <v:imagedata r:id="rId15" o:title=""/>
          </v:rect>
        </w:pict>
      </w:r>
    </w:p>
    <w:p w14:paraId="5379EDA7" w14:textId="77777777" w:rsidR="00267CDD" w:rsidRPr="00CA61F0" w:rsidRDefault="00131FBB" w:rsidP="00267CDD">
      <w:pPr>
        <w:pStyle w:val="NumPar1"/>
        <w:numPr>
          <w:ilvl w:val="0"/>
          <w:numId w:val="0"/>
        </w:numPr>
        <w:spacing w:before="120" w:after="120"/>
        <w:rPr>
          <w:rFonts w:ascii="Garamond" w:hAnsi="Garamond"/>
          <w:szCs w:val="24"/>
        </w:rPr>
      </w:pPr>
      <w:r>
        <w:rPr>
          <w:rFonts w:ascii="Garamond" w:hAnsi="Garamond"/>
          <w:szCs w:val="24"/>
        </w:rPr>
        <w:pict w14:anchorId="7525D8F3">
          <v:rect id="_x0000_i1028" style="width:0;height:1.5pt" o:hralign="center" o:hrstd="t" o:hr="t" fillcolor="#aca899" stroked="f">
            <v:imagedata r:id="rId15" o:title=""/>
          </v:rect>
        </w:pict>
      </w:r>
    </w:p>
    <w:p w14:paraId="7DAE037C" w14:textId="77777777" w:rsidR="00267CDD" w:rsidRPr="00CA61F0" w:rsidRDefault="00131FBB" w:rsidP="00267CDD">
      <w:pPr>
        <w:pStyle w:val="NumPar1"/>
        <w:numPr>
          <w:ilvl w:val="0"/>
          <w:numId w:val="0"/>
        </w:numPr>
        <w:spacing w:before="120" w:after="120"/>
        <w:rPr>
          <w:rFonts w:ascii="Garamond" w:hAnsi="Garamond"/>
          <w:szCs w:val="24"/>
        </w:rPr>
      </w:pPr>
      <w:r>
        <w:rPr>
          <w:rFonts w:ascii="Garamond" w:hAnsi="Garamond"/>
          <w:szCs w:val="24"/>
        </w:rPr>
        <w:pict w14:anchorId="4800D691">
          <v:rect id="_x0000_i1029" style="width:0;height:1.5pt" o:hralign="center" o:hrstd="t" o:hr="t" fillcolor="#aca899" stroked="f">
            <v:imagedata r:id="rId15" o:title=""/>
          </v:rect>
        </w:pict>
      </w:r>
    </w:p>
    <w:p w14:paraId="51B6028C" w14:textId="77777777" w:rsidR="00267CDD" w:rsidRPr="00CA61F0" w:rsidRDefault="00131FBB" w:rsidP="00267CDD">
      <w:pPr>
        <w:pStyle w:val="NumPar1"/>
        <w:numPr>
          <w:ilvl w:val="0"/>
          <w:numId w:val="0"/>
        </w:numPr>
        <w:spacing w:before="120" w:after="120"/>
        <w:rPr>
          <w:rFonts w:ascii="Garamond" w:hAnsi="Garamond"/>
          <w:szCs w:val="24"/>
        </w:rPr>
      </w:pPr>
      <w:r>
        <w:rPr>
          <w:rFonts w:ascii="Garamond" w:hAnsi="Garamond"/>
          <w:szCs w:val="24"/>
        </w:rPr>
        <w:pict w14:anchorId="63344EEB">
          <v:rect id="_x0000_i1030" style="width:0;height:1.5pt" o:hralign="center" o:hrstd="t" o:hr="t" fillcolor="#aca899" stroked="f">
            <v:imagedata r:id="rId15" o:title=""/>
          </v:rect>
        </w:pict>
      </w:r>
    </w:p>
    <w:p w14:paraId="68772FC9" w14:textId="77777777" w:rsidR="00267CDD" w:rsidRPr="00CA61F0" w:rsidRDefault="00131FBB" w:rsidP="00267CDD">
      <w:pPr>
        <w:pStyle w:val="NumPar1"/>
        <w:numPr>
          <w:ilvl w:val="0"/>
          <w:numId w:val="0"/>
        </w:numPr>
        <w:spacing w:before="120" w:after="120"/>
        <w:rPr>
          <w:rFonts w:ascii="Garamond" w:hAnsi="Garamond"/>
          <w:szCs w:val="24"/>
        </w:rPr>
      </w:pPr>
      <w:r>
        <w:rPr>
          <w:rFonts w:ascii="Garamond" w:hAnsi="Garamond"/>
          <w:szCs w:val="24"/>
        </w:rPr>
        <w:pict w14:anchorId="68C469D5">
          <v:rect id="_x0000_i1031" style="width:0;height:1.5pt" o:hralign="center" o:hrstd="t" o:hr="t" fillcolor="#aca899" stroked="f">
            <v:imagedata r:id="rId15" o:title=""/>
          </v:rect>
        </w:pict>
      </w:r>
    </w:p>
    <w:p w14:paraId="03E89E5A" w14:textId="77777777" w:rsidR="00267CDD" w:rsidRPr="00CA61F0" w:rsidRDefault="00267CDD" w:rsidP="00267CDD">
      <w:pPr>
        <w:spacing w:before="120" w:after="120"/>
        <w:rPr>
          <w:rFonts w:ascii="Garamond" w:hAnsi="Garamond"/>
        </w:rPr>
      </w:pPr>
      <w:r w:rsidRPr="00CA61F0">
        <w:rPr>
          <w:rFonts w:ascii="Garamond" w:hAnsi="Garamond"/>
        </w:rPr>
        <w:t>N</w:t>
      </w:r>
      <w:r>
        <w:rPr>
          <w:rFonts w:ascii="Garamond" w:hAnsi="Garamond"/>
        </w:rPr>
        <w:t>B</w:t>
      </w:r>
      <w:r w:rsidRPr="00CA61F0">
        <w:rPr>
          <w:rFonts w:ascii="Garamond" w:hAnsi="Garamond"/>
        </w:rPr>
        <w:t xml:space="preserve">: </w:t>
      </w:r>
      <w:r>
        <w:rPr>
          <w:rFonts w:ascii="Garamond" w:hAnsi="Garamond"/>
        </w:rPr>
        <w:t>The</w:t>
      </w:r>
      <w:r w:rsidRPr="00CA61F0">
        <w:rPr>
          <w:rFonts w:ascii="Garamond" w:hAnsi="Garamond"/>
        </w:rPr>
        <w:t>s</w:t>
      </w:r>
      <w:r>
        <w:rPr>
          <w:rFonts w:ascii="Garamond" w:hAnsi="Garamond"/>
        </w:rPr>
        <w:t>e companies must provide the identification form (see above), the declaration on honour on the exclusion criteria and, where applicable, the</w:t>
      </w:r>
      <w:r w:rsidRPr="00CA61F0">
        <w:rPr>
          <w:rFonts w:ascii="Garamond" w:hAnsi="Garamond"/>
        </w:rPr>
        <w:t xml:space="preserve"> documents</w:t>
      </w:r>
      <w:r>
        <w:rPr>
          <w:rFonts w:ascii="Garamond" w:hAnsi="Garamond"/>
        </w:rPr>
        <w:t xml:space="preserve"> required for evaluation of economic and financial capacity and/or technical capacity. </w:t>
      </w:r>
      <w:r w:rsidRPr="00CA61F0">
        <w:rPr>
          <w:rFonts w:ascii="Garamond" w:hAnsi="Garamond"/>
        </w:rPr>
        <w:t xml:space="preserve"> </w:t>
      </w:r>
    </w:p>
    <w:p w14:paraId="0E0F8311" w14:textId="77777777" w:rsidR="00267CDD" w:rsidRPr="00CA61F0" w:rsidRDefault="00267CDD" w:rsidP="00267CDD">
      <w:pPr>
        <w:pStyle w:val="NumPar1"/>
        <w:numPr>
          <w:ilvl w:val="0"/>
          <w:numId w:val="0"/>
        </w:numPr>
        <w:tabs>
          <w:tab w:val="left" w:pos="6946"/>
        </w:tabs>
        <w:spacing w:before="240" w:after="120"/>
        <w:ind w:left="360"/>
        <w:rPr>
          <w:rFonts w:ascii="Garamond" w:hAnsi="Garamond"/>
          <w:szCs w:val="24"/>
        </w:rPr>
      </w:pPr>
      <w:r w:rsidRPr="00CA61F0">
        <w:rPr>
          <w:rFonts w:ascii="Garamond" w:hAnsi="Garamond"/>
          <w:szCs w:val="24"/>
        </w:rPr>
        <w:t>3.</w:t>
      </w:r>
      <w:r>
        <w:rPr>
          <w:rFonts w:ascii="Garamond" w:hAnsi="Garamond"/>
          <w:szCs w:val="24"/>
        </w:rPr>
        <w:t xml:space="preserve"> If a group or a similar entity has already been formed, please give its name and legal status</w:t>
      </w:r>
      <w:r w:rsidRPr="00CA61F0">
        <w:rPr>
          <w:rFonts w:ascii="Garamond" w:hAnsi="Garamond"/>
          <w:szCs w:val="24"/>
        </w:rPr>
        <w:t xml:space="preserve"> </w:t>
      </w:r>
      <w:r>
        <w:rPr>
          <w:rFonts w:ascii="Garamond" w:hAnsi="Garamond"/>
          <w:szCs w:val="24"/>
        </w:rPr>
        <w:t>and provide any other information and any other document that is relevant in this</w:t>
      </w:r>
      <w:r w:rsidRPr="00CA61F0">
        <w:rPr>
          <w:rFonts w:ascii="Garamond" w:hAnsi="Garamond"/>
          <w:szCs w:val="24"/>
        </w:rPr>
        <w:t xml:space="preserve"> context: </w:t>
      </w:r>
    </w:p>
    <w:p w14:paraId="0423E8A3" w14:textId="77777777" w:rsidR="00267CDD" w:rsidRPr="00CA61F0" w:rsidRDefault="00131FBB" w:rsidP="00267CDD">
      <w:pPr>
        <w:rPr>
          <w:rFonts w:ascii="Garamond" w:hAnsi="Garamond"/>
        </w:rPr>
      </w:pPr>
      <w:r>
        <w:rPr>
          <w:rFonts w:ascii="Garamond" w:hAnsi="Garamond"/>
        </w:rPr>
        <w:pict w14:anchorId="521CEFC3">
          <v:rect id="_x0000_i1032" style="width:0;height:1.5pt" o:hralign="center" o:hrstd="t" o:hr="t" fillcolor="#aca899" stroked="f">
            <v:imagedata r:id="rId15" o:title=""/>
          </v:rect>
        </w:pict>
      </w:r>
    </w:p>
    <w:p w14:paraId="74208677" w14:textId="77777777" w:rsidR="00267CDD" w:rsidRPr="00CA61F0" w:rsidRDefault="00267CDD" w:rsidP="00267CDD">
      <w:pPr>
        <w:rPr>
          <w:rFonts w:ascii="Garamond" w:hAnsi="Garamond"/>
        </w:rPr>
      </w:pPr>
    </w:p>
    <w:p w14:paraId="1ED3750D" w14:textId="77777777" w:rsidR="00267CDD" w:rsidRPr="00CA61F0" w:rsidRDefault="00131FBB" w:rsidP="00267CDD">
      <w:pPr>
        <w:rPr>
          <w:rFonts w:ascii="Garamond" w:hAnsi="Garamond"/>
        </w:rPr>
      </w:pPr>
      <w:r>
        <w:rPr>
          <w:rFonts w:ascii="Garamond" w:hAnsi="Garamond"/>
        </w:rPr>
        <w:pict w14:anchorId="3B26EE72">
          <v:rect id="_x0000_i1033" style="width:0;height:1.5pt" o:hralign="center" o:hrstd="t" o:hr="t" fillcolor="#aca899" stroked="f">
            <v:imagedata r:id="rId15" o:title=""/>
          </v:rect>
        </w:pict>
      </w:r>
    </w:p>
    <w:p w14:paraId="7CEF0EAC" w14:textId="77777777" w:rsidR="00267CDD" w:rsidRPr="00CA61F0" w:rsidRDefault="00267CDD" w:rsidP="00267CDD">
      <w:pPr>
        <w:pStyle w:val="NumPar1"/>
        <w:numPr>
          <w:ilvl w:val="0"/>
          <w:numId w:val="0"/>
        </w:numPr>
        <w:tabs>
          <w:tab w:val="left" w:pos="6946"/>
        </w:tabs>
        <w:spacing w:before="240" w:after="120"/>
        <w:ind w:left="360"/>
        <w:rPr>
          <w:rFonts w:ascii="Garamond" w:hAnsi="Garamond"/>
          <w:szCs w:val="24"/>
        </w:rPr>
      </w:pPr>
      <w:r w:rsidRPr="00CA61F0">
        <w:rPr>
          <w:rFonts w:ascii="Garamond" w:hAnsi="Garamond"/>
          <w:szCs w:val="24"/>
        </w:rPr>
        <w:t xml:space="preserve">4. </w:t>
      </w:r>
      <w:r>
        <w:rPr>
          <w:rFonts w:ascii="Garamond" w:hAnsi="Garamond"/>
          <w:szCs w:val="24"/>
        </w:rPr>
        <w:t xml:space="preserve">Please provide an Agreement/Power of attorney, drawn up in accordance with the power of attorney template appearing below, signed by the legal representatives of all the partners in the tender submitted jointly and severally, which in particular: </w:t>
      </w:r>
      <w:r w:rsidRPr="00CA61F0">
        <w:rPr>
          <w:rFonts w:ascii="Garamond" w:hAnsi="Garamond"/>
          <w:szCs w:val="24"/>
        </w:rPr>
        <w:t xml:space="preserve"> </w:t>
      </w:r>
    </w:p>
    <w:p w14:paraId="7A12D018" w14:textId="77777777" w:rsidR="00267CDD" w:rsidRPr="00CA61F0" w:rsidRDefault="00267CDD" w:rsidP="008D527D">
      <w:pPr>
        <w:pStyle w:val="Text1"/>
        <w:numPr>
          <w:ilvl w:val="0"/>
          <w:numId w:val="20"/>
        </w:numPr>
        <w:spacing w:before="120" w:beforeAutospacing="0" w:after="120" w:afterAutospacing="0"/>
        <w:ind w:left="1077"/>
        <w:rPr>
          <w:rFonts w:ascii="Garamond" w:hAnsi="Garamond"/>
        </w:rPr>
      </w:pPr>
      <w:r>
        <w:rPr>
          <w:rFonts w:ascii="Garamond" w:hAnsi="Garamond"/>
        </w:rPr>
        <w:t xml:space="preserve">recognises the </w:t>
      </w:r>
      <w:r w:rsidRPr="00DF2366">
        <w:rPr>
          <w:rFonts w:ascii="Garamond" w:hAnsi="Garamond"/>
        </w:rPr>
        <w:t>joint and several liability</w:t>
      </w:r>
      <w:r>
        <w:rPr>
          <w:rFonts w:ascii="Garamond" w:hAnsi="Garamond"/>
        </w:rPr>
        <w:t xml:space="preserve"> of</w:t>
      </w:r>
      <w:r w:rsidRPr="00DF2366">
        <w:rPr>
          <w:rFonts w:ascii="Garamond" w:hAnsi="Garamond"/>
        </w:rPr>
        <w:t xml:space="preserve"> all the partners </w:t>
      </w:r>
      <w:r>
        <w:rPr>
          <w:rFonts w:ascii="Garamond" w:hAnsi="Garamond"/>
        </w:rPr>
        <w:t>in</w:t>
      </w:r>
      <w:r w:rsidRPr="00DF2366">
        <w:rPr>
          <w:rFonts w:ascii="Garamond" w:hAnsi="Garamond"/>
        </w:rPr>
        <w:t xml:space="preserve"> the joint </w:t>
      </w:r>
      <w:r>
        <w:rPr>
          <w:rFonts w:ascii="Garamond" w:hAnsi="Garamond"/>
        </w:rPr>
        <w:t>tender</w:t>
      </w:r>
      <w:r w:rsidRPr="00DF2366">
        <w:rPr>
          <w:rFonts w:ascii="Garamond" w:hAnsi="Garamond"/>
        </w:rPr>
        <w:t xml:space="preserve"> for the performance of the </w:t>
      </w:r>
      <w:r>
        <w:rPr>
          <w:rFonts w:ascii="Garamond" w:hAnsi="Garamond"/>
        </w:rPr>
        <w:t xml:space="preserve">contract; </w:t>
      </w:r>
    </w:p>
    <w:p w14:paraId="3EC63369" w14:textId="77777777" w:rsidR="00267CDD" w:rsidRPr="00CA61F0" w:rsidRDefault="00267CDD" w:rsidP="008D527D">
      <w:pPr>
        <w:pStyle w:val="Text1"/>
        <w:numPr>
          <w:ilvl w:val="0"/>
          <w:numId w:val="20"/>
        </w:numPr>
        <w:spacing w:before="120" w:beforeAutospacing="0" w:after="120" w:afterAutospacing="0"/>
        <w:ind w:left="1077"/>
        <w:rPr>
          <w:rFonts w:ascii="Garamond" w:hAnsi="Garamond"/>
        </w:rPr>
      </w:pPr>
      <w:r>
        <w:rPr>
          <w:rFonts w:ascii="Garamond" w:hAnsi="Garamond"/>
        </w:rPr>
        <w:t xml:space="preserve">gives power of attorney to one of the partners in the joint tender (leader) to represent the other </w:t>
      </w:r>
      <w:r w:rsidRPr="00CA61F0">
        <w:rPr>
          <w:rFonts w:ascii="Garamond" w:hAnsi="Garamond"/>
        </w:rPr>
        <w:t xml:space="preserve">parties </w:t>
      </w:r>
      <w:r>
        <w:rPr>
          <w:rFonts w:ascii="Garamond" w:hAnsi="Garamond"/>
        </w:rPr>
        <w:t>for the purposes of the</w:t>
      </w:r>
      <w:r w:rsidRPr="00CA61F0">
        <w:rPr>
          <w:rFonts w:ascii="Garamond" w:hAnsi="Garamond"/>
        </w:rPr>
        <w:t xml:space="preserve"> signature </w:t>
      </w:r>
      <w:r>
        <w:rPr>
          <w:rFonts w:ascii="Garamond" w:hAnsi="Garamond"/>
        </w:rPr>
        <w:t xml:space="preserve">and </w:t>
      </w:r>
      <w:r w:rsidRPr="00CA61F0">
        <w:rPr>
          <w:rFonts w:ascii="Garamond" w:hAnsi="Garamond"/>
        </w:rPr>
        <w:t>administration</w:t>
      </w:r>
      <w:r>
        <w:rPr>
          <w:rFonts w:ascii="Garamond" w:hAnsi="Garamond"/>
        </w:rPr>
        <w:t xml:space="preserve"> of the contract</w:t>
      </w:r>
      <w:r w:rsidRPr="00CA61F0">
        <w:rPr>
          <w:rFonts w:ascii="Garamond" w:hAnsi="Garamond"/>
        </w:rPr>
        <w:t>.</w:t>
      </w:r>
    </w:p>
    <w:p w14:paraId="54AF2560" w14:textId="77777777" w:rsidR="00267CDD" w:rsidRPr="00CA61F0" w:rsidRDefault="00267CDD" w:rsidP="00267CDD">
      <w:pPr>
        <w:spacing w:before="120" w:after="120"/>
        <w:rPr>
          <w:rFonts w:ascii="Garamond" w:hAnsi="Garamond"/>
          <w:b/>
        </w:rPr>
      </w:pPr>
    </w:p>
    <w:p w14:paraId="5E39B2BC" w14:textId="77777777" w:rsidR="00267CDD" w:rsidRPr="00CA61F0" w:rsidRDefault="00267CDD" w:rsidP="00267CDD">
      <w:pPr>
        <w:pageBreakBefore/>
        <w:pBdr>
          <w:top w:val="double" w:sz="4" w:space="1" w:color="auto"/>
          <w:left w:val="double" w:sz="4" w:space="4" w:color="auto"/>
          <w:bottom w:val="double" w:sz="4" w:space="3" w:color="auto"/>
          <w:right w:val="double" w:sz="4" w:space="4" w:color="auto"/>
        </w:pBdr>
        <w:spacing w:before="120" w:after="120"/>
        <w:jc w:val="center"/>
        <w:rPr>
          <w:rFonts w:ascii="Garamond" w:hAnsi="Garamond"/>
          <w:b/>
          <w:color w:val="0000FF"/>
        </w:rPr>
      </w:pPr>
      <w:r w:rsidRPr="00CA61F0">
        <w:rPr>
          <w:rFonts w:ascii="Garamond" w:hAnsi="Garamond"/>
          <w:b/>
        </w:rPr>
        <w:lastRenderedPageBreak/>
        <w:t>A</w:t>
      </w:r>
      <w:r>
        <w:rPr>
          <w:rFonts w:ascii="Garamond" w:hAnsi="Garamond"/>
          <w:b/>
        </w:rPr>
        <w:t>greement</w:t>
      </w:r>
      <w:r w:rsidRPr="00CA61F0">
        <w:rPr>
          <w:rFonts w:ascii="Garamond" w:hAnsi="Garamond"/>
          <w:b/>
        </w:rPr>
        <w:t>/P</w:t>
      </w:r>
      <w:r>
        <w:rPr>
          <w:rFonts w:ascii="Garamond" w:hAnsi="Garamond"/>
          <w:b/>
        </w:rPr>
        <w:t>ower of Attorney</w:t>
      </w:r>
      <w:r w:rsidRPr="00CA61F0">
        <w:rPr>
          <w:rFonts w:ascii="Garamond" w:hAnsi="Garamond"/>
          <w:b/>
          <w:color w:val="0000FF"/>
        </w:rPr>
        <w:t xml:space="preserve"> - </w:t>
      </w:r>
      <w:r>
        <w:rPr>
          <w:rFonts w:ascii="Garamond" w:hAnsi="Garamond"/>
          <w:b/>
          <w:color w:val="0000FF"/>
        </w:rPr>
        <w:t>Template</w:t>
      </w:r>
    </w:p>
    <w:p w14:paraId="668AAE7C" w14:textId="77777777" w:rsidR="00267CDD" w:rsidRPr="00CA61F0" w:rsidRDefault="00267CDD" w:rsidP="00267CDD">
      <w:pPr>
        <w:spacing w:before="120" w:after="120"/>
        <w:jc w:val="center"/>
        <w:rPr>
          <w:rFonts w:ascii="Garamond" w:hAnsi="Garamond"/>
          <w:b/>
          <w:i/>
          <w:smallCaps/>
          <w:color w:val="0000FF"/>
        </w:rPr>
      </w:pPr>
      <w:r w:rsidRPr="00CA61F0">
        <w:rPr>
          <w:rFonts w:ascii="Garamond" w:hAnsi="Garamond"/>
          <w:b/>
          <w:i/>
          <w:smallCaps/>
          <w:color w:val="0000FF"/>
        </w:rPr>
        <w:t>(d</w:t>
      </w:r>
      <w:r>
        <w:rPr>
          <w:rFonts w:ascii="Garamond" w:hAnsi="Garamond"/>
          <w:b/>
          <w:i/>
          <w:smallCaps/>
          <w:color w:val="0000FF"/>
        </w:rPr>
        <w:t>esignating one of the companies as leader and appointing it agent/authorised representative)</w:t>
      </w:r>
      <w:r w:rsidRPr="00CA61F0">
        <w:rPr>
          <w:rFonts w:ascii="Garamond" w:hAnsi="Garamond"/>
          <w:b/>
          <w:i/>
          <w:smallCaps/>
          <w:color w:val="0000FF"/>
        </w:rPr>
        <w:t xml:space="preserve"> </w:t>
      </w:r>
    </w:p>
    <w:p w14:paraId="7154C33B" w14:textId="77777777" w:rsidR="00267CDD" w:rsidRPr="00CA61F0" w:rsidRDefault="00267CDD" w:rsidP="00267CDD">
      <w:pPr>
        <w:spacing w:before="120" w:after="120"/>
        <w:rPr>
          <w:rFonts w:ascii="Garamond" w:hAnsi="Garamond"/>
        </w:rPr>
      </w:pPr>
      <w:r>
        <w:rPr>
          <w:rFonts w:ascii="Garamond" w:hAnsi="Garamond"/>
        </w:rPr>
        <w:t>The undersigned</w:t>
      </w:r>
      <w:r w:rsidRPr="00CA61F0">
        <w:rPr>
          <w:rFonts w:ascii="Garamond" w:hAnsi="Garamond"/>
        </w:rPr>
        <w:t>,</w:t>
      </w:r>
    </w:p>
    <w:p w14:paraId="5BD295C2" w14:textId="77777777" w:rsidR="00267CDD" w:rsidRPr="00CA61F0" w:rsidRDefault="00267CDD" w:rsidP="00267CDD">
      <w:pPr>
        <w:spacing w:before="120" w:after="120"/>
        <w:ind w:left="567" w:hanging="567"/>
        <w:rPr>
          <w:rFonts w:ascii="Garamond" w:hAnsi="Garamond"/>
          <w:color w:val="0000FF"/>
          <w:highlight w:val="lightGray"/>
        </w:rPr>
      </w:pPr>
      <w:r w:rsidRPr="00CA61F0">
        <w:rPr>
          <w:rFonts w:ascii="Garamond" w:hAnsi="Garamond"/>
          <w:highlight w:val="lightGray"/>
        </w:rPr>
        <w:t xml:space="preserve">– </w:t>
      </w:r>
      <w:r w:rsidRPr="00CA61F0">
        <w:rPr>
          <w:rFonts w:ascii="Garamond" w:hAnsi="Garamond"/>
          <w:highlight w:val="lightGray"/>
        </w:rPr>
        <w:tab/>
        <w:t>Signat</w:t>
      </w:r>
      <w:r>
        <w:rPr>
          <w:rFonts w:ascii="Garamond" w:hAnsi="Garamond"/>
          <w:highlight w:val="lightGray"/>
        </w:rPr>
        <w:t>ory</w:t>
      </w:r>
      <w:r w:rsidRPr="00CA61F0">
        <w:rPr>
          <w:rFonts w:ascii="Garamond" w:hAnsi="Garamond"/>
          <w:highlight w:val="lightGray"/>
        </w:rPr>
        <w:t xml:space="preserve"> 1 </w:t>
      </w:r>
      <w:r w:rsidRPr="00CA61F0">
        <w:rPr>
          <w:rFonts w:ascii="Garamond" w:hAnsi="Garamond"/>
          <w:i/>
          <w:color w:val="0000FF"/>
          <w:highlight w:val="lightGray"/>
        </w:rPr>
        <w:t>(n</w:t>
      </w:r>
      <w:r>
        <w:rPr>
          <w:rFonts w:ascii="Garamond" w:hAnsi="Garamond"/>
          <w:i/>
          <w:color w:val="0000FF"/>
          <w:highlight w:val="lightGray"/>
        </w:rPr>
        <w:t>ame,</w:t>
      </w:r>
      <w:r w:rsidRPr="00CA61F0">
        <w:rPr>
          <w:rFonts w:ascii="Garamond" w:hAnsi="Garamond"/>
          <w:i/>
          <w:color w:val="0000FF"/>
          <w:highlight w:val="lightGray"/>
        </w:rPr>
        <w:t xml:space="preserve"> f</w:t>
      </w:r>
      <w:r>
        <w:rPr>
          <w:rFonts w:ascii="Garamond" w:hAnsi="Garamond"/>
          <w:i/>
          <w:color w:val="0000FF"/>
          <w:highlight w:val="lightGray"/>
        </w:rPr>
        <w:t>unction, company, registered office, VAT</w:t>
      </w:r>
      <w:r w:rsidRPr="00CA61F0">
        <w:rPr>
          <w:rFonts w:ascii="Garamond" w:hAnsi="Garamond"/>
          <w:i/>
          <w:color w:val="0000FF"/>
          <w:highlight w:val="lightGray"/>
        </w:rPr>
        <w:t xml:space="preserve"> </w:t>
      </w:r>
      <w:r>
        <w:rPr>
          <w:rFonts w:ascii="Garamond" w:hAnsi="Garamond"/>
          <w:i/>
          <w:color w:val="0000FF"/>
          <w:highlight w:val="lightGray"/>
        </w:rPr>
        <w:t>number)</w:t>
      </w:r>
    </w:p>
    <w:p w14:paraId="38C81FE6" w14:textId="77777777" w:rsidR="00267CDD" w:rsidRPr="00CA61F0" w:rsidRDefault="00267CDD" w:rsidP="00267CDD">
      <w:pPr>
        <w:spacing w:before="120" w:after="120"/>
        <w:ind w:left="567" w:hanging="567"/>
        <w:rPr>
          <w:rFonts w:ascii="Garamond" w:hAnsi="Garamond"/>
          <w:color w:val="0000FF"/>
          <w:highlight w:val="lightGray"/>
        </w:rPr>
      </w:pPr>
      <w:r w:rsidRPr="00CA61F0">
        <w:rPr>
          <w:rFonts w:ascii="Garamond" w:hAnsi="Garamond"/>
          <w:highlight w:val="lightGray"/>
        </w:rPr>
        <w:t xml:space="preserve">– </w:t>
      </w:r>
      <w:r w:rsidRPr="00CA61F0">
        <w:rPr>
          <w:rFonts w:ascii="Garamond" w:hAnsi="Garamond"/>
          <w:highlight w:val="lightGray"/>
        </w:rPr>
        <w:tab/>
        <w:t>Signat</w:t>
      </w:r>
      <w:r>
        <w:rPr>
          <w:rFonts w:ascii="Garamond" w:hAnsi="Garamond"/>
          <w:highlight w:val="lightGray"/>
        </w:rPr>
        <w:t>ory</w:t>
      </w:r>
      <w:r w:rsidRPr="00CA61F0">
        <w:rPr>
          <w:rFonts w:ascii="Garamond" w:hAnsi="Garamond"/>
          <w:highlight w:val="lightGray"/>
        </w:rPr>
        <w:t xml:space="preserve"> 2 </w:t>
      </w:r>
      <w:r w:rsidRPr="00CA61F0">
        <w:rPr>
          <w:rFonts w:ascii="Garamond" w:hAnsi="Garamond"/>
          <w:i/>
          <w:color w:val="0000FF"/>
          <w:highlight w:val="lightGray"/>
        </w:rPr>
        <w:t>(n</w:t>
      </w:r>
      <w:r>
        <w:rPr>
          <w:rFonts w:ascii="Garamond" w:hAnsi="Garamond"/>
          <w:i/>
          <w:color w:val="0000FF"/>
          <w:highlight w:val="lightGray"/>
        </w:rPr>
        <w:t>ame,</w:t>
      </w:r>
      <w:r w:rsidRPr="00CA61F0">
        <w:rPr>
          <w:rFonts w:ascii="Garamond" w:hAnsi="Garamond"/>
          <w:i/>
          <w:color w:val="0000FF"/>
          <w:highlight w:val="lightGray"/>
        </w:rPr>
        <w:t xml:space="preserve"> f</w:t>
      </w:r>
      <w:r>
        <w:rPr>
          <w:rFonts w:ascii="Garamond" w:hAnsi="Garamond"/>
          <w:i/>
          <w:color w:val="0000FF"/>
          <w:highlight w:val="lightGray"/>
        </w:rPr>
        <w:t>unction, company, registered office, VAT</w:t>
      </w:r>
      <w:r w:rsidRPr="00CA61F0">
        <w:rPr>
          <w:rFonts w:ascii="Garamond" w:hAnsi="Garamond"/>
          <w:i/>
          <w:color w:val="0000FF"/>
          <w:highlight w:val="lightGray"/>
        </w:rPr>
        <w:t xml:space="preserve"> </w:t>
      </w:r>
      <w:r>
        <w:rPr>
          <w:rFonts w:ascii="Garamond" w:hAnsi="Garamond"/>
          <w:i/>
          <w:color w:val="0000FF"/>
          <w:highlight w:val="lightGray"/>
        </w:rPr>
        <w:t>number)</w:t>
      </w:r>
    </w:p>
    <w:p w14:paraId="707C8E06" w14:textId="77777777" w:rsidR="00267CDD" w:rsidRPr="00CA61F0" w:rsidRDefault="00267CDD" w:rsidP="00267CDD">
      <w:pPr>
        <w:spacing w:before="120" w:after="120"/>
        <w:ind w:left="567" w:hanging="567"/>
        <w:rPr>
          <w:rFonts w:ascii="Garamond" w:hAnsi="Garamond"/>
          <w:highlight w:val="lightGray"/>
        </w:rPr>
      </w:pPr>
      <w:r w:rsidRPr="00CA61F0">
        <w:rPr>
          <w:rFonts w:ascii="Garamond" w:hAnsi="Garamond"/>
          <w:highlight w:val="lightGray"/>
        </w:rPr>
        <w:t xml:space="preserve">– </w:t>
      </w:r>
      <w:r w:rsidRPr="00CA61F0">
        <w:rPr>
          <w:rFonts w:ascii="Garamond" w:hAnsi="Garamond"/>
          <w:highlight w:val="lightGray"/>
        </w:rPr>
        <w:tab/>
        <w:t>…..</w:t>
      </w:r>
    </w:p>
    <w:p w14:paraId="7561635A" w14:textId="77777777" w:rsidR="00267CDD" w:rsidRPr="00CA61F0" w:rsidRDefault="00267CDD" w:rsidP="00267CDD">
      <w:pPr>
        <w:spacing w:before="120" w:after="120"/>
        <w:ind w:left="567" w:hanging="567"/>
        <w:rPr>
          <w:rFonts w:ascii="Garamond" w:hAnsi="Garamond"/>
          <w:i/>
          <w:color w:val="0000FF"/>
          <w:highlight w:val="lightGray"/>
        </w:rPr>
      </w:pPr>
      <w:r w:rsidRPr="00CA61F0">
        <w:rPr>
          <w:rFonts w:ascii="Garamond" w:hAnsi="Garamond"/>
          <w:highlight w:val="lightGray"/>
        </w:rPr>
        <w:t>–</w:t>
      </w:r>
      <w:r w:rsidRPr="00CA61F0">
        <w:rPr>
          <w:rFonts w:ascii="Garamond" w:hAnsi="Garamond"/>
          <w:highlight w:val="lightGray"/>
        </w:rPr>
        <w:tab/>
        <w:t>Signat</w:t>
      </w:r>
      <w:r>
        <w:rPr>
          <w:rFonts w:ascii="Garamond" w:hAnsi="Garamond"/>
          <w:highlight w:val="lightGray"/>
        </w:rPr>
        <w:t>ory</w:t>
      </w:r>
      <w:r w:rsidRPr="00CA61F0">
        <w:rPr>
          <w:rFonts w:ascii="Garamond" w:hAnsi="Garamond"/>
          <w:highlight w:val="lightGray"/>
        </w:rPr>
        <w:t xml:space="preserve"> N</w:t>
      </w:r>
      <w:r>
        <w:rPr>
          <w:rFonts w:ascii="Garamond" w:hAnsi="Garamond"/>
          <w:highlight w:val="lightGray"/>
        </w:rPr>
        <w:t>o</w:t>
      </w:r>
      <w:r w:rsidRPr="00CA61F0">
        <w:rPr>
          <w:rFonts w:ascii="Garamond" w:hAnsi="Garamond"/>
          <w:highlight w:val="lightGray"/>
        </w:rPr>
        <w:t xml:space="preserve"> </w:t>
      </w:r>
      <w:r w:rsidRPr="00CA61F0">
        <w:rPr>
          <w:rFonts w:ascii="Garamond" w:hAnsi="Garamond"/>
          <w:i/>
          <w:color w:val="0000FF"/>
          <w:highlight w:val="lightGray"/>
        </w:rPr>
        <w:t xml:space="preserve"> (n</w:t>
      </w:r>
      <w:r>
        <w:rPr>
          <w:rFonts w:ascii="Garamond" w:hAnsi="Garamond"/>
          <w:i/>
          <w:color w:val="0000FF"/>
          <w:highlight w:val="lightGray"/>
        </w:rPr>
        <w:t>ame,</w:t>
      </w:r>
      <w:r w:rsidRPr="00CA61F0">
        <w:rPr>
          <w:rFonts w:ascii="Garamond" w:hAnsi="Garamond"/>
          <w:i/>
          <w:color w:val="0000FF"/>
          <w:highlight w:val="lightGray"/>
        </w:rPr>
        <w:t xml:space="preserve"> f</w:t>
      </w:r>
      <w:r>
        <w:rPr>
          <w:rFonts w:ascii="Garamond" w:hAnsi="Garamond"/>
          <w:i/>
          <w:color w:val="0000FF"/>
          <w:highlight w:val="lightGray"/>
        </w:rPr>
        <w:t>unction, company, registered office, VAT</w:t>
      </w:r>
      <w:r w:rsidRPr="00CA61F0">
        <w:rPr>
          <w:rFonts w:ascii="Garamond" w:hAnsi="Garamond"/>
          <w:i/>
          <w:color w:val="0000FF"/>
          <w:highlight w:val="lightGray"/>
        </w:rPr>
        <w:t xml:space="preserve"> </w:t>
      </w:r>
      <w:r>
        <w:rPr>
          <w:rFonts w:ascii="Garamond" w:hAnsi="Garamond"/>
          <w:i/>
          <w:color w:val="0000FF"/>
          <w:highlight w:val="lightGray"/>
        </w:rPr>
        <w:t>number)</w:t>
      </w:r>
      <w:r w:rsidRPr="00CA61F0">
        <w:rPr>
          <w:rFonts w:ascii="Garamond" w:hAnsi="Garamond"/>
          <w:i/>
          <w:color w:val="0000FF"/>
          <w:highlight w:val="lightGray"/>
        </w:rPr>
        <w:t xml:space="preserve"> </w:t>
      </w:r>
    </w:p>
    <w:p w14:paraId="342D788B" w14:textId="77777777" w:rsidR="00267CDD" w:rsidRPr="00CA61F0" w:rsidRDefault="00267CDD" w:rsidP="00267CDD">
      <w:pPr>
        <w:spacing w:before="120" w:after="120"/>
        <w:rPr>
          <w:rFonts w:ascii="Garamond" w:hAnsi="Garamond"/>
        </w:rPr>
      </w:pPr>
      <w:r>
        <w:rPr>
          <w:rFonts w:ascii="Garamond" w:hAnsi="Garamond"/>
        </w:rPr>
        <w:t>Each having the legal capacity required to act on behalf of his/her company,</w:t>
      </w:r>
      <w:r w:rsidRPr="00CA61F0">
        <w:rPr>
          <w:rFonts w:ascii="Garamond" w:hAnsi="Garamond"/>
        </w:rPr>
        <w:t xml:space="preserve"> </w:t>
      </w:r>
    </w:p>
    <w:p w14:paraId="4F764848" w14:textId="77777777" w:rsidR="00267CDD" w:rsidRPr="00CA61F0" w:rsidRDefault="00267CDD" w:rsidP="00267CDD">
      <w:pPr>
        <w:spacing w:before="120" w:after="120"/>
        <w:jc w:val="center"/>
        <w:rPr>
          <w:rFonts w:ascii="Garamond" w:hAnsi="Garamond"/>
          <w:b/>
        </w:rPr>
      </w:pPr>
      <w:r>
        <w:rPr>
          <w:rFonts w:ascii="Garamond" w:hAnsi="Garamond"/>
          <w:b/>
        </w:rPr>
        <w:t>HAVE AGREED AS FOLLOWS</w:t>
      </w:r>
      <w:r w:rsidRPr="00CA61F0">
        <w:rPr>
          <w:rFonts w:ascii="Garamond" w:hAnsi="Garamond"/>
          <w:b/>
        </w:rPr>
        <w:t>:</w:t>
      </w:r>
    </w:p>
    <w:p w14:paraId="07BFDF8E" w14:textId="77777777" w:rsidR="00267CDD" w:rsidRPr="00CA61F0" w:rsidRDefault="00267CDD" w:rsidP="00267CDD">
      <w:pPr>
        <w:pStyle w:val="NumPar1"/>
        <w:numPr>
          <w:ilvl w:val="0"/>
          <w:numId w:val="0"/>
        </w:numPr>
        <w:spacing w:before="120" w:after="120"/>
        <w:ind w:left="567" w:hanging="567"/>
        <w:rPr>
          <w:rFonts w:ascii="Garamond" w:hAnsi="Garamond"/>
          <w:szCs w:val="24"/>
        </w:rPr>
      </w:pPr>
      <w:r w:rsidRPr="00CA61F0">
        <w:rPr>
          <w:rFonts w:ascii="Garamond" w:hAnsi="Garamond"/>
          <w:szCs w:val="24"/>
        </w:rPr>
        <w:t>1)</w:t>
      </w:r>
      <w:r w:rsidRPr="00CA61F0">
        <w:rPr>
          <w:rFonts w:ascii="Garamond" w:hAnsi="Garamond"/>
          <w:szCs w:val="24"/>
        </w:rPr>
        <w:tab/>
      </w:r>
      <w:r>
        <w:rPr>
          <w:rFonts w:ascii="Garamond" w:hAnsi="Garamond"/>
          <w:szCs w:val="24"/>
        </w:rPr>
        <w:t xml:space="preserve">As co-signatories to the Contract, all the members of the group:  </w:t>
      </w:r>
    </w:p>
    <w:p w14:paraId="66F0058D" w14:textId="77777777" w:rsidR="00267CDD" w:rsidRPr="00CA61F0" w:rsidRDefault="00267CDD" w:rsidP="008D527D">
      <w:pPr>
        <w:pStyle w:val="NumPar2"/>
        <w:numPr>
          <w:ilvl w:val="0"/>
          <w:numId w:val="21"/>
        </w:numPr>
        <w:spacing w:before="120" w:after="120" w:afterAutospacing="0"/>
        <w:rPr>
          <w:rFonts w:ascii="Garamond" w:hAnsi="Garamond"/>
        </w:rPr>
      </w:pPr>
      <w:r>
        <w:rPr>
          <w:rFonts w:ascii="Garamond" w:hAnsi="Garamond"/>
        </w:rPr>
        <w:t>will be jointly and severally liable to the European Schools and the OSGES for performance of the contract</w:t>
      </w:r>
      <w:r w:rsidRPr="00CA61F0">
        <w:rPr>
          <w:rFonts w:ascii="Garamond" w:hAnsi="Garamond"/>
        </w:rPr>
        <w:t>;</w:t>
      </w:r>
    </w:p>
    <w:p w14:paraId="2111F08E" w14:textId="77777777" w:rsidR="00267CDD" w:rsidRPr="00CA61F0" w:rsidRDefault="00267CDD" w:rsidP="008D527D">
      <w:pPr>
        <w:pStyle w:val="NumPar2"/>
        <w:numPr>
          <w:ilvl w:val="0"/>
          <w:numId w:val="21"/>
        </w:numPr>
        <w:spacing w:before="120" w:after="120" w:afterAutospacing="0"/>
        <w:rPr>
          <w:rFonts w:ascii="Garamond" w:hAnsi="Garamond"/>
        </w:rPr>
      </w:pPr>
      <w:r>
        <w:rPr>
          <w:rFonts w:ascii="Garamond" w:hAnsi="Garamond"/>
        </w:rPr>
        <w:t xml:space="preserve">will abide by the terms and conditions of the Contract and will ensure that the supplies and/or services are properly provided on their respective parts. </w:t>
      </w:r>
    </w:p>
    <w:p w14:paraId="48463481" w14:textId="77777777" w:rsidR="00267CDD" w:rsidRDefault="00267CDD" w:rsidP="00267CDD">
      <w:pPr>
        <w:pStyle w:val="NumPar1"/>
        <w:numPr>
          <w:ilvl w:val="0"/>
          <w:numId w:val="0"/>
        </w:numPr>
        <w:spacing w:before="120" w:after="120"/>
        <w:ind w:left="567" w:hanging="567"/>
        <w:rPr>
          <w:rFonts w:ascii="Garamond" w:hAnsi="Garamond"/>
          <w:i/>
          <w:color w:val="0000FF"/>
          <w:szCs w:val="24"/>
        </w:rPr>
      </w:pPr>
      <w:r w:rsidRPr="00CA61F0">
        <w:rPr>
          <w:rFonts w:ascii="Garamond" w:hAnsi="Garamond"/>
          <w:szCs w:val="24"/>
        </w:rPr>
        <w:t>3)</w:t>
      </w:r>
      <w:r w:rsidRPr="00CA61F0">
        <w:rPr>
          <w:rFonts w:ascii="Garamond" w:hAnsi="Garamond"/>
          <w:szCs w:val="24"/>
        </w:rPr>
        <w:tab/>
      </w:r>
      <w:r>
        <w:rPr>
          <w:rFonts w:ascii="Garamond" w:hAnsi="Garamond"/>
          <w:szCs w:val="24"/>
        </w:rPr>
        <w:t xml:space="preserve">For this purpose, the member of the group hereby designates the company </w:t>
      </w:r>
      <w:r w:rsidRPr="00CA61F0">
        <w:rPr>
          <w:rFonts w:ascii="Garamond" w:hAnsi="Garamond"/>
          <w:szCs w:val="24"/>
          <w:shd w:val="clear" w:color="auto" w:fill="C0C0C0"/>
        </w:rPr>
        <w:t>X</w:t>
      </w:r>
      <w:r w:rsidRPr="00CA61F0">
        <w:rPr>
          <w:rFonts w:ascii="Garamond" w:hAnsi="Garamond"/>
          <w:szCs w:val="24"/>
        </w:rPr>
        <w:t xml:space="preserve"> </w:t>
      </w:r>
      <w:r>
        <w:rPr>
          <w:rFonts w:ascii="Garamond" w:hAnsi="Garamond"/>
          <w:szCs w:val="24"/>
        </w:rPr>
        <w:t>as leader.</w:t>
      </w:r>
      <w:r w:rsidRPr="00CA61F0">
        <w:rPr>
          <w:rFonts w:ascii="Garamond" w:hAnsi="Garamond"/>
          <w:szCs w:val="24"/>
        </w:rPr>
        <w:br/>
      </w:r>
      <w:r w:rsidRPr="00CA61F0">
        <w:rPr>
          <w:rFonts w:ascii="Garamond" w:hAnsi="Garamond"/>
          <w:i/>
          <w:color w:val="0000FF"/>
          <w:szCs w:val="24"/>
          <w:highlight w:val="lightGray"/>
        </w:rPr>
        <w:t>[N</w:t>
      </w:r>
      <w:r>
        <w:rPr>
          <w:rFonts w:ascii="Garamond" w:hAnsi="Garamond"/>
          <w:i/>
          <w:color w:val="0000FF"/>
          <w:szCs w:val="24"/>
          <w:highlight w:val="lightGray"/>
        </w:rPr>
        <w:t>B</w:t>
      </w:r>
      <w:r w:rsidRPr="00CA61F0">
        <w:rPr>
          <w:rFonts w:ascii="Garamond" w:hAnsi="Garamond"/>
          <w:i/>
          <w:color w:val="0000FF"/>
          <w:szCs w:val="24"/>
          <w:highlight w:val="lightGray"/>
        </w:rPr>
        <w:t xml:space="preserve">: </w:t>
      </w:r>
      <w:r>
        <w:rPr>
          <w:rFonts w:ascii="Garamond" w:hAnsi="Garamond"/>
          <w:i/>
          <w:color w:val="0000FF"/>
          <w:szCs w:val="24"/>
          <w:highlight w:val="lightGray"/>
        </w:rPr>
        <w:t xml:space="preserve">The leader must be one of the members of the group). </w:t>
      </w:r>
      <w:r w:rsidRPr="00CA61F0">
        <w:rPr>
          <w:rFonts w:ascii="Garamond" w:hAnsi="Garamond"/>
          <w:i/>
          <w:color w:val="0000FF"/>
          <w:szCs w:val="24"/>
          <w:highlight w:val="lightGray"/>
        </w:rPr>
        <w:t xml:space="preserve"> </w:t>
      </w:r>
    </w:p>
    <w:p w14:paraId="48590630" w14:textId="77777777" w:rsidR="00267CDD" w:rsidRPr="00CA61F0" w:rsidRDefault="00267CDD" w:rsidP="00267CDD">
      <w:pPr>
        <w:pStyle w:val="NumPar1"/>
        <w:numPr>
          <w:ilvl w:val="0"/>
          <w:numId w:val="0"/>
        </w:numPr>
        <w:spacing w:before="120" w:after="120"/>
        <w:ind w:left="567" w:hanging="567"/>
        <w:rPr>
          <w:rFonts w:ascii="Garamond" w:hAnsi="Garamond"/>
          <w:i/>
          <w:color w:val="0000FF"/>
          <w:szCs w:val="24"/>
          <w:highlight w:val="lightGray"/>
        </w:rPr>
      </w:pPr>
      <w:r w:rsidRPr="00CA61F0">
        <w:rPr>
          <w:rFonts w:ascii="Garamond" w:hAnsi="Garamond"/>
          <w:szCs w:val="24"/>
        </w:rPr>
        <w:t>4)</w:t>
      </w:r>
      <w:r w:rsidRPr="00CA61F0">
        <w:rPr>
          <w:rFonts w:ascii="Garamond" w:hAnsi="Garamond"/>
          <w:szCs w:val="24"/>
        </w:rPr>
        <w:tab/>
      </w:r>
      <w:r>
        <w:rPr>
          <w:rFonts w:ascii="Garamond" w:hAnsi="Garamond"/>
          <w:szCs w:val="24"/>
        </w:rPr>
        <w:t xml:space="preserve">The payments made by the European Schools and the OSGES for the services performed will be transferred into the leader’s bank account. </w:t>
      </w:r>
      <w:r w:rsidRPr="00CA61F0">
        <w:rPr>
          <w:rFonts w:ascii="Garamond" w:hAnsi="Garamond"/>
          <w:szCs w:val="24"/>
        </w:rPr>
        <w:tab/>
      </w:r>
      <w:r w:rsidRPr="00CA61F0">
        <w:rPr>
          <w:rFonts w:ascii="Garamond" w:hAnsi="Garamond"/>
          <w:szCs w:val="24"/>
        </w:rPr>
        <w:br/>
      </w:r>
      <w:r w:rsidRPr="00CA61F0">
        <w:rPr>
          <w:rFonts w:ascii="Garamond" w:hAnsi="Garamond"/>
          <w:i/>
          <w:color w:val="0000FF"/>
          <w:szCs w:val="24"/>
          <w:highlight w:val="lightGray"/>
        </w:rPr>
        <w:t>[</w:t>
      </w:r>
      <w:r>
        <w:rPr>
          <w:rFonts w:ascii="Garamond" w:hAnsi="Garamond"/>
          <w:i/>
          <w:color w:val="0000FF"/>
          <w:szCs w:val="24"/>
          <w:highlight w:val="lightGray"/>
        </w:rPr>
        <w:t>Please give the name and address of the bank, the account number, etc.</w:t>
      </w:r>
      <w:r w:rsidRPr="00CA61F0">
        <w:rPr>
          <w:rFonts w:ascii="Garamond" w:hAnsi="Garamond"/>
          <w:i/>
          <w:color w:val="0000FF"/>
          <w:szCs w:val="24"/>
          <w:highlight w:val="lightGray"/>
        </w:rPr>
        <w:t>]</w:t>
      </w:r>
    </w:p>
    <w:p w14:paraId="1A4F4AAA" w14:textId="77777777" w:rsidR="00267CDD" w:rsidRPr="00CA61F0" w:rsidRDefault="00267CDD" w:rsidP="00267CDD">
      <w:pPr>
        <w:pStyle w:val="NumPar1"/>
        <w:numPr>
          <w:ilvl w:val="0"/>
          <w:numId w:val="0"/>
        </w:numPr>
        <w:spacing w:before="120" w:after="120"/>
        <w:ind w:left="567" w:hanging="567"/>
        <w:rPr>
          <w:rFonts w:ascii="Garamond" w:hAnsi="Garamond"/>
          <w:szCs w:val="24"/>
        </w:rPr>
      </w:pPr>
      <w:r w:rsidRPr="00CA61F0">
        <w:rPr>
          <w:rFonts w:ascii="Garamond" w:hAnsi="Garamond"/>
          <w:szCs w:val="24"/>
        </w:rPr>
        <w:t>5)</w:t>
      </w:r>
      <w:r w:rsidRPr="00CA61F0">
        <w:rPr>
          <w:rFonts w:ascii="Garamond" w:hAnsi="Garamond"/>
          <w:szCs w:val="24"/>
        </w:rPr>
        <w:tab/>
      </w:r>
      <w:r>
        <w:rPr>
          <w:rFonts w:ascii="Garamond" w:hAnsi="Garamond"/>
          <w:szCs w:val="24"/>
        </w:rPr>
        <w:t>The members of the group hereby grant to the leader all necessary powers to act on their behalf with regard to the</w:t>
      </w:r>
      <w:r w:rsidRPr="00CA61F0">
        <w:rPr>
          <w:rFonts w:ascii="Garamond" w:hAnsi="Garamond"/>
          <w:szCs w:val="24"/>
        </w:rPr>
        <w:t xml:space="preserve"> services</w:t>
      </w:r>
      <w:r>
        <w:rPr>
          <w:rFonts w:ascii="Garamond" w:hAnsi="Garamond"/>
          <w:szCs w:val="24"/>
        </w:rPr>
        <w:t xml:space="preserve"> in question</w:t>
      </w:r>
      <w:r w:rsidRPr="00CA61F0">
        <w:rPr>
          <w:rFonts w:ascii="Garamond" w:hAnsi="Garamond"/>
          <w:szCs w:val="24"/>
        </w:rPr>
        <w:t xml:space="preserve">. </w:t>
      </w:r>
      <w:r>
        <w:rPr>
          <w:rFonts w:ascii="Garamond" w:hAnsi="Garamond"/>
          <w:szCs w:val="24"/>
        </w:rPr>
        <w:t>This</w:t>
      </w:r>
      <w:r w:rsidRPr="00CA61F0">
        <w:rPr>
          <w:rFonts w:ascii="Garamond" w:hAnsi="Garamond"/>
          <w:szCs w:val="24"/>
        </w:rPr>
        <w:t xml:space="preserve"> mandat</w:t>
      </w:r>
      <w:r>
        <w:rPr>
          <w:rFonts w:ascii="Garamond" w:hAnsi="Garamond"/>
          <w:szCs w:val="24"/>
        </w:rPr>
        <w:t>e includes in particular the following tasks:</w:t>
      </w:r>
      <w:r w:rsidRPr="00CA61F0">
        <w:rPr>
          <w:rFonts w:ascii="Garamond" w:hAnsi="Garamond"/>
          <w:szCs w:val="24"/>
        </w:rPr>
        <w:t xml:space="preserve"> </w:t>
      </w:r>
    </w:p>
    <w:p w14:paraId="6EF00C75" w14:textId="77777777" w:rsidR="00267CDD" w:rsidRDefault="00267CDD" w:rsidP="008D527D">
      <w:pPr>
        <w:pStyle w:val="NumPar2"/>
        <w:numPr>
          <w:ilvl w:val="0"/>
          <w:numId w:val="22"/>
        </w:numPr>
        <w:spacing w:before="120" w:after="120" w:afterAutospacing="0"/>
        <w:rPr>
          <w:rFonts w:ascii="Garamond" w:hAnsi="Garamond"/>
        </w:rPr>
      </w:pPr>
      <w:r w:rsidRPr="00B24BFB">
        <w:rPr>
          <w:rFonts w:ascii="Garamond" w:hAnsi="Garamond"/>
        </w:rPr>
        <w:t xml:space="preserve">The leader will sign all contractual documents – including the framework contract, the specific contracts and any amendments thereto – </w:t>
      </w:r>
      <w:r>
        <w:rPr>
          <w:rFonts w:ascii="Garamond" w:hAnsi="Garamond"/>
        </w:rPr>
        <w:t xml:space="preserve">and </w:t>
      </w:r>
      <w:r w:rsidRPr="00B24BFB">
        <w:rPr>
          <w:rFonts w:ascii="Garamond" w:hAnsi="Garamond"/>
        </w:rPr>
        <w:t xml:space="preserve">will issue all invoices on behalf of the members of the group. </w:t>
      </w:r>
    </w:p>
    <w:p w14:paraId="0A1AE742" w14:textId="77777777" w:rsidR="00267CDD" w:rsidRPr="00B24BFB" w:rsidRDefault="00267CDD" w:rsidP="008D527D">
      <w:pPr>
        <w:pStyle w:val="NumPar2"/>
        <w:numPr>
          <w:ilvl w:val="0"/>
          <w:numId w:val="22"/>
        </w:numPr>
        <w:spacing w:before="120" w:after="120" w:afterAutospacing="0"/>
        <w:rPr>
          <w:rFonts w:ascii="Garamond" w:hAnsi="Garamond"/>
        </w:rPr>
      </w:pPr>
      <w:r>
        <w:rPr>
          <w:rFonts w:ascii="Garamond" w:hAnsi="Garamond"/>
        </w:rPr>
        <w:t xml:space="preserve">The leader will be the single point of contact of the European Schools and of the OSGES with respect to the associated services to be delivered under the Contract. </w:t>
      </w:r>
      <w:r w:rsidRPr="00B24BFB">
        <w:rPr>
          <w:rFonts w:ascii="Garamond" w:hAnsi="Garamond"/>
        </w:rPr>
        <w:t>I</w:t>
      </w:r>
      <w:r>
        <w:rPr>
          <w:rFonts w:ascii="Garamond" w:hAnsi="Garamond"/>
        </w:rPr>
        <w:t>t will coordinate performance of the services provided by the members of the group for the European Schools and the OSGES and will ensure proper performance of the Contract.</w:t>
      </w:r>
      <w:r w:rsidRPr="00B24BFB">
        <w:rPr>
          <w:rFonts w:ascii="Garamond" w:hAnsi="Garamond"/>
        </w:rPr>
        <w:t xml:space="preserve"> </w:t>
      </w:r>
    </w:p>
    <w:p w14:paraId="4526811B" w14:textId="77777777" w:rsidR="00267CDD" w:rsidRPr="00CA61F0" w:rsidRDefault="00267CDD" w:rsidP="00267CDD">
      <w:pPr>
        <w:spacing w:before="120" w:after="120"/>
        <w:rPr>
          <w:rFonts w:ascii="Garamond" w:hAnsi="Garamond"/>
        </w:rPr>
      </w:pPr>
      <w:r>
        <w:rPr>
          <w:rFonts w:ascii="Garamond" w:hAnsi="Garamond"/>
        </w:rPr>
        <w:t>Any amendment of this agreement/power of attorney will be subject to the express agreement of the European Schools and of the OSGES.</w:t>
      </w:r>
      <w:r w:rsidRPr="00CA61F0">
        <w:rPr>
          <w:rFonts w:ascii="Garamond" w:hAnsi="Garamond"/>
        </w:rPr>
        <w:t xml:space="preserve"> </w:t>
      </w:r>
    </w:p>
    <w:p w14:paraId="7133B023" w14:textId="77777777" w:rsidR="00267CDD" w:rsidRPr="00CA61F0" w:rsidRDefault="00267CDD" w:rsidP="00267CDD">
      <w:pPr>
        <w:spacing w:before="120" w:after="120"/>
        <w:rPr>
          <w:rFonts w:ascii="Garamond" w:hAnsi="Garamond"/>
        </w:rPr>
      </w:pPr>
      <w:r>
        <w:rPr>
          <w:rFonts w:ascii="Garamond" w:hAnsi="Garamond"/>
        </w:rPr>
        <w:lastRenderedPageBreak/>
        <w:t xml:space="preserve">This agreement/power of attorney will expire when all the contractual </w:t>
      </w:r>
      <w:r w:rsidRPr="00CA61F0">
        <w:rPr>
          <w:rFonts w:ascii="Garamond" w:hAnsi="Garamond"/>
        </w:rPr>
        <w:t xml:space="preserve">obligations </w:t>
      </w:r>
      <w:r>
        <w:rPr>
          <w:rFonts w:ascii="Garamond" w:hAnsi="Garamond"/>
        </w:rPr>
        <w:t xml:space="preserve">of the members of the group to the European Schools and the OSGES related to the services to be delivered under the Contract have ceased to exist. Its termination before that date will be possible only with the agreement of the European Schools and of the OSGES. </w:t>
      </w:r>
      <w:r w:rsidRPr="00CA61F0">
        <w:rPr>
          <w:rFonts w:ascii="Garamond" w:hAnsi="Garamond"/>
        </w:rPr>
        <w:t xml:space="preserve"> </w:t>
      </w:r>
    </w:p>
    <w:p w14:paraId="66F92BEB" w14:textId="77777777" w:rsidR="00267CDD" w:rsidRPr="00CA61F0" w:rsidRDefault="00267CDD" w:rsidP="00267CDD">
      <w:pPr>
        <w:spacing w:before="120" w:after="120"/>
        <w:rPr>
          <w:rFonts w:ascii="Garamond" w:hAnsi="Garamond"/>
        </w:rPr>
      </w:pPr>
    </w:p>
    <w:p w14:paraId="0016C44C" w14:textId="77777777" w:rsidR="00267CDD" w:rsidRPr="00CA61F0" w:rsidRDefault="00267CDD" w:rsidP="00267CDD">
      <w:pPr>
        <w:spacing w:before="120" w:after="120"/>
        <w:rPr>
          <w:rFonts w:ascii="Garamond" w:hAnsi="Garamond"/>
        </w:rPr>
      </w:pPr>
    </w:p>
    <w:p w14:paraId="047536A2" w14:textId="77777777" w:rsidR="00267CDD" w:rsidRPr="00CA61F0" w:rsidRDefault="00267CDD" w:rsidP="00267CDD">
      <w:pPr>
        <w:spacing w:before="120" w:after="120"/>
        <w:rPr>
          <w:rFonts w:ascii="Garamond" w:hAnsi="Garamond"/>
        </w:rPr>
      </w:pPr>
      <w:r w:rsidRPr="00CA61F0">
        <w:rPr>
          <w:rFonts w:ascii="Garamond" w:hAnsi="Garamond"/>
        </w:rPr>
        <w:t>Sig</w:t>
      </w:r>
      <w:r>
        <w:rPr>
          <w:rFonts w:ascii="Garamond" w:hAnsi="Garamond"/>
        </w:rPr>
        <w:t>ned at</w:t>
      </w:r>
      <w:r w:rsidRPr="00CA61F0">
        <w:rPr>
          <w:rFonts w:ascii="Garamond" w:hAnsi="Garamond"/>
        </w:rPr>
        <w:t xml:space="preserve"> </w:t>
      </w:r>
      <w:r w:rsidRPr="00CA61F0">
        <w:rPr>
          <w:rFonts w:ascii="Garamond" w:hAnsi="Garamond"/>
          <w:shd w:val="clear" w:color="auto" w:fill="C0C0C0"/>
        </w:rPr>
        <w:t>………………………………</w:t>
      </w:r>
      <w:r w:rsidRPr="00CA61F0">
        <w:rPr>
          <w:rFonts w:ascii="Garamond" w:hAnsi="Garamond"/>
        </w:rPr>
        <w:t xml:space="preserve">, </w:t>
      </w:r>
      <w:r>
        <w:rPr>
          <w:rFonts w:ascii="Garamond" w:hAnsi="Garamond"/>
        </w:rPr>
        <w:t>on</w:t>
      </w:r>
      <w:r w:rsidRPr="00CA61F0">
        <w:rPr>
          <w:rFonts w:ascii="Garamond" w:hAnsi="Garamond"/>
        </w:rPr>
        <w:t xml:space="preserve"> </w:t>
      </w:r>
      <w:r w:rsidRPr="00CA61F0">
        <w:rPr>
          <w:rFonts w:ascii="Garamond" w:hAnsi="Garamond"/>
          <w:shd w:val="clear" w:color="auto" w:fill="C0C0C0"/>
        </w:rPr>
        <w: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42"/>
        <w:gridCol w:w="3174"/>
        <w:gridCol w:w="1221"/>
        <w:gridCol w:w="3196"/>
      </w:tblGrid>
      <w:tr w:rsidR="00267CDD" w:rsidRPr="00CA61F0" w14:paraId="687FC578" w14:textId="77777777" w:rsidTr="00AA6FB1">
        <w:tc>
          <w:tcPr>
            <w:tcW w:w="1242" w:type="dxa"/>
          </w:tcPr>
          <w:p w14:paraId="1FBD9FF9" w14:textId="77777777" w:rsidR="00267CDD" w:rsidRPr="00CA61F0" w:rsidRDefault="00267CDD" w:rsidP="00AA6FB1">
            <w:pPr>
              <w:spacing w:before="120" w:after="120"/>
              <w:rPr>
                <w:rFonts w:ascii="Garamond" w:hAnsi="Garamond"/>
              </w:rPr>
            </w:pPr>
            <w:r w:rsidRPr="00CA61F0">
              <w:rPr>
                <w:rFonts w:ascii="Garamond" w:hAnsi="Garamond"/>
              </w:rPr>
              <w:t>N</w:t>
            </w:r>
            <w:r>
              <w:rPr>
                <w:rFonts w:ascii="Garamond" w:hAnsi="Garamond"/>
              </w:rPr>
              <w:t>ame</w:t>
            </w:r>
          </w:p>
        </w:tc>
        <w:tc>
          <w:tcPr>
            <w:tcW w:w="3174" w:type="dxa"/>
          </w:tcPr>
          <w:p w14:paraId="48AEE0A7" w14:textId="77777777" w:rsidR="00267CDD" w:rsidRPr="00CA61F0" w:rsidRDefault="00267CDD" w:rsidP="00AA6FB1">
            <w:pPr>
              <w:spacing w:before="120" w:after="120"/>
              <w:rPr>
                <w:rFonts w:ascii="Garamond" w:hAnsi="Garamond"/>
              </w:rPr>
            </w:pPr>
          </w:p>
        </w:tc>
        <w:tc>
          <w:tcPr>
            <w:tcW w:w="1221" w:type="dxa"/>
          </w:tcPr>
          <w:p w14:paraId="77ED3C15" w14:textId="77777777" w:rsidR="00267CDD" w:rsidRPr="00CA61F0" w:rsidRDefault="00267CDD" w:rsidP="00AA6FB1">
            <w:pPr>
              <w:spacing w:before="120" w:after="120"/>
              <w:rPr>
                <w:rFonts w:ascii="Garamond" w:hAnsi="Garamond"/>
              </w:rPr>
            </w:pPr>
            <w:r w:rsidRPr="00CA61F0">
              <w:rPr>
                <w:rFonts w:ascii="Garamond" w:hAnsi="Garamond"/>
              </w:rPr>
              <w:t>N</w:t>
            </w:r>
            <w:r>
              <w:rPr>
                <w:rFonts w:ascii="Garamond" w:hAnsi="Garamond"/>
              </w:rPr>
              <w:t>ame</w:t>
            </w:r>
          </w:p>
        </w:tc>
        <w:tc>
          <w:tcPr>
            <w:tcW w:w="3196" w:type="dxa"/>
          </w:tcPr>
          <w:p w14:paraId="6326F487" w14:textId="77777777" w:rsidR="00267CDD" w:rsidRPr="00CA61F0" w:rsidRDefault="00267CDD" w:rsidP="00AA6FB1">
            <w:pPr>
              <w:spacing w:before="120" w:after="120"/>
              <w:rPr>
                <w:rFonts w:ascii="Garamond" w:hAnsi="Garamond"/>
              </w:rPr>
            </w:pPr>
          </w:p>
        </w:tc>
      </w:tr>
      <w:tr w:rsidR="00267CDD" w:rsidRPr="00CA61F0" w14:paraId="7617FE83" w14:textId="77777777" w:rsidTr="00AA6FB1">
        <w:tc>
          <w:tcPr>
            <w:tcW w:w="1242" w:type="dxa"/>
          </w:tcPr>
          <w:p w14:paraId="08C7720D" w14:textId="77777777" w:rsidR="00267CDD" w:rsidRPr="00CA61F0" w:rsidRDefault="00267CDD" w:rsidP="00AA6FB1">
            <w:pPr>
              <w:spacing w:before="120" w:after="120"/>
              <w:rPr>
                <w:rFonts w:ascii="Garamond" w:hAnsi="Garamond"/>
              </w:rPr>
            </w:pPr>
            <w:r w:rsidRPr="00CA61F0">
              <w:rPr>
                <w:rFonts w:ascii="Garamond" w:hAnsi="Garamond"/>
              </w:rPr>
              <w:t>F</w:t>
            </w:r>
            <w:r>
              <w:rPr>
                <w:rFonts w:ascii="Garamond" w:hAnsi="Garamond"/>
              </w:rPr>
              <w:t>unction</w:t>
            </w:r>
          </w:p>
        </w:tc>
        <w:tc>
          <w:tcPr>
            <w:tcW w:w="3174" w:type="dxa"/>
          </w:tcPr>
          <w:p w14:paraId="666F0DF3" w14:textId="77777777" w:rsidR="00267CDD" w:rsidRPr="00CA61F0" w:rsidRDefault="00267CDD" w:rsidP="00AA6FB1">
            <w:pPr>
              <w:spacing w:before="120" w:after="120"/>
              <w:rPr>
                <w:rFonts w:ascii="Garamond" w:hAnsi="Garamond"/>
              </w:rPr>
            </w:pPr>
          </w:p>
        </w:tc>
        <w:tc>
          <w:tcPr>
            <w:tcW w:w="1221" w:type="dxa"/>
          </w:tcPr>
          <w:p w14:paraId="4D770A14" w14:textId="77777777" w:rsidR="00267CDD" w:rsidRPr="00CA61F0" w:rsidRDefault="00267CDD" w:rsidP="00AA6FB1">
            <w:pPr>
              <w:spacing w:before="120" w:after="120"/>
              <w:rPr>
                <w:rFonts w:ascii="Garamond" w:hAnsi="Garamond"/>
              </w:rPr>
            </w:pPr>
            <w:r w:rsidRPr="00CA61F0">
              <w:rPr>
                <w:rFonts w:ascii="Garamond" w:hAnsi="Garamond"/>
              </w:rPr>
              <w:t>F</w:t>
            </w:r>
            <w:r>
              <w:rPr>
                <w:rFonts w:ascii="Garamond" w:hAnsi="Garamond"/>
              </w:rPr>
              <w:t>unction</w:t>
            </w:r>
          </w:p>
        </w:tc>
        <w:tc>
          <w:tcPr>
            <w:tcW w:w="3196" w:type="dxa"/>
          </w:tcPr>
          <w:p w14:paraId="6ACA8332" w14:textId="77777777" w:rsidR="00267CDD" w:rsidRPr="00CA61F0" w:rsidRDefault="00267CDD" w:rsidP="00AA6FB1">
            <w:pPr>
              <w:spacing w:before="120" w:after="120"/>
              <w:rPr>
                <w:rFonts w:ascii="Garamond" w:hAnsi="Garamond"/>
              </w:rPr>
            </w:pPr>
          </w:p>
        </w:tc>
      </w:tr>
      <w:tr w:rsidR="00267CDD" w:rsidRPr="00CA61F0" w14:paraId="13F50D82" w14:textId="77777777" w:rsidTr="00AA6FB1">
        <w:tc>
          <w:tcPr>
            <w:tcW w:w="1242" w:type="dxa"/>
          </w:tcPr>
          <w:p w14:paraId="118BD06B" w14:textId="77777777" w:rsidR="00267CDD" w:rsidRPr="00CA61F0" w:rsidRDefault="00267CDD" w:rsidP="00AA6FB1">
            <w:pPr>
              <w:spacing w:before="120" w:after="120"/>
              <w:rPr>
                <w:rFonts w:ascii="Garamond" w:hAnsi="Garamond"/>
              </w:rPr>
            </w:pPr>
            <w:r>
              <w:rPr>
                <w:rFonts w:ascii="Garamond" w:hAnsi="Garamond"/>
              </w:rPr>
              <w:t>Company</w:t>
            </w:r>
          </w:p>
        </w:tc>
        <w:tc>
          <w:tcPr>
            <w:tcW w:w="3174" w:type="dxa"/>
          </w:tcPr>
          <w:p w14:paraId="3BC750D8" w14:textId="77777777" w:rsidR="00267CDD" w:rsidRPr="00CA61F0" w:rsidRDefault="00267CDD" w:rsidP="00AA6FB1">
            <w:pPr>
              <w:spacing w:before="120" w:after="120"/>
              <w:rPr>
                <w:rFonts w:ascii="Garamond" w:hAnsi="Garamond"/>
              </w:rPr>
            </w:pPr>
          </w:p>
        </w:tc>
        <w:tc>
          <w:tcPr>
            <w:tcW w:w="1221" w:type="dxa"/>
          </w:tcPr>
          <w:p w14:paraId="68753C3E" w14:textId="77777777" w:rsidR="00267CDD" w:rsidRPr="00CA61F0" w:rsidRDefault="00267CDD" w:rsidP="00AA6FB1">
            <w:pPr>
              <w:spacing w:before="120" w:after="120"/>
              <w:rPr>
                <w:rFonts w:ascii="Garamond" w:hAnsi="Garamond"/>
              </w:rPr>
            </w:pPr>
            <w:r>
              <w:rPr>
                <w:rFonts w:ascii="Garamond" w:hAnsi="Garamond"/>
              </w:rPr>
              <w:t>Company</w:t>
            </w:r>
          </w:p>
        </w:tc>
        <w:tc>
          <w:tcPr>
            <w:tcW w:w="3196" w:type="dxa"/>
          </w:tcPr>
          <w:p w14:paraId="74950531" w14:textId="77777777" w:rsidR="00267CDD" w:rsidRPr="00CA61F0" w:rsidRDefault="00267CDD" w:rsidP="00AA6FB1">
            <w:pPr>
              <w:spacing w:before="120" w:after="120"/>
              <w:rPr>
                <w:rFonts w:ascii="Garamond" w:hAnsi="Garamond"/>
              </w:rPr>
            </w:pPr>
          </w:p>
        </w:tc>
      </w:tr>
      <w:tr w:rsidR="00267CDD" w:rsidRPr="00CA61F0" w14:paraId="3683BC44" w14:textId="77777777" w:rsidTr="00AA6FB1">
        <w:trPr>
          <w:trHeight w:val="327"/>
        </w:trPr>
        <w:tc>
          <w:tcPr>
            <w:tcW w:w="1242" w:type="dxa"/>
            <w:shd w:val="clear" w:color="auto" w:fill="F3F3F3"/>
          </w:tcPr>
          <w:p w14:paraId="3B13EC80" w14:textId="77777777" w:rsidR="00267CDD" w:rsidRPr="00CA61F0" w:rsidRDefault="00267CDD" w:rsidP="00AA6FB1">
            <w:pPr>
              <w:spacing w:before="120" w:after="120"/>
              <w:rPr>
                <w:rFonts w:ascii="Garamond" w:hAnsi="Garamond"/>
              </w:rPr>
            </w:pPr>
          </w:p>
        </w:tc>
        <w:tc>
          <w:tcPr>
            <w:tcW w:w="3174" w:type="dxa"/>
            <w:shd w:val="clear" w:color="auto" w:fill="F3F3F3"/>
          </w:tcPr>
          <w:p w14:paraId="0664ADCA" w14:textId="77777777" w:rsidR="00267CDD" w:rsidRPr="00CA61F0" w:rsidRDefault="00267CDD" w:rsidP="00AA6FB1">
            <w:pPr>
              <w:spacing w:before="120" w:after="120"/>
              <w:rPr>
                <w:rFonts w:ascii="Garamond" w:hAnsi="Garamond"/>
              </w:rPr>
            </w:pPr>
          </w:p>
        </w:tc>
        <w:tc>
          <w:tcPr>
            <w:tcW w:w="1221" w:type="dxa"/>
            <w:shd w:val="clear" w:color="auto" w:fill="F3F3F3"/>
          </w:tcPr>
          <w:p w14:paraId="5F6BD634" w14:textId="77777777" w:rsidR="00267CDD" w:rsidRPr="00CA61F0" w:rsidRDefault="00267CDD" w:rsidP="00AA6FB1">
            <w:pPr>
              <w:spacing w:before="120" w:after="120"/>
              <w:rPr>
                <w:rFonts w:ascii="Garamond" w:hAnsi="Garamond"/>
              </w:rPr>
            </w:pPr>
          </w:p>
        </w:tc>
        <w:tc>
          <w:tcPr>
            <w:tcW w:w="3196" w:type="dxa"/>
            <w:shd w:val="clear" w:color="auto" w:fill="F3F3F3"/>
          </w:tcPr>
          <w:p w14:paraId="47056F18" w14:textId="77777777" w:rsidR="00267CDD" w:rsidRPr="00CA61F0" w:rsidRDefault="00267CDD" w:rsidP="00AA6FB1">
            <w:pPr>
              <w:spacing w:before="120" w:after="120"/>
              <w:rPr>
                <w:rFonts w:ascii="Garamond" w:hAnsi="Garamond"/>
              </w:rPr>
            </w:pPr>
          </w:p>
        </w:tc>
      </w:tr>
      <w:tr w:rsidR="00267CDD" w:rsidRPr="00CA61F0" w14:paraId="0D5EDFE3" w14:textId="77777777" w:rsidTr="00AA6FB1">
        <w:tc>
          <w:tcPr>
            <w:tcW w:w="1242" w:type="dxa"/>
          </w:tcPr>
          <w:p w14:paraId="76DA60A8" w14:textId="77777777" w:rsidR="00267CDD" w:rsidRPr="00CA61F0" w:rsidRDefault="00267CDD" w:rsidP="00AA6FB1">
            <w:pPr>
              <w:spacing w:before="120" w:after="120"/>
              <w:rPr>
                <w:rFonts w:ascii="Garamond" w:hAnsi="Garamond"/>
              </w:rPr>
            </w:pPr>
            <w:r w:rsidRPr="00CA61F0">
              <w:rPr>
                <w:rFonts w:ascii="Garamond" w:hAnsi="Garamond"/>
              </w:rPr>
              <w:t>N</w:t>
            </w:r>
            <w:r>
              <w:rPr>
                <w:rFonts w:ascii="Garamond" w:hAnsi="Garamond"/>
              </w:rPr>
              <w:t>ame</w:t>
            </w:r>
          </w:p>
        </w:tc>
        <w:tc>
          <w:tcPr>
            <w:tcW w:w="3174" w:type="dxa"/>
          </w:tcPr>
          <w:p w14:paraId="32BAF2B6" w14:textId="77777777" w:rsidR="00267CDD" w:rsidRPr="00CA61F0" w:rsidRDefault="00267CDD" w:rsidP="00AA6FB1">
            <w:pPr>
              <w:spacing w:before="120" w:after="120"/>
              <w:rPr>
                <w:rFonts w:ascii="Garamond" w:hAnsi="Garamond"/>
              </w:rPr>
            </w:pPr>
          </w:p>
        </w:tc>
        <w:tc>
          <w:tcPr>
            <w:tcW w:w="1221" w:type="dxa"/>
          </w:tcPr>
          <w:p w14:paraId="48FDF653" w14:textId="77777777" w:rsidR="00267CDD" w:rsidRPr="00CA61F0" w:rsidRDefault="00267CDD" w:rsidP="00AA6FB1">
            <w:pPr>
              <w:spacing w:before="120" w:after="120"/>
              <w:rPr>
                <w:rFonts w:ascii="Garamond" w:hAnsi="Garamond"/>
              </w:rPr>
            </w:pPr>
            <w:r w:rsidRPr="00CA61F0">
              <w:rPr>
                <w:rFonts w:ascii="Garamond" w:hAnsi="Garamond"/>
              </w:rPr>
              <w:t>N</w:t>
            </w:r>
            <w:r>
              <w:rPr>
                <w:rFonts w:ascii="Garamond" w:hAnsi="Garamond"/>
              </w:rPr>
              <w:t>ame</w:t>
            </w:r>
          </w:p>
        </w:tc>
        <w:tc>
          <w:tcPr>
            <w:tcW w:w="3196" w:type="dxa"/>
          </w:tcPr>
          <w:p w14:paraId="51DFAF8F" w14:textId="77777777" w:rsidR="00267CDD" w:rsidRPr="00CA61F0" w:rsidRDefault="00267CDD" w:rsidP="00AA6FB1">
            <w:pPr>
              <w:spacing w:before="120" w:after="120"/>
              <w:rPr>
                <w:rFonts w:ascii="Garamond" w:hAnsi="Garamond"/>
              </w:rPr>
            </w:pPr>
          </w:p>
        </w:tc>
      </w:tr>
      <w:tr w:rsidR="00267CDD" w:rsidRPr="00CA61F0" w14:paraId="214E9FA7" w14:textId="77777777" w:rsidTr="00AA6FB1">
        <w:tc>
          <w:tcPr>
            <w:tcW w:w="1242" w:type="dxa"/>
          </w:tcPr>
          <w:p w14:paraId="0BBFC044" w14:textId="77777777" w:rsidR="00267CDD" w:rsidRPr="00CA61F0" w:rsidRDefault="00267CDD" w:rsidP="00AA6FB1">
            <w:pPr>
              <w:spacing w:before="120" w:after="120"/>
              <w:rPr>
                <w:rFonts w:ascii="Garamond" w:hAnsi="Garamond"/>
              </w:rPr>
            </w:pPr>
            <w:r w:rsidRPr="00CA61F0">
              <w:rPr>
                <w:rFonts w:ascii="Garamond" w:hAnsi="Garamond"/>
              </w:rPr>
              <w:t>F</w:t>
            </w:r>
            <w:r>
              <w:rPr>
                <w:rFonts w:ascii="Garamond" w:hAnsi="Garamond"/>
              </w:rPr>
              <w:t>unction</w:t>
            </w:r>
          </w:p>
        </w:tc>
        <w:tc>
          <w:tcPr>
            <w:tcW w:w="3174" w:type="dxa"/>
          </w:tcPr>
          <w:p w14:paraId="563F980A" w14:textId="77777777" w:rsidR="00267CDD" w:rsidRPr="00CA61F0" w:rsidRDefault="00267CDD" w:rsidP="00AA6FB1">
            <w:pPr>
              <w:spacing w:before="120" w:after="120"/>
              <w:rPr>
                <w:rFonts w:ascii="Garamond" w:hAnsi="Garamond"/>
              </w:rPr>
            </w:pPr>
          </w:p>
        </w:tc>
        <w:tc>
          <w:tcPr>
            <w:tcW w:w="1221" w:type="dxa"/>
          </w:tcPr>
          <w:p w14:paraId="60B89F55" w14:textId="77777777" w:rsidR="00267CDD" w:rsidRPr="00CA61F0" w:rsidRDefault="00267CDD" w:rsidP="00AA6FB1">
            <w:pPr>
              <w:spacing w:before="120" w:after="120"/>
              <w:rPr>
                <w:rFonts w:ascii="Garamond" w:hAnsi="Garamond"/>
              </w:rPr>
            </w:pPr>
            <w:r w:rsidRPr="00CA61F0">
              <w:rPr>
                <w:rFonts w:ascii="Garamond" w:hAnsi="Garamond"/>
              </w:rPr>
              <w:t>F</w:t>
            </w:r>
            <w:r>
              <w:rPr>
                <w:rFonts w:ascii="Garamond" w:hAnsi="Garamond"/>
              </w:rPr>
              <w:t>unction</w:t>
            </w:r>
          </w:p>
        </w:tc>
        <w:tc>
          <w:tcPr>
            <w:tcW w:w="3196" w:type="dxa"/>
          </w:tcPr>
          <w:p w14:paraId="25C568B5" w14:textId="77777777" w:rsidR="00267CDD" w:rsidRPr="00CA61F0" w:rsidRDefault="00267CDD" w:rsidP="00AA6FB1">
            <w:pPr>
              <w:spacing w:before="120" w:after="120"/>
              <w:rPr>
                <w:rFonts w:ascii="Garamond" w:hAnsi="Garamond"/>
              </w:rPr>
            </w:pPr>
          </w:p>
        </w:tc>
      </w:tr>
      <w:tr w:rsidR="00267CDD" w:rsidRPr="00CA61F0" w14:paraId="19CC6A1C" w14:textId="77777777" w:rsidTr="00AA6FB1">
        <w:tc>
          <w:tcPr>
            <w:tcW w:w="1242" w:type="dxa"/>
          </w:tcPr>
          <w:p w14:paraId="604F9079" w14:textId="77777777" w:rsidR="00267CDD" w:rsidRPr="00CA61F0" w:rsidRDefault="00267CDD" w:rsidP="00AA6FB1">
            <w:pPr>
              <w:spacing w:before="120" w:after="120"/>
              <w:rPr>
                <w:rFonts w:ascii="Garamond" w:hAnsi="Garamond"/>
              </w:rPr>
            </w:pPr>
            <w:r>
              <w:rPr>
                <w:rFonts w:ascii="Garamond" w:hAnsi="Garamond"/>
              </w:rPr>
              <w:t>Company</w:t>
            </w:r>
          </w:p>
        </w:tc>
        <w:tc>
          <w:tcPr>
            <w:tcW w:w="3174" w:type="dxa"/>
          </w:tcPr>
          <w:p w14:paraId="676664BF" w14:textId="77777777" w:rsidR="00267CDD" w:rsidRPr="00CA61F0" w:rsidRDefault="00267CDD" w:rsidP="00AA6FB1">
            <w:pPr>
              <w:spacing w:before="120" w:after="120"/>
              <w:rPr>
                <w:rFonts w:ascii="Garamond" w:hAnsi="Garamond"/>
              </w:rPr>
            </w:pPr>
          </w:p>
        </w:tc>
        <w:tc>
          <w:tcPr>
            <w:tcW w:w="1221" w:type="dxa"/>
          </w:tcPr>
          <w:p w14:paraId="5E33D7B7" w14:textId="77777777" w:rsidR="00267CDD" w:rsidRPr="00CA61F0" w:rsidRDefault="00267CDD" w:rsidP="00AA6FB1">
            <w:pPr>
              <w:spacing w:before="120" w:after="120"/>
              <w:rPr>
                <w:rFonts w:ascii="Garamond" w:hAnsi="Garamond"/>
              </w:rPr>
            </w:pPr>
            <w:r>
              <w:rPr>
                <w:rFonts w:ascii="Garamond" w:hAnsi="Garamond"/>
              </w:rPr>
              <w:t>Company</w:t>
            </w:r>
          </w:p>
        </w:tc>
        <w:tc>
          <w:tcPr>
            <w:tcW w:w="3196" w:type="dxa"/>
          </w:tcPr>
          <w:p w14:paraId="05E769A4" w14:textId="77777777" w:rsidR="00267CDD" w:rsidRPr="00CA61F0" w:rsidRDefault="00267CDD" w:rsidP="00AA6FB1">
            <w:pPr>
              <w:spacing w:before="120" w:after="120"/>
              <w:rPr>
                <w:rFonts w:ascii="Garamond" w:hAnsi="Garamond"/>
              </w:rPr>
            </w:pPr>
          </w:p>
        </w:tc>
      </w:tr>
    </w:tbl>
    <w:p w14:paraId="520F6A1F" w14:textId="77777777" w:rsidR="00267CDD" w:rsidRDefault="00267CDD" w:rsidP="00267CDD">
      <w:pPr>
        <w:spacing w:before="120" w:after="120"/>
        <w:rPr>
          <w:rFonts w:ascii="Garamond" w:hAnsi="Garamond"/>
        </w:rPr>
      </w:pPr>
    </w:p>
    <w:p w14:paraId="3466F8B6" w14:textId="77777777" w:rsidR="00267CDD" w:rsidRDefault="00267CDD" w:rsidP="00267CDD">
      <w:pPr>
        <w:spacing w:before="0" w:beforeAutospacing="0" w:after="0" w:afterAutospacing="0"/>
        <w:jc w:val="left"/>
        <w:rPr>
          <w:rFonts w:ascii="Garamond" w:hAnsi="Garamond"/>
        </w:rPr>
      </w:pPr>
      <w:r>
        <w:rPr>
          <w:rFonts w:ascii="Garamond" w:hAnsi="Garamond"/>
        </w:rPr>
        <w:br w:type="page"/>
      </w:r>
    </w:p>
    <w:p w14:paraId="6D602299" w14:textId="77777777" w:rsidR="00FF5676" w:rsidRPr="00A30B4C" w:rsidRDefault="00FF5676" w:rsidP="00FF5676">
      <w:pPr>
        <w:pStyle w:val="Heading2"/>
        <w:numPr>
          <w:ilvl w:val="0"/>
          <w:numId w:val="0"/>
        </w:numPr>
        <w:rPr>
          <w:rFonts w:ascii="Garamond" w:hAnsi="Garamond"/>
          <w:u w:val="none"/>
        </w:rPr>
      </w:pPr>
      <w:bookmarkStart w:id="8" w:name="_Toc91079222"/>
      <w:r w:rsidRPr="00036989">
        <w:rPr>
          <w:rFonts w:ascii="Garamond" w:hAnsi="Garamond"/>
          <w:u w:val="none"/>
        </w:rPr>
        <w:lastRenderedPageBreak/>
        <w:t xml:space="preserve">Annex </w:t>
      </w:r>
      <w:r>
        <w:rPr>
          <w:rFonts w:ascii="Garamond" w:hAnsi="Garamond"/>
          <w:u w:val="none"/>
        </w:rPr>
        <w:t>1</w:t>
      </w:r>
      <w:r w:rsidRPr="00036989">
        <w:rPr>
          <w:rFonts w:ascii="Garamond" w:hAnsi="Garamond"/>
          <w:u w:val="none"/>
        </w:rPr>
        <w:t>.</w:t>
      </w:r>
      <w:r>
        <w:rPr>
          <w:rFonts w:ascii="Garamond" w:hAnsi="Garamond"/>
          <w:u w:val="none"/>
        </w:rPr>
        <w:t>3</w:t>
      </w:r>
      <w:r w:rsidRPr="00036989">
        <w:rPr>
          <w:rFonts w:ascii="Garamond" w:hAnsi="Garamond"/>
          <w:u w:val="none"/>
        </w:rPr>
        <w:t xml:space="preserve"> </w:t>
      </w:r>
      <w:r>
        <w:rPr>
          <w:rFonts w:ascii="Garamond" w:hAnsi="Garamond"/>
          <w:u w:val="none"/>
        </w:rPr>
        <w:t>Subcontracting</w:t>
      </w:r>
      <w:bookmarkEnd w:id="8"/>
    </w:p>
    <w:p w14:paraId="1C1C4889" w14:textId="77777777" w:rsidR="00267CDD" w:rsidRPr="004144CE" w:rsidRDefault="00267CDD" w:rsidP="00267CDD">
      <w:pPr>
        <w:jc w:val="center"/>
        <w:rPr>
          <w:rFonts w:ascii="Garamond" w:hAnsi="Garamond"/>
          <w:b/>
        </w:rPr>
      </w:pPr>
      <w:r w:rsidRPr="004144CE">
        <w:rPr>
          <w:b/>
          <w:lang w:val="en-US"/>
        </w:rPr>
        <w:t>QUESTIONNAIRE CONCERNING SUBCONTRACTING</w:t>
      </w:r>
    </w:p>
    <w:p w14:paraId="04177A7A" w14:textId="77777777" w:rsidR="00267CDD" w:rsidRPr="00CA61F0" w:rsidRDefault="00267CDD" w:rsidP="00267CDD">
      <w:pPr>
        <w:rPr>
          <w:rFonts w:ascii="Garamond" w:hAnsi="Garamond"/>
        </w:rPr>
      </w:pPr>
    </w:p>
    <w:p w14:paraId="13C25178" w14:textId="77777777" w:rsidR="00267CDD" w:rsidRPr="00CA61F0" w:rsidRDefault="00267CDD" w:rsidP="00267CDD">
      <w:pPr>
        <w:pStyle w:val="NumPar1"/>
        <w:numPr>
          <w:ilvl w:val="0"/>
          <w:numId w:val="0"/>
        </w:numPr>
        <w:spacing w:before="120" w:after="120"/>
        <w:ind w:left="360"/>
        <w:rPr>
          <w:rFonts w:ascii="Garamond" w:hAnsi="Garamond"/>
          <w:szCs w:val="24"/>
        </w:rPr>
      </w:pPr>
      <w:r w:rsidRPr="00CA61F0">
        <w:rPr>
          <w:rFonts w:ascii="Garamond" w:hAnsi="Garamond"/>
          <w:szCs w:val="24"/>
        </w:rPr>
        <w:t xml:space="preserve">1. </w:t>
      </w:r>
      <w:r>
        <w:rPr>
          <w:rFonts w:ascii="Garamond" w:hAnsi="Garamond"/>
          <w:szCs w:val="24"/>
        </w:rPr>
        <w:t>Does your tender provide for the use of subcontractors</w:t>
      </w:r>
      <w:r w:rsidRPr="00CA61F0">
        <w:rPr>
          <w:rFonts w:ascii="Garamond" w:hAnsi="Garamond"/>
          <w:szCs w:val="24"/>
        </w:rPr>
        <w:t xml:space="preserve">? </w:t>
      </w:r>
      <w:r w:rsidRPr="00CA61F0">
        <w:rPr>
          <w:rFonts w:ascii="Garamond" w:hAnsi="Garamond"/>
          <w:szCs w:val="24"/>
        </w:rPr>
        <w:tab/>
      </w:r>
      <w:r>
        <w:rPr>
          <w:rFonts w:ascii="Garamond" w:hAnsi="Garamond"/>
          <w:szCs w:val="24"/>
        </w:rPr>
        <w:t>Yes</w:t>
      </w:r>
      <w:r w:rsidRPr="00CA61F0">
        <w:rPr>
          <w:rFonts w:ascii="Garamond" w:hAnsi="Garamond"/>
          <w:szCs w:val="24"/>
        </w:rPr>
        <w:t xml:space="preserve"> </w:t>
      </w:r>
      <w:r w:rsidRPr="00CA61F0">
        <w:rPr>
          <w:rFonts w:ascii="Garamond" w:hAnsi="Garamond"/>
          <w:szCs w:val="24"/>
        </w:rPr>
        <w:t></w:t>
      </w:r>
      <w:r w:rsidRPr="00CA61F0">
        <w:rPr>
          <w:rFonts w:ascii="Garamond" w:hAnsi="Garamond"/>
          <w:szCs w:val="24"/>
        </w:rPr>
        <w:tab/>
      </w:r>
      <w:r w:rsidRPr="00CA61F0">
        <w:rPr>
          <w:rFonts w:ascii="Garamond" w:hAnsi="Garamond"/>
          <w:szCs w:val="24"/>
        </w:rPr>
        <w:tab/>
        <w:t xml:space="preserve">No </w:t>
      </w:r>
      <w:r w:rsidRPr="00CA61F0">
        <w:rPr>
          <w:rFonts w:ascii="Garamond" w:hAnsi="Garamond"/>
          <w:szCs w:val="24"/>
        </w:rPr>
        <w:t></w:t>
      </w:r>
    </w:p>
    <w:p w14:paraId="20BC3672" w14:textId="77777777" w:rsidR="00267CDD" w:rsidRPr="00CA61F0" w:rsidRDefault="00267CDD" w:rsidP="00267CDD">
      <w:pPr>
        <w:spacing w:before="120" w:after="120"/>
        <w:jc w:val="center"/>
        <w:rPr>
          <w:rFonts w:ascii="Garamond" w:hAnsi="Garamond"/>
          <w:b/>
          <w:i/>
        </w:rPr>
      </w:pPr>
      <w:r>
        <w:rPr>
          <w:rFonts w:ascii="Garamond" w:hAnsi="Garamond"/>
          <w:b/>
          <w:i/>
        </w:rPr>
        <w:t xml:space="preserve">If so, please complete the following </w:t>
      </w:r>
      <w:r w:rsidRPr="00CA61F0">
        <w:rPr>
          <w:rFonts w:ascii="Garamond" w:hAnsi="Garamond"/>
          <w:b/>
          <w:i/>
        </w:rPr>
        <w:t>points:</w:t>
      </w:r>
    </w:p>
    <w:p w14:paraId="6F8182B0" w14:textId="77777777" w:rsidR="00267CDD" w:rsidRPr="00CA61F0" w:rsidRDefault="00267CDD" w:rsidP="00267CDD">
      <w:pPr>
        <w:pStyle w:val="NumPar1"/>
        <w:numPr>
          <w:ilvl w:val="0"/>
          <w:numId w:val="0"/>
        </w:numPr>
        <w:spacing w:before="120" w:after="120"/>
        <w:ind w:left="360"/>
        <w:rPr>
          <w:rFonts w:ascii="Garamond" w:hAnsi="Garamond"/>
          <w:szCs w:val="24"/>
        </w:rPr>
      </w:pPr>
      <w:r w:rsidRPr="00CA61F0">
        <w:rPr>
          <w:rFonts w:ascii="Garamond" w:hAnsi="Garamond"/>
          <w:szCs w:val="24"/>
        </w:rPr>
        <w:t xml:space="preserve">2.  </w:t>
      </w:r>
      <w:r>
        <w:rPr>
          <w:rFonts w:ascii="Garamond" w:hAnsi="Garamond"/>
          <w:szCs w:val="24"/>
        </w:rPr>
        <w:t>The share of the contract that you intend to subcontract</w:t>
      </w:r>
      <w:r w:rsidRPr="00CA61F0">
        <w:rPr>
          <w:rFonts w:ascii="Garamond" w:hAnsi="Garamond"/>
          <w:szCs w:val="24"/>
        </w:rPr>
        <w:t>:</w:t>
      </w:r>
    </w:p>
    <w:p w14:paraId="567F7A85" w14:textId="77777777" w:rsidR="00267CDD" w:rsidRPr="00CA61F0" w:rsidRDefault="00131FBB" w:rsidP="00267CDD">
      <w:pPr>
        <w:pStyle w:val="NumPar1"/>
        <w:numPr>
          <w:ilvl w:val="0"/>
          <w:numId w:val="0"/>
        </w:numPr>
        <w:spacing w:before="120" w:after="120"/>
        <w:rPr>
          <w:rFonts w:ascii="Garamond" w:hAnsi="Garamond"/>
          <w:szCs w:val="24"/>
        </w:rPr>
      </w:pPr>
      <w:r>
        <w:rPr>
          <w:rFonts w:ascii="Garamond" w:hAnsi="Garamond"/>
          <w:szCs w:val="24"/>
        </w:rPr>
        <w:pict w14:anchorId="5F9666C0">
          <v:rect id="_x0000_i1034" style="width:0;height:1.5pt" o:hralign="center" o:hrstd="t" o:hr="t" fillcolor="#aca899" stroked="f">
            <v:imagedata r:id="rId15" o:title=""/>
          </v:rect>
        </w:pict>
      </w:r>
    </w:p>
    <w:p w14:paraId="622EEC93" w14:textId="77777777" w:rsidR="00267CDD" w:rsidRPr="00CA61F0" w:rsidRDefault="00131FBB" w:rsidP="00267CDD">
      <w:pPr>
        <w:pStyle w:val="NumPar1"/>
        <w:numPr>
          <w:ilvl w:val="0"/>
          <w:numId w:val="0"/>
        </w:numPr>
        <w:spacing w:before="120" w:after="120"/>
        <w:rPr>
          <w:rFonts w:ascii="Garamond" w:hAnsi="Garamond"/>
          <w:szCs w:val="24"/>
        </w:rPr>
      </w:pPr>
      <w:r>
        <w:rPr>
          <w:rFonts w:ascii="Garamond" w:hAnsi="Garamond"/>
          <w:szCs w:val="24"/>
        </w:rPr>
        <w:pict w14:anchorId="27F0BDB3">
          <v:rect id="_x0000_i1035" style="width:0;height:1.5pt" o:hralign="center" o:hrstd="t" o:hr="t" fillcolor="#aca899" stroked="f">
            <v:imagedata r:id="rId15" o:title=""/>
          </v:rect>
        </w:pict>
      </w:r>
    </w:p>
    <w:p w14:paraId="196293CA" w14:textId="77777777" w:rsidR="00267CDD" w:rsidRPr="00CA61F0" w:rsidRDefault="00131FBB" w:rsidP="00267CDD">
      <w:pPr>
        <w:pStyle w:val="NumPar1"/>
        <w:numPr>
          <w:ilvl w:val="0"/>
          <w:numId w:val="0"/>
        </w:numPr>
        <w:spacing w:before="120" w:after="120"/>
        <w:rPr>
          <w:rFonts w:ascii="Garamond" w:hAnsi="Garamond"/>
          <w:szCs w:val="24"/>
        </w:rPr>
      </w:pPr>
      <w:r>
        <w:rPr>
          <w:rFonts w:ascii="Garamond" w:hAnsi="Garamond"/>
          <w:szCs w:val="24"/>
        </w:rPr>
        <w:pict w14:anchorId="59AA4FB9">
          <v:rect id="_x0000_i1036" style="width:0;height:1.5pt" o:hralign="center" o:hrstd="t" o:hr="t" fillcolor="#aca899" stroked="f">
            <v:imagedata r:id="rId15" o:title=""/>
          </v:rect>
        </w:pict>
      </w:r>
    </w:p>
    <w:p w14:paraId="7831E06C" w14:textId="77777777" w:rsidR="00267CDD" w:rsidRPr="00CA61F0" w:rsidRDefault="00131FBB" w:rsidP="00267CDD">
      <w:pPr>
        <w:pStyle w:val="Text1"/>
        <w:ind w:left="360"/>
        <w:rPr>
          <w:rFonts w:ascii="Garamond" w:hAnsi="Garamond"/>
        </w:rPr>
      </w:pPr>
      <w:r>
        <w:rPr>
          <w:rFonts w:ascii="Garamond" w:hAnsi="Garamond"/>
        </w:rPr>
        <w:pict w14:anchorId="75C141EC">
          <v:rect id="_x0000_i1037" style="width:0;height:1.5pt" o:hralign="center" o:hrstd="t" o:hr="t" fillcolor="#aca899" stroked="f">
            <v:imagedata r:id="rId15" o:title=""/>
          </v:rect>
        </w:pict>
      </w:r>
    </w:p>
    <w:p w14:paraId="01D6282D" w14:textId="77777777" w:rsidR="00267CDD" w:rsidRPr="00CA61F0" w:rsidRDefault="00267CDD" w:rsidP="00267CDD">
      <w:pPr>
        <w:pStyle w:val="NumPar1"/>
        <w:numPr>
          <w:ilvl w:val="0"/>
          <w:numId w:val="0"/>
        </w:numPr>
        <w:spacing w:before="120" w:after="120"/>
        <w:ind w:left="360"/>
        <w:rPr>
          <w:rFonts w:ascii="Garamond" w:hAnsi="Garamond"/>
          <w:szCs w:val="24"/>
        </w:rPr>
      </w:pPr>
      <w:r w:rsidRPr="00CA61F0">
        <w:rPr>
          <w:rFonts w:ascii="Garamond" w:hAnsi="Garamond"/>
          <w:szCs w:val="24"/>
        </w:rPr>
        <w:t>3. Lis</w:t>
      </w:r>
      <w:r>
        <w:rPr>
          <w:rFonts w:ascii="Garamond" w:hAnsi="Garamond"/>
          <w:szCs w:val="24"/>
        </w:rPr>
        <w:t>t of subcontractors</w:t>
      </w:r>
      <w:r w:rsidRPr="00CA61F0">
        <w:rPr>
          <w:rFonts w:ascii="Garamond" w:hAnsi="Garamond"/>
          <w:szCs w:val="24"/>
        </w:rPr>
        <w:t>:</w:t>
      </w:r>
    </w:p>
    <w:p w14:paraId="0FCFF674" w14:textId="77777777" w:rsidR="00267CDD" w:rsidRPr="00CA61F0" w:rsidRDefault="00131FBB" w:rsidP="00267CDD">
      <w:pPr>
        <w:pStyle w:val="NumPar1"/>
        <w:numPr>
          <w:ilvl w:val="0"/>
          <w:numId w:val="0"/>
        </w:numPr>
        <w:spacing w:before="120" w:after="120"/>
        <w:rPr>
          <w:rFonts w:ascii="Garamond" w:hAnsi="Garamond"/>
          <w:szCs w:val="24"/>
        </w:rPr>
      </w:pPr>
      <w:r>
        <w:rPr>
          <w:rFonts w:ascii="Garamond" w:hAnsi="Garamond"/>
          <w:szCs w:val="24"/>
        </w:rPr>
        <w:pict w14:anchorId="120AF326">
          <v:rect id="_x0000_i1038" style="width:0;height:1.5pt" o:hralign="center" o:hrstd="t" o:hr="t" fillcolor="#aca899" stroked="f">
            <v:imagedata r:id="rId15" o:title=""/>
          </v:rect>
        </w:pict>
      </w:r>
    </w:p>
    <w:p w14:paraId="36AE49F0" w14:textId="77777777" w:rsidR="00267CDD" w:rsidRPr="00CA61F0" w:rsidRDefault="00131FBB" w:rsidP="00267CDD">
      <w:pPr>
        <w:pStyle w:val="NumPar1"/>
        <w:numPr>
          <w:ilvl w:val="0"/>
          <w:numId w:val="0"/>
        </w:numPr>
        <w:spacing w:before="120" w:after="120"/>
        <w:rPr>
          <w:rFonts w:ascii="Garamond" w:hAnsi="Garamond"/>
          <w:szCs w:val="24"/>
        </w:rPr>
      </w:pPr>
      <w:r>
        <w:rPr>
          <w:rFonts w:ascii="Garamond" w:hAnsi="Garamond"/>
          <w:szCs w:val="24"/>
        </w:rPr>
        <w:pict w14:anchorId="491EA862">
          <v:rect id="_x0000_i1039" style="width:0;height:1.5pt" o:hralign="center" o:hrstd="t" o:hr="t" fillcolor="#aca899" stroked="f">
            <v:imagedata r:id="rId15" o:title=""/>
          </v:rect>
        </w:pict>
      </w:r>
    </w:p>
    <w:p w14:paraId="20CBA361" w14:textId="77777777" w:rsidR="00267CDD" w:rsidRPr="00CA61F0" w:rsidRDefault="00131FBB" w:rsidP="00267CDD">
      <w:pPr>
        <w:pStyle w:val="NumPar1"/>
        <w:numPr>
          <w:ilvl w:val="0"/>
          <w:numId w:val="0"/>
        </w:numPr>
        <w:spacing w:before="120" w:after="120"/>
        <w:rPr>
          <w:rFonts w:ascii="Garamond" w:hAnsi="Garamond"/>
          <w:szCs w:val="24"/>
        </w:rPr>
      </w:pPr>
      <w:r>
        <w:rPr>
          <w:rFonts w:ascii="Garamond" w:hAnsi="Garamond"/>
          <w:szCs w:val="24"/>
        </w:rPr>
        <w:pict w14:anchorId="382E9E8E">
          <v:rect id="_x0000_i1040" style="width:0;height:1.5pt" o:hralign="center" o:hrstd="t" o:hr="t" fillcolor="#aca899" stroked="f">
            <v:imagedata r:id="rId15" o:title=""/>
          </v:rect>
        </w:pict>
      </w:r>
    </w:p>
    <w:p w14:paraId="1C7A294B" w14:textId="77777777" w:rsidR="00267CDD" w:rsidRPr="00CA61F0" w:rsidRDefault="00131FBB" w:rsidP="00267CDD">
      <w:pPr>
        <w:pStyle w:val="NumPar1"/>
        <w:numPr>
          <w:ilvl w:val="0"/>
          <w:numId w:val="0"/>
        </w:numPr>
        <w:spacing w:before="120" w:after="120"/>
        <w:rPr>
          <w:rFonts w:ascii="Garamond" w:hAnsi="Garamond"/>
          <w:szCs w:val="24"/>
        </w:rPr>
      </w:pPr>
      <w:r>
        <w:rPr>
          <w:rFonts w:ascii="Garamond" w:hAnsi="Garamond"/>
          <w:szCs w:val="24"/>
        </w:rPr>
        <w:pict w14:anchorId="6F857717">
          <v:rect id="_x0000_i1041" style="width:0;height:1.5pt" o:hralign="center" o:hrstd="t" o:hr="t" fillcolor="#aca899" stroked="f">
            <v:imagedata r:id="rId15" o:title=""/>
          </v:rect>
        </w:pict>
      </w:r>
    </w:p>
    <w:p w14:paraId="4F46B9F7" w14:textId="77777777" w:rsidR="00267CDD" w:rsidRPr="00CA61F0" w:rsidRDefault="00267CDD" w:rsidP="00267CDD">
      <w:pPr>
        <w:pStyle w:val="NumPar1"/>
        <w:numPr>
          <w:ilvl w:val="0"/>
          <w:numId w:val="0"/>
        </w:numPr>
        <w:spacing w:before="120" w:after="120"/>
        <w:ind w:left="360"/>
        <w:rPr>
          <w:rFonts w:ascii="Garamond" w:hAnsi="Garamond"/>
          <w:szCs w:val="24"/>
        </w:rPr>
      </w:pPr>
      <w:r w:rsidRPr="00CA61F0">
        <w:rPr>
          <w:rFonts w:ascii="Garamond" w:hAnsi="Garamond"/>
          <w:szCs w:val="24"/>
        </w:rPr>
        <w:t xml:space="preserve">4. Justification </w:t>
      </w:r>
      <w:r>
        <w:rPr>
          <w:rFonts w:ascii="Garamond" w:hAnsi="Garamond"/>
          <w:szCs w:val="24"/>
        </w:rPr>
        <w:t xml:space="preserve">for subcontracting and role, activities and responsibilities of subcontractors: </w:t>
      </w:r>
    </w:p>
    <w:p w14:paraId="675911AB" w14:textId="77777777" w:rsidR="00267CDD" w:rsidRPr="00CA61F0" w:rsidRDefault="00267CDD" w:rsidP="00267CDD">
      <w:pPr>
        <w:spacing w:before="120" w:after="120"/>
        <w:jc w:val="center"/>
        <w:rPr>
          <w:rFonts w:ascii="Garamond" w:hAnsi="Garamond"/>
          <w:b/>
          <w:i/>
        </w:rPr>
      </w:pPr>
      <w:r>
        <w:rPr>
          <w:rFonts w:ascii="Garamond" w:hAnsi="Garamond"/>
          <w:b/>
          <w:i/>
        </w:rPr>
        <w:t xml:space="preserve">Please complete the following form for each of the subcontractors, including with it a declaration of intent from the subcontractor or an existing agreement </w:t>
      </w:r>
      <w:r w:rsidRPr="00CA61F0">
        <w:rPr>
          <w:rFonts w:ascii="Garamond" w:hAnsi="Garamond"/>
          <w:b/>
          <w:i/>
        </w:rPr>
        <w:t>(</w:t>
      </w:r>
      <w:r>
        <w:rPr>
          <w:rFonts w:ascii="Garamond" w:hAnsi="Garamond"/>
          <w:b/>
          <w:i/>
        </w:rPr>
        <w:t>see</w:t>
      </w:r>
      <w:r w:rsidRPr="00CA61F0">
        <w:rPr>
          <w:rFonts w:ascii="Garamond" w:hAnsi="Garamond"/>
          <w:b/>
          <w:i/>
        </w:rPr>
        <w:t xml:space="preserve"> </w:t>
      </w:r>
      <w:r>
        <w:rPr>
          <w:rFonts w:ascii="Garamond" w:hAnsi="Garamond"/>
          <w:b/>
          <w:i/>
        </w:rPr>
        <w:t>A</w:t>
      </w:r>
      <w:r w:rsidRPr="00CA61F0">
        <w:rPr>
          <w:rFonts w:ascii="Garamond" w:hAnsi="Garamond"/>
          <w:b/>
          <w:i/>
        </w:rPr>
        <w:t xml:space="preserve">rticle II.5 </w:t>
      </w:r>
      <w:r>
        <w:rPr>
          <w:rFonts w:ascii="Garamond" w:hAnsi="Garamond"/>
          <w:b/>
          <w:i/>
        </w:rPr>
        <w:t>of the specifications)</w:t>
      </w:r>
      <w:r w:rsidRPr="00CA61F0">
        <w:rPr>
          <w:rFonts w:ascii="Garamond" w:hAnsi="Garamond"/>
          <w:b/>
          <w:i/>
        </w:rPr>
        <w:t xml:space="preserve"> </w:t>
      </w:r>
    </w:p>
    <w:p w14:paraId="5F07BE43" w14:textId="77777777" w:rsidR="00267CDD" w:rsidRPr="00CA61F0" w:rsidRDefault="00267CDD" w:rsidP="00267CDD">
      <w:pPr>
        <w:pBdr>
          <w:top w:val="single" w:sz="4" w:space="1" w:color="auto"/>
          <w:left w:val="single" w:sz="4" w:space="4" w:color="auto"/>
          <w:bottom w:val="single" w:sz="4" w:space="1" w:color="auto"/>
          <w:right w:val="single" w:sz="4" w:space="4" w:color="auto"/>
        </w:pBdr>
        <w:spacing w:before="120" w:after="120"/>
        <w:jc w:val="center"/>
        <w:rPr>
          <w:rFonts w:ascii="Garamond" w:hAnsi="Garamond"/>
          <w:b/>
          <w:u w:val="single"/>
        </w:rPr>
      </w:pPr>
      <w:r w:rsidRPr="007C44F7">
        <w:rPr>
          <w:rFonts w:ascii="Garamond" w:hAnsi="Garamond"/>
          <w:b/>
          <w:u w:val="single"/>
        </w:rPr>
        <w:t xml:space="preserve">Justification for subcontracting and role, activities and responsibilities of subcontractors </w:t>
      </w:r>
    </w:p>
    <w:p w14:paraId="471AF4D2" w14:textId="77777777" w:rsidR="00267CDD" w:rsidRPr="00CA61F0" w:rsidRDefault="00267CDD" w:rsidP="00267CDD">
      <w:pPr>
        <w:spacing w:before="120" w:after="120"/>
        <w:rPr>
          <w:rFonts w:ascii="Garamond" w:hAnsi="Garamond"/>
        </w:rPr>
      </w:pPr>
      <w:r>
        <w:rPr>
          <w:rFonts w:ascii="Garamond" w:hAnsi="Garamond"/>
        </w:rPr>
        <w:t>Subcontractor’s name</w:t>
      </w:r>
      <w:r w:rsidRPr="00CA61F0">
        <w:rPr>
          <w:rFonts w:ascii="Garamond" w:hAnsi="Garamond"/>
        </w:rPr>
        <w:t>:</w:t>
      </w:r>
      <w:r w:rsidR="00131FBB">
        <w:rPr>
          <w:rFonts w:ascii="Garamond" w:hAnsi="Garamond"/>
        </w:rPr>
        <w:pict w14:anchorId="6E368E76">
          <v:rect id="_x0000_i1042" style="width:0;height:1.5pt" o:hralign="center" o:hrstd="t" o:hr="t" fillcolor="#aca899" stroked="f">
            <v:imagedata r:id="rId15" o:title=""/>
          </v:rect>
        </w:pict>
      </w:r>
    </w:p>
    <w:p w14:paraId="5B805685" w14:textId="77777777" w:rsidR="00267CDD" w:rsidRPr="00CA61F0" w:rsidRDefault="00267CDD" w:rsidP="00267CDD">
      <w:pPr>
        <w:spacing w:before="120" w:after="120"/>
        <w:rPr>
          <w:rFonts w:ascii="Garamond" w:hAnsi="Garamond"/>
        </w:rPr>
      </w:pPr>
      <w:r>
        <w:rPr>
          <w:rFonts w:ascii="Garamond" w:hAnsi="Garamond"/>
        </w:rPr>
        <w:t>Official legal form</w:t>
      </w:r>
      <w:r w:rsidRPr="00CA61F0">
        <w:rPr>
          <w:rFonts w:ascii="Garamond" w:hAnsi="Garamond"/>
        </w:rPr>
        <w:t>:</w:t>
      </w:r>
      <w:r w:rsidR="00131FBB">
        <w:rPr>
          <w:rFonts w:ascii="Garamond" w:hAnsi="Garamond"/>
        </w:rPr>
        <w:pict w14:anchorId="3E042E4B">
          <v:rect id="_x0000_i1043" style="width:0;height:1.5pt" o:hralign="center" o:hrstd="t" o:hr="t" fillcolor="#aca899" stroked="f">
            <v:imagedata r:id="rId15" o:title=""/>
          </v:rect>
        </w:pict>
      </w:r>
    </w:p>
    <w:p w14:paraId="237A958E" w14:textId="77777777" w:rsidR="00267CDD" w:rsidRPr="00CA61F0" w:rsidRDefault="00267CDD" w:rsidP="00267CDD">
      <w:pPr>
        <w:spacing w:before="120" w:after="120"/>
        <w:rPr>
          <w:rFonts w:ascii="Garamond" w:hAnsi="Garamond"/>
        </w:rPr>
      </w:pPr>
      <w:r>
        <w:rPr>
          <w:rFonts w:ascii="Garamond" w:hAnsi="Garamond"/>
        </w:rPr>
        <w:t>Country of registration</w:t>
      </w:r>
      <w:r w:rsidRPr="00CA61F0">
        <w:rPr>
          <w:rFonts w:ascii="Garamond" w:hAnsi="Garamond"/>
        </w:rPr>
        <w:t>:</w:t>
      </w:r>
      <w:r w:rsidR="00131FBB">
        <w:rPr>
          <w:rFonts w:ascii="Garamond" w:hAnsi="Garamond"/>
        </w:rPr>
        <w:pict w14:anchorId="4170BC9A">
          <v:rect id="_x0000_i1044" style="width:0;height:1.5pt" o:hralign="center" o:hrstd="t" o:hr="t" fillcolor="#aca899" stroked="f">
            <v:imagedata r:id="rId15" o:title=""/>
          </v:rect>
        </w:pict>
      </w:r>
    </w:p>
    <w:p w14:paraId="31DF8A62" w14:textId="77777777" w:rsidR="00267CDD" w:rsidRPr="00CA61F0" w:rsidRDefault="00267CDD" w:rsidP="00267CDD">
      <w:pPr>
        <w:spacing w:before="120" w:after="120"/>
        <w:rPr>
          <w:rFonts w:ascii="Garamond" w:hAnsi="Garamond"/>
        </w:rPr>
      </w:pPr>
      <w:r>
        <w:rPr>
          <w:rFonts w:ascii="Garamond" w:hAnsi="Garamond"/>
        </w:rPr>
        <w:t>Legal registration number</w:t>
      </w:r>
      <w:r w:rsidRPr="00CA61F0">
        <w:rPr>
          <w:rFonts w:ascii="Garamond" w:hAnsi="Garamond"/>
        </w:rPr>
        <w:t>:</w:t>
      </w:r>
      <w:r w:rsidR="00131FBB">
        <w:rPr>
          <w:rFonts w:ascii="Garamond" w:hAnsi="Garamond"/>
        </w:rPr>
        <w:pict w14:anchorId="1D00331E">
          <v:rect id="_x0000_i1045" style="width:0;height:1.5pt" o:hralign="center" o:hrstd="t" o:hr="t" fillcolor="#aca899" stroked="f">
            <v:imagedata r:id="rId15" o:title=""/>
          </v:rect>
        </w:pict>
      </w:r>
    </w:p>
    <w:p w14:paraId="0B6C3FA6" w14:textId="77777777" w:rsidR="00267CDD" w:rsidRPr="00CA61F0" w:rsidRDefault="00267CDD" w:rsidP="00267CDD">
      <w:pPr>
        <w:spacing w:before="120" w:after="120"/>
        <w:rPr>
          <w:rFonts w:ascii="Garamond" w:hAnsi="Garamond"/>
        </w:rPr>
      </w:pPr>
      <w:r>
        <w:rPr>
          <w:rFonts w:ascii="Garamond" w:hAnsi="Garamond"/>
        </w:rPr>
        <w:t>Full official address</w:t>
      </w:r>
      <w:r w:rsidRPr="00CA61F0">
        <w:rPr>
          <w:rFonts w:ascii="Garamond" w:hAnsi="Garamond"/>
        </w:rPr>
        <w:t>:</w:t>
      </w:r>
      <w:r w:rsidR="00131FBB">
        <w:rPr>
          <w:rFonts w:ascii="Garamond" w:hAnsi="Garamond"/>
        </w:rPr>
        <w:pict w14:anchorId="2BB5D134">
          <v:rect id="_x0000_i1046" style="width:0;height:1.5pt" o:hralign="center" o:hrstd="t" o:hr="t" fillcolor="#aca899" stroked="f">
            <v:imagedata r:id="rId15" o:title=""/>
          </v:rect>
        </w:pict>
      </w:r>
    </w:p>
    <w:p w14:paraId="72FD91AC" w14:textId="77777777" w:rsidR="00267CDD" w:rsidRPr="00CA61F0" w:rsidRDefault="00131FBB" w:rsidP="00267CDD">
      <w:pPr>
        <w:spacing w:before="120" w:after="120"/>
        <w:rPr>
          <w:rFonts w:ascii="Garamond" w:hAnsi="Garamond"/>
        </w:rPr>
      </w:pPr>
      <w:r>
        <w:rPr>
          <w:rFonts w:ascii="Garamond" w:hAnsi="Garamond"/>
        </w:rPr>
        <w:lastRenderedPageBreak/>
        <w:pict w14:anchorId="7927806B">
          <v:rect id="_x0000_i1047" style="width:0;height:1.5pt" o:hralign="center" o:hrstd="t" o:hr="t" fillcolor="#aca899" stroked="f">
            <v:imagedata r:id="rId15" o:title=""/>
          </v:rect>
        </w:pict>
      </w:r>
    </w:p>
    <w:p w14:paraId="2CF57197" w14:textId="77777777" w:rsidR="00267CDD" w:rsidRPr="00CA61F0" w:rsidRDefault="00267CDD" w:rsidP="00267CDD">
      <w:pPr>
        <w:spacing w:before="120" w:after="120"/>
        <w:rPr>
          <w:rFonts w:ascii="Garamond" w:hAnsi="Garamond"/>
        </w:rPr>
      </w:pPr>
      <w:r>
        <w:rPr>
          <w:rFonts w:ascii="Garamond" w:hAnsi="Garamond"/>
        </w:rPr>
        <w:t>Contact person</w:t>
      </w:r>
      <w:r w:rsidRPr="00CA61F0">
        <w:rPr>
          <w:rFonts w:ascii="Garamond" w:hAnsi="Garamond"/>
        </w:rPr>
        <w:t>:</w:t>
      </w:r>
      <w:r w:rsidR="00131FBB">
        <w:rPr>
          <w:rFonts w:ascii="Garamond" w:hAnsi="Garamond"/>
        </w:rPr>
        <w:pict w14:anchorId="7B76827A">
          <v:rect id="_x0000_i1048" style="width:0;height:1.5pt" o:hralign="center" o:hrstd="t" o:hr="t" fillcolor="#aca899" stroked="f">
            <v:imagedata r:id="rId15" o:title=""/>
          </v:rect>
        </w:pict>
      </w:r>
    </w:p>
    <w:p w14:paraId="26EAB39C" w14:textId="77777777" w:rsidR="00267CDD" w:rsidRPr="00CA61F0" w:rsidRDefault="00267CDD" w:rsidP="00267CDD">
      <w:pPr>
        <w:spacing w:before="120" w:after="120"/>
        <w:rPr>
          <w:rFonts w:ascii="Garamond" w:hAnsi="Garamond"/>
        </w:rPr>
      </w:pPr>
      <w:r>
        <w:rPr>
          <w:rFonts w:ascii="Garamond" w:hAnsi="Garamond"/>
        </w:rPr>
        <w:t>Telephone number:</w:t>
      </w:r>
      <w:r w:rsidR="00131FBB">
        <w:rPr>
          <w:rFonts w:ascii="Garamond" w:hAnsi="Garamond"/>
        </w:rPr>
        <w:pict w14:anchorId="0C787B09">
          <v:rect id="_x0000_i1049" style="width:0;height:1.5pt" o:hralign="center" o:hrstd="t" o:hr="t" fillcolor="#aca899" stroked="f">
            <v:imagedata r:id="rId15" o:title=""/>
          </v:rect>
        </w:pict>
      </w:r>
    </w:p>
    <w:p w14:paraId="0FB7D3C5" w14:textId="77777777" w:rsidR="00267CDD" w:rsidRPr="00CA61F0" w:rsidRDefault="00267CDD" w:rsidP="00267CDD">
      <w:pPr>
        <w:spacing w:before="240" w:after="120"/>
        <w:rPr>
          <w:rFonts w:ascii="Garamond" w:hAnsi="Garamond"/>
        </w:rPr>
      </w:pPr>
      <w:r w:rsidRPr="00CA61F0">
        <w:rPr>
          <w:rFonts w:ascii="Garamond" w:hAnsi="Garamond"/>
        </w:rPr>
        <w:t xml:space="preserve">Justification </w:t>
      </w:r>
      <w:r>
        <w:rPr>
          <w:rFonts w:ascii="Garamond" w:hAnsi="Garamond"/>
        </w:rPr>
        <w:t>for subcontracting</w:t>
      </w:r>
      <w:r w:rsidRPr="00CA61F0">
        <w:rPr>
          <w:rFonts w:ascii="Garamond" w:hAnsi="Garamond"/>
        </w:rPr>
        <w:t>:</w:t>
      </w:r>
      <w:r w:rsidR="00131FBB">
        <w:rPr>
          <w:rFonts w:ascii="Garamond" w:hAnsi="Garamond"/>
        </w:rPr>
        <w:pict w14:anchorId="0514AD5D">
          <v:rect id="_x0000_i1050" style="width:0;height:1.5pt" o:hralign="center" o:hrstd="t" o:hr="t" fillcolor="#aca899" stroked="f">
            <v:imagedata r:id="rId15" o:title=""/>
          </v:rect>
        </w:pict>
      </w:r>
    </w:p>
    <w:p w14:paraId="5AB5D84B" w14:textId="77777777" w:rsidR="00267CDD" w:rsidRPr="00CA61F0" w:rsidRDefault="00131FBB" w:rsidP="00267CDD">
      <w:pPr>
        <w:spacing w:before="120" w:after="120"/>
        <w:rPr>
          <w:rFonts w:ascii="Garamond" w:hAnsi="Garamond"/>
        </w:rPr>
      </w:pPr>
      <w:r>
        <w:rPr>
          <w:rFonts w:ascii="Garamond" w:hAnsi="Garamond"/>
        </w:rPr>
        <w:pict w14:anchorId="054B78E5">
          <v:rect id="_x0000_i1051" style="width:0;height:1.5pt" o:hralign="center" o:hrstd="t" o:hr="t" fillcolor="#aca899" stroked="f">
            <v:imagedata r:id="rId15" o:title=""/>
          </v:rect>
        </w:pict>
      </w:r>
    </w:p>
    <w:p w14:paraId="5CA07CBE" w14:textId="77777777" w:rsidR="00267CDD" w:rsidRPr="00CA61F0" w:rsidRDefault="00267CDD" w:rsidP="00267CDD">
      <w:pPr>
        <w:spacing w:before="120" w:after="120"/>
        <w:rPr>
          <w:rFonts w:ascii="Garamond" w:hAnsi="Garamond"/>
        </w:rPr>
      </w:pPr>
      <w:r>
        <w:rPr>
          <w:rFonts w:ascii="Garamond" w:hAnsi="Garamond"/>
        </w:rPr>
        <w:t>Subcontractor’s role, activities and responsibilities</w:t>
      </w:r>
      <w:r w:rsidRPr="00CA61F0">
        <w:rPr>
          <w:rFonts w:ascii="Garamond" w:hAnsi="Garamond"/>
        </w:rPr>
        <w:t>:</w:t>
      </w:r>
      <w:r w:rsidR="00131FBB">
        <w:rPr>
          <w:rFonts w:ascii="Garamond" w:hAnsi="Garamond"/>
        </w:rPr>
        <w:pict w14:anchorId="3B698DD5">
          <v:rect id="_x0000_i1052" style="width:0;height:1.5pt" o:hralign="center" o:hrstd="t" o:hr="t" fillcolor="#aca899" stroked="f">
            <v:imagedata r:id="rId15" o:title=""/>
          </v:rect>
        </w:pict>
      </w:r>
    </w:p>
    <w:p w14:paraId="2F0A57E9" w14:textId="77777777" w:rsidR="00267CDD" w:rsidRPr="00CA61F0" w:rsidRDefault="00131FBB" w:rsidP="00267CDD">
      <w:pPr>
        <w:spacing w:before="120" w:after="120"/>
        <w:rPr>
          <w:rFonts w:ascii="Garamond" w:hAnsi="Garamond"/>
        </w:rPr>
      </w:pPr>
      <w:r>
        <w:rPr>
          <w:rFonts w:ascii="Garamond" w:hAnsi="Garamond"/>
        </w:rPr>
        <w:pict w14:anchorId="5B72F766">
          <v:rect id="_x0000_i1053" style="width:0;height:1.5pt" o:hralign="center" o:hrstd="t" o:hr="t" fillcolor="#aca899" stroked="f">
            <v:imagedata r:id="rId15" o:title=""/>
          </v:rect>
        </w:pict>
      </w:r>
    </w:p>
    <w:p w14:paraId="4977588B" w14:textId="77777777" w:rsidR="00267CDD" w:rsidRPr="00CA61F0" w:rsidRDefault="00131FBB" w:rsidP="00267CDD">
      <w:pPr>
        <w:spacing w:before="120" w:after="120"/>
        <w:rPr>
          <w:rFonts w:ascii="Garamond" w:hAnsi="Garamond"/>
        </w:rPr>
      </w:pPr>
      <w:r>
        <w:rPr>
          <w:rFonts w:ascii="Garamond" w:hAnsi="Garamond"/>
        </w:rPr>
        <w:pict w14:anchorId="6489E7C8">
          <v:rect id="_x0000_i1054" style="width:0;height:1.5pt" o:hralign="center" o:hrstd="t" o:hr="t" fillcolor="#aca899" stroked="f">
            <v:imagedata r:id="rId15" o:title=""/>
          </v:rect>
        </w:pict>
      </w:r>
    </w:p>
    <w:p w14:paraId="3CED9009" w14:textId="77777777" w:rsidR="00267CDD" w:rsidRPr="00CA61F0" w:rsidRDefault="00267CDD" w:rsidP="00267CDD">
      <w:pPr>
        <w:spacing w:before="120" w:after="120"/>
        <w:rPr>
          <w:rFonts w:ascii="Garamond" w:hAnsi="Garamond"/>
        </w:rPr>
      </w:pPr>
      <w:r w:rsidRPr="00CA61F0">
        <w:rPr>
          <w:rFonts w:ascii="Garamond" w:hAnsi="Garamond"/>
        </w:rPr>
        <w:t xml:space="preserve">Volume </w:t>
      </w:r>
      <w:r>
        <w:rPr>
          <w:rFonts w:ascii="Garamond" w:hAnsi="Garamond"/>
        </w:rPr>
        <w:t>or</w:t>
      </w:r>
      <w:r w:rsidRPr="00CA61F0">
        <w:rPr>
          <w:rFonts w:ascii="Garamond" w:hAnsi="Garamond"/>
        </w:rPr>
        <w:t xml:space="preserve"> proportion </w:t>
      </w:r>
      <w:r>
        <w:rPr>
          <w:rFonts w:ascii="Garamond" w:hAnsi="Garamond"/>
        </w:rPr>
        <w:t>of subcontracting</w:t>
      </w:r>
      <w:r w:rsidRPr="00CA61F0">
        <w:rPr>
          <w:rFonts w:ascii="Garamond" w:hAnsi="Garamond"/>
        </w:rPr>
        <w:t>:</w:t>
      </w:r>
      <w:r w:rsidR="00131FBB">
        <w:rPr>
          <w:rFonts w:ascii="Garamond" w:hAnsi="Garamond"/>
        </w:rPr>
        <w:pict w14:anchorId="198DDACB">
          <v:rect id="_x0000_i1055" style="width:0;height:1.5pt" o:hralign="center" o:hrstd="t" o:hr="t" fillcolor="#aca899" stroked="f">
            <v:imagedata r:id="rId15" o:title=""/>
          </v:rect>
        </w:pict>
      </w:r>
    </w:p>
    <w:p w14:paraId="772DE329" w14:textId="77777777" w:rsidR="00267CDD" w:rsidRPr="00CA61F0" w:rsidRDefault="00131FBB" w:rsidP="00267CDD">
      <w:pPr>
        <w:spacing w:before="120" w:after="120"/>
        <w:rPr>
          <w:rFonts w:ascii="Garamond" w:hAnsi="Garamond"/>
        </w:rPr>
      </w:pPr>
      <w:r>
        <w:rPr>
          <w:rFonts w:ascii="Garamond" w:hAnsi="Garamond"/>
        </w:rPr>
        <w:pict w14:anchorId="720F703D">
          <v:rect id="_x0000_i1056" style="width:0;height:1.5pt" o:hralign="center" o:hrstd="t" o:hr="t" fillcolor="#aca899" stroked="f">
            <v:imagedata r:id="rId15" o:title=""/>
          </v:rect>
        </w:pict>
      </w:r>
    </w:p>
    <w:p w14:paraId="3C27A867" w14:textId="77777777" w:rsidR="00267CDD" w:rsidRPr="00CA61F0" w:rsidRDefault="00131FBB" w:rsidP="00267CDD">
      <w:pPr>
        <w:spacing w:before="120" w:after="120"/>
        <w:rPr>
          <w:rFonts w:ascii="Garamond" w:hAnsi="Garamond"/>
        </w:rPr>
      </w:pPr>
      <w:r>
        <w:rPr>
          <w:rFonts w:ascii="Garamond" w:hAnsi="Garamond"/>
        </w:rPr>
        <w:pict w14:anchorId="5551D3D6">
          <v:rect id="_x0000_i1057" style="width:0;height:1.5pt" o:hralign="center" o:hrstd="t" o:hr="t" fillcolor="#aca899" stroked="f">
            <v:imagedata r:id="rId15" o:title=""/>
          </v:rect>
        </w:pict>
      </w:r>
    </w:p>
    <w:p w14:paraId="245B644F" w14:textId="77777777" w:rsidR="00267CDD" w:rsidRPr="00CA61F0" w:rsidRDefault="00267CDD" w:rsidP="00267CDD">
      <w:pPr>
        <w:pStyle w:val="Default"/>
        <w:rPr>
          <w:rFonts w:ascii="Garamond" w:hAnsi="Garamond" w:cs="Times New Roman"/>
          <w:color w:val="auto"/>
        </w:rPr>
      </w:pPr>
    </w:p>
    <w:p w14:paraId="6123E152" w14:textId="77777777" w:rsidR="00267CDD" w:rsidRPr="00CA61F0" w:rsidRDefault="00267CDD" w:rsidP="00267CDD">
      <w:pPr>
        <w:pStyle w:val="Default"/>
        <w:rPr>
          <w:rFonts w:ascii="Garamond" w:hAnsi="Garamond" w:cs="Times New Roman"/>
          <w:color w:val="auto"/>
        </w:rPr>
      </w:pPr>
      <w:r w:rsidRPr="00CA61F0">
        <w:rPr>
          <w:rFonts w:ascii="Garamond" w:hAnsi="Garamond" w:cs="Times New Roman"/>
          <w:color w:val="auto"/>
        </w:rPr>
        <w:t xml:space="preserve">NB: </w:t>
      </w:r>
      <w:r>
        <w:rPr>
          <w:rFonts w:ascii="Garamond" w:hAnsi="Garamond" w:cs="Times New Roman"/>
          <w:color w:val="auto"/>
        </w:rPr>
        <w:t xml:space="preserve">The subcontracted part of the contract remains under the tenderer’s responsibility. </w:t>
      </w:r>
      <w:r w:rsidRPr="00CA61F0">
        <w:rPr>
          <w:rFonts w:ascii="Garamond" w:hAnsi="Garamond" w:cs="Times New Roman"/>
          <w:color w:val="auto"/>
        </w:rPr>
        <w:t xml:space="preserve"> </w:t>
      </w:r>
    </w:p>
    <w:p w14:paraId="3887F097" w14:textId="77777777" w:rsidR="00267CDD" w:rsidRPr="00CA61F0" w:rsidRDefault="00267CDD" w:rsidP="00267CDD">
      <w:pPr>
        <w:spacing w:before="120" w:after="120"/>
        <w:rPr>
          <w:rFonts w:ascii="Garamond" w:hAnsi="Garamond"/>
        </w:rPr>
      </w:pPr>
      <w:r>
        <w:rPr>
          <w:rFonts w:ascii="Garamond" w:hAnsi="Garamond"/>
        </w:rPr>
        <w:t>The European Schools and the</w:t>
      </w:r>
      <w:r w:rsidRPr="00CA61F0">
        <w:rPr>
          <w:rFonts w:ascii="Garamond" w:hAnsi="Garamond"/>
        </w:rPr>
        <w:t xml:space="preserve"> </w:t>
      </w:r>
      <w:r>
        <w:rPr>
          <w:rFonts w:ascii="Garamond" w:hAnsi="Garamond"/>
        </w:rPr>
        <w:t xml:space="preserve">OSGES reserve the right to check the legal situation, the economic and financial capacity and the technical capacity of any subcontractors, either before the contract is signed if the subcontractors are indicated in the tender, or following an application for permission to use the services of subcontractors during the contract period. In the event of failure to submit such documents, use of the services of subcontractors will not be permitted. </w:t>
      </w:r>
      <w:r w:rsidRPr="00CA61F0">
        <w:rPr>
          <w:rFonts w:ascii="Garamond" w:hAnsi="Garamond"/>
        </w:rPr>
        <w:t xml:space="preserve"> </w:t>
      </w:r>
    </w:p>
    <w:p w14:paraId="5225969D" w14:textId="77777777" w:rsidR="00267CDD" w:rsidRPr="00CA61F0" w:rsidRDefault="00267CDD" w:rsidP="00267CDD">
      <w:pPr>
        <w:spacing w:before="120" w:after="120"/>
        <w:rPr>
          <w:rFonts w:ascii="Garamond" w:hAnsi="Garamond"/>
        </w:rPr>
      </w:pPr>
    </w:p>
    <w:p w14:paraId="070FE300" w14:textId="77777777" w:rsidR="00267CDD" w:rsidRPr="00CA61F0" w:rsidRDefault="00267CDD" w:rsidP="00267CDD">
      <w:pPr>
        <w:spacing w:before="120" w:after="120"/>
        <w:rPr>
          <w:rFonts w:ascii="Garamond" w:hAnsi="Garamond"/>
        </w:rPr>
      </w:pPr>
    </w:p>
    <w:p w14:paraId="078421F0" w14:textId="77777777" w:rsidR="00267CDD" w:rsidRPr="00CA61F0" w:rsidRDefault="00267CDD" w:rsidP="00267CDD">
      <w:pPr>
        <w:spacing w:before="120" w:after="120"/>
        <w:rPr>
          <w:rFonts w:ascii="Garamond" w:hAnsi="Garamond"/>
        </w:rPr>
      </w:pPr>
    </w:p>
    <w:p w14:paraId="7316AABC" w14:textId="77777777" w:rsidR="00267CDD" w:rsidRPr="00CA61F0" w:rsidRDefault="00267CDD" w:rsidP="00267CDD">
      <w:pPr>
        <w:spacing w:before="120" w:after="120"/>
        <w:rPr>
          <w:rFonts w:ascii="Garamond" w:hAnsi="Garamond"/>
        </w:rPr>
      </w:pPr>
    </w:p>
    <w:p w14:paraId="47A0D121" w14:textId="77777777" w:rsidR="00267CDD" w:rsidRPr="00CA61F0" w:rsidRDefault="00267CDD" w:rsidP="00267CDD">
      <w:pPr>
        <w:spacing w:before="120" w:after="120"/>
        <w:rPr>
          <w:rFonts w:ascii="Garamond" w:hAnsi="Garamond"/>
        </w:rPr>
      </w:pPr>
      <w:r w:rsidRPr="00CA61F0">
        <w:rPr>
          <w:rFonts w:ascii="Garamond" w:hAnsi="Garamond"/>
        </w:rPr>
        <w:t xml:space="preserve">Date, </w:t>
      </w:r>
      <w:r>
        <w:rPr>
          <w:rFonts w:ascii="Garamond" w:hAnsi="Garamond"/>
        </w:rPr>
        <w:t>stamp and</w:t>
      </w:r>
      <w:r w:rsidRPr="00CA61F0">
        <w:rPr>
          <w:rFonts w:ascii="Garamond" w:hAnsi="Garamond"/>
        </w:rPr>
        <w:t xml:space="preserve"> signature </w:t>
      </w:r>
      <w:r>
        <w:rPr>
          <w:rFonts w:ascii="Garamond" w:hAnsi="Garamond"/>
        </w:rPr>
        <w:t>of the tenderer</w:t>
      </w:r>
      <w:r w:rsidRPr="00CA61F0">
        <w:rPr>
          <w:rFonts w:ascii="Garamond" w:hAnsi="Garamond"/>
        </w:rPr>
        <w:t>:</w:t>
      </w:r>
    </w:p>
    <w:p w14:paraId="7F83A8F0" w14:textId="77777777" w:rsidR="00267CDD" w:rsidRDefault="00267CDD" w:rsidP="00267CDD">
      <w:pPr>
        <w:pStyle w:val="Text1"/>
        <w:rPr>
          <w:rFonts w:ascii="Garamond" w:hAnsi="Garamond"/>
        </w:rPr>
      </w:pPr>
    </w:p>
    <w:p w14:paraId="78F50A1A" w14:textId="77777777" w:rsidR="00267CDD" w:rsidRDefault="00267CDD" w:rsidP="00267CDD">
      <w:pPr>
        <w:pStyle w:val="Text1"/>
        <w:rPr>
          <w:rFonts w:ascii="Garamond" w:hAnsi="Garamond"/>
        </w:rPr>
      </w:pPr>
    </w:p>
    <w:p w14:paraId="6B917EA7" w14:textId="77777777" w:rsidR="00267CDD" w:rsidRPr="00036989" w:rsidRDefault="00267CDD" w:rsidP="00267CDD">
      <w:pPr>
        <w:pStyle w:val="Text1"/>
        <w:rPr>
          <w:rFonts w:ascii="Garamond" w:hAnsi="Garamond"/>
        </w:rPr>
      </w:pPr>
    </w:p>
    <w:p w14:paraId="099587E7" w14:textId="77777777" w:rsidR="00267CDD" w:rsidRPr="00036989" w:rsidRDefault="00267CDD" w:rsidP="00267CDD">
      <w:pPr>
        <w:pStyle w:val="Heading1"/>
        <w:numPr>
          <w:ilvl w:val="0"/>
          <w:numId w:val="0"/>
        </w:numPr>
        <w:rPr>
          <w:rFonts w:ascii="Garamond" w:hAnsi="Garamond"/>
        </w:rPr>
        <w:sectPr w:rsidR="00267CDD" w:rsidRPr="00036989" w:rsidSect="000E590D">
          <w:headerReference w:type="default" r:id="rId16"/>
          <w:footerReference w:type="default" r:id="rId17"/>
          <w:headerReference w:type="first" r:id="rId18"/>
          <w:pgSz w:w="11906" w:h="16838" w:code="9"/>
          <w:pgMar w:top="1247" w:right="1418" w:bottom="1247" w:left="1418" w:header="567" w:footer="567" w:gutter="0"/>
          <w:cols w:space="720"/>
          <w:docGrid w:linePitch="326"/>
        </w:sectPr>
      </w:pPr>
    </w:p>
    <w:p w14:paraId="488B6037" w14:textId="77777777" w:rsidR="00FF5676" w:rsidRPr="007355B7" w:rsidRDefault="00FF5676" w:rsidP="007355B7">
      <w:pPr>
        <w:pStyle w:val="Heading2"/>
        <w:numPr>
          <w:ilvl w:val="0"/>
          <w:numId w:val="0"/>
        </w:numPr>
        <w:rPr>
          <w:rFonts w:ascii="Garamond" w:hAnsi="Garamond"/>
          <w:b w:val="0"/>
        </w:rPr>
      </w:pPr>
      <w:bookmarkStart w:id="9" w:name="_Toc91079223"/>
      <w:r w:rsidRPr="00036989">
        <w:rPr>
          <w:rFonts w:ascii="Garamond" w:hAnsi="Garamond"/>
          <w:u w:val="none"/>
        </w:rPr>
        <w:lastRenderedPageBreak/>
        <w:t xml:space="preserve">Annex </w:t>
      </w:r>
      <w:r>
        <w:rPr>
          <w:rFonts w:ascii="Garamond" w:hAnsi="Garamond"/>
          <w:u w:val="none"/>
        </w:rPr>
        <w:t>1</w:t>
      </w:r>
      <w:r w:rsidRPr="00036989">
        <w:rPr>
          <w:rFonts w:ascii="Garamond" w:hAnsi="Garamond"/>
          <w:u w:val="none"/>
        </w:rPr>
        <w:t>.</w:t>
      </w:r>
      <w:r>
        <w:rPr>
          <w:rFonts w:ascii="Garamond" w:hAnsi="Garamond"/>
          <w:u w:val="none"/>
        </w:rPr>
        <w:t>4</w:t>
      </w:r>
      <w:r w:rsidRPr="00036989">
        <w:rPr>
          <w:rFonts w:ascii="Garamond" w:hAnsi="Garamond"/>
          <w:u w:val="none"/>
        </w:rPr>
        <w:t xml:space="preserve"> </w:t>
      </w:r>
      <w:r>
        <w:rPr>
          <w:rFonts w:ascii="Garamond" w:hAnsi="Garamond"/>
          <w:u w:val="none"/>
        </w:rPr>
        <w:t xml:space="preserve">Entity </w:t>
      </w:r>
      <w:r w:rsidRPr="007355B7">
        <w:rPr>
          <w:rFonts w:ascii="Garamond" w:hAnsi="Garamond"/>
          <w:u w:val="none"/>
        </w:rPr>
        <w:t>on whose capacities is being relied</w:t>
      </w:r>
      <w:bookmarkEnd w:id="9"/>
    </w:p>
    <w:p w14:paraId="25F6F9C5" w14:textId="77777777" w:rsidR="00267CDD" w:rsidRPr="004F11CD" w:rsidRDefault="00267CDD" w:rsidP="00267CDD">
      <w:pPr>
        <w:jc w:val="center"/>
        <w:rPr>
          <w:b/>
          <w:lang w:val="en-US"/>
        </w:rPr>
      </w:pPr>
      <w:r w:rsidRPr="004F11CD">
        <w:rPr>
          <w:b/>
          <w:lang w:val="en-US"/>
        </w:rPr>
        <w:t>Commitment letter by an entity on whose capacities is being relied</w:t>
      </w:r>
    </w:p>
    <w:p w14:paraId="0ED8C19A" w14:textId="77777777" w:rsidR="00267CDD" w:rsidRPr="00036989" w:rsidRDefault="00267CDD" w:rsidP="00267CDD">
      <w:pPr>
        <w:pStyle w:val="Text1"/>
        <w:rPr>
          <w:rFonts w:ascii="Garamond" w:hAnsi="Garamond"/>
        </w:rPr>
      </w:pPr>
      <w:r w:rsidRPr="00036989">
        <w:rPr>
          <w:rFonts w:ascii="Garamond" w:hAnsi="Garamond"/>
        </w:rPr>
        <w:t>[Letterhead, if any]</w:t>
      </w:r>
    </w:p>
    <w:p w14:paraId="2C87EBEA" w14:textId="3B9C46BE" w:rsidR="00267CDD" w:rsidRDefault="00267CDD" w:rsidP="00267CDD">
      <w:pPr>
        <w:pStyle w:val="Text1"/>
        <w:ind w:left="3600" w:firstLine="228"/>
        <w:rPr>
          <w:rFonts w:ascii="Garamond" w:hAnsi="Garamond"/>
        </w:rPr>
      </w:pPr>
      <w:r>
        <w:rPr>
          <w:rFonts w:ascii="Garamond" w:hAnsi="Garamond"/>
        </w:rPr>
        <w:t>EUROPEAN SCHOOL OF</w:t>
      </w:r>
      <w:r w:rsidR="005D2113">
        <w:rPr>
          <w:rFonts w:ascii="Garamond" w:hAnsi="Garamond"/>
        </w:rPr>
        <w:t xml:space="preserve"> BERGEN</w:t>
      </w:r>
    </w:p>
    <w:p w14:paraId="3C3FFEBD" w14:textId="14879703" w:rsidR="00267CDD" w:rsidRPr="00036989" w:rsidRDefault="00E9191B" w:rsidP="00267CDD">
      <w:pPr>
        <w:pStyle w:val="Text1"/>
        <w:ind w:left="3600" w:firstLine="228"/>
        <w:rPr>
          <w:rFonts w:ascii="Garamond" w:hAnsi="Garamond"/>
        </w:rPr>
      </w:pPr>
      <w:r>
        <w:rPr>
          <w:rFonts w:ascii="Garamond" w:hAnsi="Garamond"/>
        </w:rPr>
        <w:t>Procurement</w:t>
      </w:r>
      <w:r w:rsidR="00267CDD" w:rsidRPr="00036989">
        <w:rPr>
          <w:rFonts w:ascii="Garamond" w:hAnsi="Garamond"/>
        </w:rPr>
        <w:t xml:space="preserve"> Ref</w:t>
      </w:r>
      <w:r w:rsidR="00267CDD" w:rsidRPr="00E029EE">
        <w:rPr>
          <w:rFonts w:ascii="Garamond" w:hAnsi="Garamond"/>
        </w:rPr>
        <w:t xml:space="preserve">. </w:t>
      </w:r>
      <w:r w:rsidR="00E029EE" w:rsidRPr="00E029EE">
        <w:rPr>
          <w:rFonts w:ascii="Garamond" w:hAnsi="Garamond"/>
        </w:rPr>
        <w:t>2024.02</w:t>
      </w:r>
    </w:p>
    <w:p w14:paraId="7E1C660F" w14:textId="77777777" w:rsidR="00267CDD" w:rsidRPr="00036989" w:rsidRDefault="00267CDD" w:rsidP="00267CDD">
      <w:pPr>
        <w:pStyle w:val="Text1"/>
        <w:ind w:left="3600" w:firstLine="228"/>
        <w:rPr>
          <w:rFonts w:ascii="Garamond" w:hAnsi="Garamond"/>
        </w:rPr>
      </w:pPr>
      <w:r w:rsidRPr="00036989">
        <w:rPr>
          <w:rFonts w:ascii="Garamond" w:hAnsi="Garamond"/>
        </w:rPr>
        <w:t xml:space="preserve">Attn: </w:t>
      </w:r>
    </w:p>
    <w:p w14:paraId="22843FA4" w14:textId="77777777" w:rsidR="00267CDD" w:rsidRPr="00036989" w:rsidRDefault="00267CDD" w:rsidP="00267CDD">
      <w:pPr>
        <w:pStyle w:val="Text1"/>
        <w:ind w:left="3600" w:firstLine="228"/>
        <w:rPr>
          <w:rFonts w:ascii="Garamond" w:hAnsi="Garamond"/>
          <w:b w:val="0"/>
          <w:i/>
        </w:rPr>
      </w:pPr>
      <w:r w:rsidRPr="00036989">
        <w:rPr>
          <w:rFonts w:ascii="Garamond" w:hAnsi="Garamond"/>
          <w:b w:val="0"/>
          <w:i/>
        </w:rPr>
        <w:t>[Insert date]</w:t>
      </w:r>
    </w:p>
    <w:p w14:paraId="468A4986" w14:textId="77777777" w:rsidR="00267CDD" w:rsidRPr="00036989" w:rsidRDefault="00267CDD" w:rsidP="00267CDD">
      <w:pPr>
        <w:pStyle w:val="Text1"/>
        <w:jc w:val="center"/>
        <w:rPr>
          <w:rFonts w:ascii="Garamond" w:hAnsi="Garamond"/>
          <w:sz w:val="32"/>
          <w:szCs w:val="32"/>
          <w:u w:val="single"/>
        </w:rPr>
      </w:pPr>
      <w:r w:rsidRPr="00036989">
        <w:rPr>
          <w:rFonts w:ascii="Garamond" w:hAnsi="Garamond"/>
          <w:sz w:val="32"/>
          <w:szCs w:val="32"/>
          <w:u w:val="single"/>
        </w:rPr>
        <w:t>Commitment letter by an entity on whose capacity is being relied</w:t>
      </w:r>
    </w:p>
    <w:p w14:paraId="42337671" w14:textId="77777777" w:rsidR="00267CDD" w:rsidRPr="00036989" w:rsidRDefault="00267CDD" w:rsidP="00267CDD">
      <w:pPr>
        <w:pStyle w:val="Text1"/>
        <w:rPr>
          <w:rFonts w:ascii="Garamond" w:hAnsi="Garamond"/>
          <w:b w:val="0"/>
        </w:rPr>
      </w:pPr>
      <w:r w:rsidRPr="00036989">
        <w:rPr>
          <w:rFonts w:ascii="Garamond" w:hAnsi="Garamond"/>
          <w:b w:val="0"/>
        </w:rPr>
        <w:t xml:space="preserve">I, the undersigned, </w:t>
      </w:r>
    </w:p>
    <w:p w14:paraId="4B53A1F2" w14:textId="77777777" w:rsidR="00267CDD" w:rsidRPr="00036989" w:rsidRDefault="00267CDD" w:rsidP="00267CDD">
      <w:pPr>
        <w:pStyle w:val="Text1"/>
        <w:rPr>
          <w:rFonts w:ascii="Garamond" w:hAnsi="Garamond"/>
          <w:b w:val="0"/>
          <w:u w:val="single"/>
        </w:rPr>
      </w:pPr>
      <w:r w:rsidRPr="00036989">
        <w:rPr>
          <w:rFonts w:ascii="Garamond" w:hAnsi="Garamond"/>
          <w:b w:val="0"/>
          <w:u w:val="single"/>
        </w:rPr>
        <w:t>Name:</w:t>
      </w:r>
    </w:p>
    <w:p w14:paraId="62789309" w14:textId="77777777" w:rsidR="00267CDD" w:rsidRPr="00036989" w:rsidRDefault="00267CDD" w:rsidP="00267CDD">
      <w:pPr>
        <w:pStyle w:val="Text1"/>
        <w:rPr>
          <w:rFonts w:ascii="Garamond" w:hAnsi="Garamond"/>
          <w:b w:val="0"/>
          <w:u w:val="single"/>
        </w:rPr>
      </w:pPr>
      <w:r w:rsidRPr="00036989">
        <w:rPr>
          <w:rFonts w:ascii="Garamond" w:hAnsi="Garamond"/>
          <w:b w:val="0"/>
          <w:u w:val="single"/>
        </w:rPr>
        <w:t>Function:</w:t>
      </w:r>
    </w:p>
    <w:p w14:paraId="46AD9D1B" w14:textId="77777777" w:rsidR="00267CDD" w:rsidRPr="00036989" w:rsidRDefault="00267CDD" w:rsidP="00267CDD">
      <w:pPr>
        <w:pStyle w:val="Text1"/>
        <w:rPr>
          <w:rFonts w:ascii="Garamond" w:hAnsi="Garamond"/>
          <w:b w:val="0"/>
          <w:u w:val="single"/>
        </w:rPr>
      </w:pPr>
      <w:r w:rsidRPr="00036989">
        <w:rPr>
          <w:rFonts w:ascii="Garamond" w:hAnsi="Garamond"/>
          <w:b w:val="0"/>
          <w:u w:val="single"/>
        </w:rPr>
        <w:t>Company:</w:t>
      </w:r>
    </w:p>
    <w:p w14:paraId="0D70F0AD" w14:textId="77777777" w:rsidR="00267CDD" w:rsidRPr="00036989" w:rsidRDefault="00267CDD" w:rsidP="00267CDD">
      <w:pPr>
        <w:pStyle w:val="Text1"/>
        <w:rPr>
          <w:rFonts w:ascii="Garamond" w:hAnsi="Garamond"/>
          <w:b w:val="0"/>
          <w:u w:val="single"/>
        </w:rPr>
      </w:pPr>
      <w:r w:rsidRPr="00036989">
        <w:rPr>
          <w:rFonts w:ascii="Garamond" w:hAnsi="Garamond"/>
          <w:b w:val="0"/>
          <w:u w:val="single"/>
        </w:rPr>
        <w:t>Registered address:</w:t>
      </w:r>
    </w:p>
    <w:p w14:paraId="40CDC47C" w14:textId="77777777" w:rsidR="00267CDD" w:rsidRPr="00036989" w:rsidRDefault="00267CDD" w:rsidP="00267CDD">
      <w:pPr>
        <w:pStyle w:val="Text1"/>
        <w:rPr>
          <w:rFonts w:ascii="Garamond" w:hAnsi="Garamond"/>
          <w:b w:val="0"/>
          <w:u w:val="single"/>
        </w:rPr>
      </w:pPr>
      <w:r w:rsidRPr="00036989">
        <w:rPr>
          <w:rFonts w:ascii="Garamond" w:hAnsi="Garamond"/>
          <w:b w:val="0"/>
          <w:u w:val="single"/>
        </w:rPr>
        <w:t>VAT Number:</w:t>
      </w:r>
    </w:p>
    <w:p w14:paraId="30F7A642" w14:textId="77777777" w:rsidR="00267CDD" w:rsidRPr="003E3425" w:rsidRDefault="00267CDD" w:rsidP="00267CDD">
      <w:pPr>
        <w:pStyle w:val="Text1"/>
        <w:rPr>
          <w:rFonts w:ascii="Garamond" w:hAnsi="Garamond"/>
          <w:b w:val="0"/>
        </w:rPr>
      </w:pPr>
      <w:r w:rsidRPr="00036989">
        <w:rPr>
          <w:rFonts w:ascii="Garamond" w:hAnsi="Garamond"/>
          <w:b w:val="0"/>
        </w:rPr>
        <w:t xml:space="preserve">having the legal capacity required to act on behalf of the company </w:t>
      </w:r>
      <w:r w:rsidRPr="003E3425">
        <w:rPr>
          <w:rFonts w:ascii="Garamond" w:hAnsi="Garamond"/>
          <w:i/>
          <w:highlight w:val="yellow"/>
        </w:rPr>
        <w:t>[insert name of the entity]</w:t>
      </w:r>
      <w:r w:rsidRPr="00036989">
        <w:rPr>
          <w:rFonts w:ascii="Garamond" w:hAnsi="Garamond"/>
          <w:b w:val="0"/>
        </w:rPr>
        <w:t xml:space="preserve"> hereby confirm that our company </w:t>
      </w:r>
      <w:r w:rsidRPr="00036989">
        <w:rPr>
          <w:rFonts w:ascii="Garamond" w:hAnsi="Garamond"/>
        </w:rPr>
        <w:t xml:space="preserve">authorises the </w:t>
      </w:r>
      <w:r w:rsidRPr="003E3425">
        <w:rPr>
          <w:rFonts w:ascii="Garamond" w:hAnsi="Garamond"/>
          <w:i/>
          <w:highlight w:val="yellow"/>
        </w:rPr>
        <w:t>[insert name of the tenderer]</w:t>
      </w:r>
      <w:r w:rsidRPr="00036989">
        <w:rPr>
          <w:rFonts w:ascii="Garamond" w:hAnsi="Garamond"/>
        </w:rPr>
        <w:t xml:space="preserve"> to rely on its financial and economic capacity in order to meet the minimum levels</w:t>
      </w:r>
      <w:r w:rsidRPr="00036989">
        <w:rPr>
          <w:rFonts w:ascii="Garamond" w:hAnsi="Garamond"/>
          <w:b w:val="0"/>
        </w:rPr>
        <w:t xml:space="preserve"> required for the Call for </w:t>
      </w:r>
      <w:r w:rsidRPr="003E3425">
        <w:rPr>
          <w:rFonts w:ascii="Garamond" w:hAnsi="Garamond"/>
          <w:b w:val="0"/>
        </w:rPr>
        <w:t xml:space="preserve">Tenders </w:t>
      </w:r>
      <w:r w:rsidRPr="003E3425">
        <w:rPr>
          <w:rFonts w:ascii="Garamond" w:hAnsi="Garamond"/>
          <w:b w:val="0"/>
          <w:highlight w:val="yellow"/>
        </w:rPr>
        <w:t>[insert reference number]</w:t>
      </w:r>
      <w:r w:rsidRPr="003E3425">
        <w:rPr>
          <w:rFonts w:ascii="Garamond" w:hAnsi="Garamond"/>
          <w:b w:val="0"/>
        </w:rPr>
        <w:t xml:space="preserve"> – </w:t>
      </w:r>
      <w:r w:rsidRPr="003E3425">
        <w:rPr>
          <w:rFonts w:ascii="Garamond" w:hAnsi="Garamond"/>
          <w:b w:val="0"/>
          <w:highlight w:val="yellow"/>
        </w:rPr>
        <w:t>[insert title of procedure]</w:t>
      </w:r>
      <w:r w:rsidRPr="003E3425">
        <w:rPr>
          <w:rFonts w:ascii="Garamond" w:hAnsi="Garamond"/>
          <w:b w:val="0"/>
        </w:rPr>
        <w:t xml:space="preserve"> Lot </w:t>
      </w:r>
      <w:r w:rsidRPr="003E3425">
        <w:rPr>
          <w:rFonts w:ascii="Garamond" w:hAnsi="Garamond"/>
          <w:b w:val="0"/>
          <w:highlight w:val="yellow"/>
        </w:rPr>
        <w:t>[insert lot number]</w:t>
      </w:r>
      <w:r w:rsidRPr="003E3425">
        <w:rPr>
          <w:rFonts w:ascii="Garamond" w:hAnsi="Garamond"/>
          <w:b w:val="0"/>
        </w:rPr>
        <w:t>.</w:t>
      </w:r>
    </w:p>
    <w:p w14:paraId="27B20A52" w14:textId="77777777" w:rsidR="00267CDD" w:rsidRPr="00036989" w:rsidRDefault="00267CDD" w:rsidP="00267CDD">
      <w:pPr>
        <w:rPr>
          <w:rFonts w:ascii="Garamond" w:hAnsi="Garamond"/>
        </w:rPr>
      </w:pPr>
      <w:r w:rsidRPr="00036989">
        <w:rPr>
          <w:rFonts w:ascii="Garamond" w:hAnsi="Garamond"/>
        </w:rPr>
        <w:t xml:space="preserve">In the event that the tender of the aforementioned tenderer is successful, </w:t>
      </w:r>
      <w:r w:rsidRPr="003E3425">
        <w:rPr>
          <w:rFonts w:ascii="Garamond" w:hAnsi="Garamond"/>
          <w:b/>
          <w:i/>
          <w:highlight w:val="yellow"/>
        </w:rPr>
        <w:t>[insert name of the entity]</w:t>
      </w:r>
      <w:r w:rsidRPr="00036989">
        <w:rPr>
          <w:rFonts w:ascii="Garamond" w:hAnsi="Garamond"/>
          <w:b/>
          <w:i/>
        </w:rPr>
        <w:t xml:space="preserve"> </w:t>
      </w:r>
      <w:r w:rsidRPr="00036989">
        <w:rPr>
          <w:rFonts w:ascii="Garamond" w:hAnsi="Garamond"/>
        </w:rPr>
        <w:t>commits itself to make available the resources necessary for performance of the contract. It further declares that it is not subject to conflicting interests which may negatively affect the contract performance, and that it accepts the general conditions attached to the Tender Specifications for the above call for tender, in particular the contractual provisions related to checks and audits.</w:t>
      </w:r>
    </w:p>
    <w:p w14:paraId="7442A52E" w14:textId="77777777" w:rsidR="00267CDD" w:rsidRPr="00036989" w:rsidRDefault="00267CDD" w:rsidP="00267CDD">
      <w:pPr>
        <w:widowControl w:val="0"/>
        <w:spacing w:before="120" w:beforeAutospacing="0" w:after="120" w:afterAutospacing="0" w:line="269" w:lineRule="auto"/>
        <w:rPr>
          <w:rFonts w:ascii="Garamond" w:eastAsiaTheme="minorHAnsi" w:hAnsi="Garamond"/>
          <w:color w:val="000000"/>
          <w:spacing w:val="3"/>
          <w:lang w:eastAsia="en-US"/>
        </w:rPr>
      </w:pPr>
      <w:r w:rsidRPr="00036989">
        <w:rPr>
          <w:rFonts w:ascii="Garamond" w:eastAsiaTheme="minorHAnsi" w:hAnsi="Garamond"/>
          <w:color w:val="000000"/>
          <w:spacing w:val="3"/>
          <w:lang w:eastAsia="en-US"/>
        </w:rPr>
        <w:t>Done at:</w:t>
      </w:r>
    </w:p>
    <w:p w14:paraId="3BC7DB29" w14:textId="77777777" w:rsidR="00267CDD" w:rsidRPr="00036989" w:rsidRDefault="00267CDD" w:rsidP="00267CDD">
      <w:pPr>
        <w:widowControl w:val="0"/>
        <w:spacing w:before="120" w:beforeAutospacing="0" w:after="120" w:afterAutospacing="0" w:line="269" w:lineRule="auto"/>
        <w:rPr>
          <w:rFonts w:ascii="Garamond" w:eastAsiaTheme="minorHAnsi" w:hAnsi="Garamond"/>
          <w:color w:val="000000"/>
          <w:spacing w:val="3"/>
          <w:lang w:eastAsia="en-US"/>
        </w:rPr>
      </w:pPr>
      <w:r w:rsidRPr="00036989">
        <w:rPr>
          <w:rFonts w:ascii="Garamond" w:eastAsiaTheme="minorHAnsi" w:hAnsi="Garamond"/>
          <w:color w:val="000000"/>
          <w:spacing w:val="3"/>
          <w:lang w:eastAsia="en-US"/>
        </w:rPr>
        <w:t xml:space="preserve">Name: </w:t>
      </w:r>
    </w:p>
    <w:p w14:paraId="7D2F7AB3" w14:textId="77777777" w:rsidR="00267CDD" w:rsidRPr="00036989" w:rsidRDefault="00267CDD" w:rsidP="00267CDD">
      <w:pPr>
        <w:widowControl w:val="0"/>
        <w:spacing w:before="120" w:beforeAutospacing="0" w:after="120" w:afterAutospacing="0" w:line="269" w:lineRule="auto"/>
        <w:rPr>
          <w:rFonts w:ascii="Garamond" w:eastAsiaTheme="minorHAnsi" w:hAnsi="Garamond"/>
          <w:lang w:eastAsia="en-US"/>
        </w:rPr>
      </w:pPr>
      <w:r w:rsidRPr="00036989">
        <w:rPr>
          <w:rFonts w:ascii="Garamond" w:eastAsiaTheme="minorHAnsi" w:hAnsi="Garamond"/>
          <w:color w:val="000000"/>
          <w:spacing w:val="3"/>
          <w:lang w:eastAsia="en-US"/>
        </w:rPr>
        <w:t>Position:</w:t>
      </w:r>
    </w:p>
    <w:p w14:paraId="218317D2" w14:textId="77777777" w:rsidR="00267CDD" w:rsidRPr="00036989" w:rsidRDefault="00267CDD" w:rsidP="00267CDD">
      <w:pPr>
        <w:widowControl w:val="0"/>
        <w:spacing w:before="120" w:beforeAutospacing="0" w:after="120" w:afterAutospacing="0" w:line="269" w:lineRule="auto"/>
        <w:rPr>
          <w:rFonts w:ascii="Garamond" w:eastAsiaTheme="minorHAnsi" w:hAnsi="Garamond"/>
          <w:color w:val="000000"/>
          <w:spacing w:val="3"/>
          <w:lang w:eastAsia="en-US"/>
        </w:rPr>
      </w:pPr>
      <w:r w:rsidRPr="00036989">
        <w:rPr>
          <w:rFonts w:ascii="Garamond" w:eastAsiaTheme="minorHAnsi" w:hAnsi="Garamond"/>
          <w:color w:val="000000"/>
          <w:spacing w:val="3"/>
          <w:lang w:eastAsia="en-US"/>
        </w:rPr>
        <w:t>Signature:</w:t>
      </w:r>
    </w:p>
    <w:p w14:paraId="3D359141" w14:textId="77777777" w:rsidR="00267CDD" w:rsidRDefault="00267CDD" w:rsidP="00267CDD">
      <w:pPr>
        <w:pStyle w:val="Text2"/>
      </w:pPr>
    </w:p>
    <w:p w14:paraId="4B124CC5" w14:textId="77777777" w:rsidR="00267CDD" w:rsidRDefault="00267CDD" w:rsidP="00267CDD">
      <w:pPr>
        <w:spacing w:before="0" w:beforeAutospacing="0" w:after="0" w:afterAutospacing="0"/>
        <w:jc w:val="left"/>
      </w:pPr>
    </w:p>
    <w:sectPr w:rsidR="00267CDD" w:rsidSect="000E590D">
      <w:footerReference w:type="default" r:id="rId19"/>
      <w:pgSz w:w="11906" w:h="16838" w:code="9"/>
      <w:pgMar w:top="1247" w:right="1418" w:bottom="1247" w:left="1418" w:header="567"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4348D96" w14:textId="77777777" w:rsidR="000E590D" w:rsidRDefault="000E590D">
      <w:r>
        <w:separator/>
      </w:r>
    </w:p>
    <w:p w14:paraId="5F287594" w14:textId="77777777" w:rsidR="000E590D" w:rsidRDefault="000E590D"/>
  </w:endnote>
  <w:endnote w:type="continuationSeparator" w:id="0">
    <w:p w14:paraId="0B3D2647" w14:textId="77777777" w:rsidR="000E590D" w:rsidRDefault="000E590D">
      <w:r>
        <w:continuationSeparator/>
      </w:r>
    </w:p>
    <w:p w14:paraId="43F215FC" w14:textId="77777777" w:rsidR="000E590D" w:rsidRDefault="000E590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Bold">
    <w:altName w:val="Times New Roman"/>
    <w:panose1 w:val="020208030705050203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EUAlbertina">
    <w:altName w:val="Times New Roman"/>
    <w:charset w:val="00"/>
    <w:family w:val="roman"/>
    <w:pitch w:val="default"/>
  </w:font>
  <w:font w:name="Univers">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8BFC39" w14:textId="77777777" w:rsidR="00402DA0" w:rsidRPr="00841568" w:rsidRDefault="00402DA0" w:rsidP="00841568">
    <w:pPr>
      <w:pStyle w:val="Footer"/>
      <w:jc w:val="center"/>
      <w:rPr>
        <w:rFonts w:ascii="Times New Roman" w:hAnsi="Times New Roman"/>
        <w:sz w:val="20"/>
      </w:rPr>
    </w:pPr>
    <w:r w:rsidRPr="00841568">
      <w:rPr>
        <w:rFonts w:ascii="Times New Roman" w:hAnsi="Times New Roman"/>
        <w:sz w:val="20"/>
      </w:rPr>
      <w:fldChar w:fldCharType="begin"/>
    </w:r>
    <w:r w:rsidRPr="00841568">
      <w:rPr>
        <w:rFonts w:ascii="Times New Roman" w:hAnsi="Times New Roman"/>
        <w:sz w:val="20"/>
      </w:rPr>
      <w:instrText xml:space="preserve"> PAGE   \* MERGEFORMAT </w:instrText>
    </w:r>
    <w:r w:rsidRPr="00841568">
      <w:rPr>
        <w:rFonts w:ascii="Times New Roman" w:hAnsi="Times New Roman"/>
        <w:sz w:val="20"/>
      </w:rPr>
      <w:fldChar w:fldCharType="separate"/>
    </w:r>
    <w:r w:rsidR="00C272FA" w:rsidRPr="00C272FA">
      <w:rPr>
        <w:noProof/>
        <w:sz w:val="20"/>
      </w:rPr>
      <w:t>1</w:t>
    </w:r>
    <w:r w:rsidRPr="00841568">
      <w:rPr>
        <w:rFonts w:ascii="Times New Roman" w:hAnsi="Times New Roman"/>
        <w:noProof/>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31568660"/>
      <w:docPartObj>
        <w:docPartGallery w:val="Page Numbers (Bottom of Page)"/>
        <w:docPartUnique/>
      </w:docPartObj>
    </w:sdtPr>
    <w:sdtEndPr/>
    <w:sdtContent>
      <w:sdt>
        <w:sdtPr>
          <w:id w:val="1468014526"/>
          <w:docPartObj>
            <w:docPartGallery w:val="Page Numbers (Top of Page)"/>
            <w:docPartUnique/>
          </w:docPartObj>
        </w:sdtPr>
        <w:sdtEndPr/>
        <w:sdtContent>
          <w:p w14:paraId="6AC9D9D0" w14:textId="77777777" w:rsidR="00402DA0" w:rsidRDefault="00402DA0">
            <w:pPr>
              <w:pStyle w:val="Footer"/>
              <w:jc w:val="right"/>
            </w:pPr>
            <w:r>
              <w:t xml:space="preserve">Page </w:t>
            </w:r>
            <w:r>
              <w:rPr>
                <w:b/>
                <w:bCs/>
                <w:sz w:val="24"/>
              </w:rPr>
              <w:fldChar w:fldCharType="begin"/>
            </w:r>
            <w:r>
              <w:rPr>
                <w:b/>
                <w:bCs/>
              </w:rPr>
              <w:instrText xml:space="preserve"> PAGE </w:instrText>
            </w:r>
            <w:r>
              <w:rPr>
                <w:b/>
                <w:bCs/>
                <w:sz w:val="24"/>
              </w:rPr>
              <w:fldChar w:fldCharType="separate"/>
            </w:r>
            <w:r w:rsidR="00C272FA">
              <w:rPr>
                <w:b/>
                <w:bCs/>
                <w:noProof/>
              </w:rPr>
              <w:t>13</w:t>
            </w:r>
            <w:r>
              <w:rPr>
                <w:b/>
                <w:bCs/>
                <w:sz w:val="24"/>
              </w:rPr>
              <w:fldChar w:fldCharType="end"/>
            </w:r>
            <w:r>
              <w:t xml:space="preserve"> of </w:t>
            </w:r>
            <w:r>
              <w:rPr>
                <w:b/>
                <w:bCs/>
                <w:sz w:val="24"/>
              </w:rPr>
              <w:fldChar w:fldCharType="begin"/>
            </w:r>
            <w:r>
              <w:rPr>
                <w:b/>
                <w:bCs/>
              </w:rPr>
              <w:instrText xml:space="preserve"> NUMPAGES  </w:instrText>
            </w:r>
            <w:r>
              <w:rPr>
                <w:b/>
                <w:bCs/>
                <w:sz w:val="24"/>
              </w:rPr>
              <w:fldChar w:fldCharType="separate"/>
            </w:r>
            <w:r w:rsidR="00C272FA">
              <w:rPr>
                <w:b/>
                <w:bCs/>
                <w:noProof/>
              </w:rPr>
              <w:t>13</w:t>
            </w:r>
            <w:r>
              <w:rPr>
                <w:b/>
                <w:bCs/>
                <w:sz w:val="24"/>
              </w:rPr>
              <w:fldChar w:fldCharType="end"/>
            </w:r>
          </w:p>
        </w:sdtContent>
      </w:sdt>
    </w:sdtContent>
  </w:sdt>
  <w:p w14:paraId="5CB5F85F" w14:textId="77777777" w:rsidR="00402DA0" w:rsidRDefault="00402D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E1C4A97" w14:textId="77777777" w:rsidR="000E590D" w:rsidRDefault="000E590D">
      <w:r>
        <w:separator/>
      </w:r>
    </w:p>
  </w:footnote>
  <w:footnote w:type="continuationSeparator" w:id="0">
    <w:p w14:paraId="735BBFBF" w14:textId="77777777" w:rsidR="000E590D" w:rsidRDefault="000E590D">
      <w:r>
        <w:continuationSeparator/>
      </w:r>
    </w:p>
  </w:footnote>
  <w:footnote w:type="continuationNotice" w:id="1">
    <w:p w14:paraId="7330B755" w14:textId="77777777" w:rsidR="000E590D" w:rsidRDefault="000E590D">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18D946" w14:textId="319FF08C" w:rsidR="00402DA0" w:rsidRPr="00036989" w:rsidRDefault="00402DA0" w:rsidP="00F104A5">
    <w:pPr>
      <w:pStyle w:val="Header"/>
      <w:spacing w:before="0" w:beforeAutospacing="0" w:after="0" w:afterAutospacing="0" w:line="276" w:lineRule="auto"/>
      <w:jc w:val="left"/>
      <w:rPr>
        <w:rFonts w:ascii="Garamond" w:hAnsi="Garamond"/>
        <w:sz w:val="18"/>
        <w:szCs w:val="18"/>
        <w:lang w:val="en-US"/>
      </w:rPr>
    </w:pPr>
    <w:r>
      <w:rPr>
        <w:rFonts w:ascii="Garamond" w:hAnsi="Garamond"/>
        <w:sz w:val="18"/>
        <w:szCs w:val="18"/>
        <w:lang w:val="en-US"/>
      </w:rPr>
      <w:tab/>
    </w:r>
    <w:r w:rsidR="007355B7">
      <w:rPr>
        <w:rFonts w:ascii="Garamond" w:hAnsi="Garamond"/>
        <w:sz w:val="18"/>
        <w:szCs w:val="18"/>
        <w:lang w:val="en-US"/>
      </w:rPr>
      <w:tab/>
    </w:r>
    <w:r w:rsidRPr="00036989">
      <w:rPr>
        <w:rFonts w:ascii="Garamond" w:hAnsi="Garamond"/>
        <w:sz w:val="18"/>
        <w:szCs w:val="18"/>
        <w:lang w:val="en-US"/>
      </w:rPr>
      <w:t>Tender n°</w:t>
    </w:r>
    <w:r w:rsidR="00D23EE8">
      <w:rPr>
        <w:rFonts w:ascii="Garamond" w:hAnsi="Garamond"/>
        <w:sz w:val="18"/>
        <w:szCs w:val="18"/>
        <w:lang w:val="en-US"/>
      </w:rPr>
      <w:t>2024.02 - Cleaning</w:t>
    </w:r>
  </w:p>
  <w:p w14:paraId="1A544346" w14:textId="77777777" w:rsidR="00402DA0" w:rsidRPr="000B2B81" w:rsidRDefault="00402DA0" w:rsidP="000B2B81">
    <w:pPr>
      <w:pStyle w:val="Header"/>
      <w:spacing w:before="0" w:beforeAutospacing="0" w:after="0" w:afterAutospacing="0" w:line="276" w:lineRule="auto"/>
      <w:jc w:val="right"/>
      <w:rPr>
        <w:rFonts w:ascii="Garamond" w:hAnsi="Garamond"/>
        <w:sz w:val="18"/>
        <w:szCs w:val="18"/>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771CB8" w14:textId="77777777" w:rsidR="00402DA0" w:rsidRDefault="00402DA0">
    <w:pPr>
      <w:pStyle w:val="Header"/>
      <w:spacing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368029DA"/>
    <w:lvl w:ilvl="0">
      <w:start w:val="1"/>
      <w:numFmt w:val="decimal"/>
      <w:pStyle w:val="ListNumber5"/>
      <w:lvlText w:val="%1."/>
      <w:lvlJc w:val="left"/>
      <w:pPr>
        <w:tabs>
          <w:tab w:val="num" w:pos="1492"/>
        </w:tabs>
        <w:ind w:left="1492" w:hanging="360"/>
      </w:pPr>
    </w:lvl>
  </w:abstractNum>
  <w:abstractNum w:abstractNumId="1" w15:restartNumberingAfterBreak="0">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2F40336"/>
    <w:multiLevelType w:val="hybridMultilevel"/>
    <w:tmpl w:val="E9AE4996"/>
    <w:lvl w:ilvl="0" w:tplc="FFFFFFFF">
      <w:start w:val="1"/>
      <w:numFmt w:val="bullet"/>
      <w:lvlText w:val=""/>
      <w:lvlJc w:val="left"/>
      <w:pPr>
        <w:tabs>
          <w:tab w:val="num" w:pos="0"/>
        </w:tabs>
        <w:ind w:left="595" w:hanging="595"/>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39E759C"/>
    <w:multiLevelType w:val="hybridMultilevel"/>
    <w:tmpl w:val="C7103BCC"/>
    <w:lvl w:ilvl="0" w:tplc="A740B588">
      <w:start w:val="1"/>
      <w:numFmt w:val="lowerLetter"/>
      <w:lvlText w:val="%1)"/>
      <w:lvlJc w:val="left"/>
      <w:pPr>
        <w:ind w:left="786" w:hanging="360"/>
      </w:pPr>
      <w:rPr>
        <w:rFonts w:hint="default"/>
      </w:rPr>
    </w:lvl>
    <w:lvl w:ilvl="1" w:tplc="080C0019" w:tentative="1">
      <w:start w:val="1"/>
      <w:numFmt w:val="lowerLetter"/>
      <w:lvlText w:val="%2."/>
      <w:lvlJc w:val="left"/>
      <w:pPr>
        <w:ind w:left="1506" w:hanging="360"/>
      </w:pPr>
    </w:lvl>
    <w:lvl w:ilvl="2" w:tplc="080C001B" w:tentative="1">
      <w:start w:val="1"/>
      <w:numFmt w:val="lowerRoman"/>
      <w:lvlText w:val="%3."/>
      <w:lvlJc w:val="right"/>
      <w:pPr>
        <w:ind w:left="2226" w:hanging="180"/>
      </w:pPr>
    </w:lvl>
    <w:lvl w:ilvl="3" w:tplc="080C000F" w:tentative="1">
      <w:start w:val="1"/>
      <w:numFmt w:val="decimal"/>
      <w:lvlText w:val="%4."/>
      <w:lvlJc w:val="left"/>
      <w:pPr>
        <w:ind w:left="2946" w:hanging="360"/>
      </w:pPr>
    </w:lvl>
    <w:lvl w:ilvl="4" w:tplc="080C0019" w:tentative="1">
      <w:start w:val="1"/>
      <w:numFmt w:val="lowerLetter"/>
      <w:lvlText w:val="%5."/>
      <w:lvlJc w:val="left"/>
      <w:pPr>
        <w:ind w:left="3666" w:hanging="360"/>
      </w:pPr>
    </w:lvl>
    <w:lvl w:ilvl="5" w:tplc="080C001B" w:tentative="1">
      <w:start w:val="1"/>
      <w:numFmt w:val="lowerRoman"/>
      <w:lvlText w:val="%6."/>
      <w:lvlJc w:val="right"/>
      <w:pPr>
        <w:ind w:left="4386" w:hanging="180"/>
      </w:pPr>
    </w:lvl>
    <w:lvl w:ilvl="6" w:tplc="080C000F" w:tentative="1">
      <w:start w:val="1"/>
      <w:numFmt w:val="decimal"/>
      <w:lvlText w:val="%7."/>
      <w:lvlJc w:val="left"/>
      <w:pPr>
        <w:ind w:left="5106" w:hanging="360"/>
      </w:pPr>
    </w:lvl>
    <w:lvl w:ilvl="7" w:tplc="080C0019" w:tentative="1">
      <w:start w:val="1"/>
      <w:numFmt w:val="lowerLetter"/>
      <w:lvlText w:val="%8."/>
      <w:lvlJc w:val="left"/>
      <w:pPr>
        <w:ind w:left="5826" w:hanging="360"/>
      </w:pPr>
    </w:lvl>
    <w:lvl w:ilvl="8" w:tplc="080C001B" w:tentative="1">
      <w:start w:val="1"/>
      <w:numFmt w:val="lowerRoman"/>
      <w:lvlText w:val="%9."/>
      <w:lvlJc w:val="right"/>
      <w:pPr>
        <w:ind w:left="6546" w:hanging="180"/>
      </w:pPr>
    </w:lvl>
  </w:abstractNum>
  <w:abstractNum w:abstractNumId="4" w15:restartNumberingAfterBreak="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08943D1B"/>
    <w:multiLevelType w:val="multilevel"/>
    <w:tmpl w:val="F4D2AFC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6" w15:restartNumberingAfterBreak="0">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7" w15:restartNumberingAfterBreak="0">
    <w:nsid w:val="13A71479"/>
    <w:multiLevelType w:val="hybridMultilevel"/>
    <w:tmpl w:val="D9A04734"/>
    <w:lvl w:ilvl="0" w:tplc="B11C1298">
      <w:start w:val="1"/>
      <w:numFmt w:val="upperRoman"/>
      <w:lvlText w:val="%1."/>
      <w:lvlJc w:val="right"/>
      <w:pPr>
        <w:ind w:left="436" w:hanging="360"/>
      </w:pPr>
      <w:rPr>
        <w:b/>
      </w:rPr>
    </w:lvl>
    <w:lvl w:ilvl="1" w:tplc="08090019" w:tentative="1">
      <w:start w:val="1"/>
      <w:numFmt w:val="lowerLetter"/>
      <w:lvlText w:val="%2."/>
      <w:lvlJc w:val="left"/>
      <w:pPr>
        <w:ind w:left="1156" w:hanging="360"/>
      </w:pPr>
    </w:lvl>
    <w:lvl w:ilvl="2" w:tplc="0809001B" w:tentative="1">
      <w:start w:val="1"/>
      <w:numFmt w:val="lowerRoman"/>
      <w:lvlText w:val="%3."/>
      <w:lvlJc w:val="right"/>
      <w:pPr>
        <w:ind w:left="1876" w:hanging="180"/>
      </w:pPr>
    </w:lvl>
    <w:lvl w:ilvl="3" w:tplc="0809000F" w:tentative="1">
      <w:start w:val="1"/>
      <w:numFmt w:val="decimal"/>
      <w:lvlText w:val="%4."/>
      <w:lvlJc w:val="left"/>
      <w:pPr>
        <w:ind w:left="2596" w:hanging="360"/>
      </w:pPr>
    </w:lvl>
    <w:lvl w:ilvl="4" w:tplc="08090019" w:tentative="1">
      <w:start w:val="1"/>
      <w:numFmt w:val="lowerLetter"/>
      <w:lvlText w:val="%5."/>
      <w:lvlJc w:val="left"/>
      <w:pPr>
        <w:ind w:left="3316" w:hanging="360"/>
      </w:pPr>
    </w:lvl>
    <w:lvl w:ilvl="5" w:tplc="0809001B" w:tentative="1">
      <w:start w:val="1"/>
      <w:numFmt w:val="lowerRoman"/>
      <w:lvlText w:val="%6."/>
      <w:lvlJc w:val="right"/>
      <w:pPr>
        <w:ind w:left="4036" w:hanging="180"/>
      </w:pPr>
    </w:lvl>
    <w:lvl w:ilvl="6" w:tplc="0809000F" w:tentative="1">
      <w:start w:val="1"/>
      <w:numFmt w:val="decimal"/>
      <w:lvlText w:val="%7."/>
      <w:lvlJc w:val="left"/>
      <w:pPr>
        <w:ind w:left="4756" w:hanging="360"/>
      </w:pPr>
    </w:lvl>
    <w:lvl w:ilvl="7" w:tplc="08090019" w:tentative="1">
      <w:start w:val="1"/>
      <w:numFmt w:val="lowerLetter"/>
      <w:lvlText w:val="%8."/>
      <w:lvlJc w:val="left"/>
      <w:pPr>
        <w:ind w:left="5476" w:hanging="360"/>
      </w:pPr>
    </w:lvl>
    <w:lvl w:ilvl="8" w:tplc="0809001B" w:tentative="1">
      <w:start w:val="1"/>
      <w:numFmt w:val="lowerRoman"/>
      <w:lvlText w:val="%9."/>
      <w:lvlJc w:val="right"/>
      <w:pPr>
        <w:ind w:left="6196" w:hanging="180"/>
      </w:pPr>
    </w:lvl>
  </w:abstractNum>
  <w:abstractNum w:abstractNumId="8" w15:restartNumberingAfterBreak="0">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9" w15:restartNumberingAfterBreak="0">
    <w:nsid w:val="151570CA"/>
    <w:multiLevelType w:val="hybridMultilevel"/>
    <w:tmpl w:val="C7103BCC"/>
    <w:lvl w:ilvl="0" w:tplc="A740B588">
      <w:start w:val="1"/>
      <w:numFmt w:val="lowerLetter"/>
      <w:lvlText w:val="%1)"/>
      <w:lvlJc w:val="left"/>
      <w:pPr>
        <w:ind w:left="786" w:hanging="360"/>
      </w:pPr>
      <w:rPr>
        <w:rFonts w:hint="default"/>
      </w:rPr>
    </w:lvl>
    <w:lvl w:ilvl="1" w:tplc="080C0019" w:tentative="1">
      <w:start w:val="1"/>
      <w:numFmt w:val="lowerLetter"/>
      <w:lvlText w:val="%2."/>
      <w:lvlJc w:val="left"/>
      <w:pPr>
        <w:ind w:left="1506" w:hanging="360"/>
      </w:pPr>
    </w:lvl>
    <w:lvl w:ilvl="2" w:tplc="080C001B" w:tentative="1">
      <w:start w:val="1"/>
      <w:numFmt w:val="lowerRoman"/>
      <w:lvlText w:val="%3."/>
      <w:lvlJc w:val="right"/>
      <w:pPr>
        <w:ind w:left="2226" w:hanging="180"/>
      </w:pPr>
    </w:lvl>
    <w:lvl w:ilvl="3" w:tplc="080C000F" w:tentative="1">
      <w:start w:val="1"/>
      <w:numFmt w:val="decimal"/>
      <w:lvlText w:val="%4."/>
      <w:lvlJc w:val="left"/>
      <w:pPr>
        <w:ind w:left="2946" w:hanging="360"/>
      </w:pPr>
    </w:lvl>
    <w:lvl w:ilvl="4" w:tplc="080C0019" w:tentative="1">
      <w:start w:val="1"/>
      <w:numFmt w:val="lowerLetter"/>
      <w:lvlText w:val="%5."/>
      <w:lvlJc w:val="left"/>
      <w:pPr>
        <w:ind w:left="3666" w:hanging="360"/>
      </w:pPr>
    </w:lvl>
    <w:lvl w:ilvl="5" w:tplc="080C001B" w:tentative="1">
      <w:start w:val="1"/>
      <w:numFmt w:val="lowerRoman"/>
      <w:lvlText w:val="%6."/>
      <w:lvlJc w:val="right"/>
      <w:pPr>
        <w:ind w:left="4386" w:hanging="180"/>
      </w:pPr>
    </w:lvl>
    <w:lvl w:ilvl="6" w:tplc="080C000F" w:tentative="1">
      <w:start w:val="1"/>
      <w:numFmt w:val="decimal"/>
      <w:lvlText w:val="%7."/>
      <w:lvlJc w:val="left"/>
      <w:pPr>
        <w:ind w:left="5106" w:hanging="360"/>
      </w:pPr>
    </w:lvl>
    <w:lvl w:ilvl="7" w:tplc="080C0019" w:tentative="1">
      <w:start w:val="1"/>
      <w:numFmt w:val="lowerLetter"/>
      <w:lvlText w:val="%8."/>
      <w:lvlJc w:val="left"/>
      <w:pPr>
        <w:ind w:left="5826" w:hanging="360"/>
      </w:pPr>
    </w:lvl>
    <w:lvl w:ilvl="8" w:tplc="080C001B" w:tentative="1">
      <w:start w:val="1"/>
      <w:numFmt w:val="lowerRoman"/>
      <w:lvlText w:val="%9."/>
      <w:lvlJc w:val="right"/>
      <w:pPr>
        <w:ind w:left="6546" w:hanging="180"/>
      </w:pPr>
    </w:lvl>
  </w:abstractNum>
  <w:abstractNum w:abstractNumId="10" w15:restartNumberingAfterBreak="0">
    <w:nsid w:val="168929C8"/>
    <w:multiLevelType w:val="hybridMultilevel"/>
    <w:tmpl w:val="0FAC82AE"/>
    <w:lvl w:ilvl="0" w:tplc="08090001">
      <w:start w:val="1"/>
      <w:numFmt w:val="bullet"/>
      <w:lvlText w:val=""/>
      <w:lvlJc w:val="left"/>
      <w:pPr>
        <w:tabs>
          <w:tab w:val="num" w:pos="1200"/>
        </w:tabs>
        <w:ind w:left="1200" w:hanging="360"/>
      </w:pPr>
      <w:rPr>
        <w:rFonts w:ascii="Symbol" w:hAnsi="Symbol" w:hint="default"/>
      </w:rPr>
    </w:lvl>
    <w:lvl w:ilvl="1" w:tplc="08090003" w:tentative="1">
      <w:start w:val="1"/>
      <w:numFmt w:val="bullet"/>
      <w:lvlText w:val="o"/>
      <w:lvlJc w:val="left"/>
      <w:pPr>
        <w:tabs>
          <w:tab w:val="num" w:pos="1920"/>
        </w:tabs>
        <w:ind w:left="1920" w:hanging="360"/>
      </w:pPr>
      <w:rPr>
        <w:rFonts w:ascii="Courier New" w:hAnsi="Courier New" w:cs="Courier New" w:hint="default"/>
      </w:rPr>
    </w:lvl>
    <w:lvl w:ilvl="2" w:tplc="08090005" w:tentative="1">
      <w:start w:val="1"/>
      <w:numFmt w:val="bullet"/>
      <w:lvlText w:val=""/>
      <w:lvlJc w:val="left"/>
      <w:pPr>
        <w:tabs>
          <w:tab w:val="num" w:pos="2640"/>
        </w:tabs>
        <w:ind w:left="2640" w:hanging="360"/>
      </w:pPr>
      <w:rPr>
        <w:rFonts w:ascii="Wingdings" w:hAnsi="Wingdings" w:hint="default"/>
      </w:rPr>
    </w:lvl>
    <w:lvl w:ilvl="3" w:tplc="08090001" w:tentative="1">
      <w:start w:val="1"/>
      <w:numFmt w:val="bullet"/>
      <w:lvlText w:val=""/>
      <w:lvlJc w:val="left"/>
      <w:pPr>
        <w:tabs>
          <w:tab w:val="num" w:pos="3360"/>
        </w:tabs>
        <w:ind w:left="3360" w:hanging="360"/>
      </w:pPr>
      <w:rPr>
        <w:rFonts w:ascii="Symbol" w:hAnsi="Symbol" w:hint="default"/>
      </w:rPr>
    </w:lvl>
    <w:lvl w:ilvl="4" w:tplc="08090003" w:tentative="1">
      <w:start w:val="1"/>
      <w:numFmt w:val="bullet"/>
      <w:lvlText w:val="o"/>
      <w:lvlJc w:val="left"/>
      <w:pPr>
        <w:tabs>
          <w:tab w:val="num" w:pos="4080"/>
        </w:tabs>
        <w:ind w:left="4080" w:hanging="360"/>
      </w:pPr>
      <w:rPr>
        <w:rFonts w:ascii="Courier New" w:hAnsi="Courier New" w:cs="Courier New" w:hint="default"/>
      </w:rPr>
    </w:lvl>
    <w:lvl w:ilvl="5" w:tplc="08090005" w:tentative="1">
      <w:start w:val="1"/>
      <w:numFmt w:val="bullet"/>
      <w:lvlText w:val=""/>
      <w:lvlJc w:val="left"/>
      <w:pPr>
        <w:tabs>
          <w:tab w:val="num" w:pos="4800"/>
        </w:tabs>
        <w:ind w:left="4800" w:hanging="360"/>
      </w:pPr>
      <w:rPr>
        <w:rFonts w:ascii="Wingdings" w:hAnsi="Wingdings" w:hint="default"/>
      </w:rPr>
    </w:lvl>
    <w:lvl w:ilvl="6" w:tplc="08090001" w:tentative="1">
      <w:start w:val="1"/>
      <w:numFmt w:val="bullet"/>
      <w:lvlText w:val=""/>
      <w:lvlJc w:val="left"/>
      <w:pPr>
        <w:tabs>
          <w:tab w:val="num" w:pos="5520"/>
        </w:tabs>
        <w:ind w:left="5520" w:hanging="360"/>
      </w:pPr>
      <w:rPr>
        <w:rFonts w:ascii="Symbol" w:hAnsi="Symbol" w:hint="default"/>
      </w:rPr>
    </w:lvl>
    <w:lvl w:ilvl="7" w:tplc="08090003" w:tentative="1">
      <w:start w:val="1"/>
      <w:numFmt w:val="bullet"/>
      <w:lvlText w:val="o"/>
      <w:lvlJc w:val="left"/>
      <w:pPr>
        <w:tabs>
          <w:tab w:val="num" w:pos="6240"/>
        </w:tabs>
        <w:ind w:left="6240" w:hanging="360"/>
      </w:pPr>
      <w:rPr>
        <w:rFonts w:ascii="Courier New" w:hAnsi="Courier New" w:cs="Courier New" w:hint="default"/>
      </w:rPr>
    </w:lvl>
    <w:lvl w:ilvl="8" w:tplc="08090005" w:tentative="1">
      <w:start w:val="1"/>
      <w:numFmt w:val="bullet"/>
      <w:lvlText w:val=""/>
      <w:lvlJc w:val="left"/>
      <w:pPr>
        <w:tabs>
          <w:tab w:val="num" w:pos="6960"/>
        </w:tabs>
        <w:ind w:left="6960" w:hanging="360"/>
      </w:pPr>
      <w:rPr>
        <w:rFonts w:ascii="Wingdings" w:hAnsi="Wingdings" w:hint="default"/>
      </w:rPr>
    </w:lvl>
  </w:abstractNum>
  <w:abstractNum w:abstractNumId="11" w15:restartNumberingAfterBreak="0">
    <w:nsid w:val="227C2971"/>
    <w:multiLevelType w:val="multilevel"/>
    <w:tmpl w:val="69EAB6FA"/>
    <w:lvl w:ilvl="0">
      <w:start w:val="1"/>
      <w:numFmt w:val="decimal"/>
      <w:pStyle w:val="Heading1"/>
      <w:lvlText w:val="%1."/>
      <w:lvlJc w:val="left"/>
      <w:pPr>
        <w:ind w:left="360" w:hanging="360"/>
      </w:pPr>
      <w:rPr>
        <w:rFonts w:hint="default"/>
      </w:rPr>
    </w:lvl>
    <w:lvl w:ilvl="1">
      <w:start w:val="1"/>
      <w:numFmt w:val="decimal"/>
      <w:pStyle w:val="Heading2"/>
      <w:suff w:val="space"/>
      <w:lvlText w:val="%1.%2."/>
      <w:lvlJc w:val="left"/>
      <w:pPr>
        <w:ind w:left="792" w:hanging="432"/>
      </w:pPr>
      <w:rPr>
        <w:rFonts w:hint="default"/>
      </w:rPr>
    </w:lvl>
    <w:lvl w:ilvl="2">
      <w:start w:val="1"/>
      <w:numFmt w:val="decimal"/>
      <w:pStyle w:val="Heading3"/>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3" w15:restartNumberingAfterBreak="0">
    <w:nsid w:val="2A094578"/>
    <w:multiLevelType w:val="multilevel"/>
    <w:tmpl w:val="975057A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4" w15:restartNumberingAfterBreak="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15"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16" w15:restartNumberingAfterBreak="0">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42CC3C92"/>
    <w:multiLevelType w:val="hybridMultilevel"/>
    <w:tmpl w:val="F6663414"/>
    <w:lvl w:ilvl="0" w:tplc="080C000F">
      <w:start w:val="1"/>
      <w:numFmt w:val="decimal"/>
      <w:lvlText w:val="%1."/>
      <w:lvlJc w:val="left"/>
      <w:pPr>
        <w:ind w:left="360" w:hanging="360"/>
      </w:p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18"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22" w15:restartNumberingAfterBreak="0">
    <w:nsid w:val="5CF314CD"/>
    <w:multiLevelType w:val="hybridMultilevel"/>
    <w:tmpl w:val="3E6C2524"/>
    <w:lvl w:ilvl="0" w:tplc="08090001">
      <w:start w:val="1"/>
      <w:numFmt w:val="bullet"/>
      <w:lvlText w:val=""/>
      <w:lvlJc w:val="left"/>
      <w:pPr>
        <w:tabs>
          <w:tab w:val="num" w:pos="1200"/>
        </w:tabs>
        <w:ind w:left="1200" w:hanging="360"/>
      </w:pPr>
      <w:rPr>
        <w:rFonts w:ascii="Symbol" w:hAnsi="Symbol" w:hint="default"/>
      </w:rPr>
    </w:lvl>
    <w:lvl w:ilvl="1" w:tplc="08090003" w:tentative="1">
      <w:start w:val="1"/>
      <w:numFmt w:val="bullet"/>
      <w:lvlText w:val="o"/>
      <w:lvlJc w:val="left"/>
      <w:pPr>
        <w:tabs>
          <w:tab w:val="num" w:pos="1920"/>
        </w:tabs>
        <w:ind w:left="1920" w:hanging="360"/>
      </w:pPr>
      <w:rPr>
        <w:rFonts w:ascii="Courier New" w:hAnsi="Courier New" w:cs="Courier New" w:hint="default"/>
      </w:rPr>
    </w:lvl>
    <w:lvl w:ilvl="2" w:tplc="08090005" w:tentative="1">
      <w:start w:val="1"/>
      <w:numFmt w:val="bullet"/>
      <w:lvlText w:val=""/>
      <w:lvlJc w:val="left"/>
      <w:pPr>
        <w:tabs>
          <w:tab w:val="num" w:pos="2640"/>
        </w:tabs>
        <w:ind w:left="2640" w:hanging="360"/>
      </w:pPr>
      <w:rPr>
        <w:rFonts w:ascii="Wingdings" w:hAnsi="Wingdings" w:hint="default"/>
      </w:rPr>
    </w:lvl>
    <w:lvl w:ilvl="3" w:tplc="08090001" w:tentative="1">
      <w:start w:val="1"/>
      <w:numFmt w:val="bullet"/>
      <w:lvlText w:val=""/>
      <w:lvlJc w:val="left"/>
      <w:pPr>
        <w:tabs>
          <w:tab w:val="num" w:pos="3360"/>
        </w:tabs>
        <w:ind w:left="3360" w:hanging="360"/>
      </w:pPr>
      <w:rPr>
        <w:rFonts w:ascii="Symbol" w:hAnsi="Symbol" w:hint="default"/>
      </w:rPr>
    </w:lvl>
    <w:lvl w:ilvl="4" w:tplc="08090003" w:tentative="1">
      <w:start w:val="1"/>
      <w:numFmt w:val="bullet"/>
      <w:lvlText w:val="o"/>
      <w:lvlJc w:val="left"/>
      <w:pPr>
        <w:tabs>
          <w:tab w:val="num" w:pos="4080"/>
        </w:tabs>
        <w:ind w:left="4080" w:hanging="360"/>
      </w:pPr>
      <w:rPr>
        <w:rFonts w:ascii="Courier New" w:hAnsi="Courier New" w:cs="Courier New" w:hint="default"/>
      </w:rPr>
    </w:lvl>
    <w:lvl w:ilvl="5" w:tplc="08090005" w:tentative="1">
      <w:start w:val="1"/>
      <w:numFmt w:val="bullet"/>
      <w:lvlText w:val=""/>
      <w:lvlJc w:val="left"/>
      <w:pPr>
        <w:tabs>
          <w:tab w:val="num" w:pos="4800"/>
        </w:tabs>
        <w:ind w:left="4800" w:hanging="360"/>
      </w:pPr>
      <w:rPr>
        <w:rFonts w:ascii="Wingdings" w:hAnsi="Wingdings" w:hint="default"/>
      </w:rPr>
    </w:lvl>
    <w:lvl w:ilvl="6" w:tplc="08090001" w:tentative="1">
      <w:start w:val="1"/>
      <w:numFmt w:val="bullet"/>
      <w:lvlText w:val=""/>
      <w:lvlJc w:val="left"/>
      <w:pPr>
        <w:tabs>
          <w:tab w:val="num" w:pos="5520"/>
        </w:tabs>
        <w:ind w:left="5520" w:hanging="360"/>
      </w:pPr>
      <w:rPr>
        <w:rFonts w:ascii="Symbol" w:hAnsi="Symbol" w:hint="default"/>
      </w:rPr>
    </w:lvl>
    <w:lvl w:ilvl="7" w:tplc="08090003" w:tentative="1">
      <w:start w:val="1"/>
      <w:numFmt w:val="bullet"/>
      <w:lvlText w:val="o"/>
      <w:lvlJc w:val="left"/>
      <w:pPr>
        <w:tabs>
          <w:tab w:val="num" w:pos="6240"/>
        </w:tabs>
        <w:ind w:left="6240" w:hanging="360"/>
      </w:pPr>
      <w:rPr>
        <w:rFonts w:ascii="Courier New" w:hAnsi="Courier New" w:cs="Courier New" w:hint="default"/>
      </w:rPr>
    </w:lvl>
    <w:lvl w:ilvl="8" w:tplc="08090005" w:tentative="1">
      <w:start w:val="1"/>
      <w:numFmt w:val="bullet"/>
      <w:lvlText w:val=""/>
      <w:lvlJc w:val="left"/>
      <w:pPr>
        <w:tabs>
          <w:tab w:val="num" w:pos="6960"/>
        </w:tabs>
        <w:ind w:left="6960" w:hanging="360"/>
      </w:pPr>
      <w:rPr>
        <w:rFonts w:ascii="Wingdings" w:hAnsi="Wingdings" w:hint="default"/>
      </w:rPr>
    </w:lvl>
  </w:abstractNum>
  <w:abstractNum w:abstractNumId="23" w15:restartNumberingAfterBreak="0">
    <w:nsid w:val="5E9845E4"/>
    <w:multiLevelType w:val="hybridMultilevel"/>
    <w:tmpl w:val="00000000"/>
    <w:lvl w:ilvl="0" w:tplc="446AE40E">
      <w:start w:val="1"/>
      <w:numFmt w:val="bullet"/>
      <w:lvlText w:val="·"/>
      <w:legacy w:legacy="1" w:legacySpace="0" w:legacyIndent="595"/>
      <w:lvlJc w:val="left"/>
      <w:pPr>
        <w:ind w:left="595" w:hanging="595"/>
      </w:pPr>
      <w:rPr>
        <w:rFonts w:ascii="Symbol" w:hAnsi="Symbol" w:hint="default"/>
      </w:rPr>
    </w:lvl>
    <w:lvl w:ilvl="1" w:tplc="B268ED1A">
      <w:numFmt w:val="decimal"/>
      <w:lvlText w:val=""/>
      <w:lvlJc w:val="left"/>
    </w:lvl>
    <w:lvl w:ilvl="2" w:tplc="801E6C90">
      <w:numFmt w:val="decimal"/>
      <w:lvlText w:val=""/>
      <w:lvlJc w:val="left"/>
    </w:lvl>
    <w:lvl w:ilvl="3" w:tplc="4E348E2A">
      <w:numFmt w:val="decimal"/>
      <w:lvlText w:val=""/>
      <w:lvlJc w:val="left"/>
    </w:lvl>
    <w:lvl w:ilvl="4" w:tplc="56B4B70E">
      <w:numFmt w:val="decimal"/>
      <w:lvlText w:val=""/>
      <w:lvlJc w:val="left"/>
    </w:lvl>
    <w:lvl w:ilvl="5" w:tplc="141004AA">
      <w:numFmt w:val="decimal"/>
      <w:lvlText w:val=""/>
      <w:lvlJc w:val="left"/>
    </w:lvl>
    <w:lvl w:ilvl="6" w:tplc="68DA0792">
      <w:numFmt w:val="decimal"/>
      <w:lvlText w:val=""/>
      <w:lvlJc w:val="left"/>
    </w:lvl>
    <w:lvl w:ilvl="7" w:tplc="AA00403E">
      <w:numFmt w:val="decimal"/>
      <w:lvlText w:val=""/>
      <w:lvlJc w:val="left"/>
    </w:lvl>
    <w:lvl w:ilvl="8" w:tplc="04CE91A2">
      <w:numFmt w:val="decimal"/>
      <w:lvlText w:val=""/>
      <w:lvlJc w:val="left"/>
    </w:lvl>
  </w:abstractNum>
  <w:abstractNum w:abstractNumId="24" w15:restartNumberingAfterBreak="0">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25"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26"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27"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28" w15:restartNumberingAfterBreak="0">
    <w:nsid w:val="7B3F7533"/>
    <w:multiLevelType w:val="multilevel"/>
    <w:tmpl w:val="D03AE96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num w:numId="1" w16cid:durableId="1662000640">
    <w:abstractNumId w:val="1"/>
  </w:num>
  <w:num w:numId="2" w16cid:durableId="1243222200">
    <w:abstractNumId w:val="0"/>
  </w:num>
  <w:num w:numId="3" w16cid:durableId="1221480376">
    <w:abstractNumId w:val="21"/>
  </w:num>
  <w:num w:numId="4" w16cid:durableId="1963222561">
    <w:abstractNumId w:val="15"/>
  </w:num>
  <w:num w:numId="5" w16cid:durableId="1461729414">
    <w:abstractNumId w:val="14"/>
  </w:num>
  <w:num w:numId="6" w16cid:durableId="1490825083">
    <w:abstractNumId w:val="8"/>
  </w:num>
  <w:num w:numId="7" w16cid:durableId="2120292692">
    <w:abstractNumId w:val="6"/>
  </w:num>
  <w:num w:numId="8" w16cid:durableId="1046832793">
    <w:abstractNumId w:val="24"/>
  </w:num>
  <w:num w:numId="9" w16cid:durableId="955409583">
    <w:abstractNumId w:val="26"/>
  </w:num>
  <w:num w:numId="10" w16cid:durableId="1588727547">
    <w:abstractNumId w:val="25"/>
  </w:num>
  <w:num w:numId="11" w16cid:durableId="1702781789">
    <w:abstractNumId w:val="27"/>
  </w:num>
  <w:num w:numId="12" w16cid:durableId="458495791">
    <w:abstractNumId w:val="12"/>
  </w:num>
  <w:num w:numId="13" w16cid:durableId="1189176371">
    <w:abstractNumId w:val="16"/>
  </w:num>
  <w:num w:numId="14" w16cid:durableId="1288388574">
    <w:abstractNumId w:val="19"/>
  </w:num>
  <w:num w:numId="15" w16cid:durableId="2042129569">
    <w:abstractNumId w:val="18"/>
  </w:num>
  <w:num w:numId="16" w16cid:durableId="590049687">
    <w:abstractNumId w:val="4"/>
  </w:num>
  <w:num w:numId="17" w16cid:durableId="1920017919">
    <w:abstractNumId w:val="20"/>
  </w:num>
  <w:num w:numId="18" w16cid:durableId="961109196">
    <w:abstractNumId w:val="11"/>
  </w:num>
  <w:num w:numId="19" w16cid:durableId="1660499358">
    <w:abstractNumId w:val="2"/>
  </w:num>
  <w:num w:numId="20" w16cid:durableId="1870534329">
    <w:abstractNumId w:val="23"/>
  </w:num>
  <w:num w:numId="21" w16cid:durableId="909264908">
    <w:abstractNumId w:val="22"/>
  </w:num>
  <w:num w:numId="22" w16cid:durableId="1869637715">
    <w:abstractNumId w:val="10"/>
  </w:num>
  <w:num w:numId="23" w16cid:durableId="843325089">
    <w:abstractNumId w:val="17"/>
  </w:num>
  <w:num w:numId="24" w16cid:durableId="1573855207">
    <w:abstractNumId w:val="7"/>
  </w:num>
  <w:num w:numId="25" w16cid:durableId="2141875729">
    <w:abstractNumId w:val="9"/>
  </w:num>
  <w:num w:numId="26" w16cid:durableId="1294021713">
    <w:abstractNumId w:val="3"/>
  </w:num>
  <w:num w:numId="27" w16cid:durableId="460926723">
    <w:abstractNumId w:val="28"/>
  </w:num>
  <w:num w:numId="28" w16cid:durableId="1172181554">
    <w:abstractNumId w:val="13"/>
  </w:num>
  <w:num w:numId="29" w16cid:durableId="576406369">
    <w:abstractNumId w:val="5"/>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83"/>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T"/>
  </w:docVars>
  <w:rsids>
    <w:rsidRoot w:val="0099376D"/>
    <w:rsid w:val="00000D63"/>
    <w:rsid w:val="00001258"/>
    <w:rsid w:val="00001578"/>
    <w:rsid w:val="0000233E"/>
    <w:rsid w:val="00002C12"/>
    <w:rsid w:val="00002EC0"/>
    <w:rsid w:val="0000300C"/>
    <w:rsid w:val="00004641"/>
    <w:rsid w:val="00013D05"/>
    <w:rsid w:val="000141B5"/>
    <w:rsid w:val="00014B73"/>
    <w:rsid w:val="00016546"/>
    <w:rsid w:val="0001678A"/>
    <w:rsid w:val="000170A9"/>
    <w:rsid w:val="000178BB"/>
    <w:rsid w:val="00023100"/>
    <w:rsid w:val="000232D5"/>
    <w:rsid w:val="0002594F"/>
    <w:rsid w:val="00026203"/>
    <w:rsid w:val="00032893"/>
    <w:rsid w:val="00033FAC"/>
    <w:rsid w:val="00036862"/>
    <w:rsid w:val="00036989"/>
    <w:rsid w:val="000370E2"/>
    <w:rsid w:val="0004076F"/>
    <w:rsid w:val="00041D00"/>
    <w:rsid w:val="000420D1"/>
    <w:rsid w:val="00042CCB"/>
    <w:rsid w:val="00043705"/>
    <w:rsid w:val="000470EE"/>
    <w:rsid w:val="0005016C"/>
    <w:rsid w:val="0005181D"/>
    <w:rsid w:val="000535E2"/>
    <w:rsid w:val="00053676"/>
    <w:rsid w:val="00054F8D"/>
    <w:rsid w:val="000557C7"/>
    <w:rsid w:val="000559AF"/>
    <w:rsid w:val="000559BC"/>
    <w:rsid w:val="00055CF1"/>
    <w:rsid w:val="000561E4"/>
    <w:rsid w:val="00060DDC"/>
    <w:rsid w:val="00061179"/>
    <w:rsid w:val="00062B11"/>
    <w:rsid w:val="00063672"/>
    <w:rsid w:val="00063686"/>
    <w:rsid w:val="00063A44"/>
    <w:rsid w:val="00063D19"/>
    <w:rsid w:val="000644DC"/>
    <w:rsid w:val="00064D5B"/>
    <w:rsid w:val="00064F07"/>
    <w:rsid w:val="0006532C"/>
    <w:rsid w:val="00065BDB"/>
    <w:rsid w:val="00065CB9"/>
    <w:rsid w:val="00070013"/>
    <w:rsid w:val="0007139C"/>
    <w:rsid w:val="00071A19"/>
    <w:rsid w:val="00076077"/>
    <w:rsid w:val="00081588"/>
    <w:rsid w:val="00082398"/>
    <w:rsid w:val="0008290F"/>
    <w:rsid w:val="0008296E"/>
    <w:rsid w:val="000833BC"/>
    <w:rsid w:val="0008356C"/>
    <w:rsid w:val="0008446A"/>
    <w:rsid w:val="00087A76"/>
    <w:rsid w:val="0009071D"/>
    <w:rsid w:val="00093531"/>
    <w:rsid w:val="00093F80"/>
    <w:rsid w:val="00095D55"/>
    <w:rsid w:val="00096D7C"/>
    <w:rsid w:val="00097710"/>
    <w:rsid w:val="00097FB8"/>
    <w:rsid w:val="000A1BFA"/>
    <w:rsid w:val="000A24A8"/>
    <w:rsid w:val="000A2E59"/>
    <w:rsid w:val="000A30DA"/>
    <w:rsid w:val="000B2B04"/>
    <w:rsid w:val="000B2B81"/>
    <w:rsid w:val="000B2CCB"/>
    <w:rsid w:val="000B419B"/>
    <w:rsid w:val="000B465B"/>
    <w:rsid w:val="000B4CF1"/>
    <w:rsid w:val="000B78F6"/>
    <w:rsid w:val="000C1602"/>
    <w:rsid w:val="000C1E36"/>
    <w:rsid w:val="000C5725"/>
    <w:rsid w:val="000C577E"/>
    <w:rsid w:val="000C6839"/>
    <w:rsid w:val="000D035A"/>
    <w:rsid w:val="000D0D4F"/>
    <w:rsid w:val="000D1BF3"/>
    <w:rsid w:val="000D1DE3"/>
    <w:rsid w:val="000D204A"/>
    <w:rsid w:val="000D2E33"/>
    <w:rsid w:val="000D3CB4"/>
    <w:rsid w:val="000D48E9"/>
    <w:rsid w:val="000D58EC"/>
    <w:rsid w:val="000D661B"/>
    <w:rsid w:val="000D73B3"/>
    <w:rsid w:val="000E2AE3"/>
    <w:rsid w:val="000E32AC"/>
    <w:rsid w:val="000E590D"/>
    <w:rsid w:val="000E5AE1"/>
    <w:rsid w:val="000E5BC4"/>
    <w:rsid w:val="000F1967"/>
    <w:rsid w:val="000F2D2B"/>
    <w:rsid w:val="000F2FB2"/>
    <w:rsid w:val="000F36C6"/>
    <w:rsid w:val="000F4484"/>
    <w:rsid w:val="000F5B43"/>
    <w:rsid w:val="000F65B3"/>
    <w:rsid w:val="000F7776"/>
    <w:rsid w:val="001037CB"/>
    <w:rsid w:val="001104AA"/>
    <w:rsid w:val="0011065F"/>
    <w:rsid w:val="00110CA3"/>
    <w:rsid w:val="001112D4"/>
    <w:rsid w:val="00111623"/>
    <w:rsid w:val="001118D7"/>
    <w:rsid w:val="00111A3C"/>
    <w:rsid w:val="00111CF5"/>
    <w:rsid w:val="0011208E"/>
    <w:rsid w:val="00112479"/>
    <w:rsid w:val="001148F2"/>
    <w:rsid w:val="001151E6"/>
    <w:rsid w:val="001164E7"/>
    <w:rsid w:val="001164FB"/>
    <w:rsid w:val="00116775"/>
    <w:rsid w:val="00116A2C"/>
    <w:rsid w:val="00116C2E"/>
    <w:rsid w:val="00117015"/>
    <w:rsid w:val="001177DD"/>
    <w:rsid w:val="00120F0F"/>
    <w:rsid w:val="00122D14"/>
    <w:rsid w:val="001266C0"/>
    <w:rsid w:val="00126BE3"/>
    <w:rsid w:val="00130FE8"/>
    <w:rsid w:val="00131160"/>
    <w:rsid w:val="00131FBB"/>
    <w:rsid w:val="00132286"/>
    <w:rsid w:val="00132D52"/>
    <w:rsid w:val="0013469E"/>
    <w:rsid w:val="0013790C"/>
    <w:rsid w:val="00141296"/>
    <w:rsid w:val="00142658"/>
    <w:rsid w:val="0014292E"/>
    <w:rsid w:val="00142A59"/>
    <w:rsid w:val="00145027"/>
    <w:rsid w:val="00145532"/>
    <w:rsid w:val="0014769A"/>
    <w:rsid w:val="00150531"/>
    <w:rsid w:val="00150FFD"/>
    <w:rsid w:val="00151AD5"/>
    <w:rsid w:val="00153420"/>
    <w:rsid w:val="001535D0"/>
    <w:rsid w:val="0015476F"/>
    <w:rsid w:val="0015511D"/>
    <w:rsid w:val="00156096"/>
    <w:rsid w:val="00160E67"/>
    <w:rsid w:val="00164595"/>
    <w:rsid w:val="00164C05"/>
    <w:rsid w:val="001650FA"/>
    <w:rsid w:val="00166EF3"/>
    <w:rsid w:val="00167CD0"/>
    <w:rsid w:val="001701BC"/>
    <w:rsid w:val="00170F0D"/>
    <w:rsid w:val="00170FB6"/>
    <w:rsid w:val="00171D9E"/>
    <w:rsid w:val="001721D8"/>
    <w:rsid w:val="001730E5"/>
    <w:rsid w:val="00173722"/>
    <w:rsid w:val="001767CD"/>
    <w:rsid w:val="00177546"/>
    <w:rsid w:val="00181C0E"/>
    <w:rsid w:val="00181E72"/>
    <w:rsid w:val="0018375B"/>
    <w:rsid w:val="001837F4"/>
    <w:rsid w:val="00183DAA"/>
    <w:rsid w:val="0018457F"/>
    <w:rsid w:val="00184A6C"/>
    <w:rsid w:val="00187843"/>
    <w:rsid w:val="00191402"/>
    <w:rsid w:val="001914F9"/>
    <w:rsid w:val="00191F9E"/>
    <w:rsid w:val="0019232D"/>
    <w:rsid w:val="00192343"/>
    <w:rsid w:val="0019239C"/>
    <w:rsid w:val="0019256F"/>
    <w:rsid w:val="00194857"/>
    <w:rsid w:val="00196DB3"/>
    <w:rsid w:val="001979F1"/>
    <w:rsid w:val="001A023F"/>
    <w:rsid w:val="001A1030"/>
    <w:rsid w:val="001A13C0"/>
    <w:rsid w:val="001A15D4"/>
    <w:rsid w:val="001A2055"/>
    <w:rsid w:val="001A2F4E"/>
    <w:rsid w:val="001B0BEE"/>
    <w:rsid w:val="001B0CCD"/>
    <w:rsid w:val="001B17F4"/>
    <w:rsid w:val="001B49BE"/>
    <w:rsid w:val="001B4E68"/>
    <w:rsid w:val="001B4E96"/>
    <w:rsid w:val="001B4F3B"/>
    <w:rsid w:val="001B5F54"/>
    <w:rsid w:val="001B5FD2"/>
    <w:rsid w:val="001B74E6"/>
    <w:rsid w:val="001B7C82"/>
    <w:rsid w:val="001C0537"/>
    <w:rsid w:val="001C0831"/>
    <w:rsid w:val="001C4618"/>
    <w:rsid w:val="001C5443"/>
    <w:rsid w:val="001C7AC7"/>
    <w:rsid w:val="001D106E"/>
    <w:rsid w:val="001D1A61"/>
    <w:rsid w:val="001D26C9"/>
    <w:rsid w:val="001D2E46"/>
    <w:rsid w:val="001D2FCB"/>
    <w:rsid w:val="001D3D44"/>
    <w:rsid w:val="001E00B3"/>
    <w:rsid w:val="001E1FDE"/>
    <w:rsid w:val="001E28CE"/>
    <w:rsid w:val="001E3A87"/>
    <w:rsid w:val="001E5C02"/>
    <w:rsid w:val="001E7626"/>
    <w:rsid w:val="001F0654"/>
    <w:rsid w:val="001F4288"/>
    <w:rsid w:val="001F4674"/>
    <w:rsid w:val="001F46F3"/>
    <w:rsid w:val="001F59D2"/>
    <w:rsid w:val="001F5EC9"/>
    <w:rsid w:val="001F6ED3"/>
    <w:rsid w:val="001F779C"/>
    <w:rsid w:val="001F7A15"/>
    <w:rsid w:val="001F7EC9"/>
    <w:rsid w:val="00201236"/>
    <w:rsid w:val="002032D8"/>
    <w:rsid w:val="00204064"/>
    <w:rsid w:val="0020424C"/>
    <w:rsid w:val="0020518C"/>
    <w:rsid w:val="002078F5"/>
    <w:rsid w:val="00211370"/>
    <w:rsid w:val="002119F4"/>
    <w:rsid w:val="00211A98"/>
    <w:rsid w:val="0021309A"/>
    <w:rsid w:val="0021427C"/>
    <w:rsid w:val="0021456A"/>
    <w:rsid w:val="002166A2"/>
    <w:rsid w:val="00217DE6"/>
    <w:rsid w:val="00217DFE"/>
    <w:rsid w:val="0022162F"/>
    <w:rsid w:val="00222280"/>
    <w:rsid w:val="0022245F"/>
    <w:rsid w:val="002228CA"/>
    <w:rsid w:val="00223A01"/>
    <w:rsid w:val="00223D00"/>
    <w:rsid w:val="00224BA8"/>
    <w:rsid w:val="0022551B"/>
    <w:rsid w:val="0022566A"/>
    <w:rsid w:val="0023005C"/>
    <w:rsid w:val="00233279"/>
    <w:rsid w:val="00234C43"/>
    <w:rsid w:val="00235513"/>
    <w:rsid w:val="0023670C"/>
    <w:rsid w:val="002369BF"/>
    <w:rsid w:val="00236C47"/>
    <w:rsid w:val="0023751A"/>
    <w:rsid w:val="0024019D"/>
    <w:rsid w:val="0024099A"/>
    <w:rsid w:val="00240A85"/>
    <w:rsid w:val="00241812"/>
    <w:rsid w:val="0024199C"/>
    <w:rsid w:val="002439EE"/>
    <w:rsid w:val="002440A3"/>
    <w:rsid w:val="00244C8A"/>
    <w:rsid w:val="0024515A"/>
    <w:rsid w:val="00246C12"/>
    <w:rsid w:val="0024710F"/>
    <w:rsid w:val="00247A25"/>
    <w:rsid w:val="00250EC7"/>
    <w:rsid w:val="0025112F"/>
    <w:rsid w:val="00253606"/>
    <w:rsid w:val="00254704"/>
    <w:rsid w:val="00254A94"/>
    <w:rsid w:val="0025556B"/>
    <w:rsid w:val="00255EDA"/>
    <w:rsid w:val="00256694"/>
    <w:rsid w:val="00260814"/>
    <w:rsid w:val="00260EF6"/>
    <w:rsid w:val="002617F6"/>
    <w:rsid w:val="00262841"/>
    <w:rsid w:val="00263AA4"/>
    <w:rsid w:val="00265E1E"/>
    <w:rsid w:val="002660E8"/>
    <w:rsid w:val="0026704D"/>
    <w:rsid w:val="002671C9"/>
    <w:rsid w:val="00267CDD"/>
    <w:rsid w:val="00270CA1"/>
    <w:rsid w:val="00271178"/>
    <w:rsid w:val="00273828"/>
    <w:rsid w:val="002756A8"/>
    <w:rsid w:val="00276D3A"/>
    <w:rsid w:val="002770E2"/>
    <w:rsid w:val="00281A58"/>
    <w:rsid w:val="0028470B"/>
    <w:rsid w:val="00284FDB"/>
    <w:rsid w:val="00286227"/>
    <w:rsid w:val="002862FA"/>
    <w:rsid w:val="002868E1"/>
    <w:rsid w:val="002871DB"/>
    <w:rsid w:val="002875D5"/>
    <w:rsid w:val="00287EF8"/>
    <w:rsid w:val="00291DE9"/>
    <w:rsid w:val="00293F89"/>
    <w:rsid w:val="0029482F"/>
    <w:rsid w:val="00296DDC"/>
    <w:rsid w:val="002976F5"/>
    <w:rsid w:val="002A1E30"/>
    <w:rsid w:val="002A225B"/>
    <w:rsid w:val="002A2464"/>
    <w:rsid w:val="002A2BFA"/>
    <w:rsid w:val="002A389A"/>
    <w:rsid w:val="002A38A0"/>
    <w:rsid w:val="002A425A"/>
    <w:rsid w:val="002A59D9"/>
    <w:rsid w:val="002A5CE7"/>
    <w:rsid w:val="002A67AE"/>
    <w:rsid w:val="002A6C60"/>
    <w:rsid w:val="002A76F3"/>
    <w:rsid w:val="002B0AEE"/>
    <w:rsid w:val="002B1138"/>
    <w:rsid w:val="002B41C6"/>
    <w:rsid w:val="002B4733"/>
    <w:rsid w:val="002B50BB"/>
    <w:rsid w:val="002B5BCC"/>
    <w:rsid w:val="002B63E3"/>
    <w:rsid w:val="002C0537"/>
    <w:rsid w:val="002C1880"/>
    <w:rsid w:val="002C25F9"/>
    <w:rsid w:val="002C3088"/>
    <w:rsid w:val="002C3207"/>
    <w:rsid w:val="002C3959"/>
    <w:rsid w:val="002C4050"/>
    <w:rsid w:val="002C6F70"/>
    <w:rsid w:val="002C778C"/>
    <w:rsid w:val="002C7A35"/>
    <w:rsid w:val="002D1C16"/>
    <w:rsid w:val="002D1E4D"/>
    <w:rsid w:val="002D20B9"/>
    <w:rsid w:val="002D2F3D"/>
    <w:rsid w:val="002D36A9"/>
    <w:rsid w:val="002D4192"/>
    <w:rsid w:val="002D675B"/>
    <w:rsid w:val="002E2A8E"/>
    <w:rsid w:val="002E2ABD"/>
    <w:rsid w:val="002E3662"/>
    <w:rsid w:val="002F0BB5"/>
    <w:rsid w:val="002F2E9E"/>
    <w:rsid w:val="002F3B79"/>
    <w:rsid w:val="002F4471"/>
    <w:rsid w:val="002F4A56"/>
    <w:rsid w:val="002F65AB"/>
    <w:rsid w:val="002F7BB8"/>
    <w:rsid w:val="00301205"/>
    <w:rsid w:val="003034A2"/>
    <w:rsid w:val="00303649"/>
    <w:rsid w:val="00303DA1"/>
    <w:rsid w:val="0030439E"/>
    <w:rsid w:val="00305EA0"/>
    <w:rsid w:val="003061EA"/>
    <w:rsid w:val="00311C59"/>
    <w:rsid w:val="00317D20"/>
    <w:rsid w:val="0032033F"/>
    <w:rsid w:val="003214F8"/>
    <w:rsid w:val="00321E66"/>
    <w:rsid w:val="00323DAD"/>
    <w:rsid w:val="00323EE7"/>
    <w:rsid w:val="00324B69"/>
    <w:rsid w:val="00326551"/>
    <w:rsid w:val="0032656D"/>
    <w:rsid w:val="0032661F"/>
    <w:rsid w:val="00327BC4"/>
    <w:rsid w:val="0033032B"/>
    <w:rsid w:val="00332022"/>
    <w:rsid w:val="00336695"/>
    <w:rsid w:val="0033729A"/>
    <w:rsid w:val="00337E86"/>
    <w:rsid w:val="003406D6"/>
    <w:rsid w:val="00343496"/>
    <w:rsid w:val="00347D32"/>
    <w:rsid w:val="00350FA4"/>
    <w:rsid w:val="00352B82"/>
    <w:rsid w:val="00353A4E"/>
    <w:rsid w:val="003563F5"/>
    <w:rsid w:val="0035687A"/>
    <w:rsid w:val="003568E2"/>
    <w:rsid w:val="00357C2F"/>
    <w:rsid w:val="00357C47"/>
    <w:rsid w:val="00360CD9"/>
    <w:rsid w:val="00361F74"/>
    <w:rsid w:val="0036219B"/>
    <w:rsid w:val="003623C0"/>
    <w:rsid w:val="003626B1"/>
    <w:rsid w:val="00362846"/>
    <w:rsid w:val="003646F8"/>
    <w:rsid w:val="00365159"/>
    <w:rsid w:val="00365CE3"/>
    <w:rsid w:val="00366C48"/>
    <w:rsid w:val="0036764F"/>
    <w:rsid w:val="003676A2"/>
    <w:rsid w:val="00367CA8"/>
    <w:rsid w:val="0037020E"/>
    <w:rsid w:val="00370B88"/>
    <w:rsid w:val="003742A1"/>
    <w:rsid w:val="00375488"/>
    <w:rsid w:val="003763DD"/>
    <w:rsid w:val="003765C9"/>
    <w:rsid w:val="0037792C"/>
    <w:rsid w:val="00377BA7"/>
    <w:rsid w:val="003805F3"/>
    <w:rsid w:val="00381187"/>
    <w:rsid w:val="003816FE"/>
    <w:rsid w:val="003836CD"/>
    <w:rsid w:val="00384056"/>
    <w:rsid w:val="003850C1"/>
    <w:rsid w:val="003856BC"/>
    <w:rsid w:val="0039087B"/>
    <w:rsid w:val="00392598"/>
    <w:rsid w:val="003933C6"/>
    <w:rsid w:val="00394300"/>
    <w:rsid w:val="00394DAF"/>
    <w:rsid w:val="00395A77"/>
    <w:rsid w:val="0039622A"/>
    <w:rsid w:val="003962E0"/>
    <w:rsid w:val="0039634F"/>
    <w:rsid w:val="00396486"/>
    <w:rsid w:val="00397DAA"/>
    <w:rsid w:val="003A0BE7"/>
    <w:rsid w:val="003A0D5D"/>
    <w:rsid w:val="003A29BA"/>
    <w:rsid w:val="003A2BDE"/>
    <w:rsid w:val="003A40A2"/>
    <w:rsid w:val="003A43B3"/>
    <w:rsid w:val="003A46FC"/>
    <w:rsid w:val="003A6F26"/>
    <w:rsid w:val="003B198C"/>
    <w:rsid w:val="003B25D3"/>
    <w:rsid w:val="003B2B2E"/>
    <w:rsid w:val="003B33DE"/>
    <w:rsid w:val="003B3A1F"/>
    <w:rsid w:val="003B5CA6"/>
    <w:rsid w:val="003B75C1"/>
    <w:rsid w:val="003C1ECC"/>
    <w:rsid w:val="003C212E"/>
    <w:rsid w:val="003C350A"/>
    <w:rsid w:val="003C3FE9"/>
    <w:rsid w:val="003C4D94"/>
    <w:rsid w:val="003D00A3"/>
    <w:rsid w:val="003D0102"/>
    <w:rsid w:val="003D13B3"/>
    <w:rsid w:val="003D1519"/>
    <w:rsid w:val="003D25C8"/>
    <w:rsid w:val="003D384B"/>
    <w:rsid w:val="003D4081"/>
    <w:rsid w:val="003D5D92"/>
    <w:rsid w:val="003D6AF5"/>
    <w:rsid w:val="003D72C8"/>
    <w:rsid w:val="003D73E6"/>
    <w:rsid w:val="003E01BF"/>
    <w:rsid w:val="003E1770"/>
    <w:rsid w:val="003E21F2"/>
    <w:rsid w:val="003E2D12"/>
    <w:rsid w:val="003E3425"/>
    <w:rsid w:val="003E49E5"/>
    <w:rsid w:val="003E71EB"/>
    <w:rsid w:val="003F162A"/>
    <w:rsid w:val="003F352A"/>
    <w:rsid w:val="003F3DF4"/>
    <w:rsid w:val="003F423D"/>
    <w:rsid w:val="003F45E7"/>
    <w:rsid w:val="003F493A"/>
    <w:rsid w:val="003F4F0A"/>
    <w:rsid w:val="003F5B17"/>
    <w:rsid w:val="003F6912"/>
    <w:rsid w:val="003F7388"/>
    <w:rsid w:val="004003BC"/>
    <w:rsid w:val="004016A6"/>
    <w:rsid w:val="00401DE8"/>
    <w:rsid w:val="00401F73"/>
    <w:rsid w:val="00402A5A"/>
    <w:rsid w:val="00402DA0"/>
    <w:rsid w:val="0040311B"/>
    <w:rsid w:val="00403917"/>
    <w:rsid w:val="004047C1"/>
    <w:rsid w:val="004074E7"/>
    <w:rsid w:val="004078A3"/>
    <w:rsid w:val="004117A8"/>
    <w:rsid w:val="00413B20"/>
    <w:rsid w:val="00414513"/>
    <w:rsid w:val="00414D93"/>
    <w:rsid w:val="00415509"/>
    <w:rsid w:val="0041587F"/>
    <w:rsid w:val="00417997"/>
    <w:rsid w:val="00420F6A"/>
    <w:rsid w:val="004230EB"/>
    <w:rsid w:val="004232C8"/>
    <w:rsid w:val="004268C8"/>
    <w:rsid w:val="004279F7"/>
    <w:rsid w:val="00427ACE"/>
    <w:rsid w:val="00430003"/>
    <w:rsid w:val="004303C6"/>
    <w:rsid w:val="004315C5"/>
    <w:rsid w:val="00432F53"/>
    <w:rsid w:val="00433A17"/>
    <w:rsid w:val="00433B85"/>
    <w:rsid w:val="00436265"/>
    <w:rsid w:val="00437E14"/>
    <w:rsid w:val="004404C3"/>
    <w:rsid w:val="00440E2D"/>
    <w:rsid w:val="00441B6A"/>
    <w:rsid w:val="004427B1"/>
    <w:rsid w:val="00442E86"/>
    <w:rsid w:val="00446CA7"/>
    <w:rsid w:val="00447591"/>
    <w:rsid w:val="00447C7B"/>
    <w:rsid w:val="00453584"/>
    <w:rsid w:val="00454D3F"/>
    <w:rsid w:val="00456B23"/>
    <w:rsid w:val="00457987"/>
    <w:rsid w:val="00461EE7"/>
    <w:rsid w:val="00462D8C"/>
    <w:rsid w:val="004640A9"/>
    <w:rsid w:val="00464748"/>
    <w:rsid w:val="00465506"/>
    <w:rsid w:val="0046555A"/>
    <w:rsid w:val="00465D65"/>
    <w:rsid w:val="0046609F"/>
    <w:rsid w:val="00466435"/>
    <w:rsid w:val="00466650"/>
    <w:rsid w:val="004666FD"/>
    <w:rsid w:val="004669C3"/>
    <w:rsid w:val="00467A5D"/>
    <w:rsid w:val="00467DBA"/>
    <w:rsid w:val="00472C06"/>
    <w:rsid w:val="00473139"/>
    <w:rsid w:val="00476330"/>
    <w:rsid w:val="004769A2"/>
    <w:rsid w:val="00476B71"/>
    <w:rsid w:val="00477EF3"/>
    <w:rsid w:val="004808C2"/>
    <w:rsid w:val="00480E41"/>
    <w:rsid w:val="00482443"/>
    <w:rsid w:val="00482FEC"/>
    <w:rsid w:val="00483562"/>
    <w:rsid w:val="004841A6"/>
    <w:rsid w:val="00484B67"/>
    <w:rsid w:val="00484B8D"/>
    <w:rsid w:val="0048610D"/>
    <w:rsid w:val="0048659E"/>
    <w:rsid w:val="00486CBD"/>
    <w:rsid w:val="004871ED"/>
    <w:rsid w:val="00487AF1"/>
    <w:rsid w:val="00490654"/>
    <w:rsid w:val="0049254D"/>
    <w:rsid w:val="0049394A"/>
    <w:rsid w:val="00493E58"/>
    <w:rsid w:val="00494814"/>
    <w:rsid w:val="004948C0"/>
    <w:rsid w:val="00494C77"/>
    <w:rsid w:val="00494D6B"/>
    <w:rsid w:val="00495874"/>
    <w:rsid w:val="00495ACE"/>
    <w:rsid w:val="004A10E4"/>
    <w:rsid w:val="004A35D7"/>
    <w:rsid w:val="004A6029"/>
    <w:rsid w:val="004A62E3"/>
    <w:rsid w:val="004A6445"/>
    <w:rsid w:val="004A70F6"/>
    <w:rsid w:val="004A7117"/>
    <w:rsid w:val="004A76DD"/>
    <w:rsid w:val="004B2BE2"/>
    <w:rsid w:val="004B2E12"/>
    <w:rsid w:val="004B2EA5"/>
    <w:rsid w:val="004B57DF"/>
    <w:rsid w:val="004C0290"/>
    <w:rsid w:val="004C37AF"/>
    <w:rsid w:val="004C4378"/>
    <w:rsid w:val="004C4F79"/>
    <w:rsid w:val="004C6BDE"/>
    <w:rsid w:val="004C713E"/>
    <w:rsid w:val="004D0BE9"/>
    <w:rsid w:val="004D20D6"/>
    <w:rsid w:val="004D5386"/>
    <w:rsid w:val="004D67AF"/>
    <w:rsid w:val="004E1244"/>
    <w:rsid w:val="004E2203"/>
    <w:rsid w:val="004E27E9"/>
    <w:rsid w:val="004E3A32"/>
    <w:rsid w:val="004E5FAB"/>
    <w:rsid w:val="004E60C2"/>
    <w:rsid w:val="004E6368"/>
    <w:rsid w:val="004F0F34"/>
    <w:rsid w:val="004F21D6"/>
    <w:rsid w:val="004F546F"/>
    <w:rsid w:val="004F718E"/>
    <w:rsid w:val="00500F4A"/>
    <w:rsid w:val="00504162"/>
    <w:rsid w:val="00504837"/>
    <w:rsid w:val="00504CFB"/>
    <w:rsid w:val="005055A5"/>
    <w:rsid w:val="00505943"/>
    <w:rsid w:val="00506D21"/>
    <w:rsid w:val="00506EFB"/>
    <w:rsid w:val="00507134"/>
    <w:rsid w:val="00510732"/>
    <w:rsid w:val="00511E97"/>
    <w:rsid w:val="00512F87"/>
    <w:rsid w:val="00513A46"/>
    <w:rsid w:val="005153EC"/>
    <w:rsid w:val="00515649"/>
    <w:rsid w:val="0052190C"/>
    <w:rsid w:val="00521CE1"/>
    <w:rsid w:val="00523358"/>
    <w:rsid w:val="00523C2F"/>
    <w:rsid w:val="00524352"/>
    <w:rsid w:val="0052510A"/>
    <w:rsid w:val="00525516"/>
    <w:rsid w:val="005304FF"/>
    <w:rsid w:val="00531501"/>
    <w:rsid w:val="00531AB6"/>
    <w:rsid w:val="00531EEC"/>
    <w:rsid w:val="00532434"/>
    <w:rsid w:val="00533149"/>
    <w:rsid w:val="0053478A"/>
    <w:rsid w:val="00535B88"/>
    <w:rsid w:val="00540025"/>
    <w:rsid w:val="0054321E"/>
    <w:rsid w:val="0054362D"/>
    <w:rsid w:val="00544EEF"/>
    <w:rsid w:val="00546E38"/>
    <w:rsid w:val="005477C2"/>
    <w:rsid w:val="00552F1E"/>
    <w:rsid w:val="00553EC1"/>
    <w:rsid w:val="005542F0"/>
    <w:rsid w:val="0055508C"/>
    <w:rsid w:val="0055510F"/>
    <w:rsid w:val="0055627F"/>
    <w:rsid w:val="00556865"/>
    <w:rsid w:val="00557553"/>
    <w:rsid w:val="005606BA"/>
    <w:rsid w:val="00561610"/>
    <w:rsid w:val="00561A36"/>
    <w:rsid w:val="0056224C"/>
    <w:rsid w:val="00562C81"/>
    <w:rsid w:val="00566B6A"/>
    <w:rsid w:val="00566D05"/>
    <w:rsid w:val="005712E2"/>
    <w:rsid w:val="00571D5A"/>
    <w:rsid w:val="0057308B"/>
    <w:rsid w:val="00574355"/>
    <w:rsid w:val="00574E91"/>
    <w:rsid w:val="00574F14"/>
    <w:rsid w:val="0057778B"/>
    <w:rsid w:val="005801D6"/>
    <w:rsid w:val="0058299E"/>
    <w:rsid w:val="00583B61"/>
    <w:rsid w:val="00583F1B"/>
    <w:rsid w:val="00585E3D"/>
    <w:rsid w:val="005864AE"/>
    <w:rsid w:val="00591382"/>
    <w:rsid w:val="00592115"/>
    <w:rsid w:val="00595552"/>
    <w:rsid w:val="0059583D"/>
    <w:rsid w:val="00595F67"/>
    <w:rsid w:val="00596F28"/>
    <w:rsid w:val="00597037"/>
    <w:rsid w:val="005975BA"/>
    <w:rsid w:val="005A07F7"/>
    <w:rsid w:val="005A3285"/>
    <w:rsid w:val="005A3FF1"/>
    <w:rsid w:val="005A4249"/>
    <w:rsid w:val="005A5764"/>
    <w:rsid w:val="005A5ED3"/>
    <w:rsid w:val="005A75FF"/>
    <w:rsid w:val="005A7C7B"/>
    <w:rsid w:val="005B08F8"/>
    <w:rsid w:val="005B0BE5"/>
    <w:rsid w:val="005B0E50"/>
    <w:rsid w:val="005B0EA3"/>
    <w:rsid w:val="005B129B"/>
    <w:rsid w:val="005B2F42"/>
    <w:rsid w:val="005B45C7"/>
    <w:rsid w:val="005B49FF"/>
    <w:rsid w:val="005B54C5"/>
    <w:rsid w:val="005B6011"/>
    <w:rsid w:val="005B693E"/>
    <w:rsid w:val="005C00E3"/>
    <w:rsid w:val="005C0B99"/>
    <w:rsid w:val="005C1AE0"/>
    <w:rsid w:val="005C1E82"/>
    <w:rsid w:val="005C27E8"/>
    <w:rsid w:val="005C3A05"/>
    <w:rsid w:val="005C3AA6"/>
    <w:rsid w:val="005C4623"/>
    <w:rsid w:val="005C46EB"/>
    <w:rsid w:val="005C4DEA"/>
    <w:rsid w:val="005C52D5"/>
    <w:rsid w:val="005D0321"/>
    <w:rsid w:val="005D0C59"/>
    <w:rsid w:val="005D1F6A"/>
    <w:rsid w:val="005D2113"/>
    <w:rsid w:val="005D221C"/>
    <w:rsid w:val="005D2AF8"/>
    <w:rsid w:val="005D2BB2"/>
    <w:rsid w:val="005D3DAC"/>
    <w:rsid w:val="005D42D5"/>
    <w:rsid w:val="005D4699"/>
    <w:rsid w:val="005D6497"/>
    <w:rsid w:val="005D75B9"/>
    <w:rsid w:val="005D78F5"/>
    <w:rsid w:val="005E0B4A"/>
    <w:rsid w:val="005E1968"/>
    <w:rsid w:val="005E2EC8"/>
    <w:rsid w:val="005E3943"/>
    <w:rsid w:val="005E49F1"/>
    <w:rsid w:val="005E4D6B"/>
    <w:rsid w:val="005E61B0"/>
    <w:rsid w:val="005E7E0A"/>
    <w:rsid w:val="005E7E7F"/>
    <w:rsid w:val="005F1698"/>
    <w:rsid w:val="005F18AF"/>
    <w:rsid w:val="005F25E8"/>
    <w:rsid w:val="005F3B61"/>
    <w:rsid w:val="005F4EB0"/>
    <w:rsid w:val="005F5D5C"/>
    <w:rsid w:val="005F616C"/>
    <w:rsid w:val="005F618A"/>
    <w:rsid w:val="005F64B7"/>
    <w:rsid w:val="005F6D3E"/>
    <w:rsid w:val="006009E7"/>
    <w:rsid w:val="00600F2B"/>
    <w:rsid w:val="00604A78"/>
    <w:rsid w:val="006061F0"/>
    <w:rsid w:val="00606B0F"/>
    <w:rsid w:val="0060794A"/>
    <w:rsid w:val="00607A9E"/>
    <w:rsid w:val="0061146A"/>
    <w:rsid w:val="00611A76"/>
    <w:rsid w:val="006170DA"/>
    <w:rsid w:val="00621466"/>
    <w:rsid w:val="00622F3F"/>
    <w:rsid w:val="00623672"/>
    <w:rsid w:val="00623DA8"/>
    <w:rsid w:val="00624449"/>
    <w:rsid w:val="00624BF1"/>
    <w:rsid w:val="006263BC"/>
    <w:rsid w:val="00626703"/>
    <w:rsid w:val="0063003E"/>
    <w:rsid w:val="006346F3"/>
    <w:rsid w:val="00634B27"/>
    <w:rsid w:val="00634EAD"/>
    <w:rsid w:val="00635241"/>
    <w:rsid w:val="00635E63"/>
    <w:rsid w:val="00640FD2"/>
    <w:rsid w:val="006411DB"/>
    <w:rsid w:val="006418EB"/>
    <w:rsid w:val="006431D8"/>
    <w:rsid w:val="006440E8"/>
    <w:rsid w:val="00646E27"/>
    <w:rsid w:val="0064753E"/>
    <w:rsid w:val="0065052E"/>
    <w:rsid w:val="00651E5A"/>
    <w:rsid w:val="00653C0E"/>
    <w:rsid w:val="00653DBA"/>
    <w:rsid w:val="006540C4"/>
    <w:rsid w:val="006545D4"/>
    <w:rsid w:val="00654C64"/>
    <w:rsid w:val="00656031"/>
    <w:rsid w:val="006579AD"/>
    <w:rsid w:val="006605F1"/>
    <w:rsid w:val="00661896"/>
    <w:rsid w:val="00661B11"/>
    <w:rsid w:val="00661FFA"/>
    <w:rsid w:val="00662362"/>
    <w:rsid w:val="006705F8"/>
    <w:rsid w:val="00671B56"/>
    <w:rsid w:val="00672706"/>
    <w:rsid w:val="006732CA"/>
    <w:rsid w:val="0067409B"/>
    <w:rsid w:val="00674129"/>
    <w:rsid w:val="0067557C"/>
    <w:rsid w:val="00675D6D"/>
    <w:rsid w:val="0067724B"/>
    <w:rsid w:val="00680B69"/>
    <w:rsid w:val="00681734"/>
    <w:rsid w:val="0068305C"/>
    <w:rsid w:val="0068321E"/>
    <w:rsid w:val="0068330D"/>
    <w:rsid w:val="006836EE"/>
    <w:rsid w:val="00683BC4"/>
    <w:rsid w:val="0068719D"/>
    <w:rsid w:val="00687E14"/>
    <w:rsid w:val="00692D16"/>
    <w:rsid w:val="00693516"/>
    <w:rsid w:val="00694ABC"/>
    <w:rsid w:val="006952D7"/>
    <w:rsid w:val="00695A2B"/>
    <w:rsid w:val="00696926"/>
    <w:rsid w:val="00696EAA"/>
    <w:rsid w:val="006A0C54"/>
    <w:rsid w:val="006A0C5B"/>
    <w:rsid w:val="006A1342"/>
    <w:rsid w:val="006A33B0"/>
    <w:rsid w:val="006A3B8A"/>
    <w:rsid w:val="006A3FE0"/>
    <w:rsid w:val="006A4312"/>
    <w:rsid w:val="006A52AD"/>
    <w:rsid w:val="006A6229"/>
    <w:rsid w:val="006A7172"/>
    <w:rsid w:val="006A73B2"/>
    <w:rsid w:val="006A75CE"/>
    <w:rsid w:val="006B2BC8"/>
    <w:rsid w:val="006B2C3D"/>
    <w:rsid w:val="006B5D51"/>
    <w:rsid w:val="006B6CE6"/>
    <w:rsid w:val="006C01C3"/>
    <w:rsid w:val="006C1975"/>
    <w:rsid w:val="006C3C01"/>
    <w:rsid w:val="006C47AA"/>
    <w:rsid w:val="006C579A"/>
    <w:rsid w:val="006C59BA"/>
    <w:rsid w:val="006C7ABE"/>
    <w:rsid w:val="006C7E36"/>
    <w:rsid w:val="006D1538"/>
    <w:rsid w:val="006D2176"/>
    <w:rsid w:val="006D2B24"/>
    <w:rsid w:val="006D3955"/>
    <w:rsid w:val="006D6832"/>
    <w:rsid w:val="006D73EE"/>
    <w:rsid w:val="006E17D5"/>
    <w:rsid w:val="006E1F05"/>
    <w:rsid w:val="006E2C27"/>
    <w:rsid w:val="006E3401"/>
    <w:rsid w:val="006E4138"/>
    <w:rsid w:val="006E4822"/>
    <w:rsid w:val="006E5032"/>
    <w:rsid w:val="006E5F68"/>
    <w:rsid w:val="006E6408"/>
    <w:rsid w:val="006E6946"/>
    <w:rsid w:val="006E79B2"/>
    <w:rsid w:val="006F0444"/>
    <w:rsid w:val="006F1315"/>
    <w:rsid w:val="006F1BCD"/>
    <w:rsid w:val="006F2CA6"/>
    <w:rsid w:val="006F5F3B"/>
    <w:rsid w:val="006F6106"/>
    <w:rsid w:val="006F7F04"/>
    <w:rsid w:val="007002FF"/>
    <w:rsid w:val="00700619"/>
    <w:rsid w:val="00701D80"/>
    <w:rsid w:val="007032E4"/>
    <w:rsid w:val="0070450E"/>
    <w:rsid w:val="007053E8"/>
    <w:rsid w:val="00705595"/>
    <w:rsid w:val="007059A6"/>
    <w:rsid w:val="00706720"/>
    <w:rsid w:val="00707A36"/>
    <w:rsid w:val="00711874"/>
    <w:rsid w:val="00712B10"/>
    <w:rsid w:val="00712CA3"/>
    <w:rsid w:val="00713115"/>
    <w:rsid w:val="0071501B"/>
    <w:rsid w:val="00717FC4"/>
    <w:rsid w:val="0072157D"/>
    <w:rsid w:val="00723648"/>
    <w:rsid w:val="00725B29"/>
    <w:rsid w:val="00725C21"/>
    <w:rsid w:val="00726232"/>
    <w:rsid w:val="0073127A"/>
    <w:rsid w:val="007325ED"/>
    <w:rsid w:val="00734C15"/>
    <w:rsid w:val="007353D9"/>
    <w:rsid w:val="007355B7"/>
    <w:rsid w:val="00737013"/>
    <w:rsid w:val="0073725B"/>
    <w:rsid w:val="00740443"/>
    <w:rsid w:val="00740F65"/>
    <w:rsid w:val="007414F1"/>
    <w:rsid w:val="007438A1"/>
    <w:rsid w:val="00745479"/>
    <w:rsid w:val="00746F43"/>
    <w:rsid w:val="00751BC8"/>
    <w:rsid w:val="00751BF7"/>
    <w:rsid w:val="0075323C"/>
    <w:rsid w:val="007573AA"/>
    <w:rsid w:val="0076236C"/>
    <w:rsid w:val="00763C98"/>
    <w:rsid w:val="00763EBE"/>
    <w:rsid w:val="00763F0A"/>
    <w:rsid w:val="00765553"/>
    <w:rsid w:val="007658F3"/>
    <w:rsid w:val="00765BB4"/>
    <w:rsid w:val="007668DD"/>
    <w:rsid w:val="00766BA0"/>
    <w:rsid w:val="0076799D"/>
    <w:rsid w:val="00770E69"/>
    <w:rsid w:val="0077148E"/>
    <w:rsid w:val="007718EE"/>
    <w:rsid w:val="00773DA3"/>
    <w:rsid w:val="00774BBE"/>
    <w:rsid w:val="00775716"/>
    <w:rsid w:val="00776FEF"/>
    <w:rsid w:val="00777726"/>
    <w:rsid w:val="007779A4"/>
    <w:rsid w:val="00780677"/>
    <w:rsid w:val="007817BA"/>
    <w:rsid w:val="00781C22"/>
    <w:rsid w:val="00782397"/>
    <w:rsid w:val="00783FED"/>
    <w:rsid w:val="00784E5C"/>
    <w:rsid w:val="00786621"/>
    <w:rsid w:val="007875EA"/>
    <w:rsid w:val="007906F6"/>
    <w:rsid w:val="0079179D"/>
    <w:rsid w:val="00791CEA"/>
    <w:rsid w:val="0079281C"/>
    <w:rsid w:val="00794ACB"/>
    <w:rsid w:val="00795070"/>
    <w:rsid w:val="00796364"/>
    <w:rsid w:val="007975D4"/>
    <w:rsid w:val="007A1F08"/>
    <w:rsid w:val="007A2682"/>
    <w:rsid w:val="007A2726"/>
    <w:rsid w:val="007A3133"/>
    <w:rsid w:val="007A454A"/>
    <w:rsid w:val="007A4BD6"/>
    <w:rsid w:val="007A4F0E"/>
    <w:rsid w:val="007A5B25"/>
    <w:rsid w:val="007A6F81"/>
    <w:rsid w:val="007A7A34"/>
    <w:rsid w:val="007B15DA"/>
    <w:rsid w:val="007B1EA7"/>
    <w:rsid w:val="007B507F"/>
    <w:rsid w:val="007B5154"/>
    <w:rsid w:val="007B6B07"/>
    <w:rsid w:val="007B6CE4"/>
    <w:rsid w:val="007B76A5"/>
    <w:rsid w:val="007C047A"/>
    <w:rsid w:val="007C1F13"/>
    <w:rsid w:val="007C2129"/>
    <w:rsid w:val="007C2262"/>
    <w:rsid w:val="007C2F79"/>
    <w:rsid w:val="007D024B"/>
    <w:rsid w:val="007D065A"/>
    <w:rsid w:val="007D0F98"/>
    <w:rsid w:val="007D397F"/>
    <w:rsid w:val="007D3D0A"/>
    <w:rsid w:val="007D7D1D"/>
    <w:rsid w:val="007E018F"/>
    <w:rsid w:val="007E1158"/>
    <w:rsid w:val="007E1AFF"/>
    <w:rsid w:val="007E362C"/>
    <w:rsid w:val="007E554A"/>
    <w:rsid w:val="007E576A"/>
    <w:rsid w:val="007E7172"/>
    <w:rsid w:val="007E73FF"/>
    <w:rsid w:val="007F09AA"/>
    <w:rsid w:val="007F1343"/>
    <w:rsid w:val="007F1397"/>
    <w:rsid w:val="007F1693"/>
    <w:rsid w:val="007F3034"/>
    <w:rsid w:val="007F3882"/>
    <w:rsid w:val="007F424A"/>
    <w:rsid w:val="007F4907"/>
    <w:rsid w:val="007F4B19"/>
    <w:rsid w:val="007F5316"/>
    <w:rsid w:val="007F53E9"/>
    <w:rsid w:val="007F5D3D"/>
    <w:rsid w:val="007F667D"/>
    <w:rsid w:val="007F7AFF"/>
    <w:rsid w:val="0080173C"/>
    <w:rsid w:val="008027F2"/>
    <w:rsid w:val="008029C2"/>
    <w:rsid w:val="008037CB"/>
    <w:rsid w:val="00806136"/>
    <w:rsid w:val="00807A68"/>
    <w:rsid w:val="00807AAC"/>
    <w:rsid w:val="00807DA5"/>
    <w:rsid w:val="00811E4A"/>
    <w:rsid w:val="00811EFF"/>
    <w:rsid w:val="00812516"/>
    <w:rsid w:val="00812CF6"/>
    <w:rsid w:val="008145A4"/>
    <w:rsid w:val="00821A77"/>
    <w:rsid w:val="00823633"/>
    <w:rsid w:val="00824E08"/>
    <w:rsid w:val="0082513D"/>
    <w:rsid w:val="00826CEE"/>
    <w:rsid w:val="00827738"/>
    <w:rsid w:val="008308DF"/>
    <w:rsid w:val="008310E2"/>
    <w:rsid w:val="00833807"/>
    <w:rsid w:val="0083458C"/>
    <w:rsid w:val="00834DBE"/>
    <w:rsid w:val="00837883"/>
    <w:rsid w:val="0083791B"/>
    <w:rsid w:val="008402D5"/>
    <w:rsid w:val="00840BDB"/>
    <w:rsid w:val="00841568"/>
    <w:rsid w:val="00842A18"/>
    <w:rsid w:val="008434D9"/>
    <w:rsid w:val="00846E47"/>
    <w:rsid w:val="008502EC"/>
    <w:rsid w:val="00851284"/>
    <w:rsid w:val="008515B8"/>
    <w:rsid w:val="008518D9"/>
    <w:rsid w:val="00851CA9"/>
    <w:rsid w:val="00852475"/>
    <w:rsid w:val="00853638"/>
    <w:rsid w:val="008544C1"/>
    <w:rsid w:val="008570F0"/>
    <w:rsid w:val="00861D87"/>
    <w:rsid w:val="00862521"/>
    <w:rsid w:val="00863179"/>
    <w:rsid w:val="008634A5"/>
    <w:rsid w:val="008639D1"/>
    <w:rsid w:val="00863E2A"/>
    <w:rsid w:val="008648A8"/>
    <w:rsid w:val="00865B63"/>
    <w:rsid w:val="00867620"/>
    <w:rsid w:val="0087026F"/>
    <w:rsid w:val="008708BA"/>
    <w:rsid w:val="00870BD9"/>
    <w:rsid w:val="00870E01"/>
    <w:rsid w:val="0087145C"/>
    <w:rsid w:val="00871786"/>
    <w:rsid w:val="00872631"/>
    <w:rsid w:val="0087304D"/>
    <w:rsid w:val="0087380C"/>
    <w:rsid w:val="00874279"/>
    <w:rsid w:val="00874CF3"/>
    <w:rsid w:val="0087567B"/>
    <w:rsid w:val="00877857"/>
    <w:rsid w:val="00877AA1"/>
    <w:rsid w:val="00880C12"/>
    <w:rsid w:val="00882D4A"/>
    <w:rsid w:val="00882E01"/>
    <w:rsid w:val="00883A46"/>
    <w:rsid w:val="008841A7"/>
    <w:rsid w:val="008848E6"/>
    <w:rsid w:val="008857F3"/>
    <w:rsid w:val="00885B03"/>
    <w:rsid w:val="00887BB2"/>
    <w:rsid w:val="00890032"/>
    <w:rsid w:val="008915F6"/>
    <w:rsid w:val="008922E6"/>
    <w:rsid w:val="00892775"/>
    <w:rsid w:val="00892DC1"/>
    <w:rsid w:val="00895D57"/>
    <w:rsid w:val="008967F2"/>
    <w:rsid w:val="008969C0"/>
    <w:rsid w:val="00896D1B"/>
    <w:rsid w:val="008975DF"/>
    <w:rsid w:val="008A03AE"/>
    <w:rsid w:val="008A0DF3"/>
    <w:rsid w:val="008A0E37"/>
    <w:rsid w:val="008A13A9"/>
    <w:rsid w:val="008A20DF"/>
    <w:rsid w:val="008A28E7"/>
    <w:rsid w:val="008A3D45"/>
    <w:rsid w:val="008A3F01"/>
    <w:rsid w:val="008A60BC"/>
    <w:rsid w:val="008A6E08"/>
    <w:rsid w:val="008B0553"/>
    <w:rsid w:val="008B17BA"/>
    <w:rsid w:val="008B381F"/>
    <w:rsid w:val="008B497D"/>
    <w:rsid w:val="008B4A6A"/>
    <w:rsid w:val="008B52D7"/>
    <w:rsid w:val="008B58A2"/>
    <w:rsid w:val="008B7417"/>
    <w:rsid w:val="008C117D"/>
    <w:rsid w:val="008C134F"/>
    <w:rsid w:val="008C332C"/>
    <w:rsid w:val="008D1828"/>
    <w:rsid w:val="008D25FF"/>
    <w:rsid w:val="008D2DE3"/>
    <w:rsid w:val="008D2F29"/>
    <w:rsid w:val="008D41EF"/>
    <w:rsid w:val="008D4A7E"/>
    <w:rsid w:val="008D527D"/>
    <w:rsid w:val="008D785B"/>
    <w:rsid w:val="008D7FB2"/>
    <w:rsid w:val="008E17D8"/>
    <w:rsid w:val="008E1FD1"/>
    <w:rsid w:val="008E30C2"/>
    <w:rsid w:val="008E421B"/>
    <w:rsid w:val="008E43EA"/>
    <w:rsid w:val="008E43EB"/>
    <w:rsid w:val="008E58A6"/>
    <w:rsid w:val="008E6ED9"/>
    <w:rsid w:val="008E7C66"/>
    <w:rsid w:val="008F0283"/>
    <w:rsid w:val="008F097E"/>
    <w:rsid w:val="008F236C"/>
    <w:rsid w:val="008F2698"/>
    <w:rsid w:val="008F44CE"/>
    <w:rsid w:val="008F50A7"/>
    <w:rsid w:val="008F5C60"/>
    <w:rsid w:val="008F6DF1"/>
    <w:rsid w:val="009007C6"/>
    <w:rsid w:val="00901FE0"/>
    <w:rsid w:val="00902F43"/>
    <w:rsid w:val="00904864"/>
    <w:rsid w:val="00904EAB"/>
    <w:rsid w:val="00906531"/>
    <w:rsid w:val="00906873"/>
    <w:rsid w:val="00913438"/>
    <w:rsid w:val="00913AC7"/>
    <w:rsid w:val="00914187"/>
    <w:rsid w:val="00916185"/>
    <w:rsid w:val="00916CF6"/>
    <w:rsid w:val="00916EBC"/>
    <w:rsid w:val="00917A6B"/>
    <w:rsid w:val="0092075D"/>
    <w:rsid w:val="00921550"/>
    <w:rsid w:val="009229A7"/>
    <w:rsid w:val="00923064"/>
    <w:rsid w:val="0092402E"/>
    <w:rsid w:val="009243B6"/>
    <w:rsid w:val="00926132"/>
    <w:rsid w:val="00926D08"/>
    <w:rsid w:val="00927AC3"/>
    <w:rsid w:val="00927E80"/>
    <w:rsid w:val="00933571"/>
    <w:rsid w:val="00933846"/>
    <w:rsid w:val="00935ABF"/>
    <w:rsid w:val="009364E7"/>
    <w:rsid w:val="009365FE"/>
    <w:rsid w:val="00936FF8"/>
    <w:rsid w:val="00937AFF"/>
    <w:rsid w:val="00942269"/>
    <w:rsid w:val="0094318E"/>
    <w:rsid w:val="00943650"/>
    <w:rsid w:val="00943689"/>
    <w:rsid w:val="00943943"/>
    <w:rsid w:val="00944703"/>
    <w:rsid w:val="009448A1"/>
    <w:rsid w:val="00947A11"/>
    <w:rsid w:val="009507EF"/>
    <w:rsid w:val="00950A62"/>
    <w:rsid w:val="00951E7C"/>
    <w:rsid w:val="00954BA0"/>
    <w:rsid w:val="00956419"/>
    <w:rsid w:val="0095740D"/>
    <w:rsid w:val="009575FE"/>
    <w:rsid w:val="00960040"/>
    <w:rsid w:val="0096096F"/>
    <w:rsid w:val="00960B29"/>
    <w:rsid w:val="00961FB0"/>
    <w:rsid w:val="00964777"/>
    <w:rsid w:val="00965681"/>
    <w:rsid w:val="00966D9B"/>
    <w:rsid w:val="00966DCE"/>
    <w:rsid w:val="00970BE3"/>
    <w:rsid w:val="009720A2"/>
    <w:rsid w:val="00972954"/>
    <w:rsid w:val="00974DA3"/>
    <w:rsid w:val="00974EA9"/>
    <w:rsid w:val="00974EFC"/>
    <w:rsid w:val="009777DA"/>
    <w:rsid w:val="0097787D"/>
    <w:rsid w:val="00977C0F"/>
    <w:rsid w:val="00981E48"/>
    <w:rsid w:val="00982410"/>
    <w:rsid w:val="00983261"/>
    <w:rsid w:val="00983B84"/>
    <w:rsid w:val="00984291"/>
    <w:rsid w:val="00984C18"/>
    <w:rsid w:val="009861D1"/>
    <w:rsid w:val="00987014"/>
    <w:rsid w:val="00991FAF"/>
    <w:rsid w:val="00992261"/>
    <w:rsid w:val="00992340"/>
    <w:rsid w:val="00992DC4"/>
    <w:rsid w:val="009933D1"/>
    <w:rsid w:val="0099341B"/>
    <w:rsid w:val="0099376D"/>
    <w:rsid w:val="00994ED1"/>
    <w:rsid w:val="009955D2"/>
    <w:rsid w:val="00995FE7"/>
    <w:rsid w:val="009974BB"/>
    <w:rsid w:val="009A24E8"/>
    <w:rsid w:val="009A4C2E"/>
    <w:rsid w:val="009A4E41"/>
    <w:rsid w:val="009A5443"/>
    <w:rsid w:val="009A5785"/>
    <w:rsid w:val="009A5D10"/>
    <w:rsid w:val="009B067C"/>
    <w:rsid w:val="009B2007"/>
    <w:rsid w:val="009B3AE8"/>
    <w:rsid w:val="009B4A59"/>
    <w:rsid w:val="009B61A9"/>
    <w:rsid w:val="009B7A6A"/>
    <w:rsid w:val="009C20F9"/>
    <w:rsid w:val="009C267A"/>
    <w:rsid w:val="009C3776"/>
    <w:rsid w:val="009C4681"/>
    <w:rsid w:val="009C4D16"/>
    <w:rsid w:val="009D02E7"/>
    <w:rsid w:val="009D0F6E"/>
    <w:rsid w:val="009D18C2"/>
    <w:rsid w:val="009D4BBF"/>
    <w:rsid w:val="009D5163"/>
    <w:rsid w:val="009D57AA"/>
    <w:rsid w:val="009D5C8A"/>
    <w:rsid w:val="009D6643"/>
    <w:rsid w:val="009D68F9"/>
    <w:rsid w:val="009D78EF"/>
    <w:rsid w:val="009D7CF3"/>
    <w:rsid w:val="009E0855"/>
    <w:rsid w:val="009E1987"/>
    <w:rsid w:val="009E2505"/>
    <w:rsid w:val="009E36A8"/>
    <w:rsid w:val="009E5B29"/>
    <w:rsid w:val="009E6315"/>
    <w:rsid w:val="009E6787"/>
    <w:rsid w:val="009E78B3"/>
    <w:rsid w:val="009F06D0"/>
    <w:rsid w:val="009F1C7E"/>
    <w:rsid w:val="009F2F3E"/>
    <w:rsid w:val="009F382A"/>
    <w:rsid w:val="009F43A3"/>
    <w:rsid w:val="009F5C60"/>
    <w:rsid w:val="009F5EAB"/>
    <w:rsid w:val="009F6838"/>
    <w:rsid w:val="00A01FB6"/>
    <w:rsid w:val="00A02628"/>
    <w:rsid w:val="00A03DD8"/>
    <w:rsid w:val="00A1046D"/>
    <w:rsid w:val="00A11537"/>
    <w:rsid w:val="00A12F1D"/>
    <w:rsid w:val="00A13A25"/>
    <w:rsid w:val="00A13E52"/>
    <w:rsid w:val="00A14722"/>
    <w:rsid w:val="00A206F8"/>
    <w:rsid w:val="00A2145A"/>
    <w:rsid w:val="00A23F28"/>
    <w:rsid w:val="00A25B35"/>
    <w:rsid w:val="00A25F90"/>
    <w:rsid w:val="00A260A0"/>
    <w:rsid w:val="00A2653F"/>
    <w:rsid w:val="00A320AF"/>
    <w:rsid w:val="00A322EC"/>
    <w:rsid w:val="00A326C6"/>
    <w:rsid w:val="00A33A03"/>
    <w:rsid w:val="00A345E2"/>
    <w:rsid w:val="00A35519"/>
    <w:rsid w:val="00A358FA"/>
    <w:rsid w:val="00A3592D"/>
    <w:rsid w:val="00A36DC1"/>
    <w:rsid w:val="00A36FF9"/>
    <w:rsid w:val="00A3715E"/>
    <w:rsid w:val="00A37412"/>
    <w:rsid w:val="00A3760F"/>
    <w:rsid w:val="00A40032"/>
    <w:rsid w:val="00A40726"/>
    <w:rsid w:val="00A4203D"/>
    <w:rsid w:val="00A4207A"/>
    <w:rsid w:val="00A439A1"/>
    <w:rsid w:val="00A43EFD"/>
    <w:rsid w:val="00A452B7"/>
    <w:rsid w:val="00A454EB"/>
    <w:rsid w:val="00A457ED"/>
    <w:rsid w:val="00A46475"/>
    <w:rsid w:val="00A476AA"/>
    <w:rsid w:val="00A47B8F"/>
    <w:rsid w:val="00A533C6"/>
    <w:rsid w:val="00A53AC8"/>
    <w:rsid w:val="00A54979"/>
    <w:rsid w:val="00A55981"/>
    <w:rsid w:val="00A5642E"/>
    <w:rsid w:val="00A5762D"/>
    <w:rsid w:val="00A57A44"/>
    <w:rsid w:val="00A6064D"/>
    <w:rsid w:val="00A6075F"/>
    <w:rsid w:val="00A618EF"/>
    <w:rsid w:val="00A61D6E"/>
    <w:rsid w:val="00A63E51"/>
    <w:rsid w:val="00A64321"/>
    <w:rsid w:val="00A64477"/>
    <w:rsid w:val="00A66FB0"/>
    <w:rsid w:val="00A67B5F"/>
    <w:rsid w:val="00A70683"/>
    <w:rsid w:val="00A70DBB"/>
    <w:rsid w:val="00A718DE"/>
    <w:rsid w:val="00A72580"/>
    <w:rsid w:val="00A7683A"/>
    <w:rsid w:val="00A768A5"/>
    <w:rsid w:val="00A83688"/>
    <w:rsid w:val="00A84EBE"/>
    <w:rsid w:val="00A84FCA"/>
    <w:rsid w:val="00A85BC7"/>
    <w:rsid w:val="00A86FA6"/>
    <w:rsid w:val="00A87954"/>
    <w:rsid w:val="00A879D8"/>
    <w:rsid w:val="00A91E75"/>
    <w:rsid w:val="00A92C68"/>
    <w:rsid w:val="00A935F7"/>
    <w:rsid w:val="00A959D8"/>
    <w:rsid w:val="00A95B33"/>
    <w:rsid w:val="00A96674"/>
    <w:rsid w:val="00A96C39"/>
    <w:rsid w:val="00A9769B"/>
    <w:rsid w:val="00A977BB"/>
    <w:rsid w:val="00A977D1"/>
    <w:rsid w:val="00AA0806"/>
    <w:rsid w:val="00AA088C"/>
    <w:rsid w:val="00AA1ACB"/>
    <w:rsid w:val="00AA1CB6"/>
    <w:rsid w:val="00AA64D7"/>
    <w:rsid w:val="00AA66CD"/>
    <w:rsid w:val="00AA6FB1"/>
    <w:rsid w:val="00AA7356"/>
    <w:rsid w:val="00AB0EA9"/>
    <w:rsid w:val="00AB2557"/>
    <w:rsid w:val="00AB3335"/>
    <w:rsid w:val="00AB3FD7"/>
    <w:rsid w:val="00AB5E94"/>
    <w:rsid w:val="00AB738F"/>
    <w:rsid w:val="00AB7532"/>
    <w:rsid w:val="00AB767B"/>
    <w:rsid w:val="00AC1446"/>
    <w:rsid w:val="00AC1640"/>
    <w:rsid w:val="00AC170B"/>
    <w:rsid w:val="00AC2422"/>
    <w:rsid w:val="00AC259F"/>
    <w:rsid w:val="00AC3AA5"/>
    <w:rsid w:val="00AC3F0B"/>
    <w:rsid w:val="00AC5D90"/>
    <w:rsid w:val="00AC7CEA"/>
    <w:rsid w:val="00AD2C05"/>
    <w:rsid w:val="00AD3680"/>
    <w:rsid w:val="00AD706E"/>
    <w:rsid w:val="00AE1634"/>
    <w:rsid w:val="00AE2BD6"/>
    <w:rsid w:val="00AE5172"/>
    <w:rsid w:val="00AF04E1"/>
    <w:rsid w:val="00AF105A"/>
    <w:rsid w:val="00AF113D"/>
    <w:rsid w:val="00AF2144"/>
    <w:rsid w:val="00AF2B61"/>
    <w:rsid w:val="00B02ACC"/>
    <w:rsid w:val="00B03BFB"/>
    <w:rsid w:val="00B0430D"/>
    <w:rsid w:val="00B05BD0"/>
    <w:rsid w:val="00B07488"/>
    <w:rsid w:val="00B10875"/>
    <w:rsid w:val="00B113A6"/>
    <w:rsid w:val="00B11C53"/>
    <w:rsid w:val="00B155CC"/>
    <w:rsid w:val="00B1773F"/>
    <w:rsid w:val="00B17B8E"/>
    <w:rsid w:val="00B17EE1"/>
    <w:rsid w:val="00B205DB"/>
    <w:rsid w:val="00B2071B"/>
    <w:rsid w:val="00B208B6"/>
    <w:rsid w:val="00B211EA"/>
    <w:rsid w:val="00B22F54"/>
    <w:rsid w:val="00B231FC"/>
    <w:rsid w:val="00B23BAE"/>
    <w:rsid w:val="00B25991"/>
    <w:rsid w:val="00B27182"/>
    <w:rsid w:val="00B27A91"/>
    <w:rsid w:val="00B27C5F"/>
    <w:rsid w:val="00B3205B"/>
    <w:rsid w:val="00B32EE7"/>
    <w:rsid w:val="00B343E8"/>
    <w:rsid w:val="00B35FA9"/>
    <w:rsid w:val="00B36071"/>
    <w:rsid w:val="00B37B1A"/>
    <w:rsid w:val="00B40492"/>
    <w:rsid w:val="00B40545"/>
    <w:rsid w:val="00B417A0"/>
    <w:rsid w:val="00B42500"/>
    <w:rsid w:val="00B43A05"/>
    <w:rsid w:val="00B454B3"/>
    <w:rsid w:val="00B45667"/>
    <w:rsid w:val="00B45727"/>
    <w:rsid w:val="00B46ACD"/>
    <w:rsid w:val="00B50739"/>
    <w:rsid w:val="00B508C9"/>
    <w:rsid w:val="00B51143"/>
    <w:rsid w:val="00B51C83"/>
    <w:rsid w:val="00B52458"/>
    <w:rsid w:val="00B52FD4"/>
    <w:rsid w:val="00B55C5A"/>
    <w:rsid w:val="00B563DC"/>
    <w:rsid w:val="00B57122"/>
    <w:rsid w:val="00B63D99"/>
    <w:rsid w:val="00B65036"/>
    <w:rsid w:val="00B6563B"/>
    <w:rsid w:val="00B65B24"/>
    <w:rsid w:val="00B70DBB"/>
    <w:rsid w:val="00B7256A"/>
    <w:rsid w:val="00B72EBE"/>
    <w:rsid w:val="00B734AA"/>
    <w:rsid w:val="00B7371A"/>
    <w:rsid w:val="00B73911"/>
    <w:rsid w:val="00B74155"/>
    <w:rsid w:val="00B745FA"/>
    <w:rsid w:val="00B750A2"/>
    <w:rsid w:val="00B77164"/>
    <w:rsid w:val="00B772A8"/>
    <w:rsid w:val="00B7790B"/>
    <w:rsid w:val="00B80810"/>
    <w:rsid w:val="00B81C0E"/>
    <w:rsid w:val="00B83C1F"/>
    <w:rsid w:val="00B8431B"/>
    <w:rsid w:val="00B860A2"/>
    <w:rsid w:val="00B911AD"/>
    <w:rsid w:val="00B91721"/>
    <w:rsid w:val="00B918B6"/>
    <w:rsid w:val="00B918C2"/>
    <w:rsid w:val="00B941B9"/>
    <w:rsid w:val="00B942A7"/>
    <w:rsid w:val="00B94BC1"/>
    <w:rsid w:val="00B9508E"/>
    <w:rsid w:val="00B95803"/>
    <w:rsid w:val="00B96371"/>
    <w:rsid w:val="00B97300"/>
    <w:rsid w:val="00BA16CE"/>
    <w:rsid w:val="00BA2CC6"/>
    <w:rsid w:val="00BA34D5"/>
    <w:rsid w:val="00BA3F87"/>
    <w:rsid w:val="00BA537A"/>
    <w:rsid w:val="00BA5807"/>
    <w:rsid w:val="00BA5B41"/>
    <w:rsid w:val="00BB02D8"/>
    <w:rsid w:val="00BB0A1C"/>
    <w:rsid w:val="00BB1860"/>
    <w:rsid w:val="00BB3072"/>
    <w:rsid w:val="00BB7020"/>
    <w:rsid w:val="00BC06AC"/>
    <w:rsid w:val="00BC18C7"/>
    <w:rsid w:val="00BC2F05"/>
    <w:rsid w:val="00BC3576"/>
    <w:rsid w:val="00BC50B2"/>
    <w:rsid w:val="00BC539D"/>
    <w:rsid w:val="00BC5EAF"/>
    <w:rsid w:val="00BD032F"/>
    <w:rsid w:val="00BD27E7"/>
    <w:rsid w:val="00BD46F4"/>
    <w:rsid w:val="00BD5511"/>
    <w:rsid w:val="00BD5C13"/>
    <w:rsid w:val="00BD5DAE"/>
    <w:rsid w:val="00BD602B"/>
    <w:rsid w:val="00BD6277"/>
    <w:rsid w:val="00BD7365"/>
    <w:rsid w:val="00BD7DAC"/>
    <w:rsid w:val="00BE251D"/>
    <w:rsid w:val="00BE36EE"/>
    <w:rsid w:val="00BE431A"/>
    <w:rsid w:val="00BF0124"/>
    <w:rsid w:val="00BF113A"/>
    <w:rsid w:val="00BF2424"/>
    <w:rsid w:val="00BF336E"/>
    <w:rsid w:val="00BF3ADE"/>
    <w:rsid w:val="00BF3CD1"/>
    <w:rsid w:val="00BF50FA"/>
    <w:rsid w:val="00BF7FD1"/>
    <w:rsid w:val="00C017F1"/>
    <w:rsid w:val="00C01870"/>
    <w:rsid w:val="00C01D76"/>
    <w:rsid w:val="00C025C4"/>
    <w:rsid w:val="00C02906"/>
    <w:rsid w:val="00C03418"/>
    <w:rsid w:val="00C03566"/>
    <w:rsid w:val="00C038E9"/>
    <w:rsid w:val="00C03B7A"/>
    <w:rsid w:val="00C07A3A"/>
    <w:rsid w:val="00C07B4E"/>
    <w:rsid w:val="00C10E95"/>
    <w:rsid w:val="00C10F78"/>
    <w:rsid w:val="00C112B3"/>
    <w:rsid w:val="00C12F98"/>
    <w:rsid w:val="00C14C4F"/>
    <w:rsid w:val="00C15403"/>
    <w:rsid w:val="00C15CFE"/>
    <w:rsid w:val="00C17619"/>
    <w:rsid w:val="00C17B63"/>
    <w:rsid w:val="00C17C9E"/>
    <w:rsid w:val="00C20F3C"/>
    <w:rsid w:val="00C2232C"/>
    <w:rsid w:val="00C230D9"/>
    <w:rsid w:val="00C23530"/>
    <w:rsid w:val="00C2396C"/>
    <w:rsid w:val="00C25CC4"/>
    <w:rsid w:val="00C26CAD"/>
    <w:rsid w:val="00C271E9"/>
    <w:rsid w:val="00C272FA"/>
    <w:rsid w:val="00C27585"/>
    <w:rsid w:val="00C278B8"/>
    <w:rsid w:val="00C30595"/>
    <w:rsid w:val="00C314F4"/>
    <w:rsid w:val="00C323F9"/>
    <w:rsid w:val="00C32A0D"/>
    <w:rsid w:val="00C37DD8"/>
    <w:rsid w:val="00C4007D"/>
    <w:rsid w:val="00C40C40"/>
    <w:rsid w:val="00C414C0"/>
    <w:rsid w:val="00C46163"/>
    <w:rsid w:val="00C46272"/>
    <w:rsid w:val="00C46FCF"/>
    <w:rsid w:val="00C47CE4"/>
    <w:rsid w:val="00C511B6"/>
    <w:rsid w:val="00C51B01"/>
    <w:rsid w:val="00C51C74"/>
    <w:rsid w:val="00C51D7E"/>
    <w:rsid w:val="00C53BFF"/>
    <w:rsid w:val="00C5526E"/>
    <w:rsid w:val="00C561AC"/>
    <w:rsid w:val="00C57BF4"/>
    <w:rsid w:val="00C61F77"/>
    <w:rsid w:val="00C633DF"/>
    <w:rsid w:val="00C642B0"/>
    <w:rsid w:val="00C64B78"/>
    <w:rsid w:val="00C65843"/>
    <w:rsid w:val="00C66A81"/>
    <w:rsid w:val="00C66C17"/>
    <w:rsid w:val="00C67B8B"/>
    <w:rsid w:val="00C7158D"/>
    <w:rsid w:val="00C7228C"/>
    <w:rsid w:val="00C7297D"/>
    <w:rsid w:val="00C72F36"/>
    <w:rsid w:val="00C7416C"/>
    <w:rsid w:val="00C742E8"/>
    <w:rsid w:val="00C74871"/>
    <w:rsid w:val="00C7665F"/>
    <w:rsid w:val="00C7667D"/>
    <w:rsid w:val="00C76BAF"/>
    <w:rsid w:val="00C77A64"/>
    <w:rsid w:val="00C84B00"/>
    <w:rsid w:val="00C84E4A"/>
    <w:rsid w:val="00C87D82"/>
    <w:rsid w:val="00C904FB"/>
    <w:rsid w:val="00C932E1"/>
    <w:rsid w:val="00C940DF"/>
    <w:rsid w:val="00C947EE"/>
    <w:rsid w:val="00C94AF4"/>
    <w:rsid w:val="00C954D0"/>
    <w:rsid w:val="00C95D81"/>
    <w:rsid w:val="00C96668"/>
    <w:rsid w:val="00C97B09"/>
    <w:rsid w:val="00C97F19"/>
    <w:rsid w:val="00CA1871"/>
    <w:rsid w:val="00CA1897"/>
    <w:rsid w:val="00CA2504"/>
    <w:rsid w:val="00CA3D37"/>
    <w:rsid w:val="00CA4195"/>
    <w:rsid w:val="00CA43CC"/>
    <w:rsid w:val="00CA4610"/>
    <w:rsid w:val="00CA46F9"/>
    <w:rsid w:val="00CA492A"/>
    <w:rsid w:val="00CA57B4"/>
    <w:rsid w:val="00CA5E17"/>
    <w:rsid w:val="00CA6054"/>
    <w:rsid w:val="00CA71FA"/>
    <w:rsid w:val="00CA7B8A"/>
    <w:rsid w:val="00CB0199"/>
    <w:rsid w:val="00CB1FE6"/>
    <w:rsid w:val="00CB4DA6"/>
    <w:rsid w:val="00CB5060"/>
    <w:rsid w:val="00CB54DD"/>
    <w:rsid w:val="00CB6F63"/>
    <w:rsid w:val="00CB72F9"/>
    <w:rsid w:val="00CB76D5"/>
    <w:rsid w:val="00CC0B13"/>
    <w:rsid w:val="00CC114F"/>
    <w:rsid w:val="00CC35A0"/>
    <w:rsid w:val="00CC38D0"/>
    <w:rsid w:val="00CC3A36"/>
    <w:rsid w:val="00CC4177"/>
    <w:rsid w:val="00CC6E42"/>
    <w:rsid w:val="00CC777D"/>
    <w:rsid w:val="00CD22AB"/>
    <w:rsid w:val="00CD30D9"/>
    <w:rsid w:val="00CD35D0"/>
    <w:rsid w:val="00CD3665"/>
    <w:rsid w:val="00CD6766"/>
    <w:rsid w:val="00CE0197"/>
    <w:rsid w:val="00CE0638"/>
    <w:rsid w:val="00CE0775"/>
    <w:rsid w:val="00CE0FBA"/>
    <w:rsid w:val="00CE1B8F"/>
    <w:rsid w:val="00CE383E"/>
    <w:rsid w:val="00CE490D"/>
    <w:rsid w:val="00CE515C"/>
    <w:rsid w:val="00CE6C7F"/>
    <w:rsid w:val="00CE710C"/>
    <w:rsid w:val="00CE7A0A"/>
    <w:rsid w:val="00CE7C03"/>
    <w:rsid w:val="00CE7F07"/>
    <w:rsid w:val="00CF0FD2"/>
    <w:rsid w:val="00CF11D3"/>
    <w:rsid w:val="00CF1657"/>
    <w:rsid w:val="00CF168C"/>
    <w:rsid w:val="00CF19E4"/>
    <w:rsid w:val="00CF4E58"/>
    <w:rsid w:val="00CF5378"/>
    <w:rsid w:val="00CF563E"/>
    <w:rsid w:val="00CF6F4A"/>
    <w:rsid w:val="00CF7297"/>
    <w:rsid w:val="00D001BE"/>
    <w:rsid w:val="00D00FA8"/>
    <w:rsid w:val="00D01516"/>
    <w:rsid w:val="00D01E24"/>
    <w:rsid w:val="00D02720"/>
    <w:rsid w:val="00D0291C"/>
    <w:rsid w:val="00D0453D"/>
    <w:rsid w:val="00D06ABC"/>
    <w:rsid w:val="00D106DA"/>
    <w:rsid w:val="00D11B4A"/>
    <w:rsid w:val="00D127D9"/>
    <w:rsid w:val="00D12FDC"/>
    <w:rsid w:val="00D1323F"/>
    <w:rsid w:val="00D13E87"/>
    <w:rsid w:val="00D171B0"/>
    <w:rsid w:val="00D20487"/>
    <w:rsid w:val="00D216A1"/>
    <w:rsid w:val="00D22676"/>
    <w:rsid w:val="00D22C51"/>
    <w:rsid w:val="00D22D4B"/>
    <w:rsid w:val="00D2325D"/>
    <w:rsid w:val="00D23EE8"/>
    <w:rsid w:val="00D24C16"/>
    <w:rsid w:val="00D2666D"/>
    <w:rsid w:val="00D272F9"/>
    <w:rsid w:val="00D27F29"/>
    <w:rsid w:val="00D30F2D"/>
    <w:rsid w:val="00D3189F"/>
    <w:rsid w:val="00D32920"/>
    <w:rsid w:val="00D33EDA"/>
    <w:rsid w:val="00D34300"/>
    <w:rsid w:val="00D34DBF"/>
    <w:rsid w:val="00D35114"/>
    <w:rsid w:val="00D36A4A"/>
    <w:rsid w:val="00D37CA9"/>
    <w:rsid w:val="00D40490"/>
    <w:rsid w:val="00D4319F"/>
    <w:rsid w:val="00D4366B"/>
    <w:rsid w:val="00D44B98"/>
    <w:rsid w:val="00D4518E"/>
    <w:rsid w:val="00D453B5"/>
    <w:rsid w:val="00D45E71"/>
    <w:rsid w:val="00D47A06"/>
    <w:rsid w:val="00D51E24"/>
    <w:rsid w:val="00D5207E"/>
    <w:rsid w:val="00D530D5"/>
    <w:rsid w:val="00D5336E"/>
    <w:rsid w:val="00D55DFF"/>
    <w:rsid w:val="00D56E3C"/>
    <w:rsid w:val="00D61BE1"/>
    <w:rsid w:val="00D63941"/>
    <w:rsid w:val="00D6552A"/>
    <w:rsid w:val="00D6623A"/>
    <w:rsid w:val="00D66516"/>
    <w:rsid w:val="00D709E0"/>
    <w:rsid w:val="00D7468C"/>
    <w:rsid w:val="00D75199"/>
    <w:rsid w:val="00D752A1"/>
    <w:rsid w:val="00D778FC"/>
    <w:rsid w:val="00D779BF"/>
    <w:rsid w:val="00D77F10"/>
    <w:rsid w:val="00D800C4"/>
    <w:rsid w:val="00D8030F"/>
    <w:rsid w:val="00D817FA"/>
    <w:rsid w:val="00D82D44"/>
    <w:rsid w:val="00D83E51"/>
    <w:rsid w:val="00D8486D"/>
    <w:rsid w:val="00D84B4E"/>
    <w:rsid w:val="00D850E1"/>
    <w:rsid w:val="00D85AB0"/>
    <w:rsid w:val="00D87B1D"/>
    <w:rsid w:val="00D93A9F"/>
    <w:rsid w:val="00D93DD5"/>
    <w:rsid w:val="00D944BB"/>
    <w:rsid w:val="00D9783C"/>
    <w:rsid w:val="00DA1BBD"/>
    <w:rsid w:val="00DA21B4"/>
    <w:rsid w:val="00DA2435"/>
    <w:rsid w:val="00DA41A6"/>
    <w:rsid w:val="00DA611B"/>
    <w:rsid w:val="00DA6171"/>
    <w:rsid w:val="00DA6354"/>
    <w:rsid w:val="00DA7996"/>
    <w:rsid w:val="00DB0755"/>
    <w:rsid w:val="00DB0846"/>
    <w:rsid w:val="00DB1B93"/>
    <w:rsid w:val="00DB2D30"/>
    <w:rsid w:val="00DB466A"/>
    <w:rsid w:val="00DB4DD8"/>
    <w:rsid w:val="00DB6448"/>
    <w:rsid w:val="00DB6A71"/>
    <w:rsid w:val="00DB7958"/>
    <w:rsid w:val="00DC0160"/>
    <w:rsid w:val="00DC09EB"/>
    <w:rsid w:val="00DC1652"/>
    <w:rsid w:val="00DC168F"/>
    <w:rsid w:val="00DC460B"/>
    <w:rsid w:val="00DC476E"/>
    <w:rsid w:val="00DC52BA"/>
    <w:rsid w:val="00DC6422"/>
    <w:rsid w:val="00DC6DD3"/>
    <w:rsid w:val="00DC7337"/>
    <w:rsid w:val="00DD029B"/>
    <w:rsid w:val="00DD066D"/>
    <w:rsid w:val="00DD3920"/>
    <w:rsid w:val="00DD66FF"/>
    <w:rsid w:val="00DE0275"/>
    <w:rsid w:val="00DE2300"/>
    <w:rsid w:val="00DE28C9"/>
    <w:rsid w:val="00DE53DD"/>
    <w:rsid w:val="00DE6958"/>
    <w:rsid w:val="00DE6F5E"/>
    <w:rsid w:val="00DE7D40"/>
    <w:rsid w:val="00DE7DB9"/>
    <w:rsid w:val="00DF0111"/>
    <w:rsid w:val="00DF179D"/>
    <w:rsid w:val="00DF1B63"/>
    <w:rsid w:val="00DF2946"/>
    <w:rsid w:val="00DF33CB"/>
    <w:rsid w:val="00DF3B87"/>
    <w:rsid w:val="00DF40AE"/>
    <w:rsid w:val="00DF4222"/>
    <w:rsid w:val="00DF5C06"/>
    <w:rsid w:val="00DF6E74"/>
    <w:rsid w:val="00E001E7"/>
    <w:rsid w:val="00E0160D"/>
    <w:rsid w:val="00E029EE"/>
    <w:rsid w:val="00E02E63"/>
    <w:rsid w:val="00E03003"/>
    <w:rsid w:val="00E03339"/>
    <w:rsid w:val="00E05EB3"/>
    <w:rsid w:val="00E061D6"/>
    <w:rsid w:val="00E067C8"/>
    <w:rsid w:val="00E067FD"/>
    <w:rsid w:val="00E118D9"/>
    <w:rsid w:val="00E12E22"/>
    <w:rsid w:val="00E13690"/>
    <w:rsid w:val="00E13A65"/>
    <w:rsid w:val="00E13CA2"/>
    <w:rsid w:val="00E14880"/>
    <w:rsid w:val="00E14BB5"/>
    <w:rsid w:val="00E15F95"/>
    <w:rsid w:val="00E17503"/>
    <w:rsid w:val="00E17D34"/>
    <w:rsid w:val="00E17FB6"/>
    <w:rsid w:val="00E20441"/>
    <w:rsid w:val="00E20EAF"/>
    <w:rsid w:val="00E22335"/>
    <w:rsid w:val="00E228C2"/>
    <w:rsid w:val="00E243A1"/>
    <w:rsid w:val="00E2489E"/>
    <w:rsid w:val="00E2524A"/>
    <w:rsid w:val="00E26196"/>
    <w:rsid w:val="00E273FC"/>
    <w:rsid w:val="00E301CD"/>
    <w:rsid w:val="00E34C41"/>
    <w:rsid w:val="00E37977"/>
    <w:rsid w:val="00E418F6"/>
    <w:rsid w:val="00E41BA0"/>
    <w:rsid w:val="00E42724"/>
    <w:rsid w:val="00E435D0"/>
    <w:rsid w:val="00E43B3A"/>
    <w:rsid w:val="00E43CF9"/>
    <w:rsid w:val="00E4410A"/>
    <w:rsid w:val="00E44DD2"/>
    <w:rsid w:val="00E4528C"/>
    <w:rsid w:val="00E45E15"/>
    <w:rsid w:val="00E45F9A"/>
    <w:rsid w:val="00E46726"/>
    <w:rsid w:val="00E467E8"/>
    <w:rsid w:val="00E4784B"/>
    <w:rsid w:val="00E5066C"/>
    <w:rsid w:val="00E509F2"/>
    <w:rsid w:val="00E51490"/>
    <w:rsid w:val="00E51F36"/>
    <w:rsid w:val="00E54DDC"/>
    <w:rsid w:val="00E559B0"/>
    <w:rsid w:val="00E56351"/>
    <w:rsid w:val="00E60474"/>
    <w:rsid w:val="00E60A2F"/>
    <w:rsid w:val="00E62D83"/>
    <w:rsid w:val="00E63050"/>
    <w:rsid w:val="00E632F0"/>
    <w:rsid w:val="00E64280"/>
    <w:rsid w:val="00E65A0E"/>
    <w:rsid w:val="00E66438"/>
    <w:rsid w:val="00E66B1E"/>
    <w:rsid w:val="00E67927"/>
    <w:rsid w:val="00E70303"/>
    <w:rsid w:val="00E705C4"/>
    <w:rsid w:val="00E7141F"/>
    <w:rsid w:val="00E738D8"/>
    <w:rsid w:val="00E73BFF"/>
    <w:rsid w:val="00E73DF4"/>
    <w:rsid w:val="00E81EBA"/>
    <w:rsid w:val="00E834CE"/>
    <w:rsid w:val="00E83FD2"/>
    <w:rsid w:val="00E9000F"/>
    <w:rsid w:val="00E9191B"/>
    <w:rsid w:val="00E93A96"/>
    <w:rsid w:val="00E94166"/>
    <w:rsid w:val="00E966AB"/>
    <w:rsid w:val="00EA0033"/>
    <w:rsid w:val="00EA1D41"/>
    <w:rsid w:val="00EA2DFA"/>
    <w:rsid w:val="00EA3512"/>
    <w:rsid w:val="00EA5E92"/>
    <w:rsid w:val="00EA64A6"/>
    <w:rsid w:val="00EA6A80"/>
    <w:rsid w:val="00EA7430"/>
    <w:rsid w:val="00EB0192"/>
    <w:rsid w:val="00EB1E1C"/>
    <w:rsid w:val="00EB3D31"/>
    <w:rsid w:val="00EB61F1"/>
    <w:rsid w:val="00EB6442"/>
    <w:rsid w:val="00EB652A"/>
    <w:rsid w:val="00EB66E1"/>
    <w:rsid w:val="00EB68C7"/>
    <w:rsid w:val="00EB720F"/>
    <w:rsid w:val="00EC009F"/>
    <w:rsid w:val="00EC06CB"/>
    <w:rsid w:val="00EC195B"/>
    <w:rsid w:val="00EC42A1"/>
    <w:rsid w:val="00EC464D"/>
    <w:rsid w:val="00EC536A"/>
    <w:rsid w:val="00EC5F5C"/>
    <w:rsid w:val="00ED00B8"/>
    <w:rsid w:val="00ED0803"/>
    <w:rsid w:val="00ED0892"/>
    <w:rsid w:val="00ED258F"/>
    <w:rsid w:val="00ED297B"/>
    <w:rsid w:val="00ED2A19"/>
    <w:rsid w:val="00ED2E5B"/>
    <w:rsid w:val="00ED2EB0"/>
    <w:rsid w:val="00ED4F50"/>
    <w:rsid w:val="00ED538B"/>
    <w:rsid w:val="00ED613B"/>
    <w:rsid w:val="00ED6247"/>
    <w:rsid w:val="00ED7FC6"/>
    <w:rsid w:val="00EE1184"/>
    <w:rsid w:val="00EE221F"/>
    <w:rsid w:val="00EE3138"/>
    <w:rsid w:val="00EE3D0D"/>
    <w:rsid w:val="00EE77FE"/>
    <w:rsid w:val="00EF1F9C"/>
    <w:rsid w:val="00EF2672"/>
    <w:rsid w:val="00EF2F14"/>
    <w:rsid w:val="00EF3E65"/>
    <w:rsid w:val="00EF6F22"/>
    <w:rsid w:val="00EF78C1"/>
    <w:rsid w:val="00EF78CF"/>
    <w:rsid w:val="00EF7F9B"/>
    <w:rsid w:val="00F00D75"/>
    <w:rsid w:val="00F0183D"/>
    <w:rsid w:val="00F01FAA"/>
    <w:rsid w:val="00F023A1"/>
    <w:rsid w:val="00F02E15"/>
    <w:rsid w:val="00F037F1"/>
    <w:rsid w:val="00F03ACF"/>
    <w:rsid w:val="00F03F04"/>
    <w:rsid w:val="00F05388"/>
    <w:rsid w:val="00F104A5"/>
    <w:rsid w:val="00F10C55"/>
    <w:rsid w:val="00F139B5"/>
    <w:rsid w:val="00F140D2"/>
    <w:rsid w:val="00F14326"/>
    <w:rsid w:val="00F14777"/>
    <w:rsid w:val="00F14FC9"/>
    <w:rsid w:val="00F1514E"/>
    <w:rsid w:val="00F2193A"/>
    <w:rsid w:val="00F22996"/>
    <w:rsid w:val="00F23F39"/>
    <w:rsid w:val="00F23FC7"/>
    <w:rsid w:val="00F245BF"/>
    <w:rsid w:val="00F270FA"/>
    <w:rsid w:val="00F31B31"/>
    <w:rsid w:val="00F32239"/>
    <w:rsid w:val="00F3240B"/>
    <w:rsid w:val="00F3307E"/>
    <w:rsid w:val="00F336E6"/>
    <w:rsid w:val="00F338CA"/>
    <w:rsid w:val="00F33C5A"/>
    <w:rsid w:val="00F35A31"/>
    <w:rsid w:val="00F364BA"/>
    <w:rsid w:val="00F37AD1"/>
    <w:rsid w:val="00F40168"/>
    <w:rsid w:val="00F40A9D"/>
    <w:rsid w:val="00F43441"/>
    <w:rsid w:val="00F4565E"/>
    <w:rsid w:val="00F46D20"/>
    <w:rsid w:val="00F50944"/>
    <w:rsid w:val="00F509D3"/>
    <w:rsid w:val="00F50E84"/>
    <w:rsid w:val="00F51CC5"/>
    <w:rsid w:val="00F51D6F"/>
    <w:rsid w:val="00F53E9D"/>
    <w:rsid w:val="00F5471C"/>
    <w:rsid w:val="00F55B86"/>
    <w:rsid w:val="00F56E9A"/>
    <w:rsid w:val="00F57105"/>
    <w:rsid w:val="00F57436"/>
    <w:rsid w:val="00F57772"/>
    <w:rsid w:val="00F57BC4"/>
    <w:rsid w:val="00F57E89"/>
    <w:rsid w:val="00F601FC"/>
    <w:rsid w:val="00F60D5C"/>
    <w:rsid w:val="00F6113A"/>
    <w:rsid w:val="00F615B7"/>
    <w:rsid w:val="00F635DD"/>
    <w:rsid w:val="00F6473E"/>
    <w:rsid w:val="00F64808"/>
    <w:rsid w:val="00F65FE3"/>
    <w:rsid w:val="00F67291"/>
    <w:rsid w:val="00F70148"/>
    <w:rsid w:val="00F70D2C"/>
    <w:rsid w:val="00F71345"/>
    <w:rsid w:val="00F716C4"/>
    <w:rsid w:val="00F726D7"/>
    <w:rsid w:val="00F72B52"/>
    <w:rsid w:val="00F7322A"/>
    <w:rsid w:val="00F73A15"/>
    <w:rsid w:val="00F7761D"/>
    <w:rsid w:val="00F776FA"/>
    <w:rsid w:val="00F77C5C"/>
    <w:rsid w:val="00F77DAE"/>
    <w:rsid w:val="00F830E2"/>
    <w:rsid w:val="00F83830"/>
    <w:rsid w:val="00F83876"/>
    <w:rsid w:val="00F84949"/>
    <w:rsid w:val="00F85013"/>
    <w:rsid w:val="00F85B37"/>
    <w:rsid w:val="00F864F2"/>
    <w:rsid w:val="00F86B38"/>
    <w:rsid w:val="00F870F3"/>
    <w:rsid w:val="00F90613"/>
    <w:rsid w:val="00F923CF"/>
    <w:rsid w:val="00F959CE"/>
    <w:rsid w:val="00F973BF"/>
    <w:rsid w:val="00F97AEB"/>
    <w:rsid w:val="00FA06CC"/>
    <w:rsid w:val="00FA0E93"/>
    <w:rsid w:val="00FA2597"/>
    <w:rsid w:val="00FA26C3"/>
    <w:rsid w:val="00FA313A"/>
    <w:rsid w:val="00FA36B3"/>
    <w:rsid w:val="00FA5709"/>
    <w:rsid w:val="00FA57BE"/>
    <w:rsid w:val="00FA5AE8"/>
    <w:rsid w:val="00FA74DA"/>
    <w:rsid w:val="00FA7D8C"/>
    <w:rsid w:val="00FB15B6"/>
    <w:rsid w:val="00FB1C30"/>
    <w:rsid w:val="00FB43B6"/>
    <w:rsid w:val="00FB4E1E"/>
    <w:rsid w:val="00FB6E96"/>
    <w:rsid w:val="00FC1EAD"/>
    <w:rsid w:val="00FC1F49"/>
    <w:rsid w:val="00FC26B5"/>
    <w:rsid w:val="00FC299A"/>
    <w:rsid w:val="00FC2F0E"/>
    <w:rsid w:val="00FC3CF4"/>
    <w:rsid w:val="00FC442F"/>
    <w:rsid w:val="00FC56C7"/>
    <w:rsid w:val="00FC696E"/>
    <w:rsid w:val="00FC6D75"/>
    <w:rsid w:val="00FD0755"/>
    <w:rsid w:val="00FD0E29"/>
    <w:rsid w:val="00FD1221"/>
    <w:rsid w:val="00FD26C3"/>
    <w:rsid w:val="00FD2D30"/>
    <w:rsid w:val="00FD3A09"/>
    <w:rsid w:val="00FD6EB6"/>
    <w:rsid w:val="00FD736E"/>
    <w:rsid w:val="00FD7AE1"/>
    <w:rsid w:val="00FE254F"/>
    <w:rsid w:val="00FE3762"/>
    <w:rsid w:val="00FE3FF3"/>
    <w:rsid w:val="00FE665F"/>
    <w:rsid w:val="00FE7886"/>
    <w:rsid w:val="00FE7CE8"/>
    <w:rsid w:val="00FF0650"/>
    <w:rsid w:val="00FF073A"/>
    <w:rsid w:val="00FF1321"/>
    <w:rsid w:val="00FF13F2"/>
    <w:rsid w:val="00FF17F1"/>
    <w:rsid w:val="00FF1AC7"/>
    <w:rsid w:val="00FF1B6A"/>
    <w:rsid w:val="00FF4454"/>
    <w:rsid w:val="00FF4731"/>
    <w:rsid w:val="00FF497A"/>
    <w:rsid w:val="00FF49DE"/>
    <w:rsid w:val="00FF4ADB"/>
    <w:rsid w:val="00FF4BD0"/>
    <w:rsid w:val="00FF56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83"/>
    <o:shapelayout v:ext="edit">
      <o:idmap v:ext="edit" data="2"/>
    </o:shapelayout>
  </w:shapeDefaults>
  <w:doNotEmbedSmartTags/>
  <w:decimalSymbol w:val=","/>
  <w:listSeparator w:val=","/>
  <w14:docId w14:val="24B37465"/>
  <w15:docId w15:val="{6036EEF6-FB1E-43DC-819B-3C3857A5CA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qFormat="1"/>
    <w:lsdException w:name="Book Title" w:uiPriority="33"/>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B4CF1"/>
    <w:pPr>
      <w:spacing w:before="100" w:beforeAutospacing="1" w:after="100" w:afterAutospacing="1"/>
      <w:jc w:val="both"/>
    </w:pPr>
  </w:style>
  <w:style w:type="paragraph" w:styleId="Heading1">
    <w:name w:val="heading 1"/>
    <w:basedOn w:val="Normal"/>
    <w:next w:val="Text1"/>
    <w:link w:val="Heading1Char"/>
    <w:qFormat/>
    <w:rsid w:val="00DB1B93"/>
    <w:pPr>
      <w:keepNext/>
      <w:numPr>
        <w:numId w:val="18"/>
      </w:numPr>
      <w:spacing w:before="240" w:beforeAutospacing="0" w:after="240" w:afterAutospacing="0"/>
      <w:outlineLvl w:val="0"/>
    </w:pPr>
    <w:rPr>
      <w:b/>
      <w:smallCaps/>
      <w:sz w:val="28"/>
      <w:szCs w:val="28"/>
    </w:rPr>
  </w:style>
  <w:style w:type="paragraph" w:styleId="Heading2">
    <w:name w:val="heading 2"/>
    <w:basedOn w:val="Normal"/>
    <w:next w:val="Text2"/>
    <w:link w:val="Heading2Char"/>
    <w:qFormat/>
    <w:rsid w:val="009D7CF3"/>
    <w:pPr>
      <w:keepNext/>
      <w:numPr>
        <w:ilvl w:val="1"/>
        <w:numId w:val="18"/>
      </w:numPr>
      <w:spacing w:before="360" w:beforeAutospacing="0"/>
      <w:outlineLvl w:val="1"/>
    </w:pPr>
    <w:rPr>
      <w:b/>
      <w:u w:val="single"/>
    </w:rPr>
  </w:style>
  <w:style w:type="paragraph" w:styleId="Heading3">
    <w:name w:val="heading 3"/>
    <w:basedOn w:val="Normal"/>
    <w:next w:val="Text1"/>
    <w:link w:val="Heading3Char"/>
    <w:autoRedefine/>
    <w:qFormat/>
    <w:rsid w:val="00C112B3"/>
    <w:pPr>
      <w:keepNext/>
      <w:numPr>
        <w:ilvl w:val="2"/>
        <w:numId w:val="18"/>
      </w:numPr>
      <w:outlineLvl w:val="2"/>
    </w:pPr>
    <w:rPr>
      <w:rFonts w:ascii="Times New Roman Bold" w:hAnsi="Times New Roman Bold"/>
      <w:b/>
    </w:rPr>
  </w:style>
  <w:style w:type="paragraph" w:styleId="Heading4">
    <w:name w:val="heading 4"/>
    <w:basedOn w:val="Normal"/>
    <w:next w:val="Text4"/>
    <w:link w:val="Heading4Char"/>
    <w:qFormat/>
    <w:pPr>
      <w:keepNext/>
      <w:outlineLvl w:val="3"/>
    </w:pPr>
  </w:style>
  <w:style w:type="paragraph" w:styleId="Heading5">
    <w:name w:val="heading 5"/>
    <w:basedOn w:val="Normal"/>
    <w:next w:val="Normal"/>
    <w:link w:val="Heading5Char"/>
    <w:pPr>
      <w:spacing w:before="240" w:after="60"/>
      <w:ind w:left="3332" w:hanging="708"/>
      <w:outlineLvl w:val="4"/>
    </w:pPr>
    <w:rPr>
      <w:rFonts w:ascii="Arial" w:hAnsi="Arial"/>
      <w:sz w:val="22"/>
    </w:rPr>
  </w:style>
  <w:style w:type="paragraph" w:styleId="Heading6">
    <w:name w:val="heading 6"/>
    <w:basedOn w:val="Normal"/>
    <w:next w:val="Normal"/>
    <w:link w:val="Heading6Char"/>
    <w:pPr>
      <w:spacing w:before="240" w:after="60"/>
      <w:ind w:left="4040" w:hanging="708"/>
      <w:outlineLvl w:val="5"/>
    </w:pPr>
    <w:rPr>
      <w:rFonts w:ascii="Arial" w:hAnsi="Arial"/>
      <w:i/>
      <w:sz w:val="22"/>
    </w:rPr>
  </w:style>
  <w:style w:type="paragraph" w:styleId="Heading7">
    <w:name w:val="heading 7"/>
    <w:basedOn w:val="Normal"/>
    <w:next w:val="Normal"/>
    <w:link w:val="Heading7Char"/>
    <w:pPr>
      <w:spacing w:before="240" w:after="60"/>
      <w:ind w:left="4748" w:hanging="708"/>
      <w:outlineLvl w:val="6"/>
    </w:pPr>
    <w:rPr>
      <w:rFonts w:ascii="Arial" w:hAnsi="Arial"/>
      <w:sz w:val="20"/>
    </w:rPr>
  </w:style>
  <w:style w:type="paragraph" w:styleId="Heading8">
    <w:name w:val="heading 8"/>
    <w:basedOn w:val="Normal"/>
    <w:next w:val="Normal"/>
    <w:link w:val="Heading8Char"/>
    <w:pPr>
      <w:spacing w:before="240" w:after="60"/>
      <w:ind w:left="5456" w:hanging="708"/>
      <w:outlineLvl w:val="7"/>
    </w:pPr>
    <w:rPr>
      <w:rFonts w:ascii="Arial" w:hAnsi="Arial"/>
      <w:i/>
      <w:sz w:val="20"/>
    </w:rPr>
  </w:style>
  <w:style w:type="paragraph" w:styleId="Heading9">
    <w:name w:val="heading 9"/>
    <w:basedOn w:val="Normal"/>
    <w:next w:val="Normal"/>
    <w:link w:val="Heading9Char"/>
    <w:pPr>
      <w:spacing w:before="240" w:after="60"/>
      <w:ind w:left="6164" w:hanging="708"/>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link w:val="Text1Char"/>
    <w:qFormat/>
    <w:rsid w:val="00097FB8"/>
    <w:rPr>
      <w:b/>
    </w:rPr>
  </w:style>
  <w:style w:type="paragraph" w:customStyle="1" w:styleId="Text2">
    <w:name w:val="Text 2"/>
    <w:basedOn w:val="Normal"/>
    <w:link w:val="Text2Char1"/>
    <w:rsid w:val="00C03B7A"/>
    <w:pPr>
      <w:tabs>
        <w:tab w:val="left" w:pos="2160"/>
      </w:tabs>
      <w:ind w:left="1077"/>
    </w:pPr>
  </w:style>
  <w:style w:type="paragraph" w:customStyle="1" w:styleId="Text3">
    <w:name w:val="Text 3"/>
    <w:basedOn w:val="Normal"/>
    <w:link w:val="Text3Char"/>
    <w:pPr>
      <w:tabs>
        <w:tab w:val="left" w:pos="2302"/>
      </w:tabs>
      <w:ind w:left="1916"/>
    </w:pPr>
  </w:style>
  <w:style w:type="paragraph" w:customStyle="1" w:styleId="Text4">
    <w:name w:val="Text 4"/>
    <w:basedOn w:val="Normal"/>
    <w:pPr>
      <w:ind w:left="2880"/>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link w:val="BodyTextChar"/>
    <w:pPr>
      <w:spacing w:after="120"/>
    </w:pPr>
  </w:style>
  <w:style w:type="paragraph" w:styleId="BodyText2">
    <w:name w:val="Body Text 2"/>
    <w:basedOn w:val="Normal"/>
    <w:link w:val="BodyText2Char"/>
    <w:pPr>
      <w:spacing w:after="120" w:line="480" w:lineRule="auto"/>
    </w:pPr>
  </w:style>
  <w:style w:type="paragraph" w:styleId="BodyText3">
    <w:name w:val="Body Text 3"/>
    <w:basedOn w:val="Normal"/>
    <w:link w:val="BodyText3Char"/>
    <w:pPr>
      <w:spacing w:after="120"/>
    </w:pPr>
    <w:rPr>
      <w:sz w:val="16"/>
    </w:rPr>
  </w:style>
  <w:style w:type="paragraph" w:styleId="BodyTextFirstIndent">
    <w:name w:val="Body Text First Indent"/>
    <w:basedOn w:val="BodyText"/>
    <w:link w:val="BodyTextFirstIndentChar"/>
    <w:pPr>
      <w:ind w:firstLine="210"/>
    </w:pPr>
  </w:style>
  <w:style w:type="paragraph" w:styleId="BodyTextIndent">
    <w:name w:val="Body Text Indent"/>
    <w:basedOn w:val="Normal"/>
    <w:link w:val="BodyTextIndentChar"/>
    <w:pPr>
      <w:spacing w:after="120"/>
      <w:ind w:left="283"/>
    </w:pPr>
  </w:style>
  <w:style w:type="paragraph" w:styleId="BodyTextFirstIndent2">
    <w:name w:val="Body Text First Indent 2"/>
    <w:basedOn w:val="BodyTextIndent"/>
    <w:link w:val="BodyTextFirstIndent2Char"/>
    <w:pPr>
      <w:ind w:firstLine="210"/>
    </w:pPr>
  </w:style>
  <w:style w:type="paragraph" w:styleId="BodyTextIndent2">
    <w:name w:val="Body Text Indent 2"/>
    <w:basedOn w:val="Normal"/>
    <w:link w:val="BodyTextIndent2Char"/>
    <w:pPr>
      <w:spacing w:after="120" w:line="480" w:lineRule="auto"/>
      <w:ind w:left="283"/>
    </w:pPr>
  </w:style>
  <w:style w:type="paragraph" w:styleId="BodyTextIndent3">
    <w:name w:val="Body Text Indent 3"/>
    <w:basedOn w:val="Normal"/>
    <w:link w:val="BodyTextIndent3Char"/>
    <w:pPr>
      <w:spacing w:after="120"/>
      <w:ind w:left="283"/>
    </w:pPr>
    <w:rPr>
      <w:sz w:val="16"/>
    </w:rPr>
  </w:style>
  <w:style w:type="paragraph" w:styleId="Caption">
    <w:name w:val="caption"/>
    <w:basedOn w:val="Normal"/>
    <w:next w:val="Normal"/>
    <w:qFormat/>
    <w:pPr>
      <w:spacing w:before="120" w:after="120"/>
    </w:pPr>
    <w:rPr>
      <w:b/>
    </w:rPr>
  </w:style>
  <w:style w:type="paragraph" w:styleId="Closing">
    <w:name w:val="Closing"/>
    <w:basedOn w:val="Normal"/>
    <w:next w:val="Signature"/>
    <w:link w:val="ClosingChar"/>
    <w:pPr>
      <w:tabs>
        <w:tab w:val="left" w:pos="5103"/>
      </w:tabs>
      <w:spacing w:before="240"/>
      <w:ind w:left="5103"/>
      <w:jc w:val="left"/>
    </w:pPr>
  </w:style>
  <w:style w:type="paragraph" w:styleId="Signature">
    <w:name w:val="Signature"/>
    <w:basedOn w:val="Normal"/>
    <w:next w:val="Contact"/>
    <w:link w:val="SignatureChar"/>
    <w:pPr>
      <w:tabs>
        <w:tab w:val="left" w:pos="5103"/>
      </w:tabs>
      <w:spacing w:before="1200" w:after="0"/>
      <w:ind w:left="5103"/>
      <w:jc w:val="center"/>
    </w:pPr>
  </w:style>
  <w:style w:type="paragraph" w:customStyle="1" w:styleId="Enclosures">
    <w:name w:val="Enclosures"/>
    <w:basedOn w:val="Normal"/>
    <w:next w:val="Participants"/>
    <w:pPr>
      <w:keepNext/>
      <w:keepLines/>
      <w:tabs>
        <w:tab w:val="left" w:pos="5670"/>
      </w:tabs>
      <w:spacing w:before="480" w:after="0"/>
      <w:ind w:left="1985" w:hanging="1985"/>
      <w:jc w:val="left"/>
    </w:pPr>
  </w:style>
  <w:style w:type="paragraph" w:customStyle="1" w:styleId="Participants">
    <w:name w:val="Participants"/>
    <w:basedOn w:val="Normal"/>
    <w:next w:val="Copies"/>
    <w:pPr>
      <w:tabs>
        <w:tab w:val="left" w:pos="2552"/>
        <w:tab w:val="left" w:pos="2835"/>
        <w:tab w:val="left" w:pos="5670"/>
        <w:tab w:val="left" w:pos="6379"/>
        <w:tab w:val="left" w:pos="6804"/>
      </w:tabs>
      <w:spacing w:before="480" w:after="0"/>
      <w:ind w:left="1985" w:hanging="1985"/>
      <w:jc w:val="left"/>
    </w:pPr>
  </w:style>
  <w:style w:type="paragraph" w:customStyle="1" w:styleId="Copies">
    <w:name w:val="Copies"/>
    <w:basedOn w:val="Normal"/>
    <w:next w:val="Normal"/>
    <w:pPr>
      <w:tabs>
        <w:tab w:val="left" w:pos="2552"/>
        <w:tab w:val="left" w:pos="2835"/>
        <w:tab w:val="left" w:pos="5670"/>
        <w:tab w:val="left" w:pos="6379"/>
        <w:tab w:val="left" w:pos="6804"/>
      </w:tabs>
      <w:spacing w:before="480" w:after="0"/>
      <w:ind w:left="1985" w:hanging="1985"/>
      <w:jc w:val="left"/>
    </w:pPr>
  </w:style>
  <w:style w:type="paragraph" w:styleId="CommentText">
    <w:name w:val="annotation text"/>
    <w:basedOn w:val="Normal"/>
    <w:link w:val="CommentTextChar"/>
    <w:semiHidden/>
    <w:rPr>
      <w:sz w:val="20"/>
    </w:rPr>
  </w:style>
  <w:style w:type="paragraph" w:styleId="Date">
    <w:name w:val="Date"/>
    <w:basedOn w:val="Normal"/>
    <w:next w:val="References"/>
    <w:link w:val="DateChar"/>
    <w:pPr>
      <w:spacing w:after="0"/>
      <w:ind w:left="5103" w:right="-567"/>
      <w:jc w:val="left"/>
    </w:pPr>
  </w:style>
  <w:style w:type="paragraph" w:customStyle="1" w:styleId="References">
    <w:name w:val="References"/>
    <w:basedOn w:val="Normal"/>
    <w:next w:val="AddressTR"/>
    <w:pPr>
      <w:ind w:left="5103"/>
      <w:jc w:val="left"/>
    </w:pPr>
    <w:rPr>
      <w:sz w:val="20"/>
    </w:rPr>
  </w:style>
  <w:style w:type="paragraph" w:styleId="DocumentMap">
    <w:name w:val="Document Map"/>
    <w:basedOn w:val="Normal"/>
    <w:link w:val="DocumentMapChar"/>
    <w:semiHidden/>
    <w:pPr>
      <w:shd w:val="clear" w:color="auto" w:fill="000080"/>
    </w:pPr>
    <w:rPr>
      <w:rFonts w:ascii="Tahoma" w:hAnsi="Tahoma"/>
    </w:rPr>
  </w:style>
  <w:style w:type="paragraph" w:customStyle="1" w:styleId="DoubSign">
    <w:name w:val="DoubSign"/>
    <w:basedOn w:val="Normal"/>
    <w:next w:val="Contact"/>
    <w:pPr>
      <w:tabs>
        <w:tab w:val="left" w:pos="5103"/>
      </w:tabs>
      <w:spacing w:before="1200" w:after="0"/>
      <w:jc w:val="left"/>
    </w:pPr>
  </w:style>
  <w:style w:type="paragraph" w:styleId="EndnoteText">
    <w:name w:val="endnote text"/>
    <w:basedOn w:val="Normal"/>
    <w:link w:val="EndnoteTextChar"/>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rPr>
  </w:style>
  <w:style w:type="paragraph" w:styleId="FootnoteText">
    <w:name w:val="footnote text"/>
    <w:basedOn w:val="Normal"/>
    <w:link w:val="FootnoteTextChar"/>
    <w:rsid w:val="00812516"/>
    <w:pPr>
      <w:ind w:left="357" w:hanging="357"/>
    </w:pPr>
    <w:rPr>
      <w:sz w:val="20"/>
    </w:rPr>
  </w:style>
  <w:style w:type="paragraph" w:styleId="Header">
    <w:name w:val="header"/>
    <w:basedOn w:val="Normal"/>
    <w:link w:val="HeaderChar"/>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3"/>
      </w:numPr>
    </w:pPr>
  </w:style>
  <w:style w:type="paragraph" w:styleId="ListBullet2">
    <w:name w:val="List Bullet 2"/>
    <w:basedOn w:val="Text2"/>
    <w:pPr>
      <w:numPr>
        <w:numId w:val="5"/>
      </w:numPr>
      <w:tabs>
        <w:tab w:val="clear" w:pos="2160"/>
      </w:tabs>
    </w:pPr>
  </w:style>
  <w:style w:type="paragraph" w:styleId="ListBullet3">
    <w:name w:val="List Bullet 3"/>
    <w:basedOn w:val="Text3"/>
    <w:pPr>
      <w:numPr>
        <w:numId w:val="6"/>
      </w:numPr>
      <w:tabs>
        <w:tab w:val="clear" w:pos="2302"/>
      </w:tabs>
    </w:pPr>
  </w:style>
  <w:style w:type="paragraph" w:styleId="ListBullet4">
    <w:name w:val="List Bullet 4"/>
    <w:basedOn w:val="Text4"/>
    <w:pPr>
      <w:numPr>
        <w:numId w:val="7"/>
      </w:numPr>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3"/>
      </w:numPr>
    </w:pPr>
  </w:style>
  <w:style w:type="paragraph" w:styleId="ListNumber2">
    <w:name w:val="List Number 2"/>
    <w:basedOn w:val="Text2"/>
    <w:pPr>
      <w:numPr>
        <w:numId w:val="15"/>
      </w:numPr>
      <w:tabs>
        <w:tab w:val="clear" w:pos="2160"/>
      </w:tabs>
    </w:pPr>
  </w:style>
  <w:style w:type="paragraph" w:styleId="ListNumber3">
    <w:name w:val="List Number 3"/>
    <w:basedOn w:val="Text3"/>
    <w:pPr>
      <w:numPr>
        <w:numId w:val="16"/>
      </w:numPr>
      <w:tabs>
        <w:tab w:val="clear" w:pos="2302"/>
      </w:tabs>
    </w:pPr>
  </w:style>
  <w:style w:type="paragraph" w:styleId="ListNumber4">
    <w:name w:val="List Number 4"/>
    <w:basedOn w:val="Text4"/>
    <w:pPr>
      <w:numPr>
        <w:numId w:val="17"/>
      </w:numPr>
    </w:pPr>
  </w:style>
  <w:style w:type="paragraph" w:styleId="ListNumber5">
    <w:name w:val="List Number 5"/>
    <w:basedOn w:val="Normal"/>
    <w:pPr>
      <w:numPr>
        <w:numId w:val="2"/>
      </w:numPr>
    </w:pPr>
  </w:style>
  <w:style w:type="paragraph" w:styleId="MacroText">
    <w:name w:val="macro"/>
    <w:link w:val="MacroTextChar"/>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paragraph" w:styleId="MessageHeader">
    <w:name w:val="Message Header"/>
    <w:basedOn w:val="Normal"/>
    <w:link w:val="MessageHeaderChar"/>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link w:val="NoteHeadingChar"/>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rPr>
  </w:style>
  <w:style w:type="paragraph" w:customStyle="1" w:styleId="NumPar4">
    <w:name w:val="NumPar 4"/>
    <w:basedOn w:val="Heading4"/>
    <w:next w:val="Text4"/>
    <w:pPr>
      <w:keepNext w:val="0"/>
      <w:outlineLvl w:val="9"/>
    </w:pPr>
  </w:style>
  <w:style w:type="paragraph" w:styleId="PlainText">
    <w:name w:val="Plain Text"/>
    <w:basedOn w:val="Normal"/>
    <w:link w:val="PlainTextChar"/>
    <w:rPr>
      <w:rFonts w:ascii="Courier New" w:hAnsi="Courier New"/>
      <w:sz w:val="20"/>
    </w:rPr>
  </w:style>
  <w:style w:type="paragraph" w:styleId="Salutation">
    <w:name w:val="Salutation"/>
    <w:basedOn w:val="Normal"/>
    <w:next w:val="Normal"/>
    <w:link w:val="SalutationChar"/>
  </w:style>
  <w:style w:type="paragraph" w:styleId="Subtitle">
    <w:name w:val="Subtitle"/>
    <w:basedOn w:val="Normal"/>
    <w:link w:val="SubtitleChar"/>
    <w:qFormat/>
    <w:pPr>
      <w:spacing w:after="60"/>
      <w:jc w:val="center"/>
      <w:outlineLvl w:val="1"/>
    </w:pPr>
    <w:rPr>
      <w:rFonts w:ascii="Arial" w:hAnsi="Arial"/>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link w:val="TitleChar"/>
    <w:qFormat/>
    <w:rsid w:val="0011065F"/>
    <w:pPr>
      <w:spacing w:before="240" w:after="60"/>
      <w:jc w:val="center"/>
      <w:outlineLvl w:val="0"/>
    </w:pPr>
    <w:rPr>
      <w:b/>
      <w:kern w:val="28"/>
      <w:sz w:val="28"/>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uiPriority w:val="39"/>
    <w:pPr>
      <w:tabs>
        <w:tab w:val="right" w:leader="dot" w:pos="8640"/>
      </w:tabs>
      <w:spacing w:before="120" w:after="120"/>
      <w:ind w:left="482" w:right="720" w:hanging="482"/>
    </w:pPr>
    <w:rPr>
      <w:caps/>
    </w:rPr>
  </w:style>
  <w:style w:type="paragraph" w:styleId="TOC2">
    <w:name w:val="toc 2"/>
    <w:basedOn w:val="Normal"/>
    <w:next w:val="Normal"/>
    <w:uiPriority w:val="39"/>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4"/>
      </w:numPr>
    </w:pPr>
  </w:style>
  <w:style w:type="paragraph" w:customStyle="1" w:styleId="ListDash">
    <w:name w:val="List Dash"/>
    <w:basedOn w:val="Normal"/>
    <w:pPr>
      <w:numPr>
        <w:numId w:val="8"/>
      </w:numPr>
    </w:pPr>
  </w:style>
  <w:style w:type="paragraph" w:customStyle="1" w:styleId="ListDash1">
    <w:name w:val="List Dash 1"/>
    <w:basedOn w:val="Text1"/>
    <w:pPr>
      <w:numPr>
        <w:numId w:val="9"/>
      </w:numPr>
    </w:pPr>
  </w:style>
  <w:style w:type="paragraph" w:customStyle="1" w:styleId="ListDash2">
    <w:name w:val="List Dash 2"/>
    <w:basedOn w:val="Text2"/>
    <w:pPr>
      <w:numPr>
        <w:numId w:val="10"/>
      </w:numPr>
      <w:tabs>
        <w:tab w:val="clear" w:pos="2160"/>
      </w:tabs>
    </w:pPr>
  </w:style>
  <w:style w:type="paragraph" w:customStyle="1" w:styleId="ListDash3">
    <w:name w:val="List Dash 3"/>
    <w:basedOn w:val="Text3"/>
    <w:link w:val="ListDash3Char"/>
    <w:pPr>
      <w:numPr>
        <w:numId w:val="11"/>
      </w:numPr>
      <w:tabs>
        <w:tab w:val="clear" w:pos="2302"/>
      </w:tabs>
    </w:pPr>
  </w:style>
  <w:style w:type="paragraph" w:customStyle="1" w:styleId="ListDash4">
    <w:name w:val="List Dash 4"/>
    <w:basedOn w:val="Text4"/>
    <w:pPr>
      <w:numPr>
        <w:numId w:val="12"/>
      </w:numPr>
    </w:pPr>
  </w:style>
  <w:style w:type="paragraph" w:customStyle="1" w:styleId="ListNumberLevel2">
    <w:name w:val="List Number (Level 2)"/>
    <w:basedOn w:val="Normal"/>
    <w:pPr>
      <w:numPr>
        <w:ilvl w:val="1"/>
        <w:numId w:val="13"/>
      </w:numPr>
    </w:pPr>
  </w:style>
  <w:style w:type="paragraph" w:customStyle="1" w:styleId="ListNumberLevel3">
    <w:name w:val="List Number (Level 3)"/>
    <w:basedOn w:val="Normal"/>
    <w:pPr>
      <w:numPr>
        <w:ilvl w:val="2"/>
        <w:numId w:val="13"/>
      </w:numPr>
    </w:pPr>
  </w:style>
  <w:style w:type="paragraph" w:customStyle="1" w:styleId="ListNumberLevel4">
    <w:name w:val="List Number (Level 4)"/>
    <w:basedOn w:val="Normal"/>
    <w:pPr>
      <w:numPr>
        <w:ilvl w:val="3"/>
        <w:numId w:val="13"/>
      </w:numPr>
    </w:pPr>
  </w:style>
  <w:style w:type="paragraph" w:customStyle="1" w:styleId="ListNumber1">
    <w:name w:val="List Number 1"/>
    <w:basedOn w:val="Text1"/>
    <w:pPr>
      <w:numPr>
        <w:numId w:val="14"/>
      </w:numPr>
    </w:pPr>
  </w:style>
  <w:style w:type="paragraph" w:customStyle="1" w:styleId="ListNumber1Level2">
    <w:name w:val="List Number 1 (Level 2)"/>
    <w:basedOn w:val="Text1"/>
    <w:pPr>
      <w:numPr>
        <w:ilvl w:val="1"/>
        <w:numId w:val="14"/>
      </w:numPr>
    </w:pPr>
  </w:style>
  <w:style w:type="paragraph" w:customStyle="1" w:styleId="ListNumber1Level3">
    <w:name w:val="List Number 1 (Level 3)"/>
    <w:basedOn w:val="Text1"/>
    <w:pPr>
      <w:numPr>
        <w:ilvl w:val="2"/>
        <w:numId w:val="14"/>
      </w:numPr>
    </w:pPr>
  </w:style>
  <w:style w:type="paragraph" w:customStyle="1" w:styleId="ListNumber1Level4">
    <w:name w:val="List Number 1 (Level 4)"/>
    <w:basedOn w:val="Text1"/>
    <w:pPr>
      <w:numPr>
        <w:ilvl w:val="3"/>
        <w:numId w:val="14"/>
      </w:numPr>
    </w:pPr>
  </w:style>
  <w:style w:type="paragraph" w:customStyle="1" w:styleId="ListNumber2Level2">
    <w:name w:val="List Number 2 (Level 2)"/>
    <w:basedOn w:val="Text2"/>
    <w:pPr>
      <w:numPr>
        <w:ilvl w:val="1"/>
        <w:numId w:val="15"/>
      </w:numPr>
      <w:tabs>
        <w:tab w:val="clear" w:pos="2160"/>
      </w:tabs>
    </w:pPr>
  </w:style>
  <w:style w:type="paragraph" w:customStyle="1" w:styleId="ListNumber2Level3">
    <w:name w:val="List Number 2 (Level 3)"/>
    <w:basedOn w:val="Text2"/>
    <w:pPr>
      <w:numPr>
        <w:ilvl w:val="2"/>
        <w:numId w:val="15"/>
      </w:numPr>
      <w:tabs>
        <w:tab w:val="clear" w:pos="2160"/>
      </w:tabs>
    </w:pPr>
  </w:style>
  <w:style w:type="paragraph" w:customStyle="1" w:styleId="ListNumber2Level4">
    <w:name w:val="List Number 2 (Level 4)"/>
    <w:basedOn w:val="Text2"/>
    <w:pPr>
      <w:numPr>
        <w:ilvl w:val="3"/>
        <w:numId w:val="15"/>
      </w:numPr>
      <w:tabs>
        <w:tab w:val="clear" w:pos="2160"/>
      </w:tabs>
      <w:ind w:left="3901" w:hanging="703"/>
    </w:pPr>
  </w:style>
  <w:style w:type="paragraph" w:customStyle="1" w:styleId="ListNumber3Level2">
    <w:name w:val="List Number 3 (Level 2)"/>
    <w:basedOn w:val="Text3"/>
    <w:pPr>
      <w:numPr>
        <w:ilvl w:val="1"/>
        <w:numId w:val="16"/>
      </w:numPr>
      <w:tabs>
        <w:tab w:val="clear" w:pos="2302"/>
      </w:tabs>
    </w:pPr>
  </w:style>
  <w:style w:type="paragraph" w:customStyle="1" w:styleId="ListNumber3Level3">
    <w:name w:val="List Number 3 (Level 3)"/>
    <w:basedOn w:val="Text3"/>
    <w:pPr>
      <w:numPr>
        <w:ilvl w:val="2"/>
        <w:numId w:val="16"/>
      </w:numPr>
      <w:tabs>
        <w:tab w:val="clear" w:pos="2302"/>
      </w:tabs>
    </w:pPr>
  </w:style>
  <w:style w:type="paragraph" w:customStyle="1" w:styleId="ListNumber3Level4">
    <w:name w:val="List Number 3 (Level 4)"/>
    <w:basedOn w:val="Text3"/>
    <w:pPr>
      <w:numPr>
        <w:ilvl w:val="3"/>
        <w:numId w:val="16"/>
      </w:numPr>
      <w:tabs>
        <w:tab w:val="clear" w:pos="2302"/>
      </w:tabs>
    </w:pPr>
  </w:style>
  <w:style w:type="paragraph" w:customStyle="1" w:styleId="ListNumber4Level2">
    <w:name w:val="List Number 4 (Level 2)"/>
    <w:basedOn w:val="Text4"/>
    <w:pPr>
      <w:numPr>
        <w:ilvl w:val="1"/>
        <w:numId w:val="17"/>
      </w:numPr>
    </w:pPr>
  </w:style>
  <w:style w:type="paragraph" w:customStyle="1" w:styleId="ListNumber4Level3">
    <w:name w:val="List Number 4 (Level 3)"/>
    <w:basedOn w:val="Text4"/>
    <w:pPr>
      <w:numPr>
        <w:ilvl w:val="2"/>
        <w:numId w:val="17"/>
      </w:numPr>
    </w:pPr>
  </w:style>
  <w:style w:type="paragraph" w:customStyle="1" w:styleId="ListNumber4Level4">
    <w:name w:val="List Number 4 (Level 4)"/>
    <w:basedOn w:val="Text4"/>
    <w:pPr>
      <w:numPr>
        <w:ilvl w:val="3"/>
        <w:numId w:val="17"/>
      </w:numPr>
    </w:pPr>
  </w:style>
  <w:style w:type="paragraph" w:styleId="TOCHeading">
    <w:name w:val="TOC Heading"/>
    <w:basedOn w:val="Normal"/>
    <w:next w:val="Normal"/>
    <w:qFormat/>
    <w:pPr>
      <w:keepNext/>
      <w:spacing w:before="240"/>
      <w:jc w:val="center"/>
    </w:pPr>
    <w:rPr>
      <w:b/>
    </w:rPr>
  </w:style>
  <w:style w:type="paragraph" w:customStyle="1" w:styleId="Contact">
    <w:name w:val="Contact"/>
    <w:basedOn w:val="Normal"/>
    <w:next w:val="Enclosures"/>
    <w:pPr>
      <w:spacing w:before="480" w:after="0"/>
      <w:ind w:left="567" w:hanging="567"/>
      <w:jc w:val="left"/>
    </w:pPr>
  </w:style>
  <w:style w:type="paragraph" w:customStyle="1" w:styleId="DisclaimerNotice">
    <w:name w:val="Disclaimer Notice"/>
    <w:basedOn w:val="Normal"/>
    <w:next w:val="AddressTR"/>
    <w:pPr>
      <w:ind w:left="5103"/>
      <w:jc w:val="left"/>
    </w:pPr>
    <w:rPr>
      <w:i/>
      <w:sz w:val="20"/>
    </w:rPr>
  </w:style>
  <w:style w:type="paragraph" w:customStyle="1" w:styleId="Disclaimer">
    <w:name w:val="Disclaimer"/>
    <w:basedOn w:val="Normal"/>
    <w:pPr>
      <w:keepLines/>
      <w:pBdr>
        <w:top w:val="single" w:sz="4" w:space="1" w:color="auto"/>
      </w:pBdr>
      <w:spacing w:before="480" w:after="0"/>
    </w:pPr>
    <w:rPr>
      <w:i/>
    </w:rPr>
  </w:style>
  <w:style w:type="character" w:styleId="FollowedHyperlink">
    <w:name w:val="FollowedHyperlink"/>
    <w:rPr>
      <w:color w:val="800080"/>
      <w:u w:val="single"/>
    </w:rPr>
  </w:style>
  <w:style w:type="paragraph" w:customStyle="1" w:styleId="DisclaimerSJ">
    <w:name w:val="Disclaimer_SJ"/>
    <w:basedOn w:val="Normal"/>
    <w:next w:val="Normal"/>
    <w:pPr>
      <w:spacing w:after="0"/>
    </w:pPr>
    <w:rPr>
      <w:rFonts w:ascii="Arial" w:hAnsi="Arial"/>
      <w:b/>
      <w:sz w:val="16"/>
    </w:rPr>
  </w:style>
  <w:style w:type="paragraph" w:customStyle="1" w:styleId="ZCom">
    <w:name w:val="Z_Com"/>
    <w:basedOn w:val="Normal"/>
    <w:next w:val="ZDGName"/>
    <w:rsid w:val="0099376D"/>
    <w:pPr>
      <w:widowControl w:val="0"/>
      <w:autoSpaceDE w:val="0"/>
      <w:autoSpaceDN w:val="0"/>
      <w:spacing w:after="0"/>
      <w:ind w:right="85"/>
    </w:pPr>
    <w:rPr>
      <w:rFonts w:ascii="Arial" w:hAnsi="Arial" w:cs="Arial"/>
    </w:rPr>
  </w:style>
  <w:style w:type="paragraph" w:customStyle="1" w:styleId="ZDGName">
    <w:name w:val="Z_DGName"/>
    <w:basedOn w:val="Normal"/>
    <w:rsid w:val="0099376D"/>
    <w:pPr>
      <w:widowControl w:val="0"/>
      <w:autoSpaceDE w:val="0"/>
      <w:autoSpaceDN w:val="0"/>
      <w:spacing w:after="0"/>
      <w:ind w:right="85"/>
      <w:jc w:val="left"/>
    </w:pPr>
    <w:rPr>
      <w:rFonts w:ascii="Arial" w:hAnsi="Arial" w:cs="Arial"/>
      <w:sz w:val="16"/>
      <w:szCs w:val="16"/>
    </w:rPr>
  </w:style>
  <w:style w:type="paragraph" w:customStyle="1" w:styleId="Text2Char">
    <w:name w:val="Text 2 Char"/>
    <w:basedOn w:val="Normal"/>
    <w:link w:val="Text2CharChar"/>
    <w:rsid w:val="0099376D"/>
    <w:pPr>
      <w:tabs>
        <w:tab w:val="left" w:pos="2160"/>
      </w:tabs>
      <w:ind w:left="1077"/>
    </w:pPr>
  </w:style>
  <w:style w:type="character" w:styleId="PageNumber">
    <w:name w:val="page number"/>
    <w:basedOn w:val="DefaultParagraphFont"/>
    <w:rsid w:val="0099376D"/>
  </w:style>
  <w:style w:type="character" w:customStyle="1" w:styleId="Text2CharChar">
    <w:name w:val="Text 2 Char Char"/>
    <w:link w:val="Text2Char"/>
    <w:rsid w:val="0099376D"/>
    <w:rPr>
      <w:sz w:val="24"/>
      <w:lang w:val="en-GB" w:eastAsia="en-US" w:bidi="ar-SA"/>
    </w:rPr>
  </w:style>
  <w:style w:type="character" w:styleId="Hyperlink">
    <w:name w:val="Hyperlink"/>
    <w:uiPriority w:val="99"/>
    <w:rsid w:val="009F1C7E"/>
    <w:rPr>
      <w:color w:val="0000FF"/>
      <w:u w:val="single"/>
    </w:rPr>
  </w:style>
  <w:style w:type="character" w:customStyle="1" w:styleId="Text2Char1">
    <w:name w:val="Text 2 Char1"/>
    <w:link w:val="Text2"/>
    <w:rsid w:val="00C03B7A"/>
    <w:rPr>
      <w:sz w:val="24"/>
      <w:lang w:val="en-GB" w:eastAsia="en-US" w:bidi="ar-SA"/>
    </w:rPr>
  </w:style>
  <w:style w:type="paragraph" w:styleId="BalloonText">
    <w:name w:val="Balloon Text"/>
    <w:basedOn w:val="Normal"/>
    <w:link w:val="BalloonTextChar"/>
    <w:semiHidden/>
    <w:rsid w:val="00076077"/>
    <w:rPr>
      <w:rFonts w:ascii="Tahoma" w:hAnsi="Tahoma" w:cs="Tahoma"/>
      <w:sz w:val="16"/>
      <w:szCs w:val="16"/>
    </w:rPr>
  </w:style>
  <w:style w:type="character" w:customStyle="1" w:styleId="Text3Char">
    <w:name w:val="Text 3 Char"/>
    <w:link w:val="Text3"/>
    <w:rsid w:val="00CE0197"/>
    <w:rPr>
      <w:sz w:val="24"/>
      <w:lang w:val="en-GB" w:eastAsia="en-US" w:bidi="ar-SA"/>
    </w:rPr>
  </w:style>
  <w:style w:type="character" w:customStyle="1" w:styleId="ListDash3Char">
    <w:name w:val="List Dash 3 Char"/>
    <w:basedOn w:val="Text3Char"/>
    <w:link w:val="ListDash3"/>
    <w:rsid w:val="00CE0197"/>
    <w:rPr>
      <w:sz w:val="24"/>
      <w:lang w:val="en-GB" w:eastAsia="en-US" w:bidi="ar-SA"/>
    </w:rPr>
  </w:style>
  <w:style w:type="character" w:styleId="FootnoteReference">
    <w:name w:val="footnote reference"/>
    <w:aliases w:val="Footnote symbol,Footnote,Voetnootverwijzing,Footnote number,fr,o,Footnotemark,FR,Footnotemark1,Footnotemark2,FR1,Footnotemark3,FR2,Footnotemark4,FR3,Footnotemark5,FR4,Footnotemark6,Footnotemark7,Footnotemark8,FR5,Footnotemark11,F,SUPE"/>
    <w:link w:val="CharCharChar"/>
    <w:qFormat/>
    <w:rsid w:val="00B70DBB"/>
    <w:rPr>
      <w:vertAlign w:val="superscript"/>
    </w:rPr>
  </w:style>
  <w:style w:type="paragraph" w:customStyle="1" w:styleId="Point0">
    <w:name w:val="Point 0"/>
    <w:basedOn w:val="Normal"/>
    <w:rsid w:val="008D785B"/>
    <w:pPr>
      <w:spacing w:before="120" w:after="120"/>
      <w:ind w:left="850" w:hanging="850"/>
    </w:pPr>
    <w:rPr>
      <w:lang w:eastAsia="zh-CN"/>
    </w:rPr>
  </w:style>
  <w:style w:type="paragraph" w:styleId="NormalWeb">
    <w:name w:val="Normal (Web)"/>
    <w:basedOn w:val="Normal"/>
    <w:rsid w:val="00CF7297"/>
    <w:pPr>
      <w:jc w:val="left"/>
    </w:pPr>
  </w:style>
  <w:style w:type="character" w:styleId="Emphasis">
    <w:name w:val="Emphasis"/>
    <w:rsid w:val="00CF7297"/>
    <w:rPr>
      <w:i/>
      <w:iCs/>
    </w:rPr>
  </w:style>
  <w:style w:type="table" w:styleId="TableGrid">
    <w:name w:val="Table Grid"/>
    <w:basedOn w:val="TableNormal"/>
    <w:rsid w:val="00933846"/>
    <w:pPr>
      <w:spacing w:after="24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nak">
    <w:name w:val="Znak"/>
    <w:basedOn w:val="Normal"/>
    <w:rsid w:val="004427B1"/>
    <w:pPr>
      <w:spacing w:after="160" w:line="240" w:lineRule="exact"/>
      <w:jc w:val="left"/>
    </w:pPr>
    <w:rPr>
      <w:rFonts w:ascii="Tahoma" w:hAnsi="Tahoma"/>
      <w:sz w:val="20"/>
      <w:lang w:val="en-US"/>
    </w:rPr>
  </w:style>
  <w:style w:type="character" w:styleId="CommentReference">
    <w:name w:val="annotation reference"/>
    <w:semiHidden/>
    <w:rsid w:val="00194857"/>
    <w:rPr>
      <w:sz w:val="16"/>
      <w:szCs w:val="16"/>
    </w:rPr>
  </w:style>
  <w:style w:type="paragraph" w:styleId="CommentSubject">
    <w:name w:val="annotation subject"/>
    <w:basedOn w:val="CommentText"/>
    <w:next w:val="CommentText"/>
    <w:link w:val="CommentSubjectChar"/>
    <w:rsid w:val="00194857"/>
    <w:rPr>
      <w:b/>
      <w:bCs/>
    </w:rPr>
  </w:style>
  <w:style w:type="character" w:customStyle="1" w:styleId="Indent2">
    <w:name w:val="Indent 2"/>
    <w:basedOn w:val="DefaultParagraphFont"/>
    <w:rsid w:val="00C77A64"/>
  </w:style>
  <w:style w:type="character" w:customStyle="1" w:styleId="Indent3">
    <w:name w:val="Indent 3"/>
    <w:rsid w:val="008E43EA"/>
    <w:rPr>
      <w:spacing w:val="-3"/>
    </w:rPr>
  </w:style>
  <w:style w:type="character" w:customStyle="1" w:styleId="Text1Char">
    <w:name w:val="Text 1 Char"/>
    <w:link w:val="Text1"/>
    <w:rsid w:val="00770E69"/>
    <w:rPr>
      <w:b/>
      <w:sz w:val="24"/>
      <w:lang w:val="en-GB" w:eastAsia="en-US" w:bidi="ar-SA"/>
    </w:rPr>
  </w:style>
  <w:style w:type="paragraph" w:customStyle="1" w:styleId="Default">
    <w:name w:val="Default"/>
    <w:rsid w:val="00CE490D"/>
    <w:pPr>
      <w:autoSpaceDE w:val="0"/>
      <w:autoSpaceDN w:val="0"/>
      <w:adjustRightInd w:val="0"/>
    </w:pPr>
    <w:rPr>
      <w:rFonts w:ascii="Arial" w:hAnsi="Arial" w:cs="Arial"/>
      <w:color w:val="000000"/>
    </w:rPr>
  </w:style>
  <w:style w:type="character" w:customStyle="1" w:styleId="FootnoteTextChar">
    <w:name w:val="Footnote Text Char"/>
    <w:link w:val="FootnoteText"/>
    <w:rsid w:val="00812516"/>
    <w:rPr>
      <w:sz w:val="20"/>
    </w:rPr>
  </w:style>
  <w:style w:type="character" w:styleId="EndnoteReference">
    <w:name w:val="endnote reference"/>
    <w:rsid w:val="00164595"/>
    <w:rPr>
      <w:vertAlign w:val="superscript"/>
    </w:rPr>
  </w:style>
  <w:style w:type="paragraph" w:styleId="ListParagraph">
    <w:name w:val="List Paragraph"/>
    <w:basedOn w:val="Normal"/>
    <w:uiPriority w:val="34"/>
    <w:qFormat/>
    <w:rsid w:val="00E273FC"/>
    <w:pPr>
      <w:ind w:left="708"/>
    </w:pPr>
  </w:style>
  <w:style w:type="character" w:customStyle="1" w:styleId="PlainTextChar">
    <w:name w:val="Plain Text Char"/>
    <w:link w:val="PlainText"/>
    <w:rsid w:val="00150531"/>
    <w:rPr>
      <w:rFonts w:ascii="Courier New" w:hAnsi="Courier New"/>
      <w:lang w:eastAsia="en-US"/>
    </w:rPr>
  </w:style>
  <w:style w:type="character" w:customStyle="1" w:styleId="Heading3Char">
    <w:name w:val="Heading 3 Char"/>
    <w:link w:val="Heading3"/>
    <w:rsid w:val="00C112B3"/>
    <w:rPr>
      <w:rFonts w:ascii="Times New Roman Bold" w:hAnsi="Times New Roman Bold"/>
      <w:b/>
    </w:rPr>
  </w:style>
  <w:style w:type="character" w:customStyle="1" w:styleId="FooterChar">
    <w:name w:val="Footer Char"/>
    <w:link w:val="Footer"/>
    <w:uiPriority w:val="99"/>
    <w:rsid w:val="00DE0275"/>
    <w:rPr>
      <w:rFonts w:ascii="Arial" w:hAnsi="Arial"/>
      <w:sz w:val="16"/>
      <w:lang w:eastAsia="en-US"/>
    </w:rPr>
  </w:style>
  <w:style w:type="paragraph" w:styleId="NoSpacing">
    <w:name w:val="No Spacing"/>
    <w:uiPriority w:val="1"/>
    <w:qFormat/>
    <w:rsid w:val="008857F3"/>
    <w:pPr>
      <w:spacing w:beforeAutospacing="1" w:afterAutospacing="1"/>
      <w:jc w:val="both"/>
    </w:pPr>
  </w:style>
  <w:style w:type="paragraph" w:customStyle="1" w:styleId="Char">
    <w:name w:val="Char"/>
    <w:basedOn w:val="Normal"/>
    <w:next w:val="Normal"/>
    <w:rsid w:val="00C7297D"/>
    <w:pPr>
      <w:spacing w:after="160" w:line="240" w:lineRule="exact"/>
      <w:jc w:val="left"/>
    </w:pPr>
    <w:rPr>
      <w:rFonts w:ascii="Tahoma" w:hAnsi="Tahoma"/>
      <w:szCs w:val="20"/>
      <w:lang w:val="en-US" w:eastAsia="en-US"/>
    </w:rPr>
  </w:style>
  <w:style w:type="table" w:styleId="LightList-Accent1">
    <w:name w:val="Light List Accent 1"/>
    <w:basedOn w:val="TableNormal"/>
    <w:uiPriority w:val="61"/>
    <w:rsid w:val="003F423D"/>
    <w:rPr>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styleId="PlaceholderText">
    <w:name w:val="Placeholder Text"/>
    <w:basedOn w:val="DefaultParagraphFont"/>
    <w:uiPriority w:val="99"/>
    <w:semiHidden/>
    <w:rsid w:val="00CC4177"/>
    <w:rPr>
      <w:color w:val="808080"/>
    </w:rPr>
  </w:style>
  <w:style w:type="table" w:styleId="MediumGrid3-Accent1">
    <w:name w:val="Medium Grid 3 Accent 1"/>
    <w:basedOn w:val="TableNormal"/>
    <w:uiPriority w:val="69"/>
    <w:rsid w:val="00B211E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Shading1-Accent1">
    <w:name w:val="Medium Shading 1 Accent 1"/>
    <w:basedOn w:val="TableNormal"/>
    <w:uiPriority w:val="63"/>
    <w:rsid w:val="00B211EA"/>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customStyle="1" w:styleId="CharCharChar">
    <w:name w:val="Char Char Char"/>
    <w:basedOn w:val="Normal"/>
    <w:link w:val="FootnoteReference"/>
    <w:rsid w:val="00F37AD1"/>
    <w:pPr>
      <w:spacing w:before="0" w:beforeAutospacing="0" w:after="160" w:afterAutospacing="0" w:line="240" w:lineRule="exact"/>
      <w:jc w:val="left"/>
    </w:pPr>
    <w:rPr>
      <w:vertAlign w:val="superscript"/>
    </w:rPr>
  </w:style>
  <w:style w:type="paragraph" w:customStyle="1" w:styleId="CM1">
    <w:name w:val="CM1"/>
    <w:basedOn w:val="Default"/>
    <w:next w:val="Default"/>
    <w:uiPriority w:val="99"/>
    <w:rsid w:val="007F4907"/>
    <w:rPr>
      <w:rFonts w:ascii="EUAlbertina" w:hAnsi="EUAlbertina" w:cs="Times New Roman"/>
      <w:color w:val="auto"/>
    </w:rPr>
  </w:style>
  <w:style w:type="paragraph" w:customStyle="1" w:styleId="CM3">
    <w:name w:val="CM3"/>
    <w:basedOn w:val="Default"/>
    <w:next w:val="Default"/>
    <w:uiPriority w:val="99"/>
    <w:rsid w:val="007F4907"/>
    <w:rPr>
      <w:rFonts w:ascii="EUAlbertina" w:hAnsi="EUAlbertina" w:cs="Times New Roman"/>
      <w:color w:val="auto"/>
    </w:rPr>
  </w:style>
  <w:style w:type="character" w:customStyle="1" w:styleId="CommentSubjectChar">
    <w:name w:val="Comment Subject Char"/>
    <w:basedOn w:val="DefaultParagraphFont"/>
    <w:link w:val="CommentSubject"/>
    <w:rsid w:val="00C940DF"/>
    <w:rPr>
      <w:b/>
      <w:bCs/>
      <w:sz w:val="20"/>
    </w:rPr>
  </w:style>
  <w:style w:type="paragraph" w:styleId="Revision">
    <w:name w:val="Revision"/>
    <w:hidden/>
    <w:uiPriority w:val="99"/>
    <w:semiHidden/>
    <w:rsid w:val="00B51C83"/>
  </w:style>
  <w:style w:type="character" w:customStyle="1" w:styleId="HeaderChar">
    <w:name w:val="Header Char"/>
    <w:basedOn w:val="DefaultParagraphFont"/>
    <w:link w:val="Header"/>
    <w:locked/>
    <w:rsid w:val="00036989"/>
  </w:style>
  <w:style w:type="paragraph" w:customStyle="1" w:styleId="Designator">
    <w:name w:val="Designator"/>
    <w:basedOn w:val="Normal"/>
    <w:rsid w:val="00036989"/>
    <w:pPr>
      <w:spacing w:before="0" w:beforeAutospacing="0" w:after="0" w:afterAutospacing="0"/>
      <w:jc w:val="center"/>
    </w:pPr>
    <w:rPr>
      <w:b/>
      <w:caps/>
      <w:sz w:val="32"/>
    </w:rPr>
  </w:style>
  <w:style w:type="character" w:customStyle="1" w:styleId="normaltextrun">
    <w:name w:val="normaltextrun"/>
    <w:rsid w:val="0020518C"/>
  </w:style>
  <w:style w:type="paragraph" w:customStyle="1" w:styleId="paragraph">
    <w:name w:val="paragraph"/>
    <w:basedOn w:val="Normal"/>
    <w:rsid w:val="00FC26B5"/>
    <w:pPr>
      <w:jc w:val="left"/>
    </w:pPr>
    <w:rPr>
      <w:lang w:val="fr-BE" w:eastAsia="fr-BE"/>
    </w:rPr>
  </w:style>
  <w:style w:type="character" w:customStyle="1" w:styleId="eop">
    <w:name w:val="eop"/>
    <w:rsid w:val="00FC26B5"/>
  </w:style>
  <w:style w:type="character" w:customStyle="1" w:styleId="advancedproofingissue">
    <w:name w:val="advancedproofingissue"/>
    <w:rsid w:val="00FC26B5"/>
  </w:style>
  <w:style w:type="paragraph" w:customStyle="1" w:styleId="1">
    <w:name w:val="1"/>
    <w:basedOn w:val="Normal"/>
    <w:qFormat/>
    <w:rsid w:val="000559AF"/>
    <w:pPr>
      <w:spacing w:before="0" w:beforeAutospacing="0" w:after="160" w:afterAutospacing="0" w:line="240" w:lineRule="exact"/>
      <w:jc w:val="left"/>
    </w:pPr>
    <w:rPr>
      <w:sz w:val="20"/>
      <w:szCs w:val="20"/>
      <w:vertAlign w:val="superscript"/>
    </w:rPr>
  </w:style>
  <w:style w:type="character" w:customStyle="1" w:styleId="Heading1Char">
    <w:name w:val="Heading 1 Char"/>
    <w:basedOn w:val="DefaultParagraphFont"/>
    <w:link w:val="Heading1"/>
    <w:rsid w:val="00267CDD"/>
    <w:rPr>
      <w:b/>
      <w:smallCaps/>
      <w:sz w:val="28"/>
      <w:szCs w:val="28"/>
    </w:rPr>
  </w:style>
  <w:style w:type="character" w:customStyle="1" w:styleId="Heading2Char">
    <w:name w:val="Heading 2 Char"/>
    <w:basedOn w:val="DefaultParagraphFont"/>
    <w:link w:val="Heading2"/>
    <w:rsid w:val="00267CDD"/>
    <w:rPr>
      <w:b/>
      <w:u w:val="single"/>
    </w:rPr>
  </w:style>
  <w:style w:type="character" w:customStyle="1" w:styleId="Heading4Char">
    <w:name w:val="Heading 4 Char"/>
    <w:basedOn w:val="DefaultParagraphFont"/>
    <w:link w:val="Heading4"/>
    <w:rsid w:val="00267CDD"/>
  </w:style>
  <w:style w:type="character" w:customStyle="1" w:styleId="Heading5Char">
    <w:name w:val="Heading 5 Char"/>
    <w:basedOn w:val="DefaultParagraphFont"/>
    <w:link w:val="Heading5"/>
    <w:rsid w:val="00267CDD"/>
    <w:rPr>
      <w:rFonts w:ascii="Arial" w:hAnsi="Arial"/>
      <w:sz w:val="22"/>
    </w:rPr>
  </w:style>
  <w:style w:type="character" w:customStyle="1" w:styleId="Heading6Char">
    <w:name w:val="Heading 6 Char"/>
    <w:basedOn w:val="DefaultParagraphFont"/>
    <w:link w:val="Heading6"/>
    <w:rsid w:val="00267CDD"/>
    <w:rPr>
      <w:rFonts w:ascii="Arial" w:hAnsi="Arial"/>
      <w:i/>
      <w:sz w:val="22"/>
    </w:rPr>
  </w:style>
  <w:style w:type="character" w:customStyle="1" w:styleId="Heading7Char">
    <w:name w:val="Heading 7 Char"/>
    <w:basedOn w:val="DefaultParagraphFont"/>
    <w:link w:val="Heading7"/>
    <w:rsid w:val="00267CDD"/>
    <w:rPr>
      <w:rFonts w:ascii="Arial" w:hAnsi="Arial"/>
      <w:sz w:val="20"/>
    </w:rPr>
  </w:style>
  <w:style w:type="character" w:customStyle="1" w:styleId="Heading8Char">
    <w:name w:val="Heading 8 Char"/>
    <w:basedOn w:val="DefaultParagraphFont"/>
    <w:link w:val="Heading8"/>
    <w:rsid w:val="00267CDD"/>
    <w:rPr>
      <w:rFonts w:ascii="Arial" w:hAnsi="Arial"/>
      <w:i/>
      <w:sz w:val="20"/>
    </w:rPr>
  </w:style>
  <w:style w:type="character" w:customStyle="1" w:styleId="Heading9Char">
    <w:name w:val="Heading 9 Char"/>
    <w:basedOn w:val="DefaultParagraphFont"/>
    <w:link w:val="Heading9"/>
    <w:rsid w:val="00267CDD"/>
    <w:rPr>
      <w:rFonts w:ascii="Arial" w:hAnsi="Arial"/>
      <w:i/>
      <w:sz w:val="18"/>
    </w:rPr>
  </w:style>
  <w:style w:type="character" w:customStyle="1" w:styleId="BodyTextChar">
    <w:name w:val="Body Text Char"/>
    <w:basedOn w:val="DefaultParagraphFont"/>
    <w:link w:val="BodyText"/>
    <w:rsid w:val="00267CDD"/>
  </w:style>
  <w:style w:type="character" w:customStyle="1" w:styleId="BodyText2Char">
    <w:name w:val="Body Text 2 Char"/>
    <w:basedOn w:val="DefaultParagraphFont"/>
    <w:link w:val="BodyText2"/>
    <w:rsid w:val="00267CDD"/>
  </w:style>
  <w:style w:type="character" w:customStyle="1" w:styleId="BodyText3Char">
    <w:name w:val="Body Text 3 Char"/>
    <w:basedOn w:val="DefaultParagraphFont"/>
    <w:link w:val="BodyText3"/>
    <w:rsid w:val="00267CDD"/>
    <w:rPr>
      <w:sz w:val="16"/>
    </w:rPr>
  </w:style>
  <w:style w:type="character" w:customStyle="1" w:styleId="BodyTextFirstIndentChar">
    <w:name w:val="Body Text First Indent Char"/>
    <w:basedOn w:val="BodyTextChar"/>
    <w:link w:val="BodyTextFirstIndent"/>
    <w:rsid w:val="00267CDD"/>
  </w:style>
  <w:style w:type="character" w:customStyle="1" w:styleId="BodyTextIndentChar">
    <w:name w:val="Body Text Indent Char"/>
    <w:basedOn w:val="DefaultParagraphFont"/>
    <w:link w:val="BodyTextIndent"/>
    <w:rsid w:val="00267CDD"/>
  </w:style>
  <w:style w:type="character" w:customStyle="1" w:styleId="BodyTextFirstIndent2Char">
    <w:name w:val="Body Text First Indent 2 Char"/>
    <w:basedOn w:val="BodyTextIndentChar"/>
    <w:link w:val="BodyTextFirstIndent2"/>
    <w:rsid w:val="00267CDD"/>
  </w:style>
  <w:style w:type="character" w:customStyle="1" w:styleId="BodyTextIndent2Char">
    <w:name w:val="Body Text Indent 2 Char"/>
    <w:basedOn w:val="DefaultParagraphFont"/>
    <w:link w:val="BodyTextIndent2"/>
    <w:rsid w:val="00267CDD"/>
  </w:style>
  <w:style w:type="character" w:customStyle="1" w:styleId="BodyTextIndent3Char">
    <w:name w:val="Body Text Indent 3 Char"/>
    <w:basedOn w:val="DefaultParagraphFont"/>
    <w:link w:val="BodyTextIndent3"/>
    <w:rsid w:val="00267CDD"/>
    <w:rPr>
      <w:sz w:val="16"/>
    </w:rPr>
  </w:style>
  <w:style w:type="character" w:customStyle="1" w:styleId="ClosingChar">
    <w:name w:val="Closing Char"/>
    <w:basedOn w:val="DefaultParagraphFont"/>
    <w:link w:val="Closing"/>
    <w:rsid w:val="00267CDD"/>
  </w:style>
  <w:style w:type="character" w:customStyle="1" w:styleId="SignatureChar">
    <w:name w:val="Signature Char"/>
    <w:basedOn w:val="DefaultParagraphFont"/>
    <w:link w:val="Signature"/>
    <w:rsid w:val="00267CDD"/>
  </w:style>
  <w:style w:type="character" w:customStyle="1" w:styleId="CommentTextChar">
    <w:name w:val="Comment Text Char"/>
    <w:basedOn w:val="DefaultParagraphFont"/>
    <w:link w:val="CommentText"/>
    <w:semiHidden/>
    <w:rsid w:val="00267CDD"/>
    <w:rPr>
      <w:sz w:val="20"/>
    </w:rPr>
  </w:style>
  <w:style w:type="character" w:customStyle="1" w:styleId="DateChar">
    <w:name w:val="Date Char"/>
    <w:basedOn w:val="DefaultParagraphFont"/>
    <w:link w:val="Date"/>
    <w:rsid w:val="00267CDD"/>
  </w:style>
  <w:style w:type="character" w:customStyle="1" w:styleId="DocumentMapChar">
    <w:name w:val="Document Map Char"/>
    <w:basedOn w:val="DefaultParagraphFont"/>
    <w:link w:val="DocumentMap"/>
    <w:semiHidden/>
    <w:rsid w:val="00267CDD"/>
    <w:rPr>
      <w:rFonts w:ascii="Tahoma" w:hAnsi="Tahoma"/>
      <w:shd w:val="clear" w:color="auto" w:fill="000080"/>
    </w:rPr>
  </w:style>
  <w:style w:type="character" w:customStyle="1" w:styleId="EndnoteTextChar">
    <w:name w:val="Endnote Text Char"/>
    <w:basedOn w:val="DefaultParagraphFont"/>
    <w:link w:val="EndnoteText"/>
    <w:semiHidden/>
    <w:rsid w:val="00267CDD"/>
    <w:rPr>
      <w:sz w:val="20"/>
    </w:rPr>
  </w:style>
  <w:style w:type="character" w:customStyle="1" w:styleId="MacroTextChar">
    <w:name w:val="Macro Text Char"/>
    <w:basedOn w:val="DefaultParagraphFont"/>
    <w:link w:val="MacroText"/>
    <w:semiHidden/>
    <w:rsid w:val="00267CDD"/>
    <w:rPr>
      <w:rFonts w:ascii="Courier New" w:hAnsi="Courier New"/>
      <w:lang w:eastAsia="en-US"/>
    </w:rPr>
  </w:style>
  <w:style w:type="character" w:customStyle="1" w:styleId="MessageHeaderChar">
    <w:name w:val="Message Header Char"/>
    <w:basedOn w:val="DefaultParagraphFont"/>
    <w:link w:val="MessageHeader"/>
    <w:rsid w:val="00267CDD"/>
    <w:rPr>
      <w:rFonts w:ascii="Arial" w:hAnsi="Arial"/>
      <w:shd w:val="pct20" w:color="auto" w:fill="auto"/>
    </w:rPr>
  </w:style>
  <w:style w:type="character" w:customStyle="1" w:styleId="NoteHeadingChar">
    <w:name w:val="Note Heading Char"/>
    <w:basedOn w:val="DefaultParagraphFont"/>
    <w:link w:val="NoteHeading"/>
    <w:rsid w:val="00267CDD"/>
  </w:style>
  <w:style w:type="character" w:customStyle="1" w:styleId="SalutationChar">
    <w:name w:val="Salutation Char"/>
    <w:basedOn w:val="DefaultParagraphFont"/>
    <w:link w:val="Salutation"/>
    <w:rsid w:val="00267CDD"/>
  </w:style>
  <w:style w:type="character" w:customStyle="1" w:styleId="SubtitleChar">
    <w:name w:val="Subtitle Char"/>
    <w:basedOn w:val="DefaultParagraphFont"/>
    <w:link w:val="Subtitle"/>
    <w:rsid w:val="00267CDD"/>
    <w:rPr>
      <w:rFonts w:ascii="Arial" w:hAnsi="Arial"/>
    </w:rPr>
  </w:style>
  <w:style w:type="character" w:customStyle="1" w:styleId="TitleChar">
    <w:name w:val="Title Char"/>
    <w:basedOn w:val="DefaultParagraphFont"/>
    <w:link w:val="Title"/>
    <w:rsid w:val="00267CDD"/>
    <w:rPr>
      <w:b/>
      <w:kern w:val="28"/>
      <w:sz w:val="28"/>
    </w:rPr>
  </w:style>
  <w:style w:type="character" w:customStyle="1" w:styleId="BalloonTextChar">
    <w:name w:val="Balloon Text Char"/>
    <w:basedOn w:val="DefaultParagraphFont"/>
    <w:link w:val="BalloonText"/>
    <w:semiHidden/>
    <w:rsid w:val="00267CDD"/>
    <w:rPr>
      <w:rFonts w:ascii="Tahoma" w:hAnsi="Tahoma" w:cs="Tahoma"/>
      <w:sz w:val="16"/>
      <w:szCs w:val="16"/>
    </w:rPr>
  </w:style>
  <w:style w:type="paragraph" w:customStyle="1" w:styleId="fcasegauche">
    <w:name w:val="f_case_gauche"/>
    <w:basedOn w:val="Normal"/>
    <w:uiPriority w:val="99"/>
    <w:rsid w:val="00267CDD"/>
    <w:pPr>
      <w:spacing w:before="0" w:beforeAutospacing="0" w:after="60" w:afterAutospacing="0"/>
      <w:ind w:left="284" w:hanging="284"/>
    </w:pPr>
    <w:rPr>
      <w:rFonts w:ascii="Univers" w:eastAsiaTheme="minorEastAsia" w:hAnsi="Univers" w:cs="Univers"/>
      <w:sz w:val="20"/>
      <w:szCs w:val="20"/>
      <w:lang w:val="fr-FR" w:eastAsia="fr-FR"/>
    </w:rPr>
  </w:style>
  <w:style w:type="paragraph" w:customStyle="1" w:styleId="fcase1ertab">
    <w:name w:val="f_case_1ertab"/>
    <w:basedOn w:val="Normal"/>
    <w:uiPriority w:val="99"/>
    <w:rsid w:val="00267CDD"/>
    <w:pPr>
      <w:tabs>
        <w:tab w:val="left" w:pos="426"/>
      </w:tabs>
      <w:spacing w:before="0" w:beforeAutospacing="0" w:after="0" w:afterAutospacing="0"/>
      <w:ind w:left="709" w:hanging="709"/>
    </w:pPr>
    <w:rPr>
      <w:rFonts w:ascii="Univers" w:eastAsiaTheme="minorEastAsia" w:hAnsi="Univers" w:cs="Univers"/>
      <w:sz w:val="20"/>
      <w:szCs w:val="20"/>
      <w:lang w:val="fr-FR" w:eastAsia="fr-FR"/>
    </w:rPr>
  </w:style>
  <w:style w:type="paragraph" w:customStyle="1" w:styleId="RedTxt">
    <w:name w:val="RedTxt"/>
    <w:basedOn w:val="Normal"/>
    <w:rsid w:val="00267CDD"/>
    <w:pPr>
      <w:keepLines/>
      <w:widowControl w:val="0"/>
      <w:autoSpaceDE w:val="0"/>
      <w:autoSpaceDN w:val="0"/>
      <w:adjustRightInd w:val="0"/>
      <w:spacing w:before="0" w:beforeAutospacing="0" w:after="0" w:afterAutospacing="0"/>
      <w:jc w:val="left"/>
    </w:pPr>
    <w:rPr>
      <w:rFonts w:ascii="Arial" w:eastAsiaTheme="minorEastAsia" w:hAnsi="Arial" w:cs="Arial"/>
      <w:sz w:val="18"/>
      <w:szCs w:val="18"/>
      <w:lang w:val="fr-FR" w:eastAsia="fr-FR"/>
    </w:rPr>
  </w:style>
  <w:style w:type="paragraph" w:customStyle="1" w:styleId="TableParagraph">
    <w:name w:val="Table Paragraph"/>
    <w:basedOn w:val="Normal"/>
    <w:uiPriority w:val="1"/>
    <w:qFormat/>
    <w:rsid w:val="00267CDD"/>
    <w:pPr>
      <w:widowControl w:val="0"/>
      <w:autoSpaceDE w:val="0"/>
      <w:autoSpaceDN w:val="0"/>
      <w:spacing w:before="0" w:beforeAutospacing="0" w:after="0" w:afterAutospacing="0"/>
      <w:ind w:left="731"/>
      <w:jc w:val="center"/>
    </w:pPr>
    <w:rPr>
      <w:rFonts w:ascii="Calibri" w:eastAsia="Calibri" w:hAnsi="Calibri" w:cs="Calibri"/>
      <w:sz w:val="22"/>
      <w:szCs w:val="22"/>
      <w:lang w:val="fr-FR" w:eastAsia="fr-FR" w:bidi="fr-FR"/>
    </w:rPr>
  </w:style>
  <w:style w:type="character" w:customStyle="1" w:styleId="UnresolvedMention1">
    <w:name w:val="Unresolved Mention1"/>
    <w:basedOn w:val="DefaultParagraphFont"/>
    <w:uiPriority w:val="99"/>
    <w:semiHidden/>
    <w:unhideWhenUsed/>
    <w:rsid w:val="00267CDD"/>
    <w:rPr>
      <w:color w:val="605E5C"/>
      <w:shd w:val="clear" w:color="auto" w:fill="E1DFDD"/>
    </w:rPr>
  </w:style>
  <w:style w:type="paragraph" w:customStyle="1" w:styleId="Titre21">
    <w:name w:val="Titre 21"/>
    <w:basedOn w:val="Heading2"/>
    <w:rsid w:val="00267CDD"/>
    <w:pPr>
      <w:keepNext w:val="0"/>
      <w:numPr>
        <w:numId w:val="0"/>
      </w:numPr>
      <w:pBdr>
        <w:bottom w:val="single" w:sz="4" w:space="1" w:color="auto"/>
      </w:pBdr>
      <w:tabs>
        <w:tab w:val="num" w:pos="567"/>
      </w:tabs>
      <w:spacing w:before="120" w:after="120" w:afterAutospacing="0"/>
    </w:pPr>
    <w:rPr>
      <w:rFonts w:ascii="Calibri" w:hAnsi="Calibri"/>
      <w:sz w:val="28"/>
      <w:szCs w:val="22"/>
      <w:u w:val="none"/>
      <w:lang w:val="fr-FR"/>
    </w:rPr>
  </w:style>
  <w:style w:type="character" w:customStyle="1" w:styleId="postal-code">
    <w:name w:val="postal-code"/>
    <w:basedOn w:val="DefaultParagraphFont"/>
    <w:rsid w:val="00267CDD"/>
  </w:style>
  <w:style w:type="character" w:customStyle="1" w:styleId="locality">
    <w:name w:val="locality"/>
    <w:basedOn w:val="DefaultParagraphFont"/>
    <w:rsid w:val="00267CDD"/>
  </w:style>
  <w:style w:type="character" w:customStyle="1" w:styleId="Text1Car">
    <w:name w:val="Text 1 Car"/>
    <w:rsid w:val="00267CDD"/>
    <w:rPr>
      <w:sz w:val="24"/>
      <w:lang w:val="fr-FR"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588829">
      <w:bodyDiv w:val="1"/>
      <w:marLeft w:val="0"/>
      <w:marRight w:val="0"/>
      <w:marTop w:val="0"/>
      <w:marBottom w:val="0"/>
      <w:divBdr>
        <w:top w:val="none" w:sz="0" w:space="0" w:color="auto"/>
        <w:left w:val="none" w:sz="0" w:space="0" w:color="auto"/>
        <w:bottom w:val="none" w:sz="0" w:space="0" w:color="auto"/>
        <w:right w:val="none" w:sz="0" w:space="0" w:color="auto"/>
      </w:divBdr>
    </w:div>
    <w:div w:id="79183565">
      <w:bodyDiv w:val="1"/>
      <w:marLeft w:val="0"/>
      <w:marRight w:val="0"/>
      <w:marTop w:val="0"/>
      <w:marBottom w:val="0"/>
      <w:divBdr>
        <w:top w:val="none" w:sz="0" w:space="0" w:color="auto"/>
        <w:left w:val="none" w:sz="0" w:space="0" w:color="auto"/>
        <w:bottom w:val="none" w:sz="0" w:space="0" w:color="auto"/>
        <w:right w:val="none" w:sz="0" w:space="0" w:color="auto"/>
      </w:divBdr>
      <w:divsChild>
        <w:div w:id="154423745">
          <w:marLeft w:val="274"/>
          <w:marRight w:val="0"/>
          <w:marTop w:val="0"/>
          <w:marBottom w:val="0"/>
          <w:divBdr>
            <w:top w:val="none" w:sz="0" w:space="0" w:color="auto"/>
            <w:left w:val="none" w:sz="0" w:space="0" w:color="auto"/>
            <w:bottom w:val="none" w:sz="0" w:space="0" w:color="auto"/>
            <w:right w:val="none" w:sz="0" w:space="0" w:color="auto"/>
          </w:divBdr>
        </w:div>
        <w:div w:id="256331957">
          <w:marLeft w:val="274"/>
          <w:marRight w:val="0"/>
          <w:marTop w:val="0"/>
          <w:marBottom w:val="0"/>
          <w:divBdr>
            <w:top w:val="none" w:sz="0" w:space="0" w:color="auto"/>
            <w:left w:val="none" w:sz="0" w:space="0" w:color="auto"/>
            <w:bottom w:val="none" w:sz="0" w:space="0" w:color="auto"/>
            <w:right w:val="none" w:sz="0" w:space="0" w:color="auto"/>
          </w:divBdr>
        </w:div>
        <w:div w:id="490606716">
          <w:marLeft w:val="274"/>
          <w:marRight w:val="0"/>
          <w:marTop w:val="0"/>
          <w:marBottom w:val="0"/>
          <w:divBdr>
            <w:top w:val="none" w:sz="0" w:space="0" w:color="auto"/>
            <w:left w:val="none" w:sz="0" w:space="0" w:color="auto"/>
            <w:bottom w:val="none" w:sz="0" w:space="0" w:color="auto"/>
            <w:right w:val="none" w:sz="0" w:space="0" w:color="auto"/>
          </w:divBdr>
        </w:div>
        <w:div w:id="1147163241">
          <w:marLeft w:val="274"/>
          <w:marRight w:val="0"/>
          <w:marTop w:val="0"/>
          <w:marBottom w:val="0"/>
          <w:divBdr>
            <w:top w:val="none" w:sz="0" w:space="0" w:color="auto"/>
            <w:left w:val="none" w:sz="0" w:space="0" w:color="auto"/>
            <w:bottom w:val="none" w:sz="0" w:space="0" w:color="auto"/>
            <w:right w:val="none" w:sz="0" w:space="0" w:color="auto"/>
          </w:divBdr>
        </w:div>
        <w:div w:id="2038777527">
          <w:marLeft w:val="274"/>
          <w:marRight w:val="0"/>
          <w:marTop w:val="0"/>
          <w:marBottom w:val="0"/>
          <w:divBdr>
            <w:top w:val="none" w:sz="0" w:space="0" w:color="auto"/>
            <w:left w:val="none" w:sz="0" w:space="0" w:color="auto"/>
            <w:bottom w:val="none" w:sz="0" w:space="0" w:color="auto"/>
            <w:right w:val="none" w:sz="0" w:space="0" w:color="auto"/>
          </w:divBdr>
        </w:div>
      </w:divsChild>
    </w:div>
    <w:div w:id="232589854">
      <w:bodyDiv w:val="1"/>
      <w:marLeft w:val="0"/>
      <w:marRight w:val="0"/>
      <w:marTop w:val="0"/>
      <w:marBottom w:val="0"/>
      <w:divBdr>
        <w:top w:val="none" w:sz="0" w:space="0" w:color="auto"/>
        <w:left w:val="none" w:sz="0" w:space="0" w:color="auto"/>
        <w:bottom w:val="none" w:sz="0" w:space="0" w:color="auto"/>
        <w:right w:val="none" w:sz="0" w:space="0" w:color="auto"/>
      </w:divBdr>
    </w:div>
    <w:div w:id="387384287">
      <w:bodyDiv w:val="1"/>
      <w:marLeft w:val="0"/>
      <w:marRight w:val="0"/>
      <w:marTop w:val="48"/>
      <w:marBottom w:val="0"/>
      <w:divBdr>
        <w:top w:val="none" w:sz="0" w:space="0" w:color="auto"/>
        <w:left w:val="none" w:sz="0" w:space="0" w:color="auto"/>
        <w:bottom w:val="none" w:sz="0" w:space="0" w:color="auto"/>
        <w:right w:val="none" w:sz="0" w:space="0" w:color="auto"/>
      </w:divBdr>
      <w:divsChild>
        <w:div w:id="363798307">
          <w:marLeft w:val="-3150"/>
          <w:marRight w:val="0"/>
          <w:marTop w:val="0"/>
          <w:marBottom w:val="0"/>
          <w:divBdr>
            <w:top w:val="none" w:sz="0" w:space="0" w:color="auto"/>
            <w:left w:val="none" w:sz="0" w:space="0" w:color="auto"/>
            <w:bottom w:val="none" w:sz="0" w:space="0" w:color="auto"/>
            <w:right w:val="none" w:sz="0" w:space="0" w:color="auto"/>
          </w:divBdr>
          <w:divsChild>
            <w:div w:id="94862655">
              <w:marLeft w:val="3150"/>
              <w:marRight w:val="0"/>
              <w:marTop w:val="0"/>
              <w:marBottom w:val="0"/>
              <w:divBdr>
                <w:top w:val="none" w:sz="0" w:space="0" w:color="auto"/>
                <w:left w:val="none" w:sz="0" w:space="0" w:color="auto"/>
                <w:bottom w:val="none" w:sz="0" w:space="0" w:color="auto"/>
                <w:right w:val="none" w:sz="0" w:space="0" w:color="auto"/>
              </w:divBdr>
            </w:div>
          </w:divsChild>
        </w:div>
      </w:divsChild>
    </w:div>
    <w:div w:id="580483986">
      <w:bodyDiv w:val="1"/>
      <w:marLeft w:val="0"/>
      <w:marRight w:val="0"/>
      <w:marTop w:val="48"/>
      <w:marBottom w:val="0"/>
      <w:divBdr>
        <w:top w:val="none" w:sz="0" w:space="0" w:color="auto"/>
        <w:left w:val="none" w:sz="0" w:space="0" w:color="auto"/>
        <w:bottom w:val="none" w:sz="0" w:space="0" w:color="auto"/>
        <w:right w:val="none" w:sz="0" w:space="0" w:color="auto"/>
      </w:divBdr>
      <w:divsChild>
        <w:div w:id="1990476602">
          <w:marLeft w:val="-3150"/>
          <w:marRight w:val="0"/>
          <w:marTop w:val="0"/>
          <w:marBottom w:val="0"/>
          <w:divBdr>
            <w:top w:val="none" w:sz="0" w:space="0" w:color="auto"/>
            <w:left w:val="none" w:sz="0" w:space="0" w:color="auto"/>
            <w:bottom w:val="none" w:sz="0" w:space="0" w:color="auto"/>
            <w:right w:val="none" w:sz="0" w:space="0" w:color="auto"/>
          </w:divBdr>
          <w:divsChild>
            <w:div w:id="585111680">
              <w:marLeft w:val="3150"/>
              <w:marRight w:val="0"/>
              <w:marTop w:val="0"/>
              <w:marBottom w:val="0"/>
              <w:divBdr>
                <w:top w:val="none" w:sz="0" w:space="0" w:color="auto"/>
                <w:left w:val="none" w:sz="0" w:space="0" w:color="auto"/>
                <w:bottom w:val="none" w:sz="0" w:space="0" w:color="auto"/>
                <w:right w:val="none" w:sz="0" w:space="0" w:color="auto"/>
              </w:divBdr>
            </w:div>
          </w:divsChild>
        </w:div>
      </w:divsChild>
    </w:div>
    <w:div w:id="681665385">
      <w:bodyDiv w:val="1"/>
      <w:marLeft w:val="0"/>
      <w:marRight w:val="0"/>
      <w:marTop w:val="0"/>
      <w:marBottom w:val="0"/>
      <w:divBdr>
        <w:top w:val="none" w:sz="0" w:space="0" w:color="auto"/>
        <w:left w:val="none" w:sz="0" w:space="0" w:color="auto"/>
        <w:bottom w:val="none" w:sz="0" w:space="0" w:color="auto"/>
        <w:right w:val="none" w:sz="0" w:space="0" w:color="auto"/>
      </w:divBdr>
    </w:div>
    <w:div w:id="743256227">
      <w:bodyDiv w:val="1"/>
      <w:marLeft w:val="0"/>
      <w:marRight w:val="0"/>
      <w:marTop w:val="0"/>
      <w:marBottom w:val="0"/>
      <w:divBdr>
        <w:top w:val="none" w:sz="0" w:space="0" w:color="auto"/>
        <w:left w:val="none" w:sz="0" w:space="0" w:color="auto"/>
        <w:bottom w:val="none" w:sz="0" w:space="0" w:color="auto"/>
        <w:right w:val="none" w:sz="0" w:space="0" w:color="auto"/>
      </w:divBdr>
    </w:div>
    <w:div w:id="1282999191">
      <w:bodyDiv w:val="1"/>
      <w:marLeft w:val="0"/>
      <w:marRight w:val="0"/>
      <w:marTop w:val="0"/>
      <w:marBottom w:val="0"/>
      <w:divBdr>
        <w:top w:val="none" w:sz="0" w:space="0" w:color="auto"/>
        <w:left w:val="none" w:sz="0" w:space="0" w:color="auto"/>
        <w:bottom w:val="none" w:sz="0" w:space="0" w:color="auto"/>
        <w:right w:val="none" w:sz="0" w:space="0" w:color="auto"/>
      </w:divBdr>
    </w:div>
    <w:div w:id="1323385890">
      <w:bodyDiv w:val="1"/>
      <w:marLeft w:val="0"/>
      <w:marRight w:val="0"/>
      <w:marTop w:val="0"/>
      <w:marBottom w:val="0"/>
      <w:divBdr>
        <w:top w:val="none" w:sz="0" w:space="0" w:color="auto"/>
        <w:left w:val="none" w:sz="0" w:space="0" w:color="auto"/>
        <w:bottom w:val="none" w:sz="0" w:space="0" w:color="auto"/>
        <w:right w:val="none" w:sz="0" w:space="0" w:color="auto"/>
      </w:divBdr>
    </w:div>
    <w:div w:id="1401176315">
      <w:bodyDiv w:val="1"/>
      <w:marLeft w:val="0"/>
      <w:marRight w:val="0"/>
      <w:marTop w:val="0"/>
      <w:marBottom w:val="0"/>
      <w:divBdr>
        <w:top w:val="none" w:sz="0" w:space="0" w:color="auto"/>
        <w:left w:val="none" w:sz="0" w:space="0" w:color="auto"/>
        <w:bottom w:val="none" w:sz="0" w:space="0" w:color="auto"/>
        <w:right w:val="none" w:sz="0" w:space="0" w:color="auto"/>
      </w:divBdr>
    </w:div>
    <w:div w:id="1967392035">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image" Target="media/image2.wmf"/><Relationship Id="rId10" Type="http://schemas.openxmlformats.org/officeDocument/2006/relationships/settings" Target="setting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DIaLOGIKa\Eurolook\Templates\Eurolook.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Author Role="Creator">
  <Id>2362059e-ec29-4633-9a12-fdc741fbfeb8</Id>
  <Names>
    <Latin>
      <FirstName>Miroslav</FirstName>
      <LastName>Ognyanov</LastName>
    </Latin>
    <Greek>
      <FirstName/>
      <LastName/>
    </Greek>
    <Cyrillic>
      <FirstName/>
      <LastName/>
    </Cyrillic>
    <DocumentScript>
      <FirstName>Miroslav</FirstName>
      <LastName>Ognyanov</LastName>
      <FullName>Miroslav Ognyanov</FullName>
    </DocumentScript>
  </Names>
  <Initials>MO</Initials>
  <Gender>m</Gender>
  <Email>Miroslav.OGNYANOV@ec.europa.eu</Email>
  <Service>DIGIT.A.3.001</Service>
  <Function ShowInSignature="true">Head of Sector</Function>
  <WebAddress/>
  <InheritedWebAddress>WebAddress</InheritedWebAddress>
  <OrgaEntity1>
    <Id>73116184-eb6b-4986-9e7c-e18835628ba1</Id>
    <LogicalLevel>1</LogicalLevel>
    <Name>DIGIT</Name>
    <HeadLine1>DIRECTORATE-GENERAL INFORMATICS</HeadLine1>
    <HeadLine2/>
    <PrimaryAddressId>1264fb81-f6bb-475e-9f9d-a937d3be6ee2</PrimaryAddressId>
    <SecondaryAddressId>f03b5801-04c9-4931-aa17-c6d6c70bc579</SecondaryAddressId>
    <WebAddress>WebAddress</WebAddress>
    <InheritedWebAddress>WebAddress</InheritedWebAddress>
    <ShowInHeader>true</ShowInHeader>
  </OrgaEntity1>
  <OrgaEntity2>
    <Id>c6704ebf-c706-4e6e-b8d4-d449aee7428f</Id>
    <LogicalLevel>2</LogicalLevel>
    <Name>DIGIT.A</Name>
    <HeadLine1>Directorate A - Strategy &amp; Resources</HeadLine1>
    <HeadLine2/>
    <PrimaryAddressId>f03b5801-04c9-4931-aa17-c6d6c70bc579</PrimaryAddressId>
    <SecondaryAddressId>1264fb81-f6bb-475e-9f9d-a937d3be6ee2</SecondaryAddressId>
    <WebAddress/>
    <InheritedWebAddress>WebAddress</InheritedWebAddress>
    <ShowInHeader>true</ShowInHeader>
  </OrgaEntity2>
  <OrgaEntity3>
    <Id>3edc5030-580c-4bb2-867e-3e4cc0925025</Id>
    <LogicalLevel>3</LogicalLevel>
    <Name>DIGIT.A.3</Name>
    <HeadLine1>DIGIT A3 - ICT Procurement &amp; Contracts</HeadLine1>
    <HeadLine2/>
    <PrimaryAddressId>f03b5801-04c9-4931-aa17-c6d6c70bc579</PrimaryAddressId>
    <SecondaryAddressId>1264fb81-f6bb-475e-9f9d-a937d3be6ee2</SecondaryAddressId>
    <WebAddress/>
    <InheritedWebAddress>WebAddress</InheritedWebAddress>
    <ShowInHeader>true</ShowInHeader>
  </OrgaEntity3>
  <Addresses>
    <Address>
      <Id>f03b5801-04c9-4931-aa17-c6d6c70bc579</Id>
      <Name>Brussels</Name>
      <PhoneNumberPrefix>+32 229 </PhoneNumberPrefix>
      <Location>Brussels,</Location>
      <Footer>Commission européenne/Europese Commissie, 1049 Bruxelles/Brussel, BELGIQUE/BELGIË — Tel. +32 22991111</Footer>
    </Address>
    <Address>
      <Id>1264fb81-f6bb-475e-9f9d-a937d3be6ee2</Id>
      <Name>Luxembourg</Name>
      <PhoneNumberPrefix>+352 4301</PhoneNumberPrefix>
      <Location>Luxembourg,</Location>
      <Footer>Commission européenne, 2920 Luxembourg, LUXEMBOURG — Tel. +352 43011</Footer>
    </Address>
  </Addresses>
  <JobAssignmentId/>
  <MainWorkplace IsMain="true">
    <AddressId>f03b5801-04c9-4931-aa17-c6d6c70bc579</AddressId>
    <Fax/>
    <Phone>+32 229 57074</Phone>
    <Office>MO15 07/P001</Office>
  </MainWorkplace>
  <Workplaces>
    <Workplace IsMain="false">
      <AddressId>1264fb81-f6bb-475e-9f9d-a937d3be6ee2</AddressId>
      <Fax/>
      <Phone/>
      <Office/>
    </Workplace>
    <Workplace IsMain="true">
      <AddressId>f03b5801-04c9-4931-aa17-c6d6c70bc579</AddressId>
      <Fax/>
      <Phone>+32 229 57074</Phone>
      <Office>MO15 07/P001</Office>
    </Workplace>
  </Workplaces>
</Author>
</file>

<file path=customXml/item2.xml><?xml version="1.0" encoding="utf-8"?>
<ct:contentTypeSchema xmlns:ct="http://schemas.microsoft.com/office/2006/metadata/contentType" xmlns:ma="http://schemas.microsoft.com/office/2006/metadata/properties/metaAttributes" ct:_="" ma:_="" ma:contentTypeName="Document" ma:contentTypeID="0x010100954C5DE19D63DB4486827F12C4E50704" ma:contentTypeVersion="9" ma:contentTypeDescription="Create a new document." ma:contentTypeScope="" ma:versionID="0af63a5c41c28d2ff6960a9ccded1d25">
  <xsd:schema xmlns:xsd="http://www.w3.org/2001/XMLSchema" xmlns:xs="http://www.w3.org/2001/XMLSchema" xmlns:p="http://schemas.microsoft.com/office/2006/metadata/properties" xmlns:ns2="27f6a375-fa37-4a6a-acb8-0e2a4d38a9e3" xmlns:ns3="3d2460e0-ce2b-4694-a20c-85c786e83769" targetNamespace="http://schemas.microsoft.com/office/2006/metadata/properties" ma:root="true" ma:fieldsID="c8b0847199e05d644dd4760f9cdfb6f5" ns2:_="" ns3:_="">
    <xsd:import namespace="27f6a375-fa37-4a6a-acb8-0e2a4d38a9e3"/>
    <xsd:import namespace="3d2460e0-ce2b-4694-a20c-85c786e8376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Typeofdoc" minOccurs="0"/>
                <xsd:element ref="ns2:Procedur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f6a375-fa37-4a6a-acb8-0e2a4d38a9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Typeofdoc" ma:index="14" nillable="true" ma:displayName="Type of doc" ma:format="Dropdown" ma:internalName="Typeofdoc">
      <xsd:simpleType>
        <xsd:restriction base="dms:Choice">
          <xsd:enumeration value="Proc Template"/>
          <xsd:enumeration value="Checklist"/>
          <xsd:enumeration value="Regulation"/>
          <xsd:enumeration value="Green proc"/>
        </xsd:restriction>
      </xsd:simpleType>
    </xsd:element>
    <xsd:element name="Procedure" ma:index="15" nillable="true" ma:displayName="Procedure" ma:format="Dropdown" ma:internalName="Procedure">
      <xsd:simpleType>
        <xsd:restriction base="dms:Choice">
          <xsd:enumeration value="Choice 1"/>
          <xsd:enumeration value="Choice 2"/>
          <xsd:enumeration value="Choice 3"/>
        </xsd:restriction>
      </xsd:simpleType>
    </xsd:element>
  </xsd:schema>
  <xsd:schema xmlns:xsd="http://www.w3.org/2001/XMLSchema" xmlns:xs="http://www.w3.org/2001/XMLSchema" xmlns:dms="http://schemas.microsoft.com/office/2006/documentManagement/types" xmlns:pc="http://schemas.microsoft.com/office/infopath/2007/PartnerControls" targetNamespace="3d2460e0-ce2b-4694-a20c-85c786e8376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Texts>
  <SecurityPersonalData>Personal data</SecurityPersonalData>
  <SecurityLimitedDG>Limited</SecurityLimitedDG>
  <SecurityPharma>Pharma investigations</SecurityPharma>
  <SecurityMediationServiceMatter>Mediation Service matter</SecurityMediationServiceMatter>
  <SecurityDeadline>Deadline</SecurityDeadline>
  <SecurityEconomyAndFinance>Economy and finance – special handling</SecurityEconomyAndFinance>
  <FooterFax>Fax</FooterFax>
  <NoteCopy>c.c.:</NoteCopy>
  <FooterOffice>Office:</FooterOffice>
  <SecurityOlafInvestigations>OLAF investigations</SecurityOlafInvestigations>
  <NoteReference>Ref.:</NoteReference>
  <SecurityInternal>Commission internal</SecurityInternal>
  <NoteFile>Note for the File</NoteFile>
  <SecurityOlafSpecialHandling>OLAF investigations – special handling</SecurityOlafSpecialHandling>
  <NoteParticipants>Participants:</NoteParticipants>
  <SecurityPersonal>Personal</SecurityPersonal>
  <CourtProceduralDocuments>Court procedural documents</CourtProceduralDocuments>
  <SecurityCompOperationsHandling>Handling instructions are provided by the DG COMP (comp-lso@ec.europa.eu)</SecurityCompOperationsHandling>
  <NoteParticipant>Participant:</NoteParticipant>
  <OrgaRoot>EUROPEAN COMMISSION</OrgaRoot>
  <NoteCopies>c.c.:</NoteCopies>
  <NoteSubject>Subject:</NoteSubject>
  <Contact>Contact:</Contact>
  <SecurityInvestigationsDisciplinary>Investigations and disciplinary matters</SecurityInvestigationsDisciplinary>
  <SecurityCompOperations>COMP operations</SecurityCompOperations>
  <NoteEnclosure>Enclosure:</NoteEnclosure>
  <SecurityEuSatellite>EU satellite navigation matters</SecurityEuSatellite>
  <SecurityReleasable>RELEASABLE TO [...]</SecurityReleasable>
  <AddresseeTo>To:</AddresseeTo>
  <SecurityEtsLimited>ETS limited</SecurityEtsLimited>
  <SecurityStaffMatter>Staff matter</SecurityStaffMatter>
  <SecurityOpinionLegalService>Opinion of the Legal Service</SecurityOpinionLegalService>
  <SecurityEtsSensitive>ETS sensitive</SecurityEtsSensitive>
  <NoteHead>Note for the attention of</NoteHead>
  <SecurityEtsCritical>ETS critical</SecurityEtsCritical>
  <SecurityCompSpecial>COMP - special handling</SecurityCompSpecial>
  <SecurityOpinionOfTheLegalService>This document contains legal advice and is only for the use of the services to which it is addressed. It may not be transmitted outside the European Commission and its content may not be reproduced in documents to be sent outside the European Commission.	 It may be protected pursuant to Article 4 of Regulation (EC) No 1049/2001 of the European Parliament and of the Council and may only be disclosed under the procedures provided for in Commission Decision 2001/937/EC, ECSC, Euratom.</SecurityOpinionOfTheLegalService>
  <SecurityPharmaSpecial>Pharma investigations – special handling</SecurityPharmaSpecial>
  <TOCHeading>Table of Contents</TOCHeading>
  <AddressFooterBrussels>Commission européenne/Europese Commissie, 1049 Bruxelles/Brussel, BELGIQUE/BELGIË — Tel. +32 22991111</AddressFooterBrussels>
  <SecurityIasOperations>IAS operations</SecurityIasOperations>
  <FooterPhone>Tel. direct line</FooterPhone>
  <SecuritySecurityMatter>Security matter</SecuritySecurityMatter>
  <SecurityPersonalDataHandling>Shall only be communicated on a need to know basis pursuant to Regulation (EC) No 45/2001. Where e-mail is used, this must be encrypted using SECEM.</SecurityPersonalDataHandling>
  <NoteEnclosures>Enclosures:</NoteEnclosures>
  <SecurityLimitedServiceUnitGroup>Limited</SecurityLimitedServiceUnitGroup>
  <SecurityMedicalSecret>Medical secret</SecurityMedicalSecret>
  <Contacts>Contacts:</Contacts>
  <SecurityEmbargo>Embargo until</SecurityEmbargo>
  <SecurityLimited>Limited</SecurityLimited>
  <DateFormatShort>dd/MM/yyyy</DateFormatShort>
  <DateFormatLong>d MMMM yyyy</DateFormatLong>
</Text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Procedure xmlns="27f6a375-fa37-4a6a-acb8-0e2a4d38a9e3" xsi:nil="true"/>
    <Typeofdoc xmlns="27f6a375-fa37-4a6a-acb8-0e2a4d38a9e3" xsi:nil="true"/>
  </documentManagement>
</p:properties>
</file>

<file path=customXml/item6.xml><?xml version="1.0" encoding="utf-8"?>
<EurolookProperties>
  <ProductCustomizationId/>
  <Created>
    <Version>4.1</Version>
    <Date>2019-01-09T21:18:59</Date>
    <Language>EN</Language>
  </Created>
  <Edited>
    <Version>10.0.38495.0</Version>
    <Date>2019-04-16T16:59:01</Date>
  </Edited>
  <DocumentModel>
    <Id>0b054141-88b1-4efb-8c91-2905cb0bed6c</Id>
    <Name>Note</Name>
  </DocumentModel>
  <DocumentDate/>
  <DocumentVersion/>
  <CompatibilityMode>Eurolook4x</CompatibilityMode>
  <Address/>
</EurolookProperties>
</file>

<file path=customXml/item7.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A011AF7-9522-438D-A893-818E9570A87D}">
  <ds:schemaRefs/>
</ds:datastoreItem>
</file>

<file path=customXml/itemProps2.xml><?xml version="1.0" encoding="utf-8"?>
<ds:datastoreItem xmlns:ds="http://schemas.openxmlformats.org/officeDocument/2006/customXml" ds:itemID="{0A03F354-4275-40FE-ACFB-EC51D43B4C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f6a375-fa37-4a6a-acb8-0e2a4d38a9e3"/>
    <ds:schemaRef ds:uri="3d2460e0-ce2b-4694-a20c-85c786e837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1EB7F9F-61F5-4101-A7D8-5D71118284CD}">
  <ds:schemaRefs/>
</ds:datastoreItem>
</file>

<file path=customXml/itemProps4.xml><?xml version="1.0" encoding="utf-8"?>
<ds:datastoreItem xmlns:ds="http://schemas.openxmlformats.org/officeDocument/2006/customXml" ds:itemID="{2C1718C8-A51E-4506-BAE1-283413D8730F}">
  <ds:schemaRefs>
    <ds:schemaRef ds:uri="http://schemas.openxmlformats.org/officeDocument/2006/bibliography"/>
  </ds:schemaRefs>
</ds:datastoreItem>
</file>

<file path=customXml/itemProps5.xml><?xml version="1.0" encoding="utf-8"?>
<ds:datastoreItem xmlns:ds="http://schemas.openxmlformats.org/officeDocument/2006/customXml" ds:itemID="{F045E951-48E2-493C-8118-5A5CBD608E8B}">
  <ds:schemaRefs>
    <ds:schemaRef ds:uri="http://schemas.microsoft.com/office/2006/metadata/properties"/>
    <ds:schemaRef ds:uri="http://schemas.microsoft.com/office/infopath/2007/PartnerControls"/>
    <ds:schemaRef ds:uri="27f6a375-fa37-4a6a-acb8-0e2a4d38a9e3"/>
  </ds:schemaRefs>
</ds:datastoreItem>
</file>

<file path=customXml/itemProps6.xml><?xml version="1.0" encoding="utf-8"?>
<ds:datastoreItem xmlns:ds="http://schemas.openxmlformats.org/officeDocument/2006/customXml" ds:itemID="{84E8E265-30DE-4413-9D14-665BD3193C30}">
  <ds:schemaRefs/>
</ds:datastoreItem>
</file>

<file path=customXml/itemProps7.xml><?xml version="1.0" encoding="utf-8"?>
<ds:datastoreItem xmlns:ds="http://schemas.openxmlformats.org/officeDocument/2006/customXml" ds:itemID="{8E130AC2-8A5A-4A93-8613-31B7C6357CB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Eurolook</Template>
  <TotalTime>42</TotalTime>
  <Pages>11</Pages>
  <Words>1737</Words>
  <Characters>9771</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11486</CharactersWithSpaces>
  <SharedDoc>false</SharedDoc>
  <HLinks>
    <vt:vector size="186" baseType="variant">
      <vt:variant>
        <vt:i4>6684694</vt:i4>
      </vt:variant>
      <vt:variant>
        <vt:i4>162</vt:i4>
      </vt:variant>
      <vt:variant>
        <vt:i4>0</vt:i4>
      </vt:variant>
      <vt:variant>
        <vt:i4>5</vt:i4>
      </vt:variant>
      <vt:variant>
        <vt:lpwstr>http://www.cc.cec/budg/imp/procurement/_doc/_doc/declaration_honour/declaration-honour-en.doc</vt:lpwstr>
      </vt:variant>
      <vt:variant>
        <vt:lpwstr/>
      </vt:variant>
      <vt:variant>
        <vt:i4>3801154</vt:i4>
      </vt:variant>
      <vt:variant>
        <vt:i4>159</vt:i4>
      </vt:variant>
      <vt:variant>
        <vt:i4>0</vt:i4>
      </vt:variant>
      <vt:variant>
        <vt:i4>5</vt:i4>
      </vt:variant>
      <vt:variant>
        <vt:lpwstr>http://myintracomm.ec.testa.eu/budgweb/EN/imp/procurement/Pages/imp-080-030-010_contracts.aspx</vt:lpwstr>
      </vt:variant>
      <vt:variant>
        <vt:lpwstr>HONOUR</vt:lpwstr>
      </vt:variant>
      <vt:variant>
        <vt:i4>6684694</vt:i4>
      </vt:variant>
      <vt:variant>
        <vt:i4>156</vt:i4>
      </vt:variant>
      <vt:variant>
        <vt:i4>0</vt:i4>
      </vt:variant>
      <vt:variant>
        <vt:i4>5</vt:i4>
      </vt:variant>
      <vt:variant>
        <vt:lpwstr>http://www.cc.cec/budg/imp/procurement/_doc/_doc/declaration_honour/declaration-honour-en.doc</vt:lpwstr>
      </vt:variant>
      <vt:variant>
        <vt:lpwstr/>
      </vt:variant>
      <vt:variant>
        <vt:i4>3801154</vt:i4>
      </vt:variant>
      <vt:variant>
        <vt:i4>153</vt:i4>
      </vt:variant>
      <vt:variant>
        <vt:i4>0</vt:i4>
      </vt:variant>
      <vt:variant>
        <vt:i4>5</vt:i4>
      </vt:variant>
      <vt:variant>
        <vt:lpwstr>http://myintracomm.ec.testa.eu/budgweb/EN/imp/procurement/Pages/imp-080-030-010_contracts.aspx</vt:lpwstr>
      </vt:variant>
      <vt:variant>
        <vt:lpwstr>HONOUR</vt:lpwstr>
      </vt:variant>
      <vt:variant>
        <vt:i4>7209061</vt:i4>
      </vt:variant>
      <vt:variant>
        <vt:i4>144</vt:i4>
      </vt:variant>
      <vt:variant>
        <vt:i4>0</vt:i4>
      </vt:variant>
      <vt:variant>
        <vt:i4>5</vt:i4>
      </vt:variant>
      <vt:variant>
        <vt:lpwstr>https://myintracomm.ec.europa.eu/corp/comm/VisualIdentity/Pages/Rules.aspx</vt:lpwstr>
      </vt:variant>
      <vt:variant>
        <vt:lpwstr/>
      </vt:variant>
      <vt:variant>
        <vt:i4>4849686</vt:i4>
      </vt:variant>
      <vt:variant>
        <vt:i4>141</vt:i4>
      </vt:variant>
      <vt:variant>
        <vt:i4>0</vt:i4>
      </vt:variant>
      <vt:variant>
        <vt:i4>5</vt:i4>
      </vt:variant>
      <vt:variant>
        <vt:lpwstr>http://ec.europa.eu/dgs/communication/services/visual_identity/index_en.htm</vt:lpwstr>
      </vt:variant>
      <vt:variant>
        <vt:lpwstr/>
      </vt:variant>
      <vt:variant>
        <vt:i4>6357109</vt:i4>
      </vt:variant>
      <vt:variant>
        <vt:i4>138</vt:i4>
      </vt:variant>
      <vt:variant>
        <vt:i4>0</vt:i4>
      </vt:variant>
      <vt:variant>
        <vt:i4>5</vt:i4>
      </vt:variant>
      <vt:variant>
        <vt:lpwstr>http://www.w3.org/WAI/</vt:lpwstr>
      </vt:variant>
      <vt:variant>
        <vt:lpwstr/>
      </vt:variant>
      <vt:variant>
        <vt:i4>2162692</vt:i4>
      </vt:variant>
      <vt:variant>
        <vt:i4>135</vt:i4>
      </vt:variant>
      <vt:variant>
        <vt:i4>0</vt:i4>
      </vt:variant>
      <vt:variant>
        <vt:i4>5</vt:i4>
      </vt:variant>
      <vt:variant>
        <vt:lpwstr>http://ec.europa.eu/ipg/standards/accessibility/index_en.htm</vt:lpwstr>
      </vt:variant>
      <vt:variant>
        <vt:lpwstr/>
      </vt:variant>
      <vt:variant>
        <vt:i4>5636100</vt:i4>
      </vt:variant>
      <vt:variant>
        <vt:i4>132</vt:i4>
      </vt:variant>
      <vt:variant>
        <vt:i4>0</vt:i4>
      </vt:variant>
      <vt:variant>
        <vt:i4>5</vt:i4>
      </vt:variant>
      <vt:variant>
        <vt:lpwstr>http://www.w3.org/TR/WCAG20/</vt:lpwstr>
      </vt:variant>
      <vt:variant>
        <vt:lpwstr/>
      </vt:variant>
      <vt:variant>
        <vt:i4>3342348</vt:i4>
      </vt:variant>
      <vt:variant>
        <vt:i4>120</vt:i4>
      </vt:variant>
      <vt:variant>
        <vt:i4>0</vt:i4>
      </vt:variant>
      <vt:variant>
        <vt:i4>5</vt:i4>
      </vt:variant>
      <vt:variant>
        <vt:lpwstr>http://ec.europa.eu/budget/contracts_grants/info_contracts/index_en.cfm</vt:lpwstr>
      </vt:variant>
      <vt:variant>
        <vt:lpwstr/>
      </vt:variant>
      <vt:variant>
        <vt:i4>4718630</vt:i4>
      </vt:variant>
      <vt:variant>
        <vt:i4>117</vt:i4>
      </vt:variant>
      <vt:variant>
        <vt:i4>0</vt:i4>
      </vt:variant>
      <vt:variant>
        <vt:i4>5</vt:i4>
      </vt:variant>
      <vt:variant>
        <vt:lpwstr>http://ec.europa.eu/budget/contracts_grants/info_contracts/legal_entities/legal_entities_en.cfm</vt:lpwstr>
      </vt:variant>
      <vt:variant>
        <vt:lpwstr/>
      </vt:variant>
      <vt:variant>
        <vt:i4>1900604</vt:i4>
      </vt:variant>
      <vt:variant>
        <vt:i4>110</vt:i4>
      </vt:variant>
      <vt:variant>
        <vt:i4>0</vt:i4>
      </vt:variant>
      <vt:variant>
        <vt:i4>5</vt:i4>
      </vt:variant>
      <vt:variant>
        <vt:lpwstr/>
      </vt:variant>
      <vt:variant>
        <vt:lpwstr>_Toc439919093</vt:lpwstr>
      </vt:variant>
      <vt:variant>
        <vt:i4>1900604</vt:i4>
      </vt:variant>
      <vt:variant>
        <vt:i4>104</vt:i4>
      </vt:variant>
      <vt:variant>
        <vt:i4>0</vt:i4>
      </vt:variant>
      <vt:variant>
        <vt:i4>5</vt:i4>
      </vt:variant>
      <vt:variant>
        <vt:lpwstr/>
      </vt:variant>
      <vt:variant>
        <vt:lpwstr>_Toc439919092</vt:lpwstr>
      </vt:variant>
      <vt:variant>
        <vt:i4>1900604</vt:i4>
      </vt:variant>
      <vt:variant>
        <vt:i4>98</vt:i4>
      </vt:variant>
      <vt:variant>
        <vt:i4>0</vt:i4>
      </vt:variant>
      <vt:variant>
        <vt:i4>5</vt:i4>
      </vt:variant>
      <vt:variant>
        <vt:lpwstr/>
      </vt:variant>
      <vt:variant>
        <vt:lpwstr>_Toc439919091</vt:lpwstr>
      </vt:variant>
      <vt:variant>
        <vt:i4>1900604</vt:i4>
      </vt:variant>
      <vt:variant>
        <vt:i4>92</vt:i4>
      </vt:variant>
      <vt:variant>
        <vt:i4>0</vt:i4>
      </vt:variant>
      <vt:variant>
        <vt:i4>5</vt:i4>
      </vt:variant>
      <vt:variant>
        <vt:lpwstr/>
      </vt:variant>
      <vt:variant>
        <vt:lpwstr>_Toc439919090</vt:lpwstr>
      </vt:variant>
      <vt:variant>
        <vt:i4>1835068</vt:i4>
      </vt:variant>
      <vt:variant>
        <vt:i4>86</vt:i4>
      </vt:variant>
      <vt:variant>
        <vt:i4>0</vt:i4>
      </vt:variant>
      <vt:variant>
        <vt:i4>5</vt:i4>
      </vt:variant>
      <vt:variant>
        <vt:lpwstr/>
      </vt:variant>
      <vt:variant>
        <vt:lpwstr>_Toc439919089</vt:lpwstr>
      </vt:variant>
      <vt:variant>
        <vt:i4>1835068</vt:i4>
      </vt:variant>
      <vt:variant>
        <vt:i4>80</vt:i4>
      </vt:variant>
      <vt:variant>
        <vt:i4>0</vt:i4>
      </vt:variant>
      <vt:variant>
        <vt:i4>5</vt:i4>
      </vt:variant>
      <vt:variant>
        <vt:lpwstr/>
      </vt:variant>
      <vt:variant>
        <vt:lpwstr>_Toc439919088</vt:lpwstr>
      </vt:variant>
      <vt:variant>
        <vt:i4>1835068</vt:i4>
      </vt:variant>
      <vt:variant>
        <vt:i4>74</vt:i4>
      </vt:variant>
      <vt:variant>
        <vt:i4>0</vt:i4>
      </vt:variant>
      <vt:variant>
        <vt:i4>5</vt:i4>
      </vt:variant>
      <vt:variant>
        <vt:lpwstr/>
      </vt:variant>
      <vt:variant>
        <vt:lpwstr>_Toc439919087</vt:lpwstr>
      </vt:variant>
      <vt:variant>
        <vt:i4>1835068</vt:i4>
      </vt:variant>
      <vt:variant>
        <vt:i4>68</vt:i4>
      </vt:variant>
      <vt:variant>
        <vt:i4>0</vt:i4>
      </vt:variant>
      <vt:variant>
        <vt:i4>5</vt:i4>
      </vt:variant>
      <vt:variant>
        <vt:lpwstr/>
      </vt:variant>
      <vt:variant>
        <vt:lpwstr>_Toc439919086</vt:lpwstr>
      </vt:variant>
      <vt:variant>
        <vt:i4>1835068</vt:i4>
      </vt:variant>
      <vt:variant>
        <vt:i4>62</vt:i4>
      </vt:variant>
      <vt:variant>
        <vt:i4>0</vt:i4>
      </vt:variant>
      <vt:variant>
        <vt:i4>5</vt:i4>
      </vt:variant>
      <vt:variant>
        <vt:lpwstr/>
      </vt:variant>
      <vt:variant>
        <vt:lpwstr>_Toc439919085</vt:lpwstr>
      </vt:variant>
      <vt:variant>
        <vt:i4>1835068</vt:i4>
      </vt:variant>
      <vt:variant>
        <vt:i4>56</vt:i4>
      </vt:variant>
      <vt:variant>
        <vt:i4>0</vt:i4>
      </vt:variant>
      <vt:variant>
        <vt:i4>5</vt:i4>
      </vt:variant>
      <vt:variant>
        <vt:lpwstr/>
      </vt:variant>
      <vt:variant>
        <vt:lpwstr>_Toc439919084</vt:lpwstr>
      </vt:variant>
      <vt:variant>
        <vt:i4>1835068</vt:i4>
      </vt:variant>
      <vt:variant>
        <vt:i4>50</vt:i4>
      </vt:variant>
      <vt:variant>
        <vt:i4>0</vt:i4>
      </vt:variant>
      <vt:variant>
        <vt:i4>5</vt:i4>
      </vt:variant>
      <vt:variant>
        <vt:lpwstr/>
      </vt:variant>
      <vt:variant>
        <vt:lpwstr>_Toc439919083</vt:lpwstr>
      </vt:variant>
      <vt:variant>
        <vt:i4>1835068</vt:i4>
      </vt:variant>
      <vt:variant>
        <vt:i4>44</vt:i4>
      </vt:variant>
      <vt:variant>
        <vt:i4>0</vt:i4>
      </vt:variant>
      <vt:variant>
        <vt:i4>5</vt:i4>
      </vt:variant>
      <vt:variant>
        <vt:lpwstr/>
      </vt:variant>
      <vt:variant>
        <vt:lpwstr>_Toc439919082</vt:lpwstr>
      </vt:variant>
      <vt:variant>
        <vt:i4>1835068</vt:i4>
      </vt:variant>
      <vt:variant>
        <vt:i4>38</vt:i4>
      </vt:variant>
      <vt:variant>
        <vt:i4>0</vt:i4>
      </vt:variant>
      <vt:variant>
        <vt:i4>5</vt:i4>
      </vt:variant>
      <vt:variant>
        <vt:lpwstr/>
      </vt:variant>
      <vt:variant>
        <vt:lpwstr>_Toc439919081</vt:lpwstr>
      </vt:variant>
      <vt:variant>
        <vt:i4>1835068</vt:i4>
      </vt:variant>
      <vt:variant>
        <vt:i4>32</vt:i4>
      </vt:variant>
      <vt:variant>
        <vt:i4>0</vt:i4>
      </vt:variant>
      <vt:variant>
        <vt:i4>5</vt:i4>
      </vt:variant>
      <vt:variant>
        <vt:lpwstr/>
      </vt:variant>
      <vt:variant>
        <vt:lpwstr>_Toc439919080</vt:lpwstr>
      </vt:variant>
      <vt:variant>
        <vt:i4>1245244</vt:i4>
      </vt:variant>
      <vt:variant>
        <vt:i4>26</vt:i4>
      </vt:variant>
      <vt:variant>
        <vt:i4>0</vt:i4>
      </vt:variant>
      <vt:variant>
        <vt:i4>5</vt:i4>
      </vt:variant>
      <vt:variant>
        <vt:lpwstr/>
      </vt:variant>
      <vt:variant>
        <vt:lpwstr>_Toc439919079</vt:lpwstr>
      </vt:variant>
      <vt:variant>
        <vt:i4>1245244</vt:i4>
      </vt:variant>
      <vt:variant>
        <vt:i4>20</vt:i4>
      </vt:variant>
      <vt:variant>
        <vt:i4>0</vt:i4>
      </vt:variant>
      <vt:variant>
        <vt:i4>5</vt:i4>
      </vt:variant>
      <vt:variant>
        <vt:lpwstr/>
      </vt:variant>
      <vt:variant>
        <vt:lpwstr>_Toc439919078</vt:lpwstr>
      </vt:variant>
      <vt:variant>
        <vt:i4>1245244</vt:i4>
      </vt:variant>
      <vt:variant>
        <vt:i4>14</vt:i4>
      </vt:variant>
      <vt:variant>
        <vt:i4>0</vt:i4>
      </vt:variant>
      <vt:variant>
        <vt:i4>5</vt:i4>
      </vt:variant>
      <vt:variant>
        <vt:lpwstr/>
      </vt:variant>
      <vt:variant>
        <vt:lpwstr>_Toc439919077</vt:lpwstr>
      </vt:variant>
      <vt:variant>
        <vt:i4>1245244</vt:i4>
      </vt:variant>
      <vt:variant>
        <vt:i4>8</vt:i4>
      </vt:variant>
      <vt:variant>
        <vt:i4>0</vt:i4>
      </vt:variant>
      <vt:variant>
        <vt:i4>5</vt:i4>
      </vt:variant>
      <vt:variant>
        <vt:lpwstr/>
      </vt:variant>
      <vt:variant>
        <vt:lpwstr>_Toc439919076</vt:lpwstr>
      </vt:variant>
      <vt:variant>
        <vt:i4>1245244</vt:i4>
      </vt:variant>
      <vt:variant>
        <vt:i4>2</vt:i4>
      </vt:variant>
      <vt:variant>
        <vt:i4>0</vt:i4>
      </vt:variant>
      <vt:variant>
        <vt:i4>5</vt:i4>
      </vt:variant>
      <vt:variant>
        <vt:lpwstr/>
      </vt:variant>
      <vt:variant>
        <vt:lpwstr>_Toc439919075</vt:lpwstr>
      </vt:variant>
      <vt:variant>
        <vt:i4>4915268</vt:i4>
      </vt:variant>
      <vt:variant>
        <vt:i4>0</vt:i4>
      </vt:variant>
      <vt:variant>
        <vt:i4>0</vt:i4>
      </vt:variant>
      <vt:variant>
        <vt:i4>5</vt:i4>
      </vt:variant>
      <vt:variant>
        <vt:lpwstr>http://www.wto.org/english/tratop_E/gproc_e/gp_gpa_e.htm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FIDALGO MARIA</dc:creator>
  <cp:keywords>EL4</cp:keywords>
  <cp:lastModifiedBy>BER DEPUTY DIRECTOR FINANCE AND ADMINISTRATION</cp:lastModifiedBy>
  <cp:revision>14</cp:revision>
  <cp:lastPrinted>2019-09-19T10:21:00Z</cp:lastPrinted>
  <dcterms:created xsi:type="dcterms:W3CDTF">2024-02-26T17:28:00Z</dcterms:created>
  <dcterms:modified xsi:type="dcterms:W3CDTF">2024-08-23T14:50:00Z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4.1.6.3</vt:lpwstr>
  </property>
  <property fmtid="{D5CDD505-2E9C-101B-9397-08002B2CF9AE}" pid="3" name="EurolookVersion">
    <vt:lpwstr>4.1</vt:lpwstr>
  </property>
  <property fmtid="{D5CDD505-2E9C-101B-9397-08002B2CF9AE}" pid="4" name="DocID_EU">
    <vt:lpwstr> </vt:lpwstr>
  </property>
  <property fmtid="{D5CDD505-2E9C-101B-9397-08002B2CF9AE}" pid="5" name="Created using">
    <vt:lpwstr>EL 4.1XL XL [20040326]</vt:lpwstr>
  </property>
  <property fmtid="{D5CDD505-2E9C-101B-9397-08002B2CF9AE}" pid="6" name="Formatting">
    <vt:lpwstr>4.1</vt:lpwstr>
  </property>
  <property fmtid="{D5CDD505-2E9C-101B-9397-08002B2CF9AE}" pid="7" name="Last edited using">
    <vt:lpwstr>EL 4.6 Build 50000</vt:lpwstr>
  </property>
  <property fmtid="{D5CDD505-2E9C-101B-9397-08002B2CF9AE}" pid="8" name="EL_Author">
    <vt:lpwstr>FIDALGO MARIA</vt:lpwstr>
  </property>
  <property fmtid="{D5CDD505-2E9C-101B-9397-08002B2CF9AE}" pid="9" name="Type">
    <vt:lpwstr>Eurolook Note &amp; Letter</vt:lpwstr>
  </property>
  <property fmtid="{D5CDD505-2E9C-101B-9397-08002B2CF9AE}" pid="10" name="Language">
    <vt:lpwstr>EN</vt:lpwstr>
  </property>
  <property fmtid="{D5CDD505-2E9C-101B-9397-08002B2CF9AE}" pid="11" name="EL_Language">
    <vt:lpwstr>EN</vt:lpwstr>
  </property>
  <property fmtid="{D5CDD505-2E9C-101B-9397-08002B2CF9AE}" pid="12" name="ELDocType">
    <vt:lpwstr>not.dot</vt:lpwstr>
  </property>
  <property fmtid="{D5CDD505-2E9C-101B-9397-08002B2CF9AE}" pid="13" name="_NewReviewCycle">
    <vt:lpwstr/>
  </property>
  <property fmtid="{D5CDD505-2E9C-101B-9397-08002B2CF9AE}" pid="14" name="ContentTypeId">
    <vt:lpwstr>0x010100954C5DE19D63DB4486827F12C4E50704</vt:lpwstr>
  </property>
</Properties>
</file>